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0920119D" w14:textId="77777777" w:rsidR="00A74059" w:rsidRPr="00AA3C40" w:rsidRDefault="00A74059" w:rsidP="00A7405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Администрация Красногвардейского района</w:t>
            </w:r>
          </w:p>
          <w:p w14:paraId="2E507945" w14:textId="77777777" w:rsidR="00A74059" w:rsidRDefault="00A74059" w:rsidP="00A7405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eastAsia="Calibri"/>
                <w:sz w:val="26"/>
                <w:szCs w:val="26"/>
              </w:rPr>
            </w:pPr>
            <w:r w:rsidRPr="00AA3C40">
              <w:rPr>
                <w:rFonts w:eastAsia="Calibri"/>
                <w:sz w:val="26"/>
                <w:szCs w:val="26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rFonts w:eastAsia="Calibri"/>
                <w:sz w:val="26"/>
                <w:szCs w:val="26"/>
              </w:rPr>
              <w:br/>
            </w:r>
            <w:r w:rsidRPr="00AA3C40">
              <w:rPr>
                <w:rFonts w:eastAsia="Calibri"/>
                <w:sz w:val="26"/>
                <w:szCs w:val="26"/>
              </w:rPr>
              <w:t>и пр</w:t>
            </w:r>
            <w:r>
              <w:rPr>
                <w:rFonts w:eastAsia="Calibri"/>
                <w:sz w:val="26"/>
                <w:szCs w:val="26"/>
              </w:rPr>
              <w:t>едложений организаций и граждан</w:t>
            </w:r>
          </w:p>
          <w:p w14:paraId="5FCE02A9" w14:textId="059F59EE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>«</w:t>
            </w:r>
            <w:r w:rsidR="00A74059">
              <w:rPr>
                <w:i/>
                <w:sz w:val="24"/>
                <w:szCs w:val="24"/>
              </w:rPr>
              <w:t>М</w:t>
            </w:r>
            <w:r w:rsidR="00A74059">
              <w:rPr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</w:t>
            </w:r>
            <w:r w:rsidR="00E266EA" w:rsidRPr="006B383E">
              <w:rPr>
                <w:sz w:val="24"/>
                <w:szCs w:val="24"/>
              </w:rPr>
              <w:t xml:space="preserve">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238CE197" w14:textId="7AB05C31" w:rsidR="00A74059" w:rsidRPr="00A74059" w:rsidRDefault="002855A9" w:rsidP="00A740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eastAsia="Calibri"/>
                <w:sz w:val="26"/>
                <w:szCs w:val="26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</w:t>
            </w:r>
            <w:r w:rsidR="00A74059">
              <w:rPr>
                <w:rFonts w:eastAsia="Calibri"/>
                <w:sz w:val="26"/>
                <w:szCs w:val="26"/>
              </w:rPr>
              <w:t>309920, г. Бирюч, Соборная площадь 1</w:t>
            </w:r>
            <w:r w:rsidR="00A74059" w:rsidRPr="00753D8E">
              <w:rPr>
                <w:rFonts w:eastAsia="Calibri"/>
                <w:sz w:val="26"/>
                <w:szCs w:val="26"/>
              </w:rPr>
              <w:t>,</w:t>
            </w:r>
            <w:r w:rsidR="00A74059">
              <w:rPr>
                <w:rFonts w:eastAsia="Calibri"/>
                <w:sz w:val="26"/>
                <w:szCs w:val="26"/>
              </w:rPr>
              <w:t xml:space="preserve"> </w:t>
            </w:r>
            <w:r w:rsidR="00A74059" w:rsidRPr="00753D8E">
              <w:rPr>
                <w:rFonts w:eastAsia="Calibri"/>
                <w:sz w:val="26"/>
                <w:szCs w:val="26"/>
              </w:rPr>
              <w:t xml:space="preserve">а также по адресу электронной почты: </w:t>
            </w:r>
            <w:r w:rsidR="00A74059">
              <w:rPr>
                <w:rFonts w:eastAsia="Calibri"/>
                <w:sz w:val="26"/>
                <w:szCs w:val="26"/>
                <w:lang w:val="en-US"/>
              </w:rPr>
              <w:t>oks</w:t>
            </w:r>
            <w:r w:rsidR="00A74059" w:rsidRPr="00280708">
              <w:rPr>
                <w:rFonts w:eastAsia="Calibri"/>
                <w:sz w:val="26"/>
                <w:szCs w:val="26"/>
              </w:rPr>
              <w:t>177@</w:t>
            </w:r>
            <w:r w:rsidR="00A74059">
              <w:rPr>
                <w:rFonts w:eastAsia="Calibri"/>
                <w:sz w:val="26"/>
                <w:szCs w:val="26"/>
                <w:lang w:val="en-US"/>
              </w:rPr>
              <w:t>yande</w:t>
            </w:r>
            <w:r w:rsidR="00A74059">
              <w:rPr>
                <w:rFonts w:eastAsia="Calibri"/>
                <w:sz w:val="26"/>
                <w:szCs w:val="26"/>
              </w:rPr>
              <w:t>х</w:t>
            </w:r>
            <w:r w:rsidR="00A74059" w:rsidRPr="00280708">
              <w:rPr>
                <w:rFonts w:eastAsia="Calibri"/>
                <w:sz w:val="26"/>
                <w:szCs w:val="26"/>
              </w:rPr>
              <w:t>.</w:t>
            </w:r>
            <w:r w:rsidR="00A74059">
              <w:rPr>
                <w:rFonts w:eastAsia="Calibri"/>
                <w:sz w:val="26"/>
                <w:szCs w:val="26"/>
                <w:lang w:val="en-US"/>
              </w:rPr>
              <w:t>ru</w:t>
            </w:r>
            <w:r w:rsidR="00A74059">
              <w:rPr>
                <w:rFonts w:eastAsia="Calibri"/>
                <w:sz w:val="26"/>
                <w:szCs w:val="26"/>
              </w:rPr>
              <w:t>.</w:t>
            </w:r>
          </w:p>
          <w:p w14:paraId="6EB717B3" w14:textId="77777777" w:rsidR="00A74059" w:rsidRPr="00AA3C40" w:rsidRDefault="00A74059" w:rsidP="00A740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eastAsia="Calibri"/>
                <w:sz w:val="26"/>
                <w:szCs w:val="26"/>
              </w:rPr>
            </w:pPr>
            <w:r w:rsidRPr="00753D8E">
              <w:rPr>
                <w:rFonts w:eastAsia="Calibri"/>
                <w:sz w:val="26"/>
                <w:szCs w:val="26"/>
              </w:rPr>
              <w:t xml:space="preserve">Сроки приема замечаний и </w:t>
            </w:r>
            <w:r w:rsidRPr="00A418F4">
              <w:rPr>
                <w:rFonts w:eastAsia="Calibri"/>
                <w:sz w:val="26"/>
                <w:szCs w:val="26"/>
              </w:rPr>
              <w:t xml:space="preserve">предложений: с </w:t>
            </w:r>
            <w:r>
              <w:rPr>
                <w:rFonts w:eastAsia="Calibri"/>
                <w:sz w:val="26"/>
                <w:szCs w:val="26"/>
              </w:rPr>
              <w:t>13.12.</w:t>
            </w:r>
            <w:r w:rsidRPr="00C41A60">
              <w:rPr>
                <w:rFonts w:eastAsia="Calibri"/>
                <w:sz w:val="26"/>
                <w:szCs w:val="26"/>
              </w:rPr>
              <w:t>202</w:t>
            </w:r>
            <w:r>
              <w:rPr>
                <w:rFonts w:eastAsia="Calibri"/>
                <w:sz w:val="26"/>
                <w:szCs w:val="26"/>
              </w:rPr>
              <w:t>4</w:t>
            </w:r>
            <w:r w:rsidRPr="00C41A60">
              <w:rPr>
                <w:rFonts w:eastAsia="Calibri"/>
                <w:sz w:val="26"/>
                <w:szCs w:val="26"/>
              </w:rPr>
              <w:t xml:space="preserve"> г. по </w:t>
            </w:r>
            <w:r>
              <w:rPr>
                <w:rFonts w:eastAsia="Calibri"/>
                <w:sz w:val="26"/>
                <w:szCs w:val="26"/>
              </w:rPr>
              <w:t>24</w:t>
            </w:r>
            <w:r w:rsidRPr="00C41A60">
              <w:rPr>
                <w:rFonts w:eastAsia="Calibri"/>
                <w:sz w:val="26"/>
                <w:szCs w:val="26"/>
              </w:rPr>
              <w:t>.</w:t>
            </w:r>
            <w:r>
              <w:rPr>
                <w:rFonts w:eastAsia="Calibri"/>
                <w:sz w:val="26"/>
                <w:szCs w:val="26"/>
              </w:rPr>
              <w:t>12</w:t>
            </w:r>
            <w:r w:rsidRPr="00C41A60">
              <w:rPr>
                <w:rFonts w:eastAsia="Calibri"/>
                <w:sz w:val="26"/>
                <w:szCs w:val="26"/>
              </w:rPr>
              <w:t>.202</w:t>
            </w:r>
            <w:r>
              <w:rPr>
                <w:rFonts w:eastAsia="Calibri"/>
                <w:sz w:val="26"/>
                <w:szCs w:val="26"/>
              </w:rPr>
              <w:t>4</w:t>
            </w:r>
            <w:r w:rsidRPr="00C41A60">
              <w:rPr>
                <w:rFonts w:eastAsia="Calibri"/>
                <w:sz w:val="26"/>
                <w:szCs w:val="26"/>
              </w:rPr>
              <w:t xml:space="preserve"> г.</w:t>
            </w:r>
          </w:p>
          <w:p w14:paraId="09A3DA44" w14:textId="01151090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5599CABD" w:rsidR="002855A9" w:rsidRPr="006B383E" w:rsidRDefault="00CA65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0FB49043" w14:textId="77777777" w:rsidR="00A74059" w:rsidRPr="00A74059" w:rsidRDefault="00A74059" w:rsidP="00A740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eastAsia="Calibri"/>
                <w:b/>
                <w:iCs/>
                <w:sz w:val="26"/>
                <w:szCs w:val="26"/>
              </w:rPr>
            </w:pPr>
            <w:r w:rsidRPr="00A74059">
              <w:rPr>
                <w:rFonts w:eastAsia="Calibri"/>
                <w:b/>
                <w:iCs/>
                <w:sz w:val="26"/>
                <w:szCs w:val="26"/>
              </w:rPr>
              <w:t>Контактное лицо: Гунько Александр Витальевич, начальник Муниципального казенного учреждения «Управления капитального строительства Красногвардейского района», (47247) 3-33-08</w:t>
            </w:r>
          </w:p>
          <w:p w14:paraId="1D0F116B" w14:textId="77777777" w:rsidR="00A74059" w:rsidRPr="00A74059" w:rsidRDefault="00A74059" w:rsidP="00A740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eastAsia="Calibri"/>
                <w:b/>
                <w:iCs/>
                <w:sz w:val="26"/>
                <w:szCs w:val="26"/>
              </w:rPr>
            </w:pPr>
          </w:p>
          <w:p w14:paraId="35EFE321" w14:textId="661BED64" w:rsidR="002855A9" w:rsidRPr="006B383E" w:rsidRDefault="00A74059" w:rsidP="00A740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74059">
              <w:rPr>
                <w:rFonts w:eastAsia="Calibri"/>
                <w:iCs/>
                <w:sz w:val="26"/>
                <w:szCs w:val="26"/>
              </w:rPr>
              <w:t>Режим работы: с 8-00 до 17-00, перерыв с 12-00 до 13-00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EACB" w14:textId="77777777" w:rsidR="002A522F" w:rsidRDefault="002A522F" w:rsidP="00B36B35">
      <w:r>
        <w:separator/>
      </w:r>
    </w:p>
  </w:endnote>
  <w:endnote w:type="continuationSeparator" w:id="0">
    <w:p w14:paraId="2EDA8E42" w14:textId="77777777" w:rsidR="002A522F" w:rsidRDefault="002A522F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E738" w14:textId="77777777" w:rsidR="002A522F" w:rsidRDefault="002A522F" w:rsidP="00B36B35">
      <w:r>
        <w:separator/>
      </w:r>
    </w:p>
  </w:footnote>
  <w:footnote w:type="continuationSeparator" w:id="0">
    <w:p w14:paraId="1FB4BA73" w14:textId="77777777" w:rsidR="002A522F" w:rsidRDefault="002A522F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B3D04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80CF4"/>
    <w:rsid w:val="001C2A2D"/>
    <w:rsid w:val="001E6E4C"/>
    <w:rsid w:val="001F2433"/>
    <w:rsid w:val="00211C08"/>
    <w:rsid w:val="0022630F"/>
    <w:rsid w:val="002855A9"/>
    <w:rsid w:val="002A522F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A6B8A"/>
    <w:rsid w:val="007B7A11"/>
    <w:rsid w:val="007E46F8"/>
    <w:rsid w:val="008170F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74059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A65E0"/>
    <w:rsid w:val="00CB0F3D"/>
    <w:rsid w:val="00CB45B5"/>
    <w:rsid w:val="00CE0C84"/>
    <w:rsid w:val="00CE2074"/>
    <w:rsid w:val="00CE2093"/>
    <w:rsid w:val="00D0790A"/>
    <w:rsid w:val="00D26F94"/>
    <w:rsid w:val="00D4081E"/>
    <w:rsid w:val="00D75BA6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30</cp:revision>
  <cp:lastPrinted>2019-08-23T07:45:00Z</cp:lastPrinted>
  <dcterms:created xsi:type="dcterms:W3CDTF">2019-12-16T08:52:00Z</dcterms:created>
  <dcterms:modified xsi:type="dcterms:W3CDTF">2024-12-23T10:27:00Z</dcterms:modified>
</cp:coreProperties>
</file>