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0"/>
        <w:gridCol w:w="5218"/>
      </w:tblGrid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Красногвардейского района «</w:t>
            </w:r>
            <w:r>
              <w:rPr>
                <w:rStyle w:val="1"/>
                <w:sz w:val="24"/>
                <w:szCs w:val="24"/>
              </w:rPr>
              <w:t>О внесении изменений в постановление администрации района от 24 декабря 2024 года № 153 «Об утверждении муниципальной программы Красногвардейского района «Обеспечение доступным и комфортным жильем жителей Красногвардейского района»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район,              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>
              <w:rPr>
                <w:color w:val="000000"/>
                <w:sz w:val="24"/>
                <w:szCs w:val="24"/>
                <w:u w:val="single"/>
                <w:shd w:fill="FFFFFF" w:val="clear"/>
                <w:lang w:val="en-US"/>
              </w:rPr>
              <w:t>bocharova</w:t>
            </w:r>
            <w:r>
              <w:rPr>
                <w:color w:val="000000"/>
                <w:sz w:val="24"/>
                <w:szCs w:val="24"/>
                <w:u w:val="single"/>
                <w:shd w:fill="FFFFFF" w:val="clear"/>
              </w:rPr>
              <w:t>_</w:t>
            </w:r>
            <w:r>
              <w:rPr>
                <w:color w:val="000000"/>
                <w:sz w:val="24"/>
                <w:szCs w:val="24"/>
                <w:u w:val="single"/>
                <w:shd w:fill="FFFFFF" w:val="clear"/>
                <w:lang w:val="en-US"/>
              </w:rPr>
              <w:t>ov</w:t>
            </w:r>
            <w:r>
              <w:rPr>
                <w:color w:val="000000"/>
                <w:sz w:val="24"/>
                <w:szCs w:val="24"/>
                <w:u w:val="single"/>
                <w:shd w:fill="FFFFFF" w:val="clear"/>
              </w:rPr>
              <w:t>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color w:val="000000"/>
                <w:sz w:val="24"/>
                <w:szCs w:val="24"/>
              </w:rPr>
              <w:t>06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июня</w:t>
            </w:r>
            <w:r>
              <w:rPr>
                <w:color w:val="000000"/>
                <w:sz w:val="24"/>
                <w:szCs w:val="24"/>
              </w:rPr>
              <w:t xml:space="preserve"> 2025 года по </w:t>
            </w:r>
            <w:r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июня 2025 года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913141318"/>
      </w:sdtPr>
      <w:sdtContent>
        <w:r>
          <w:rPr/>
        </w:r>
        <w:r>
          <w:rPr/>
          <w:t>PAGE   \* MERGEFORMAT1</w:t>
        </w:r>
      </w:sdtContent>
    </w:sdt>
  </w:p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1" w:customStyle="1">
    <w:name w:val="Основной шрифт абзаца1"/>
    <w:qFormat/>
    <w:rsid w:val="00b452a9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Application>LibreOffice/7.5.6.2$Linux_X86_64 LibreOffice_project/50$Build-2</Application>
  <AppVersion>15.0000</AppVersion>
  <Pages>1</Pages>
  <Words>270</Words>
  <Characters>1925</Characters>
  <CharactersWithSpaces>2190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2025-06-05T10:13:00Z</cp:lastPrinted>
  <dcterms:modified xsi:type="dcterms:W3CDTF">2025-06-19T11:11:48Z</dcterms:modified>
  <cp:revision>30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