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23C0AE28" w:rsidR="00102272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E60262" w14:textId="5FF638E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3F0C9F6" w14:textId="47809B03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BC7A838" w14:textId="258D35E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55A86D0" w14:textId="6CF2988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D15685" w14:textId="46F0F512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4F69BB1" w14:textId="23BF9B36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8B22C28" w14:textId="36549D39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6720715E" w14:textId="62A9FEEF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EA60439" w14:textId="31FCB9A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5DDC2CC" w14:textId="7786D0F7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A0B912A" w14:textId="77777777" w:rsidR="00212120" w:rsidRPr="007B45AB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D9EB161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D410E">
        <w:rPr>
          <w:rFonts w:ascii="Times New Roman" w:hAnsi="Times New Roman"/>
          <w:b/>
          <w:sz w:val="28"/>
          <w:szCs w:val="28"/>
        </w:rPr>
        <w:t>в  постановление</w:t>
      </w:r>
      <w:proofErr w:type="gramEnd"/>
      <w:r w:rsidRPr="009D410E">
        <w:rPr>
          <w:rFonts w:ascii="Times New Roman" w:hAnsi="Times New Roman"/>
          <w:b/>
          <w:sz w:val="28"/>
          <w:szCs w:val="28"/>
        </w:rPr>
        <w:t xml:space="preserve"> администрации района от  24 декабря 2024 года  № 152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/>
          <w:bCs/>
          <w:sz w:val="28"/>
          <w:szCs w:val="28"/>
        </w:rPr>
        <w:t>»</w:t>
      </w:r>
    </w:p>
    <w:p w14:paraId="6C079F71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7C9DA5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B8BCD9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A01EC0" w14:textId="2ED618F6" w:rsidR="00A24EBA" w:rsidRPr="00CF7A80" w:rsidRDefault="00A24EBA" w:rsidP="00A24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 xml:space="preserve">Во исполнение решения Муниципального совета муниципального района «Красногвардейский район» Белгородской области от 29 апреля 2025 года    №5  «О внесении изменений и дополнений в решение двадцатого заседания Муниципального совета Красногвардейского района от 25 декабря 2024 года №5 «О районном бюджете на 2025 год и плановый период 2026 и 2027 годов», в целях актуализации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администрация района </w:t>
      </w:r>
      <w:r w:rsidRPr="00CF7A80">
        <w:rPr>
          <w:rFonts w:ascii="Times New Roman" w:hAnsi="Times New Roman"/>
          <w:b/>
          <w:bCs/>
          <w:sz w:val="28"/>
          <w:szCs w:val="28"/>
        </w:rPr>
        <w:t>п о с т а н о в л я е т:</w:t>
      </w:r>
    </w:p>
    <w:p w14:paraId="177B370F" w14:textId="77777777" w:rsidR="00212120" w:rsidRPr="00CF7A8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Внести в постановление администрации района от 24 декабря         2024 года № 152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CF7A80">
        <w:rPr>
          <w:rFonts w:ascii="Times New Roman" w:hAnsi="Times New Roman"/>
          <w:bCs/>
          <w:sz w:val="28"/>
          <w:szCs w:val="28"/>
        </w:rPr>
        <w:t>»</w:t>
      </w:r>
      <w:r w:rsidRPr="00CF7A8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747416B8" w14:textId="367DB1A3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1.</w:t>
      </w:r>
      <w:r w:rsidRPr="00CF7A80">
        <w:rPr>
          <w:rFonts w:ascii="Times New Roman" w:hAnsi="Times New Roman"/>
          <w:sz w:val="28"/>
          <w:szCs w:val="28"/>
        </w:rPr>
        <w:tab/>
      </w:r>
      <w:r w:rsidR="00CF7A80" w:rsidRPr="00CF7A80">
        <w:rPr>
          <w:rFonts w:ascii="Times New Roman" w:hAnsi="Times New Roman"/>
          <w:sz w:val="28"/>
          <w:szCs w:val="28"/>
        </w:rPr>
        <w:t>Графу</w:t>
      </w:r>
      <w:r w:rsidR="00AF20EF" w:rsidRPr="00CF7A80">
        <w:rPr>
          <w:rFonts w:ascii="Times New Roman" w:hAnsi="Times New Roman"/>
          <w:sz w:val="28"/>
          <w:szCs w:val="28"/>
        </w:rPr>
        <w:t xml:space="preserve"> </w:t>
      </w:r>
      <w:r w:rsidRPr="00CF7A80">
        <w:rPr>
          <w:rFonts w:ascii="Times New Roman" w:hAnsi="Times New Roman"/>
          <w:sz w:val="28"/>
          <w:szCs w:val="28"/>
        </w:rPr>
        <w:t xml:space="preserve">6 «Объемы финансового обеспечения за весь период реализации, в том числе по источникам финансирования» </w:t>
      </w:r>
      <w:r w:rsidR="00AF20EF" w:rsidRPr="00CF7A80">
        <w:rPr>
          <w:rFonts w:ascii="Times New Roman" w:hAnsi="Times New Roman"/>
          <w:sz w:val="28"/>
          <w:szCs w:val="28"/>
        </w:rPr>
        <w:t>раздела</w:t>
      </w:r>
      <w:r w:rsidRPr="00CF7A80">
        <w:rPr>
          <w:rFonts w:ascii="Times New Roman" w:hAnsi="Times New Roman"/>
          <w:sz w:val="28"/>
          <w:szCs w:val="28"/>
        </w:rPr>
        <w:t xml:space="preserve"> 1 паспорта муниципальной программы </w:t>
      </w:r>
      <w:r w:rsidR="003907E6" w:rsidRPr="00CF7A80">
        <w:rPr>
          <w:rFonts w:ascii="Times New Roman" w:hAnsi="Times New Roman"/>
          <w:sz w:val="28"/>
          <w:szCs w:val="28"/>
        </w:rPr>
        <w:t>«Развитие экономического потенциала и формирование благоприятного предпринимательского климата в Красногвардейском районе</w:t>
      </w:r>
      <w:r w:rsidR="003907E6" w:rsidRPr="00CF7A80">
        <w:rPr>
          <w:rFonts w:ascii="Times New Roman" w:hAnsi="Times New Roman"/>
          <w:bCs/>
          <w:sz w:val="28"/>
          <w:szCs w:val="28"/>
        </w:rPr>
        <w:t>»</w:t>
      </w:r>
      <w:r w:rsidR="003907E6" w:rsidRPr="00CF7A80">
        <w:rPr>
          <w:rFonts w:ascii="Times New Roman" w:hAnsi="Times New Roman"/>
          <w:sz w:val="28"/>
          <w:szCs w:val="28"/>
        </w:rPr>
        <w:t xml:space="preserve"> </w:t>
      </w:r>
      <w:r w:rsidRPr="00CF7A80">
        <w:rPr>
          <w:rFonts w:ascii="Times New Roman" w:hAnsi="Times New Roman"/>
          <w:sz w:val="28"/>
          <w:szCs w:val="28"/>
        </w:rPr>
        <w:t xml:space="preserve">(далее – муниципальная программа) изложить в следующей редакции: </w:t>
      </w:r>
    </w:p>
    <w:p w14:paraId="24989026" w14:textId="7176A9B7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lastRenderedPageBreak/>
        <w:t>«Всего по муниципальной программе – 682831,3 тыс. рублей, в том числе:</w:t>
      </w:r>
    </w:p>
    <w:p w14:paraId="0BDECCA9" w14:textId="0E980267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федеральный бюджет – 520072 тыс. рублей</w:t>
      </w:r>
    </w:p>
    <w:p w14:paraId="7D5E347A" w14:textId="14A13E07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областной бюджет – 60260,7 тыс. рублей</w:t>
      </w:r>
    </w:p>
    <w:p w14:paraId="2210184B" w14:textId="7EF730AB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районный бюджет – 396133,8 тыс. рублей</w:t>
      </w:r>
    </w:p>
    <w:p w14:paraId="5E80C558" w14:textId="2BA44BBC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внебюджетные источники- 66364,8 тыс. рублей».</w:t>
      </w:r>
    </w:p>
    <w:p w14:paraId="05B5DA8A" w14:textId="67DCCE07" w:rsidR="00072EEE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2.</w:t>
      </w:r>
      <w:r w:rsidRPr="00CF7A80">
        <w:rPr>
          <w:rFonts w:ascii="Times New Roman" w:hAnsi="Times New Roman"/>
          <w:sz w:val="28"/>
          <w:szCs w:val="28"/>
        </w:rPr>
        <w:tab/>
        <w:t xml:space="preserve">Раздел 5 паспорта муниципальной программы, </w:t>
      </w:r>
      <w:r w:rsidR="003907E6" w:rsidRPr="00CF7A80">
        <w:rPr>
          <w:rFonts w:ascii="Times New Roman" w:hAnsi="Times New Roman"/>
          <w:sz w:val="28"/>
          <w:szCs w:val="28"/>
        </w:rPr>
        <w:t>раздел</w:t>
      </w:r>
      <w:r w:rsidR="00FA3A59" w:rsidRPr="00CF7A80">
        <w:rPr>
          <w:rFonts w:ascii="Times New Roman" w:hAnsi="Times New Roman"/>
          <w:sz w:val="28"/>
          <w:szCs w:val="28"/>
        </w:rPr>
        <w:t>ы</w:t>
      </w:r>
      <w:r w:rsidRPr="00CF7A80">
        <w:rPr>
          <w:rFonts w:ascii="Times New Roman" w:hAnsi="Times New Roman"/>
          <w:sz w:val="28"/>
          <w:szCs w:val="28"/>
        </w:rPr>
        <w:t xml:space="preserve"> 5</w:t>
      </w:r>
      <w:r w:rsidR="00FA3A59" w:rsidRPr="00CF7A80">
        <w:rPr>
          <w:rFonts w:ascii="Times New Roman" w:hAnsi="Times New Roman"/>
          <w:sz w:val="28"/>
          <w:szCs w:val="28"/>
        </w:rPr>
        <w:t xml:space="preserve"> и          6 </w:t>
      </w:r>
      <w:r w:rsidRPr="00CF7A80">
        <w:rPr>
          <w:rFonts w:ascii="Times New Roman" w:hAnsi="Times New Roman"/>
          <w:sz w:val="28"/>
          <w:szCs w:val="28"/>
        </w:rPr>
        <w:t xml:space="preserve">паспорта </w:t>
      </w:r>
      <w:r w:rsidR="00BC0E7A" w:rsidRPr="00CF7A80">
        <w:rPr>
          <w:rFonts w:ascii="Times New Roman" w:hAnsi="Times New Roman"/>
          <w:sz w:val="28"/>
          <w:szCs w:val="28"/>
        </w:rPr>
        <w:t xml:space="preserve">регионального проекта </w:t>
      </w:r>
      <w:r w:rsidRPr="00CF7A80">
        <w:rPr>
          <w:rFonts w:ascii="Times New Roman" w:hAnsi="Times New Roman"/>
          <w:sz w:val="28"/>
          <w:szCs w:val="28"/>
        </w:rPr>
        <w:t>1</w:t>
      </w:r>
      <w:r w:rsidR="00BC0E7A" w:rsidRPr="00CF7A80">
        <w:rPr>
          <w:rFonts w:ascii="Times New Roman" w:hAnsi="Times New Roman"/>
          <w:sz w:val="28"/>
          <w:szCs w:val="28"/>
        </w:rPr>
        <w:t xml:space="preserve"> «Благоустройство сельских территорий»</w:t>
      </w:r>
      <w:r w:rsidRPr="00CF7A80">
        <w:rPr>
          <w:rFonts w:ascii="Times New Roman" w:hAnsi="Times New Roman"/>
          <w:sz w:val="28"/>
          <w:szCs w:val="28"/>
        </w:rPr>
        <w:t xml:space="preserve">, </w:t>
      </w:r>
      <w:bookmarkStart w:id="0" w:name="_Hlk189657492"/>
      <w:r w:rsidR="00BC0E7A" w:rsidRPr="00CF7A80">
        <w:rPr>
          <w:rFonts w:ascii="Times New Roman" w:hAnsi="Times New Roman"/>
          <w:sz w:val="28"/>
          <w:szCs w:val="28"/>
        </w:rPr>
        <w:t xml:space="preserve">раздел </w:t>
      </w:r>
      <w:r w:rsidRPr="00CF7A80">
        <w:rPr>
          <w:rFonts w:ascii="Times New Roman" w:hAnsi="Times New Roman"/>
          <w:sz w:val="28"/>
          <w:szCs w:val="28"/>
        </w:rPr>
        <w:t>5 паспорта комплекса процессных мероприятий</w:t>
      </w:r>
      <w:r w:rsidR="00BC0E7A" w:rsidRPr="00CF7A80">
        <w:rPr>
          <w:rFonts w:ascii="Times New Roman" w:hAnsi="Times New Roman"/>
          <w:sz w:val="28"/>
          <w:szCs w:val="28"/>
        </w:rPr>
        <w:t xml:space="preserve"> 2</w:t>
      </w:r>
      <w:r w:rsidRPr="00CF7A80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CF7A80">
        <w:rPr>
          <w:rFonts w:ascii="Times New Roman" w:hAnsi="Times New Roman"/>
          <w:sz w:val="28"/>
          <w:szCs w:val="28"/>
        </w:rPr>
        <w:t>«</w:t>
      </w:r>
      <w:r w:rsidR="00BC0E7A" w:rsidRPr="00CF7A80">
        <w:rPr>
          <w:rFonts w:ascii="Times New Roman" w:hAnsi="Times New Roman"/>
          <w:sz w:val="28"/>
          <w:szCs w:val="28"/>
        </w:rPr>
        <w:t xml:space="preserve">Управление </w:t>
      </w:r>
      <w:r w:rsidR="001076A6" w:rsidRPr="00CF7A80">
        <w:rPr>
          <w:rFonts w:ascii="Times New Roman" w:hAnsi="Times New Roman"/>
          <w:sz w:val="28"/>
          <w:szCs w:val="28"/>
        </w:rPr>
        <w:t>земельными ресурсами и имуществом Красногвардейского района</w:t>
      </w:r>
      <w:r w:rsidRPr="00CF7A80">
        <w:rPr>
          <w:rFonts w:ascii="Times New Roman" w:hAnsi="Times New Roman"/>
          <w:sz w:val="28"/>
          <w:szCs w:val="28"/>
        </w:rPr>
        <w:t>», изложить в редакции согласно приложению к настоящему постановлению.</w:t>
      </w:r>
    </w:p>
    <w:p w14:paraId="75AE4320" w14:textId="3952297F" w:rsidR="00072EEE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E01408" w14:textId="77777777" w:rsidR="00212120" w:rsidRPr="000377BF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6D49DA" w14:textId="77777777" w:rsidR="00212120" w:rsidRDefault="00212120" w:rsidP="0021212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657"/>
      </w:tblGrid>
      <w:tr w:rsidR="00212120" w:rsidRPr="00CE371A" w14:paraId="34EDEE70" w14:textId="77777777" w:rsidTr="008F12F2">
        <w:tc>
          <w:tcPr>
            <w:tcW w:w="4773" w:type="dxa"/>
          </w:tcPr>
          <w:p w14:paraId="1AB70CF6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7B78E7E5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657" w:type="dxa"/>
          </w:tcPr>
          <w:p w14:paraId="686534AD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A2ADB0" w14:textId="77777777" w:rsidR="00212120" w:rsidRPr="00F270BB" w:rsidRDefault="00212120" w:rsidP="008F12F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</w:tc>
      </w:tr>
    </w:tbl>
    <w:p w14:paraId="79C17997" w14:textId="4F18F40B" w:rsidR="00665ADD" w:rsidRPr="007B45AB" w:rsidRDefault="00015E4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25FA3" wp14:editId="5BE2611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95250</wp:posOffset>
                </wp:positionV>
                <wp:extent cx="2904490" cy="13335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margin-left:229.95pt;margin-top:7.5pt;width:228.7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" fillcolor="white [3212]" stroked="f" strokeweight="2pt">
                <v:textbox>
                  <w:txbxContent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ABB122" w14:textId="40A9D9E5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CF13D2" w14:textId="1E383828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1D55F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default" r:id="rId8"/>
          <w:headerReference w:type="first" r:id="rId9"/>
          <w:footerReference w:type="first" r:id="rId10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6AF0CB8E" w14:textId="1D10E86B" w:rsidR="00015781" w:rsidRPr="0057264F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43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6"/>
        <w:gridCol w:w="1385"/>
        <w:gridCol w:w="1134"/>
        <w:gridCol w:w="1209"/>
        <w:gridCol w:w="1076"/>
        <w:gridCol w:w="792"/>
        <w:gridCol w:w="922"/>
        <w:gridCol w:w="960"/>
        <w:gridCol w:w="995"/>
      </w:tblGrid>
      <w:tr w:rsidR="00015781" w:rsidRPr="00834F34" w14:paraId="57BF2976" w14:textId="77777777" w:rsidTr="00445A6E">
        <w:trPr>
          <w:trHeight w:val="20"/>
          <w:tblHeader/>
        </w:trPr>
        <w:tc>
          <w:tcPr>
            <w:tcW w:w="2070" w:type="pct"/>
            <w:vMerge w:val="restart"/>
            <w:vAlign w:val="center"/>
          </w:tcPr>
          <w:p w14:paraId="3E7EEC0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9" w:type="pct"/>
            <w:vMerge w:val="restart"/>
            <w:vAlign w:val="center"/>
          </w:tcPr>
          <w:p w14:paraId="2632D70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52" w:type="pct"/>
            <w:gridSpan w:val="7"/>
            <w:vAlign w:val="center"/>
          </w:tcPr>
          <w:p w14:paraId="076F669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015781" w:rsidRPr="00834F34" w14:paraId="70B46B09" w14:textId="77777777" w:rsidTr="00445A6E">
        <w:trPr>
          <w:trHeight w:val="20"/>
          <w:tblHeader/>
        </w:trPr>
        <w:tc>
          <w:tcPr>
            <w:tcW w:w="2070" w:type="pct"/>
            <w:vMerge/>
            <w:vAlign w:val="center"/>
          </w:tcPr>
          <w:p w14:paraId="5BA66AB5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Merge/>
          </w:tcPr>
          <w:p w14:paraId="1A588F9A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289C55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8" w:type="pct"/>
            <w:vAlign w:val="center"/>
          </w:tcPr>
          <w:p w14:paraId="0A65400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72" w:type="pct"/>
            <w:vAlign w:val="center"/>
          </w:tcPr>
          <w:p w14:paraId="69560BB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4" w:type="pct"/>
            <w:vAlign w:val="center"/>
          </w:tcPr>
          <w:p w14:paraId="250BFD5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9" w:type="pct"/>
            <w:vAlign w:val="center"/>
          </w:tcPr>
          <w:p w14:paraId="5801C8BE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32" w:type="pct"/>
            <w:vAlign w:val="center"/>
          </w:tcPr>
          <w:p w14:paraId="577F035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5" w:type="pct"/>
            <w:vAlign w:val="center"/>
          </w:tcPr>
          <w:p w14:paraId="3EAF935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15781" w:rsidRPr="00834F34" w14:paraId="1F8D2D37" w14:textId="77777777" w:rsidTr="00445A6E">
        <w:trPr>
          <w:trHeight w:val="20"/>
          <w:tblHeader/>
        </w:trPr>
        <w:tc>
          <w:tcPr>
            <w:tcW w:w="2070" w:type="pct"/>
            <w:vAlign w:val="center"/>
          </w:tcPr>
          <w:p w14:paraId="547B30D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9" w:type="pct"/>
            <w:vAlign w:val="center"/>
          </w:tcPr>
          <w:p w14:paraId="150D18E6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2" w:type="pct"/>
            <w:vAlign w:val="center"/>
          </w:tcPr>
          <w:p w14:paraId="3280E7E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8" w:type="pct"/>
            <w:vAlign w:val="center"/>
          </w:tcPr>
          <w:p w14:paraId="164D532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2" w:type="pct"/>
            <w:vAlign w:val="center"/>
          </w:tcPr>
          <w:p w14:paraId="2F7C990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4" w:type="pct"/>
            <w:vAlign w:val="center"/>
          </w:tcPr>
          <w:p w14:paraId="5A0847E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" w:type="pct"/>
            <w:vAlign w:val="center"/>
          </w:tcPr>
          <w:p w14:paraId="0ABC8F3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2" w:type="pct"/>
            <w:vAlign w:val="center"/>
          </w:tcPr>
          <w:p w14:paraId="7ECF005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5" w:type="pct"/>
            <w:vAlign w:val="center"/>
          </w:tcPr>
          <w:p w14:paraId="664C7E1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3EF7" w:rsidRPr="00CF7A80" w14:paraId="719894A1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60C650F" w14:textId="77777777" w:rsidR="00E93EF7" w:rsidRPr="00CF7A80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9" w:type="pct"/>
            <w:vAlign w:val="center"/>
          </w:tcPr>
          <w:p w14:paraId="248DAE44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92" w:type="pct"/>
            <w:vAlign w:val="center"/>
          </w:tcPr>
          <w:p w14:paraId="002B0699" w14:textId="77777777" w:rsidR="000146EE" w:rsidRPr="00CF7A80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02A51ED2" w:rsidR="00E93EF7" w:rsidRPr="00CF7A80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eastAsia="en-US"/>
              </w:rPr>
              <w:t>328810,1</w:t>
            </w:r>
          </w:p>
        </w:tc>
        <w:tc>
          <w:tcPr>
            <w:tcW w:w="418" w:type="pct"/>
          </w:tcPr>
          <w:p w14:paraId="1386B34A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72" w:type="pct"/>
          </w:tcPr>
          <w:p w14:paraId="274FB451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4" w:type="pct"/>
          </w:tcPr>
          <w:p w14:paraId="2823BACE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27AE76A3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0257BC70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5" w:type="pct"/>
          </w:tcPr>
          <w:p w14:paraId="47665146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483FB5F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009FE50A" w:rsidR="00E93EF7" w:rsidRPr="00CF7A80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682831,3</w:t>
            </w:r>
          </w:p>
        </w:tc>
      </w:tr>
      <w:tr w:rsidR="00015781" w:rsidRPr="00CF7A80" w14:paraId="110C285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58AE67E" w14:textId="77777777" w:rsidR="00015781" w:rsidRPr="00CF7A80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CB928F2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6649618" w14:textId="3160F83E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28</w:t>
            </w:r>
            <w:r w:rsidR="003A1F8D"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</w:t>
            </w: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368,9</w:t>
            </w:r>
          </w:p>
        </w:tc>
        <w:tc>
          <w:tcPr>
            <w:tcW w:w="418" w:type="pct"/>
            <w:vAlign w:val="center"/>
          </w:tcPr>
          <w:p w14:paraId="7BDEE9D0" w14:textId="7C904052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31BCBB43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068C5FE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E807425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0F4853C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FA827D0" w14:textId="2F717D1C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E93EF7" w:rsidRPr="00CF7A80" w14:paraId="41135D92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A733F0F" w14:textId="77777777" w:rsidR="00E93EF7" w:rsidRPr="00CF7A80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246EC8D" w14:textId="77777777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5EDCFB8" w14:textId="3FF85880" w:rsidR="00E93EF7" w:rsidRPr="00CF7A80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22034,3</w:t>
            </w:r>
          </w:p>
        </w:tc>
        <w:tc>
          <w:tcPr>
            <w:tcW w:w="418" w:type="pct"/>
          </w:tcPr>
          <w:p w14:paraId="0F4667F0" w14:textId="2906E2AC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72" w:type="pct"/>
          </w:tcPr>
          <w:p w14:paraId="1B0E2E78" w14:textId="61256BA0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4" w:type="pct"/>
          </w:tcPr>
          <w:p w14:paraId="0A1961A0" w14:textId="565B3BF2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0AC2FB2A" w14:textId="21A2C939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752A2B09" w14:textId="7D0E56BC" w:rsidR="00E93EF7" w:rsidRPr="00CF7A80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5" w:type="pct"/>
          </w:tcPr>
          <w:p w14:paraId="6DC1DB9F" w14:textId="19A2CDC3" w:rsidR="00E93EF7" w:rsidRPr="00CF7A80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60260,7</w:t>
            </w:r>
          </w:p>
        </w:tc>
      </w:tr>
      <w:tr w:rsidR="00015781" w:rsidRPr="00CF7A80" w14:paraId="6C32BBA8" w14:textId="77777777" w:rsidTr="00445A6E">
        <w:trPr>
          <w:trHeight w:val="20"/>
        </w:trPr>
        <w:tc>
          <w:tcPr>
            <w:tcW w:w="2070" w:type="pct"/>
          </w:tcPr>
          <w:p w14:paraId="1EF978CB" w14:textId="77777777" w:rsidR="00015781" w:rsidRPr="00CF7A80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39BB38C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43FDB7" w14:textId="79CCE45F" w:rsidR="00015781" w:rsidRPr="00CF7A80" w:rsidRDefault="003A1F8D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20103,1</w:t>
            </w:r>
          </w:p>
        </w:tc>
        <w:tc>
          <w:tcPr>
            <w:tcW w:w="418" w:type="pct"/>
            <w:vAlign w:val="center"/>
          </w:tcPr>
          <w:p w14:paraId="366938FC" w14:textId="3E2FF457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72" w:type="pct"/>
            <w:vAlign w:val="center"/>
          </w:tcPr>
          <w:p w14:paraId="7DBBFDC6" w14:textId="757B8959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30039A27" w14:textId="1F510369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53DA283" w14:textId="01FC922A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789034FB" w14:textId="517FFF84" w:rsidR="00015781" w:rsidRPr="00CF7A80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4F4D86A1" w14:textId="5E624A35" w:rsidR="00015781" w:rsidRPr="00CF7A80" w:rsidRDefault="003A1F8D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36133,8</w:t>
            </w:r>
          </w:p>
        </w:tc>
      </w:tr>
      <w:tr w:rsidR="00015781" w:rsidRPr="00CF7A80" w14:paraId="1DE171CD" w14:textId="77777777" w:rsidTr="00445A6E">
        <w:trPr>
          <w:trHeight w:val="20"/>
        </w:trPr>
        <w:tc>
          <w:tcPr>
            <w:tcW w:w="2070" w:type="pct"/>
          </w:tcPr>
          <w:p w14:paraId="71560ED2" w14:textId="77777777" w:rsidR="00015781" w:rsidRPr="00CF7A80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D83729F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6D0F9A2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1A05745A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72" w:type="pct"/>
            <w:vAlign w:val="center"/>
          </w:tcPr>
          <w:p w14:paraId="5E4D5285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763B080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67705D4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F275C00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4013880" w14:textId="77777777" w:rsidR="00015781" w:rsidRPr="00CF7A80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300E2" w:rsidRPr="00CF7A80" w14:paraId="0CBA58D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8AFADC6" w14:textId="18610B8B" w:rsidR="001300E2" w:rsidRPr="00CF7A80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9" w:type="pct"/>
            <w:vAlign w:val="bottom"/>
          </w:tcPr>
          <w:p w14:paraId="26AA3569" w14:textId="4E02E7F4" w:rsidR="001300E2" w:rsidRPr="00CF7A80" w:rsidRDefault="001300E2" w:rsidP="000146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92" w:type="pct"/>
            <w:vAlign w:val="center"/>
          </w:tcPr>
          <w:p w14:paraId="6ACFC4A0" w14:textId="21AB479A" w:rsidR="001300E2" w:rsidRPr="00CF7A80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323768,8</w:t>
            </w:r>
          </w:p>
        </w:tc>
        <w:tc>
          <w:tcPr>
            <w:tcW w:w="418" w:type="pct"/>
            <w:vAlign w:val="center"/>
          </w:tcPr>
          <w:p w14:paraId="3FB712E7" w14:textId="03EC9A6A" w:rsidR="001300E2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6D5D0D98" w14:textId="77777777" w:rsidR="001300E2" w:rsidRPr="00CF7A80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5DF6CB8" w14:textId="77777777" w:rsidR="001300E2" w:rsidRPr="00CF7A80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5A82EC" w14:textId="77777777" w:rsidR="001300E2" w:rsidRPr="00CF7A80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65D546D" w14:textId="77777777" w:rsidR="001300E2" w:rsidRPr="00CF7A80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57CB862" w14:textId="668E5F92" w:rsidR="001300E2" w:rsidRPr="00CF7A80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669379,4</w:t>
            </w:r>
          </w:p>
        </w:tc>
      </w:tr>
      <w:tr w:rsidR="002A09B9" w:rsidRPr="00CF7A80" w14:paraId="234FF1F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4E976AA" w14:textId="07E458EE" w:rsidR="002A09B9" w:rsidRPr="00CF7A80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B7A41C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C3A7052" w14:textId="3628BBE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8" w:type="pct"/>
            <w:vAlign w:val="center"/>
          </w:tcPr>
          <w:p w14:paraId="28F3CB63" w14:textId="029FAB2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2BCE676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861135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2EAF7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0D518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2FE5D58" w14:textId="08C73AA2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A09B9" w:rsidRPr="00CF7A80" w14:paraId="57C068F6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246A9D9" w14:textId="5E344E84" w:rsidR="002A09B9" w:rsidRPr="00CF7A80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2BEEC8E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9EB192" w14:textId="4B735493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8" w:type="pct"/>
            <w:vAlign w:val="center"/>
          </w:tcPr>
          <w:p w14:paraId="1D0EEB7C" w14:textId="27895E5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72" w:type="pct"/>
            <w:vAlign w:val="center"/>
          </w:tcPr>
          <w:p w14:paraId="606CA56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3132BF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18AE67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8B767F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F1C9D04" w14:textId="5E20FDB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445A6E" w:rsidRPr="00CF7A80" w14:paraId="1EA10DAF" w14:textId="77777777" w:rsidTr="00445A6E">
        <w:trPr>
          <w:trHeight w:val="20"/>
        </w:trPr>
        <w:tc>
          <w:tcPr>
            <w:tcW w:w="2070" w:type="pct"/>
          </w:tcPr>
          <w:p w14:paraId="13AA387E" w14:textId="17B516AA" w:rsidR="002A09B9" w:rsidRPr="00CF7A80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445E46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8585130" w14:textId="523316B2" w:rsidR="002A09B9" w:rsidRPr="00CF7A80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18817,1</w:t>
            </w:r>
          </w:p>
        </w:tc>
        <w:tc>
          <w:tcPr>
            <w:tcW w:w="418" w:type="pct"/>
            <w:vAlign w:val="center"/>
          </w:tcPr>
          <w:p w14:paraId="3F2F4507" w14:textId="1F0D22C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1377E5E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9BC7A6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EB0C24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E1AA14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EA9AEBC" w14:textId="65D45F93" w:rsidR="002A09B9" w:rsidRPr="00CF7A80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32794,6</w:t>
            </w:r>
          </w:p>
        </w:tc>
      </w:tr>
      <w:tr w:rsidR="002A09B9" w:rsidRPr="00CF7A80" w14:paraId="4E76117A" w14:textId="77777777" w:rsidTr="00445A6E">
        <w:trPr>
          <w:trHeight w:val="20"/>
        </w:trPr>
        <w:tc>
          <w:tcPr>
            <w:tcW w:w="2070" w:type="pct"/>
          </w:tcPr>
          <w:p w14:paraId="18055EB6" w14:textId="19334323" w:rsidR="002A09B9" w:rsidRPr="00CF7A80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10F3D6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0B3E86B" w14:textId="526C4E9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70E833B3" w14:textId="200FA73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7144A4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07216C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E1993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0C02F5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7E5302E" w14:textId="138D95F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C53561" w:rsidRPr="00CF7A80" w14:paraId="45D6459C" w14:textId="77777777" w:rsidTr="00445A6E">
        <w:trPr>
          <w:trHeight w:val="20"/>
        </w:trPr>
        <w:tc>
          <w:tcPr>
            <w:tcW w:w="2070" w:type="pct"/>
          </w:tcPr>
          <w:p w14:paraId="6CD77D24" w14:textId="2EDC672E" w:rsidR="00C53561" w:rsidRPr="00CF7A80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 1 «Благоустройство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21E8CCB6" w14:textId="153E57F3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92" w:type="pct"/>
            <w:vAlign w:val="center"/>
          </w:tcPr>
          <w:p w14:paraId="7B0214B1" w14:textId="33E52A78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19E0BB72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D83C2AE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2D064E1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BAD325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431041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0D350FA" w14:textId="4C356223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C53561" w:rsidRPr="00CF7A80" w14:paraId="6C58E91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83953C1" w14:textId="77777777" w:rsidR="00C53561" w:rsidRPr="00CF7A80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A4EEF80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146D9EB" w14:textId="7CE7CA7F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3622CCBC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0152342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F68872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DDD65CB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196D146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1E72A92" w14:textId="1F121D19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C53561" w:rsidRPr="00CF7A80" w14:paraId="214A5A6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9F3430E" w14:textId="77777777" w:rsidR="00C53561" w:rsidRPr="00CF7A80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74603F95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B742C9E" w14:textId="48675198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22E07C0C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039940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A1AEB44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C06054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03C3B14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1B32976" w14:textId="5275A8BB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C53561" w:rsidRPr="00CF7A80" w14:paraId="2F05657E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C79EBCB" w14:textId="77777777" w:rsidR="00C53561" w:rsidRPr="00CF7A80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2C579933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79CF3D3" w14:textId="7C0DD98A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1B42A545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6CB03B5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55A2713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99C218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BB7E36B" w14:textId="77777777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89C4B66" w14:textId="7D97680D" w:rsidR="00C53561" w:rsidRPr="00CF7A80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2A09B9" w:rsidRPr="00CF7A80" w14:paraId="396D2DF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D1359A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6A63556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D116E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3679F3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954B76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20CFF3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7A823D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874E6A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7C1307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487D5AF1" w14:textId="77777777" w:rsidTr="00445A6E">
        <w:trPr>
          <w:trHeight w:val="20"/>
        </w:trPr>
        <w:tc>
          <w:tcPr>
            <w:tcW w:w="2070" w:type="pct"/>
          </w:tcPr>
          <w:p w14:paraId="2C89CD7A" w14:textId="56A57123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Направление расходов, «Обеспечение комплексного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3D9C8C40" w14:textId="5446C54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892 0503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07202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2" w:type="pct"/>
            <w:vAlign w:val="center"/>
          </w:tcPr>
          <w:p w14:paraId="39BD3F4E" w14:textId="19CF8E3A" w:rsidR="002A09B9" w:rsidRPr="00CF7A80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lastRenderedPageBreak/>
              <w:t>5730,3</w:t>
            </w:r>
          </w:p>
        </w:tc>
        <w:tc>
          <w:tcPr>
            <w:tcW w:w="418" w:type="pct"/>
            <w:vAlign w:val="center"/>
          </w:tcPr>
          <w:p w14:paraId="2C3254D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1ECF30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A350FB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A9B39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5B208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7FB2314" w14:textId="2FA237F6" w:rsidR="002A09B9" w:rsidRPr="00CF7A80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2A09B9" w:rsidRPr="00CF7A80" w14:paraId="1D20D1C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C16B93E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ECD27A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784C32" w14:textId="7A8956E8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4510226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703EC2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C86A8B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50388E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3A84C5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A850BC2" w14:textId="5518357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CF7A80" w14:paraId="0DA18026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F1C2033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0C0FC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AC54709" w14:textId="5C1E8879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7D4321F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37C2C0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DB29E4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6FD6E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5950B9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1EAF40D" w14:textId="65995492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CF7A80" w14:paraId="233EE1A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7BDFB1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E56473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EF61896" w14:textId="5827C0E4" w:rsidR="002A09B9" w:rsidRPr="00CF7A80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721A210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F7146E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7BB066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CF0A31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6AC5EE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DC17F57" w14:textId="4301FD1F" w:rsidR="002A09B9" w:rsidRPr="00CF7A80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2A09B9" w:rsidRPr="00CF7A80" w14:paraId="3515D97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E63B496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213AE1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09984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3235D9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ECA517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A4BD8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08398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793437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78FDCC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0443ED24" w14:textId="77777777" w:rsidTr="00445A6E">
        <w:trPr>
          <w:trHeight w:val="20"/>
        </w:trPr>
        <w:tc>
          <w:tcPr>
            <w:tcW w:w="2070" w:type="pct"/>
          </w:tcPr>
          <w:p w14:paraId="2244B141" w14:textId="39D0CC75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4050CA3A" w14:textId="089C4BA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92" w:type="pct"/>
            <w:vAlign w:val="center"/>
          </w:tcPr>
          <w:p w14:paraId="766AF513" w14:textId="365A154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048CA39" w14:textId="5F3E94B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0382AAF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E5EA2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D53A36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CB08EF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C689C60" w14:textId="73B15ED2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CF7A80" w14:paraId="2413924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CED1EAC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FBE86D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B480EE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1671305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0F58C49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7A8AC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2BD24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72EFF0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0F9A3F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CF7A80" w14:paraId="718F1CE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DDF379C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7652DA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F94E1D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2DA8D936" w14:textId="2558861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41A1B9D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4645DE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973421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5BBE1E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3D5F118" w14:textId="32D72B0F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CF7A80" w14:paraId="57329043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A55B001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44DCC3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A10AA4" w14:textId="056D3DEA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1821FE3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6B212B4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86840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D84122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EB8532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059FC58" w14:textId="4BB2682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CF7A80" w14:paraId="183632F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9D54171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53C637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8C1B1A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49C8A46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3157529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074E0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9495C1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E5E36B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F66076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CF7A80" w14:paraId="6DBFF77F" w14:textId="77777777" w:rsidTr="00445A6E">
        <w:trPr>
          <w:trHeight w:val="20"/>
        </w:trPr>
        <w:tc>
          <w:tcPr>
            <w:tcW w:w="2070" w:type="pct"/>
          </w:tcPr>
          <w:p w14:paraId="724CF016" w14:textId="4596B791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мероприятий ,</w:t>
            </w:r>
            <w:proofErr w:type="gramEnd"/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направленных на  развитие социальной и инженерной инфраструктуры )» (всего), в том числе:</w:t>
            </w:r>
          </w:p>
        </w:tc>
        <w:tc>
          <w:tcPr>
            <w:tcW w:w="479" w:type="pct"/>
            <w:vAlign w:val="center"/>
          </w:tcPr>
          <w:p w14:paraId="6AD4986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662A664E" w14:textId="520B8CD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  <w:p w14:paraId="03A3A1C5" w14:textId="6E4856B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6E03D4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39BD8D6" w14:textId="33A5F49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02934C4D" w14:textId="0E108AC8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  <w:p w14:paraId="67E2D58D" w14:textId="258D7E29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0CA3601A" w14:textId="042774A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92" w:type="pct"/>
            <w:vAlign w:val="center"/>
          </w:tcPr>
          <w:p w14:paraId="72AA6C55" w14:textId="17B1363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F0ADD23" w14:textId="600FA6D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2ED23CB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6F15E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AA7792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5DFEF9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AF82C16" w14:textId="70887E61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CF7A80" w14:paraId="7FC053D1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886A31E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02CA9F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C812A25" w14:textId="2AF0877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723A96DE" w14:textId="7851DBE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4CBAC32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3DD766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215037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33049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F42C65A" w14:textId="2E349A3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CF7A80" w14:paraId="54D67B1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05C7310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B6E34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43A4362" w14:textId="0C0C846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1A37D49B" w14:textId="4284049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6AE3F52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40D7D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0A665D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A9DF58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8E0D84B" w14:textId="67AAF55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CF7A80" w14:paraId="1EF8083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33C9332" w14:textId="77777777" w:rsidR="002A09B9" w:rsidRPr="00CF7A80" w:rsidRDefault="002A09B9" w:rsidP="002A09B9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5E7B258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B190E5" w14:textId="5F70737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4B105A23" w14:textId="353D908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4D5ECC5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8D2782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D5859B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77A53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60AFF7B" w14:textId="25A5085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CF7A80" w14:paraId="469F1561" w14:textId="77777777" w:rsidTr="00445A6E">
        <w:trPr>
          <w:trHeight w:val="307"/>
        </w:trPr>
        <w:tc>
          <w:tcPr>
            <w:tcW w:w="2070" w:type="pct"/>
          </w:tcPr>
          <w:p w14:paraId="5EE3B5DF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01B692F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3056A8" w14:textId="4C1CCE31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5D7957D4" w14:textId="2A7D645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32B46F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4E619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0030BB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FE4485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3B8E110" w14:textId="6859547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CF7A80" w14:paraId="0442CFF0" w14:textId="77777777" w:rsidTr="00445A6E">
        <w:trPr>
          <w:trHeight w:val="20"/>
        </w:trPr>
        <w:tc>
          <w:tcPr>
            <w:tcW w:w="2070" w:type="pct"/>
          </w:tcPr>
          <w:p w14:paraId="6003F9A9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9" w:type="pct"/>
            <w:vAlign w:val="center"/>
          </w:tcPr>
          <w:p w14:paraId="138DB6EB" w14:textId="34AEF7B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92" w:type="pct"/>
            <w:vAlign w:val="bottom"/>
          </w:tcPr>
          <w:p w14:paraId="22FF5D22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CF7A80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34F2049E" w14:textId="5731F692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12D8F84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10866D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41A783A5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44A0711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6401AD6D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CF7A80" w14:paraId="287BD30C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22FD679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043A0D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D7E63D9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4C94C75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3986E910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7A7EC5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5023BF05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663F9BD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44706FB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2899778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15C32FA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91C5C7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A1CAA40" w14:textId="77777777" w:rsidR="00997492" w:rsidRPr="00CF7A80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50DBD390" w14:textId="77777777" w:rsidR="00997492" w:rsidRPr="00CF7A80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07B86731" w14:textId="57451449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485B680A" w14:textId="6C204C91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75B32C09" w14:textId="0B705A7F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75AD3E64" w14:textId="417FF5E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123F7C8A" w14:textId="37679593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CF7A80" w14:paraId="75B638C7" w14:textId="77777777" w:rsidTr="00445A6E">
        <w:trPr>
          <w:trHeight w:val="20"/>
        </w:trPr>
        <w:tc>
          <w:tcPr>
            <w:tcW w:w="2070" w:type="pct"/>
          </w:tcPr>
          <w:p w14:paraId="228A3A46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BEA61E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59BB9A69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D1F9BC5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0A77E14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49C90DF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056E790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7A26D0D8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3E26E89A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CF7A80" w14:paraId="0884D920" w14:textId="77777777" w:rsidTr="00445A6E">
        <w:trPr>
          <w:trHeight w:val="20"/>
        </w:trPr>
        <w:tc>
          <w:tcPr>
            <w:tcW w:w="2070" w:type="pct"/>
          </w:tcPr>
          <w:p w14:paraId="6AAD2C8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091B87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15E9861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65089156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4BC70C1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1C3E4DCB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1D3B28A2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1929810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6FE03CA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CF7A80" w14:paraId="4800FBDB" w14:textId="77777777" w:rsidTr="00445A6E">
        <w:trPr>
          <w:trHeight w:val="20"/>
        </w:trPr>
        <w:tc>
          <w:tcPr>
            <w:tcW w:w="2070" w:type="pct"/>
          </w:tcPr>
          <w:p w14:paraId="6B8A4DA8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CF7A80">
              <w:rPr>
                <w:i/>
                <w:sz w:val="24"/>
                <w:szCs w:val="24"/>
              </w:rPr>
              <w:t xml:space="preserve"> </w:t>
            </w: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9" w:type="pct"/>
            <w:vAlign w:val="center"/>
          </w:tcPr>
          <w:p w14:paraId="33D2063E" w14:textId="029FA99A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392" w:type="pct"/>
            <w:vAlign w:val="bottom"/>
          </w:tcPr>
          <w:p w14:paraId="1B4634B2" w14:textId="7C455BAE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4E060E8E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3291B884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C1995DA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1CD95D02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64A42D92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7028BB20" w14:textId="77777777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CF7A80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CF7A80" w14:paraId="23E2D799" w14:textId="77777777" w:rsidTr="00445A6E">
        <w:trPr>
          <w:trHeight w:val="20"/>
        </w:trPr>
        <w:tc>
          <w:tcPr>
            <w:tcW w:w="2070" w:type="pct"/>
          </w:tcPr>
          <w:p w14:paraId="68CAD3F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83217D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4C9C25D" w14:textId="1F61789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center"/>
          </w:tcPr>
          <w:p w14:paraId="0B323E28" w14:textId="659FB07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center"/>
          </w:tcPr>
          <w:p w14:paraId="21874C3D" w14:textId="09984F29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center"/>
          </w:tcPr>
          <w:p w14:paraId="5E84937B" w14:textId="2B08F4DF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center"/>
          </w:tcPr>
          <w:p w14:paraId="1F1AAEED" w14:textId="4A0F1293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center"/>
          </w:tcPr>
          <w:p w14:paraId="5DB57A62" w14:textId="5A6EE25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center"/>
          </w:tcPr>
          <w:p w14:paraId="1624FBF6" w14:textId="481F7DA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CF7A80" w14:paraId="322BD9C9" w14:textId="77777777" w:rsidTr="00445A6E">
        <w:trPr>
          <w:trHeight w:val="20"/>
        </w:trPr>
        <w:tc>
          <w:tcPr>
            <w:tcW w:w="2070" w:type="pct"/>
          </w:tcPr>
          <w:p w14:paraId="5075CA25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«Организация мероприятий направленных на улучшение условий и охраны труда работодателями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51D8C4C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4030B1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3CD860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E9B095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CC1354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B26B2E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6A9F8E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1BF47A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73CA422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74EB5E1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1A46BF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BCF3D9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87AE003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CF0B8BC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9EBB3E0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607F54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018306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40C37EC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CF7A80" w14:paraId="6F4DAF0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158E82D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ACFD2B3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D2FA63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5DC8E3E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49B80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C263777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12AB64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E9FD121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426CB2F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CF7A80" w14:paraId="05F8B81A" w14:textId="77777777" w:rsidTr="00445A6E">
        <w:trPr>
          <w:trHeight w:val="20"/>
        </w:trPr>
        <w:tc>
          <w:tcPr>
            <w:tcW w:w="2070" w:type="pct"/>
          </w:tcPr>
          <w:p w14:paraId="123F868B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A193992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C25CE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F739D2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15FDB3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568EFB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5C0540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E64A52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61F9DE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0783464F" w14:textId="77777777" w:rsidTr="00445A6E">
        <w:trPr>
          <w:trHeight w:val="20"/>
        </w:trPr>
        <w:tc>
          <w:tcPr>
            <w:tcW w:w="2070" w:type="pct"/>
          </w:tcPr>
          <w:p w14:paraId="31BB7E7C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0F02801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3B5062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68784EA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802C4AA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D3F59AA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25FB988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D5D6A1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3BC3D2A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659BE573" w14:textId="77777777" w:rsidTr="00445A6E">
        <w:trPr>
          <w:trHeight w:val="20"/>
        </w:trPr>
        <w:tc>
          <w:tcPr>
            <w:tcW w:w="2070" w:type="pct"/>
          </w:tcPr>
          <w:p w14:paraId="522CF43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Комплекс процессных мероприятий «Управление земельными ресурсами и имуществом </w:t>
            </w: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21A14EE0" w14:textId="26B6B28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07402</w:t>
            </w:r>
          </w:p>
        </w:tc>
        <w:tc>
          <w:tcPr>
            <w:tcW w:w="392" w:type="pct"/>
            <w:vAlign w:val="center"/>
          </w:tcPr>
          <w:p w14:paraId="445BB500" w14:textId="356ECF26" w:rsidR="002A09B9" w:rsidRPr="00CF7A80" w:rsidRDefault="00A34CD3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3756</w:t>
            </w:r>
          </w:p>
        </w:tc>
        <w:tc>
          <w:tcPr>
            <w:tcW w:w="418" w:type="pct"/>
            <w:vAlign w:val="center"/>
          </w:tcPr>
          <w:p w14:paraId="0D3BA1BC" w14:textId="03B62048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43B86FE1" w14:textId="7D01239F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5A8E8A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BF10C7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9779F2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D223D71" w14:textId="796B2761" w:rsidR="002A09B9" w:rsidRPr="00CF7A80" w:rsidRDefault="00A34CD3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5809,2</w:t>
            </w:r>
          </w:p>
        </w:tc>
      </w:tr>
      <w:tr w:rsidR="002A09B9" w:rsidRPr="00CF7A80" w14:paraId="4049365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8BE5EF8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2A4E230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31366" w14:textId="7A1B7128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52BDE97" w14:textId="033A996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4F06F29D" w14:textId="3A08EB6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8964DDF" w14:textId="4D9075E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9363FE0" w14:textId="0D172FC6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3D4260" w14:textId="2DCF846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6283A16" w14:textId="5979B988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C6629" w:rsidRPr="00CF7A80" w14:paraId="141F6C3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3B63AA3" w14:textId="77777777" w:rsidR="001C6629" w:rsidRPr="00CF7A80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0F45E4D" w14:textId="77777777" w:rsidR="001C6629" w:rsidRPr="00CF7A80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9D276B5" w14:textId="27AEE186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6A20C336" w14:textId="7A757A67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5EDD712" w14:textId="12E8D208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06088F6" w14:textId="697C0D43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272FA6A" w14:textId="770473CC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FDA56C" w14:textId="78C4D1FA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70C0162B" w14:textId="0A3B3363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2A09B9" w:rsidRPr="00CF7A80" w14:paraId="79308D8F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487C99C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384E25A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907A2E1" w14:textId="11BC9F7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</w:t>
            </w:r>
            <w:r w:rsidR="001C6629"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286</w:t>
            </w:r>
          </w:p>
        </w:tc>
        <w:tc>
          <w:tcPr>
            <w:tcW w:w="418" w:type="pct"/>
            <w:vAlign w:val="center"/>
          </w:tcPr>
          <w:p w14:paraId="25006D74" w14:textId="5315D489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C73BB35" w14:textId="740398C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EE19F59" w14:textId="0FDB2A83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0AACA8F" w14:textId="5854666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329B6C0" w14:textId="0ECD91A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254C5AF" w14:textId="31BB9606" w:rsidR="002A09B9" w:rsidRPr="00CF7A80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3339,2</w:t>
            </w:r>
          </w:p>
        </w:tc>
      </w:tr>
      <w:tr w:rsidR="002A09B9" w:rsidRPr="00CF7A80" w14:paraId="06C7333E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6B38F9F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4199BD86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20893B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E17019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3A49CE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D231ED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7639D7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39C92E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8BC9C5B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04635E06" w14:textId="77777777" w:rsidTr="00445A6E">
        <w:trPr>
          <w:trHeight w:val="20"/>
        </w:trPr>
        <w:tc>
          <w:tcPr>
            <w:tcW w:w="2070" w:type="pct"/>
          </w:tcPr>
          <w:p w14:paraId="23057F62" w14:textId="32FB4BC5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9" w:type="pct"/>
            <w:vAlign w:val="center"/>
          </w:tcPr>
          <w:p w14:paraId="3257329F" w14:textId="0481681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color w:val="00B0F0"/>
                <w:sz w:val="24"/>
                <w:szCs w:val="24"/>
                <w:lang w:val="en-US" w:eastAsia="en-US"/>
              </w:rPr>
            </w:pPr>
          </w:p>
        </w:tc>
        <w:tc>
          <w:tcPr>
            <w:tcW w:w="392" w:type="pct"/>
            <w:vAlign w:val="center"/>
          </w:tcPr>
          <w:p w14:paraId="54B9F413" w14:textId="1211193C" w:rsidR="002A09B9" w:rsidRPr="00CF7A80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1156</w:t>
            </w:r>
          </w:p>
        </w:tc>
        <w:tc>
          <w:tcPr>
            <w:tcW w:w="418" w:type="pct"/>
            <w:vAlign w:val="center"/>
          </w:tcPr>
          <w:p w14:paraId="7CD55564" w14:textId="3FD7A080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F39CB07" w14:textId="6870623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072E7C06" w14:textId="52D27EE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D58B9AA" w14:textId="138648C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D76D2C" w14:textId="1EC27CA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6841697" w14:textId="53FCD895" w:rsidR="002A09B9" w:rsidRPr="00CF7A80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2A09B9" w:rsidRPr="00CF7A80" w14:paraId="4AF148FC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31AC460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C798E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F001EF7" w14:textId="2E237E9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2B0D687" w14:textId="520F4053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522C8FD" w14:textId="16B5A889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858AD8" w14:textId="3D057DB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2C60E6" w14:textId="24110BF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8E4EFE" w14:textId="1CAC965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3792E48" w14:textId="7383A70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27EE550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589DAAB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49693E9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FB5178E" w14:textId="36213502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155681F" w14:textId="120DCA93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4883651" w14:textId="7985835F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8989F16" w14:textId="371D48F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1BEAC8" w14:textId="2FB7BEBE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40AC1B0" w14:textId="3D4F8BE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BB55E44" w14:textId="22BCBA9B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C6629" w:rsidRPr="00CF7A80" w14:paraId="757C296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D40F755" w14:textId="77777777" w:rsidR="001C6629" w:rsidRPr="00CF7A80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405D7981" w14:textId="77777777" w:rsidR="001C6629" w:rsidRPr="00CF7A80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D0B2CFE" w14:textId="65AB1B68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1156</w:t>
            </w:r>
          </w:p>
        </w:tc>
        <w:tc>
          <w:tcPr>
            <w:tcW w:w="418" w:type="pct"/>
            <w:vAlign w:val="center"/>
          </w:tcPr>
          <w:p w14:paraId="10C9F207" w14:textId="7D087414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2E56C3A5" w14:textId="4526834E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519C6742" w14:textId="10369876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323267" w14:textId="6840B996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8C49B0B" w14:textId="652595FD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97CD820" w14:textId="5EFA72C7" w:rsidR="001C6629" w:rsidRPr="00CF7A80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2A09B9" w:rsidRPr="00CF7A80" w14:paraId="6E6BA52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74C3B5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28D4F00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1C770A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90F6B6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F98957F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BAC131B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65BEB6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1522608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789D98C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51497EAD" w14:textId="77777777" w:rsidTr="00445A6E">
        <w:trPr>
          <w:trHeight w:val="20"/>
        </w:trPr>
        <w:tc>
          <w:tcPr>
            <w:tcW w:w="2070" w:type="pct"/>
          </w:tcPr>
          <w:p w14:paraId="32AAB19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 (всего), в том числе</w:t>
            </w: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9" w:type="pct"/>
            <w:vAlign w:val="center"/>
          </w:tcPr>
          <w:p w14:paraId="596BB629" w14:textId="0AB510DD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860 0412 07402</w:t>
            </w: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92" w:type="pct"/>
            <w:vAlign w:val="center"/>
          </w:tcPr>
          <w:p w14:paraId="1438279A" w14:textId="180CA144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2</w:t>
            </w:r>
            <w:r w:rsidR="001C6629"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6</w:t>
            </w:r>
            <w:r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418" w:type="pct"/>
            <w:vAlign w:val="center"/>
          </w:tcPr>
          <w:p w14:paraId="4953F73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53FE2A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6EE618A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C4D64B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01C847D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1136D01" w14:textId="2EAD34B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2</w:t>
            </w:r>
            <w:r w:rsidR="001C6629"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6</w:t>
            </w:r>
            <w:r w:rsidRPr="00CF7A80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  <w:t>00</w:t>
            </w:r>
          </w:p>
        </w:tc>
      </w:tr>
      <w:tr w:rsidR="002A09B9" w:rsidRPr="00CF7A80" w14:paraId="7E1E68F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B8D9F59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326CD68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2F1D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0247D8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2F0754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DCF87A5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D93ABE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53639B3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C5042C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293586A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6FAEA18D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FC2BE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92" w:type="pct"/>
            <w:vAlign w:val="center"/>
          </w:tcPr>
          <w:p w14:paraId="415D24A0" w14:textId="402522A6" w:rsidR="002A09B9" w:rsidRPr="00CF7A80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2D52D50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DC2811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9E0627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02E782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1C337FF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947F959" w14:textId="2ADA2DF5" w:rsidR="002A09B9" w:rsidRPr="00CF7A80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2A09B9" w:rsidRPr="00CF7A80" w14:paraId="5A4C4F9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57BB75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F84E18A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92" w:type="pct"/>
            <w:vAlign w:val="center"/>
          </w:tcPr>
          <w:p w14:paraId="6161F6D9" w14:textId="1FED197C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</w:t>
            </w:r>
            <w:r w:rsidR="001C6629"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</w:t>
            </w: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647D92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D623304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B4BDA6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05580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00E3B58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D0740C3" w14:textId="5ECB83D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</w:t>
            </w:r>
            <w:r w:rsidR="001C6629"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</w:t>
            </w: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70DEA49E" w14:textId="77777777" w:rsidTr="00445A6E">
        <w:trPr>
          <w:trHeight w:val="20"/>
        </w:trPr>
        <w:tc>
          <w:tcPr>
            <w:tcW w:w="2070" w:type="pct"/>
          </w:tcPr>
          <w:p w14:paraId="3C96E1D3" w14:textId="77777777" w:rsidR="002A09B9" w:rsidRPr="00CF7A80" w:rsidRDefault="002A09B9" w:rsidP="002A09B9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3622071" w14:textId="77777777" w:rsidR="002A09B9" w:rsidRPr="00CF7A80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8338C9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53265787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0F8AE16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F3B45E0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FF491F1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48FC19C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A036FA2" w14:textId="77777777" w:rsidR="002A09B9" w:rsidRPr="00CF7A80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216D0073" w14:textId="77777777" w:rsidTr="00445A6E">
        <w:trPr>
          <w:trHeight w:val="20"/>
        </w:trPr>
        <w:tc>
          <w:tcPr>
            <w:tcW w:w="2070" w:type="pct"/>
          </w:tcPr>
          <w:p w14:paraId="285E2A86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Комплекс процессных мероприятий «Обеспечение </w:t>
            </w: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9" w:type="pct"/>
            <w:vAlign w:val="center"/>
          </w:tcPr>
          <w:p w14:paraId="3F922A86" w14:textId="5F4CA12A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07403</w:t>
            </w:r>
          </w:p>
        </w:tc>
        <w:tc>
          <w:tcPr>
            <w:tcW w:w="392" w:type="pct"/>
            <w:vAlign w:val="center"/>
          </w:tcPr>
          <w:p w14:paraId="65763A55" w14:textId="197E7B0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8" w:type="pct"/>
            <w:vAlign w:val="center"/>
          </w:tcPr>
          <w:p w14:paraId="03A8BF0D" w14:textId="0DCD404A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72" w:type="pct"/>
            <w:vAlign w:val="center"/>
          </w:tcPr>
          <w:p w14:paraId="7BB605F9" w14:textId="19EE53EA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4" w:type="pct"/>
            <w:vAlign w:val="center"/>
          </w:tcPr>
          <w:p w14:paraId="111020C3" w14:textId="510B8DCB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9" w:type="pct"/>
            <w:vAlign w:val="center"/>
          </w:tcPr>
          <w:p w14:paraId="32C5A3B2" w14:textId="42EDAA89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32" w:type="pct"/>
            <w:vAlign w:val="center"/>
          </w:tcPr>
          <w:p w14:paraId="6325A8BF" w14:textId="41C4607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45" w:type="pct"/>
            <w:vAlign w:val="center"/>
          </w:tcPr>
          <w:p w14:paraId="36C7935C" w14:textId="6ABBB959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E7DD7" w:rsidRPr="00CF7A80" w14:paraId="16BAE75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6DB6EEF3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DF9E2CE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67EBC80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7122ECE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9A4012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B98C4F6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C8E3B7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BD4AEDC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944FD6B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7BF84FA3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B4A8712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52C7E6E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FB00F9" w14:textId="51BE0D5F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6614771" w14:textId="0313DF3D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</w:tcPr>
          <w:p w14:paraId="1CFEA4FA" w14:textId="2C67E5F4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</w:tcPr>
          <w:p w14:paraId="700BC603" w14:textId="28ED7D5D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</w:tcPr>
          <w:p w14:paraId="0EB84DF7" w14:textId="39EF1A59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</w:tcPr>
          <w:p w14:paraId="4F93AD5C" w14:textId="24D29FB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</w:tcPr>
          <w:p w14:paraId="6F6E77D6" w14:textId="3F4567ED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57B2B2E7" w14:textId="77777777" w:rsidTr="00445A6E">
        <w:trPr>
          <w:trHeight w:val="20"/>
        </w:trPr>
        <w:tc>
          <w:tcPr>
            <w:tcW w:w="2070" w:type="pct"/>
          </w:tcPr>
          <w:p w14:paraId="00142D02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10F64E5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9E5D63" w14:textId="64B0B70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64718F48" w14:textId="6A6A6FC4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392A1B5" w14:textId="104EA572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5293D0" w14:textId="342DC7D4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9FD8488" w14:textId="5B57D972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DD21372" w14:textId="543DC48D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F40E589" w14:textId="60AA42C4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6CBF31D6" w14:textId="77777777" w:rsidTr="00445A6E">
        <w:trPr>
          <w:trHeight w:val="20"/>
        </w:trPr>
        <w:tc>
          <w:tcPr>
            <w:tcW w:w="2070" w:type="pct"/>
          </w:tcPr>
          <w:p w14:paraId="7D86249A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E371C3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343000A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C655C17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78AE41A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65D9C21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03B59EE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FF5E54B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76A1BF3" w14:textId="7777777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38B64DE1" w14:textId="77777777" w:rsidTr="00445A6E">
        <w:trPr>
          <w:trHeight w:val="20"/>
        </w:trPr>
        <w:tc>
          <w:tcPr>
            <w:tcW w:w="2070" w:type="pct"/>
          </w:tcPr>
          <w:p w14:paraId="7DE7C28B" w14:textId="43040312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9" w:type="pct"/>
            <w:vAlign w:val="center"/>
          </w:tcPr>
          <w:p w14:paraId="3F1F4C9A" w14:textId="48CEB42C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val="en-US"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92" w:type="pct"/>
            <w:vAlign w:val="center"/>
          </w:tcPr>
          <w:p w14:paraId="2ECA7E66" w14:textId="67BE53F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295FC95A" w14:textId="4B3C5EC0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5ABC414F" w14:textId="6B7A311B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032255B6" w14:textId="1BEE2A4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573ECAB5" w14:textId="6D0D549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EF36650" w14:textId="0BF30EDF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5" w:type="pct"/>
            <w:vAlign w:val="center"/>
          </w:tcPr>
          <w:p w14:paraId="7AA8CC66" w14:textId="17C5997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2E7DD7" w:rsidRPr="00CF7A80" w14:paraId="671C971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4D68F13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763B99A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83708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8805CBC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72578A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095084C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6C2A2C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09A964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584EA47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38723D3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EDCF30B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D64D4DA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046593A" w14:textId="589C8CDC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55DA0273" w14:textId="658D5BCF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279CE3B3" w14:textId="7A5226A8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48D80F69" w14:textId="2A0B22C2" w:rsidR="002E7DD7" w:rsidRPr="00CF7A80" w:rsidRDefault="002E7DD7" w:rsidP="002E7DD7">
            <w:pPr>
              <w:ind w:firstLine="0"/>
              <w:jc w:val="right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23D410A1" w14:textId="46E0B4E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98EB008" w14:textId="4961451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5" w:type="pct"/>
            <w:vAlign w:val="center"/>
          </w:tcPr>
          <w:p w14:paraId="1203D795" w14:textId="6BB0EB0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2E7DD7" w:rsidRPr="00CF7A80" w14:paraId="26F667C6" w14:textId="77777777" w:rsidTr="00445A6E">
        <w:trPr>
          <w:trHeight w:val="20"/>
        </w:trPr>
        <w:tc>
          <w:tcPr>
            <w:tcW w:w="2070" w:type="pct"/>
          </w:tcPr>
          <w:p w14:paraId="11A2D813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F47FEC3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05389B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B59943B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6989A70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7699009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7C75879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59A046E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0A8CE12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72A0EE4F" w14:textId="77777777" w:rsidTr="00445A6E">
        <w:trPr>
          <w:trHeight w:val="20"/>
        </w:trPr>
        <w:tc>
          <w:tcPr>
            <w:tcW w:w="2070" w:type="pct"/>
          </w:tcPr>
          <w:p w14:paraId="55F7EB99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316302A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5427E19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2EC3976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B651612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00C7ED8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A6AE7D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24C952C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F0374B3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5F690CE2" w14:textId="77777777" w:rsidTr="00445A6E">
        <w:trPr>
          <w:trHeight w:val="20"/>
        </w:trPr>
        <w:tc>
          <w:tcPr>
            <w:tcW w:w="2070" w:type="pct"/>
          </w:tcPr>
          <w:p w14:paraId="22E3537F" w14:textId="7BD92DEE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</w:t>
            </w:r>
            <w:r w:rsidRPr="00CF7A80">
              <w:rPr>
                <w:rFonts w:ascii="Times New Roman" w:eastAsia="Calibri" w:hAnsi="Times New Roman"/>
                <w:i/>
                <w:color w:val="00B0F0"/>
                <w:sz w:val="24"/>
                <w:szCs w:val="24"/>
                <w:lang w:eastAsia="en-US"/>
              </w:rPr>
              <w:t>)</w:t>
            </w: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 том числе:</w:t>
            </w:r>
          </w:p>
        </w:tc>
        <w:tc>
          <w:tcPr>
            <w:tcW w:w="479" w:type="pct"/>
            <w:vAlign w:val="center"/>
          </w:tcPr>
          <w:p w14:paraId="0607004A" w14:textId="6AEAE1A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92" w:type="pct"/>
            <w:vAlign w:val="center"/>
          </w:tcPr>
          <w:p w14:paraId="55A2BF7E" w14:textId="556D1F2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5F992FD8" w14:textId="676A1F00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12CD60F7" w14:textId="0767E60F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6C0DA1FE" w14:textId="48F13E7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620C8B4D" w14:textId="4B9D4CBA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1648F6E5" w14:textId="389B6793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5" w:type="pct"/>
            <w:vAlign w:val="center"/>
          </w:tcPr>
          <w:p w14:paraId="08347494" w14:textId="2A1439C0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CF7A80" w14:paraId="2970BB37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C202001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778A166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9D4BA7E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10357F5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851FFDB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CD17B0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B6AAF4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6D27BD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3E5295E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1A4F337F" w14:textId="77777777" w:rsidTr="00445A6E">
        <w:trPr>
          <w:trHeight w:val="20"/>
        </w:trPr>
        <w:tc>
          <w:tcPr>
            <w:tcW w:w="2070" w:type="pct"/>
          </w:tcPr>
          <w:p w14:paraId="64CAEC11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7CF4621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5C246CA" w14:textId="21AA6661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49229550" w14:textId="5945EF86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4EC70769" w14:textId="6736756A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44742FD2" w14:textId="4241C93F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385B5B9D" w14:textId="4CA8C281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23D66516" w14:textId="431ECAC9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5" w:type="pct"/>
            <w:vAlign w:val="center"/>
          </w:tcPr>
          <w:p w14:paraId="72F0C8AB" w14:textId="7F8F3F8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CF7A80" w14:paraId="2F764C8A" w14:textId="77777777" w:rsidTr="00445A6E">
        <w:trPr>
          <w:trHeight w:val="20"/>
        </w:trPr>
        <w:tc>
          <w:tcPr>
            <w:tcW w:w="2070" w:type="pct"/>
          </w:tcPr>
          <w:p w14:paraId="6B774DD9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AF27F4F" w14:textId="3ADD8539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0ACEBF" w14:textId="76EB45B1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DAA2F15" w14:textId="30563991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4DD0D3A" w14:textId="1ED6C527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F512051" w14:textId="5BE943B1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651B0BF" w14:textId="396B13F4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6F669D3" w14:textId="72621FCE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646A6B6" w14:textId="3F09B499" w:rsidR="002E7DD7" w:rsidRPr="00CF7A80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CF7A80" w14:paraId="3C25B65E" w14:textId="77777777" w:rsidTr="00445A6E">
        <w:trPr>
          <w:trHeight w:val="20"/>
        </w:trPr>
        <w:tc>
          <w:tcPr>
            <w:tcW w:w="2070" w:type="pct"/>
          </w:tcPr>
          <w:p w14:paraId="68631B5A" w14:textId="77777777" w:rsidR="002E7DD7" w:rsidRPr="00CF7A80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79" w:type="pct"/>
          </w:tcPr>
          <w:p w14:paraId="3D1D4800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7600EF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B2A7026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61D1C8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DD1048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CC689CD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7A149D4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19A0103" w14:textId="77777777" w:rsidR="002E7DD7" w:rsidRPr="00CF7A80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CF7A80" w14:paraId="5EDA6AF2" w14:textId="77777777" w:rsidTr="00445A6E">
        <w:trPr>
          <w:trHeight w:val="211"/>
        </w:trPr>
        <w:tc>
          <w:tcPr>
            <w:tcW w:w="2070" w:type="pct"/>
          </w:tcPr>
          <w:p w14:paraId="0DD20BBE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4E193876" w14:textId="48BC2FF1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2" w:type="pct"/>
            <w:vAlign w:val="center"/>
          </w:tcPr>
          <w:p w14:paraId="3897E8CD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36CAC376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1BB9482E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2E12DD0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4B67152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6262278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0051A9B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528CEAB7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7C45C06B" w14:textId="76881075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1AF3D643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6F98E4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F49206C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36D8E8D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D027D5B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38FE680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8A7931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75582B95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3EB63B6A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0315446D" w14:textId="5CEC4586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61EECA2F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0CF5CF2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E2D81A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2D410C1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C938637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290DE7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2AB3906A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45B7FEC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7707D54D" w14:textId="77777777" w:rsidTr="00445A6E">
        <w:trPr>
          <w:trHeight w:val="211"/>
        </w:trPr>
        <w:tc>
          <w:tcPr>
            <w:tcW w:w="2070" w:type="pct"/>
          </w:tcPr>
          <w:p w14:paraId="7012158A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0D14CA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75ECA4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F045134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3AC266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4A60E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4674B185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5CB2438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D393735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1E133C25" w14:textId="77777777" w:rsidTr="00445A6E">
        <w:trPr>
          <w:trHeight w:val="211"/>
        </w:trPr>
        <w:tc>
          <w:tcPr>
            <w:tcW w:w="2070" w:type="pct"/>
          </w:tcPr>
          <w:p w14:paraId="028EDE24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3DECC599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F65531B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D31F918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12DCFBA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8713C0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A0D65EC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F0BD8E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48D5C1A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3B0F9129" w14:textId="77777777" w:rsidTr="00445A6E">
        <w:trPr>
          <w:trHeight w:val="211"/>
        </w:trPr>
        <w:tc>
          <w:tcPr>
            <w:tcW w:w="2070" w:type="pct"/>
          </w:tcPr>
          <w:p w14:paraId="62F7241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3E307F97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59B99A5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1D624E52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F63718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077522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A253D1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1A58DD8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73F8649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35E2C8D8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5F40A849" w14:textId="6F340A9B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4E84E2EB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B022883" w14:textId="667BA5DD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CD90CF1" w14:textId="3096FEB4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DD27436" w14:textId="2BB61D0D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DC0FC6D" w14:textId="04855784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FA0E65E" w14:textId="0A7B03A0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AB29F42" w14:textId="2C46CC18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1946B3E" w14:textId="33108CB0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7595BF31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583FDD76" w14:textId="3A87CFD9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251FD8C0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CB1245" w14:textId="1CF1F8DB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688B6B5" w14:textId="09E4B6E3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5D62F31" w14:textId="2648E753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4DD6B4E" w14:textId="55DF3238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D6A5698" w14:textId="6E966ABA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388D517" w14:textId="1B89605A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363C553" w14:textId="00421D10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CF7A80" w14:paraId="37BEFF68" w14:textId="77777777" w:rsidTr="00445A6E">
        <w:trPr>
          <w:trHeight w:val="211"/>
        </w:trPr>
        <w:tc>
          <w:tcPr>
            <w:tcW w:w="2070" w:type="pct"/>
          </w:tcPr>
          <w:p w14:paraId="0CD4A3EE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4A18EF1" w14:textId="77777777" w:rsidR="002A09B9" w:rsidRPr="00CF7A80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F59734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6CB6960E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3A79411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E8291E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B7E2EAD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D18753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B416B53" w14:textId="77777777" w:rsidR="002A09B9" w:rsidRPr="00CF7A80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CF7A80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430A2F81" w14:textId="77777777" w:rsidR="00255EC4" w:rsidRPr="00CF7A80" w:rsidRDefault="00255EC4" w:rsidP="00255E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ED8AA5E" w14:textId="080BAD76" w:rsidR="00255EC4" w:rsidRPr="00CF7A80" w:rsidRDefault="00DF4A83" w:rsidP="00255EC4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6"/>
          <w:szCs w:val="26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реализации регионального проекта 1</w:t>
      </w:r>
      <w:r w:rsidR="00255EC4" w:rsidRPr="00CF7A8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255EC4" w:rsidRPr="00CF7A80">
        <w:rPr>
          <w:rFonts w:ascii="Times New Roman" w:eastAsia="Calibri" w:hAnsi="Times New Roman"/>
          <w:sz w:val="28"/>
          <w:szCs w:val="28"/>
          <w:lang w:eastAsia="en-US"/>
        </w:rPr>
        <w:t>«Благоустройство сельских территорий»</w:t>
      </w:r>
    </w:p>
    <w:p w14:paraId="7AE4C0FA" w14:textId="790C991C" w:rsidR="00DF4A83" w:rsidRPr="00CF7A80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11"/>
        <w:tblW w:w="4894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134"/>
        <w:gridCol w:w="1134"/>
        <w:gridCol w:w="710"/>
        <w:gridCol w:w="853"/>
        <w:gridCol w:w="710"/>
        <w:gridCol w:w="707"/>
        <w:gridCol w:w="713"/>
        <w:gridCol w:w="979"/>
      </w:tblGrid>
      <w:tr w:rsidR="00BD6773" w:rsidRPr="00CF7A80" w14:paraId="23E1B2AF" w14:textId="77777777" w:rsidTr="00126537">
        <w:trPr>
          <w:trHeight w:val="20"/>
          <w:tblHeader/>
        </w:trPr>
        <w:tc>
          <w:tcPr>
            <w:tcW w:w="198" w:type="pct"/>
            <w:vMerge w:val="restart"/>
            <w:vAlign w:val="center"/>
          </w:tcPr>
          <w:p w14:paraId="34CC3659" w14:textId="77777777" w:rsidR="00DF4A83" w:rsidRPr="00CF7A80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77" w:type="pct"/>
            <w:vMerge w:val="restart"/>
            <w:vAlign w:val="center"/>
          </w:tcPr>
          <w:p w14:paraId="194DD42B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6" w:type="pct"/>
            <w:vMerge w:val="restart"/>
            <w:vAlign w:val="center"/>
          </w:tcPr>
          <w:p w14:paraId="59D1354F" w14:textId="478519EC" w:rsidR="00DF4A83" w:rsidRPr="00CF7A80" w:rsidRDefault="0012653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028" w:type="pct"/>
            <w:gridSpan w:val="7"/>
            <w:vAlign w:val="center"/>
          </w:tcPr>
          <w:p w14:paraId="49F700A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83FB9" w:rsidRPr="00CF7A80" w14:paraId="3FBCEAF3" w14:textId="77777777" w:rsidTr="00126537">
        <w:trPr>
          <w:trHeight w:val="20"/>
          <w:tblHeader/>
        </w:trPr>
        <w:tc>
          <w:tcPr>
            <w:tcW w:w="198" w:type="pct"/>
            <w:vMerge/>
            <w:vAlign w:val="center"/>
          </w:tcPr>
          <w:p w14:paraId="2490A224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Merge/>
            <w:vAlign w:val="center"/>
          </w:tcPr>
          <w:p w14:paraId="5BA90C41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Merge/>
          </w:tcPr>
          <w:p w14:paraId="7F47F6E5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06D7B4D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8" w:type="pct"/>
            <w:vAlign w:val="center"/>
          </w:tcPr>
          <w:p w14:paraId="1C425DE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8" w:type="pct"/>
            <w:vAlign w:val="center"/>
          </w:tcPr>
          <w:p w14:paraId="391A0632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48" w:type="pct"/>
            <w:vAlign w:val="center"/>
          </w:tcPr>
          <w:p w14:paraId="366C6F6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7" w:type="pct"/>
            <w:vAlign w:val="center"/>
          </w:tcPr>
          <w:p w14:paraId="78F98D17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9" w:type="pct"/>
            <w:vAlign w:val="center"/>
          </w:tcPr>
          <w:p w14:paraId="18A695A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3" w:type="pct"/>
            <w:vAlign w:val="center"/>
          </w:tcPr>
          <w:p w14:paraId="49C9047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B62B83" w:rsidRPr="00CF7A80" w14:paraId="060BB38A" w14:textId="77777777" w:rsidTr="00126537">
        <w:trPr>
          <w:trHeight w:val="20"/>
        </w:trPr>
        <w:tc>
          <w:tcPr>
            <w:tcW w:w="198" w:type="pct"/>
          </w:tcPr>
          <w:p w14:paraId="4D8E3C13" w14:textId="77777777" w:rsidR="00B62B83" w:rsidRPr="00CF7A80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2" w:type="pct"/>
            <w:gridSpan w:val="9"/>
            <w:vAlign w:val="center"/>
          </w:tcPr>
          <w:p w14:paraId="2062B6CE" w14:textId="58405F4E" w:rsidR="00126537" w:rsidRPr="00CF7A80" w:rsidRDefault="00B62B83" w:rsidP="0012653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783FB9" w:rsidRPr="00CF7A80" w14:paraId="740FD68A" w14:textId="77777777" w:rsidTr="00126537">
        <w:trPr>
          <w:trHeight w:val="20"/>
        </w:trPr>
        <w:tc>
          <w:tcPr>
            <w:tcW w:w="198" w:type="pct"/>
            <w:vAlign w:val="center"/>
          </w:tcPr>
          <w:p w14:paraId="09F3592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377" w:type="pct"/>
            <w:vAlign w:val="center"/>
          </w:tcPr>
          <w:p w14:paraId="35E7A5E2" w14:textId="2C5FD106" w:rsidR="00DF4A83" w:rsidRPr="00CF7A80" w:rsidRDefault="00B23B5A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</w:t>
            </w:r>
            <w:proofErr w:type="gram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</w:t>
            </w:r>
            <w:r w:rsidR="00DF4A83"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="00DF4A83"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396" w:type="pct"/>
            <w:vAlign w:val="center"/>
          </w:tcPr>
          <w:p w14:paraId="745599B9" w14:textId="77777777" w:rsidR="00D42AD5" w:rsidRPr="00CF7A80" w:rsidRDefault="00D42AD5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</w:t>
            </w:r>
          </w:p>
          <w:p w14:paraId="12D39CE1" w14:textId="55D8AC44" w:rsidR="00DF4A83" w:rsidRPr="00CF7A80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6" w:type="pct"/>
            <w:vAlign w:val="center"/>
          </w:tcPr>
          <w:p w14:paraId="5B362C0B" w14:textId="4D866302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484486B3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7F05FAA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92C00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7DE442F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64EA7EE9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313A78F" w14:textId="34D024CE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783FB9" w:rsidRPr="00CF7A80" w14:paraId="23A6146A" w14:textId="77777777" w:rsidTr="00126537">
        <w:trPr>
          <w:trHeight w:val="20"/>
        </w:trPr>
        <w:tc>
          <w:tcPr>
            <w:tcW w:w="198" w:type="pct"/>
          </w:tcPr>
          <w:p w14:paraId="1EA651D0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6D9D5EC5" w14:textId="15A67046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396" w:type="pct"/>
            <w:vAlign w:val="center"/>
          </w:tcPr>
          <w:p w14:paraId="49498CF9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B20B6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3A6BDA7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A9BB1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87C08DF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96D3BD6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E9D5F0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652702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CF7A80" w14:paraId="40AC9435" w14:textId="77777777" w:rsidTr="00126537">
        <w:trPr>
          <w:trHeight w:val="20"/>
        </w:trPr>
        <w:tc>
          <w:tcPr>
            <w:tcW w:w="198" w:type="pct"/>
          </w:tcPr>
          <w:p w14:paraId="3569E479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3A6ED81D" w14:textId="7020D430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</w:t>
            </w:r>
            <w:r w:rsidR="00126537"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96" w:type="pct"/>
            <w:vAlign w:val="center"/>
          </w:tcPr>
          <w:p w14:paraId="4965A86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BFB39E8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FE97117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9A46A34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38B277B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C76645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4F3279A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2F433748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CF7A80" w14:paraId="59C39368" w14:textId="77777777" w:rsidTr="00126537">
        <w:trPr>
          <w:trHeight w:val="20"/>
        </w:trPr>
        <w:tc>
          <w:tcPr>
            <w:tcW w:w="198" w:type="pct"/>
          </w:tcPr>
          <w:p w14:paraId="37BE80EF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226515D6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1B037163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6E2190BE" w14:textId="72E08EEB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18BAC88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0ACA90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ADE6424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0B47BB1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6F9FB22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F242C47" w14:textId="5CC6746D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783FB9" w:rsidRPr="00CF7A80" w14:paraId="52BAEBE9" w14:textId="77777777" w:rsidTr="00126537">
        <w:trPr>
          <w:trHeight w:val="20"/>
        </w:trPr>
        <w:tc>
          <w:tcPr>
            <w:tcW w:w="198" w:type="pct"/>
          </w:tcPr>
          <w:p w14:paraId="3EFAE11C" w14:textId="77777777" w:rsidR="00DF4A83" w:rsidRPr="00CF7A80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399AD154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035D5B69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F888118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2CD472B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830011B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4A74366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FD16AAF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FF6921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1505AE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3FB9" w:rsidRPr="00CF7A80" w14:paraId="2C578923" w14:textId="77777777" w:rsidTr="00126537">
        <w:trPr>
          <w:trHeight w:val="20"/>
        </w:trPr>
        <w:tc>
          <w:tcPr>
            <w:tcW w:w="2576" w:type="pct"/>
            <w:gridSpan w:val="2"/>
          </w:tcPr>
          <w:p w14:paraId="67F92DBF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396" w:type="pct"/>
            <w:vAlign w:val="center"/>
          </w:tcPr>
          <w:p w14:paraId="5D5CEC0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0D6A041" w14:textId="74676561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54CEB8C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9946C7D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E12ACFB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D831484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B6E532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B836F73" w14:textId="20451206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783FB9" w:rsidRPr="00CF7A80" w14:paraId="3424B627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3534CF05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45F6BB59" w14:textId="77777777" w:rsidR="00DF4A83" w:rsidRPr="00CF7A80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7E1894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7181B809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87E1C0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3906A5B1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F0F4D0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90A8AD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47E1627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CF7A80" w14:paraId="5B739115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7F6CC3CA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0AA0237B" w14:textId="77777777" w:rsidR="00DF4A83" w:rsidRPr="00CF7A80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3C7DEC57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5E0AA7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F83713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B65B55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7E976A2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2790403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79BB4CA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CF7A80" w14:paraId="17A5E433" w14:textId="77777777" w:rsidTr="00126537">
        <w:trPr>
          <w:trHeight w:val="20"/>
        </w:trPr>
        <w:tc>
          <w:tcPr>
            <w:tcW w:w="2576" w:type="pct"/>
            <w:gridSpan w:val="2"/>
          </w:tcPr>
          <w:p w14:paraId="7B91BB73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20D12F67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14144961" w14:textId="30CDA55F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694FC23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3DB7A4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5EDA5C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08FE2D99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A27F9B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AA283C5" w14:textId="3491A681" w:rsidR="00DF4A83" w:rsidRPr="00CF7A80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783FB9" w:rsidRPr="00CF7A80" w14:paraId="089C9714" w14:textId="77777777" w:rsidTr="00126537">
        <w:trPr>
          <w:trHeight w:val="20"/>
        </w:trPr>
        <w:tc>
          <w:tcPr>
            <w:tcW w:w="2576" w:type="pct"/>
            <w:gridSpan w:val="2"/>
          </w:tcPr>
          <w:p w14:paraId="523044E1" w14:textId="77777777" w:rsidR="00DF4A83" w:rsidRPr="00CF7A80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20CF491A" w14:textId="77777777" w:rsidR="00DF4A83" w:rsidRPr="00CF7A80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4B342A5C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49E2F1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C93F10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29232DE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DB657A0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74C5AF5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74A4DEF" w14:textId="77777777" w:rsidR="00DF4A83" w:rsidRPr="00CF7A80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52248AC0" w14:textId="77777777" w:rsidR="00255EC4" w:rsidRPr="00CF7A80" w:rsidRDefault="00255EC4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C4DC5F" w14:textId="26E59F7F" w:rsidR="00DF4A83" w:rsidRPr="00CF7A80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t xml:space="preserve"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</w:t>
      </w:r>
      <w:r w:rsidR="00255EC4" w:rsidRPr="00CF7A80">
        <w:rPr>
          <w:rFonts w:ascii="Times New Roman" w:eastAsia="Calibri" w:hAnsi="Times New Roman"/>
          <w:sz w:val="28"/>
          <w:szCs w:val="28"/>
          <w:lang w:eastAsia="en-US"/>
        </w:rPr>
        <w:t xml:space="preserve">1 </w:t>
      </w:r>
      <w:r w:rsidRPr="00CF7A80">
        <w:rPr>
          <w:rFonts w:ascii="Times New Roman" w:eastAsia="Calibri" w:hAnsi="Times New Roman"/>
          <w:sz w:val="28"/>
          <w:szCs w:val="28"/>
          <w:lang w:eastAsia="en-US"/>
        </w:rPr>
        <w:t>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BD6773" w:rsidRPr="00CF7A80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CF7A80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CF7A80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BD6773" w:rsidRPr="00CF7A80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CF7A80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CF7A80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CF7A80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CF7A80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8CA2425" w14:textId="7B2320DC" w:rsidR="00DF4A83" w:rsidRPr="00CF7A80" w:rsidRDefault="00B23B5A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2C99AF4A" w:rsidR="00DF4A83" w:rsidRPr="00CF7A80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BD6773" w:rsidRPr="00CF7A80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CF7A80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CF7A80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088C8D98" w:rsidR="00DF4A83" w:rsidRPr="00CF7A80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</w:tbl>
    <w:p w14:paraId="16A7E16F" w14:textId="77777777" w:rsidR="00255EC4" w:rsidRPr="00CF7A80" w:rsidRDefault="00575123" w:rsidP="00575123">
      <w:pPr>
        <w:spacing w:after="0" w:line="240" w:lineRule="auto"/>
        <w:ind w:right="253"/>
        <w:jc w:val="both"/>
        <w:rPr>
          <w:rFonts w:ascii="Times New Roman" w:eastAsiaTheme="minorEastAsia" w:hAnsi="Times New Roman"/>
          <w:sz w:val="28"/>
          <w:szCs w:val="28"/>
        </w:rPr>
      </w:pPr>
      <w:r w:rsidRPr="00CF7A80">
        <w:rPr>
          <w:rFonts w:ascii="Times New Roman" w:eastAsiaTheme="minorEastAsia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14:paraId="63DF63BA" w14:textId="77777777" w:rsidR="00270B26" w:rsidRPr="00CF7A80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9C727E" w14:textId="1CD8D569" w:rsidR="00270B26" w:rsidRPr="00CF7A80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57FE214" w14:textId="5610F74D" w:rsidR="00FA3A59" w:rsidRPr="00CF7A80" w:rsidRDefault="00FA3A5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EC1D3C" w14:textId="742A85F3" w:rsidR="00FA3A59" w:rsidRPr="00CF7A80" w:rsidRDefault="00FA3A5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E619E7C" w14:textId="2209C168" w:rsidR="00FA3A59" w:rsidRPr="00CF7A80" w:rsidRDefault="00FA3A5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B4D7BC2" w14:textId="1691BE89" w:rsidR="00FA3A59" w:rsidRPr="00CF7A80" w:rsidRDefault="00FA3A5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0474763" w14:textId="77777777" w:rsidR="00FA3A59" w:rsidRPr="00CF7A80" w:rsidRDefault="00FA3A59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E7B103" w14:textId="77777777" w:rsidR="009949FD" w:rsidRPr="00CF7A80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897927" w14:textId="77777777" w:rsidR="00036710" w:rsidRPr="00CF7A80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D1A7CE9" w14:textId="77777777" w:rsidR="00255EC4" w:rsidRPr="00CF7A80" w:rsidRDefault="00036710" w:rsidP="00255E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6E603F" w:rsidRPr="00CF7A8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255EC4" w:rsidRPr="00CF7A8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2CB68F4" w14:textId="5481355F" w:rsidR="00036710" w:rsidRPr="00CF7A80" w:rsidRDefault="00255EC4" w:rsidP="00FA3A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7BE96A87" w14:textId="77777777" w:rsidR="00FA3A59" w:rsidRPr="00CF7A80" w:rsidRDefault="00FA3A59" w:rsidP="00FA3A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036710" w:rsidRPr="00CF7A80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CF7A80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36710" w:rsidRPr="00CF7A80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CF7A80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CF7A80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CF7A80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CF7A80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872AB" w:rsidRPr="00CF7A80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3BE399B2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6F0C18D3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5809,2</w:t>
            </w:r>
          </w:p>
        </w:tc>
      </w:tr>
      <w:tr w:rsidR="00E872AB" w:rsidRPr="00CF7A80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CF7A80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1899E018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71518269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E872AB" w:rsidRPr="00CF7A80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364A4CE1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6F4BF4BD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3339,2</w:t>
            </w:r>
          </w:p>
        </w:tc>
      </w:tr>
      <w:tr w:rsidR="00E872AB" w:rsidRPr="00CF7A80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</w:tr>
      <w:tr w:rsidR="00E872AB" w:rsidRPr="00CF7A80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CF7A80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15C6CE7C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CF7A80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7195CA3F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E872AB" w:rsidRPr="00CF7A80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CF7A80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CF7A80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17272BE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</w:t>
            </w:r>
            <w:r w:rsidR="00331113"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15</w:t>
            </w: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06F7DDE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5AB34AE3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3ECA105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3FAC3AFC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6D0BA149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604B7949" w:rsidR="00E872AB" w:rsidRPr="00CF7A80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E872AB" w:rsidRPr="00CF7A80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E872AB" w:rsidRPr="00CF7A80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E872AB" w:rsidRPr="00CF7A80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A5976" w:rsidRPr="00CF7A80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138F9F1F" w:rsidR="00BA5976" w:rsidRPr="00CF7A80" w:rsidRDefault="00BA5976" w:rsidP="00BA59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proofErr w:type="gram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CF7A80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4642F4F2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4E7C2A59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2600</w:t>
            </w:r>
          </w:p>
        </w:tc>
      </w:tr>
      <w:tr w:rsidR="00BA5976" w:rsidRPr="00CF7A80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BA5976" w:rsidRPr="00CF7A80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</w:t>
            </w: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A5976" w:rsidRPr="00CF7A80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BA5976" w:rsidRPr="00CF7A80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37DB9531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7C58D30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BA5976" w:rsidRPr="00CF7A80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BA5976" w:rsidRPr="00CF7A80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1543E294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04C280AD" w:rsidR="00BA5976" w:rsidRPr="00CF7A80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130</w:t>
            </w:r>
          </w:p>
        </w:tc>
      </w:tr>
      <w:tr w:rsidR="00E872AB" w:rsidRPr="00834F34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7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E872AB" w:rsidRPr="00BA5976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834F34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FCBC7F0" w14:textId="47C2367A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RPr="00834F34" w:rsidSect="0067242B">
          <w:headerReference w:type="default" r:id="rId11"/>
          <w:pgSz w:w="16838" w:h="11905" w:orient="landscape"/>
          <w:pgMar w:top="1701" w:right="1134" w:bottom="567" w:left="1134" w:header="680" w:footer="340" w:gutter="0"/>
          <w:pgNumType w:start="10"/>
          <w:cols w:space="720"/>
          <w:docGrid w:linePitch="299"/>
        </w:sectPr>
      </w:pPr>
    </w:p>
    <w:p w14:paraId="5F0479BB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lastRenderedPageBreak/>
        <w:t>Лист № 1 из 1 листа</w:t>
      </w:r>
    </w:p>
    <w:p w14:paraId="49BEF704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проекта постановления администрации Красногвардейского район</w:t>
      </w:r>
      <w:r w:rsidR="007B45AB" w:rsidRPr="00834F34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834F34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</w:t>
      </w:r>
      <w:r w:rsidR="00D9173F" w:rsidRPr="00834F34">
        <w:rPr>
          <w:rFonts w:ascii="Times New Roman" w:hAnsi="Times New Roman"/>
          <w:sz w:val="28"/>
          <w:szCs w:val="28"/>
        </w:rPr>
        <w:t xml:space="preserve">                    </w:t>
      </w:r>
      <w:r w:rsidRPr="00834F34">
        <w:rPr>
          <w:rFonts w:ascii="Times New Roman" w:hAnsi="Times New Roman"/>
          <w:sz w:val="28"/>
          <w:szCs w:val="28"/>
        </w:rPr>
        <w:t>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834F3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 w:rsidRPr="00834F3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834F34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834F34">
        <w:rPr>
          <w:rFonts w:ascii="Times New Roman" w:hAnsi="Times New Roman"/>
          <w:sz w:val="28"/>
          <w:szCs w:val="28"/>
        </w:rPr>
        <w:t>_  от</w:t>
      </w:r>
      <w:proofErr w:type="gramEnd"/>
      <w:r w:rsidRPr="00834F34">
        <w:rPr>
          <w:rFonts w:ascii="Times New Roman" w:hAnsi="Times New Roman"/>
          <w:sz w:val="28"/>
          <w:szCs w:val="28"/>
        </w:rPr>
        <w:t>____________________</w:t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  <w:t>_____________202</w:t>
      </w:r>
      <w:r w:rsidR="007B45AB" w:rsidRPr="00834F34">
        <w:rPr>
          <w:rFonts w:ascii="Times New Roman" w:hAnsi="Times New Roman"/>
          <w:sz w:val="28"/>
          <w:szCs w:val="28"/>
        </w:rPr>
        <w:t>5</w:t>
      </w:r>
      <w:r w:rsidRPr="00834F34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экономического развития,</w:t>
      </w:r>
    </w:p>
    <w:p w14:paraId="27F52A6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834F34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                                                                         О.Т. Соколова</w:t>
      </w:r>
    </w:p>
    <w:p w14:paraId="31D908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организационно-</w:t>
      </w:r>
    </w:p>
    <w:p w14:paraId="59537B6E" w14:textId="77777777" w:rsidR="00601EBD" w:rsidRPr="00834F34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контрольного отдела аппарата </w:t>
      </w:r>
    </w:p>
    <w:p w14:paraId="72B322EB" w14:textId="77777777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Д.А. </w:t>
      </w:r>
      <w:proofErr w:type="spellStart"/>
      <w:r w:rsidRPr="00834F34"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аппарата администрации района                                              </w:t>
      </w:r>
      <w:r w:rsidR="00695DF2" w:rsidRPr="00834F34">
        <w:rPr>
          <w:rFonts w:ascii="Times New Roman" w:hAnsi="Times New Roman"/>
          <w:sz w:val="28"/>
          <w:szCs w:val="28"/>
        </w:rPr>
        <w:t xml:space="preserve"> </w:t>
      </w:r>
      <w:r w:rsidRPr="00834F34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834F34">
        <w:rPr>
          <w:rFonts w:ascii="Times New Roman" w:hAnsi="Times New Roman"/>
          <w:sz w:val="28"/>
          <w:szCs w:val="28"/>
        </w:rPr>
        <w:t>Савчатова</w:t>
      </w:r>
      <w:proofErr w:type="spellEnd"/>
      <w:r w:rsidRPr="00834F34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финансов и</w:t>
      </w:r>
    </w:p>
    <w:p w14:paraId="1B386050" w14:textId="77777777" w:rsidR="00601EBD" w:rsidRPr="00834F34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бюджетной политики администрации района                          С.В. Назаренко</w:t>
      </w:r>
    </w:p>
    <w:p w14:paraId="18F3809A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АПК и экономического</w:t>
      </w:r>
    </w:p>
    <w:p w14:paraId="4285734C" w14:textId="55485DBD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администрации района                                   В.Ю. Приходько</w:t>
      </w:r>
    </w:p>
    <w:p w14:paraId="5CD39C3A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Pr="00834F34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Pr="00834F34" w:rsidRDefault="00695DF2" w:rsidP="00601EBD">
      <w:pPr>
        <w:pStyle w:val="aff"/>
      </w:pPr>
    </w:p>
    <w:p w14:paraId="587812ED" w14:textId="1C5F389D" w:rsidR="00601EBD" w:rsidRPr="00834F34" w:rsidRDefault="007341CF" w:rsidP="00695DF2">
      <w:pPr>
        <w:pStyle w:val="aff"/>
        <w:ind w:left="0"/>
      </w:pPr>
      <w:r>
        <w:t>Первый з</w:t>
      </w:r>
      <w:r w:rsidR="00601EBD" w:rsidRPr="00834F34">
        <w:t>аместитель главы администрации района-</w:t>
      </w:r>
    </w:p>
    <w:p w14:paraId="117AE22C" w14:textId="5441066F" w:rsidR="00601EBD" w:rsidRPr="00834F34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834F34">
        <w:t xml:space="preserve">руководитель аппарата администрации района                       Н.В. </w:t>
      </w:r>
      <w:proofErr w:type="spellStart"/>
      <w:r w:rsidRPr="00834F34">
        <w:t>Таранова</w:t>
      </w:r>
      <w:proofErr w:type="spellEnd"/>
    </w:p>
    <w:p w14:paraId="5D72FE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4AB3E100" w:rsidR="00A65BF6" w:rsidRPr="00834F34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____________</w:t>
      </w:r>
      <w:proofErr w:type="gramStart"/>
      <w:r w:rsidRPr="00834F34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Ольга Тихоновна,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A65BF6" w:rsidRPr="00834F34">
        <w:rPr>
          <w:rFonts w:ascii="Times New Roman" w:hAnsi="Times New Roman"/>
          <w:sz w:val="28"/>
          <w:szCs w:val="28"/>
        </w:rPr>
        <w:t xml:space="preserve"> 2025 г., тел. 3-14-79</w:t>
      </w:r>
    </w:p>
    <w:p w14:paraId="0CB0D313" w14:textId="44519E5D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  постановления администрации Красногвардейского района</w:t>
      </w:r>
    </w:p>
    <w:p w14:paraId="5D06F805" w14:textId="77777777" w:rsidR="00D9173F" w:rsidRPr="00834F34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                    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                                               в Красногвардейском районе»</w:t>
      </w:r>
    </w:p>
    <w:p w14:paraId="7EAD6AD4" w14:textId="7011D70E" w:rsidR="00601EBD" w:rsidRPr="00834F34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834F34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имущественных и </w:t>
      </w:r>
      <w:proofErr w:type="gramStart"/>
      <w:r w:rsidRPr="00834F34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Управление строительства и ЖКХ</w:t>
      </w:r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1BE300BE" w14:textId="4243A17C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7341CF" w:rsidRPr="00834F34">
        <w:rPr>
          <w:rFonts w:ascii="Times New Roman" w:hAnsi="Times New Roman"/>
          <w:sz w:val="28"/>
          <w:szCs w:val="28"/>
        </w:rPr>
        <w:t xml:space="preserve"> 2025 г., </w:t>
      </w:r>
      <w:r w:rsidRPr="000E0C71">
        <w:rPr>
          <w:rFonts w:ascii="Times New Roman" w:hAnsi="Times New Roman"/>
          <w:sz w:val="28"/>
          <w:szCs w:val="28"/>
        </w:rPr>
        <w:t>тел. 3-14-79</w:t>
      </w:r>
    </w:p>
    <w:p w14:paraId="3FF2E02D" w14:textId="77777777" w:rsidR="00601EBD" w:rsidRPr="00AA397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601EBD" w:rsidRPr="00AA397D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D857F" w14:textId="77777777" w:rsidR="00D14E35" w:rsidRDefault="00D14E35" w:rsidP="00A22550">
      <w:pPr>
        <w:spacing w:after="0" w:line="240" w:lineRule="auto"/>
      </w:pPr>
      <w:r>
        <w:separator/>
      </w:r>
    </w:p>
  </w:endnote>
  <w:endnote w:type="continuationSeparator" w:id="0">
    <w:p w14:paraId="23365664" w14:textId="77777777" w:rsidR="00D14E35" w:rsidRDefault="00D14E35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5935D" w14:textId="77777777" w:rsidR="00D14E35" w:rsidRDefault="00D14E35" w:rsidP="00A22550">
      <w:pPr>
        <w:spacing w:after="0" w:line="240" w:lineRule="auto"/>
      </w:pPr>
      <w:r>
        <w:separator/>
      </w:r>
    </w:p>
  </w:footnote>
  <w:footnote w:type="continuationSeparator" w:id="0">
    <w:p w14:paraId="7A2FC065" w14:textId="77777777" w:rsidR="00D14E35" w:rsidRDefault="00D14E35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Default="006724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15E4B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2EEE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076A6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7E02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629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1D7F"/>
    <w:rsid w:val="002046B7"/>
    <w:rsid w:val="00204ECD"/>
    <w:rsid w:val="00210357"/>
    <w:rsid w:val="00210AB5"/>
    <w:rsid w:val="00212120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5064F"/>
    <w:rsid w:val="002528C9"/>
    <w:rsid w:val="00255EC4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A5E21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29F7"/>
    <w:rsid w:val="00324461"/>
    <w:rsid w:val="003309E7"/>
    <w:rsid w:val="00331113"/>
    <w:rsid w:val="00332553"/>
    <w:rsid w:val="003372FF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07E6"/>
    <w:rsid w:val="00391F06"/>
    <w:rsid w:val="003926BB"/>
    <w:rsid w:val="003931E5"/>
    <w:rsid w:val="00396932"/>
    <w:rsid w:val="00396E24"/>
    <w:rsid w:val="003A17B2"/>
    <w:rsid w:val="003A1F8D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B76E6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5A6E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14E7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2DB1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4F81"/>
    <w:rsid w:val="0072738E"/>
    <w:rsid w:val="00732CA7"/>
    <w:rsid w:val="007330D4"/>
    <w:rsid w:val="007341CF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0DEB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149"/>
    <w:rsid w:val="007B72C2"/>
    <w:rsid w:val="007C4BB5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4F34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D6875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858"/>
    <w:rsid w:val="00976A70"/>
    <w:rsid w:val="00976E16"/>
    <w:rsid w:val="00977EE9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D96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4EBA"/>
    <w:rsid w:val="00A25300"/>
    <w:rsid w:val="00A2534D"/>
    <w:rsid w:val="00A26907"/>
    <w:rsid w:val="00A33A48"/>
    <w:rsid w:val="00A34CD3"/>
    <w:rsid w:val="00A35770"/>
    <w:rsid w:val="00A3701D"/>
    <w:rsid w:val="00A37B8D"/>
    <w:rsid w:val="00A41B97"/>
    <w:rsid w:val="00A42B0C"/>
    <w:rsid w:val="00A476D2"/>
    <w:rsid w:val="00A50A07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14DD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D5D52"/>
    <w:rsid w:val="00AE0C1F"/>
    <w:rsid w:val="00AE263F"/>
    <w:rsid w:val="00AE4AD6"/>
    <w:rsid w:val="00AE62FC"/>
    <w:rsid w:val="00AF15A8"/>
    <w:rsid w:val="00AF20EF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5976"/>
    <w:rsid w:val="00BA740D"/>
    <w:rsid w:val="00BB0515"/>
    <w:rsid w:val="00BB11A1"/>
    <w:rsid w:val="00BB2A19"/>
    <w:rsid w:val="00BB5510"/>
    <w:rsid w:val="00BB694D"/>
    <w:rsid w:val="00BB6A41"/>
    <w:rsid w:val="00BB70ED"/>
    <w:rsid w:val="00BC0E7A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6D4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561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E7FA2"/>
    <w:rsid w:val="00CF05A5"/>
    <w:rsid w:val="00CF1C0A"/>
    <w:rsid w:val="00CF1C88"/>
    <w:rsid w:val="00CF2FC9"/>
    <w:rsid w:val="00CF5E6D"/>
    <w:rsid w:val="00CF7A80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4E35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3A59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7528</TotalTime>
  <Pages>13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476</cp:revision>
  <cp:lastPrinted>2025-05-06T15:44:00Z</cp:lastPrinted>
  <dcterms:created xsi:type="dcterms:W3CDTF">2019-02-28T12:28:00Z</dcterms:created>
  <dcterms:modified xsi:type="dcterms:W3CDTF">2025-05-06T16:15:00Z</dcterms:modified>
</cp:coreProperties>
</file>