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4B2" w:rsidRPr="00211C08" w:rsidRDefault="002404B2" w:rsidP="00211C08">
      <w:pPr>
        <w:spacing w:line="1" w:lineRule="exact"/>
        <w:jc w:val="both"/>
        <w:rPr>
          <w:sz w:val="28"/>
          <w:szCs w:val="28"/>
        </w:rPr>
      </w:pPr>
    </w:p>
    <w:p w:rsidR="002404B2" w:rsidRDefault="002404B2" w:rsidP="00211C08">
      <w:pPr>
        <w:spacing w:line="1" w:lineRule="exact"/>
        <w:jc w:val="both"/>
        <w:rPr>
          <w:sz w:val="28"/>
          <w:szCs w:val="28"/>
        </w:rPr>
      </w:pPr>
    </w:p>
    <w:p w:rsidR="002404B2" w:rsidRPr="00437B43" w:rsidRDefault="002404B2" w:rsidP="002855A9">
      <w:pPr>
        <w:jc w:val="center"/>
        <w:rPr>
          <w:b/>
          <w:color w:val="000000"/>
          <w:sz w:val="28"/>
          <w:szCs w:val="28"/>
        </w:rPr>
      </w:pPr>
      <w:r w:rsidRPr="00437B43">
        <w:rPr>
          <w:b/>
          <w:color w:val="000000"/>
          <w:sz w:val="28"/>
          <w:szCs w:val="28"/>
        </w:rPr>
        <w:t xml:space="preserve">Обоснование </w:t>
      </w:r>
    </w:p>
    <w:p w:rsidR="002404B2" w:rsidRPr="00437B43" w:rsidRDefault="002404B2" w:rsidP="002855A9">
      <w:pPr>
        <w:jc w:val="center"/>
        <w:rPr>
          <w:b/>
          <w:color w:val="000000"/>
          <w:sz w:val="28"/>
          <w:szCs w:val="28"/>
        </w:rPr>
      </w:pPr>
      <w:r w:rsidRPr="00437B43"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2404B2" w:rsidRPr="00437B43" w:rsidRDefault="002404B2" w:rsidP="002855A9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2404B2" w:rsidRPr="006B7F42" w:rsidTr="002855A9">
        <w:tc>
          <w:tcPr>
            <w:tcW w:w="9854" w:type="dxa"/>
          </w:tcPr>
          <w:p w:rsidR="002404B2" w:rsidRPr="00585F32" w:rsidRDefault="002404B2" w:rsidP="00136494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6B7F42">
              <w:rPr>
                <w:sz w:val="24"/>
                <w:szCs w:val="24"/>
              </w:rPr>
              <w:t xml:space="preserve">Проект </w:t>
            </w:r>
            <w:r w:rsidR="00B823FD" w:rsidRPr="00B823FD">
              <w:rPr>
                <w:sz w:val="24"/>
                <w:szCs w:val="24"/>
              </w:rPr>
              <w:t>постановления</w:t>
            </w:r>
            <w:r w:rsidR="00B823FD" w:rsidRPr="00E40E5C">
              <w:rPr>
                <w:b/>
                <w:sz w:val="24"/>
                <w:szCs w:val="24"/>
              </w:rPr>
              <w:t xml:space="preserve"> «</w:t>
            </w:r>
            <w:r w:rsidR="00B823FD" w:rsidRPr="00E40E5C">
              <w:rPr>
                <w:b/>
                <w:color w:val="262626"/>
                <w:sz w:val="24"/>
                <w:szCs w:val="24"/>
              </w:rPr>
              <w:t xml:space="preserve">Об утверждении административного регламента </w:t>
            </w:r>
            <w:r w:rsidR="00B823FD" w:rsidRPr="00E40E5C">
              <w:rPr>
                <w:b/>
                <w:sz w:val="24"/>
                <w:szCs w:val="24"/>
              </w:rPr>
              <w:t xml:space="preserve">по предоставлению муниципальной услуги </w:t>
            </w:r>
            <w:r w:rsidR="00B823FD" w:rsidRPr="00E40E5C">
              <w:rPr>
                <w:b/>
                <w:bCs/>
                <w:sz w:val="24"/>
                <w:szCs w:val="24"/>
              </w:rPr>
              <w:t>«</w:t>
            </w:r>
            <w:r w:rsidR="00B823FD" w:rsidRPr="00E40E5C">
              <w:rPr>
                <w:b/>
                <w:bCs/>
                <w:iCs/>
                <w:sz w:val="24"/>
                <w:szCs w:val="24"/>
              </w:rPr>
              <w:t xml:space="preserve">Прием заявлений о зачислении в муниципальные общеобразовательные организации, реализующие программы общего образования </w:t>
            </w:r>
            <w:r w:rsidR="00B823FD" w:rsidRPr="00E40E5C">
              <w:rPr>
                <w:b/>
                <w:bCs/>
                <w:sz w:val="24"/>
                <w:szCs w:val="24"/>
              </w:rPr>
              <w:t>на территории муниципального района «Красногвардейский район»</w:t>
            </w:r>
          </w:p>
          <w:p w:rsidR="002404B2" w:rsidRPr="006B7F42" w:rsidRDefault="002404B2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FF0000"/>
              </w:rPr>
            </w:pPr>
          </w:p>
          <w:p w:rsidR="002404B2" w:rsidRPr="006B7F42" w:rsidRDefault="002404B2" w:rsidP="002855A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r w:rsidRPr="006B7F42">
              <w:rPr>
                <w:color w:val="000000"/>
                <w:sz w:val="24"/>
                <w:szCs w:val="24"/>
              </w:rPr>
              <w:t xml:space="preserve">Красногвардейского района </w:t>
            </w:r>
          </w:p>
          <w:p w:rsidR="002404B2" w:rsidRPr="006B7F42" w:rsidRDefault="002404B2" w:rsidP="002855A9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24"/>
                <w:szCs w:val="24"/>
              </w:rPr>
            </w:pPr>
            <w:r w:rsidRPr="006B7F42">
              <w:rPr>
                <w:color w:val="000000"/>
                <w:sz w:val="24"/>
                <w:szCs w:val="24"/>
              </w:rPr>
              <w:t>Белгородской области</w:t>
            </w:r>
          </w:p>
          <w:p w:rsidR="002404B2" w:rsidRPr="006B7F42" w:rsidRDefault="002404B2" w:rsidP="002855A9">
            <w:pPr>
              <w:jc w:val="center"/>
            </w:pPr>
            <w:r w:rsidRPr="006B7F42">
              <w:rPr>
                <w:i/>
                <w:color w:val="000000"/>
              </w:rPr>
              <w:t>(наименование</w:t>
            </w:r>
            <w:bookmarkStart w:id="0" w:name="_GoBack"/>
            <w:bookmarkEnd w:id="0"/>
            <w:r w:rsidRPr="006B7F42">
              <w:rPr>
                <w:i/>
                <w:color w:val="000000"/>
              </w:rPr>
              <w:t xml:space="preserve"> структурного подразделения </w:t>
            </w:r>
            <w:r w:rsidRPr="00437B43">
              <w:rPr>
                <w:i/>
              </w:rPr>
              <w:t>администрации  района</w:t>
            </w:r>
            <w:r w:rsidRPr="006B7F42">
              <w:rPr>
                <w:i/>
                <w:color w:val="000000"/>
              </w:rPr>
              <w:t>, подготовившего данный проект нормативного правового акта)</w:t>
            </w:r>
          </w:p>
          <w:p w:rsidR="002404B2" w:rsidRPr="006B7F42" w:rsidRDefault="002404B2" w:rsidP="002855A9">
            <w:pPr>
              <w:jc w:val="center"/>
              <w:rPr>
                <w:i/>
                <w:color w:val="000000"/>
                <w:sz w:val="24"/>
                <w:szCs w:val="24"/>
              </w:rPr>
            </w:pPr>
          </w:p>
        </w:tc>
      </w:tr>
      <w:tr w:rsidR="002404B2" w:rsidRPr="006B7F42" w:rsidTr="002855A9">
        <w:tc>
          <w:tcPr>
            <w:tcW w:w="9854" w:type="dxa"/>
          </w:tcPr>
          <w:p w:rsidR="002404B2" w:rsidRPr="00053797" w:rsidRDefault="002404B2" w:rsidP="0005379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053797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</w:t>
            </w:r>
            <w:r w:rsidRPr="00053797">
              <w:rPr>
                <w:sz w:val="24"/>
                <w:szCs w:val="24"/>
                <w:lang w:eastAsia="en-US"/>
              </w:rPr>
              <w:t xml:space="preserve">принятия): </w:t>
            </w:r>
            <w:r w:rsidR="00053797" w:rsidRPr="00053797">
              <w:rPr>
                <w:color w:val="262626"/>
                <w:sz w:val="24"/>
                <w:szCs w:val="24"/>
              </w:rPr>
              <w:t>постановление Правительства Белгородской области от 30 мая 2011 года № 205-пп «О порядке разработки и утверждения административных регламентов»</w:t>
            </w:r>
            <w:r w:rsidRPr="00053797">
              <w:rPr>
                <w:sz w:val="24"/>
                <w:szCs w:val="24"/>
              </w:rPr>
              <w:t xml:space="preserve">, в целях </w:t>
            </w:r>
            <w:r w:rsidR="00053797" w:rsidRPr="00053797">
              <w:rPr>
                <w:sz w:val="24"/>
                <w:szCs w:val="24"/>
              </w:rPr>
              <w:t>приведения к соответствию с законодательством Российской Федерации</w:t>
            </w:r>
          </w:p>
        </w:tc>
      </w:tr>
      <w:tr w:rsidR="002404B2" w:rsidRPr="006B7F42" w:rsidTr="002855A9">
        <w:tc>
          <w:tcPr>
            <w:tcW w:w="9854" w:type="dxa"/>
          </w:tcPr>
          <w:p w:rsidR="002404B2" w:rsidRPr="006B7F42" w:rsidRDefault="002404B2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404B2" w:rsidRPr="006B7F42" w:rsidTr="002855A9">
        <w:tc>
          <w:tcPr>
            <w:tcW w:w="9854" w:type="dxa"/>
          </w:tcPr>
          <w:p w:rsidR="002404B2" w:rsidRPr="006B7F42" w:rsidRDefault="002404B2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6B7F42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 w:rsidR="002404B2" w:rsidRPr="006B7F42" w:rsidTr="002855A9">
        <w:tc>
          <w:tcPr>
            <w:tcW w:w="9854" w:type="dxa"/>
          </w:tcPr>
          <w:p w:rsidR="002404B2" w:rsidRPr="006B7F42" w:rsidRDefault="002404B2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404B2" w:rsidRPr="006B7F42" w:rsidTr="002855A9">
        <w:tc>
          <w:tcPr>
            <w:tcW w:w="9854" w:type="dxa"/>
          </w:tcPr>
          <w:p w:rsidR="002404B2" w:rsidRPr="006B7F42" w:rsidRDefault="002404B2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6B7F42">
              <w:rPr>
                <w:sz w:val="24"/>
                <w:szCs w:val="24"/>
              </w:rPr>
              <w:t xml:space="preserve">3. Информация  о положениях </w:t>
            </w:r>
            <w:r w:rsidRPr="006B7F42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короткое обоснование их наличия): отсутствует</w:t>
            </w:r>
          </w:p>
        </w:tc>
      </w:tr>
      <w:tr w:rsidR="002404B2" w:rsidRPr="006B7F42" w:rsidTr="002855A9">
        <w:tc>
          <w:tcPr>
            <w:tcW w:w="9854" w:type="dxa"/>
          </w:tcPr>
          <w:p w:rsidR="002404B2" w:rsidRPr="006B7F42" w:rsidRDefault="002404B2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404B2" w:rsidRDefault="002404B2" w:rsidP="002855A9">
      <w:pPr>
        <w:jc w:val="right"/>
        <w:rPr>
          <w:color w:val="000000"/>
          <w:sz w:val="28"/>
          <w:szCs w:val="28"/>
        </w:rPr>
      </w:pPr>
    </w:p>
    <w:p w:rsidR="002404B2" w:rsidRDefault="002404B2" w:rsidP="002855A9">
      <w:pPr>
        <w:jc w:val="right"/>
        <w:rPr>
          <w:color w:val="000000"/>
          <w:sz w:val="28"/>
          <w:szCs w:val="28"/>
        </w:rPr>
      </w:pPr>
    </w:p>
    <w:p w:rsidR="002404B2" w:rsidRDefault="002404B2" w:rsidP="002855A9">
      <w:pPr>
        <w:jc w:val="right"/>
        <w:rPr>
          <w:color w:val="000000"/>
          <w:sz w:val="28"/>
          <w:szCs w:val="28"/>
        </w:rPr>
      </w:pPr>
    </w:p>
    <w:p w:rsidR="002404B2" w:rsidRDefault="002404B2" w:rsidP="00136494">
      <w:pPr>
        <w:jc w:val="right"/>
        <w:rPr>
          <w:sz w:val="28"/>
          <w:szCs w:val="28"/>
        </w:rPr>
      </w:pPr>
    </w:p>
    <w:sectPr w:rsidR="002404B2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DD4" w:rsidRDefault="00F84DD4" w:rsidP="00B36B35">
      <w:r>
        <w:separator/>
      </w:r>
    </w:p>
  </w:endnote>
  <w:endnote w:type="continuationSeparator" w:id="0">
    <w:p w:rsidR="00F84DD4" w:rsidRDefault="00F84DD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DD4" w:rsidRDefault="00F84DD4" w:rsidP="00B36B35">
      <w:r>
        <w:separator/>
      </w:r>
    </w:p>
  </w:footnote>
  <w:footnote w:type="continuationSeparator" w:id="0">
    <w:p w:rsidR="00F84DD4" w:rsidRDefault="00F84DD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4B2" w:rsidRDefault="005C674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E1B43">
      <w:rPr>
        <w:noProof/>
      </w:rPr>
      <w:t>1</w:t>
    </w:r>
    <w:r>
      <w:rPr>
        <w:noProof/>
      </w:rPr>
      <w:fldChar w:fldCharType="end"/>
    </w:r>
  </w:p>
  <w:p w:rsidR="002404B2" w:rsidRDefault="002404B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C1"/>
    <w:rsid w:val="000342C6"/>
    <w:rsid w:val="00053797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C2A2D"/>
    <w:rsid w:val="001E6E4C"/>
    <w:rsid w:val="001F2433"/>
    <w:rsid w:val="002054B0"/>
    <w:rsid w:val="00211C08"/>
    <w:rsid w:val="00215F5B"/>
    <w:rsid w:val="0022630F"/>
    <w:rsid w:val="002404B2"/>
    <w:rsid w:val="002855A9"/>
    <w:rsid w:val="002D19B9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C5074"/>
    <w:rsid w:val="004E7548"/>
    <w:rsid w:val="00506DE0"/>
    <w:rsid w:val="00526B00"/>
    <w:rsid w:val="00542105"/>
    <w:rsid w:val="00543825"/>
    <w:rsid w:val="00543C88"/>
    <w:rsid w:val="00555DEF"/>
    <w:rsid w:val="005622B7"/>
    <w:rsid w:val="00563E71"/>
    <w:rsid w:val="00570244"/>
    <w:rsid w:val="00585F32"/>
    <w:rsid w:val="0059447A"/>
    <w:rsid w:val="005C6745"/>
    <w:rsid w:val="005E3B34"/>
    <w:rsid w:val="00602B1B"/>
    <w:rsid w:val="00602C65"/>
    <w:rsid w:val="00614A5E"/>
    <w:rsid w:val="0062486C"/>
    <w:rsid w:val="00643FBE"/>
    <w:rsid w:val="00667606"/>
    <w:rsid w:val="00673DFF"/>
    <w:rsid w:val="006856C7"/>
    <w:rsid w:val="00693843"/>
    <w:rsid w:val="006965A9"/>
    <w:rsid w:val="006B7F42"/>
    <w:rsid w:val="00710DEA"/>
    <w:rsid w:val="00717685"/>
    <w:rsid w:val="00730CF3"/>
    <w:rsid w:val="0075763A"/>
    <w:rsid w:val="00771047"/>
    <w:rsid w:val="007B7A11"/>
    <w:rsid w:val="007D530B"/>
    <w:rsid w:val="008427DA"/>
    <w:rsid w:val="0087215B"/>
    <w:rsid w:val="00883129"/>
    <w:rsid w:val="008A6557"/>
    <w:rsid w:val="008D00F5"/>
    <w:rsid w:val="00912818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6B35"/>
    <w:rsid w:val="00B65C00"/>
    <w:rsid w:val="00B76B84"/>
    <w:rsid w:val="00B823FD"/>
    <w:rsid w:val="00BA358E"/>
    <w:rsid w:val="00BB58BD"/>
    <w:rsid w:val="00BD373D"/>
    <w:rsid w:val="00BE4A70"/>
    <w:rsid w:val="00BF41C3"/>
    <w:rsid w:val="00C1188F"/>
    <w:rsid w:val="00C21724"/>
    <w:rsid w:val="00C67E4D"/>
    <w:rsid w:val="00CA2084"/>
    <w:rsid w:val="00CB45B5"/>
    <w:rsid w:val="00CE1B43"/>
    <w:rsid w:val="00CE2074"/>
    <w:rsid w:val="00CE2093"/>
    <w:rsid w:val="00D26F94"/>
    <w:rsid w:val="00D86490"/>
    <w:rsid w:val="00DA617E"/>
    <w:rsid w:val="00DC33E7"/>
    <w:rsid w:val="00DC4F24"/>
    <w:rsid w:val="00DD5164"/>
    <w:rsid w:val="00DF1287"/>
    <w:rsid w:val="00E75770"/>
    <w:rsid w:val="00E83F30"/>
    <w:rsid w:val="00EB46DE"/>
    <w:rsid w:val="00EB4B6B"/>
    <w:rsid w:val="00EB6557"/>
    <w:rsid w:val="00EC5B93"/>
    <w:rsid w:val="00EE5FD0"/>
    <w:rsid w:val="00EF68A1"/>
    <w:rsid w:val="00EF753C"/>
    <w:rsid w:val="00F04AE5"/>
    <w:rsid w:val="00F16B4F"/>
    <w:rsid w:val="00F84DD4"/>
    <w:rsid w:val="00FB580B"/>
    <w:rsid w:val="00FC0EBB"/>
    <w:rsid w:val="00FC7C91"/>
    <w:rsid w:val="00FD363E"/>
    <w:rsid w:val="00F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F2CCEA-CF74-4DEB-8FA0-BC26CA3C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3">
    <w:name w:val="heading 3"/>
    <w:basedOn w:val="a"/>
    <w:link w:val="30"/>
    <w:uiPriority w:val="9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52A7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9D44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table" w:styleId="a6">
    <w:name w:val="Table Grid"/>
    <w:basedOn w:val="a1"/>
    <w:uiPriority w:val="99"/>
    <w:rsid w:val="003F4F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 (10)_"/>
    <w:link w:val="100"/>
    <w:uiPriority w:val="99"/>
    <w:locked/>
    <w:rsid w:val="003F4F9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2855A9"/>
    <w:pPr>
      <w:widowControl/>
      <w:autoSpaceDE/>
      <w:autoSpaceDN/>
      <w:adjustRightInd/>
      <w:ind w:left="720"/>
      <w:contextualSpacing/>
    </w:pPr>
  </w:style>
  <w:style w:type="paragraph" w:customStyle="1" w:styleId="ConsPlusNormal">
    <w:name w:val="ConsPlusNormal"/>
    <w:uiPriority w:val="99"/>
    <w:rsid w:val="002855A9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2855A9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9">
    <w:name w:val="Верхний колонтитул Знак"/>
    <w:link w:val="a8"/>
    <w:uiPriority w:val="99"/>
    <w:locked/>
    <w:rsid w:val="002855A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rsid w:val="00CA2084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locked/>
    <w:rsid w:val="00CA2084"/>
    <w:rPr>
      <w:rFonts w:ascii="Arial" w:hAnsi="Arial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CA208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locked/>
    <w:rsid w:val="00CA2084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A32D11"/>
    <w:rPr>
      <w:rFonts w:ascii="Times New Roman" w:hAnsi="Times New Roman" w:cs="Times New Roman"/>
      <w:sz w:val="20"/>
      <w:szCs w:val="20"/>
    </w:rPr>
  </w:style>
  <w:style w:type="character" w:customStyle="1" w:styleId="Bodytext4">
    <w:name w:val="Body text (4)_"/>
    <w:link w:val="Bodytext41"/>
    <w:uiPriority w:val="99"/>
    <w:locked/>
    <w:rsid w:val="00585F32"/>
    <w:rPr>
      <w:b/>
      <w:sz w:val="2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585F32"/>
    <w:pPr>
      <w:shd w:val="clear" w:color="auto" w:fill="FFFFFF"/>
      <w:autoSpaceDE/>
      <w:autoSpaceDN/>
      <w:adjustRightInd/>
      <w:spacing w:after="120" w:line="299" w:lineRule="exact"/>
      <w:jc w:val="center"/>
    </w:pPr>
    <w:rPr>
      <w:rFonts w:ascii="Calibri" w:hAnsi="Calibr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06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18</cp:revision>
  <cp:lastPrinted>2019-08-23T07:45:00Z</cp:lastPrinted>
  <dcterms:created xsi:type="dcterms:W3CDTF">2019-12-16T08:52:00Z</dcterms:created>
  <dcterms:modified xsi:type="dcterms:W3CDTF">2025-04-23T10:32:00Z</dcterms:modified>
</cp:coreProperties>
</file>