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6308" w:rsidRPr="00211C08" w:rsidRDefault="006D6308" w:rsidP="00211C08">
      <w:pPr>
        <w:spacing w:line="1" w:lineRule="exact"/>
        <w:jc w:val="both"/>
        <w:rPr>
          <w:sz w:val="28"/>
          <w:szCs w:val="28"/>
        </w:rPr>
      </w:pPr>
    </w:p>
    <w:p w:rsidR="006D6308" w:rsidRDefault="006D6308" w:rsidP="00211C08">
      <w:pPr>
        <w:spacing w:line="1" w:lineRule="exact"/>
        <w:jc w:val="both"/>
        <w:rPr>
          <w:sz w:val="28"/>
          <w:szCs w:val="28"/>
        </w:rPr>
      </w:pPr>
    </w:p>
    <w:p w:rsidR="006D6308" w:rsidRPr="00BF41C3" w:rsidRDefault="006D6308" w:rsidP="00152A72">
      <w:pPr>
        <w:jc w:val="center"/>
        <w:rPr>
          <w:b/>
          <w:bCs/>
          <w:sz w:val="28"/>
          <w:szCs w:val="28"/>
        </w:rPr>
      </w:pPr>
      <w:r w:rsidRPr="00BF41C3">
        <w:rPr>
          <w:b/>
          <w:bCs/>
          <w:sz w:val="28"/>
          <w:szCs w:val="28"/>
        </w:rPr>
        <w:t>Уведомление</w:t>
      </w:r>
    </w:p>
    <w:p w:rsidR="006D6308" w:rsidRPr="00BF41C3" w:rsidRDefault="006D6308" w:rsidP="002855A9">
      <w:pPr>
        <w:jc w:val="center"/>
        <w:rPr>
          <w:b/>
          <w:bCs/>
          <w:sz w:val="28"/>
          <w:szCs w:val="28"/>
        </w:rPr>
      </w:pPr>
      <w:r w:rsidRPr="00BF41C3">
        <w:rPr>
          <w:b/>
          <w:bCs/>
          <w:sz w:val="28"/>
          <w:szCs w:val="28"/>
        </w:rPr>
        <w:t>о проведении публичных консультаций посредством сбора замечаний и предложений организаций и граждан в рамках анализа проекта</w:t>
      </w:r>
    </w:p>
    <w:p w:rsidR="006D6308" w:rsidRPr="00BF41C3" w:rsidRDefault="006D6308" w:rsidP="002855A9">
      <w:pPr>
        <w:jc w:val="center"/>
        <w:rPr>
          <w:b/>
          <w:bCs/>
          <w:sz w:val="28"/>
          <w:szCs w:val="28"/>
        </w:rPr>
      </w:pPr>
      <w:r w:rsidRPr="00BF41C3">
        <w:rPr>
          <w:b/>
          <w:bCs/>
          <w:sz w:val="28"/>
          <w:szCs w:val="28"/>
        </w:rPr>
        <w:t>нормативного правового акта на предмет его влияния на конкуренцию</w:t>
      </w:r>
    </w:p>
    <w:p w:rsidR="006D6308" w:rsidRPr="00BF41C3" w:rsidRDefault="006D6308" w:rsidP="002855A9">
      <w:pPr>
        <w:jc w:val="center"/>
        <w:rPr>
          <w:b/>
          <w:bCs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9854"/>
      </w:tblGrid>
      <w:tr w:rsidR="006D6308" w:rsidRPr="0088678D" w:rsidTr="0088678D">
        <w:tc>
          <w:tcPr>
            <w:tcW w:w="9854" w:type="dxa"/>
          </w:tcPr>
          <w:p w:rsidR="006D6308" w:rsidRPr="0088678D" w:rsidRDefault="006D6308" w:rsidP="0088678D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Управление образования</w:t>
            </w:r>
            <w:r w:rsidRPr="0088678D">
              <w:rPr>
                <w:color w:val="000000"/>
                <w:sz w:val="24"/>
                <w:szCs w:val="24"/>
              </w:rPr>
              <w:t xml:space="preserve"> администрации Красногвардейского района </w:t>
            </w:r>
          </w:p>
          <w:p w:rsidR="006D6308" w:rsidRPr="0088678D" w:rsidRDefault="006D6308" w:rsidP="0088678D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4"/>
                <w:szCs w:val="24"/>
              </w:rPr>
            </w:pPr>
            <w:r w:rsidRPr="0088678D">
              <w:rPr>
                <w:color w:val="000000"/>
                <w:sz w:val="24"/>
                <w:szCs w:val="24"/>
              </w:rPr>
              <w:t>Белгородской области</w:t>
            </w:r>
          </w:p>
          <w:p w:rsidR="006D6308" w:rsidRPr="0088678D" w:rsidRDefault="006D6308" w:rsidP="0088678D">
            <w:pPr>
              <w:jc w:val="center"/>
            </w:pPr>
          </w:p>
          <w:p w:rsidR="006D6308" w:rsidRPr="0088678D" w:rsidRDefault="006D6308" w:rsidP="00C760C6">
            <w:pPr>
              <w:pBdr>
                <w:bottom w:val="single" w:sz="12" w:space="1" w:color="auto"/>
              </w:pBdr>
              <w:jc w:val="center"/>
              <w:rPr>
                <w:sz w:val="24"/>
                <w:szCs w:val="24"/>
              </w:rPr>
            </w:pPr>
            <w:r w:rsidRPr="0088678D">
              <w:rPr>
                <w:sz w:val="24"/>
                <w:szCs w:val="24"/>
              </w:rPr>
              <w:t xml:space="preserve">уведомляет о проведении </w:t>
            </w:r>
            <w:r w:rsidRPr="00DD2FDB">
              <w:rPr>
                <w:sz w:val="24"/>
                <w:szCs w:val="24"/>
              </w:rPr>
              <w:t xml:space="preserve">публичных консультаций посредством сбора замечаний и предложений организаций и граждан по </w:t>
            </w:r>
            <w:r w:rsidRPr="00F5545B">
              <w:rPr>
                <w:sz w:val="24"/>
                <w:szCs w:val="24"/>
              </w:rPr>
              <w:t>проекту</w:t>
            </w:r>
            <w:r w:rsidR="009D0A2F">
              <w:rPr>
                <w:sz w:val="24"/>
                <w:szCs w:val="24"/>
              </w:rPr>
              <w:t xml:space="preserve"> </w:t>
            </w:r>
            <w:r w:rsidR="009D0A2F" w:rsidRPr="009D0A2F">
              <w:rPr>
                <w:sz w:val="24"/>
                <w:szCs w:val="24"/>
              </w:rPr>
              <w:t>постановления</w:t>
            </w:r>
            <w:r w:rsidR="009D0A2F">
              <w:rPr>
                <w:b/>
                <w:sz w:val="24"/>
                <w:szCs w:val="24"/>
              </w:rPr>
              <w:t xml:space="preserve"> «</w:t>
            </w:r>
            <w:r w:rsidR="009D0A2F">
              <w:rPr>
                <w:b/>
                <w:color w:val="262626"/>
                <w:sz w:val="24"/>
                <w:szCs w:val="24"/>
              </w:rPr>
              <w:t xml:space="preserve">Об утверждении административного регламента </w:t>
            </w:r>
            <w:r w:rsidR="009D0A2F">
              <w:rPr>
                <w:b/>
                <w:sz w:val="24"/>
                <w:szCs w:val="24"/>
              </w:rPr>
              <w:t xml:space="preserve">по предоставлению муниципальной услуги </w:t>
            </w:r>
            <w:r w:rsidR="009D0A2F">
              <w:rPr>
                <w:b/>
                <w:bCs/>
                <w:sz w:val="24"/>
                <w:szCs w:val="24"/>
              </w:rPr>
              <w:t>«</w:t>
            </w:r>
            <w:r w:rsidR="009D0A2F">
              <w:rPr>
                <w:b/>
                <w:bCs/>
                <w:iCs/>
                <w:sz w:val="24"/>
                <w:szCs w:val="24"/>
              </w:rPr>
              <w:t xml:space="preserve">Прием заявлений о зачислении в муниципальные общеобразовательные организации, реализующие программы общего образования </w:t>
            </w:r>
            <w:r w:rsidR="009D0A2F">
              <w:rPr>
                <w:b/>
                <w:bCs/>
                <w:sz w:val="24"/>
                <w:szCs w:val="24"/>
              </w:rPr>
              <w:t>на территории муниципального района «Красногвардейский район»</w:t>
            </w:r>
            <w:r w:rsidRPr="00F5545B">
              <w:rPr>
                <w:sz w:val="24"/>
                <w:szCs w:val="24"/>
              </w:rPr>
              <w:t xml:space="preserve"> </w:t>
            </w:r>
          </w:p>
        </w:tc>
      </w:tr>
      <w:tr w:rsidR="006D6308" w:rsidRPr="0088678D" w:rsidTr="0088678D">
        <w:tc>
          <w:tcPr>
            <w:tcW w:w="9854" w:type="dxa"/>
          </w:tcPr>
          <w:p w:rsidR="006D6308" w:rsidRPr="0088678D" w:rsidRDefault="006D6308" w:rsidP="0088678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88678D">
              <w:rPr>
                <w:sz w:val="24"/>
                <w:szCs w:val="24"/>
              </w:rPr>
              <w:t xml:space="preserve">В рамках публичных консультаций все заинтересованные лица могут направить свои замечания и предложения по проекту нормативного правового акта </w:t>
            </w:r>
            <w:r w:rsidRPr="0088678D">
              <w:rPr>
                <w:bCs/>
                <w:sz w:val="24"/>
                <w:szCs w:val="24"/>
              </w:rPr>
              <w:t>на предмет его влияния на конкуренцию</w:t>
            </w:r>
            <w:r w:rsidRPr="0088678D">
              <w:rPr>
                <w:sz w:val="24"/>
                <w:szCs w:val="24"/>
              </w:rPr>
              <w:t>.</w:t>
            </w:r>
          </w:p>
          <w:p w:rsidR="006D6308" w:rsidRPr="0088678D" w:rsidRDefault="006D6308" w:rsidP="0088678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color w:val="000000"/>
                <w:sz w:val="24"/>
                <w:szCs w:val="24"/>
              </w:rPr>
            </w:pPr>
            <w:r w:rsidRPr="0088678D">
              <w:rPr>
                <w:sz w:val="24"/>
                <w:szCs w:val="24"/>
              </w:rPr>
              <w:t xml:space="preserve">Замечания и предложения принимаются по адресу: </w:t>
            </w:r>
            <w:r w:rsidRPr="009271CF">
              <w:rPr>
                <w:rStyle w:val="x-phmenubuttonx-phmenubuttonauth"/>
                <w:iCs/>
                <w:sz w:val="24"/>
                <w:szCs w:val="24"/>
              </w:rPr>
              <w:t>vlasova_nadezhda.uo@mail.ru</w:t>
            </w:r>
            <w:r w:rsidRPr="0088678D">
              <w:rPr>
                <w:color w:val="000000"/>
                <w:sz w:val="24"/>
                <w:szCs w:val="24"/>
              </w:rPr>
              <w:t>.</w:t>
            </w:r>
          </w:p>
          <w:p w:rsidR="006D6308" w:rsidRPr="0088678D" w:rsidRDefault="006D6308" w:rsidP="0088678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88678D">
              <w:rPr>
                <w:sz w:val="24"/>
                <w:szCs w:val="24"/>
              </w:rPr>
              <w:t xml:space="preserve">Сроки приема замечаний и предложений: </w:t>
            </w:r>
            <w:r>
              <w:rPr>
                <w:color w:val="000000"/>
                <w:sz w:val="24"/>
                <w:szCs w:val="24"/>
              </w:rPr>
              <w:t xml:space="preserve">с </w:t>
            </w:r>
            <w:r w:rsidR="00C760C6">
              <w:rPr>
                <w:color w:val="000000"/>
                <w:sz w:val="24"/>
                <w:szCs w:val="24"/>
              </w:rPr>
              <w:t>23 апреля</w:t>
            </w:r>
            <w:r w:rsidRPr="0088678D">
              <w:rPr>
                <w:color w:val="000000"/>
                <w:sz w:val="24"/>
                <w:szCs w:val="24"/>
              </w:rPr>
              <w:t xml:space="preserve"> 202</w:t>
            </w:r>
            <w:r w:rsidR="00C760C6">
              <w:rPr>
                <w:color w:val="000000"/>
                <w:sz w:val="24"/>
                <w:szCs w:val="24"/>
              </w:rPr>
              <w:t>5</w:t>
            </w:r>
            <w:r w:rsidRPr="0088678D">
              <w:rPr>
                <w:color w:val="000000"/>
                <w:sz w:val="24"/>
                <w:szCs w:val="24"/>
              </w:rPr>
              <w:t xml:space="preserve"> года по </w:t>
            </w:r>
            <w:r w:rsidR="00C760C6">
              <w:rPr>
                <w:color w:val="000000"/>
                <w:sz w:val="24"/>
                <w:szCs w:val="24"/>
              </w:rPr>
              <w:t>02 мая 2025</w:t>
            </w:r>
            <w:r w:rsidR="00F5545B">
              <w:rPr>
                <w:color w:val="000000"/>
                <w:sz w:val="24"/>
                <w:szCs w:val="24"/>
              </w:rPr>
              <w:t xml:space="preserve"> </w:t>
            </w:r>
            <w:r w:rsidRPr="0088678D">
              <w:rPr>
                <w:color w:val="000000"/>
                <w:sz w:val="24"/>
                <w:szCs w:val="24"/>
              </w:rPr>
              <w:t>года.</w:t>
            </w:r>
          </w:p>
          <w:p w:rsidR="006D6308" w:rsidRPr="0088678D" w:rsidRDefault="006D6308" w:rsidP="0088678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88678D">
              <w:rPr>
                <w:sz w:val="24"/>
                <w:szCs w:val="24"/>
              </w:rPr>
              <w:t xml:space="preserve">С учетом анализа поступивших замечаний и предложений будет подготовлен сводный доклад о результатах анализа проекта </w:t>
            </w:r>
            <w:r w:rsidRPr="0088678D">
              <w:rPr>
                <w:color w:val="000000"/>
                <w:sz w:val="24"/>
                <w:szCs w:val="24"/>
              </w:rPr>
              <w:t xml:space="preserve">нормативных правовых актов </w:t>
            </w:r>
            <w:r w:rsidRPr="0088678D">
              <w:rPr>
                <w:sz w:val="24"/>
                <w:szCs w:val="24"/>
              </w:rPr>
              <w:t>администрации Красногвардейского района</w:t>
            </w:r>
            <w:r w:rsidRPr="0088678D">
              <w:rPr>
                <w:color w:val="000000"/>
                <w:sz w:val="24"/>
                <w:szCs w:val="24"/>
              </w:rPr>
              <w:t xml:space="preserve"> на предмет выявления рисков нарушения антимонопольного законодательства за 202</w:t>
            </w:r>
            <w:r w:rsidR="00C760C6">
              <w:rPr>
                <w:color w:val="000000"/>
                <w:sz w:val="24"/>
                <w:szCs w:val="24"/>
              </w:rPr>
              <w:t>5</w:t>
            </w:r>
            <w:r w:rsidRPr="0088678D">
              <w:rPr>
                <w:color w:val="000000"/>
                <w:sz w:val="24"/>
                <w:szCs w:val="24"/>
              </w:rPr>
              <w:t xml:space="preserve"> год, который до </w:t>
            </w:r>
            <w:r w:rsidR="00C760C6">
              <w:rPr>
                <w:color w:val="000000"/>
                <w:sz w:val="24"/>
                <w:szCs w:val="24"/>
              </w:rPr>
              <w:t>02</w:t>
            </w:r>
            <w:r w:rsidR="009D0A2F">
              <w:rPr>
                <w:color w:val="000000"/>
                <w:sz w:val="24"/>
                <w:szCs w:val="24"/>
              </w:rPr>
              <w:t>.0</w:t>
            </w:r>
            <w:r w:rsidR="00C760C6">
              <w:rPr>
                <w:color w:val="000000"/>
                <w:sz w:val="24"/>
                <w:szCs w:val="24"/>
              </w:rPr>
              <w:t>5</w:t>
            </w:r>
            <w:r w:rsidRPr="0088678D">
              <w:rPr>
                <w:color w:val="000000"/>
                <w:sz w:val="24"/>
                <w:szCs w:val="24"/>
              </w:rPr>
              <w:t>.202</w:t>
            </w:r>
            <w:r w:rsidR="00C760C6">
              <w:rPr>
                <w:color w:val="000000"/>
                <w:sz w:val="24"/>
                <w:szCs w:val="24"/>
              </w:rPr>
              <w:t>5</w:t>
            </w:r>
            <w:r w:rsidRPr="0088678D">
              <w:rPr>
                <w:color w:val="000000"/>
                <w:sz w:val="24"/>
                <w:szCs w:val="24"/>
              </w:rPr>
              <w:t xml:space="preserve"> года </w:t>
            </w:r>
            <w:r w:rsidRPr="0088678D">
              <w:rPr>
                <w:sz w:val="24"/>
                <w:szCs w:val="24"/>
              </w:rPr>
              <w:t>в составе ежегодного доклада об антимонопольном комплаенсе</w:t>
            </w:r>
            <w:r w:rsidRPr="0088678D">
              <w:rPr>
                <w:color w:val="000000"/>
                <w:sz w:val="24"/>
                <w:szCs w:val="24"/>
              </w:rPr>
              <w:t xml:space="preserve"> будет размещен на </w:t>
            </w:r>
            <w:r w:rsidRPr="0088678D">
              <w:rPr>
                <w:sz w:val="24"/>
                <w:szCs w:val="24"/>
              </w:rPr>
              <w:t>официальном сайте ОМСУ Красногвардейского района в разделе «Антимонопольный комплаенс».</w:t>
            </w:r>
          </w:p>
          <w:p w:rsidR="006D6308" w:rsidRPr="0088678D" w:rsidRDefault="006D6308" w:rsidP="0088678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</w:p>
          <w:p w:rsidR="006D6308" w:rsidRPr="0088678D" w:rsidRDefault="006D6308" w:rsidP="0088678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88678D">
              <w:rPr>
                <w:sz w:val="24"/>
                <w:szCs w:val="24"/>
              </w:rPr>
              <w:t>К уведомлению прилагаются:</w:t>
            </w:r>
          </w:p>
          <w:p w:rsidR="006D6308" w:rsidRPr="0088678D" w:rsidRDefault="006D6308" w:rsidP="0088678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88678D">
              <w:rPr>
                <w:sz w:val="24"/>
                <w:szCs w:val="24"/>
              </w:rPr>
              <w:t xml:space="preserve">1. Анкета участника публичных консультаций в формате </w:t>
            </w:r>
            <w:r w:rsidRPr="0088678D">
              <w:rPr>
                <w:color w:val="000000"/>
                <w:sz w:val="24"/>
                <w:szCs w:val="24"/>
                <w:lang w:val="en-US"/>
              </w:rPr>
              <w:t>word</w:t>
            </w:r>
            <w:r w:rsidRPr="0088678D">
              <w:rPr>
                <w:sz w:val="24"/>
                <w:szCs w:val="24"/>
              </w:rPr>
              <w:t>.</w:t>
            </w:r>
          </w:p>
          <w:p w:rsidR="006D6308" w:rsidRPr="0088678D" w:rsidRDefault="006D6308" w:rsidP="0088678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88678D">
              <w:rPr>
                <w:sz w:val="24"/>
                <w:szCs w:val="24"/>
              </w:rPr>
              <w:t xml:space="preserve">2. Текст проекта нормативного правового акта в формате </w:t>
            </w:r>
            <w:r w:rsidRPr="0088678D">
              <w:rPr>
                <w:color w:val="000000"/>
                <w:sz w:val="24"/>
                <w:szCs w:val="24"/>
                <w:lang w:val="en-US"/>
              </w:rPr>
              <w:t>word</w:t>
            </w:r>
            <w:r w:rsidRPr="0088678D">
              <w:rPr>
                <w:sz w:val="24"/>
                <w:szCs w:val="24"/>
              </w:rPr>
              <w:t>.</w:t>
            </w:r>
          </w:p>
          <w:p w:rsidR="006D6308" w:rsidRPr="0088678D" w:rsidRDefault="006D6308" w:rsidP="0088678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color w:val="000000"/>
                <w:sz w:val="24"/>
                <w:szCs w:val="24"/>
              </w:rPr>
            </w:pPr>
            <w:r w:rsidRPr="0088678D">
              <w:rPr>
                <w:sz w:val="24"/>
                <w:szCs w:val="24"/>
              </w:rPr>
              <w:t xml:space="preserve">3. </w:t>
            </w:r>
            <w:r w:rsidRPr="0088678D">
              <w:rPr>
                <w:color w:val="000000"/>
                <w:sz w:val="24"/>
                <w:szCs w:val="24"/>
              </w:rPr>
              <w:t xml:space="preserve">Текст действующего нормативного правового акта в формате </w:t>
            </w:r>
            <w:r w:rsidRPr="0088678D">
              <w:rPr>
                <w:color w:val="000000"/>
                <w:sz w:val="24"/>
                <w:szCs w:val="24"/>
                <w:lang w:val="en-US"/>
              </w:rPr>
              <w:t>word</w:t>
            </w:r>
            <w:r w:rsidRPr="0088678D">
              <w:rPr>
                <w:color w:val="000000"/>
                <w:sz w:val="24"/>
                <w:szCs w:val="24"/>
              </w:rPr>
              <w:t>.</w:t>
            </w:r>
          </w:p>
          <w:p w:rsidR="006D6308" w:rsidRPr="0088678D" w:rsidRDefault="006D6308" w:rsidP="0088678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88678D">
              <w:rPr>
                <w:sz w:val="24"/>
                <w:szCs w:val="24"/>
              </w:rPr>
              <w:t xml:space="preserve">4. </w:t>
            </w:r>
            <w:r w:rsidRPr="0088678D">
              <w:rPr>
                <w:color w:val="000000"/>
                <w:sz w:val="24"/>
                <w:szCs w:val="24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r w:rsidRPr="0088678D">
              <w:rPr>
                <w:color w:val="000000"/>
                <w:sz w:val="24"/>
                <w:szCs w:val="24"/>
                <w:lang w:val="en-US"/>
              </w:rPr>
              <w:t>word</w:t>
            </w:r>
            <w:r w:rsidRPr="0088678D">
              <w:rPr>
                <w:sz w:val="24"/>
                <w:szCs w:val="24"/>
              </w:rPr>
              <w:t>.</w:t>
            </w:r>
          </w:p>
          <w:p w:rsidR="006D6308" w:rsidRPr="0088678D" w:rsidRDefault="006D6308" w:rsidP="0088678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  <w:u w:val="single"/>
              </w:rPr>
            </w:pPr>
            <w:r w:rsidRPr="0088678D">
              <w:rPr>
                <w:sz w:val="24"/>
                <w:szCs w:val="24"/>
              </w:rPr>
              <w:t xml:space="preserve">Место размещения приложений в информационно-телекоммуникационной сети «Интернет» - официальный сайт ОМСУ Красногвардейского района раздел «Антимонопольный комплаенс»: </w:t>
            </w:r>
          </w:p>
          <w:p w:rsidR="006D6308" w:rsidRPr="0088678D" w:rsidRDefault="006D6308" w:rsidP="0088678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</w:p>
        </w:tc>
      </w:tr>
      <w:tr w:rsidR="006D6308" w:rsidRPr="0088678D" w:rsidTr="0088678D">
        <w:tc>
          <w:tcPr>
            <w:tcW w:w="9854" w:type="dxa"/>
          </w:tcPr>
          <w:p w:rsidR="006D6308" w:rsidRPr="0088678D" w:rsidRDefault="006D6308" w:rsidP="0088678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88678D">
              <w:rPr>
                <w:sz w:val="24"/>
                <w:szCs w:val="24"/>
              </w:rPr>
              <w:t xml:space="preserve">Контактное лицо: </w:t>
            </w:r>
          </w:p>
          <w:p w:rsidR="006D6308" w:rsidRPr="0088678D" w:rsidRDefault="006D6308" w:rsidP="0088678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i/>
                <w:color w:val="000000"/>
                <w:sz w:val="24"/>
                <w:szCs w:val="24"/>
              </w:rPr>
            </w:pPr>
            <w:r>
              <w:rPr>
                <w:i/>
                <w:color w:val="000000"/>
                <w:sz w:val="24"/>
                <w:szCs w:val="24"/>
              </w:rPr>
              <w:t>Власова Надежда Александровна</w:t>
            </w:r>
            <w:r w:rsidRPr="0088678D">
              <w:rPr>
                <w:i/>
                <w:color w:val="000000"/>
                <w:sz w:val="24"/>
                <w:szCs w:val="24"/>
              </w:rPr>
              <w:t xml:space="preserve">, </w:t>
            </w:r>
            <w:r w:rsidR="00F5545B">
              <w:rPr>
                <w:i/>
                <w:color w:val="000000"/>
                <w:sz w:val="24"/>
                <w:szCs w:val="24"/>
              </w:rPr>
              <w:t>заместитель начальника отдела правового обеспечения и кадров</w:t>
            </w:r>
            <w:r>
              <w:rPr>
                <w:i/>
                <w:color w:val="000000"/>
                <w:sz w:val="24"/>
                <w:szCs w:val="24"/>
              </w:rPr>
              <w:t xml:space="preserve"> </w:t>
            </w:r>
            <w:r w:rsidR="00C760C6">
              <w:rPr>
                <w:i/>
                <w:color w:val="000000"/>
                <w:sz w:val="24"/>
                <w:szCs w:val="24"/>
              </w:rPr>
              <w:t>МКУ «Центр сопровождения образовательной деятельности» Красногвардейского района Белгородской области</w:t>
            </w:r>
            <w:r>
              <w:rPr>
                <w:i/>
                <w:color w:val="000000"/>
                <w:sz w:val="24"/>
                <w:szCs w:val="24"/>
              </w:rPr>
              <w:t>, (47-247) 3-</w:t>
            </w:r>
            <w:r w:rsidR="00F5545B">
              <w:rPr>
                <w:i/>
                <w:color w:val="000000"/>
                <w:sz w:val="24"/>
                <w:szCs w:val="24"/>
              </w:rPr>
              <w:t>14</w:t>
            </w:r>
            <w:r w:rsidRPr="0088678D">
              <w:rPr>
                <w:i/>
                <w:color w:val="000000"/>
                <w:sz w:val="24"/>
                <w:szCs w:val="24"/>
              </w:rPr>
              <w:t>-</w:t>
            </w:r>
            <w:r w:rsidR="00F5545B">
              <w:rPr>
                <w:i/>
                <w:color w:val="000000"/>
                <w:sz w:val="24"/>
                <w:szCs w:val="24"/>
              </w:rPr>
              <w:t>0</w:t>
            </w:r>
            <w:r>
              <w:rPr>
                <w:i/>
                <w:color w:val="000000"/>
                <w:sz w:val="24"/>
                <w:szCs w:val="24"/>
              </w:rPr>
              <w:t>1</w:t>
            </w:r>
          </w:p>
          <w:p w:rsidR="006D6308" w:rsidRPr="0088678D" w:rsidRDefault="006D6308" w:rsidP="0088678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88678D">
              <w:rPr>
                <w:sz w:val="24"/>
                <w:szCs w:val="24"/>
              </w:rPr>
              <w:t>Режим работы:</w:t>
            </w:r>
          </w:p>
          <w:p w:rsidR="006D6308" w:rsidRPr="0088678D" w:rsidRDefault="006D6308" w:rsidP="0088678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88678D">
              <w:rPr>
                <w:sz w:val="24"/>
                <w:szCs w:val="24"/>
              </w:rPr>
              <w:t>с 8-00 до 17-00, перерыв с 12-00 до 13-00</w:t>
            </w:r>
          </w:p>
        </w:tc>
      </w:tr>
    </w:tbl>
    <w:p w:rsidR="006D6308" w:rsidRDefault="006D6308" w:rsidP="002855A9">
      <w:pPr>
        <w:jc w:val="center"/>
        <w:rPr>
          <w:b/>
          <w:sz w:val="28"/>
          <w:szCs w:val="28"/>
          <w:highlight w:val="yellow"/>
        </w:rPr>
      </w:pPr>
    </w:p>
    <w:p w:rsidR="006D6308" w:rsidRDefault="006D6308" w:rsidP="002855A9">
      <w:pPr>
        <w:jc w:val="center"/>
        <w:rPr>
          <w:b/>
          <w:sz w:val="28"/>
          <w:szCs w:val="28"/>
          <w:highlight w:val="yellow"/>
        </w:rPr>
      </w:pPr>
      <w:bookmarkStart w:id="0" w:name="_GoBack"/>
      <w:bookmarkEnd w:id="0"/>
    </w:p>
    <w:p w:rsidR="006D6308" w:rsidRDefault="006D6308" w:rsidP="002855A9">
      <w:pPr>
        <w:jc w:val="center"/>
        <w:rPr>
          <w:b/>
          <w:sz w:val="28"/>
          <w:szCs w:val="28"/>
          <w:highlight w:val="yellow"/>
        </w:rPr>
      </w:pPr>
    </w:p>
    <w:p w:rsidR="006D6308" w:rsidRDefault="006D6308" w:rsidP="002855A9">
      <w:pPr>
        <w:jc w:val="center"/>
        <w:rPr>
          <w:b/>
          <w:sz w:val="28"/>
          <w:szCs w:val="28"/>
          <w:highlight w:val="yellow"/>
        </w:rPr>
      </w:pPr>
    </w:p>
    <w:p w:rsidR="006D6308" w:rsidRDefault="006D6308" w:rsidP="002855A9">
      <w:pPr>
        <w:jc w:val="center"/>
        <w:rPr>
          <w:b/>
          <w:sz w:val="28"/>
          <w:szCs w:val="28"/>
          <w:highlight w:val="yellow"/>
        </w:rPr>
      </w:pPr>
    </w:p>
    <w:p w:rsidR="006D6308" w:rsidRDefault="006D6308" w:rsidP="002855A9">
      <w:pPr>
        <w:jc w:val="center"/>
        <w:rPr>
          <w:b/>
          <w:sz w:val="28"/>
          <w:szCs w:val="28"/>
          <w:highlight w:val="yellow"/>
        </w:rPr>
      </w:pPr>
    </w:p>
    <w:p w:rsidR="006D6308" w:rsidRDefault="006D6308" w:rsidP="002855A9">
      <w:pPr>
        <w:jc w:val="center"/>
        <w:rPr>
          <w:b/>
          <w:sz w:val="28"/>
          <w:szCs w:val="28"/>
          <w:highlight w:val="yellow"/>
        </w:rPr>
      </w:pPr>
    </w:p>
    <w:p w:rsidR="006D6308" w:rsidRDefault="006D6308" w:rsidP="002855A9">
      <w:pPr>
        <w:jc w:val="center"/>
        <w:rPr>
          <w:b/>
          <w:sz w:val="28"/>
          <w:szCs w:val="28"/>
          <w:highlight w:val="yellow"/>
        </w:rPr>
      </w:pPr>
    </w:p>
    <w:p w:rsidR="006D6308" w:rsidRDefault="006D6308" w:rsidP="002855A9">
      <w:pPr>
        <w:jc w:val="center"/>
        <w:rPr>
          <w:b/>
          <w:sz w:val="28"/>
          <w:szCs w:val="28"/>
          <w:highlight w:val="yellow"/>
        </w:rPr>
      </w:pPr>
    </w:p>
    <w:sectPr w:rsidR="006D6308" w:rsidSect="00136494">
      <w:headerReference w:type="default" r:id="rId7"/>
      <w:pgSz w:w="11909" w:h="16834"/>
      <w:pgMar w:top="964" w:right="465" w:bottom="357" w:left="1548" w:header="720" w:footer="720" w:gutter="0"/>
      <w:cols w:sep="1" w:space="60"/>
      <w:noEndnote/>
      <w:rtlGutter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4887" w:rsidRDefault="008E4887" w:rsidP="00B36B35">
      <w:r>
        <w:separator/>
      </w:r>
    </w:p>
  </w:endnote>
  <w:endnote w:type="continuationSeparator" w:id="0">
    <w:p w:rsidR="008E4887" w:rsidRDefault="008E4887" w:rsidP="00B36B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4887" w:rsidRDefault="008E4887" w:rsidP="00B36B35">
      <w:r>
        <w:separator/>
      </w:r>
    </w:p>
  </w:footnote>
  <w:footnote w:type="continuationSeparator" w:id="0">
    <w:p w:rsidR="008E4887" w:rsidRDefault="008E4887" w:rsidP="00B36B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6308" w:rsidRDefault="002E403C">
    <w:pPr>
      <w:pStyle w:val="a8"/>
      <w:jc w:val="center"/>
    </w:pPr>
    <w:r>
      <w:fldChar w:fldCharType="begin"/>
    </w:r>
    <w:r>
      <w:instrText>PAGE   \* MERGEFORMAT</w:instrText>
    </w:r>
    <w:r>
      <w:fldChar w:fldCharType="separate"/>
    </w:r>
    <w:r w:rsidR="00C760C6">
      <w:rPr>
        <w:noProof/>
      </w:rPr>
      <w:t>1</w:t>
    </w:r>
    <w:r>
      <w:rPr>
        <w:noProof/>
      </w:rPr>
      <w:fldChar w:fldCharType="end"/>
    </w:r>
  </w:p>
  <w:p w:rsidR="006D6308" w:rsidRDefault="006D6308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BAD04DE8"/>
    <w:lvl w:ilvl="0">
      <w:numFmt w:val="bullet"/>
      <w:lvlText w:val="*"/>
      <w:lvlJc w:val="left"/>
    </w:lvl>
  </w:abstractNum>
  <w:abstractNum w:abstractNumId="1" w15:restartNumberingAfterBreak="0">
    <w:nsid w:val="0A1A3D02"/>
    <w:multiLevelType w:val="singleLevel"/>
    <w:tmpl w:val="8F46F82E"/>
    <w:lvl w:ilvl="0">
      <w:start w:val="1"/>
      <w:numFmt w:val="decimal"/>
      <w:lvlText w:val="%1)"/>
      <w:legacy w:legacy="1" w:legacySpace="0" w:legacyIndent="298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0F1F38E6"/>
    <w:multiLevelType w:val="hybridMultilevel"/>
    <w:tmpl w:val="92683366"/>
    <w:lvl w:ilvl="0" w:tplc="9DC88B90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2E56D85"/>
    <w:multiLevelType w:val="hybridMultilevel"/>
    <w:tmpl w:val="31FABFB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330345A"/>
    <w:multiLevelType w:val="singleLevel"/>
    <w:tmpl w:val="5A8AEF2A"/>
    <w:lvl w:ilvl="0">
      <w:start w:val="2"/>
      <w:numFmt w:val="decimal"/>
      <w:lvlText w:val="3.%1."/>
      <w:legacy w:legacy="1" w:legacySpace="0" w:legacyIndent="490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32E257CD"/>
    <w:multiLevelType w:val="singleLevel"/>
    <w:tmpl w:val="5D5279C8"/>
    <w:lvl w:ilvl="0">
      <w:start w:val="3"/>
      <w:numFmt w:val="decimal"/>
      <w:lvlText w:val="%1."/>
      <w:legacy w:legacy="1" w:legacySpace="0" w:legacyIndent="321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47E73449"/>
    <w:multiLevelType w:val="singleLevel"/>
    <w:tmpl w:val="607609F0"/>
    <w:lvl w:ilvl="0">
      <w:start w:val="1"/>
      <w:numFmt w:val="decimal"/>
      <w:lvlText w:val="1.%1."/>
      <w:legacy w:legacy="1" w:legacySpace="0" w:legacyIndent="552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5CC24CA4"/>
    <w:multiLevelType w:val="singleLevel"/>
    <w:tmpl w:val="CEE6DD36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8" w15:restartNumberingAfterBreak="0">
    <w:nsid w:val="6034636E"/>
    <w:multiLevelType w:val="singleLevel"/>
    <w:tmpl w:val="9D34506E"/>
    <w:lvl w:ilvl="0">
      <w:start w:val="6"/>
      <w:numFmt w:val="decimal"/>
      <w:lvlText w:val="1.%1."/>
      <w:legacy w:legacy="1" w:legacySpace="0" w:legacyIndent="470"/>
      <w:lvlJc w:val="left"/>
      <w:rPr>
        <w:rFonts w:ascii="Times New Roman" w:hAnsi="Times New Roman" w:cs="Times New Roman" w:hint="default"/>
      </w:rPr>
    </w:lvl>
  </w:abstractNum>
  <w:abstractNum w:abstractNumId="9" w15:restartNumberingAfterBreak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0" w15:restartNumberingAfterBreak="0">
    <w:nsid w:val="7E5D09C0"/>
    <w:multiLevelType w:val="singleLevel"/>
    <w:tmpl w:val="CEE6DD36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num w:numId="1">
    <w:abstractNumId w:val="6"/>
  </w:num>
  <w:num w:numId="2">
    <w:abstractNumId w:val="8"/>
  </w:num>
  <w:num w:numId="3">
    <w:abstractNumId w:val="1"/>
  </w:num>
  <w:num w:numId="4">
    <w:abstractNumId w:val="0"/>
    <w:lvlOverride w:ilvl="0">
      <w:lvl w:ilvl="0">
        <w:numFmt w:val="bullet"/>
        <w:lvlText w:val="-"/>
        <w:legacy w:legacy="1" w:legacySpace="0" w:legacyIndent="322"/>
        <w:lvlJc w:val="left"/>
        <w:rPr>
          <w:rFonts w:ascii="Times New Roman" w:hAnsi="Times New Roman" w:hint="default"/>
        </w:rPr>
      </w:lvl>
    </w:lvlOverride>
  </w:num>
  <w:num w:numId="5">
    <w:abstractNumId w:val="0"/>
    <w:lvlOverride w:ilvl="0">
      <w:lvl w:ilvl="0">
        <w:numFmt w:val="bullet"/>
        <w:lvlText w:val="-"/>
        <w:legacy w:legacy="1" w:legacySpace="0" w:legacyIndent="163"/>
        <w:lvlJc w:val="left"/>
        <w:rPr>
          <w:rFonts w:ascii="Times New Roman" w:hAnsi="Times New Roman" w:hint="default"/>
        </w:rPr>
      </w:lvl>
    </w:lvlOverride>
  </w:num>
  <w:num w:numId="6">
    <w:abstractNumId w:val="0"/>
    <w:lvlOverride w:ilvl="0">
      <w:lvl w:ilvl="0">
        <w:numFmt w:val="bullet"/>
        <w:lvlText w:val="-"/>
        <w:legacy w:legacy="1" w:legacySpace="0" w:legacyIndent="162"/>
        <w:lvlJc w:val="left"/>
        <w:rPr>
          <w:rFonts w:ascii="Times New Roman" w:hAnsi="Times New Roman" w:hint="default"/>
        </w:rPr>
      </w:lvl>
    </w:lvlOverride>
  </w:num>
  <w:num w:numId="7">
    <w:abstractNumId w:val="0"/>
    <w:lvlOverride w:ilvl="0">
      <w:lvl w:ilvl="0">
        <w:numFmt w:val="bullet"/>
        <w:lvlText w:val="-"/>
        <w:legacy w:legacy="1" w:legacySpace="0" w:legacyIndent="158"/>
        <w:lvlJc w:val="left"/>
        <w:rPr>
          <w:rFonts w:ascii="Times New Roman" w:hAnsi="Times New Roman" w:hint="default"/>
        </w:rPr>
      </w:lvl>
    </w:lvlOverride>
  </w:num>
  <w:num w:numId="8">
    <w:abstractNumId w:val="4"/>
  </w:num>
  <w:num w:numId="9">
    <w:abstractNumId w:val="7"/>
  </w:num>
  <w:num w:numId="10">
    <w:abstractNumId w:val="10"/>
  </w:num>
  <w:num w:numId="11">
    <w:abstractNumId w:val="5"/>
  </w:num>
  <w:num w:numId="12">
    <w:abstractNumId w:val="3"/>
  </w:num>
  <w:num w:numId="13">
    <w:abstractNumId w:val="9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03DC1"/>
    <w:rsid w:val="00022CBB"/>
    <w:rsid w:val="000342C6"/>
    <w:rsid w:val="00057B2D"/>
    <w:rsid w:val="000C0DC5"/>
    <w:rsid w:val="000C14E5"/>
    <w:rsid w:val="000F2C6F"/>
    <w:rsid w:val="000F6E28"/>
    <w:rsid w:val="00100A56"/>
    <w:rsid w:val="00121480"/>
    <w:rsid w:val="00136494"/>
    <w:rsid w:val="001528EC"/>
    <w:rsid w:val="00152A72"/>
    <w:rsid w:val="0018761C"/>
    <w:rsid w:val="001C2A2D"/>
    <w:rsid w:val="001E6E4C"/>
    <w:rsid w:val="001F2433"/>
    <w:rsid w:val="00211C08"/>
    <w:rsid w:val="0022630F"/>
    <w:rsid w:val="002855A9"/>
    <w:rsid w:val="002E403C"/>
    <w:rsid w:val="002E7B5B"/>
    <w:rsid w:val="003033F9"/>
    <w:rsid w:val="00313BC8"/>
    <w:rsid w:val="00320CC1"/>
    <w:rsid w:val="003718FD"/>
    <w:rsid w:val="00380E27"/>
    <w:rsid w:val="003A7742"/>
    <w:rsid w:val="003D3811"/>
    <w:rsid w:val="003D4396"/>
    <w:rsid w:val="003E48D8"/>
    <w:rsid w:val="003F4F93"/>
    <w:rsid w:val="00420823"/>
    <w:rsid w:val="00425DB0"/>
    <w:rsid w:val="00437B43"/>
    <w:rsid w:val="00444C2D"/>
    <w:rsid w:val="004455A3"/>
    <w:rsid w:val="004A5380"/>
    <w:rsid w:val="004C5074"/>
    <w:rsid w:val="004E2FA3"/>
    <w:rsid w:val="004E7548"/>
    <w:rsid w:val="00506DE0"/>
    <w:rsid w:val="00526B00"/>
    <w:rsid w:val="00542105"/>
    <w:rsid w:val="00543825"/>
    <w:rsid w:val="00543C88"/>
    <w:rsid w:val="00555DEF"/>
    <w:rsid w:val="00563E71"/>
    <w:rsid w:val="00570244"/>
    <w:rsid w:val="0059447A"/>
    <w:rsid w:val="005E3B34"/>
    <w:rsid w:val="00602C65"/>
    <w:rsid w:val="00614A5E"/>
    <w:rsid w:val="0062486C"/>
    <w:rsid w:val="00643FBE"/>
    <w:rsid w:val="00673DFF"/>
    <w:rsid w:val="006856C7"/>
    <w:rsid w:val="00693843"/>
    <w:rsid w:val="006965A9"/>
    <w:rsid w:val="006A34C6"/>
    <w:rsid w:val="006D6308"/>
    <w:rsid w:val="006F39E6"/>
    <w:rsid w:val="00725950"/>
    <w:rsid w:val="00730CF3"/>
    <w:rsid w:val="00771047"/>
    <w:rsid w:val="007B7A11"/>
    <w:rsid w:val="007D4712"/>
    <w:rsid w:val="008400EE"/>
    <w:rsid w:val="0087215B"/>
    <w:rsid w:val="00883129"/>
    <w:rsid w:val="0088678D"/>
    <w:rsid w:val="008A6557"/>
    <w:rsid w:val="008D00F5"/>
    <w:rsid w:val="008E4887"/>
    <w:rsid w:val="00912818"/>
    <w:rsid w:val="009271CF"/>
    <w:rsid w:val="009344ED"/>
    <w:rsid w:val="00956352"/>
    <w:rsid w:val="00976015"/>
    <w:rsid w:val="009A3F58"/>
    <w:rsid w:val="009C68F2"/>
    <w:rsid w:val="009D0A2F"/>
    <w:rsid w:val="009D4414"/>
    <w:rsid w:val="009E73B9"/>
    <w:rsid w:val="00A3132C"/>
    <w:rsid w:val="00A32D11"/>
    <w:rsid w:val="00A778F2"/>
    <w:rsid w:val="00A85FF8"/>
    <w:rsid w:val="00AB0F1A"/>
    <w:rsid w:val="00AB63B0"/>
    <w:rsid w:val="00AD2F02"/>
    <w:rsid w:val="00AE5610"/>
    <w:rsid w:val="00B03DC1"/>
    <w:rsid w:val="00B06083"/>
    <w:rsid w:val="00B10B89"/>
    <w:rsid w:val="00B21DD3"/>
    <w:rsid w:val="00B263C8"/>
    <w:rsid w:val="00B31BEF"/>
    <w:rsid w:val="00B32FC2"/>
    <w:rsid w:val="00B36B35"/>
    <w:rsid w:val="00B65C00"/>
    <w:rsid w:val="00B76B84"/>
    <w:rsid w:val="00BA358E"/>
    <w:rsid w:val="00BB58BD"/>
    <w:rsid w:val="00BD373D"/>
    <w:rsid w:val="00BE4A70"/>
    <w:rsid w:val="00BF41C3"/>
    <w:rsid w:val="00C67E4D"/>
    <w:rsid w:val="00C760C6"/>
    <w:rsid w:val="00CA2084"/>
    <w:rsid w:val="00CB45B5"/>
    <w:rsid w:val="00CE2074"/>
    <w:rsid w:val="00CE2093"/>
    <w:rsid w:val="00D26F94"/>
    <w:rsid w:val="00D86490"/>
    <w:rsid w:val="00DC33E7"/>
    <w:rsid w:val="00DD2FDB"/>
    <w:rsid w:val="00DD5164"/>
    <w:rsid w:val="00DF1287"/>
    <w:rsid w:val="00E83F30"/>
    <w:rsid w:val="00EA0690"/>
    <w:rsid w:val="00EB46DE"/>
    <w:rsid w:val="00EB4B6B"/>
    <w:rsid w:val="00EB6557"/>
    <w:rsid w:val="00EE6191"/>
    <w:rsid w:val="00EF68A1"/>
    <w:rsid w:val="00EF753C"/>
    <w:rsid w:val="00F04AE5"/>
    <w:rsid w:val="00F16B4F"/>
    <w:rsid w:val="00F5545B"/>
    <w:rsid w:val="00FA6C9C"/>
    <w:rsid w:val="00FB580B"/>
    <w:rsid w:val="00FC0EBB"/>
    <w:rsid w:val="00FC7C91"/>
    <w:rsid w:val="00FD42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908C58C"/>
  <w15:docId w15:val="{73230CA0-F9C4-4ECF-BC7C-2C0C20615A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6F94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paragraph" w:styleId="3">
    <w:name w:val="heading 3"/>
    <w:basedOn w:val="a"/>
    <w:link w:val="30"/>
    <w:uiPriority w:val="99"/>
    <w:qFormat/>
    <w:rsid w:val="00152A72"/>
    <w:pPr>
      <w:widowControl/>
      <w:autoSpaceDE/>
      <w:autoSpaceDN/>
      <w:adjustRightInd/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locked/>
    <w:rsid w:val="00152A72"/>
    <w:rPr>
      <w:rFonts w:ascii="Times New Roman" w:hAnsi="Times New Roman" w:cs="Times New Roman"/>
      <w:b/>
      <w:bCs/>
      <w:sz w:val="27"/>
      <w:szCs w:val="27"/>
    </w:rPr>
  </w:style>
  <w:style w:type="paragraph" w:styleId="a3">
    <w:name w:val="Balloon Text"/>
    <w:basedOn w:val="a"/>
    <w:link w:val="a4"/>
    <w:uiPriority w:val="99"/>
    <w:semiHidden/>
    <w:rsid w:val="004455A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4455A3"/>
    <w:rPr>
      <w:rFonts w:ascii="Tahoma" w:hAnsi="Tahoma" w:cs="Tahoma"/>
      <w:sz w:val="16"/>
      <w:szCs w:val="16"/>
    </w:rPr>
  </w:style>
  <w:style w:type="paragraph" w:styleId="a5">
    <w:name w:val="No Spacing"/>
    <w:uiPriority w:val="99"/>
    <w:qFormat/>
    <w:rsid w:val="009D4414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table" w:styleId="a6">
    <w:name w:val="Table Grid"/>
    <w:basedOn w:val="a1"/>
    <w:uiPriority w:val="99"/>
    <w:rsid w:val="003F4F9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10">
    <w:name w:val="Основной текст (10)_"/>
    <w:link w:val="100"/>
    <w:uiPriority w:val="99"/>
    <w:locked/>
    <w:rsid w:val="003F4F93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00">
    <w:name w:val="Основной текст (10)"/>
    <w:basedOn w:val="a"/>
    <w:link w:val="10"/>
    <w:uiPriority w:val="99"/>
    <w:rsid w:val="003F4F93"/>
    <w:pPr>
      <w:shd w:val="clear" w:color="auto" w:fill="FFFFFF"/>
      <w:autoSpaceDE/>
      <w:autoSpaceDN/>
      <w:adjustRightInd/>
      <w:spacing w:before="1080" w:after="780" w:line="317" w:lineRule="exact"/>
      <w:jc w:val="both"/>
    </w:pPr>
    <w:rPr>
      <w:b/>
      <w:bCs/>
      <w:sz w:val="28"/>
      <w:szCs w:val="28"/>
    </w:rPr>
  </w:style>
  <w:style w:type="paragraph" w:styleId="a7">
    <w:name w:val="List Paragraph"/>
    <w:basedOn w:val="a"/>
    <w:uiPriority w:val="99"/>
    <w:qFormat/>
    <w:rsid w:val="002855A9"/>
    <w:pPr>
      <w:widowControl/>
      <w:autoSpaceDE/>
      <w:autoSpaceDN/>
      <w:adjustRightInd/>
      <w:ind w:left="720"/>
      <w:contextualSpacing/>
    </w:pPr>
  </w:style>
  <w:style w:type="paragraph" w:customStyle="1" w:styleId="ConsPlusNormal">
    <w:name w:val="ConsPlusNormal"/>
    <w:uiPriority w:val="99"/>
    <w:rsid w:val="002855A9"/>
    <w:pPr>
      <w:autoSpaceDE w:val="0"/>
      <w:autoSpaceDN w:val="0"/>
      <w:adjustRightInd w:val="0"/>
    </w:pPr>
    <w:rPr>
      <w:rFonts w:ascii="Arial" w:hAnsi="Arial" w:cs="Arial"/>
    </w:rPr>
  </w:style>
  <w:style w:type="paragraph" w:styleId="a8">
    <w:name w:val="header"/>
    <w:basedOn w:val="a"/>
    <w:link w:val="a9"/>
    <w:uiPriority w:val="99"/>
    <w:rsid w:val="002855A9"/>
    <w:pPr>
      <w:widowControl/>
      <w:tabs>
        <w:tab w:val="center" w:pos="4677"/>
        <w:tab w:val="right" w:pos="9355"/>
      </w:tabs>
      <w:autoSpaceDE/>
      <w:autoSpaceDN/>
      <w:adjustRightInd/>
    </w:pPr>
  </w:style>
  <w:style w:type="character" w:customStyle="1" w:styleId="a9">
    <w:name w:val="Верхний колонтитул Знак"/>
    <w:link w:val="a8"/>
    <w:uiPriority w:val="99"/>
    <w:locked/>
    <w:rsid w:val="002855A9"/>
    <w:rPr>
      <w:rFonts w:ascii="Times New Roman" w:eastAsia="Times New Roman" w:hAnsi="Times New Roman" w:cs="Times New Roman"/>
      <w:sz w:val="20"/>
      <w:szCs w:val="20"/>
    </w:rPr>
  </w:style>
  <w:style w:type="character" w:styleId="aa">
    <w:name w:val="Hyperlink"/>
    <w:uiPriority w:val="99"/>
    <w:rsid w:val="002855A9"/>
    <w:rPr>
      <w:rFonts w:cs="Times New Roman"/>
      <w:color w:val="0000FF"/>
      <w:u w:val="single"/>
    </w:rPr>
  </w:style>
  <w:style w:type="paragraph" w:styleId="ab">
    <w:name w:val="Body Text"/>
    <w:basedOn w:val="a"/>
    <w:link w:val="ac"/>
    <w:uiPriority w:val="99"/>
    <w:semiHidden/>
    <w:rsid w:val="00CA2084"/>
    <w:pPr>
      <w:widowControl/>
      <w:autoSpaceDE/>
      <w:autoSpaceDN/>
      <w:adjustRightInd/>
      <w:spacing w:after="120"/>
    </w:pPr>
    <w:rPr>
      <w:rFonts w:ascii="Arial" w:hAnsi="Arial"/>
      <w:sz w:val="24"/>
      <w:szCs w:val="24"/>
    </w:rPr>
  </w:style>
  <w:style w:type="character" w:customStyle="1" w:styleId="ac">
    <w:name w:val="Основной текст Знак"/>
    <w:link w:val="ab"/>
    <w:uiPriority w:val="99"/>
    <w:semiHidden/>
    <w:locked/>
    <w:rsid w:val="00CA2084"/>
    <w:rPr>
      <w:rFonts w:ascii="Arial" w:hAnsi="Arial" w:cs="Times New Roman"/>
      <w:sz w:val="24"/>
      <w:szCs w:val="24"/>
    </w:rPr>
  </w:style>
  <w:style w:type="paragraph" w:styleId="2">
    <w:name w:val="Body Text 2"/>
    <w:basedOn w:val="a"/>
    <w:link w:val="20"/>
    <w:uiPriority w:val="99"/>
    <w:semiHidden/>
    <w:rsid w:val="00CA2084"/>
    <w:pPr>
      <w:widowControl/>
      <w:autoSpaceDE/>
      <w:autoSpaceDN/>
      <w:adjustRightInd/>
      <w:spacing w:after="120" w:line="480" w:lineRule="auto"/>
    </w:pPr>
    <w:rPr>
      <w:sz w:val="24"/>
      <w:szCs w:val="24"/>
    </w:rPr>
  </w:style>
  <w:style w:type="character" w:customStyle="1" w:styleId="20">
    <w:name w:val="Основной текст 2 Знак"/>
    <w:link w:val="2"/>
    <w:uiPriority w:val="99"/>
    <w:semiHidden/>
    <w:locked/>
    <w:rsid w:val="00CA2084"/>
    <w:rPr>
      <w:rFonts w:ascii="Times New Roman" w:hAnsi="Times New Roman" w:cs="Times New Roman"/>
      <w:sz w:val="24"/>
      <w:szCs w:val="24"/>
    </w:rPr>
  </w:style>
  <w:style w:type="paragraph" w:styleId="ad">
    <w:name w:val="footer"/>
    <w:basedOn w:val="a"/>
    <w:link w:val="ae"/>
    <w:uiPriority w:val="99"/>
    <w:semiHidden/>
    <w:rsid w:val="00A32D11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semiHidden/>
    <w:locked/>
    <w:rsid w:val="00A32D11"/>
    <w:rPr>
      <w:rFonts w:ascii="Times New Roman" w:hAnsi="Times New Roman" w:cs="Times New Roman"/>
      <w:sz w:val="20"/>
      <w:szCs w:val="20"/>
    </w:rPr>
  </w:style>
  <w:style w:type="character" w:customStyle="1" w:styleId="x-phmenubuttonx-phmenubuttonauth">
    <w:name w:val="x-ph__menu__button x-ph__menu__button_auth"/>
    <w:uiPriority w:val="99"/>
    <w:rsid w:val="00DD2FDB"/>
    <w:rPr>
      <w:rFonts w:cs="Times New Roman"/>
    </w:rPr>
  </w:style>
  <w:style w:type="character" w:customStyle="1" w:styleId="Bodytext4">
    <w:name w:val="Body text (4)_"/>
    <w:link w:val="Bodytext41"/>
    <w:uiPriority w:val="99"/>
    <w:locked/>
    <w:rsid w:val="00FA6C9C"/>
    <w:rPr>
      <w:b/>
      <w:sz w:val="28"/>
      <w:shd w:val="clear" w:color="auto" w:fill="FFFFFF"/>
    </w:rPr>
  </w:style>
  <w:style w:type="paragraph" w:customStyle="1" w:styleId="Bodytext41">
    <w:name w:val="Body text (4)1"/>
    <w:basedOn w:val="a"/>
    <w:link w:val="Bodytext4"/>
    <w:uiPriority w:val="99"/>
    <w:rsid w:val="00FA6C9C"/>
    <w:pPr>
      <w:shd w:val="clear" w:color="auto" w:fill="FFFFFF"/>
      <w:autoSpaceDE/>
      <w:autoSpaceDN/>
      <w:adjustRightInd/>
      <w:spacing w:after="120" w:line="299" w:lineRule="exact"/>
      <w:jc w:val="center"/>
    </w:pPr>
    <w:rPr>
      <w:rFonts w:ascii="Calibri" w:hAnsi="Calibri"/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9330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302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349</Words>
  <Characters>1991</Characters>
  <Application>Microsoft Office Word</Application>
  <DocSecurity>0</DocSecurity>
  <Lines>16</Lines>
  <Paragraphs>4</Paragraphs>
  <ScaleCrop>false</ScaleCrop>
  <Company/>
  <LinksUpToDate>false</LinksUpToDate>
  <CharactersWithSpaces>2336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JPG To PDF http://www.JPGPDF.net</dc:title>
  <dc:subject/>
  <dc:creator>Rubcov</dc:creator>
  <cp:keywords/>
  <dc:description/>
  <cp:lastModifiedBy>User</cp:lastModifiedBy>
  <cp:revision>20</cp:revision>
  <cp:lastPrinted>2019-08-23T07:45:00Z</cp:lastPrinted>
  <dcterms:created xsi:type="dcterms:W3CDTF">2019-12-16T08:52:00Z</dcterms:created>
  <dcterms:modified xsi:type="dcterms:W3CDTF">2025-04-23T10:32:00Z</dcterms:modified>
</cp:coreProperties>
</file>