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:rsidR="00136494" w:rsidRDefault="00136494" w:rsidP="00211C08">
      <w:pPr>
        <w:spacing w:line="1" w:lineRule="exact"/>
        <w:jc w:val="both"/>
        <w:rPr>
          <w:sz w:val="28"/>
          <w:szCs w:val="28"/>
        </w:rPr>
      </w:pPr>
    </w:p>
    <w:p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  <w:bookmarkStart w:id="0" w:name="_GoBack"/>
      <w:bookmarkEnd w:id="0"/>
      <w:r w:rsidRPr="00437B43">
        <w:rPr>
          <w:b/>
          <w:color w:val="000000" w:themeColor="text1"/>
          <w:sz w:val="28"/>
          <w:szCs w:val="28"/>
        </w:rPr>
        <w:t xml:space="preserve">Обоснование </w:t>
      </w:r>
    </w:p>
    <w:p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  <w:r w:rsidRPr="00437B43">
        <w:rPr>
          <w:b/>
          <w:color w:val="000000" w:themeColor="text1"/>
          <w:sz w:val="28"/>
          <w:szCs w:val="28"/>
        </w:rPr>
        <w:t>необходимости реализации предлагаемых решений посредством принятия</w:t>
      </w:r>
      <w:r w:rsidR="00437B43" w:rsidRPr="00437B43">
        <w:rPr>
          <w:b/>
          <w:color w:val="000000" w:themeColor="text1"/>
          <w:sz w:val="28"/>
          <w:szCs w:val="28"/>
        </w:rPr>
        <w:t xml:space="preserve"> </w:t>
      </w:r>
      <w:r w:rsidRPr="00437B43">
        <w:rPr>
          <w:b/>
          <w:color w:val="000000" w:themeColor="text1"/>
          <w:sz w:val="28"/>
          <w:szCs w:val="28"/>
        </w:rPr>
        <w:t xml:space="preserve">нормативного правового акта, в том числе их влияния на конкуренцию </w:t>
      </w:r>
    </w:p>
    <w:p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2855A9" w:rsidRPr="00D62B44" w:rsidTr="002855A9">
        <w:tc>
          <w:tcPr>
            <w:tcW w:w="9854" w:type="dxa"/>
            <w:shd w:val="clear" w:color="auto" w:fill="auto"/>
          </w:tcPr>
          <w:p w:rsidR="00720982" w:rsidRDefault="00720982" w:rsidP="00720982">
            <w:pPr>
              <w:pBdr>
                <w:bottom w:val="single" w:sz="12" w:space="1" w:color="auto"/>
              </w:pBdr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sz w:val="24"/>
                <w:szCs w:val="24"/>
              </w:rPr>
              <w:t xml:space="preserve">Проект решения Муниципального совета Красногвардейского района «О внесении изменений и дополнений в решение </w:t>
            </w:r>
            <w:r w:rsidR="00E96063">
              <w:rPr>
                <w:sz w:val="24"/>
                <w:szCs w:val="24"/>
              </w:rPr>
              <w:t xml:space="preserve">двадцатого </w:t>
            </w:r>
            <w:r>
              <w:rPr>
                <w:sz w:val="24"/>
                <w:szCs w:val="24"/>
              </w:rPr>
              <w:t>заседания Муниципального совета Красногвардейского района от 2</w:t>
            </w:r>
            <w:r w:rsidR="00E96063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декабря 202</w:t>
            </w:r>
            <w:r w:rsidR="00E96063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года № 5 «О районном бюджете на 202</w:t>
            </w:r>
            <w:r w:rsidR="00E96063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год и плановый период 202</w:t>
            </w:r>
            <w:r w:rsidR="00E96063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и 202</w:t>
            </w:r>
            <w:r w:rsidR="00E96063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годов»</w:t>
            </w:r>
          </w:p>
          <w:p w:rsidR="002855A9" w:rsidRPr="00437B43" w:rsidRDefault="002F46C1" w:rsidP="002F46C1">
            <w:pPr>
              <w:jc w:val="center"/>
            </w:pPr>
            <w:r>
              <w:rPr>
                <w:i/>
                <w:color w:val="000000" w:themeColor="text1"/>
              </w:rPr>
              <w:t>Управление финансов и бюджетной политики администрации Красногвардейского района</w:t>
            </w:r>
          </w:p>
          <w:p w:rsidR="002855A9" w:rsidRPr="00437B43" w:rsidRDefault="002855A9" w:rsidP="002855A9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437B43" w:rsidRDefault="002855A9" w:rsidP="0095054C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37B43">
              <w:rPr>
                <w:color w:val="000000"/>
                <w:sz w:val="24"/>
                <w:szCs w:val="24"/>
                <w:lang w:eastAsia="en-US"/>
              </w:rPr>
              <w:t>1. 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437B43" w:rsidRPr="00437B43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136494" w:rsidRPr="0009253E">
              <w:rPr>
                <w:sz w:val="24"/>
                <w:szCs w:val="24"/>
                <w:lang w:eastAsia="en-US"/>
              </w:rPr>
              <w:t xml:space="preserve">актуализация </w:t>
            </w:r>
            <w:r w:rsidR="004B57D3" w:rsidRPr="0009253E">
              <w:rPr>
                <w:sz w:val="24"/>
                <w:szCs w:val="24"/>
                <w:lang w:eastAsia="en-US"/>
              </w:rPr>
              <w:t xml:space="preserve">НПА во исполнение </w:t>
            </w:r>
            <w:r w:rsidR="0095054C">
              <w:rPr>
                <w:sz w:val="24"/>
                <w:szCs w:val="24"/>
                <w:lang w:eastAsia="en-US"/>
              </w:rPr>
              <w:t xml:space="preserve">Бюджетного кодекса Российской Федерации </w:t>
            </w: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1F2433" w:rsidRDefault="002855A9" w:rsidP="002855A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09253E" w:rsidRDefault="002855A9" w:rsidP="001F2433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  <w:lang w:eastAsia="en-US"/>
              </w:rPr>
            </w:pPr>
            <w:r w:rsidRPr="0009253E">
              <w:rPr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</w:t>
            </w:r>
            <w:r w:rsidR="00DC33E7" w:rsidRPr="0009253E">
              <w:rPr>
                <w:sz w:val="24"/>
                <w:szCs w:val="24"/>
                <w:lang w:eastAsia="en-US"/>
              </w:rPr>
              <w:t xml:space="preserve"> </w:t>
            </w:r>
            <w:r w:rsidRPr="0009253E">
              <w:rPr>
                <w:sz w:val="24"/>
                <w:szCs w:val="24"/>
                <w:lang w:eastAsia="en-US"/>
              </w:rPr>
              <w:t xml:space="preserve">состояние конкурентной среды на рынках товаров, работ, услуг </w:t>
            </w:r>
            <w:r w:rsidR="001F2433" w:rsidRPr="0009253E">
              <w:rPr>
                <w:sz w:val="24"/>
                <w:szCs w:val="24"/>
                <w:lang w:eastAsia="en-US"/>
              </w:rPr>
              <w:t>Красногвардейского района</w:t>
            </w:r>
            <w:r w:rsidRPr="0009253E">
              <w:rPr>
                <w:sz w:val="24"/>
                <w:szCs w:val="24"/>
                <w:lang w:eastAsia="en-US"/>
              </w:rPr>
              <w:t xml:space="preserve"> (</w:t>
            </w:r>
            <w:proofErr w:type="gramStart"/>
            <w:r w:rsidRPr="0009253E">
              <w:rPr>
                <w:sz w:val="24"/>
                <w:szCs w:val="24"/>
                <w:lang w:eastAsia="en-US"/>
              </w:rPr>
              <w:t>окажет</w:t>
            </w:r>
            <w:proofErr w:type="gramEnd"/>
            <w:r w:rsidRPr="0009253E">
              <w:rPr>
                <w:sz w:val="24"/>
                <w:szCs w:val="24"/>
                <w:lang w:eastAsia="en-US"/>
              </w:rPr>
              <w:t>/не окажет, если окажет, укажите какое влияние и на какие товарные рынки):</w:t>
            </w:r>
            <w:r w:rsidR="00DC33E7" w:rsidRPr="0009253E">
              <w:rPr>
                <w:sz w:val="24"/>
                <w:szCs w:val="24"/>
                <w:lang w:eastAsia="en-US"/>
              </w:rPr>
              <w:t xml:space="preserve"> </w:t>
            </w:r>
            <w:r w:rsidR="00C67E4D" w:rsidRPr="0009253E">
              <w:rPr>
                <w:sz w:val="24"/>
                <w:szCs w:val="24"/>
                <w:lang w:eastAsia="en-US"/>
              </w:rPr>
              <w:t>не окажет</w:t>
            </w: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09253E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09253E" w:rsidRDefault="002855A9" w:rsidP="001F243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09253E">
              <w:rPr>
                <w:sz w:val="24"/>
                <w:szCs w:val="24"/>
              </w:rPr>
              <w:t>3. Информация  о</w:t>
            </w:r>
            <w:r w:rsidR="00437B43" w:rsidRPr="0009253E">
              <w:rPr>
                <w:sz w:val="24"/>
                <w:szCs w:val="24"/>
              </w:rPr>
              <w:t xml:space="preserve"> </w:t>
            </w:r>
            <w:r w:rsidRPr="0009253E">
              <w:rPr>
                <w:sz w:val="24"/>
                <w:szCs w:val="24"/>
              </w:rPr>
              <w:t>положениях</w:t>
            </w:r>
            <w:r w:rsidR="00437B43" w:rsidRPr="0009253E">
              <w:rPr>
                <w:sz w:val="24"/>
                <w:szCs w:val="24"/>
              </w:rPr>
              <w:t xml:space="preserve"> </w:t>
            </w:r>
            <w:r w:rsidRPr="0009253E">
              <w:rPr>
                <w:sz w:val="24"/>
                <w:szCs w:val="24"/>
                <w:lang w:eastAsia="en-US"/>
              </w:rPr>
              <w:t>проекта нормативного правового акта, которые</w:t>
            </w:r>
            <w:r w:rsidR="00437B43" w:rsidRPr="0009253E">
              <w:rPr>
                <w:sz w:val="24"/>
                <w:szCs w:val="24"/>
                <w:lang w:eastAsia="en-US"/>
              </w:rPr>
              <w:t xml:space="preserve"> </w:t>
            </w:r>
            <w:r w:rsidRPr="0009253E">
              <w:rPr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</w:t>
            </w:r>
            <w:r w:rsidR="001F2433" w:rsidRPr="0009253E">
              <w:rPr>
                <w:sz w:val="24"/>
                <w:szCs w:val="24"/>
                <w:lang w:eastAsia="en-US"/>
              </w:rPr>
              <w:t>Красногвардейского района</w:t>
            </w:r>
            <w:r w:rsidRPr="0009253E">
              <w:rPr>
                <w:sz w:val="24"/>
                <w:szCs w:val="24"/>
                <w:lang w:eastAsia="en-US"/>
              </w:rPr>
              <w:t xml:space="preserve"> (</w:t>
            </w:r>
            <w:proofErr w:type="gramStart"/>
            <w:r w:rsidRPr="0009253E">
              <w:rPr>
                <w:sz w:val="24"/>
                <w:szCs w:val="24"/>
                <w:lang w:eastAsia="en-US"/>
              </w:rPr>
              <w:t>отсутствуют</w:t>
            </w:r>
            <w:proofErr w:type="gramEnd"/>
            <w:r w:rsidRPr="0009253E">
              <w:rPr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</w:t>
            </w:r>
            <w:r w:rsidR="00C67E4D" w:rsidRPr="0009253E">
              <w:rPr>
                <w:sz w:val="24"/>
                <w:szCs w:val="24"/>
                <w:lang w:eastAsia="en-US"/>
              </w:rPr>
              <w:t xml:space="preserve"> отсутствует</w:t>
            </w: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52571F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:rsidR="00976015" w:rsidRDefault="00976015" w:rsidP="00136494">
      <w:pPr>
        <w:jc w:val="right"/>
        <w:rPr>
          <w:sz w:val="28"/>
          <w:szCs w:val="28"/>
        </w:rPr>
      </w:pPr>
    </w:p>
    <w:sectPr w:rsidR="00976015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512D" w:rsidRDefault="00EA512D" w:rsidP="00B36B35">
      <w:r>
        <w:separator/>
      </w:r>
    </w:p>
  </w:endnote>
  <w:endnote w:type="continuationSeparator" w:id="1">
    <w:p w:rsidR="00EA512D" w:rsidRDefault="00EA512D" w:rsidP="00B36B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512D" w:rsidRDefault="00EA512D" w:rsidP="00B36B35">
      <w:r>
        <w:separator/>
      </w:r>
    </w:p>
  </w:footnote>
  <w:footnote w:type="continuationSeparator" w:id="1">
    <w:p w:rsidR="00EA512D" w:rsidRDefault="00EA512D" w:rsidP="00B36B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2511608"/>
    </w:sdtPr>
    <w:sdtContent>
      <w:p w:rsidR="00152A72" w:rsidRDefault="009B2DDD">
        <w:pPr>
          <w:pStyle w:val="a8"/>
          <w:jc w:val="center"/>
        </w:pPr>
        <w:fldSimple w:instr="PAGE   \* MERGEFORMAT">
          <w:r w:rsidR="00E96063">
            <w:rPr>
              <w:noProof/>
            </w:rPr>
            <w:t>1</w:t>
          </w:r>
        </w:fldSimple>
      </w:p>
    </w:sdtContent>
  </w:sdt>
  <w:p w:rsidR="00152A72" w:rsidRDefault="00152A72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03DC1"/>
    <w:rsid w:val="000342C6"/>
    <w:rsid w:val="000359AE"/>
    <w:rsid w:val="00045378"/>
    <w:rsid w:val="00057B2D"/>
    <w:rsid w:val="0009253E"/>
    <w:rsid w:val="000C0DC5"/>
    <w:rsid w:val="000C14E5"/>
    <w:rsid w:val="000F2C6F"/>
    <w:rsid w:val="000F6E28"/>
    <w:rsid w:val="00100A56"/>
    <w:rsid w:val="00121480"/>
    <w:rsid w:val="00136494"/>
    <w:rsid w:val="00145203"/>
    <w:rsid w:val="001528EC"/>
    <w:rsid w:val="00152A72"/>
    <w:rsid w:val="001C2A2D"/>
    <w:rsid w:val="001E6E4C"/>
    <w:rsid w:val="001F2433"/>
    <w:rsid w:val="00211C08"/>
    <w:rsid w:val="0022630F"/>
    <w:rsid w:val="002855A9"/>
    <w:rsid w:val="002C3747"/>
    <w:rsid w:val="002E7B5B"/>
    <w:rsid w:val="002F46C1"/>
    <w:rsid w:val="003033F9"/>
    <w:rsid w:val="00335FA6"/>
    <w:rsid w:val="00380E27"/>
    <w:rsid w:val="003A7742"/>
    <w:rsid w:val="003C69D2"/>
    <w:rsid w:val="003D4396"/>
    <w:rsid w:val="003F39CA"/>
    <w:rsid w:val="003F4F93"/>
    <w:rsid w:val="00420823"/>
    <w:rsid w:val="00425DB0"/>
    <w:rsid w:val="00437B43"/>
    <w:rsid w:val="00444C2D"/>
    <w:rsid w:val="004455A3"/>
    <w:rsid w:val="004A5380"/>
    <w:rsid w:val="004B57D3"/>
    <w:rsid w:val="004C5074"/>
    <w:rsid w:val="004E7548"/>
    <w:rsid w:val="00506DE0"/>
    <w:rsid w:val="00526B00"/>
    <w:rsid w:val="00542105"/>
    <w:rsid w:val="00543825"/>
    <w:rsid w:val="00543C88"/>
    <w:rsid w:val="00555DEF"/>
    <w:rsid w:val="00563E71"/>
    <w:rsid w:val="00570244"/>
    <w:rsid w:val="0059447A"/>
    <w:rsid w:val="005E3B34"/>
    <w:rsid w:val="00602C65"/>
    <w:rsid w:val="00614A5E"/>
    <w:rsid w:val="0062486C"/>
    <w:rsid w:val="00643FBE"/>
    <w:rsid w:val="00673DFF"/>
    <w:rsid w:val="006856C7"/>
    <w:rsid w:val="00693843"/>
    <w:rsid w:val="006965A9"/>
    <w:rsid w:val="006A66E1"/>
    <w:rsid w:val="006F0C52"/>
    <w:rsid w:val="00720982"/>
    <w:rsid w:val="00730CF3"/>
    <w:rsid w:val="007642DB"/>
    <w:rsid w:val="00764736"/>
    <w:rsid w:val="00771047"/>
    <w:rsid w:val="007B254E"/>
    <w:rsid w:val="007B7A11"/>
    <w:rsid w:val="007E526A"/>
    <w:rsid w:val="007F7C32"/>
    <w:rsid w:val="0087215B"/>
    <w:rsid w:val="00876ACC"/>
    <w:rsid w:val="00883129"/>
    <w:rsid w:val="00892702"/>
    <w:rsid w:val="008A6557"/>
    <w:rsid w:val="008B074F"/>
    <w:rsid w:val="008D00F5"/>
    <w:rsid w:val="00912818"/>
    <w:rsid w:val="00916D14"/>
    <w:rsid w:val="009344ED"/>
    <w:rsid w:val="0095054C"/>
    <w:rsid w:val="00956352"/>
    <w:rsid w:val="00976015"/>
    <w:rsid w:val="009A3F58"/>
    <w:rsid w:val="009B2DDD"/>
    <w:rsid w:val="009C68F2"/>
    <w:rsid w:val="009D4414"/>
    <w:rsid w:val="009E73B9"/>
    <w:rsid w:val="00A3132C"/>
    <w:rsid w:val="00A32D11"/>
    <w:rsid w:val="00A85FF8"/>
    <w:rsid w:val="00AB0F1A"/>
    <w:rsid w:val="00AB1AD6"/>
    <w:rsid w:val="00AB63B0"/>
    <w:rsid w:val="00AE5610"/>
    <w:rsid w:val="00B03DC1"/>
    <w:rsid w:val="00B06083"/>
    <w:rsid w:val="00B10B89"/>
    <w:rsid w:val="00B120C2"/>
    <w:rsid w:val="00B263C8"/>
    <w:rsid w:val="00B31BEF"/>
    <w:rsid w:val="00B32FC2"/>
    <w:rsid w:val="00B36B35"/>
    <w:rsid w:val="00B65C00"/>
    <w:rsid w:val="00B76B84"/>
    <w:rsid w:val="00BA358E"/>
    <w:rsid w:val="00BB58BD"/>
    <w:rsid w:val="00BD373D"/>
    <w:rsid w:val="00BE0627"/>
    <w:rsid w:val="00BE4A70"/>
    <w:rsid w:val="00BF41C3"/>
    <w:rsid w:val="00C05330"/>
    <w:rsid w:val="00C461A8"/>
    <w:rsid w:val="00C67E4D"/>
    <w:rsid w:val="00CA2084"/>
    <w:rsid w:val="00CB45B5"/>
    <w:rsid w:val="00CE2074"/>
    <w:rsid w:val="00CE2093"/>
    <w:rsid w:val="00D26F94"/>
    <w:rsid w:val="00D76105"/>
    <w:rsid w:val="00D86490"/>
    <w:rsid w:val="00DB469A"/>
    <w:rsid w:val="00DB5B0B"/>
    <w:rsid w:val="00DC33E7"/>
    <w:rsid w:val="00DD5164"/>
    <w:rsid w:val="00DE3DEB"/>
    <w:rsid w:val="00DF1287"/>
    <w:rsid w:val="00E266EA"/>
    <w:rsid w:val="00E83F30"/>
    <w:rsid w:val="00E96063"/>
    <w:rsid w:val="00EA512D"/>
    <w:rsid w:val="00EB46DE"/>
    <w:rsid w:val="00EB4B6B"/>
    <w:rsid w:val="00EB6557"/>
    <w:rsid w:val="00EF511D"/>
    <w:rsid w:val="00EF68A1"/>
    <w:rsid w:val="00EF753C"/>
    <w:rsid w:val="00F04AE5"/>
    <w:rsid w:val="00F16B4F"/>
    <w:rsid w:val="00F52D27"/>
    <w:rsid w:val="00F65F57"/>
    <w:rsid w:val="00FB580B"/>
    <w:rsid w:val="00FC0EBB"/>
    <w:rsid w:val="00FC7C91"/>
    <w:rsid w:val="00FD42D4"/>
    <w:rsid w:val="00FD51D9"/>
    <w:rsid w:val="00FE44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dropdown-user-namefirst-letter">
    <w:name w:val="dropdown-user-name__first-letter"/>
    <w:basedOn w:val="a0"/>
    <w:rsid w:val="006F0C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152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>Reanimator Extreme Edition</Company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creator>Rubcov</dc:creator>
  <cp:lastModifiedBy>Пользователь Windows</cp:lastModifiedBy>
  <cp:revision>13</cp:revision>
  <cp:lastPrinted>2019-08-23T07:45:00Z</cp:lastPrinted>
  <dcterms:created xsi:type="dcterms:W3CDTF">2020-04-28T07:32:00Z</dcterms:created>
  <dcterms:modified xsi:type="dcterms:W3CDTF">2025-04-09T07:02:00Z</dcterms:modified>
</cp:coreProperties>
</file>