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4F78" w14:textId="11962DB5" w:rsidR="00B362DC" w:rsidRPr="00B362DC" w:rsidRDefault="00B362DC" w:rsidP="00B362DC">
      <w:pPr>
        <w:ind w:firstLine="540"/>
        <w:jc w:val="center"/>
        <w:rPr>
          <w:b/>
          <w:bCs/>
          <w:sz w:val="36"/>
          <w:szCs w:val="36"/>
        </w:rPr>
      </w:pPr>
      <w:r w:rsidRPr="00B362DC">
        <w:rPr>
          <w:b/>
          <w:bCs/>
          <w:sz w:val="36"/>
          <w:szCs w:val="36"/>
        </w:rPr>
        <w:t>Результаты деятельности прокуратуры Красногвардейского района за 2023 г.</w:t>
      </w:r>
    </w:p>
    <w:p w14:paraId="5B3EA7B2" w14:textId="77777777" w:rsidR="0099095F" w:rsidRDefault="0099095F" w:rsidP="0099095F">
      <w:pPr>
        <w:rPr>
          <w:sz w:val="28"/>
          <w:szCs w:val="28"/>
        </w:rPr>
      </w:pPr>
    </w:p>
    <w:p w14:paraId="22D0E37C" w14:textId="0DB42B5D" w:rsidR="0099095F" w:rsidRDefault="0099095F" w:rsidP="0099095F">
      <w:pPr>
        <w:rPr>
          <w:b/>
          <w:bCs/>
          <w:sz w:val="28"/>
          <w:szCs w:val="28"/>
        </w:rPr>
      </w:pPr>
      <w:r w:rsidRPr="0099095F">
        <w:rPr>
          <w:b/>
          <w:bCs/>
          <w:sz w:val="28"/>
          <w:szCs w:val="28"/>
        </w:rPr>
        <w:t>Январь</w:t>
      </w:r>
    </w:p>
    <w:p w14:paraId="4968C958" w14:textId="77777777" w:rsidR="0099095F" w:rsidRPr="0099095F" w:rsidRDefault="0099095F" w:rsidP="0099095F">
      <w:pPr>
        <w:rPr>
          <w:b/>
          <w:bCs/>
          <w:sz w:val="28"/>
          <w:szCs w:val="28"/>
        </w:rPr>
      </w:pPr>
    </w:p>
    <w:p w14:paraId="6A119FB3" w14:textId="77777777" w:rsidR="0099095F" w:rsidRPr="00742671" w:rsidRDefault="0099095F" w:rsidP="0099095F">
      <w:pPr>
        <w:pStyle w:val="msonormalcxspmiddl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42671">
        <w:rPr>
          <w:color w:val="000000"/>
          <w:sz w:val="28"/>
          <w:szCs w:val="28"/>
        </w:rPr>
        <w:t xml:space="preserve">Прокуратурой района проведена </w:t>
      </w:r>
      <w:r w:rsidRPr="00742671">
        <w:rPr>
          <w:sz w:val="28"/>
          <w:szCs w:val="28"/>
        </w:rPr>
        <w:t xml:space="preserve">проверка исполнения требований законодательства о защите прав юридических лиц и индивидуальных предпринимателей при осуществлении муниципального контроля в деятельности администрации </w:t>
      </w:r>
      <w:r>
        <w:rPr>
          <w:sz w:val="28"/>
          <w:szCs w:val="28"/>
        </w:rPr>
        <w:t>поселения</w:t>
      </w:r>
      <w:r w:rsidRPr="00742671">
        <w:rPr>
          <w:sz w:val="28"/>
          <w:szCs w:val="28"/>
        </w:rPr>
        <w:t>, в ходе которой выявлены нарушения требований вышеуказанного законодательства, выразившиеся в следующем.</w:t>
      </w:r>
    </w:p>
    <w:p w14:paraId="41287975" w14:textId="77777777" w:rsidR="0099095F" w:rsidRPr="00742671" w:rsidRDefault="0099095F" w:rsidP="0099095F">
      <w:pPr>
        <w:ind w:firstLine="851"/>
        <w:jc w:val="both"/>
        <w:rPr>
          <w:sz w:val="28"/>
          <w:szCs w:val="28"/>
        </w:rPr>
      </w:pPr>
      <w:r w:rsidRPr="00742671">
        <w:rPr>
          <w:sz w:val="28"/>
          <w:szCs w:val="28"/>
        </w:rPr>
        <w:t xml:space="preserve">В соответствии с ч. 15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25.06.21 № 990, программа профилактики утверждается решением уполномоченного должностного лица контрольного (надзорного) органа не позднее 20 декабря предшествующего года и размещается на официальном сайте контрольного (надзорного) органа в сети </w:t>
      </w:r>
      <w:r>
        <w:rPr>
          <w:sz w:val="28"/>
          <w:szCs w:val="28"/>
        </w:rPr>
        <w:t>«</w:t>
      </w:r>
      <w:r w:rsidRPr="0074267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42671">
        <w:rPr>
          <w:sz w:val="28"/>
          <w:szCs w:val="28"/>
        </w:rPr>
        <w:t xml:space="preserve"> в течение 5 дней со дня утверждения. </w:t>
      </w:r>
    </w:p>
    <w:p w14:paraId="48C858C4" w14:textId="77777777" w:rsidR="0099095F" w:rsidRDefault="0099095F" w:rsidP="009909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671">
        <w:rPr>
          <w:sz w:val="28"/>
          <w:szCs w:val="28"/>
        </w:rPr>
        <w:t xml:space="preserve"> Между тем, администраци</w:t>
      </w:r>
      <w:r>
        <w:rPr>
          <w:sz w:val="28"/>
          <w:szCs w:val="28"/>
        </w:rPr>
        <w:t>ями</w:t>
      </w:r>
      <w:r w:rsidRPr="00742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 </w:t>
      </w:r>
      <w:r w:rsidRPr="00742671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742671">
        <w:rPr>
          <w:sz w:val="28"/>
          <w:szCs w:val="28"/>
        </w:rPr>
        <w:t xml:space="preserve"> соответствующая программа не разработана и на официальном сайте администрации поселения не размещена.</w:t>
      </w:r>
    </w:p>
    <w:p w14:paraId="49023A2F" w14:textId="77777777" w:rsidR="0099095F" w:rsidRDefault="0099095F" w:rsidP="009909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выявленным нарушениям прокурором района в адрес глав администрацией поселений внесены представления, которые рассмотрены, удовлетворены.</w:t>
      </w:r>
    </w:p>
    <w:p w14:paraId="3976A3C2" w14:textId="77777777" w:rsidR="0099095F" w:rsidRDefault="0099095F" w:rsidP="009909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2285A42C" w14:textId="2C404A7F" w:rsidR="0099095F" w:rsidRDefault="0099095F" w:rsidP="009909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14:paraId="74634890" w14:textId="77777777" w:rsidR="0099095F" w:rsidRPr="00132113" w:rsidRDefault="0099095F" w:rsidP="0099095F">
      <w:pPr>
        <w:ind w:left="114" w:right="14" w:firstLine="594"/>
        <w:jc w:val="both"/>
        <w:rPr>
          <w:sz w:val="28"/>
          <w:szCs w:val="28"/>
        </w:rPr>
      </w:pPr>
      <w:r w:rsidRPr="00132113">
        <w:rPr>
          <w:sz w:val="28"/>
          <w:szCs w:val="28"/>
        </w:rPr>
        <w:t xml:space="preserve">Проведенной прокуратурой района проверкой исполнения требований законодательства о безопасности дорожного на территории </w:t>
      </w:r>
      <w:r>
        <w:rPr>
          <w:sz w:val="28"/>
          <w:szCs w:val="28"/>
        </w:rPr>
        <w:t>Красногвардейского района.</w:t>
      </w:r>
    </w:p>
    <w:p w14:paraId="1FE3BCD1" w14:textId="77777777" w:rsidR="0099095F" w:rsidRPr="00132113" w:rsidRDefault="0099095F" w:rsidP="0099095F">
      <w:pPr>
        <w:ind w:firstLine="708"/>
        <w:jc w:val="both"/>
        <w:rPr>
          <w:sz w:val="28"/>
          <w:szCs w:val="28"/>
        </w:rPr>
      </w:pPr>
      <w:r w:rsidRPr="00132113">
        <w:rPr>
          <w:sz w:val="28"/>
          <w:szCs w:val="28"/>
        </w:rPr>
        <w:t>В соответствии ч. 3 ст. 15 Федерального закона от 08 ноября 2007 года № 257-ФЗ «Об автомобильных дорогах и дорожной деятельности в Российской Федерации»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самоуправления.</w:t>
      </w:r>
    </w:p>
    <w:p w14:paraId="7ECF652E" w14:textId="77777777" w:rsidR="0099095F" w:rsidRPr="00132113" w:rsidRDefault="0099095F" w:rsidP="0099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Pr="00132113">
        <w:rPr>
          <w:sz w:val="28"/>
          <w:szCs w:val="28"/>
        </w:rPr>
        <w:t xml:space="preserve"> п. 4.2.2 ГОСТ 33388-2015 техническому учету и паспортизации подлежат все автомобильные дороги независимо от принадлежности, состояния и вида покрытия. Учет и паспортизацию проводят по каждой автомобильной дороге или ее части.</w:t>
      </w:r>
    </w:p>
    <w:p w14:paraId="75698BF2" w14:textId="77777777" w:rsidR="0099095F" w:rsidRPr="00132113" w:rsidRDefault="0099095F" w:rsidP="0099095F">
      <w:pPr>
        <w:ind w:firstLine="708"/>
        <w:jc w:val="both"/>
        <w:rPr>
          <w:sz w:val="28"/>
          <w:szCs w:val="28"/>
        </w:rPr>
      </w:pPr>
      <w:r w:rsidRPr="00132113">
        <w:rPr>
          <w:sz w:val="28"/>
          <w:szCs w:val="28"/>
        </w:rPr>
        <w:t>Проверкой установлено, что в нарушени</w:t>
      </w:r>
      <w:r>
        <w:rPr>
          <w:sz w:val="28"/>
          <w:szCs w:val="28"/>
        </w:rPr>
        <w:t>и</w:t>
      </w:r>
      <w:r w:rsidRPr="00132113">
        <w:rPr>
          <w:sz w:val="28"/>
          <w:szCs w:val="28"/>
        </w:rPr>
        <w:t xml:space="preserve"> изложенных требований законодательства паспортизация автомобильн</w:t>
      </w:r>
      <w:r>
        <w:rPr>
          <w:sz w:val="28"/>
          <w:szCs w:val="28"/>
        </w:rPr>
        <w:t>ых дорог</w:t>
      </w:r>
      <w:r w:rsidRPr="00132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администрациях 15 поселений </w:t>
      </w:r>
      <w:r w:rsidRPr="00132113">
        <w:rPr>
          <w:sz w:val="28"/>
          <w:szCs w:val="28"/>
        </w:rPr>
        <w:t>Красногвардейского района не проведена.</w:t>
      </w:r>
    </w:p>
    <w:p w14:paraId="6D2AB507" w14:textId="77777777" w:rsidR="0099095F" w:rsidRPr="00132113" w:rsidRDefault="0099095F" w:rsidP="0099095F">
      <w:pPr>
        <w:jc w:val="both"/>
        <w:rPr>
          <w:sz w:val="28"/>
          <w:szCs w:val="28"/>
        </w:rPr>
      </w:pPr>
      <w:r w:rsidRPr="00132113">
        <w:rPr>
          <w:sz w:val="28"/>
          <w:szCs w:val="28"/>
        </w:rPr>
        <w:tab/>
        <w:t xml:space="preserve">По выявленным нарушениям прокурором района </w:t>
      </w:r>
      <w:r>
        <w:rPr>
          <w:sz w:val="28"/>
          <w:szCs w:val="28"/>
        </w:rPr>
        <w:t>в адрес глав</w:t>
      </w:r>
      <w:r w:rsidRPr="0013211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поселений </w:t>
      </w:r>
      <w:r w:rsidRPr="00132113">
        <w:rPr>
          <w:sz w:val="28"/>
          <w:szCs w:val="28"/>
        </w:rPr>
        <w:t>внесен</w:t>
      </w:r>
      <w:r>
        <w:rPr>
          <w:sz w:val="28"/>
          <w:szCs w:val="28"/>
        </w:rPr>
        <w:t>ы</w:t>
      </w:r>
      <w:r w:rsidRPr="00132113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132113">
        <w:rPr>
          <w:sz w:val="28"/>
          <w:szCs w:val="28"/>
        </w:rPr>
        <w:t>, которое находится на рассмотрении.</w:t>
      </w:r>
      <w:r>
        <w:rPr>
          <w:sz w:val="28"/>
          <w:szCs w:val="28"/>
        </w:rPr>
        <w:t xml:space="preserve"> Кроме того, прокуратурой района в Красногвардейский </w:t>
      </w:r>
      <w:r>
        <w:rPr>
          <w:sz w:val="28"/>
          <w:szCs w:val="28"/>
        </w:rPr>
        <w:lastRenderedPageBreak/>
        <w:t>районный суд направлено 15 исковых заявлений об обязании администрации поселений провести паспортизацию автомобильных дорог.</w:t>
      </w:r>
    </w:p>
    <w:p w14:paraId="4C2401EE" w14:textId="1721018B" w:rsidR="0099095F" w:rsidRDefault="0099095F" w:rsidP="009909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14:paraId="1C6ADED4" w14:textId="77777777" w:rsidR="0099095F" w:rsidRPr="00811018" w:rsidRDefault="0099095F" w:rsidP="0099095F">
      <w:pPr>
        <w:pStyle w:val="a3"/>
        <w:ind w:firstLine="851"/>
        <w:rPr>
          <w:szCs w:val="28"/>
        </w:rPr>
      </w:pPr>
      <w:r w:rsidRPr="00811018">
        <w:rPr>
          <w:szCs w:val="28"/>
        </w:rPr>
        <w:t>Прокуратурой Красногвардейского района проведена проверка исполнения законодательства в сфере соблюдения прав инвалидов.</w:t>
      </w:r>
    </w:p>
    <w:p w14:paraId="4AF33CE9" w14:textId="77777777" w:rsidR="0099095F" w:rsidRPr="00811018" w:rsidRDefault="0099095F" w:rsidP="0099095F">
      <w:pPr>
        <w:ind w:right="23" w:firstLine="851"/>
        <w:jc w:val="both"/>
        <w:rPr>
          <w:sz w:val="28"/>
          <w:szCs w:val="28"/>
        </w:rPr>
      </w:pPr>
      <w:r w:rsidRPr="00811018">
        <w:rPr>
          <w:sz w:val="28"/>
          <w:szCs w:val="28"/>
        </w:rPr>
        <w:t xml:space="preserve">В соответствии со статьей 15 Федерального закона № 181-ФЗ от 21 ноября 1995 года «О социальной защите инвалидов» органы местного самоуправления и организации независимо от организационно-правовых форм создают условия инвалидам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</w:t>
      </w:r>
      <w:proofErr w:type="spellStart"/>
      <w:r w:rsidRPr="00811018">
        <w:rPr>
          <w:sz w:val="28"/>
          <w:szCs w:val="28"/>
        </w:rPr>
        <w:t>культурнозрелищным</w:t>
      </w:r>
      <w:proofErr w:type="spellEnd"/>
      <w:r w:rsidRPr="00811018">
        <w:rPr>
          <w:sz w:val="28"/>
          <w:szCs w:val="28"/>
        </w:rPr>
        <w:t xml:space="preserve"> и другим учреждениям).</w:t>
      </w:r>
    </w:p>
    <w:p w14:paraId="7074A4F0" w14:textId="77777777" w:rsidR="0099095F" w:rsidRPr="00811018" w:rsidRDefault="0099095F" w:rsidP="0099095F">
      <w:pPr>
        <w:ind w:firstLine="851"/>
        <w:jc w:val="both"/>
        <w:rPr>
          <w:sz w:val="28"/>
          <w:szCs w:val="28"/>
        </w:rPr>
      </w:pPr>
      <w:r w:rsidRPr="00811018">
        <w:rPr>
          <w:sz w:val="28"/>
          <w:szCs w:val="28"/>
        </w:rPr>
        <w:t>В соответствии с пунктом 5.9.21 ГОСТа Р 52289-2019 «</w:t>
      </w:r>
      <w:r w:rsidRPr="00811018">
        <w:rPr>
          <w:iCs/>
          <w:sz w:val="28"/>
          <w:szCs w:val="28"/>
        </w:rPr>
        <w:t xml:space="preserve">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 </w:t>
      </w:r>
      <w:r w:rsidRPr="00811018">
        <w:rPr>
          <w:sz w:val="28"/>
          <w:szCs w:val="28"/>
        </w:rPr>
        <w:t>предписано применять совместно со знаком 6.4 табличку 8.17 «Инвалиды» для указания, что стояночная площадка (или ее часть) отведена для стоянки транспортных средств, управляемых инвалидами 1 и 2 групп или перевозящими таких инвалидов. Для обозначения границ стояночных мест на площадках, используется горизонтальная дорожная разметка 1.1., для выделения места парковки инвалидов дорожная разметка 1.24.3.</w:t>
      </w:r>
    </w:p>
    <w:p w14:paraId="45E8736A" w14:textId="77777777" w:rsidR="0099095F" w:rsidRPr="00811018" w:rsidRDefault="0099095F" w:rsidP="0099095F">
      <w:pPr>
        <w:ind w:right="23" w:firstLine="851"/>
        <w:jc w:val="both"/>
        <w:rPr>
          <w:sz w:val="28"/>
          <w:szCs w:val="28"/>
        </w:rPr>
      </w:pPr>
      <w:r w:rsidRPr="00811018">
        <w:rPr>
          <w:sz w:val="28"/>
          <w:szCs w:val="28"/>
        </w:rPr>
        <w:t>В ходе проверки установлено, что в администрациях 14 поселений Красногвардейского района на автостоянках около объектов социальных инфраструктур (ОГБУЗ «Красногвардейская ЦРБ», ФАП) не определены места для инвалидов, также отсутствует горизонтальная дорожная разметка 1.1. и дорожная разметка для выделения места парковки инвалидов 1.24.3.</w:t>
      </w:r>
    </w:p>
    <w:p w14:paraId="01A07677" w14:textId="0A67479B" w:rsidR="0099095F" w:rsidRDefault="0099095F" w:rsidP="0099095F">
      <w:pPr>
        <w:jc w:val="both"/>
        <w:rPr>
          <w:sz w:val="28"/>
          <w:szCs w:val="28"/>
        </w:rPr>
      </w:pPr>
      <w:r w:rsidRPr="00811018">
        <w:rPr>
          <w:sz w:val="28"/>
          <w:szCs w:val="28"/>
        </w:rPr>
        <w:tab/>
        <w:t>По выявленным нарушениям прокурором района в адрес 1</w:t>
      </w:r>
      <w:r>
        <w:rPr>
          <w:sz w:val="28"/>
          <w:szCs w:val="28"/>
        </w:rPr>
        <w:t>4</w:t>
      </w:r>
      <w:r w:rsidRPr="00811018">
        <w:rPr>
          <w:sz w:val="28"/>
          <w:szCs w:val="28"/>
        </w:rPr>
        <w:t xml:space="preserve"> глав администраций поселений </w:t>
      </w:r>
      <w:proofErr w:type="spellStart"/>
      <w:r w:rsidRPr="00811018">
        <w:rPr>
          <w:sz w:val="28"/>
          <w:szCs w:val="28"/>
        </w:rPr>
        <w:t>Красногврадейского</w:t>
      </w:r>
      <w:proofErr w:type="spellEnd"/>
      <w:r w:rsidRPr="00811018">
        <w:rPr>
          <w:sz w:val="28"/>
          <w:szCs w:val="28"/>
        </w:rPr>
        <w:t xml:space="preserve"> района внесены представления, которые находятся в стадии рассмотрения.</w:t>
      </w:r>
    </w:p>
    <w:p w14:paraId="3732B603" w14:textId="77777777" w:rsidR="0099095F" w:rsidRDefault="0099095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2EC3D8F" w14:textId="28373C8B" w:rsidR="0099095F" w:rsidRDefault="0099095F" w:rsidP="0099095F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99095F">
        <w:rPr>
          <w:b/>
          <w:bCs/>
          <w:sz w:val="28"/>
          <w:szCs w:val="28"/>
        </w:rPr>
        <w:lastRenderedPageBreak/>
        <w:t>Февраль</w:t>
      </w:r>
    </w:p>
    <w:p w14:paraId="068C8F96" w14:textId="77777777" w:rsidR="0099095F" w:rsidRPr="0099095F" w:rsidRDefault="0099095F" w:rsidP="0099095F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14:paraId="1288F421" w14:textId="77777777" w:rsidR="0099095F" w:rsidRPr="005425C4" w:rsidRDefault="0099095F" w:rsidP="009909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25C4">
        <w:rPr>
          <w:sz w:val="28"/>
          <w:szCs w:val="28"/>
        </w:rPr>
        <w:t xml:space="preserve">Красногвардейским районным судом удовлетворены исковые требования прокурора Красногвардейского района о признании правоотношений между ООО «Вертикаль» в лице генерального директора </w:t>
      </w:r>
      <w:proofErr w:type="spellStart"/>
      <w:r w:rsidRPr="005425C4">
        <w:rPr>
          <w:sz w:val="28"/>
          <w:szCs w:val="28"/>
        </w:rPr>
        <w:t>Магомедаминова</w:t>
      </w:r>
      <w:proofErr w:type="spellEnd"/>
      <w:r w:rsidRPr="005425C4">
        <w:rPr>
          <w:sz w:val="28"/>
          <w:szCs w:val="28"/>
        </w:rPr>
        <w:t xml:space="preserve"> Д.Р. с </w:t>
      </w:r>
      <w:proofErr w:type="spellStart"/>
      <w:r w:rsidRPr="005425C4">
        <w:rPr>
          <w:sz w:val="28"/>
          <w:szCs w:val="28"/>
        </w:rPr>
        <w:t>Тырниковым</w:t>
      </w:r>
      <w:proofErr w:type="spellEnd"/>
      <w:r w:rsidRPr="005425C4">
        <w:rPr>
          <w:sz w:val="28"/>
          <w:szCs w:val="28"/>
        </w:rPr>
        <w:t xml:space="preserve"> А.В., Краснопольский Н.А. и несовершеннолетним Горьковским М.В. трудовыми.</w:t>
      </w:r>
    </w:p>
    <w:p w14:paraId="2B0A4472" w14:textId="77777777" w:rsidR="0099095F" w:rsidRPr="005425C4" w:rsidRDefault="0099095F" w:rsidP="0099095F">
      <w:pPr>
        <w:ind w:firstLine="851"/>
        <w:jc w:val="both"/>
        <w:rPr>
          <w:sz w:val="28"/>
          <w:szCs w:val="28"/>
        </w:rPr>
      </w:pPr>
      <w:r w:rsidRPr="005425C4">
        <w:rPr>
          <w:sz w:val="28"/>
          <w:szCs w:val="28"/>
        </w:rPr>
        <w:t>Так при рассмотрении искового заявления установлено, что 10.07.2023 между ООО «Вертикаль» и МКУ «Управление физической культуры и спорта администрации Красногвардейского района Белгородской области» заключен муниципальный контракт на ремонт кровли ФОК «Старт» в г. Бирюч Красногвардейского района.</w:t>
      </w:r>
    </w:p>
    <w:p w14:paraId="43F09491" w14:textId="77777777" w:rsidR="0099095F" w:rsidRPr="005425C4" w:rsidRDefault="0099095F" w:rsidP="0099095F">
      <w:pPr>
        <w:ind w:firstLine="851"/>
        <w:jc w:val="both"/>
        <w:rPr>
          <w:sz w:val="28"/>
          <w:szCs w:val="28"/>
        </w:rPr>
      </w:pPr>
      <w:r w:rsidRPr="005425C4">
        <w:rPr>
          <w:sz w:val="28"/>
          <w:szCs w:val="28"/>
        </w:rPr>
        <w:t xml:space="preserve">Генеральным директором ООО «Вертикаль» </w:t>
      </w:r>
      <w:proofErr w:type="spellStart"/>
      <w:r w:rsidRPr="005425C4">
        <w:rPr>
          <w:sz w:val="28"/>
          <w:szCs w:val="28"/>
        </w:rPr>
        <w:t>Магомедаминовым</w:t>
      </w:r>
      <w:proofErr w:type="spellEnd"/>
      <w:r w:rsidRPr="005425C4">
        <w:rPr>
          <w:sz w:val="28"/>
          <w:szCs w:val="28"/>
        </w:rPr>
        <w:t xml:space="preserve"> Д.Р. к выполнению работ по ремонту кровли ФОК «Старт» г. Бирюч Красногвардейского района привлечены Краснопольский Н.А., </w:t>
      </w:r>
      <w:proofErr w:type="spellStart"/>
      <w:r w:rsidRPr="005425C4">
        <w:rPr>
          <w:sz w:val="28"/>
          <w:szCs w:val="28"/>
        </w:rPr>
        <w:t>Тырников</w:t>
      </w:r>
      <w:proofErr w:type="spellEnd"/>
      <w:r w:rsidRPr="005425C4">
        <w:rPr>
          <w:sz w:val="28"/>
          <w:szCs w:val="28"/>
        </w:rPr>
        <w:t xml:space="preserve"> А.В., а в последующем несовершеннолетний Горьковский М.В.</w:t>
      </w:r>
    </w:p>
    <w:p w14:paraId="7F805FA1" w14:textId="77777777" w:rsidR="0099095F" w:rsidRPr="005425C4" w:rsidRDefault="0099095F" w:rsidP="0099095F">
      <w:pPr>
        <w:ind w:firstLine="851"/>
        <w:jc w:val="both"/>
        <w:rPr>
          <w:sz w:val="28"/>
          <w:szCs w:val="28"/>
        </w:rPr>
      </w:pPr>
      <w:r w:rsidRPr="005425C4">
        <w:rPr>
          <w:sz w:val="28"/>
          <w:szCs w:val="28"/>
        </w:rPr>
        <w:t xml:space="preserve">21.07.2023 при проведении работ по ремонту кровли здания </w:t>
      </w:r>
      <w:r w:rsidRPr="005425C4">
        <w:rPr>
          <w:sz w:val="28"/>
          <w:szCs w:val="28"/>
        </w:rPr>
        <w:br/>
        <w:t>физкультурно-оздоровительного комплекса «Старт», привлеченный к выполнению строительных и иных работ несовершеннолетний Горьковской М.В. наступил на металлический лист, которым был накрыт вентиляционный люк, необорудованный крышкой, расположенного на здании физкультурно-оздоровительного комплекса «Старт», в результате чего упал на пол в помещение здания с высоты 8 метров.</w:t>
      </w:r>
    </w:p>
    <w:p w14:paraId="7AE1A556" w14:textId="77777777" w:rsidR="0099095F" w:rsidRPr="005425C4" w:rsidRDefault="0099095F" w:rsidP="0099095F">
      <w:pPr>
        <w:ind w:firstLine="851"/>
        <w:jc w:val="both"/>
        <w:rPr>
          <w:sz w:val="28"/>
          <w:szCs w:val="28"/>
        </w:rPr>
      </w:pPr>
      <w:proofErr w:type="gramStart"/>
      <w:r w:rsidRPr="005425C4">
        <w:rPr>
          <w:sz w:val="28"/>
          <w:szCs w:val="28"/>
        </w:rPr>
        <w:t>Согласно статьи</w:t>
      </w:r>
      <w:proofErr w:type="gramEnd"/>
      <w:r w:rsidRPr="005425C4">
        <w:rPr>
          <w:sz w:val="28"/>
          <w:szCs w:val="28"/>
        </w:rPr>
        <w:t xml:space="preserve"> 16 Трудового Кодекса Российской Федерации трудовые отношения возникают между работником и работодателем на основании трудового договора, заключаемого ими в соответствии с этим кодексом. 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случае, когда трудовой договор не был надлежащим образом оформлен.</w:t>
      </w:r>
    </w:p>
    <w:p w14:paraId="3D90CC34" w14:textId="77777777" w:rsidR="0099095F" w:rsidRDefault="0099095F" w:rsidP="009909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восстановления нарушенных прав </w:t>
      </w:r>
      <w:proofErr w:type="spellStart"/>
      <w:r w:rsidRPr="005425C4">
        <w:rPr>
          <w:sz w:val="28"/>
          <w:szCs w:val="28"/>
        </w:rPr>
        <w:t>Тырников</w:t>
      </w:r>
      <w:r>
        <w:rPr>
          <w:sz w:val="28"/>
          <w:szCs w:val="28"/>
        </w:rPr>
        <w:t>а</w:t>
      </w:r>
      <w:proofErr w:type="spellEnd"/>
      <w:r w:rsidRPr="005425C4">
        <w:rPr>
          <w:sz w:val="28"/>
          <w:szCs w:val="28"/>
        </w:rPr>
        <w:t xml:space="preserve"> А.В., Краснопольск</w:t>
      </w:r>
      <w:r>
        <w:rPr>
          <w:sz w:val="28"/>
          <w:szCs w:val="28"/>
        </w:rPr>
        <w:t>ого</w:t>
      </w:r>
      <w:r w:rsidRPr="005425C4">
        <w:rPr>
          <w:sz w:val="28"/>
          <w:szCs w:val="28"/>
        </w:rPr>
        <w:t xml:space="preserve"> Н.А. и несовершеннолетн</w:t>
      </w:r>
      <w:r>
        <w:rPr>
          <w:sz w:val="28"/>
          <w:szCs w:val="28"/>
        </w:rPr>
        <w:t>его</w:t>
      </w:r>
      <w:r w:rsidRPr="005425C4">
        <w:rPr>
          <w:sz w:val="28"/>
          <w:szCs w:val="28"/>
        </w:rPr>
        <w:t xml:space="preserve"> Горьковск</w:t>
      </w:r>
      <w:r>
        <w:rPr>
          <w:sz w:val="28"/>
          <w:szCs w:val="28"/>
        </w:rPr>
        <w:t>ого</w:t>
      </w:r>
      <w:r w:rsidRPr="005425C4">
        <w:rPr>
          <w:sz w:val="28"/>
          <w:szCs w:val="28"/>
        </w:rPr>
        <w:t xml:space="preserve"> М.В.</w:t>
      </w:r>
      <w:r>
        <w:rPr>
          <w:sz w:val="28"/>
          <w:szCs w:val="28"/>
        </w:rPr>
        <w:t xml:space="preserve"> прокурор Красногвардейского района обратился в защиту их интересов в суд, с целью признать отношений, возникших между ними и ООО «Вертикаль» трудовыми.</w:t>
      </w:r>
    </w:p>
    <w:p w14:paraId="76F6B962" w14:textId="77777777" w:rsidR="0099095F" w:rsidRDefault="0099095F" w:rsidP="009909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29.01.2024 оглашена резолютивная часть решения Красногвардейского районного суда, согласно которой, исковые требования прокурора удовлетворены в полном объеме.</w:t>
      </w:r>
    </w:p>
    <w:p w14:paraId="7232E447" w14:textId="77777777" w:rsidR="0099095F" w:rsidRDefault="0099095F" w:rsidP="009909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того, судом удовлетворено ходатайство участвовавшего в поддержании исковых требований помощника прокурора о вынесении частного определения главе администрации Красногвардейского района по факту допуска работников ООО «Вертикаль» к выполнению ремонтных работ </w:t>
      </w:r>
      <w:r w:rsidRPr="005425C4">
        <w:rPr>
          <w:sz w:val="28"/>
          <w:szCs w:val="28"/>
        </w:rPr>
        <w:t>ФОК «Старт» в г. Бирюч</w:t>
      </w:r>
      <w:r>
        <w:rPr>
          <w:sz w:val="28"/>
          <w:szCs w:val="28"/>
        </w:rPr>
        <w:t xml:space="preserve"> до заключения соответствующего муниципального контракта. </w:t>
      </w:r>
    </w:p>
    <w:p w14:paraId="256C656A" w14:textId="77777777" w:rsidR="0099095F" w:rsidRDefault="0099095F" w:rsidP="009909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4A7B6375" w14:textId="54011912" w:rsidR="0099095F" w:rsidRDefault="0099095F" w:rsidP="009909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***</w:t>
      </w:r>
    </w:p>
    <w:p w14:paraId="6690832F" w14:textId="77777777" w:rsidR="0099095F" w:rsidRPr="00476578" w:rsidRDefault="0099095F" w:rsidP="0099095F">
      <w:pPr>
        <w:ind w:firstLine="851"/>
        <w:jc w:val="both"/>
        <w:rPr>
          <w:sz w:val="28"/>
          <w:szCs w:val="28"/>
        </w:rPr>
      </w:pPr>
      <w:r w:rsidRPr="00476578">
        <w:rPr>
          <w:sz w:val="28"/>
          <w:szCs w:val="28"/>
        </w:rPr>
        <w:t>Прокуратурой Красногвардейского района проведена проверка реализации на территории Красногвардейского района программы переселения граждан из аварийного, в ходе которой установлено, что заключены государственные контракты № 78551 от 18.08.2022, № 78564 от 19.08.2022, № 10121 от 13.09.2022, №9587 от 19.12.2022 между министерством жилищно-коммунального хозяйства Белгородской области и ООО «</w:t>
      </w:r>
      <w:proofErr w:type="spellStart"/>
      <w:r w:rsidRPr="00476578">
        <w:rPr>
          <w:sz w:val="28"/>
          <w:szCs w:val="28"/>
        </w:rPr>
        <w:t>Стройбелмонтаж</w:t>
      </w:r>
      <w:proofErr w:type="spellEnd"/>
      <w:r w:rsidRPr="00476578">
        <w:rPr>
          <w:sz w:val="28"/>
          <w:szCs w:val="28"/>
        </w:rPr>
        <w:t>» на приобретение жилых помещений на территории Красногвардейского района для предоставления гражданам, переселяемым из аварийных многоквартирных домов.</w:t>
      </w:r>
    </w:p>
    <w:p w14:paraId="51058BA6" w14:textId="77777777" w:rsidR="0099095F" w:rsidRPr="00476578" w:rsidRDefault="0099095F" w:rsidP="0099095F">
      <w:pPr>
        <w:ind w:firstLine="851"/>
        <w:jc w:val="both"/>
        <w:rPr>
          <w:sz w:val="28"/>
          <w:szCs w:val="28"/>
        </w:rPr>
      </w:pPr>
      <w:proofErr w:type="gramStart"/>
      <w:r w:rsidRPr="00476578">
        <w:rPr>
          <w:sz w:val="28"/>
          <w:szCs w:val="28"/>
        </w:rPr>
        <w:t>Согласно выписки</w:t>
      </w:r>
      <w:proofErr w:type="gramEnd"/>
      <w:r w:rsidRPr="00476578">
        <w:rPr>
          <w:sz w:val="28"/>
          <w:szCs w:val="28"/>
        </w:rPr>
        <w:t xml:space="preserve"> из Единого государственного реестра юридических лиц ООО «</w:t>
      </w:r>
      <w:proofErr w:type="spellStart"/>
      <w:r w:rsidRPr="00476578">
        <w:rPr>
          <w:sz w:val="28"/>
          <w:szCs w:val="28"/>
        </w:rPr>
        <w:t>СтройБелМонтаж</w:t>
      </w:r>
      <w:proofErr w:type="spellEnd"/>
      <w:r w:rsidRPr="00476578">
        <w:rPr>
          <w:sz w:val="28"/>
          <w:szCs w:val="28"/>
        </w:rPr>
        <w:t>» учредителем Общества является Гладков Р.О.</w:t>
      </w:r>
    </w:p>
    <w:p w14:paraId="5CCB3685" w14:textId="77777777" w:rsidR="0099095F" w:rsidRPr="00476578" w:rsidRDefault="0099095F" w:rsidP="0099095F">
      <w:pPr>
        <w:ind w:firstLine="851"/>
        <w:jc w:val="both"/>
        <w:rPr>
          <w:sz w:val="28"/>
          <w:szCs w:val="28"/>
        </w:rPr>
      </w:pPr>
      <w:r w:rsidRPr="00476578">
        <w:rPr>
          <w:sz w:val="28"/>
          <w:szCs w:val="28"/>
        </w:rPr>
        <w:t>Также установлено, что Гладков Р.О. около трёх лет деятельность не осуществляет, но процедуру закрытия ООО «</w:t>
      </w:r>
      <w:proofErr w:type="spellStart"/>
      <w:r w:rsidRPr="00476578">
        <w:rPr>
          <w:sz w:val="28"/>
          <w:szCs w:val="28"/>
        </w:rPr>
        <w:t>СтройБелМонтаж</w:t>
      </w:r>
      <w:proofErr w:type="spellEnd"/>
      <w:r w:rsidRPr="00476578">
        <w:rPr>
          <w:sz w:val="28"/>
          <w:szCs w:val="28"/>
        </w:rPr>
        <w:t>» в налоговом органе не проводил, расчеты не сдавал, контракты также не заключал, новые виды деятельности не открывал. Кто мог проводить работы от его имени, заключать контракты, а также вносить изменения в ЕГРЮЛ ему не известно. Фактически ООО «</w:t>
      </w:r>
      <w:proofErr w:type="spellStart"/>
      <w:r w:rsidRPr="00476578">
        <w:rPr>
          <w:sz w:val="28"/>
          <w:szCs w:val="28"/>
        </w:rPr>
        <w:t>СтройБелМонтаж</w:t>
      </w:r>
      <w:proofErr w:type="spellEnd"/>
      <w:r w:rsidRPr="00476578">
        <w:rPr>
          <w:sz w:val="28"/>
          <w:szCs w:val="28"/>
        </w:rPr>
        <w:t>» прекратило свою деятельность в 2020 году. Также пояснил, что всеми вопросами, касающимися финансово-хозяйственной деятельности, занимался Черных Юрий Юрьевич.</w:t>
      </w:r>
    </w:p>
    <w:p w14:paraId="7AF776A3" w14:textId="77777777" w:rsidR="0099095F" w:rsidRPr="00476578" w:rsidRDefault="0099095F" w:rsidP="0099095F">
      <w:pPr>
        <w:ind w:firstLine="851"/>
        <w:jc w:val="both"/>
        <w:rPr>
          <w:sz w:val="28"/>
          <w:szCs w:val="28"/>
        </w:rPr>
      </w:pPr>
      <w:r w:rsidRPr="00476578">
        <w:rPr>
          <w:sz w:val="28"/>
          <w:szCs w:val="28"/>
        </w:rPr>
        <w:t>Согласно диспозиции, ч. 1 ст. 173.1 УК РФ образование (создание, реорганизация) юридического лица через подставных лиц, а также представление в орган, осуществляющий государственную регистрацию юридических лиц и индивидуальных предпринимателей, данных, повлекшее внесение в единый государственный реестр юридических лиц сведений о подставных лицах, -наказывается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года, либо принудительными работами на срок до трех лет, либо лишением свободы на тот же срок.</w:t>
      </w:r>
    </w:p>
    <w:p w14:paraId="028F41C1" w14:textId="77777777" w:rsidR="0099095F" w:rsidRPr="00476578" w:rsidRDefault="0099095F" w:rsidP="0099095F">
      <w:pPr>
        <w:ind w:firstLine="851"/>
        <w:jc w:val="both"/>
        <w:rPr>
          <w:sz w:val="28"/>
          <w:szCs w:val="28"/>
        </w:rPr>
      </w:pPr>
      <w:r w:rsidRPr="00476578">
        <w:rPr>
          <w:sz w:val="28"/>
          <w:szCs w:val="28"/>
        </w:rPr>
        <w:t xml:space="preserve">По результатам проведенной проверки прокуратурой района направлены материалы проверки </w:t>
      </w:r>
      <w:r>
        <w:rPr>
          <w:sz w:val="28"/>
          <w:szCs w:val="28"/>
        </w:rPr>
        <w:t xml:space="preserve">в </w:t>
      </w:r>
      <w:r w:rsidRPr="00476578">
        <w:rPr>
          <w:sz w:val="28"/>
          <w:szCs w:val="28"/>
        </w:rPr>
        <w:t xml:space="preserve">УМВД России по г. Белгороду для принятия решения в порядке </w:t>
      </w:r>
      <w:proofErr w:type="spellStart"/>
      <w:r w:rsidRPr="00476578">
        <w:rPr>
          <w:sz w:val="28"/>
          <w:szCs w:val="28"/>
        </w:rPr>
        <w:t>ст.ст</w:t>
      </w:r>
      <w:proofErr w:type="spellEnd"/>
      <w:r w:rsidRPr="00476578">
        <w:rPr>
          <w:sz w:val="28"/>
          <w:szCs w:val="28"/>
        </w:rPr>
        <w:t>. 144, 145 УПК РФ и решения вопроса о возбуждении уголовного дела в отношении Черных Юрия Юрьевича по факту совершения ими преступления, предусмотренного ч. 1 ст. 173.1 УК РФ.</w:t>
      </w:r>
    </w:p>
    <w:p w14:paraId="4CDA4A60" w14:textId="77777777" w:rsidR="0099095F" w:rsidRPr="00742671" w:rsidRDefault="0099095F" w:rsidP="009909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7"/>
          <w:szCs w:val="27"/>
        </w:rPr>
        <w:t>29.12.2023 вынесено постановление о возбуждении уголовного дела и принятии его к производству.</w:t>
      </w:r>
    </w:p>
    <w:p w14:paraId="6D6426BB" w14:textId="77777777" w:rsidR="0099095F" w:rsidRDefault="0099095F" w:rsidP="0099095F"/>
    <w:p w14:paraId="3C878028" w14:textId="47A27CD3" w:rsidR="0099095F" w:rsidRDefault="0099095F" w:rsidP="0099095F">
      <w:pPr>
        <w:ind w:firstLine="708"/>
        <w:jc w:val="both"/>
        <w:rPr>
          <w:sz w:val="28"/>
          <w:szCs w:val="28"/>
        </w:rPr>
      </w:pPr>
      <w:r>
        <w:t>***</w:t>
      </w:r>
    </w:p>
    <w:p w14:paraId="354C4F4E" w14:textId="77777777" w:rsidR="0099095F" w:rsidRDefault="0099095F" w:rsidP="0099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Красногвардейского района проведена проверка исполнения законодательства в деятельности МАУ «ФОК «Старт» г. Бирюч Красногвардейского района.</w:t>
      </w:r>
    </w:p>
    <w:p w14:paraId="4B8B35D5" w14:textId="77777777" w:rsidR="0099095F" w:rsidRDefault="0099095F" w:rsidP="009909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в нарушение в нарушение </w:t>
      </w:r>
      <w:r w:rsidRPr="00530D4F">
        <w:rPr>
          <w:sz w:val="28"/>
          <w:szCs w:val="28"/>
        </w:rPr>
        <w:t xml:space="preserve">п. </w:t>
      </w:r>
      <w:r>
        <w:rPr>
          <w:sz w:val="28"/>
          <w:szCs w:val="28"/>
        </w:rPr>
        <w:t>2</w:t>
      </w:r>
      <w:r w:rsidRPr="00530D4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30D4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30D4F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п</w:t>
      </w:r>
      <w:r w:rsidRPr="00C00435">
        <w:rPr>
          <w:iCs/>
          <w:sz w:val="28"/>
          <w:szCs w:val="28"/>
        </w:rPr>
        <w:t>остановлени</w:t>
      </w:r>
      <w:r>
        <w:rPr>
          <w:iCs/>
          <w:sz w:val="28"/>
          <w:szCs w:val="28"/>
        </w:rPr>
        <w:t>я</w:t>
      </w:r>
      <w:r w:rsidRPr="00C00435">
        <w:rPr>
          <w:iCs/>
          <w:sz w:val="28"/>
          <w:szCs w:val="28"/>
        </w:rPr>
        <w:t xml:space="preserve"> Главного государственного санитарного врача Р</w:t>
      </w:r>
      <w:r>
        <w:rPr>
          <w:iCs/>
          <w:sz w:val="28"/>
          <w:szCs w:val="28"/>
        </w:rPr>
        <w:t>оссийской Федерации</w:t>
      </w:r>
      <w:r w:rsidRPr="00C00435">
        <w:rPr>
          <w:iCs/>
          <w:sz w:val="28"/>
          <w:szCs w:val="28"/>
        </w:rPr>
        <w:t xml:space="preserve"> от 28.09.2020 </w:t>
      </w:r>
      <w:r>
        <w:rPr>
          <w:iCs/>
          <w:sz w:val="28"/>
          <w:szCs w:val="28"/>
        </w:rPr>
        <w:t>№</w:t>
      </w:r>
      <w:r w:rsidRPr="00C00435">
        <w:rPr>
          <w:iCs/>
          <w:sz w:val="28"/>
          <w:szCs w:val="28"/>
        </w:rPr>
        <w:t xml:space="preserve"> 28 </w:t>
      </w:r>
      <w:r>
        <w:rPr>
          <w:iCs/>
          <w:sz w:val="28"/>
          <w:szCs w:val="28"/>
        </w:rPr>
        <w:t>«</w:t>
      </w:r>
      <w:r w:rsidRPr="00C00435">
        <w:rPr>
          <w:iCs/>
          <w:sz w:val="28"/>
          <w:szCs w:val="28"/>
        </w:rPr>
        <w:t xml:space="preserve">Об утверждении санитарных правил СП 2.4.3648-20 </w:t>
      </w:r>
      <w:r>
        <w:rPr>
          <w:iCs/>
          <w:sz w:val="28"/>
          <w:szCs w:val="28"/>
        </w:rPr>
        <w:t>«</w:t>
      </w:r>
      <w:r w:rsidRPr="00C00435">
        <w:rPr>
          <w:iCs/>
          <w:sz w:val="28"/>
          <w:szCs w:val="28"/>
        </w:rPr>
        <w:t xml:space="preserve">Санитарно-эпидемиологические требования к организациям воспитания и </w:t>
      </w:r>
      <w:r w:rsidRPr="00C00435">
        <w:rPr>
          <w:iCs/>
          <w:sz w:val="28"/>
          <w:szCs w:val="28"/>
        </w:rPr>
        <w:lastRenderedPageBreak/>
        <w:t>обучения, отдыха и оздоровления детей и молодежи</w:t>
      </w:r>
      <w:r>
        <w:rPr>
          <w:iCs/>
          <w:sz w:val="28"/>
          <w:szCs w:val="28"/>
        </w:rPr>
        <w:t xml:space="preserve">» </w:t>
      </w:r>
      <w:r>
        <w:rPr>
          <w:sz w:val="28"/>
          <w:szCs w:val="28"/>
        </w:rPr>
        <w:t>вокруг МАУ «ФОК «Старт» г. Бирюч частично отсутствует ограждение.</w:t>
      </w:r>
    </w:p>
    <w:p w14:paraId="369D05B2" w14:textId="77777777" w:rsidR="0099095F" w:rsidRDefault="0099095F" w:rsidP="009909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выявленным нарушениям прокурором района внесено представление, которое находится в стадии рассмотрения.</w:t>
      </w:r>
    </w:p>
    <w:p w14:paraId="40F044EC" w14:textId="77777777" w:rsidR="0099095F" w:rsidRDefault="0099095F" w:rsidP="009909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представления и устранения выявленных недостатков постановлены на контроль.</w:t>
      </w:r>
    </w:p>
    <w:p w14:paraId="5C90E19B" w14:textId="77777777" w:rsidR="0099095F" w:rsidRDefault="0099095F" w:rsidP="0099095F">
      <w:pPr>
        <w:jc w:val="both"/>
        <w:rPr>
          <w:sz w:val="28"/>
          <w:szCs w:val="28"/>
        </w:rPr>
      </w:pPr>
    </w:p>
    <w:p w14:paraId="3D2BE946" w14:textId="3F9B7F9F" w:rsidR="0099095F" w:rsidRDefault="0099095F" w:rsidP="0099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14:paraId="58A106D5" w14:textId="77777777" w:rsidR="0099095F" w:rsidRDefault="0099095F" w:rsidP="0099095F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Красногвардейского района проведена проверка исполнения органами местного самоуправления района законодательства в сфере обращения с животными.</w:t>
      </w:r>
    </w:p>
    <w:p w14:paraId="34900281" w14:textId="77777777" w:rsidR="0099095F" w:rsidRDefault="0099095F" w:rsidP="0099095F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п. 14 ст. 14.1 Федерального закона от 06.10.2003 №131-ФЗ «Об общих принципах организации местного самоуправления в Российской Федерации» на органы местного самоуправления поселений возложены полномочия по осуществлению деятельности по обращению с животными без владельцев, обитающими на территории поселения.</w:t>
      </w:r>
    </w:p>
    <w:p w14:paraId="13BCE2A3" w14:textId="77777777" w:rsidR="0099095F" w:rsidRDefault="0099095F" w:rsidP="0099095F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в нарушение требований действующего законодательства муниципальный контракт администрацией </w:t>
      </w:r>
      <w:proofErr w:type="spellStart"/>
      <w:r>
        <w:rPr>
          <w:sz w:val="28"/>
          <w:szCs w:val="28"/>
        </w:rPr>
        <w:t>Утянского</w:t>
      </w:r>
      <w:proofErr w:type="spellEnd"/>
      <w:r>
        <w:rPr>
          <w:sz w:val="28"/>
          <w:szCs w:val="28"/>
        </w:rPr>
        <w:t xml:space="preserve"> сельского поселения Красногвардейского района по отлову, транспортировки животных без владельцев до приюта и возврата животных без владельцев на прежние места их обитания не заключен.</w:t>
      </w:r>
    </w:p>
    <w:p w14:paraId="504F3D8A" w14:textId="77777777" w:rsidR="0099095F" w:rsidRDefault="0099095F" w:rsidP="0099095F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выявленным нарушениям прокурором района с целью устранения выявленных нарушений внесено представление, которое находится в стадии рассмотрения.</w:t>
      </w:r>
    </w:p>
    <w:p w14:paraId="0AF8A510" w14:textId="77777777" w:rsidR="0099095F" w:rsidRDefault="0099095F" w:rsidP="0099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представления и устранения выявленных недостатков постановлены на контроль.</w:t>
      </w:r>
    </w:p>
    <w:p w14:paraId="7FE106B0" w14:textId="77777777" w:rsidR="0099095F" w:rsidRDefault="0099095F" w:rsidP="0099095F">
      <w:pPr>
        <w:jc w:val="both"/>
        <w:rPr>
          <w:sz w:val="28"/>
          <w:szCs w:val="28"/>
        </w:rPr>
      </w:pPr>
    </w:p>
    <w:p w14:paraId="76CA90C2" w14:textId="4B7BCFDA" w:rsidR="0099095F" w:rsidRDefault="0099095F" w:rsidP="0099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14:paraId="5420685F" w14:textId="77777777" w:rsidR="0099095F" w:rsidRDefault="0099095F" w:rsidP="0099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Красногвардейского района в ходе надзорных мероприятий, поведенных с привлечением сотрудников ОГИБДД ОМВД России по Красногвардейскому району, выявлены нарушения в сфере безопасности дорожного движения.</w:t>
      </w:r>
    </w:p>
    <w:p w14:paraId="7A50F520" w14:textId="77777777" w:rsidR="0099095F" w:rsidRDefault="0099095F" w:rsidP="009909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нарушение обязательных требований выявлены дорожные участки в 7 сельских поселениях Красногвардейского района, на которых отсутствуют дорожные знаки, предусмотренные схемой организации дорожного движения.</w:t>
      </w:r>
    </w:p>
    <w:p w14:paraId="0ED8CD0E" w14:textId="77777777" w:rsidR="0099095F" w:rsidRDefault="0099095F" w:rsidP="009909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выявленным нарушениям прокурором района в адрес 7 глав администраций сельских поселений внесены представления, а также направлены исковые заявления в суд об обязании органы местного самоуправления устранить выявленные нарушения.</w:t>
      </w:r>
    </w:p>
    <w:p w14:paraId="2E3F5273" w14:textId="77777777" w:rsidR="0099095F" w:rsidRPr="000E4099" w:rsidRDefault="0099095F" w:rsidP="0099095F">
      <w:pPr>
        <w:jc w:val="both"/>
        <w:rPr>
          <w:sz w:val="28"/>
          <w:szCs w:val="28"/>
        </w:rPr>
      </w:pPr>
    </w:p>
    <w:p w14:paraId="299CA022" w14:textId="5932E4E1" w:rsidR="0099095F" w:rsidRPr="0099095F" w:rsidRDefault="0099095F" w:rsidP="0099095F">
      <w:pPr>
        <w:ind w:firstLine="708"/>
      </w:pPr>
      <w:r>
        <w:t>***</w:t>
      </w:r>
    </w:p>
    <w:p w14:paraId="78B7FA49" w14:textId="77777777" w:rsidR="0099095F" w:rsidRPr="00604C36" w:rsidRDefault="0099095F" w:rsidP="0099095F">
      <w:pPr>
        <w:pStyle w:val="a3"/>
        <w:ind w:firstLine="851"/>
        <w:rPr>
          <w:szCs w:val="28"/>
        </w:rPr>
      </w:pPr>
      <w:r w:rsidRPr="00604C36">
        <w:rPr>
          <w:szCs w:val="28"/>
        </w:rPr>
        <w:t>Прокуратурой Красногвардейского района с привлечением специалиста ОГИБДД ОМВД России по Красногвардейскому району проведена проверка исполнения требований законодательства о безопасности дорожного движения на территории Красногвардейского района.</w:t>
      </w:r>
    </w:p>
    <w:p w14:paraId="4509BCBA" w14:textId="77777777" w:rsidR="0099095F" w:rsidRDefault="0099095F" w:rsidP="0099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Проведенной проверкой установлено, что в нарушение указанных требований, и в нарушение ст. 5.2.3 ГОСТа Р 50597-2017 на территории городского поселения Красногвардейского района на всем дорожном покрытии улиц: Ямская, Тургенева, Коммунистическая г. Бирюч Красногвардейского района имеются выбоины, размеры которых превышают допустимые размеры, установленные ГОСТом.</w:t>
      </w:r>
    </w:p>
    <w:p w14:paraId="219A0F4D" w14:textId="77777777" w:rsidR="0099095F" w:rsidRDefault="0099095F" w:rsidP="0099095F">
      <w:pPr>
        <w:ind w:firstLine="851"/>
        <w:jc w:val="both"/>
        <w:rPr>
          <w:sz w:val="28"/>
          <w:szCs w:val="28"/>
        </w:rPr>
      </w:pPr>
      <w:r w:rsidRPr="00255B97">
        <w:rPr>
          <w:sz w:val="28"/>
          <w:szCs w:val="28"/>
        </w:rPr>
        <w:t xml:space="preserve">По выявленным нарушениям прокурором района в адрес главы администрации </w:t>
      </w:r>
      <w:r>
        <w:rPr>
          <w:sz w:val="28"/>
          <w:szCs w:val="28"/>
        </w:rPr>
        <w:t>городского</w:t>
      </w:r>
      <w:r w:rsidRPr="00255B97">
        <w:rPr>
          <w:sz w:val="28"/>
          <w:szCs w:val="28"/>
        </w:rPr>
        <w:t xml:space="preserve"> поселения муниципального района «Красногвардейский район» Белгородской области внесено представление, которое </w:t>
      </w:r>
      <w:r>
        <w:rPr>
          <w:sz w:val="28"/>
          <w:szCs w:val="28"/>
        </w:rPr>
        <w:t>рассмотрено, однако нарушения не устранены, в связи с чем прокурором района направлено исковое заявление в суд об обязании органы местного самоуправления провести ямочный ремонт на указанных улицах г. Бирюч Красногвардейского района.</w:t>
      </w:r>
    </w:p>
    <w:p w14:paraId="2E49CDBF" w14:textId="77777777" w:rsidR="0099095F" w:rsidRDefault="0099095F" w:rsidP="0099095F">
      <w:pPr>
        <w:ind w:firstLine="708"/>
        <w:jc w:val="both"/>
        <w:rPr>
          <w:sz w:val="28"/>
          <w:szCs w:val="28"/>
        </w:rPr>
      </w:pPr>
    </w:p>
    <w:p w14:paraId="6066EAE2" w14:textId="10837C95" w:rsidR="0099095F" w:rsidRDefault="0099095F" w:rsidP="0099095F">
      <w:pPr>
        <w:ind w:firstLine="708"/>
      </w:pPr>
      <w:r>
        <w:t>***</w:t>
      </w:r>
    </w:p>
    <w:p w14:paraId="674DB96A" w14:textId="77777777" w:rsidR="0099095F" w:rsidRPr="00725183" w:rsidRDefault="0099095F" w:rsidP="0099095F">
      <w:pPr>
        <w:ind w:firstLine="851"/>
        <w:jc w:val="both"/>
        <w:rPr>
          <w:sz w:val="28"/>
          <w:szCs w:val="28"/>
        </w:rPr>
      </w:pPr>
      <w:r w:rsidRPr="00725183">
        <w:rPr>
          <w:sz w:val="28"/>
          <w:szCs w:val="28"/>
        </w:rPr>
        <w:t>Прокуратурой района проведена проверка соблюдения требований государственных стандартов в части обеспечения безопасности дорожного движения на территории Красногвардейского района.</w:t>
      </w:r>
    </w:p>
    <w:p w14:paraId="2BCF0521" w14:textId="77777777" w:rsidR="0099095F" w:rsidRPr="00725183" w:rsidRDefault="0099095F" w:rsidP="0099095F">
      <w:pPr>
        <w:widowControl w:val="0"/>
        <w:ind w:firstLine="851"/>
        <w:jc w:val="both"/>
        <w:rPr>
          <w:sz w:val="28"/>
          <w:szCs w:val="28"/>
        </w:rPr>
      </w:pPr>
      <w:r w:rsidRPr="00725183">
        <w:rPr>
          <w:sz w:val="28"/>
          <w:szCs w:val="28"/>
        </w:rPr>
        <w:t>Учебный предмет предусматривает определенное количество часов теоретических и практических занятий по разделам: организационно – правовые аспекты оказания первой помощи, оказание первой помощи при отсутствии сознания, остановке дыхания и кровообращения, оказание первой помощи при наружных кровотечениях и травмах, оказание первой помощи при прочих состояниях.</w:t>
      </w:r>
    </w:p>
    <w:p w14:paraId="400492DD" w14:textId="77777777" w:rsidR="0099095F" w:rsidRPr="00725183" w:rsidRDefault="0099095F" w:rsidP="0099095F">
      <w:pPr>
        <w:ind w:firstLine="851"/>
        <w:jc w:val="both"/>
        <w:rPr>
          <w:bCs/>
          <w:iCs/>
          <w:sz w:val="28"/>
          <w:szCs w:val="28"/>
        </w:rPr>
      </w:pPr>
      <w:r w:rsidRPr="00725183">
        <w:rPr>
          <w:bCs/>
          <w:iCs/>
          <w:sz w:val="28"/>
          <w:szCs w:val="28"/>
        </w:rPr>
        <w:t xml:space="preserve">Вместе с тем проведенной проверкой прокуратурой района выявлены следующие нарушения требований закона, так в нарушение п. 3.1.4 </w:t>
      </w:r>
      <w:r w:rsidRPr="00725183">
        <w:rPr>
          <w:iCs/>
          <w:sz w:val="28"/>
          <w:szCs w:val="28"/>
        </w:rPr>
        <w:t xml:space="preserve">Приказа в </w:t>
      </w:r>
      <w:r w:rsidRPr="00BD2676">
        <w:rPr>
          <w:bCs/>
          <w:iCs/>
          <w:sz w:val="28"/>
          <w:szCs w:val="28"/>
        </w:rPr>
        <w:t>МАУ ДО «Учебно-профориентационный центр»</w:t>
      </w:r>
      <w:r>
        <w:rPr>
          <w:bCs/>
          <w:iCs/>
          <w:sz w:val="28"/>
          <w:szCs w:val="28"/>
        </w:rPr>
        <w:t xml:space="preserve"> </w:t>
      </w:r>
      <w:r w:rsidRPr="00725183">
        <w:rPr>
          <w:bCs/>
          <w:iCs/>
          <w:sz w:val="28"/>
          <w:szCs w:val="28"/>
        </w:rPr>
        <w:t>Красногвардейского района Белгородской области отсутствуют сведения о прохождения обучения по программе обучения водителей транспортных средств по предмету «Первая помощь при дорожно-транспортном происшествии».</w:t>
      </w:r>
    </w:p>
    <w:p w14:paraId="0A82F3E4" w14:textId="77777777" w:rsidR="0099095F" w:rsidRDefault="0099095F" w:rsidP="0099095F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выявленным нарушениям прокурором района с целью устранения выявленных нарушений внесено представление, которое находится в стадии рассмотрения.</w:t>
      </w:r>
    </w:p>
    <w:p w14:paraId="5CD32FDE" w14:textId="77777777" w:rsidR="0099095F" w:rsidRDefault="0099095F" w:rsidP="0099095F">
      <w:pPr>
        <w:rPr>
          <w:sz w:val="28"/>
          <w:szCs w:val="28"/>
        </w:rPr>
      </w:pPr>
    </w:p>
    <w:p w14:paraId="2CE040C6" w14:textId="1F4F28BD" w:rsidR="0099095F" w:rsidRDefault="0099095F" w:rsidP="0099095F">
      <w:pPr>
        <w:ind w:firstLine="708"/>
        <w:rPr>
          <w:sz w:val="28"/>
          <w:szCs w:val="28"/>
        </w:rPr>
      </w:pPr>
      <w:r>
        <w:rPr>
          <w:sz w:val="28"/>
          <w:szCs w:val="28"/>
        </w:rPr>
        <w:t>***</w:t>
      </w:r>
    </w:p>
    <w:p w14:paraId="3221BFB3" w14:textId="77777777" w:rsidR="0099095F" w:rsidRPr="00B52F56" w:rsidRDefault="0099095F" w:rsidP="0099095F">
      <w:pPr>
        <w:ind w:firstLine="708"/>
        <w:jc w:val="both"/>
        <w:rPr>
          <w:sz w:val="28"/>
          <w:szCs w:val="28"/>
        </w:rPr>
      </w:pPr>
      <w:r w:rsidRPr="00B52F56">
        <w:rPr>
          <w:sz w:val="28"/>
          <w:szCs w:val="28"/>
        </w:rPr>
        <w:t xml:space="preserve">Прокуратурой Красногвардейского района выявлены нарушения о социальной защите инвалидов при реализации национального проекта «Образование». </w:t>
      </w:r>
    </w:p>
    <w:p w14:paraId="53C412B6" w14:textId="77777777" w:rsidR="0099095F" w:rsidRPr="00B52F56" w:rsidRDefault="0099095F" w:rsidP="0099095F">
      <w:pPr>
        <w:ind w:firstLine="708"/>
        <w:jc w:val="both"/>
        <w:rPr>
          <w:sz w:val="28"/>
          <w:szCs w:val="28"/>
        </w:rPr>
      </w:pPr>
      <w:r w:rsidRPr="00B52F56">
        <w:rPr>
          <w:sz w:val="28"/>
          <w:szCs w:val="28"/>
        </w:rPr>
        <w:t xml:space="preserve">В соответствии с подпунктом «г» п. 4 приказа Минобрнауки России </w:t>
      </w:r>
      <w:r w:rsidRPr="00B52F56">
        <w:rPr>
          <w:sz w:val="28"/>
          <w:szCs w:val="28"/>
        </w:rPr>
        <w:br/>
        <w:t xml:space="preserve">от 09.11.2015 № 1309,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актами, в том числе наличие в одном из помещений, </w:t>
      </w:r>
      <w:r w:rsidRPr="00B52F56">
        <w:rPr>
          <w:sz w:val="28"/>
          <w:szCs w:val="28"/>
        </w:rPr>
        <w:lastRenderedPageBreak/>
        <w:t>предназначенных для проведения массовых мероприятий, индукционных петель и звукоусиливающей аппаратуры.</w:t>
      </w:r>
    </w:p>
    <w:p w14:paraId="240EC468" w14:textId="77777777" w:rsidR="0099095F" w:rsidRPr="00B52F56" w:rsidRDefault="0099095F" w:rsidP="0099095F">
      <w:pPr>
        <w:ind w:firstLine="708"/>
        <w:jc w:val="both"/>
        <w:rPr>
          <w:sz w:val="28"/>
          <w:szCs w:val="28"/>
        </w:rPr>
      </w:pPr>
      <w:r w:rsidRPr="00B52F56">
        <w:rPr>
          <w:sz w:val="28"/>
          <w:szCs w:val="28"/>
        </w:rPr>
        <w:t>В ходе проведенной прокуратурой района проверки установлено, что в МБОУ «</w:t>
      </w:r>
      <w:proofErr w:type="spellStart"/>
      <w:r w:rsidRPr="00B52F56">
        <w:rPr>
          <w:sz w:val="28"/>
          <w:szCs w:val="28"/>
        </w:rPr>
        <w:t>Коломыцевская</w:t>
      </w:r>
      <w:proofErr w:type="spellEnd"/>
      <w:r w:rsidRPr="00B52F56">
        <w:rPr>
          <w:sz w:val="28"/>
          <w:szCs w:val="28"/>
        </w:rPr>
        <w:t xml:space="preserve"> СОШ» Красногвардейского района в нарушение требований вышеуказанного законодательства в спортивном зале, предназначенном для проведения массовых мероприятий индукционные петли и звукоусиливающая аппаратура, предусмотренная требованиям </w:t>
      </w:r>
      <w:proofErr w:type="gramStart"/>
      <w:r w:rsidRPr="00B52F56">
        <w:rPr>
          <w:sz w:val="28"/>
          <w:szCs w:val="28"/>
        </w:rPr>
        <w:t>действующего законодательства</w:t>
      </w:r>
      <w:proofErr w:type="gramEnd"/>
      <w:r w:rsidRPr="00B52F56">
        <w:rPr>
          <w:sz w:val="28"/>
          <w:szCs w:val="28"/>
        </w:rPr>
        <w:t xml:space="preserve"> отсутствуют.</w:t>
      </w:r>
    </w:p>
    <w:p w14:paraId="6591A006" w14:textId="77777777" w:rsidR="0099095F" w:rsidRDefault="0099095F" w:rsidP="0099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выявленным нарушениям прокурором района внесено представление, которое находится в стадии рассмотрения, а также направлено исковое заявление в суд об обязании образовательное учреждение устранить указанные нарушения.</w:t>
      </w:r>
    </w:p>
    <w:sectPr w:rsidR="0099095F" w:rsidSect="00D35AF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6D"/>
    <w:rsid w:val="006C0B77"/>
    <w:rsid w:val="008242FF"/>
    <w:rsid w:val="00870751"/>
    <w:rsid w:val="00922C48"/>
    <w:rsid w:val="0099095F"/>
    <w:rsid w:val="00B362DC"/>
    <w:rsid w:val="00B915B7"/>
    <w:rsid w:val="00D35AFB"/>
    <w:rsid w:val="00EA59DF"/>
    <w:rsid w:val="00EE4070"/>
    <w:rsid w:val="00F12C76"/>
    <w:rsid w:val="00FD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450D"/>
  <w15:chartTrackingRefBased/>
  <w15:docId w15:val="{BAFE3AB3-A1DD-4738-B119-253F8E9B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2D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62DC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362DC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5">
    <w:name w:val="No Spacing"/>
    <w:uiPriority w:val="1"/>
    <w:qFormat/>
    <w:rsid w:val="00B362D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TimesNewRoman14">
    <w:name w:val="Стиль Без интервала + Times New Roman 14 пт По ширине"/>
    <w:basedOn w:val="a"/>
    <w:rsid w:val="00B362DC"/>
    <w:pPr>
      <w:jc w:val="both"/>
    </w:pPr>
    <w:rPr>
      <w:sz w:val="28"/>
      <w:szCs w:val="20"/>
      <w:lang w:eastAsia="en-US"/>
    </w:rPr>
  </w:style>
  <w:style w:type="paragraph" w:styleId="a6">
    <w:name w:val="Body Text"/>
    <w:basedOn w:val="a"/>
    <w:link w:val="a7"/>
    <w:uiPriority w:val="99"/>
    <w:rsid w:val="00B362D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362D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8">
    <w:name w:val="Hyperlink"/>
    <w:rsid w:val="00B362DC"/>
    <w:rPr>
      <w:color w:val="0000FF"/>
      <w:u w:val="single"/>
    </w:rPr>
  </w:style>
  <w:style w:type="paragraph" w:customStyle="1" w:styleId="Style6">
    <w:name w:val="Style6"/>
    <w:basedOn w:val="a"/>
    <w:rsid w:val="00B362DC"/>
    <w:pPr>
      <w:widowControl w:val="0"/>
      <w:autoSpaceDE w:val="0"/>
      <w:autoSpaceDN w:val="0"/>
      <w:adjustRightInd w:val="0"/>
      <w:spacing w:line="332" w:lineRule="exact"/>
      <w:ind w:firstLine="689"/>
      <w:jc w:val="both"/>
    </w:pPr>
  </w:style>
  <w:style w:type="paragraph" w:customStyle="1" w:styleId="msonormalcxspmiddle">
    <w:name w:val="msonormalcxspmiddle"/>
    <w:basedOn w:val="a"/>
    <w:rsid w:val="00B362DC"/>
    <w:pPr>
      <w:spacing w:before="100" w:beforeAutospacing="1" w:after="100" w:afterAutospacing="1"/>
    </w:pPr>
  </w:style>
  <w:style w:type="paragraph" w:customStyle="1" w:styleId="Style10">
    <w:name w:val="Style10"/>
    <w:basedOn w:val="a"/>
    <w:uiPriority w:val="99"/>
    <w:rsid w:val="00B362DC"/>
    <w:pPr>
      <w:widowControl w:val="0"/>
      <w:autoSpaceDE w:val="0"/>
      <w:autoSpaceDN w:val="0"/>
      <w:adjustRightInd w:val="0"/>
      <w:spacing w:line="322" w:lineRule="exact"/>
      <w:ind w:firstLine="840"/>
    </w:pPr>
  </w:style>
  <w:style w:type="character" w:customStyle="1" w:styleId="1">
    <w:name w:val="Основной шрифт абзаца1"/>
    <w:rsid w:val="00B362DC"/>
  </w:style>
  <w:style w:type="paragraph" w:customStyle="1" w:styleId="ConsPlusNormal">
    <w:name w:val="ConsPlusNormal"/>
    <w:rsid w:val="00B36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64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2201</Words>
  <Characters>12548</Characters>
  <Application>Microsoft Office Word</Application>
  <DocSecurity>0</DocSecurity>
  <Lines>104</Lines>
  <Paragraphs>29</Paragraphs>
  <ScaleCrop>false</ScaleCrop>
  <Company/>
  <LinksUpToDate>false</LinksUpToDate>
  <CharactersWithSpaces>14720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2023-12-19T13:20:00Z</dcterms:created>
  <dcterms:modified xsi:type="dcterms:W3CDTF">2024-03-28T14:32:00Z</dcterms:modified>
</cp:coreProperties>
</file>