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Расчет стандартных издержек при подготовке сводного отчета о проведении оценки регулирующего воздействия проекта </w:t>
      </w:r>
      <w:r>
        <w:rPr>
          <w:rFonts w:cs="Times New Roman" w:ascii="Times New Roman" w:hAnsi="Times New Roman"/>
          <w:b/>
          <w:sz w:val="28"/>
          <w:szCs w:val="28"/>
        </w:rPr>
        <w:t>распоряжения</w:t>
      </w:r>
      <w:r>
        <w:rPr>
          <w:rFonts w:cs="Times New Roman" w:ascii="Times New Roman" w:hAnsi="Times New Roman"/>
          <w:b/>
          <w:sz w:val="28"/>
          <w:szCs w:val="28"/>
        </w:rPr>
        <w:t xml:space="preserve"> администрации </w:t>
      </w:r>
      <w:r>
        <w:rPr>
          <w:rFonts w:cs="Times New Roman" w:ascii="Times New Roman" w:hAnsi="Times New Roman"/>
          <w:b/>
          <w:sz w:val="28"/>
          <w:szCs w:val="28"/>
        </w:rPr>
        <w:t>Красногвардейского района</w:t>
      </w:r>
      <w:r>
        <w:rPr>
          <w:rFonts w:cs="Times New Roman" w:ascii="Times New Roman" w:hAnsi="Times New Roman"/>
          <w:b/>
          <w:sz w:val="28"/>
          <w:szCs w:val="28"/>
        </w:rPr>
        <w:t xml:space="preserve"> «Об </w:t>
      </w:r>
      <w:r>
        <w:rPr>
          <w:rFonts w:cs="Times New Roman" w:ascii="Times New Roman" w:hAnsi="Times New Roman"/>
          <w:b/>
          <w:sz w:val="28"/>
          <w:szCs w:val="28"/>
        </w:rPr>
        <w:t>организации временного трудоустройства несовершеннолетних граждан в возрасте от 14 до 18 лет в свободное от учебы время в 2025 году</w:t>
      </w:r>
      <w:r>
        <w:rPr>
          <w:rFonts w:cs="Times New Roman" w:ascii="Times New Roman" w:hAnsi="Times New Roman"/>
          <w:b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Оплата несовершеннолетних граждан в возрасте от 14 до 18 лет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Минимальная заработная плата 22440 рублей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Страховые отчисления - 30,2%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Количество рабочих дней в месяц  - 21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Количество фактически отработанных дней в месяц – 4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Количество трудоустроенных граждан – </w:t>
      </w:r>
      <w:r>
        <w:rPr>
          <w:rFonts w:cs="Times New Roman" w:ascii="Times New Roman" w:hAnsi="Times New Roman"/>
          <w:sz w:val="28"/>
          <w:szCs w:val="28"/>
        </w:rPr>
        <w:t>1233</w:t>
      </w:r>
      <w:r>
        <w:rPr>
          <w:rFonts w:cs="Times New Roman" w:ascii="Times New Roman" w:hAnsi="Times New Roman"/>
          <w:sz w:val="28"/>
          <w:szCs w:val="28"/>
        </w:rPr>
        <w:t xml:space="preserve"> человек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Сумма затрат на оплату труда: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внебюджетная сфера 22440*1,302*4/21*</w:t>
      </w:r>
      <w:r>
        <w:rPr>
          <w:rFonts w:cs="Times New Roman" w:ascii="Times New Roman" w:hAnsi="Times New Roman"/>
          <w:sz w:val="28"/>
          <w:szCs w:val="28"/>
        </w:rPr>
        <w:t>449</w:t>
      </w:r>
      <w:r>
        <w:rPr>
          <w:rFonts w:cs="Times New Roman" w:ascii="Times New Roman" w:hAnsi="Times New Roman"/>
          <w:sz w:val="28"/>
          <w:szCs w:val="28"/>
        </w:rPr>
        <w:t xml:space="preserve">= </w:t>
      </w:r>
      <w:r>
        <w:rPr>
          <w:rFonts w:cs="Times New Roman" w:ascii="Times New Roman" w:hAnsi="Times New Roman"/>
          <w:sz w:val="28"/>
          <w:szCs w:val="28"/>
        </w:rPr>
        <w:t>2498738,88</w:t>
      </w:r>
      <w:r>
        <w:rPr>
          <w:rFonts w:cs="Times New Roman" w:ascii="Times New Roman" w:hAnsi="Times New Roman"/>
          <w:sz w:val="28"/>
          <w:szCs w:val="28"/>
        </w:rPr>
        <w:t xml:space="preserve"> руб.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бюджетная сфера 22440*1,302*4/21*</w:t>
      </w:r>
      <w:r>
        <w:rPr>
          <w:rFonts w:cs="Times New Roman" w:ascii="Times New Roman" w:hAnsi="Times New Roman"/>
          <w:sz w:val="28"/>
          <w:szCs w:val="28"/>
        </w:rPr>
        <w:t>784</w:t>
      </w:r>
      <w:r>
        <w:rPr>
          <w:rFonts w:cs="Times New Roman" w:ascii="Times New Roman" w:hAnsi="Times New Roman"/>
          <w:sz w:val="28"/>
          <w:szCs w:val="28"/>
        </w:rPr>
        <w:t xml:space="preserve"> = </w:t>
      </w:r>
      <w:r>
        <w:rPr>
          <w:rFonts w:cs="Times New Roman" w:ascii="Times New Roman" w:hAnsi="Times New Roman"/>
          <w:sz w:val="28"/>
          <w:szCs w:val="28"/>
        </w:rPr>
        <w:t>4363054,08</w:t>
      </w:r>
      <w:r>
        <w:rPr>
          <w:rFonts w:cs="Times New Roman" w:ascii="Times New Roman" w:hAnsi="Times New Roman"/>
          <w:sz w:val="28"/>
          <w:szCs w:val="28"/>
        </w:rPr>
        <w:t xml:space="preserve"> руб.</w:t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Всего сумма затрат на оплату труда </w:t>
      </w:r>
      <w:r>
        <w:rPr>
          <w:rFonts w:cs="Times New Roman" w:ascii="Times New Roman" w:hAnsi="Times New Roman"/>
          <w:sz w:val="28"/>
          <w:szCs w:val="28"/>
        </w:rPr>
        <w:t>2498738,88+4363054,08</w:t>
      </w:r>
      <w:r>
        <w:rPr>
          <w:rFonts w:cs="Times New Roman" w:ascii="Times New Roman" w:hAnsi="Times New Roman"/>
          <w:sz w:val="28"/>
          <w:szCs w:val="28"/>
        </w:rPr>
        <w:t xml:space="preserve">= </w:t>
      </w:r>
      <w:r>
        <w:rPr>
          <w:rFonts w:cs="Times New Roman" w:ascii="Times New Roman" w:hAnsi="Times New Roman"/>
          <w:sz w:val="28"/>
          <w:szCs w:val="28"/>
        </w:rPr>
        <w:t>6861792,96</w:t>
      </w:r>
      <w:r>
        <w:rPr>
          <w:rFonts w:cs="Times New Roman" w:ascii="Times New Roman" w:hAnsi="Times New Roman"/>
          <w:sz w:val="28"/>
          <w:szCs w:val="28"/>
        </w:rPr>
        <w:t xml:space="preserve"> руб.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683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Application>LibreOffice/24.8.4.2$Linux_X86_64 LibreOffice_project/480$Build-2</Application>
  <AppVersion>15.0000</AppVersion>
  <Pages>1</Pages>
  <Words>101</Words>
  <Characters>687</Characters>
  <CharactersWithSpaces>781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2024-01-31T05:53:00Z</dcterms:created>
  <dc:creator>Труд</dc:creator>
  <dc:description/>
  <dc:language>ru-RU</dc:language>
  <cp:lastModifiedBy/>
  <dcterms:modified xsi:type="dcterms:W3CDTF">2025-06-17T13:54:45Z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