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C3" w:rsidRDefault="009C384B" w:rsidP="00DA3C8A">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F16818" w:rsidRPr="00061AAA">
        <w:rPr>
          <w:rFonts w:ascii="Times New Roman" w:hAnsi="Times New Roman" w:cs="Times New Roman"/>
          <w:b/>
          <w:color w:val="000000" w:themeColor="text1"/>
          <w:sz w:val="28"/>
          <w:szCs w:val="28"/>
        </w:rPr>
        <w:t>зменени</w:t>
      </w:r>
      <w:r w:rsidR="001F3FC3" w:rsidRPr="00061AAA">
        <w:rPr>
          <w:rFonts w:ascii="Times New Roman" w:hAnsi="Times New Roman" w:cs="Times New Roman"/>
          <w:b/>
          <w:color w:val="000000" w:themeColor="text1"/>
          <w:sz w:val="28"/>
          <w:szCs w:val="28"/>
        </w:rPr>
        <w:t>я</w:t>
      </w:r>
      <w:r w:rsidR="00F16818" w:rsidRPr="00061AAA">
        <w:rPr>
          <w:rFonts w:ascii="Times New Roman" w:hAnsi="Times New Roman" w:cs="Times New Roman"/>
          <w:b/>
          <w:color w:val="000000" w:themeColor="text1"/>
          <w:sz w:val="28"/>
          <w:szCs w:val="28"/>
        </w:rPr>
        <w:t xml:space="preserve"> в Федеральный закон от 05.04.2013 </w:t>
      </w:r>
      <w:r w:rsidR="00C850D8">
        <w:rPr>
          <w:rFonts w:ascii="Times New Roman" w:hAnsi="Times New Roman" w:cs="Times New Roman"/>
          <w:b/>
          <w:color w:val="000000" w:themeColor="text1"/>
          <w:sz w:val="28"/>
          <w:szCs w:val="28"/>
        </w:rPr>
        <w:t>№</w:t>
      </w:r>
      <w:r w:rsidR="00F16818" w:rsidRPr="00061AAA">
        <w:rPr>
          <w:rFonts w:ascii="Times New Roman" w:hAnsi="Times New Roman" w:cs="Times New Roman"/>
          <w:b/>
          <w:color w:val="000000" w:themeColor="text1"/>
          <w:sz w:val="28"/>
          <w:szCs w:val="28"/>
        </w:rPr>
        <w:t xml:space="preserve"> 44-ФЗ «О контрактной системе в сфере закупок товаров, работ, услуг для обеспечения госуда</w:t>
      </w:r>
      <w:r w:rsidR="001F3FC3" w:rsidRPr="00061AAA">
        <w:rPr>
          <w:rFonts w:ascii="Times New Roman" w:hAnsi="Times New Roman" w:cs="Times New Roman"/>
          <w:b/>
          <w:color w:val="000000" w:themeColor="text1"/>
          <w:sz w:val="28"/>
          <w:szCs w:val="28"/>
        </w:rPr>
        <w:t>рственных и муниципальных нужд</w:t>
      </w:r>
      <w:r w:rsidR="00DA3C8A">
        <w:rPr>
          <w:rFonts w:ascii="Times New Roman" w:hAnsi="Times New Roman" w:cs="Times New Roman"/>
          <w:b/>
          <w:color w:val="000000" w:themeColor="text1"/>
          <w:sz w:val="28"/>
          <w:szCs w:val="28"/>
        </w:rPr>
        <w:t>»</w:t>
      </w:r>
    </w:p>
    <w:p w:rsidR="00DA3C8A" w:rsidRDefault="00DA3C8A" w:rsidP="00DA3C8A">
      <w:pPr>
        <w:autoSpaceDE w:val="0"/>
        <w:autoSpaceDN w:val="0"/>
        <w:adjustRightInd w:val="0"/>
        <w:spacing w:after="0" w:line="240" w:lineRule="auto"/>
        <w:jc w:val="center"/>
        <w:rPr>
          <w:rFonts w:ascii="Times New Roman" w:hAnsi="Times New Roman" w:cs="Times New Roman"/>
          <w:sz w:val="24"/>
          <w:szCs w:val="24"/>
        </w:rPr>
      </w:pPr>
    </w:p>
    <w:tbl>
      <w:tblPr>
        <w:tblW w:w="14803"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734"/>
        <w:gridCol w:w="14"/>
        <w:gridCol w:w="101"/>
        <w:gridCol w:w="5015"/>
        <w:gridCol w:w="11"/>
        <w:gridCol w:w="99"/>
        <w:gridCol w:w="1869"/>
        <w:gridCol w:w="64"/>
        <w:gridCol w:w="37"/>
        <w:gridCol w:w="15"/>
        <w:gridCol w:w="97"/>
        <w:gridCol w:w="2130"/>
      </w:tblGrid>
      <w:tr w:rsidR="00414774" w:rsidRPr="004D7143" w:rsidTr="00F90C28">
        <w:trPr>
          <w:trHeight w:val="640"/>
        </w:trPr>
        <w:tc>
          <w:tcPr>
            <w:tcW w:w="616" w:type="dxa"/>
          </w:tcPr>
          <w:p w:rsidR="00F16818" w:rsidRPr="004D7143" w:rsidRDefault="00F16818" w:rsidP="00A159DE">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 xml:space="preserve">№ </w:t>
            </w:r>
            <w:proofErr w:type="gramStart"/>
            <w:r w:rsidRPr="004D7143">
              <w:rPr>
                <w:rFonts w:ascii="Times New Roman" w:hAnsi="Times New Roman" w:cs="Times New Roman"/>
                <w:b/>
                <w:color w:val="000000" w:themeColor="text1"/>
                <w:sz w:val="24"/>
                <w:szCs w:val="24"/>
              </w:rPr>
              <w:t>п</w:t>
            </w:r>
            <w:proofErr w:type="gramEnd"/>
            <w:r w:rsidRPr="004D7143">
              <w:rPr>
                <w:rFonts w:ascii="Times New Roman" w:hAnsi="Times New Roman" w:cs="Times New Roman"/>
                <w:b/>
                <w:color w:val="000000" w:themeColor="text1"/>
                <w:sz w:val="24"/>
                <w:szCs w:val="24"/>
              </w:rPr>
              <w:t>/п</w:t>
            </w:r>
          </w:p>
        </w:tc>
        <w:tc>
          <w:tcPr>
            <w:tcW w:w="4736" w:type="dxa"/>
          </w:tcPr>
          <w:p w:rsidR="00F16818" w:rsidRPr="004D7143" w:rsidRDefault="00F16818" w:rsidP="00C850D8">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 xml:space="preserve">Редакция Федерального закона от 05.04.2013 </w:t>
            </w:r>
            <w:r w:rsidR="00C850D8">
              <w:rPr>
                <w:rFonts w:ascii="Times New Roman" w:hAnsi="Times New Roman" w:cs="Times New Roman"/>
                <w:b/>
                <w:color w:val="000000" w:themeColor="text1"/>
                <w:sz w:val="24"/>
                <w:szCs w:val="24"/>
              </w:rPr>
              <w:t>№</w:t>
            </w:r>
            <w:r w:rsidRPr="004D7143">
              <w:rPr>
                <w:rFonts w:ascii="Times New Roman" w:hAnsi="Times New Roman" w:cs="Times New Roman"/>
                <w:b/>
                <w:color w:val="000000" w:themeColor="text1"/>
                <w:sz w:val="24"/>
                <w:szCs w:val="24"/>
              </w:rPr>
              <w:t xml:space="preserve"> 44-ФЗ старая</w:t>
            </w:r>
          </w:p>
        </w:tc>
        <w:tc>
          <w:tcPr>
            <w:tcW w:w="5132" w:type="dxa"/>
            <w:gridSpan w:val="3"/>
          </w:tcPr>
          <w:p w:rsidR="00F16818" w:rsidRPr="004D7143" w:rsidRDefault="00F16818" w:rsidP="00C850D8">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 xml:space="preserve">Редакция Федерального закона от 05.04.2013 </w:t>
            </w:r>
            <w:r w:rsidR="00C850D8">
              <w:rPr>
                <w:rFonts w:ascii="Times New Roman" w:hAnsi="Times New Roman" w:cs="Times New Roman"/>
                <w:b/>
                <w:color w:val="000000" w:themeColor="text1"/>
                <w:sz w:val="24"/>
                <w:szCs w:val="24"/>
              </w:rPr>
              <w:t>№</w:t>
            </w:r>
            <w:r w:rsidRPr="004D7143">
              <w:rPr>
                <w:rFonts w:ascii="Times New Roman" w:hAnsi="Times New Roman" w:cs="Times New Roman"/>
                <w:b/>
                <w:color w:val="000000" w:themeColor="text1"/>
                <w:sz w:val="24"/>
                <w:szCs w:val="24"/>
              </w:rPr>
              <w:t xml:space="preserve"> 44-ФЗ новая</w:t>
            </w:r>
          </w:p>
        </w:tc>
        <w:tc>
          <w:tcPr>
            <w:tcW w:w="1980" w:type="dxa"/>
            <w:gridSpan w:val="3"/>
          </w:tcPr>
          <w:p w:rsidR="00F16818" w:rsidRPr="004D7143" w:rsidRDefault="00F16818" w:rsidP="00A159DE">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Дата вступления в силу нормы</w:t>
            </w:r>
            <w:r w:rsidR="00772733">
              <w:rPr>
                <w:rFonts w:ascii="Times New Roman" w:hAnsi="Times New Roman" w:cs="Times New Roman"/>
                <w:b/>
                <w:color w:val="000000" w:themeColor="text1"/>
                <w:sz w:val="24"/>
                <w:szCs w:val="24"/>
              </w:rPr>
              <w:t>, основание</w:t>
            </w:r>
          </w:p>
        </w:tc>
        <w:tc>
          <w:tcPr>
            <w:tcW w:w="2339" w:type="dxa"/>
            <w:gridSpan w:val="5"/>
          </w:tcPr>
          <w:p w:rsidR="00F16818" w:rsidRPr="004D7143" w:rsidRDefault="00F16818" w:rsidP="00A159DE">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Примечание</w:t>
            </w:r>
          </w:p>
        </w:tc>
      </w:tr>
      <w:tr w:rsidR="00623E26" w:rsidRPr="001F7635" w:rsidTr="00772733">
        <w:trPr>
          <w:trHeight w:val="423"/>
        </w:trPr>
        <w:tc>
          <w:tcPr>
            <w:tcW w:w="14803" w:type="dxa"/>
            <w:gridSpan w:val="13"/>
          </w:tcPr>
          <w:p w:rsidR="00623E26" w:rsidRPr="00DA3C8A" w:rsidRDefault="00623E26" w:rsidP="00DA3C8A">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A3C8A">
              <w:rPr>
                <w:rFonts w:ascii="Times New Roman" w:hAnsi="Times New Roman" w:cs="Times New Roman"/>
                <w:b/>
                <w:color w:val="000000" w:themeColor="text1"/>
                <w:sz w:val="24"/>
                <w:szCs w:val="24"/>
              </w:rPr>
              <w:t>Пункт 17 части 1 статьи 3 «</w:t>
            </w:r>
            <w:r w:rsidRPr="00DA3C8A">
              <w:rPr>
                <w:rFonts w:ascii="Times New Roman" w:hAnsi="Times New Roman" w:cs="Times New Roman"/>
                <w:b/>
                <w:bCs/>
                <w:sz w:val="24"/>
                <w:szCs w:val="24"/>
              </w:rPr>
              <w:t>Основные понятия, используемые в настоящем Федеральном законе»</w:t>
            </w:r>
          </w:p>
        </w:tc>
      </w:tr>
      <w:tr w:rsidR="00623E26" w:rsidRPr="001F7635" w:rsidTr="00F90C28">
        <w:trPr>
          <w:trHeight w:val="423"/>
        </w:trPr>
        <w:tc>
          <w:tcPr>
            <w:tcW w:w="616" w:type="dxa"/>
          </w:tcPr>
          <w:p w:rsidR="00623E26" w:rsidRPr="001F7635" w:rsidRDefault="00DA3C8A" w:rsidP="001F7635">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736" w:type="dxa"/>
          </w:tcPr>
          <w:p w:rsidR="00623E26" w:rsidRDefault="00623E26" w:rsidP="00623E2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w:t>
            </w:r>
            <w:r w:rsidRPr="00623E26">
              <w:rPr>
                <w:rFonts w:ascii="Times New Roman" w:hAnsi="Times New Roman" w:cs="Times New Roman"/>
                <w:color w:val="000000" w:themeColor="text1"/>
                <w:sz w:val="24"/>
                <w:szCs w:val="24"/>
              </w:rPr>
              <w:t xml:space="preserve">с </w:t>
            </w:r>
            <w:hyperlink r:id="rId7" w:history="1">
              <w:r w:rsidRPr="00623E26">
                <w:rPr>
                  <w:rFonts w:ascii="Times New Roman" w:hAnsi="Times New Roman" w:cs="Times New Roman"/>
                  <w:color w:val="000000" w:themeColor="text1"/>
                  <w:sz w:val="24"/>
                  <w:szCs w:val="24"/>
                </w:rPr>
                <w:t>пунктами 1</w:t>
              </w:r>
            </w:hyperlink>
            <w:r w:rsidRPr="00623E26">
              <w:rPr>
                <w:rFonts w:ascii="Times New Roman" w:hAnsi="Times New Roman" w:cs="Times New Roman"/>
                <w:color w:val="000000" w:themeColor="text1"/>
                <w:sz w:val="24"/>
                <w:szCs w:val="24"/>
              </w:rPr>
              <w:t xml:space="preserve"> и </w:t>
            </w:r>
            <w:hyperlink r:id="rId8" w:history="1">
              <w:r w:rsidRPr="00623E26">
                <w:rPr>
                  <w:rFonts w:ascii="Times New Roman" w:hAnsi="Times New Roman" w:cs="Times New Roman"/>
                  <w:color w:val="000000" w:themeColor="text1"/>
                  <w:sz w:val="24"/>
                  <w:szCs w:val="24"/>
                </w:rPr>
                <w:t>2 части 2 статьи 24.1</w:t>
              </w:r>
            </w:hyperlink>
            <w:r w:rsidRPr="00623E26">
              <w:rPr>
                <w:rFonts w:ascii="Times New Roman" w:hAnsi="Times New Roman" w:cs="Times New Roman"/>
                <w:color w:val="000000" w:themeColor="text1"/>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w:t>
            </w:r>
            <w:r w:rsidRPr="00623E26">
              <w:rPr>
                <w:rFonts w:ascii="Times New Roman" w:hAnsi="Times New Roman" w:cs="Times New Roman"/>
                <w:b/>
                <w:color w:val="000000" w:themeColor="text1"/>
                <w:sz w:val="24"/>
                <w:szCs w:val="24"/>
              </w:rPr>
              <w:t>товара у единственного поставщика в электронной форме на сумму, предусмотренную</w:t>
            </w:r>
            <w:proofErr w:type="gramEnd"/>
            <w:r w:rsidRPr="00623E26">
              <w:rPr>
                <w:rFonts w:ascii="Times New Roman" w:hAnsi="Times New Roman" w:cs="Times New Roman"/>
                <w:color w:val="000000" w:themeColor="text1"/>
                <w:sz w:val="24"/>
                <w:szCs w:val="24"/>
              </w:rPr>
              <w:t xml:space="preserve"> </w:t>
            </w:r>
            <w:hyperlink r:id="rId9" w:history="1">
              <w:r w:rsidRPr="00623E26">
                <w:rPr>
                  <w:rFonts w:ascii="Times New Roman" w:hAnsi="Times New Roman" w:cs="Times New Roman"/>
                  <w:color w:val="000000" w:themeColor="text1"/>
                  <w:sz w:val="24"/>
                  <w:szCs w:val="24"/>
                </w:rPr>
                <w:t>частью 12 статьи 93</w:t>
              </w:r>
            </w:hyperlink>
            <w:r w:rsidRPr="00623E26">
              <w:rPr>
                <w:rFonts w:ascii="Times New Roman" w:hAnsi="Times New Roman" w:cs="Times New Roman"/>
                <w:color w:val="000000" w:themeColor="text1"/>
                <w:sz w:val="24"/>
                <w:szCs w:val="24"/>
              </w:rPr>
              <w:t xml:space="preserve"> настоящего Федерального </w:t>
            </w:r>
            <w:r>
              <w:rPr>
                <w:rFonts w:ascii="Times New Roman" w:hAnsi="Times New Roman" w:cs="Times New Roman"/>
                <w:sz w:val="24"/>
                <w:szCs w:val="24"/>
              </w:rPr>
              <w:t>закона</w:t>
            </w:r>
          </w:p>
          <w:p w:rsidR="00623E26" w:rsidRPr="001F7635" w:rsidRDefault="00623E26" w:rsidP="001F7635">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tc>
        <w:tc>
          <w:tcPr>
            <w:tcW w:w="5132" w:type="dxa"/>
            <w:gridSpan w:val="3"/>
          </w:tcPr>
          <w:p w:rsidR="00623E26" w:rsidRPr="00623E26" w:rsidRDefault="00623E26" w:rsidP="00623E26">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w:t>
            </w:r>
            <w:r w:rsidRPr="00623E26">
              <w:rPr>
                <w:rFonts w:ascii="Times New Roman" w:hAnsi="Times New Roman" w:cs="Times New Roman"/>
                <w:color w:val="000000" w:themeColor="text1"/>
                <w:sz w:val="24"/>
                <w:szCs w:val="24"/>
              </w:rPr>
              <w:t xml:space="preserve">с </w:t>
            </w:r>
            <w:hyperlink r:id="rId10" w:history="1">
              <w:r w:rsidRPr="00623E26">
                <w:rPr>
                  <w:rFonts w:ascii="Times New Roman" w:hAnsi="Times New Roman" w:cs="Times New Roman"/>
                  <w:color w:val="000000" w:themeColor="text1"/>
                  <w:sz w:val="24"/>
                  <w:szCs w:val="24"/>
                </w:rPr>
                <w:t>пунктами 1</w:t>
              </w:r>
            </w:hyperlink>
            <w:r w:rsidRPr="00623E26">
              <w:rPr>
                <w:rFonts w:ascii="Times New Roman" w:hAnsi="Times New Roman" w:cs="Times New Roman"/>
                <w:color w:val="000000" w:themeColor="text1"/>
                <w:sz w:val="24"/>
                <w:szCs w:val="24"/>
              </w:rPr>
              <w:t xml:space="preserve"> и </w:t>
            </w:r>
            <w:hyperlink r:id="rId11" w:history="1">
              <w:r w:rsidRPr="00623E26">
                <w:rPr>
                  <w:rFonts w:ascii="Times New Roman" w:hAnsi="Times New Roman" w:cs="Times New Roman"/>
                  <w:color w:val="000000" w:themeColor="text1"/>
                  <w:sz w:val="24"/>
                  <w:szCs w:val="24"/>
                </w:rPr>
                <w:t>2 части 2 статьи 24.1</w:t>
              </w:r>
            </w:hyperlink>
            <w:r w:rsidRPr="00623E26">
              <w:rPr>
                <w:rFonts w:ascii="Times New Roman" w:hAnsi="Times New Roman" w:cs="Times New Roman"/>
                <w:color w:val="000000" w:themeColor="text1"/>
                <w:sz w:val="24"/>
                <w:szCs w:val="24"/>
              </w:rPr>
              <w:t xml:space="preserve"> настоящего Федерального закона требованиям,</w:t>
            </w:r>
            <w:r>
              <w:rPr>
                <w:rFonts w:ascii="Times New Roman" w:hAnsi="Times New Roman" w:cs="Times New Roman"/>
                <w:sz w:val="24"/>
                <w:szCs w:val="24"/>
              </w:rPr>
              <w:t xml:space="preserve">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w:t>
            </w:r>
            <w:r w:rsidRPr="00DA3C8A">
              <w:rPr>
                <w:rFonts w:ascii="Times New Roman" w:hAnsi="Times New Roman" w:cs="Times New Roman"/>
                <w:b/>
                <w:color w:val="FF0000"/>
                <w:sz w:val="24"/>
                <w:szCs w:val="24"/>
              </w:rPr>
              <w:t>осуществляемые в соответствии с</w:t>
            </w:r>
            <w:r>
              <w:rPr>
                <w:rFonts w:ascii="Times New Roman" w:hAnsi="Times New Roman" w:cs="Times New Roman"/>
                <w:sz w:val="24"/>
                <w:szCs w:val="24"/>
              </w:rPr>
              <w:t xml:space="preserve"> </w:t>
            </w:r>
            <w:hyperlink r:id="rId12" w:history="1">
              <w:r w:rsidRPr="00623E26">
                <w:rPr>
                  <w:rFonts w:ascii="Times New Roman" w:hAnsi="Times New Roman" w:cs="Times New Roman"/>
                  <w:color w:val="000000" w:themeColor="text1"/>
                  <w:sz w:val="24"/>
                  <w:szCs w:val="24"/>
                </w:rPr>
                <w:t>частью 12 статьи 93</w:t>
              </w:r>
            </w:hyperlink>
            <w:r w:rsidRPr="00623E26">
              <w:rPr>
                <w:rFonts w:ascii="Times New Roman" w:hAnsi="Times New Roman" w:cs="Times New Roman"/>
                <w:color w:val="000000" w:themeColor="text1"/>
                <w:sz w:val="24"/>
                <w:szCs w:val="24"/>
              </w:rPr>
              <w:t xml:space="preserve"> настоящего Федерального</w:t>
            </w:r>
            <w:proofErr w:type="gramEnd"/>
            <w:r w:rsidRPr="00623E26">
              <w:rPr>
                <w:rFonts w:ascii="Times New Roman" w:hAnsi="Times New Roman" w:cs="Times New Roman"/>
                <w:color w:val="000000" w:themeColor="text1"/>
                <w:sz w:val="24"/>
                <w:szCs w:val="24"/>
              </w:rPr>
              <w:t xml:space="preserve"> закона</w:t>
            </w:r>
          </w:p>
          <w:p w:rsidR="00623E26" w:rsidRPr="001F7635" w:rsidRDefault="00623E26" w:rsidP="001F7635">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tc>
        <w:tc>
          <w:tcPr>
            <w:tcW w:w="1980" w:type="dxa"/>
            <w:gridSpan w:val="3"/>
          </w:tcPr>
          <w:p w:rsidR="00623E26" w:rsidRPr="001F7635" w:rsidRDefault="00772733" w:rsidP="001F7635">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25.03.2024  (Федеральный закон от 25.12.2023         № 624-ФЗ)</w:t>
            </w:r>
          </w:p>
        </w:tc>
        <w:tc>
          <w:tcPr>
            <w:tcW w:w="2339" w:type="dxa"/>
            <w:gridSpan w:val="5"/>
          </w:tcPr>
          <w:p w:rsidR="00623E26" w:rsidRPr="001F7635" w:rsidRDefault="00DA3C8A" w:rsidP="001F7635">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Уточнена формулировка</w:t>
            </w:r>
          </w:p>
        </w:tc>
      </w:tr>
      <w:tr w:rsidR="0076015D" w:rsidRPr="001F7635" w:rsidTr="00557A9D">
        <w:trPr>
          <w:trHeight w:val="423"/>
        </w:trPr>
        <w:tc>
          <w:tcPr>
            <w:tcW w:w="14803" w:type="dxa"/>
            <w:gridSpan w:val="13"/>
          </w:tcPr>
          <w:p w:rsidR="0076015D" w:rsidRPr="00DA3C8A" w:rsidRDefault="0076015D" w:rsidP="001F763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A3C8A">
              <w:rPr>
                <w:rFonts w:ascii="Times New Roman" w:hAnsi="Times New Roman" w:cs="Times New Roman"/>
                <w:b/>
                <w:color w:val="000000" w:themeColor="text1"/>
                <w:sz w:val="24"/>
                <w:szCs w:val="24"/>
              </w:rPr>
              <w:t>Статья 4. Информационное обеспечение контрактной системы в сфере закупок</w:t>
            </w:r>
          </w:p>
        </w:tc>
      </w:tr>
      <w:tr w:rsidR="0076015D" w:rsidRPr="001F7635" w:rsidTr="00F90C28">
        <w:trPr>
          <w:trHeight w:val="423"/>
        </w:trPr>
        <w:tc>
          <w:tcPr>
            <w:tcW w:w="616" w:type="dxa"/>
          </w:tcPr>
          <w:p w:rsidR="0076015D" w:rsidRPr="001F7635" w:rsidRDefault="00DA3C8A" w:rsidP="001F7635">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736" w:type="dxa"/>
          </w:tcPr>
          <w:p w:rsidR="0076015D" w:rsidRDefault="00DA3C8A" w:rsidP="00623E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sidR="0076015D" w:rsidRPr="0076015D">
              <w:rPr>
                <w:rFonts w:ascii="Times New Roman" w:hAnsi="Times New Roman" w:cs="Times New Roman"/>
                <w:sz w:val="24"/>
                <w:szCs w:val="24"/>
              </w:rPr>
              <w:t xml:space="preserve">13. В целях мониторинга и фиксации действий, бездействия участников контрактной системы в сфере закупок в единой информационной системе, </w:t>
            </w:r>
            <w:r w:rsidR="0076015D" w:rsidRPr="00DA3C8A">
              <w:rPr>
                <w:rFonts w:ascii="Times New Roman" w:hAnsi="Times New Roman" w:cs="Times New Roman"/>
                <w:b/>
                <w:sz w:val="24"/>
                <w:szCs w:val="24"/>
              </w:rPr>
              <w:t xml:space="preserve">на электронной площадке </w:t>
            </w:r>
            <w:r w:rsidR="0076015D" w:rsidRPr="0076015D">
              <w:rPr>
                <w:rFonts w:ascii="Times New Roman" w:hAnsi="Times New Roman" w:cs="Times New Roman"/>
                <w:sz w:val="24"/>
                <w:szCs w:val="24"/>
              </w:rPr>
              <w:t>создается государственная информационная система, которая должна обеспечивать в том числе:</w:t>
            </w:r>
          </w:p>
          <w:p w:rsidR="00DA3C8A" w:rsidRDefault="00DA3C8A" w:rsidP="00623E26">
            <w:pPr>
              <w:autoSpaceDE w:val="0"/>
              <w:autoSpaceDN w:val="0"/>
              <w:adjustRightInd w:val="0"/>
              <w:spacing w:after="0" w:line="240" w:lineRule="auto"/>
              <w:jc w:val="both"/>
              <w:rPr>
                <w:rFonts w:ascii="Times New Roman" w:hAnsi="Times New Roman" w:cs="Times New Roman"/>
                <w:sz w:val="24"/>
                <w:szCs w:val="24"/>
              </w:rPr>
            </w:pPr>
          </w:p>
          <w:p w:rsidR="0076015D" w:rsidRDefault="0076015D" w:rsidP="00623E26">
            <w:pPr>
              <w:autoSpaceDE w:val="0"/>
              <w:autoSpaceDN w:val="0"/>
              <w:adjustRightInd w:val="0"/>
              <w:spacing w:after="0" w:line="240" w:lineRule="auto"/>
              <w:jc w:val="both"/>
              <w:rPr>
                <w:rFonts w:ascii="Times New Roman" w:hAnsi="Times New Roman" w:cs="Times New Roman"/>
                <w:sz w:val="24"/>
                <w:szCs w:val="24"/>
              </w:rPr>
            </w:pPr>
            <w:r w:rsidRPr="0076015D">
              <w:rPr>
                <w:rFonts w:ascii="Times New Roman" w:hAnsi="Times New Roman" w:cs="Times New Roman"/>
                <w:sz w:val="24"/>
                <w:szCs w:val="24"/>
              </w:rPr>
              <w:lastRenderedPageBreak/>
              <w:t xml:space="preserve">1) мониторинг доступности (работоспособности) единой информационной системы, </w:t>
            </w:r>
            <w:r w:rsidRPr="00DA3C8A">
              <w:rPr>
                <w:rFonts w:ascii="Times New Roman" w:hAnsi="Times New Roman" w:cs="Times New Roman"/>
                <w:b/>
                <w:sz w:val="24"/>
                <w:szCs w:val="24"/>
              </w:rPr>
              <w:t xml:space="preserve">электронной площадки </w:t>
            </w:r>
            <w:r w:rsidRPr="0076015D">
              <w:rPr>
                <w:rFonts w:ascii="Times New Roman" w:hAnsi="Times New Roman" w:cs="Times New Roman"/>
                <w:sz w:val="24"/>
                <w:szCs w:val="24"/>
              </w:rPr>
              <w:t>и хранение информации о такой доступности (работоспособности);</w:t>
            </w:r>
          </w:p>
          <w:p w:rsidR="00DA3C8A" w:rsidRDefault="00DA3C8A" w:rsidP="00623E26">
            <w:pPr>
              <w:autoSpaceDE w:val="0"/>
              <w:autoSpaceDN w:val="0"/>
              <w:adjustRightInd w:val="0"/>
              <w:spacing w:after="0" w:line="240" w:lineRule="auto"/>
              <w:jc w:val="both"/>
              <w:rPr>
                <w:rFonts w:ascii="Times New Roman" w:hAnsi="Times New Roman" w:cs="Times New Roman"/>
                <w:sz w:val="24"/>
                <w:szCs w:val="24"/>
              </w:rPr>
            </w:pPr>
          </w:p>
          <w:p w:rsidR="0076015D" w:rsidRDefault="0076015D" w:rsidP="00623E26">
            <w:pPr>
              <w:autoSpaceDE w:val="0"/>
              <w:autoSpaceDN w:val="0"/>
              <w:adjustRightInd w:val="0"/>
              <w:spacing w:after="0" w:line="240" w:lineRule="auto"/>
              <w:jc w:val="both"/>
              <w:rPr>
                <w:rFonts w:ascii="Times New Roman" w:hAnsi="Times New Roman" w:cs="Times New Roman"/>
                <w:b/>
                <w:sz w:val="24"/>
                <w:szCs w:val="24"/>
              </w:rPr>
            </w:pPr>
            <w:r w:rsidRPr="0076015D">
              <w:rPr>
                <w:rFonts w:ascii="Times New Roman" w:hAnsi="Times New Roman" w:cs="Times New Roman"/>
                <w:sz w:val="24"/>
                <w:szCs w:val="24"/>
              </w:rPr>
              <w:t xml:space="preserve">2) фиксацию, включая </w:t>
            </w:r>
            <w:proofErr w:type="spellStart"/>
            <w:r w:rsidRPr="0076015D">
              <w:rPr>
                <w:rFonts w:ascii="Times New Roman" w:hAnsi="Times New Roman" w:cs="Times New Roman"/>
                <w:sz w:val="24"/>
                <w:szCs w:val="24"/>
              </w:rPr>
              <w:t>видеофиксацию</w:t>
            </w:r>
            <w:proofErr w:type="spellEnd"/>
            <w:r w:rsidRPr="0076015D">
              <w:rPr>
                <w:rFonts w:ascii="Times New Roman" w:hAnsi="Times New Roman" w:cs="Times New Roman"/>
                <w:sz w:val="24"/>
                <w:szCs w:val="24"/>
              </w:rPr>
              <w:t xml:space="preserve">, в режиме реального времени действий, бездействия участников контрактной системы в сфере закупок в единой информационной системе, </w:t>
            </w:r>
            <w:r w:rsidRPr="00DA3C8A">
              <w:rPr>
                <w:rFonts w:ascii="Times New Roman" w:hAnsi="Times New Roman" w:cs="Times New Roman"/>
                <w:b/>
                <w:sz w:val="24"/>
                <w:szCs w:val="24"/>
              </w:rPr>
              <w:t>на электронной площадке;</w:t>
            </w:r>
          </w:p>
          <w:p w:rsidR="00F17998" w:rsidRPr="00DA3C8A" w:rsidRDefault="00F17998" w:rsidP="00623E26">
            <w:pPr>
              <w:autoSpaceDE w:val="0"/>
              <w:autoSpaceDN w:val="0"/>
              <w:adjustRightInd w:val="0"/>
              <w:spacing w:after="0" w:line="240" w:lineRule="auto"/>
              <w:jc w:val="both"/>
              <w:rPr>
                <w:rFonts w:ascii="Times New Roman" w:hAnsi="Times New Roman" w:cs="Times New Roman"/>
                <w:b/>
                <w:sz w:val="24"/>
                <w:szCs w:val="24"/>
              </w:rPr>
            </w:pPr>
          </w:p>
          <w:p w:rsidR="00493365" w:rsidRDefault="00493365" w:rsidP="00623E26">
            <w:pPr>
              <w:autoSpaceDE w:val="0"/>
              <w:autoSpaceDN w:val="0"/>
              <w:adjustRightInd w:val="0"/>
              <w:spacing w:after="0" w:line="240" w:lineRule="auto"/>
              <w:jc w:val="both"/>
              <w:rPr>
                <w:rFonts w:ascii="Times New Roman" w:hAnsi="Times New Roman" w:cs="Times New Roman"/>
                <w:sz w:val="24"/>
                <w:szCs w:val="24"/>
              </w:rPr>
            </w:pPr>
            <w:r w:rsidRPr="00493365">
              <w:rPr>
                <w:rFonts w:ascii="Times New Roman" w:hAnsi="Times New Roman" w:cs="Times New Roman"/>
                <w:sz w:val="24"/>
                <w:szCs w:val="24"/>
              </w:rPr>
              <w:t xml:space="preserve">3) хранение информации о действиях, бездействии участников контрактной системы в сфере закупок в единой информационной системе, </w:t>
            </w:r>
            <w:r w:rsidRPr="00DA3C8A">
              <w:rPr>
                <w:rFonts w:ascii="Times New Roman" w:hAnsi="Times New Roman" w:cs="Times New Roman"/>
                <w:b/>
                <w:sz w:val="24"/>
                <w:szCs w:val="24"/>
              </w:rPr>
              <w:t>на электронной площадке,</w:t>
            </w:r>
            <w:r w:rsidRPr="00493365">
              <w:rPr>
                <w:rFonts w:ascii="Times New Roman" w:hAnsi="Times New Roman" w:cs="Times New Roman"/>
                <w:sz w:val="24"/>
                <w:szCs w:val="24"/>
              </w:rPr>
              <w:t xml:space="preserve">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C7158" w:rsidRDefault="009C7158" w:rsidP="00623E26">
            <w:pPr>
              <w:autoSpaceDE w:val="0"/>
              <w:autoSpaceDN w:val="0"/>
              <w:adjustRightInd w:val="0"/>
              <w:spacing w:after="0" w:line="240" w:lineRule="auto"/>
              <w:jc w:val="both"/>
              <w:rPr>
                <w:rFonts w:ascii="Times New Roman" w:hAnsi="Times New Roman" w:cs="Times New Roman"/>
                <w:sz w:val="24"/>
                <w:szCs w:val="24"/>
              </w:rPr>
            </w:pPr>
          </w:p>
          <w:p w:rsidR="009C7158" w:rsidRDefault="009C7158" w:rsidP="00623E26">
            <w:pPr>
              <w:autoSpaceDE w:val="0"/>
              <w:autoSpaceDN w:val="0"/>
              <w:adjustRightInd w:val="0"/>
              <w:spacing w:after="0" w:line="240" w:lineRule="auto"/>
              <w:jc w:val="both"/>
              <w:rPr>
                <w:rFonts w:ascii="Times New Roman" w:hAnsi="Times New Roman" w:cs="Times New Roman"/>
                <w:sz w:val="24"/>
                <w:szCs w:val="24"/>
              </w:rPr>
            </w:pPr>
          </w:p>
          <w:p w:rsidR="009C7158" w:rsidRDefault="00DA3C8A" w:rsidP="00623E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sidR="009C7158" w:rsidRPr="009C7158">
              <w:rPr>
                <w:rFonts w:ascii="Times New Roman" w:hAnsi="Times New Roman" w:cs="Times New Roman"/>
                <w:sz w:val="24"/>
                <w:szCs w:val="24"/>
              </w:rPr>
              <w:t>14. Правительством Российской Федерации в целях эксплуатации указанной в части 13 настоящей статьи государственной информационной системы:</w:t>
            </w:r>
          </w:p>
          <w:p w:rsidR="009C7158" w:rsidRDefault="009C7158" w:rsidP="00623E26">
            <w:pPr>
              <w:autoSpaceDE w:val="0"/>
              <w:autoSpaceDN w:val="0"/>
              <w:adjustRightInd w:val="0"/>
              <w:spacing w:after="0" w:line="240" w:lineRule="auto"/>
              <w:jc w:val="both"/>
              <w:rPr>
                <w:rFonts w:ascii="Times New Roman" w:hAnsi="Times New Roman" w:cs="Times New Roman"/>
                <w:b/>
                <w:sz w:val="24"/>
                <w:szCs w:val="24"/>
              </w:rPr>
            </w:pPr>
            <w:r w:rsidRPr="009C7158">
              <w:rPr>
                <w:rFonts w:ascii="Times New Roman" w:hAnsi="Times New Roman" w:cs="Times New Roman"/>
                <w:sz w:val="24"/>
                <w:szCs w:val="24"/>
              </w:rPr>
              <w:t xml:space="preserve">2) устанавливается порядок мониторинга доступности (работоспособности) единой информационной системы, </w:t>
            </w:r>
            <w:r w:rsidRPr="00DA3C8A">
              <w:rPr>
                <w:rFonts w:ascii="Times New Roman" w:hAnsi="Times New Roman" w:cs="Times New Roman"/>
                <w:b/>
                <w:sz w:val="24"/>
                <w:szCs w:val="24"/>
              </w:rPr>
              <w:t>электронной площадки;</w:t>
            </w:r>
          </w:p>
          <w:p w:rsidR="00DA3C8A" w:rsidRPr="00DA3C8A" w:rsidRDefault="00DA3C8A" w:rsidP="00623E26">
            <w:pPr>
              <w:autoSpaceDE w:val="0"/>
              <w:autoSpaceDN w:val="0"/>
              <w:adjustRightInd w:val="0"/>
              <w:spacing w:after="0" w:line="240" w:lineRule="auto"/>
              <w:jc w:val="both"/>
              <w:rPr>
                <w:rFonts w:ascii="Times New Roman" w:hAnsi="Times New Roman" w:cs="Times New Roman"/>
                <w:b/>
                <w:sz w:val="24"/>
                <w:szCs w:val="24"/>
              </w:rPr>
            </w:pPr>
          </w:p>
          <w:p w:rsidR="009C7158" w:rsidRDefault="009C7158" w:rsidP="00623E26">
            <w:pPr>
              <w:autoSpaceDE w:val="0"/>
              <w:autoSpaceDN w:val="0"/>
              <w:adjustRightInd w:val="0"/>
              <w:spacing w:after="0" w:line="240" w:lineRule="auto"/>
              <w:jc w:val="both"/>
              <w:rPr>
                <w:rFonts w:ascii="Times New Roman" w:hAnsi="Times New Roman" w:cs="Times New Roman"/>
                <w:b/>
                <w:sz w:val="24"/>
                <w:szCs w:val="24"/>
              </w:rPr>
            </w:pPr>
            <w:r w:rsidRPr="009C7158">
              <w:rPr>
                <w:rFonts w:ascii="Times New Roman" w:hAnsi="Times New Roman" w:cs="Times New Roman"/>
                <w:sz w:val="24"/>
                <w:szCs w:val="24"/>
              </w:rPr>
              <w:lastRenderedPageBreak/>
              <w:t xml:space="preserve">3) устанавливается порядок фиксации, включая </w:t>
            </w:r>
            <w:proofErr w:type="spellStart"/>
            <w:r w:rsidRPr="009C7158">
              <w:rPr>
                <w:rFonts w:ascii="Times New Roman" w:hAnsi="Times New Roman" w:cs="Times New Roman"/>
                <w:sz w:val="24"/>
                <w:szCs w:val="24"/>
              </w:rPr>
              <w:t>видеофиксацию</w:t>
            </w:r>
            <w:proofErr w:type="spellEnd"/>
            <w:r w:rsidRPr="009C7158">
              <w:rPr>
                <w:rFonts w:ascii="Times New Roman" w:hAnsi="Times New Roman" w:cs="Times New Roman"/>
                <w:sz w:val="24"/>
                <w:szCs w:val="24"/>
              </w:rPr>
              <w:t xml:space="preserve">, в режиме реального времени действий, бездействия участников контрактной системы в сфере закупок в единой информационной системе, </w:t>
            </w:r>
            <w:r w:rsidRPr="00DA3C8A">
              <w:rPr>
                <w:rFonts w:ascii="Times New Roman" w:hAnsi="Times New Roman" w:cs="Times New Roman"/>
                <w:b/>
                <w:sz w:val="24"/>
                <w:szCs w:val="24"/>
              </w:rPr>
              <w:t>на электронной площадке;</w:t>
            </w:r>
          </w:p>
          <w:p w:rsidR="00DA3C8A" w:rsidRPr="00DA3C8A" w:rsidRDefault="00DA3C8A" w:rsidP="00623E26">
            <w:pPr>
              <w:autoSpaceDE w:val="0"/>
              <w:autoSpaceDN w:val="0"/>
              <w:adjustRightInd w:val="0"/>
              <w:spacing w:after="0" w:line="240" w:lineRule="auto"/>
              <w:jc w:val="both"/>
              <w:rPr>
                <w:rFonts w:ascii="Times New Roman" w:hAnsi="Times New Roman" w:cs="Times New Roman"/>
                <w:b/>
                <w:sz w:val="24"/>
                <w:szCs w:val="24"/>
              </w:rPr>
            </w:pPr>
          </w:p>
          <w:p w:rsidR="009C7158" w:rsidRDefault="009C7158" w:rsidP="00623E26">
            <w:pPr>
              <w:autoSpaceDE w:val="0"/>
              <w:autoSpaceDN w:val="0"/>
              <w:adjustRightInd w:val="0"/>
              <w:spacing w:after="0" w:line="240" w:lineRule="auto"/>
              <w:jc w:val="both"/>
              <w:rPr>
                <w:rFonts w:ascii="Times New Roman" w:hAnsi="Times New Roman" w:cs="Times New Roman"/>
                <w:sz w:val="24"/>
                <w:szCs w:val="24"/>
              </w:rPr>
            </w:pPr>
            <w:r w:rsidRPr="009C7158">
              <w:rPr>
                <w:rFonts w:ascii="Times New Roman" w:hAnsi="Times New Roman" w:cs="Times New Roman"/>
                <w:sz w:val="24"/>
                <w:szCs w:val="24"/>
              </w:rPr>
              <w:t>4) устанавливаются требования к ее эксплуатации, порядку формирования, хранения и использования содержащейся в ней информации, включая:</w:t>
            </w:r>
          </w:p>
          <w:p w:rsidR="009C7158" w:rsidRDefault="009C7158" w:rsidP="00623E26">
            <w:pPr>
              <w:autoSpaceDE w:val="0"/>
              <w:autoSpaceDN w:val="0"/>
              <w:adjustRightInd w:val="0"/>
              <w:spacing w:after="0" w:line="240" w:lineRule="auto"/>
              <w:jc w:val="both"/>
              <w:rPr>
                <w:rFonts w:ascii="Times New Roman" w:hAnsi="Times New Roman" w:cs="Times New Roman"/>
                <w:sz w:val="24"/>
                <w:szCs w:val="24"/>
              </w:rPr>
            </w:pPr>
            <w:r w:rsidRPr="009C7158">
              <w:rPr>
                <w:rFonts w:ascii="Times New Roman" w:hAnsi="Times New Roman" w:cs="Times New Roman"/>
                <w:sz w:val="24"/>
                <w:szCs w:val="24"/>
              </w:rPr>
              <w:t xml:space="preserve">б) требования к информационно-технологическому взаимодействию указанной системы с единой информационной системой, </w:t>
            </w:r>
            <w:r w:rsidR="00DA3C8A">
              <w:rPr>
                <w:rFonts w:ascii="Times New Roman" w:hAnsi="Times New Roman" w:cs="Times New Roman"/>
                <w:b/>
                <w:sz w:val="24"/>
                <w:szCs w:val="24"/>
              </w:rPr>
              <w:t>электронной площадкой</w:t>
            </w:r>
          </w:p>
        </w:tc>
        <w:tc>
          <w:tcPr>
            <w:tcW w:w="5132" w:type="dxa"/>
            <w:gridSpan w:val="3"/>
          </w:tcPr>
          <w:p w:rsidR="0076015D" w:rsidRDefault="00DA3C8A" w:rsidP="00623E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0076015D" w:rsidRPr="0076015D">
              <w:rPr>
                <w:rFonts w:ascii="Times New Roman" w:hAnsi="Times New Roman" w:cs="Times New Roman"/>
                <w:sz w:val="24"/>
                <w:szCs w:val="24"/>
              </w:rPr>
              <w:t xml:space="preserve">13. В целях мониторинга и фиксации действий, бездействия участников контрактной системы в сфере закупок в единой информационной системе, </w:t>
            </w:r>
            <w:r w:rsidR="0076015D" w:rsidRPr="00DA3C8A">
              <w:rPr>
                <w:rFonts w:ascii="Times New Roman" w:hAnsi="Times New Roman" w:cs="Times New Roman"/>
                <w:b/>
                <w:color w:val="FF0000"/>
                <w:sz w:val="24"/>
                <w:szCs w:val="24"/>
              </w:rPr>
              <w:t>на электронной площадке, специализированной электронной площадке</w:t>
            </w:r>
            <w:r w:rsidR="0076015D" w:rsidRPr="00DA3C8A">
              <w:rPr>
                <w:rFonts w:ascii="Times New Roman" w:hAnsi="Times New Roman" w:cs="Times New Roman"/>
                <w:color w:val="FF0000"/>
                <w:sz w:val="24"/>
                <w:szCs w:val="24"/>
              </w:rPr>
              <w:t xml:space="preserve"> </w:t>
            </w:r>
            <w:r w:rsidR="0076015D" w:rsidRPr="0076015D">
              <w:rPr>
                <w:rFonts w:ascii="Times New Roman" w:hAnsi="Times New Roman" w:cs="Times New Roman"/>
                <w:sz w:val="24"/>
                <w:szCs w:val="24"/>
              </w:rPr>
              <w:t>создается государственная информационная система, которая должна обеспечивать в том числе:</w:t>
            </w:r>
          </w:p>
          <w:p w:rsidR="0076015D" w:rsidRDefault="0076015D" w:rsidP="00623E26">
            <w:pPr>
              <w:autoSpaceDE w:val="0"/>
              <w:autoSpaceDN w:val="0"/>
              <w:adjustRightInd w:val="0"/>
              <w:spacing w:after="0" w:line="240" w:lineRule="auto"/>
              <w:jc w:val="both"/>
              <w:rPr>
                <w:rFonts w:ascii="Times New Roman" w:hAnsi="Times New Roman" w:cs="Times New Roman"/>
                <w:sz w:val="24"/>
                <w:szCs w:val="24"/>
              </w:rPr>
            </w:pPr>
            <w:r w:rsidRPr="0076015D">
              <w:rPr>
                <w:rFonts w:ascii="Times New Roman" w:hAnsi="Times New Roman" w:cs="Times New Roman"/>
                <w:sz w:val="24"/>
                <w:szCs w:val="24"/>
              </w:rPr>
              <w:lastRenderedPageBreak/>
              <w:t xml:space="preserve">1) мониторинг доступности (работоспособности) единой информационной системы, </w:t>
            </w:r>
            <w:r w:rsidRPr="00DA3C8A">
              <w:rPr>
                <w:rFonts w:ascii="Times New Roman" w:hAnsi="Times New Roman" w:cs="Times New Roman"/>
                <w:b/>
                <w:color w:val="FF0000"/>
                <w:sz w:val="24"/>
                <w:szCs w:val="24"/>
              </w:rPr>
              <w:t>электронной площадки, специализированной электронной площадки</w:t>
            </w:r>
            <w:r w:rsidRPr="00DA3C8A">
              <w:rPr>
                <w:rFonts w:ascii="Times New Roman" w:hAnsi="Times New Roman" w:cs="Times New Roman"/>
                <w:color w:val="FF0000"/>
                <w:sz w:val="24"/>
                <w:szCs w:val="24"/>
              </w:rPr>
              <w:t xml:space="preserve"> </w:t>
            </w:r>
            <w:r w:rsidRPr="0076015D">
              <w:rPr>
                <w:rFonts w:ascii="Times New Roman" w:hAnsi="Times New Roman" w:cs="Times New Roman"/>
                <w:sz w:val="24"/>
                <w:szCs w:val="24"/>
              </w:rPr>
              <w:t>и хранение информации о такой доступности (работоспособности);</w:t>
            </w:r>
          </w:p>
          <w:p w:rsidR="0076015D" w:rsidRPr="00DA3C8A" w:rsidRDefault="0076015D" w:rsidP="00623E26">
            <w:pPr>
              <w:autoSpaceDE w:val="0"/>
              <w:autoSpaceDN w:val="0"/>
              <w:adjustRightInd w:val="0"/>
              <w:spacing w:after="0" w:line="240" w:lineRule="auto"/>
              <w:jc w:val="both"/>
              <w:rPr>
                <w:rFonts w:ascii="Times New Roman" w:hAnsi="Times New Roman" w:cs="Times New Roman"/>
                <w:b/>
                <w:color w:val="FF0000"/>
                <w:sz w:val="24"/>
                <w:szCs w:val="24"/>
              </w:rPr>
            </w:pPr>
            <w:r w:rsidRPr="0076015D">
              <w:rPr>
                <w:rFonts w:ascii="Times New Roman" w:hAnsi="Times New Roman" w:cs="Times New Roman"/>
                <w:sz w:val="24"/>
                <w:szCs w:val="24"/>
              </w:rPr>
              <w:t xml:space="preserve">2) фиксацию, включая </w:t>
            </w:r>
            <w:proofErr w:type="spellStart"/>
            <w:r w:rsidRPr="0076015D">
              <w:rPr>
                <w:rFonts w:ascii="Times New Roman" w:hAnsi="Times New Roman" w:cs="Times New Roman"/>
                <w:sz w:val="24"/>
                <w:szCs w:val="24"/>
              </w:rPr>
              <w:t>видеофиксацию</w:t>
            </w:r>
            <w:proofErr w:type="spellEnd"/>
            <w:r w:rsidRPr="0076015D">
              <w:rPr>
                <w:rFonts w:ascii="Times New Roman" w:hAnsi="Times New Roman" w:cs="Times New Roman"/>
                <w:sz w:val="24"/>
                <w:szCs w:val="24"/>
              </w:rPr>
              <w:t xml:space="preserve">, в режиме реального времени действий, бездействия участников контрактной системы в сфере закупок в единой информационной системе, </w:t>
            </w:r>
            <w:r w:rsidRPr="00DA3C8A">
              <w:rPr>
                <w:rFonts w:ascii="Times New Roman" w:hAnsi="Times New Roman" w:cs="Times New Roman"/>
                <w:b/>
                <w:color w:val="FF0000"/>
                <w:sz w:val="24"/>
                <w:szCs w:val="24"/>
              </w:rPr>
              <w:t>на электронной площадке, специализированной электронной площадке;</w:t>
            </w:r>
          </w:p>
          <w:p w:rsidR="00493365" w:rsidRDefault="00493365" w:rsidP="00623E26">
            <w:pPr>
              <w:autoSpaceDE w:val="0"/>
              <w:autoSpaceDN w:val="0"/>
              <w:adjustRightInd w:val="0"/>
              <w:spacing w:after="0" w:line="240" w:lineRule="auto"/>
              <w:jc w:val="both"/>
              <w:rPr>
                <w:rFonts w:ascii="Times New Roman" w:hAnsi="Times New Roman" w:cs="Times New Roman"/>
                <w:sz w:val="24"/>
                <w:szCs w:val="24"/>
              </w:rPr>
            </w:pPr>
            <w:r w:rsidRPr="00493365">
              <w:rPr>
                <w:rFonts w:ascii="Times New Roman" w:hAnsi="Times New Roman" w:cs="Times New Roman"/>
                <w:sz w:val="24"/>
                <w:szCs w:val="24"/>
              </w:rPr>
              <w:t xml:space="preserve">3) хранение информации о действиях, бездействии участников контрактной системы в сфере закупок в единой информационной системе, </w:t>
            </w:r>
            <w:r w:rsidRPr="00DA3C8A">
              <w:rPr>
                <w:rFonts w:ascii="Times New Roman" w:hAnsi="Times New Roman" w:cs="Times New Roman"/>
                <w:b/>
                <w:color w:val="FF0000"/>
                <w:sz w:val="24"/>
                <w:szCs w:val="24"/>
              </w:rPr>
              <w:t>на электронной площадке, специализированной электронной площадке</w:t>
            </w:r>
            <w:r w:rsidRPr="00493365">
              <w:rPr>
                <w:rFonts w:ascii="Times New Roman" w:hAnsi="Times New Roman" w:cs="Times New Roman"/>
                <w:sz w:val="24"/>
                <w:szCs w:val="24"/>
              </w:rPr>
              <w:t>,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17998" w:rsidRDefault="00F17998" w:rsidP="00DA3C8A">
            <w:pPr>
              <w:autoSpaceDE w:val="0"/>
              <w:autoSpaceDN w:val="0"/>
              <w:adjustRightInd w:val="0"/>
              <w:spacing w:after="0" w:line="240" w:lineRule="auto"/>
              <w:jc w:val="both"/>
              <w:rPr>
                <w:rFonts w:ascii="Times New Roman" w:hAnsi="Times New Roman" w:cs="Times New Roman"/>
                <w:sz w:val="24"/>
                <w:szCs w:val="24"/>
              </w:rPr>
            </w:pPr>
          </w:p>
          <w:p w:rsidR="009C7158" w:rsidRDefault="00DA3C8A" w:rsidP="00DA3C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sidR="009C7158">
              <w:rPr>
                <w:rFonts w:ascii="Times New Roman" w:hAnsi="Times New Roman" w:cs="Times New Roman"/>
                <w:sz w:val="24"/>
                <w:szCs w:val="24"/>
              </w:rPr>
              <w:t xml:space="preserve">14. Правительством Российской Федерации в целях эксплуатации указанной в </w:t>
            </w:r>
            <w:hyperlink r:id="rId13" w:history="1">
              <w:r w:rsidR="009C7158" w:rsidRPr="00DA3C8A">
                <w:rPr>
                  <w:rFonts w:ascii="Times New Roman" w:hAnsi="Times New Roman" w:cs="Times New Roman"/>
                  <w:color w:val="000000" w:themeColor="text1"/>
                  <w:sz w:val="24"/>
                  <w:szCs w:val="24"/>
                </w:rPr>
                <w:t>части 13</w:t>
              </w:r>
            </w:hyperlink>
            <w:r w:rsidR="009C7158" w:rsidRPr="00DA3C8A">
              <w:rPr>
                <w:rFonts w:ascii="Times New Roman" w:hAnsi="Times New Roman" w:cs="Times New Roman"/>
                <w:color w:val="000000" w:themeColor="text1"/>
                <w:sz w:val="24"/>
                <w:szCs w:val="24"/>
              </w:rPr>
              <w:t xml:space="preserve"> </w:t>
            </w:r>
            <w:r w:rsidR="009C7158">
              <w:rPr>
                <w:rFonts w:ascii="Times New Roman" w:hAnsi="Times New Roman" w:cs="Times New Roman"/>
                <w:sz w:val="24"/>
                <w:szCs w:val="24"/>
              </w:rPr>
              <w:t>настоящей статьи государственной информационной системы:</w:t>
            </w:r>
          </w:p>
          <w:p w:rsidR="009C7158" w:rsidRDefault="009C7158" w:rsidP="00623E26">
            <w:pPr>
              <w:autoSpaceDE w:val="0"/>
              <w:autoSpaceDN w:val="0"/>
              <w:adjustRightInd w:val="0"/>
              <w:spacing w:after="0" w:line="240" w:lineRule="auto"/>
              <w:jc w:val="both"/>
              <w:rPr>
                <w:rFonts w:ascii="Times New Roman" w:hAnsi="Times New Roman" w:cs="Times New Roman"/>
                <w:b/>
                <w:color w:val="FF0000"/>
                <w:sz w:val="24"/>
                <w:szCs w:val="24"/>
              </w:rPr>
            </w:pPr>
            <w:r w:rsidRPr="009C7158">
              <w:rPr>
                <w:rFonts w:ascii="Times New Roman" w:hAnsi="Times New Roman" w:cs="Times New Roman"/>
                <w:sz w:val="24"/>
                <w:szCs w:val="24"/>
              </w:rPr>
              <w:t xml:space="preserve">2) устанавливается порядок мониторинга доступности (работоспособности) единой информационной системы, </w:t>
            </w:r>
            <w:r w:rsidRPr="00DA3C8A">
              <w:rPr>
                <w:rFonts w:ascii="Times New Roman" w:hAnsi="Times New Roman" w:cs="Times New Roman"/>
                <w:b/>
                <w:color w:val="FF0000"/>
                <w:sz w:val="24"/>
                <w:szCs w:val="24"/>
              </w:rPr>
              <w:t>электронной площадки, специализированной электронной площадки;</w:t>
            </w:r>
          </w:p>
          <w:p w:rsidR="00DA3C8A" w:rsidRPr="00DA3C8A" w:rsidRDefault="00DA3C8A" w:rsidP="00623E26">
            <w:pPr>
              <w:autoSpaceDE w:val="0"/>
              <w:autoSpaceDN w:val="0"/>
              <w:adjustRightInd w:val="0"/>
              <w:spacing w:after="0" w:line="240" w:lineRule="auto"/>
              <w:jc w:val="both"/>
              <w:rPr>
                <w:rFonts w:ascii="Times New Roman" w:hAnsi="Times New Roman" w:cs="Times New Roman"/>
                <w:b/>
                <w:color w:val="FF0000"/>
                <w:sz w:val="24"/>
                <w:szCs w:val="24"/>
              </w:rPr>
            </w:pPr>
          </w:p>
          <w:p w:rsidR="009C7158" w:rsidRPr="00DA3C8A" w:rsidRDefault="009C7158" w:rsidP="00623E26">
            <w:pPr>
              <w:autoSpaceDE w:val="0"/>
              <w:autoSpaceDN w:val="0"/>
              <w:adjustRightInd w:val="0"/>
              <w:spacing w:after="0" w:line="240" w:lineRule="auto"/>
              <w:jc w:val="both"/>
              <w:rPr>
                <w:rFonts w:ascii="Times New Roman" w:hAnsi="Times New Roman" w:cs="Times New Roman"/>
                <w:b/>
                <w:color w:val="FF0000"/>
                <w:sz w:val="24"/>
                <w:szCs w:val="24"/>
              </w:rPr>
            </w:pPr>
            <w:r w:rsidRPr="009C7158">
              <w:rPr>
                <w:rFonts w:ascii="Times New Roman" w:hAnsi="Times New Roman" w:cs="Times New Roman"/>
                <w:sz w:val="24"/>
                <w:szCs w:val="24"/>
              </w:rPr>
              <w:lastRenderedPageBreak/>
              <w:t xml:space="preserve">3) устанавливается порядок фиксации, включая </w:t>
            </w:r>
            <w:proofErr w:type="spellStart"/>
            <w:r w:rsidRPr="009C7158">
              <w:rPr>
                <w:rFonts w:ascii="Times New Roman" w:hAnsi="Times New Roman" w:cs="Times New Roman"/>
                <w:sz w:val="24"/>
                <w:szCs w:val="24"/>
              </w:rPr>
              <w:t>видеофиксацию</w:t>
            </w:r>
            <w:proofErr w:type="spellEnd"/>
            <w:r w:rsidRPr="009C7158">
              <w:rPr>
                <w:rFonts w:ascii="Times New Roman" w:hAnsi="Times New Roman" w:cs="Times New Roman"/>
                <w:sz w:val="24"/>
                <w:szCs w:val="24"/>
              </w:rPr>
              <w:t xml:space="preserve">, в режиме реального времени действий, бездействия участников контрактной системы в сфере закупок в единой информационной системе, </w:t>
            </w:r>
            <w:r w:rsidRPr="00DA3C8A">
              <w:rPr>
                <w:rFonts w:ascii="Times New Roman" w:hAnsi="Times New Roman" w:cs="Times New Roman"/>
                <w:b/>
                <w:color w:val="FF0000"/>
                <w:sz w:val="24"/>
                <w:szCs w:val="24"/>
              </w:rPr>
              <w:t>на электронной площадке, специализированной электронной площадке;</w:t>
            </w:r>
          </w:p>
          <w:p w:rsidR="009C7158" w:rsidRDefault="009C7158" w:rsidP="00623E26">
            <w:pPr>
              <w:autoSpaceDE w:val="0"/>
              <w:autoSpaceDN w:val="0"/>
              <w:adjustRightInd w:val="0"/>
              <w:spacing w:after="0" w:line="240" w:lineRule="auto"/>
              <w:jc w:val="both"/>
              <w:rPr>
                <w:rFonts w:ascii="Times New Roman" w:hAnsi="Times New Roman" w:cs="Times New Roman"/>
                <w:sz w:val="24"/>
                <w:szCs w:val="24"/>
              </w:rPr>
            </w:pPr>
            <w:r w:rsidRPr="009C7158">
              <w:rPr>
                <w:rFonts w:ascii="Times New Roman" w:hAnsi="Times New Roman" w:cs="Times New Roman"/>
                <w:sz w:val="24"/>
                <w:szCs w:val="24"/>
              </w:rPr>
              <w:t>4) устанавливаются требования к ее эксплуатации, порядку формирования, хранения и использования содержащейся в ней информации, включая:</w:t>
            </w:r>
          </w:p>
          <w:p w:rsidR="009C7158" w:rsidRDefault="009C7158" w:rsidP="00623E26">
            <w:pPr>
              <w:autoSpaceDE w:val="0"/>
              <w:autoSpaceDN w:val="0"/>
              <w:adjustRightInd w:val="0"/>
              <w:spacing w:after="0" w:line="240" w:lineRule="auto"/>
              <w:jc w:val="both"/>
              <w:rPr>
                <w:rFonts w:ascii="Times New Roman" w:hAnsi="Times New Roman" w:cs="Times New Roman"/>
                <w:sz w:val="24"/>
                <w:szCs w:val="24"/>
              </w:rPr>
            </w:pPr>
            <w:r w:rsidRPr="009C7158">
              <w:rPr>
                <w:rFonts w:ascii="Times New Roman" w:hAnsi="Times New Roman" w:cs="Times New Roman"/>
                <w:sz w:val="24"/>
                <w:szCs w:val="24"/>
              </w:rPr>
              <w:t xml:space="preserve">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w:t>
            </w:r>
            <w:r w:rsidRPr="00DA3C8A">
              <w:rPr>
                <w:rFonts w:ascii="Times New Roman" w:hAnsi="Times New Roman" w:cs="Times New Roman"/>
                <w:b/>
                <w:color w:val="FF0000"/>
                <w:sz w:val="24"/>
                <w:szCs w:val="24"/>
              </w:rPr>
              <w:t>электронной площадкой, специализ</w:t>
            </w:r>
            <w:r w:rsidR="00DA3C8A">
              <w:rPr>
                <w:rFonts w:ascii="Times New Roman" w:hAnsi="Times New Roman" w:cs="Times New Roman"/>
                <w:b/>
                <w:color w:val="FF0000"/>
                <w:sz w:val="24"/>
                <w:szCs w:val="24"/>
              </w:rPr>
              <w:t>ированной электронной площадкой</w:t>
            </w:r>
          </w:p>
        </w:tc>
        <w:tc>
          <w:tcPr>
            <w:tcW w:w="1980" w:type="dxa"/>
            <w:gridSpan w:val="3"/>
          </w:tcPr>
          <w:p w:rsidR="0076015D" w:rsidRDefault="0076015D" w:rsidP="007601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01.01.2024</w:t>
            </w:r>
          </w:p>
          <w:p w:rsidR="0076015D" w:rsidRDefault="0076015D" w:rsidP="0076015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(Федеральный закон от 16.04.2022</w:t>
            </w:r>
            <w:proofErr w:type="gramEnd"/>
          </w:p>
          <w:p w:rsidR="0076015D" w:rsidRDefault="0076015D" w:rsidP="0076015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104-ФЗ)</w:t>
            </w:r>
            <w:proofErr w:type="gramEnd"/>
          </w:p>
          <w:p w:rsidR="0076015D" w:rsidRDefault="0076015D" w:rsidP="0076015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39" w:type="dxa"/>
            <w:gridSpan w:val="5"/>
          </w:tcPr>
          <w:p w:rsidR="0076015D" w:rsidRPr="001F7635" w:rsidRDefault="00F17998" w:rsidP="00F1799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Действия, осуществляемые на </w:t>
            </w:r>
            <w:proofErr w:type="gramStart"/>
            <w:r>
              <w:rPr>
                <w:rFonts w:ascii="Times New Roman" w:hAnsi="Times New Roman" w:cs="Times New Roman"/>
                <w:color w:val="000000" w:themeColor="text1"/>
                <w:sz w:val="24"/>
                <w:szCs w:val="24"/>
              </w:rPr>
              <w:t>специализирован-ной</w:t>
            </w:r>
            <w:proofErr w:type="gramEnd"/>
            <w:r>
              <w:rPr>
                <w:rFonts w:ascii="Times New Roman" w:hAnsi="Times New Roman" w:cs="Times New Roman"/>
                <w:color w:val="000000" w:themeColor="text1"/>
                <w:sz w:val="24"/>
                <w:szCs w:val="24"/>
              </w:rPr>
              <w:t xml:space="preserve"> электронной площадке, где проводятся закрытые конкурентные </w:t>
            </w:r>
            <w:r>
              <w:rPr>
                <w:rFonts w:ascii="Times New Roman" w:hAnsi="Times New Roman" w:cs="Times New Roman"/>
                <w:color w:val="000000" w:themeColor="text1"/>
                <w:sz w:val="24"/>
                <w:szCs w:val="24"/>
              </w:rPr>
              <w:lastRenderedPageBreak/>
              <w:t>закупки, будут фиксироваться государственной информационной системой.</w:t>
            </w:r>
          </w:p>
        </w:tc>
      </w:tr>
      <w:tr w:rsidR="00623E26" w:rsidRPr="001F7635" w:rsidTr="00772733">
        <w:trPr>
          <w:trHeight w:val="423"/>
        </w:trPr>
        <w:tc>
          <w:tcPr>
            <w:tcW w:w="14803" w:type="dxa"/>
            <w:gridSpan w:val="13"/>
          </w:tcPr>
          <w:p w:rsidR="00623E26" w:rsidRPr="002B0527" w:rsidRDefault="00623E26" w:rsidP="00557A9D">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B0527">
              <w:rPr>
                <w:rFonts w:ascii="Times New Roman" w:hAnsi="Times New Roman" w:cs="Times New Roman"/>
                <w:b/>
                <w:color w:val="000000" w:themeColor="text1"/>
                <w:sz w:val="24"/>
                <w:szCs w:val="24"/>
              </w:rPr>
              <w:lastRenderedPageBreak/>
              <w:t>Часть 7 статьи 5 «Организация документооборота в контрактной системе в сфере закупок»</w:t>
            </w:r>
          </w:p>
        </w:tc>
      </w:tr>
      <w:tr w:rsidR="00623E26" w:rsidRPr="001F7635" w:rsidTr="00F90C28">
        <w:trPr>
          <w:trHeight w:val="423"/>
        </w:trPr>
        <w:tc>
          <w:tcPr>
            <w:tcW w:w="616" w:type="dxa"/>
          </w:tcPr>
          <w:p w:rsidR="00623E26" w:rsidRPr="001F7635" w:rsidRDefault="002B0527" w:rsidP="00557A9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736" w:type="dxa"/>
          </w:tcPr>
          <w:p w:rsidR="00623E26" w:rsidRPr="001F7635" w:rsidRDefault="00623E26" w:rsidP="00623E26">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roofErr w:type="gramStart"/>
            <w:r w:rsidRPr="00623E26">
              <w:rPr>
                <w:rFonts w:ascii="Times New Roman" w:hAnsi="Times New Roman" w:cs="Times New Roman"/>
                <w:color w:val="000000" w:themeColor="text1"/>
                <w:sz w:val="24"/>
                <w:szCs w:val="24"/>
              </w:rPr>
              <w:t xml:space="preserve">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w:t>
            </w:r>
            <w:r w:rsidRPr="00623E26">
              <w:rPr>
                <w:rFonts w:ascii="Times New Roman" w:hAnsi="Times New Roman" w:cs="Times New Roman"/>
                <w:b/>
                <w:color w:val="000000" w:themeColor="text1"/>
                <w:sz w:val="24"/>
                <w:szCs w:val="24"/>
              </w:rPr>
              <w:t>товара у единственного поставщика в электронной форме на сумму, предусмотренную</w:t>
            </w:r>
            <w:r w:rsidRPr="00623E26">
              <w:rPr>
                <w:rFonts w:ascii="Times New Roman" w:hAnsi="Times New Roman" w:cs="Times New Roman"/>
                <w:color w:val="000000" w:themeColor="text1"/>
                <w:sz w:val="24"/>
                <w:szCs w:val="24"/>
              </w:rPr>
              <w:t xml:space="preserve">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w:t>
            </w:r>
            <w:proofErr w:type="gramEnd"/>
            <w:r w:rsidRPr="00623E26">
              <w:rPr>
                <w:rFonts w:ascii="Times New Roman" w:hAnsi="Times New Roman" w:cs="Times New Roman"/>
                <w:color w:val="000000" w:themeColor="text1"/>
                <w:sz w:val="24"/>
                <w:szCs w:val="24"/>
              </w:rPr>
              <w:t xml:space="preserve"> законом.</w:t>
            </w:r>
          </w:p>
        </w:tc>
        <w:tc>
          <w:tcPr>
            <w:tcW w:w="5132" w:type="dxa"/>
            <w:gridSpan w:val="3"/>
          </w:tcPr>
          <w:p w:rsidR="00623E26" w:rsidRPr="001F7635" w:rsidRDefault="00623E26" w:rsidP="00623E26">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roofErr w:type="gramStart"/>
            <w:r w:rsidRPr="00623E26">
              <w:rPr>
                <w:rFonts w:ascii="Times New Roman" w:hAnsi="Times New Roman" w:cs="Times New Roman"/>
                <w:color w:val="000000" w:themeColor="text1"/>
                <w:sz w:val="24"/>
                <w:szCs w:val="24"/>
              </w:rPr>
              <w:t>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w:t>
            </w:r>
            <w:r>
              <w:rPr>
                <w:rFonts w:ascii="Times New Roman" w:hAnsi="Times New Roman" w:cs="Times New Roman"/>
                <w:color w:val="000000" w:themeColor="text1"/>
                <w:sz w:val="24"/>
                <w:szCs w:val="24"/>
              </w:rPr>
              <w:t>,</w:t>
            </w:r>
            <w:r w:rsidRPr="00623E26">
              <w:rPr>
                <w:rFonts w:ascii="Times New Roman" w:hAnsi="Times New Roman" w:cs="Times New Roman"/>
                <w:color w:val="000000" w:themeColor="text1"/>
                <w:sz w:val="24"/>
                <w:szCs w:val="24"/>
              </w:rPr>
              <w:t xml:space="preserve"> </w:t>
            </w:r>
            <w:r w:rsidRPr="002B0527">
              <w:rPr>
                <w:rFonts w:ascii="Times New Roman" w:hAnsi="Times New Roman" w:cs="Times New Roman"/>
                <w:b/>
                <w:color w:val="FF0000"/>
                <w:sz w:val="24"/>
                <w:szCs w:val="24"/>
              </w:rPr>
              <w:t>осуществляемой в соответствии с</w:t>
            </w:r>
            <w:r w:rsidRPr="00623E26">
              <w:rPr>
                <w:rFonts w:ascii="Times New Roman" w:hAnsi="Times New Roman" w:cs="Times New Roman"/>
                <w:color w:val="000000" w:themeColor="text1"/>
                <w:sz w:val="24"/>
                <w:szCs w:val="24"/>
              </w:rPr>
              <w:t xml:space="preserve">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roofErr w:type="gramEnd"/>
          </w:p>
        </w:tc>
        <w:tc>
          <w:tcPr>
            <w:tcW w:w="1980" w:type="dxa"/>
            <w:gridSpan w:val="3"/>
          </w:tcPr>
          <w:p w:rsidR="00623E26" w:rsidRPr="001F7635" w:rsidRDefault="00772733" w:rsidP="00557A9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25.03.2024  (Федеральный закон от 25.12.2023         № 624-ФЗ)</w:t>
            </w:r>
          </w:p>
        </w:tc>
        <w:tc>
          <w:tcPr>
            <w:tcW w:w="2339" w:type="dxa"/>
            <w:gridSpan w:val="5"/>
          </w:tcPr>
          <w:p w:rsidR="00623E26" w:rsidRPr="001F7635" w:rsidRDefault="002B0527" w:rsidP="00557A9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2B0527">
              <w:rPr>
                <w:rFonts w:ascii="Times New Roman" w:hAnsi="Times New Roman" w:cs="Times New Roman"/>
                <w:color w:val="000000" w:themeColor="text1"/>
                <w:sz w:val="24"/>
                <w:szCs w:val="24"/>
              </w:rPr>
              <w:t>Уточнена формулировка</w:t>
            </w:r>
          </w:p>
        </w:tc>
      </w:tr>
      <w:tr w:rsidR="00623E26" w:rsidRPr="001F7635" w:rsidTr="00772733">
        <w:trPr>
          <w:trHeight w:val="423"/>
        </w:trPr>
        <w:tc>
          <w:tcPr>
            <w:tcW w:w="14803" w:type="dxa"/>
            <w:gridSpan w:val="13"/>
          </w:tcPr>
          <w:p w:rsidR="00623E26" w:rsidRPr="002B0527" w:rsidRDefault="007A7A42" w:rsidP="00557A9D">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B0527">
              <w:rPr>
                <w:rFonts w:ascii="Times New Roman" w:hAnsi="Times New Roman" w:cs="Times New Roman"/>
                <w:b/>
                <w:color w:val="000000" w:themeColor="text1"/>
                <w:sz w:val="24"/>
                <w:szCs w:val="24"/>
              </w:rPr>
              <w:lastRenderedPageBreak/>
              <w:t>Часть 3 статьи 24 «Способы определения поставщиков (подрядчиков, исполнителей)</w:t>
            </w:r>
          </w:p>
        </w:tc>
      </w:tr>
      <w:tr w:rsidR="00623E26" w:rsidRPr="001F7635" w:rsidTr="00F90C28">
        <w:trPr>
          <w:trHeight w:val="423"/>
        </w:trPr>
        <w:tc>
          <w:tcPr>
            <w:tcW w:w="616" w:type="dxa"/>
          </w:tcPr>
          <w:p w:rsidR="00623E26" w:rsidRPr="001F7635" w:rsidRDefault="002B0527" w:rsidP="00557A9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736" w:type="dxa"/>
          </w:tcPr>
          <w:p w:rsidR="007A7A42" w:rsidRPr="007A7A42" w:rsidRDefault="007A7A42" w:rsidP="007A7A42">
            <w:pPr>
              <w:autoSpaceDE w:val="0"/>
              <w:autoSpaceDN w:val="0"/>
              <w:adjustRightInd w:val="0"/>
              <w:spacing w:after="0" w:line="240" w:lineRule="auto"/>
              <w:jc w:val="both"/>
              <w:rPr>
                <w:rFonts w:ascii="Times New Roman" w:hAnsi="Times New Roman" w:cs="Times New Roman"/>
                <w:color w:val="000000" w:themeColor="text1"/>
                <w:sz w:val="24"/>
                <w:szCs w:val="24"/>
              </w:rPr>
            </w:pPr>
            <w:r w:rsidRPr="007A7A42">
              <w:rPr>
                <w:rFonts w:ascii="Times New Roman" w:hAnsi="Times New Roman" w:cs="Times New Roman"/>
                <w:color w:val="000000" w:themeColor="text1"/>
                <w:sz w:val="24"/>
                <w:szCs w:val="24"/>
              </w:rPr>
              <w:t xml:space="preserve">Для целей настоящего Федерального закона, электронный конкурс, электронный аукцион, электронный запрос котировок, закупка </w:t>
            </w:r>
            <w:r w:rsidRPr="007A7A42">
              <w:rPr>
                <w:rFonts w:ascii="Times New Roman" w:hAnsi="Times New Roman" w:cs="Times New Roman"/>
                <w:b/>
                <w:color w:val="000000" w:themeColor="text1"/>
                <w:sz w:val="24"/>
                <w:szCs w:val="24"/>
              </w:rPr>
              <w:t>товара у единственного поставщика на сумму, предусмотренную</w:t>
            </w:r>
            <w:r w:rsidRPr="007A7A42">
              <w:rPr>
                <w:rFonts w:ascii="Times New Roman" w:hAnsi="Times New Roman" w:cs="Times New Roman"/>
                <w:color w:val="000000" w:themeColor="text1"/>
                <w:sz w:val="24"/>
                <w:szCs w:val="24"/>
              </w:rPr>
              <w:t xml:space="preserve"> </w:t>
            </w:r>
            <w:hyperlink r:id="rId14" w:history="1">
              <w:r w:rsidRPr="007A7A42">
                <w:rPr>
                  <w:rFonts w:ascii="Times New Roman" w:hAnsi="Times New Roman" w:cs="Times New Roman"/>
                  <w:color w:val="000000" w:themeColor="text1"/>
                  <w:sz w:val="24"/>
                  <w:szCs w:val="24"/>
                </w:rPr>
                <w:t>частью 12 статьи 93</w:t>
              </w:r>
            </w:hyperlink>
            <w:r w:rsidRPr="007A7A42">
              <w:rPr>
                <w:rFonts w:ascii="Times New Roman" w:hAnsi="Times New Roman" w:cs="Times New Roman"/>
                <w:color w:val="000000" w:themeColor="text1"/>
                <w:sz w:val="24"/>
                <w:szCs w:val="24"/>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623E26" w:rsidRPr="007A7A42" w:rsidRDefault="00623E26" w:rsidP="00557A9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tc>
        <w:tc>
          <w:tcPr>
            <w:tcW w:w="5132" w:type="dxa"/>
            <w:gridSpan w:val="3"/>
          </w:tcPr>
          <w:p w:rsidR="007A7A42" w:rsidRPr="007A7A42" w:rsidRDefault="007A7A42" w:rsidP="007A7A42">
            <w:pPr>
              <w:autoSpaceDE w:val="0"/>
              <w:autoSpaceDN w:val="0"/>
              <w:adjustRightInd w:val="0"/>
              <w:spacing w:after="0" w:line="240" w:lineRule="auto"/>
              <w:jc w:val="both"/>
              <w:rPr>
                <w:rFonts w:ascii="Times New Roman" w:hAnsi="Times New Roman" w:cs="Times New Roman"/>
                <w:color w:val="000000" w:themeColor="text1"/>
                <w:sz w:val="24"/>
                <w:szCs w:val="24"/>
              </w:rPr>
            </w:pPr>
            <w:r w:rsidRPr="007A7A42">
              <w:rPr>
                <w:rFonts w:ascii="Times New Roman" w:hAnsi="Times New Roman" w:cs="Times New Roman"/>
                <w:color w:val="000000" w:themeColor="text1"/>
                <w:sz w:val="24"/>
                <w:szCs w:val="24"/>
              </w:rPr>
              <w:t xml:space="preserve">Для целей настоящего Федерального закона, электронный конкурс, электронный аукцион, электронный запрос котировок, </w:t>
            </w:r>
            <w:r w:rsidRPr="007A7A42">
              <w:rPr>
                <w:rFonts w:ascii="Times New Roman" w:hAnsi="Times New Roman" w:cs="Times New Roman"/>
                <w:color w:val="FF0000"/>
                <w:sz w:val="24"/>
                <w:szCs w:val="24"/>
              </w:rPr>
              <w:t>закупка, осуществляемая в соответствии с</w:t>
            </w:r>
            <w:r>
              <w:rPr>
                <w:rFonts w:ascii="Times New Roman" w:hAnsi="Times New Roman" w:cs="Times New Roman"/>
                <w:color w:val="000000" w:themeColor="text1"/>
                <w:sz w:val="24"/>
                <w:szCs w:val="24"/>
              </w:rPr>
              <w:t xml:space="preserve"> </w:t>
            </w:r>
            <w:r w:rsidRPr="007A7A42">
              <w:rPr>
                <w:rFonts w:ascii="Times New Roman" w:hAnsi="Times New Roman" w:cs="Times New Roman"/>
                <w:color w:val="000000" w:themeColor="text1"/>
                <w:sz w:val="24"/>
                <w:szCs w:val="24"/>
              </w:rPr>
              <w:t xml:space="preserve"> </w:t>
            </w:r>
            <w:hyperlink r:id="rId15" w:history="1">
              <w:r w:rsidRPr="007A7A42">
                <w:rPr>
                  <w:rFonts w:ascii="Times New Roman" w:hAnsi="Times New Roman" w:cs="Times New Roman"/>
                  <w:color w:val="000000" w:themeColor="text1"/>
                  <w:sz w:val="24"/>
                  <w:szCs w:val="24"/>
                </w:rPr>
                <w:t>частью 12 статьи 93</w:t>
              </w:r>
            </w:hyperlink>
            <w:r w:rsidRPr="007A7A42">
              <w:rPr>
                <w:rFonts w:ascii="Times New Roman" w:hAnsi="Times New Roman" w:cs="Times New Roman"/>
                <w:color w:val="000000" w:themeColor="text1"/>
                <w:sz w:val="24"/>
                <w:szCs w:val="24"/>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623E26" w:rsidRPr="007A7A42" w:rsidRDefault="00623E26" w:rsidP="007A7A4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tc>
        <w:tc>
          <w:tcPr>
            <w:tcW w:w="1980" w:type="dxa"/>
            <w:gridSpan w:val="3"/>
          </w:tcPr>
          <w:p w:rsidR="00623E26" w:rsidRPr="001F7635" w:rsidRDefault="00772733" w:rsidP="00557A9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25.03.2024  (Федеральный закон от 25.12.2023         № 624-ФЗ)</w:t>
            </w:r>
          </w:p>
        </w:tc>
        <w:tc>
          <w:tcPr>
            <w:tcW w:w="2339" w:type="dxa"/>
            <w:gridSpan w:val="5"/>
          </w:tcPr>
          <w:p w:rsidR="00623E26" w:rsidRPr="001F7635" w:rsidRDefault="002B0527" w:rsidP="00557A9D">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2B0527">
              <w:rPr>
                <w:rFonts w:ascii="Times New Roman" w:hAnsi="Times New Roman" w:cs="Times New Roman"/>
                <w:color w:val="000000" w:themeColor="text1"/>
                <w:sz w:val="24"/>
                <w:szCs w:val="24"/>
              </w:rPr>
              <w:t>Уточнена формулировка</w:t>
            </w:r>
          </w:p>
        </w:tc>
      </w:tr>
      <w:tr w:rsidR="008F19F8" w:rsidRPr="001F7635" w:rsidTr="00772733">
        <w:trPr>
          <w:trHeight w:val="423"/>
        </w:trPr>
        <w:tc>
          <w:tcPr>
            <w:tcW w:w="14803" w:type="dxa"/>
            <w:gridSpan w:val="13"/>
          </w:tcPr>
          <w:p w:rsidR="008F19F8" w:rsidRPr="002B0527" w:rsidRDefault="007C3537" w:rsidP="007A7A42">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B0527">
              <w:rPr>
                <w:rFonts w:ascii="Times New Roman" w:hAnsi="Times New Roman" w:cs="Times New Roman"/>
                <w:b/>
                <w:color w:val="000000" w:themeColor="text1"/>
                <w:sz w:val="24"/>
                <w:szCs w:val="24"/>
              </w:rPr>
              <w:t>Пункт 3 части 1.1. статьи 30</w:t>
            </w:r>
            <w:r w:rsidR="001F7635" w:rsidRPr="002B0527">
              <w:rPr>
                <w:rFonts w:ascii="Times New Roman" w:hAnsi="Times New Roman" w:cs="Times New Roman"/>
                <w:b/>
                <w:color w:val="000000" w:themeColor="text1"/>
                <w:sz w:val="24"/>
                <w:szCs w:val="24"/>
              </w:rPr>
              <w:t xml:space="preserve"> «</w:t>
            </w:r>
            <w:r w:rsidR="001F7635" w:rsidRPr="002B0527">
              <w:rPr>
                <w:rFonts w:ascii="Times New Roman" w:hAnsi="Times New Roman" w:cs="Times New Roman"/>
                <w:b/>
                <w:bCs/>
                <w:sz w:val="24"/>
                <w:szCs w:val="24"/>
              </w:rPr>
              <w:t>Участие субъектов малого предпринимательства, социально ориентированных некоммерческих организаций в закупках»</w:t>
            </w:r>
          </w:p>
        </w:tc>
      </w:tr>
      <w:tr w:rsidR="00414774" w:rsidRPr="004D7143" w:rsidTr="00F90C28">
        <w:trPr>
          <w:trHeight w:val="640"/>
        </w:trPr>
        <w:tc>
          <w:tcPr>
            <w:tcW w:w="616" w:type="dxa"/>
          </w:tcPr>
          <w:p w:rsidR="00F16818" w:rsidRPr="004D7143" w:rsidRDefault="002B052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736" w:type="dxa"/>
          </w:tcPr>
          <w:p w:rsidR="007C3537" w:rsidRDefault="007C3537" w:rsidP="002B05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объема закупок, предусмотренного </w:t>
            </w:r>
            <w:hyperlink r:id="rId16" w:history="1">
              <w:r w:rsidRPr="002B0527">
                <w:rPr>
                  <w:rFonts w:ascii="Times New Roman" w:hAnsi="Times New Roman" w:cs="Times New Roman"/>
                  <w:color w:val="000000" w:themeColor="text1"/>
                  <w:sz w:val="24"/>
                  <w:szCs w:val="24"/>
                </w:rPr>
                <w:t>частью 1</w:t>
              </w:r>
            </w:hyperlink>
            <w:r>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F16818" w:rsidRPr="004D7143" w:rsidRDefault="007C3537" w:rsidP="002B0527">
            <w:pPr>
              <w:jc w:val="both"/>
              <w:rPr>
                <w:rFonts w:ascii="Times New Roman" w:hAnsi="Times New Roman" w:cs="Times New Roman"/>
                <w:color w:val="000000" w:themeColor="text1"/>
                <w:sz w:val="24"/>
                <w:szCs w:val="24"/>
              </w:rPr>
            </w:pPr>
            <w:r w:rsidRPr="007C3537">
              <w:rPr>
                <w:rFonts w:ascii="Times New Roman" w:hAnsi="Times New Roman" w:cs="Times New Roman"/>
                <w:color w:val="000000" w:themeColor="text1"/>
                <w:sz w:val="24"/>
                <w:szCs w:val="24"/>
              </w:rPr>
              <w:t xml:space="preserve">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w:t>
            </w:r>
            <w:proofErr w:type="gramStart"/>
            <w:r w:rsidRPr="007C3537">
              <w:rPr>
                <w:rFonts w:ascii="Times New Roman" w:hAnsi="Times New Roman" w:cs="Times New Roman"/>
                <w:color w:val="000000" w:themeColor="text1"/>
                <w:sz w:val="24"/>
                <w:szCs w:val="24"/>
              </w:rPr>
              <w:t>закона по результатам</w:t>
            </w:r>
            <w:proofErr w:type="gramEnd"/>
            <w:r w:rsidRPr="007C3537">
              <w:rPr>
                <w:rFonts w:ascii="Times New Roman" w:hAnsi="Times New Roman" w:cs="Times New Roman"/>
                <w:color w:val="000000" w:themeColor="text1"/>
                <w:sz w:val="24"/>
                <w:szCs w:val="24"/>
              </w:rPr>
              <w:t xml:space="preserve"> несостоявшегося определения поставщиков (подрядчиков, исполнителей), проведенного в соответствии с требованиями пункта 1 части 1 настоящей статьи</w:t>
            </w:r>
          </w:p>
        </w:tc>
        <w:tc>
          <w:tcPr>
            <w:tcW w:w="5132" w:type="dxa"/>
            <w:gridSpan w:val="3"/>
          </w:tcPr>
          <w:p w:rsidR="007C3537" w:rsidRDefault="007C3537" w:rsidP="007C3537">
            <w:pPr>
              <w:autoSpaceDE w:val="0"/>
              <w:autoSpaceDN w:val="0"/>
              <w:adjustRightInd w:val="0"/>
              <w:spacing w:after="0" w:line="240" w:lineRule="auto"/>
              <w:jc w:val="both"/>
              <w:rPr>
                <w:rFonts w:ascii="Times New Roman" w:hAnsi="Times New Roman" w:cs="Times New Roman"/>
                <w:color w:val="000000" w:themeColor="text1"/>
                <w:sz w:val="24"/>
                <w:szCs w:val="24"/>
              </w:rPr>
            </w:pPr>
            <w:r w:rsidRPr="007C3537">
              <w:rPr>
                <w:rFonts w:ascii="Times New Roman" w:hAnsi="Times New Roman" w:cs="Times New Roman"/>
                <w:color w:val="000000" w:themeColor="text1"/>
                <w:sz w:val="24"/>
                <w:szCs w:val="24"/>
              </w:rPr>
              <w:t xml:space="preserve">При определении объема закупок, предусмотренного частью 1 настоящей статьи, в расчет совокупного годового объема закупок не включаются закупки: </w:t>
            </w:r>
          </w:p>
          <w:p w:rsidR="00F16818" w:rsidRPr="004D7143" w:rsidRDefault="007C3537" w:rsidP="007C3537">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C3537">
              <w:rPr>
                <w:rFonts w:ascii="Times New Roman" w:hAnsi="Times New Roman" w:cs="Times New Roman"/>
                <w:color w:val="000000" w:themeColor="text1"/>
                <w:sz w:val="24"/>
                <w:szCs w:val="24"/>
              </w:rPr>
              <w:t>у единственного поставщика (подрядчика, исполнителя)</w:t>
            </w:r>
            <w:r>
              <w:rPr>
                <w:rFonts w:ascii="Times New Roman" w:hAnsi="Times New Roman" w:cs="Times New Roman"/>
                <w:color w:val="000000" w:themeColor="text1"/>
                <w:sz w:val="24"/>
                <w:szCs w:val="24"/>
              </w:rPr>
              <w:t xml:space="preserve">, </w:t>
            </w:r>
            <w:r w:rsidRPr="002B0527">
              <w:rPr>
                <w:rFonts w:ascii="Times New Roman" w:hAnsi="Times New Roman" w:cs="Times New Roman"/>
                <w:b/>
                <w:color w:val="FF0000"/>
                <w:sz w:val="24"/>
                <w:szCs w:val="24"/>
              </w:rPr>
              <w:t>осуществляемые</w:t>
            </w:r>
            <w:r w:rsidRPr="007C3537">
              <w:rPr>
                <w:rFonts w:ascii="Times New Roman" w:hAnsi="Times New Roman" w:cs="Times New Roman"/>
                <w:color w:val="000000" w:themeColor="text1"/>
                <w:sz w:val="24"/>
                <w:szCs w:val="24"/>
              </w:rPr>
              <w:t xml:space="preserve"> в соответствии с частью 1 статьи 93 настоящего Федерального закона,</w:t>
            </w:r>
            <w:r>
              <w:rPr>
                <w:rFonts w:ascii="Times New Roman" w:hAnsi="Times New Roman" w:cs="Times New Roman"/>
                <w:color w:val="000000" w:themeColor="text1"/>
                <w:sz w:val="24"/>
                <w:szCs w:val="24"/>
              </w:rPr>
              <w:t xml:space="preserve"> </w:t>
            </w:r>
            <w:r w:rsidRPr="002B0527">
              <w:rPr>
                <w:rFonts w:ascii="Times New Roman" w:hAnsi="Times New Roman" w:cs="Times New Roman"/>
                <w:b/>
                <w:color w:val="FF0000"/>
                <w:sz w:val="24"/>
                <w:szCs w:val="24"/>
              </w:rPr>
              <w:t>законодательством Российской Федерации и иными нормативными правовыми актами о контрактной системе в сфере закупок,</w:t>
            </w:r>
            <w:r w:rsidRPr="007C3537">
              <w:rPr>
                <w:rFonts w:ascii="Times New Roman" w:hAnsi="Times New Roman" w:cs="Times New Roman"/>
                <w:color w:val="FF0000"/>
                <w:sz w:val="24"/>
                <w:szCs w:val="24"/>
              </w:rPr>
              <w:t xml:space="preserve"> </w:t>
            </w:r>
            <w:r w:rsidRPr="007C3537">
              <w:rPr>
                <w:rFonts w:ascii="Times New Roman" w:hAnsi="Times New Roman" w:cs="Times New Roman"/>
                <w:color w:val="000000" w:themeColor="text1"/>
                <w:sz w:val="24"/>
                <w:szCs w:val="24"/>
              </w:rPr>
              <w:t>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w:t>
            </w:r>
            <w:proofErr w:type="gramEnd"/>
            <w:r w:rsidRPr="007C3537">
              <w:rPr>
                <w:rFonts w:ascii="Times New Roman" w:hAnsi="Times New Roman" w:cs="Times New Roman"/>
                <w:color w:val="000000" w:themeColor="text1"/>
                <w:sz w:val="24"/>
                <w:szCs w:val="24"/>
              </w:rPr>
              <w:t xml:space="preserve"> 1 части 1 настоящей статьи</w:t>
            </w:r>
          </w:p>
        </w:tc>
        <w:tc>
          <w:tcPr>
            <w:tcW w:w="1980" w:type="dxa"/>
            <w:gridSpan w:val="3"/>
          </w:tcPr>
          <w:p w:rsidR="00F16818" w:rsidRPr="004D7143" w:rsidRDefault="00003B2A" w:rsidP="00003B2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12</w:t>
            </w:r>
            <w:r w:rsidRPr="00003B2A">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003B2A">
              <w:rPr>
                <w:rFonts w:ascii="Times New Roman" w:hAnsi="Times New Roman" w:cs="Times New Roman"/>
                <w:color w:val="000000" w:themeColor="text1"/>
                <w:sz w:val="24"/>
                <w:szCs w:val="24"/>
              </w:rPr>
              <w:t xml:space="preserve">  (Федеральный закон от 25.12.2023         № 62</w:t>
            </w:r>
            <w:r>
              <w:rPr>
                <w:rFonts w:ascii="Times New Roman" w:hAnsi="Times New Roman" w:cs="Times New Roman"/>
                <w:color w:val="000000" w:themeColor="text1"/>
                <w:sz w:val="24"/>
                <w:szCs w:val="24"/>
              </w:rPr>
              <w:t>5</w:t>
            </w:r>
            <w:r w:rsidRPr="00003B2A">
              <w:rPr>
                <w:rFonts w:ascii="Times New Roman" w:hAnsi="Times New Roman" w:cs="Times New Roman"/>
                <w:color w:val="000000" w:themeColor="text1"/>
                <w:sz w:val="24"/>
                <w:szCs w:val="24"/>
              </w:rPr>
              <w:t>-ФЗ)</w:t>
            </w:r>
          </w:p>
        </w:tc>
        <w:tc>
          <w:tcPr>
            <w:tcW w:w="2339" w:type="dxa"/>
            <w:gridSpan w:val="5"/>
          </w:tcPr>
          <w:p w:rsidR="00F16818" w:rsidRPr="00397A53" w:rsidRDefault="002B0527" w:rsidP="00257139">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Расширен объем закупок у единственного поставщика (подрядчика, исполнителя), который не включается в расчет </w:t>
            </w:r>
            <w:r w:rsidR="00257139">
              <w:rPr>
                <w:rFonts w:ascii="Times New Roman" w:hAnsi="Times New Roman" w:cs="Times New Roman"/>
                <w:sz w:val="24"/>
                <w:szCs w:val="24"/>
              </w:rPr>
              <w:t xml:space="preserve">СГОЗ. </w:t>
            </w:r>
            <w:r>
              <w:rPr>
                <w:rFonts w:ascii="Times New Roman" w:hAnsi="Times New Roman" w:cs="Times New Roman"/>
                <w:sz w:val="24"/>
                <w:szCs w:val="24"/>
              </w:rPr>
              <w:t xml:space="preserve">Кроме закупок по </w:t>
            </w:r>
            <w:r w:rsidR="00257139">
              <w:rPr>
                <w:rFonts w:ascii="Times New Roman" w:hAnsi="Times New Roman" w:cs="Times New Roman"/>
                <w:sz w:val="24"/>
                <w:szCs w:val="24"/>
              </w:rPr>
              <w:t>З</w:t>
            </w:r>
            <w:r>
              <w:rPr>
                <w:rFonts w:ascii="Times New Roman" w:hAnsi="Times New Roman" w:cs="Times New Roman"/>
                <w:sz w:val="24"/>
                <w:szCs w:val="24"/>
              </w:rPr>
              <w:t>акону № 44-ФЗ, не включаются такие закупки, предусмотренные  иными НПА, например Федеральным законом № 46-ФЗ</w:t>
            </w:r>
          </w:p>
        </w:tc>
      </w:tr>
      <w:tr w:rsidR="009C7158" w:rsidRPr="004D7143" w:rsidTr="00044323">
        <w:trPr>
          <w:trHeight w:val="274"/>
        </w:trPr>
        <w:tc>
          <w:tcPr>
            <w:tcW w:w="14803" w:type="dxa"/>
            <w:gridSpan w:val="13"/>
          </w:tcPr>
          <w:p w:rsidR="009C7158" w:rsidRPr="00044323" w:rsidRDefault="009C7158" w:rsidP="009C7158">
            <w:pPr>
              <w:jc w:val="center"/>
              <w:rPr>
                <w:rFonts w:ascii="Times New Roman" w:hAnsi="Times New Roman" w:cs="Times New Roman"/>
                <w:b/>
                <w:color w:val="000000" w:themeColor="text1"/>
                <w:sz w:val="24"/>
                <w:szCs w:val="24"/>
              </w:rPr>
            </w:pPr>
            <w:r w:rsidRPr="00044323">
              <w:rPr>
                <w:rFonts w:ascii="Times New Roman" w:hAnsi="Times New Roman" w:cs="Times New Roman"/>
                <w:b/>
                <w:color w:val="000000" w:themeColor="text1"/>
                <w:sz w:val="24"/>
                <w:szCs w:val="24"/>
              </w:rPr>
              <w:lastRenderedPageBreak/>
              <w:t xml:space="preserve">Статья 42. </w:t>
            </w:r>
            <w:r w:rsidR="00044323">
              <w:rPr>
                <w:rFonts w:ascii="Times New Roman" w:hAnsi="Times New Roman" w:cs="Times New Roman"/>
                <w:b/>
                <w:color w:val="000000" w:themeColor="text1"/>
                <w:sz w:val="24"/>
                <w:szCs w:val="24"/>
              </w:rPr>
              <w:t>«</w:t>
            </w:r>
            <w:r w:rsidRPr="00044323">
              <w:rPr>
                <w:rFonts w:ascii="Times New Roman" w:hAnsi="Times New Roman" w:cs="Times New Roman"/>
                <w:b/>
                <w:color w:val="000000" w:themeColor="text1"/>
                <w:sz w:val="24"/>
                <w:szCs w:val="24"/>
              </w:rPr>
              <w:t>Извещение об осуществлении закупки</w:t>
            </w:r>
            <w:r w:rsidR="00044323">
              <w:rPr>
                <w:rFonts w:ascii="Times New Roman" w:hAnsi="Times New Roman" w:cs="Times New Roman"/>
                <w:b/>
                <w:color w:val="000000" w:themeColor="text1"/>
                <w:sz w:val="24"/>
                <w:szCs w:val="24"/>
              </w:rPr>
              <w:t>»</w:t>
            </w:r>
          </w:p>
        </w:tc>
      </w:tr>
      <w:tr w:rsidR="009C7158" w:rsidRPr="004D7143" w:rsidTr="00557A9D">
        <w:trPr>
          <w:trHeight w:val="640"/>
        </w:trPr>
        <w:tc>
          <w:tcPr>
            <w:tcW w:w="616" w:type="dxa"/>
          </w:tcPr>
          <w:p w:rsidR="009C7158" w:rsidRDefault="000443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868" w:type="dxa"/>
            <w:gridSpan w:val="4"/>
          </w:tcPr>
          <w:p w:rsidR="009C7158" w:rsidRPr="009C7158" w:rsidRDefault="009C7158" w:rsidP="009C7158">
            <w:pPr>
              <w:autoSpaceDE w:val="0"/>
              <w:autoSpaceDN w:val="0"/>
              <w:adjustRightInd w:val="0"/>
              <w:spacing w:after="0" w:line="240" w:lineRule="auto"/>
              <w:jc w:val="both"/>
              <w:rPr>
                <w:rFonts w:ascii="Times New Roman" w:hAnsi="Times New Roman" w:cs="Times New Roman"/>
                <w:color w:val="000000" w:themeColor="text1"/>
                <w:sz w:val="24"/>
                <w:szCs w:val="24"/>
              </w:rPr>
            </w:pPr>
            <w:r w:rsidRPr="009C7158">
              <w:rPr>
                <w:rFonts w:ascii="Times New Roman" w:hAnsi="Times New Roman" w:cs="Times New Roman"/>
                <w:color w:val="000000" w:themeColor="text1"/>
                <w:sz w:val="24"/>
                <w:szCs w:val="24"/>
              </w:rPr>
              <w:t>часть 1 статьи 42 дополн</w:t>
            </w:r>
            <w:r w:rsidR="00044323">
              <w:rPr>
                <w:rFonts w:ascii="Times New Roman" w:hAnsi="Times New Roman" w:cs="Times New Roman"/>
                <w:color w:val="000000" w:themeColor="text1"/>
                <w:sz w:val="24"/>
                <w:szCs w:val="24"/>
              </w:rPr>
              <w:t>ена</w:t>
            </w:r>
            <w:r w:rsidRPr="009C7158">
              <w:rPr>
                <w:rFonts w:ascii="Times New Roman" w:hAnsi="Times New Roman" w:cs="Times New Roman"/>
                <w:color w:val="000000" w:themeColor="text1"/>
                <w:sz w:val="24"/>
                <w:szCs w:val="24"/>
              </w:rPr>
              <w:t xml:space="preserve"> пунктом 24 следующего содержания:</w:t>
            </w:r>
          </w:p>
          <w:p w:rsidR="009C7158" w:rsidRPr="007C3537" w:rsidRDefault="00044323" w:rsidP="00044323">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9C7158" w:rsidRPr="009C7158">
              <w:rPr>
                <w:rFonts w:ascii="Times New Roman" w:hAnsi="Times New Roman" w:cs="Times New Roman"/>
                <w:color w:val="000000" w:themeColor="text1"/>
                <w:sz w:val="24"/>
                <w:szCs w:val="24"/>
              </w:rPr>
              <w:t>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w:t>
            </w:r>
            <w:r>
              <w:rPr>
                <w:rFonts w:ascii="Times New Roman" w:hAnsi="Times New Roman" w:cs="Times New Roman"/>
                <w:color w:val="000000" w:themeColor="text1"/>
                <w:sz w:val="24"/>
                <w:szCs w:val="24"/>
              </w:rPr>
              <w:t>анных действий»</w:t>
            </w:r>
            <w:proofErr w:type="gramEnd"/>
          </w:p>
        </w:tc>
        <w:tc>
          <w:tcPr>
            <w:tcW w:w="1980" w:type="dxa"/>
            <w:gridSpan w:val="3"/>
          </w:tcPr>
          <w:p w:rsidR="00044323" w:rsidRDefault="009C7158" w:rsidP="009C7158">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01</w:t>
            </w:r>
            <w:r w:rsidRPr="00003B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01</w:t>
            </w:r>
            <w:r w:rsidRPr="00003B2A">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003B2A">
              <w:rPr>
                <w:rFonts w:ascii="Times New Roman" w:hAnsi="Times New Roman" w:cs="Times New Roman"/>
                <w:color w:val="000000" w:themeColor="text1"/>
                <w:sz w:val="24"/>
                <w:szCs w:val="24"/>
              </w:rPr>
              <w:t xml:space="preserve">  </w:t>
            </w:r>
            <w:r w:rsidR="00044323">
              <w:rPr>
                <w:rFonts w:ascii="Times New Roman" w:hAnsi="Times New Roman" w:cs="Times New Roman"/>
                <w:color w:val="000000" w:themeColor="text1"/>
                <w:sz w:val="24"/>
                <w:szCs w:val="24"/>
              </w:rPr>
              <w:t>(</w:t>
            </w:r>
            <w:r w:rsidRPr="009C7158">
              <w:rPr>
                <w:rFonts w:ascii="Times New Roman" w:hAnsi="Times New Roman" w:cs="Times New Roman"/>
                <w:color w:val="000000" w:themeColor="text1"/>
                <w:sz w:val="24"/>
                <w:szCs w:val="24"/>
              </w:rPr>
              <w:t>Федеральный закон от 05.12.2022</w:t>
            </w:r>
            <w:proofErr w:type="gramEnd"/>
          </w:p>
          <w:p w:rsidR="009C7158" w:rsidRPr="00003B2A" w:rsidRDefault="00044323" w:rsidP="009C7158">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9C7158" w:rsidRPr="009C7158">
              <w:rPr>
                <w:rFonts w:ascii="Times New Roman" w:hAnsi="Times New Roman" w:cs="Times New Roman"/>
                <w:color w:val="000000" w:themeColor="text1"/>
                <w:sz w:val="24"/>
                <w:szCs w:val="24"/>
              </w:rPr>
              <w:t xml:space="preserve"> 500-ФЗ</w:t>
            </w:r>
            <w:r>
              <w:rPr>
                <w:rFonts w:ascii="Times New Roman" w:hAnsi="Times New Roman" w:cs="Times New Roman"/>
                <w:color w:val="000000" w:themeColor="text1"/>
                <w:sz w:val="24"/>
                <w:szCs w:val="24"/>
              </w:rPr>
              <w:t>)</w:t>
            </w:r>
            <w:proofErr w:type="gramEnd"/>
          </w:p>
        </w:tc>
        <w:tc>
          <w:tcPr>
            <w:tcW w:w="2339" w:type="dxa"/>
            <w:gridSpan w:val="5"/>
          </w:tcPr>
          <w:p w:rsidR="009C7158" w:rsidRPr="00397A53" w:rsidRDefault="00044323" w:rsidP="0004432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Расширено содержание извещения о проведении закупки</w:t>
            </w:r>
          </w:p>
        </w:tc>
      </w:tr>
      <w:tr w:rsidR="007A7A42" w:rsidRPr="004D7143" w:rsidTr="00044323">
        <w:trPr>
          <w:trHeight w:val="331"/>
        </w:trPr>
        <w:tc>
          <w:tcPr>
            <w:tcW w:w="14803" w:type="dxa"/>
            <w:gridSpan w:val="13"/>
          </w:tcPr>
          <w:p w:rsidR="007A7A42" w:rsidRPr="00044323" w:rsidRDefault="007A7A42" w:rsidP="007A7A42">
            <w:pPr>
              <w:jc w:val="center"/>
              <w:rPr>
                <w:rFonts w:ascii="Times New Roman" w:hAnsi="Times New Roman" w:cs="Times New Roman"/>
                <w:b/>
                <w:color w:val="000000" w:themeColor="text1"/>
                <w:sz w:val="24"/>
                <w:szCs w:val="24"/>
              </w:rPr>
            </w:pPr>
            <w:r w:rsidRPr="00044323">
              <w:rPr>
                <w:rFonts w:ascii="Times New Roman" w:hAnsi="Times New Roman" w:cs="Times New Roman"/>
                <w:b/>
                <w:color w:val="000000" w:themeColor="text1"/>
                <w:sz w:val="24"/>
                <w:szCs w:val="24"/>
              </w:rPr>
              <w:t>Пункт 35 части 1 статьи 93 «Осуществление закупки у единственного поставщика (подрядчика, исполнителя)»</w:t>
            </w:r>
          </w:p>
        </w:tc>
      </w:tr>
      <w:tr w:rsidR="007A7A42" w:rsidRPr="004D7143" w:rsidTr="00F90C28">
        <w:trPr>
          <w:trHeight w:val="640"/>
        </w:trPr>
        <w:tc>
          <w:tcPr>
            <w:tcW w:w="616" w:type="dxa"/>
          </w:tcPr>
          <w:p w:rsidR="007A7A42" w:rsidRDefault="000443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736" w:type="dxa"/>
          </w:tcPr>
          <w:p w:rsidR="007A7A42" w:rsidRDefault="007A7A42" w:rsidP="007C3537">
            <w:pPr>
              <w:autoSpaceDE w:val="0"/>
              <w:autoSpaceDN w:val="0"/>
              <w:adjustRightInd w:val="0"/>
              <w:spacing w:after="0" w:line="240" w:lineRule="auto"/>
              <w:jc w:val="both"/>
              <w:rPr>
                <w:rFonts w:ascii="Times New Roman" w:hAnsi="Times New Roman" w:cs="Times New Roman"/>
                <w:sz w:val="24"/>
                <w:szCs w:val="24"/>
              </w:rPr>
            </w:pPr>
            <w:proofErr w:type="gramStart"/>
            <w:r w:rsidRPr="007A7A42">
              <w:rPr>
                <w:rFonts w:ascii="Times New Roman" w:hAnsi="Times New Roman" w:cs="Times New Roman"/>
                <w:sz w:val="24"/>
                <w:szCs w:val="24"/>
              </w:rPr>
              <w:t xml:space="preserve">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w:t>
            </w:r>
            <w:r w:rsidRPr="007A7A42">
              <w:rPr>
                <w:rFonts w:ascii="Times New Roman" w:hAnsi="Times New Roman" w:cs="Times New Roman"/>
                <w:b/>
                <w:sz w:val="24"/>
                <w:szCs w:val="24"/>
              </w:rPr>
              <w:t>программного обеспечения</w:t>
            </w:r>
            <w:r w:rsidRPr="007A7A42">
              <w:rPr>
                <w:rFonts w:ascii="Times New Roman" w:hAnsi="Times New Roman" w:cs="Times New Roman"/>
                <w:sz w:val="24"/>
                <w:szCs w:val="24"/>
              </w:rPr>
              <w:t xml:space="preserve">,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w:t>
            </w:r>
            <w:r w:rsidRPr="007A7A42">
              <w:rPr>
                <w:rFonts w:ascii="Times New Roman" w:hAnsi="Times New Roman" w:cs="Times New Roman"/>
                <w:b/>
                <w:sz w:val="24"/>
                <w:szCs w:val="24"/>
              </w:rPr>
              <w:t>программное обеспечение</w:t>
            </w:r>
            <w:r w:rsidRPr="007A7A42">
              <w:rPr>
                <w:rFonts w:ascii="Times New Roman" w:hAnsi="Times New Roman" w:cs="Times New Roman"/>
                <w:sz w:val="24"/>
                <w:szCs w:val="24"/>
              </w:rPr>
              <w:t xml:space="preserve"> за счет средств, выделенных на развитие инновационной инфраструктуры в системе образования</w:t>
            </w:r>
            <w:proofErr w:type="gramEnd"/>
          </w:p>
        </w:tc>
        <w:tc>
          <w:tcPr>
            <w:tcW w:w="5132" w:type="dxa"/>
            <w:gridSpan w:val="3"/>
          </w:tcPr>
          <w:p w:rsidR="007A7A42" w:rsidRDefault="007A7A42" w:rsidP="007A7A4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w:t>
            </w:r>
            <w:r w:rsidRPr="00044323">
              <w:rPr>
                <w:rFonts w:ascii="Times New Roman" w:hAnsi="Times New Roman" w:cs="Times New Roman"/>
                <w:b/>
                <w:color w:val="FF0000"/>
                <w:sz w:val="24"/>
                <w:szCs w:val="24"/>
              </w:rPr>
              <w:t>программы для электронной вычислительной машины</w:t>
            </w:r>
            <w:r w:rsidRPr="00044323">
              <w:rPr>
                <w:rFonts w:ascii="Times New Roman" w:hAnsi="Times New Roman" w:cs="Times New Roman"/>
                <w:b/>
                <w:sz w:val="24"/>
                <w:szCs w:val="24"/>
              </w:rPr>
              <w:t>,</w:t>
            </w:r>
            <w:r>
              <w:rPr>
                <w:rFonts w:ascii="Times New Roman" w:hAnsi="Times New Roman" w:cs="Times New Roman"/>
                <w:sz w:val="24"/>
                <w:szCs w:val="24"/>
              </w:rPr>
              <w:t xml:space="preserve">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w:t>
            </w:r>
            <w:r w:rsidRPr="00044323">
              <w:rPr>
                <w:rFonts w:ascii="Times New Roman" w:hAnsi="Times New Roman" w:cs="Times New Roman"/>
                <w:b/>
                <w:color w:val="FF0000"/>
                <w:sz w:val="24"/>
                <w:szCs w:val="24"/>
              </w:rPr>
              <w:t>программу для электронной вычислительной машины</w:t>
            </w:r>
            <w:r w:rsidRPr="007A7A42">
              <w:rPr>
                <w:rFonts w:ascii="Times New Roman" w:hAnsi="Times New Roman" w:cs="Times New Roman"/>
                <w:color w:val="FF0000"/>
                <w:sz w:val="24"/>
                <w:szCs w:val="24"/>
              </w:rPr>
              <w:t xml:space="preserve"> </w:t>
            </w:r>
            <w:r>
              <w:rPr>
                <w:rFonts w:ascii="Times New Roman" w:hAnsi="Times New Roman" w:cs="Times New Roman"/>
                <w:sz w:val="24"/>
                <w:szCs w:val="24"/>
              </w:rPr>
              <w:t>за счет средств, выделенных на</w:t>
            </w:r>
            <w:proofErr w:type="gramEnd"/>
            <w:r>
              <w:rPr>
                <w:rFonts w:ascii="Times New Roman" w:hAnsi="Times New Roman" w:cs="Times New Roman"/>
                <w:sz w:val="24"/>
                <w:szCs w:val="24"/>
              </w:rPr>
              <w:t xml:space="preserve"> развитие инновационной инфраструктуры в системе образования</w:t>
            </w:r>
          </w:p>
          <w:p w:rsidR="007A7A42" w:rsidRPr="007C3537" w:rsidRDefault="007A7A42" w:rsidP="007C3537">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0" w:type="dxa"/>
            <w:gridSpan w:val="3"/>
          </w:tcPr>
          <w:p w:rsidR="007A7A42" w:rsidRPr="004D7143" w:rsidRDefault="00772733" w:rsidP="00E317C3">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25.03.2024  (Федеральный закон от 25.12.2023         № 624-ФЗ)</w:t>
            </w:r>
          </w:p>
        </w:tc>
        <w:tc>
          <w:tcPr>
            <w:tcW w:w="2339" w:type="dxa"/>
            <w:gridSpan w:val="5"/>
          </w:tcPr>
          <w:p w:rsidR="007A7A42" w:rsidRPr="00397A53" w:rsidRDefault="00044323" w:rsidP="0004432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Уточнена формулировка</w:t>
            </w:r>
          </w:p>
        </w:tc>
      </w:tr>
      <w:tr w:rsidR="007A7A42" w:rsidRPr="004D7143" w:rsidTr="00772733">
        <w:trPr>
          <w:trHeight w:val="441"/>
        </w:trPr>
        <w:tc>
          <w:tcPr>
            <w:tcW w:w="14803" w:type="dxa"/>
            <w:gridSpan w:val="13"/>
          </w:tcPr>
          <w:p w:rsidR="007A7A42" w:rsidRPr="00044323" w:rsidRDefault="007A7A42" w:rsidP="007A7A42">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044323">
              <w:rPr>
                <w:rFonts w:ascii="Times New Roman" w:hAnsi="Times New Roman" w:cs="Times New Roman"/>
                <w:b/>
                <w:color w:val="000000" w:themeColor="text1"/>
                <w:sz w:val="24"/>
                <w:szCs w:val="24"/>
              </w:rPr>
              <w:t>Пункт 59 части 1 статьи 93 «Осуществление закупки у единственного поставщика (подрядчика, исполнителя)»</w:t>
            </w:r>
          </w:p>
        </w:tc>
      </w:tr>
      <w:tr w:rsidR="00772733" w:rsidRPr="004D7143" w:rsidTr="00F90C28">
        <w:trPr>
          <w:trHeight w:val="441"/>
        </w:trPr>
        <w:tc>
          <w:tcPr>
            <w:tcW w:w="616" w:type="dxa"/>
          </w:tcPr>
          <w:p w:rsidR="00772733" w:rsidRDefault="0004432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851" w:type="dxa"/>
            <w:gridSpan w:val="3"/>
          </w:tcPr>
          <w:p w:rsidR="00772733" w:rsidRDefault="0077273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7A7A42">
              <w:rPr>
                <w:rFonts w:ascii="Times New Roman" w:hAnsi="Times New Roman" w:cs="Times New Roman"/>
                <w:color w:val="000000" w:themeColor="text1"/>
                <w:sz w:val="24"/>
                <w:szCs w:val="24"/>
              </w:rPr>
              <w:t xml:space="preserve">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w:t>
            </w:r>
            <w:r w:rsidRPr="007A7A42">
              <w:rPr>
                <w:rFonts w:ascii="Times New Roman" w:hAnsi="Times New Roman" w:cs="Times New Roman"/>
                <w:color w:val="000000" w:themeColor="text1"/>
                <w:sz w:val="24"/>
                <w:szCs w:val="24"/>
              </w:rPr>
              <w:lastRenderedPageBreak/>
              <w:t>межправительственных) организациях</w:t>
            </w:r>
          </w:p>
        </w:tc>
        <w:tc>
          <w:tcPr>
            <w:tcW w:w="5127" w:type="dxa"/>
            <w:gridSpan w:val="3"/>
          </w:tcPr>
          <w:p w:rsidR="00772733" w:rsidRDefault="00772733" w:rsidP="00DD2B81">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7A7A42">
              <w:rPr>
                <w:rFonts w:ascii="Times New Roman" w:hAnsi="Times New Roman" w:cs="Times New Roman"/>
                <w:color w:val="000000" w:themeColor="text1"/>
                <w:sz w:val="24"/>
                <w:szCs w:val="24"/>
              </w:rPr>
              <w:lastRenderedPageBreak/>
              <w:t xml:space="preserve">осуществление закупок товаров, работ, услуг </w:t>
            </w:r>
            <w:r w:rsidRPr="00044323">
              <w:rPr>
                <w:rFonts w:ascii="Times New Roman" w:hAnsi="Times New Roman" w:cs="Times New Roman"/>
                <w:b/>
                <w:color w:val="FF0000"/>
                <w:sz w:val="24"/>
                <w:szCs w:val="24"/>
              </w:rPr>
              <w:t>для обеспечения деятельности</w:t>
            </w:r>
            <w:r w:rsidRPr="00DD2B81">
              <w:rPr>
                <w:rFonts w:ascii="Times New Roman" w:hAnsi="Times New Roman" w:cs="Times New Roman"/>
                <w:color w:val="FF0000"/>
                <w:sz w:val="24"/>
                <w:szCs w:val="24"/>
              </w:rPr>
              <w:t xml:space="preserve"> </w:t>
            </w:r>
            <w:r w:rsidRPr="007A7A42">
              <w:rPr>
                <w:rFonts w:ascii="Times New Roman" w:hAnsi="Times New Roman" w:cs="Times New Roman"/>
                <w:color w:val="000000" w:themeColor="text1"/>
                <w:sz w:val="24"/>
                <w:szCs w:val="24"/>
              </w:rPr>
              <w:t>дипломатическ</w:t>
            </w:r>
            <w:r>
              <w:rPr>
                <w:rFonts w:ascii="Times New Roman" w:hAnsi="Times New Roman" w:cs="Times New Roman"/>
                <w:color w:val="000000" w:themeColor="text1"/>
                <w:sz w:val="24"/>
                <w:szCs w:val="24"/>
              </w:rPr>
              <w:t>ого</w:t>
            </w:r>
            <w:r w:rsidRPr="007A7A42">
              <w:rPr>
                <w:rFonts w:ascii="Times New Roman" w:hAnsi="Times New Roman" w:cs="Times New Roman"/>
                <w:color w:val="000000" w:themeColor="text1"/>
                <w:sz w:val="24"/>
                <w:szCs w:val="24"/>
              </w:rPr>
              <w:t xml:space="preserve"> представительств</w:t>
            </w:r>
            <w:r>
              <w:rPr>
                <w:rFonts w:ascii="Times New Roman" w:hAnsi="Times New Roman" w:cs="Times New Roman"/>
                <w:color w:val="000000" w:themeColor="text1"/>
                <w:sz w:val="24"/>
                <w:szCs w:val="24"/>
              </w:rPr>
              <w:t>а</w:t>
            </w:r>
            <w:r w:rsidRPr="007A7A42">
              <w:rPr>
                <w:rFonts w:ascii="Times New Roman" w:hAnsi="Times New Roman" w:cs="Times New Roman"/>
                <w:color w:val="000000" w:themeColor="text1"/>
                <w:sz w:val="24"/>
                <w:szCs w:val="24"/>
              </w:rPr>
              <w:t>, консульск</w:t>
            </w:r>
            <w:r>
              <w:rPr>
                <w:rFonts w:ascii="Times New Roman" w:hAnsi="Times New Roman" w:cs="Times New Roman"/>
                <w:color w:val="000000" w:themeColor="text1"/>
                <w:sz w:val="24"/>
                <w:szCs w:val="24"/>
              </w:rPr>
              <w:t>ого</w:t>
            </w:r>
            <w:r w:rsidRPr="007A7A42">
              <w:rPr>
                <w:rFonts w:ascii="Times New Roman" w:hAnsi="Times New Roman" w:cs="Times New Roman"/>
                <w:color w:val="000000" w:themeColor="text1"/>
                <w:sz w:val="24"/>
                <w:szCs w:val="24"/>
              </w:rPr>
              <w:t xml:space="preserve"> учреждени</w:t>
            </w:r>
            <w:r>
              <w:rPr>
                <w:rFonts w:ascii="Times New Roman" w:hAnsi="Times New Roman" w:cs="Times New Roman"/>
                <w:color w:val="000000" w:themeColor="text1"/>
                <w:sz w:val="24"/>
                <w:szCs w:val="24"/>
              </w:rPr>
              <w:t>я</w:t>
            </w:r>
            <w:r w:rsidRPr="007A7A42">
              <w:rPr>
                <w:rFonts w:ascii="Times New Roman" w:hAnsi="Times New Roman" w:cs="Times New Roman"/>
                <w:color w:val="000000" w:themeColor="text1"/>
                <w:sz w:val="24"/>
                <w:szCs w:val="24"/>
              </w:rPr>
              <w:t xml:space="preserve"> Российской Федерации, торгов</w:t>
            </w:r>
            <w:r>
              <w:rPr>
                <w:rFonts w:ascii="Times New Roman" w:hAnsi="Times New Roman" w:cs="Times New Roman"/>
                <w:color w:val="000000" w:themeColor="text1"/>
                <w:sz w:val="24"/>
                <w:szCs w:val="24"/>
              </w:rPr>
              <w:t>ого</w:t>
            </w:r>
            <w:r w:rsidRPr="007A7A42">
              <w:rPr>
                <w:rFonts w:ascii="Times New Roman" w:hAnsi="Times New Roman" w:cs="Times New Roman"/>
                <w:color w:val="000000" w:themeColor="text1"/>
                <w:sz w:val="24"/>
                <w:szCs w:val="24"/>
              </w:rPr>
              <w:t xml:space="preserve"> представительств</w:t>
            </w:r>
            <w:r>
              <w:rPr>
                <w:rFonts w:ascii="Times New Roman" w:hAnsi="Times New Roman" w:cs="Times New Roman"/>
                <w:color w:val="000000" w:themeColor="text1"/>
                <w:sz w:val="24"/>
                <w:szCs w:val="24"/>
              </w:rPr>
              <w:t>а</w:t>
            </w:r>
            <w:r w:rsidRPr="007A7A42">
              <w:rPr>
                <w:rFonts w:ascii="Times New Roman" w:hAnsi="Times New Roman" w:cs="Times New Roman"/>
                <w:color w:val="000000" w:themeColor="text1"/>
                <w:sz w:val="24"/>
                <w:szCs w:val="24"/>
              </w:rPr>
              <w:t xml:space="preserve"> Российской Федерации, представительств</w:t>
            </w:r>
            <w:r>
              <w:rPr>
                <w:rFonts w:ascii="Times New Roman" w:hAnsi="Times New Roman" w:cs="Times New Roman"/>
                <w:color w:val="000000" w:themeColor="text1"/>
                <w:sz w:val="24"/>
                <w:szCs w:val="24"/>
              </w:rPr>
              <w:t>а</w:t>
            </w:r>
            <w:r w:rsidRPr="007A7A42">
              <w:rPr>
                <w:rFonts w:ascii="Times New Roman" w:hAnsi="Times New Roman" w:cs="Times New Roman"/>
                <w:color w:val="000000" w:themeColor="text1"/>
                <w:sz w:val="24"/>
                <w:szCs w:val="24"/>
              </w:rPr>
              <w:t xml:space="preserve"> Российской Федерации при международных (межгосударственных, межправительственных) </w:t>
            </w:r>
            <w:r w:rsidRPr="007A7A42">
              <w:rPr>
                <w:rFonts w:ascii="Times New Roman" w:hAnsi="Times New Roman" w:cs="Times New Roman"/>
                <w:color w:val="000000" w:themeColor="text1"/>
                <w:sz w:val="24"/>
                <w:szCs w:val="24"/>
              </w:rPr>
              <w:lastRenderedPageBreak/>
              <w:t>организациях</w:t>
            </w:r>
            <w:r>
              <w:rPr>
                <w:rFonts w:ascii="Times New Roman" w:hAnsi="Times New Roman" w:cs="Times New Roman"/>
                <w:color w:val="000000" w:themeColor="text1"/>
                <w:sz w:val="24"/>
                <w:szCs w:val="24"/>
              </w:rPr>
              <w:t xml:space="preserve">, </w:t>
            </w:r>
            <w:r w:rsidRPr="00044323">
              <w:rPr>
                <w:rFonts w:ascii="Times New Roman" w:hAnsi="Times New Roman" w:cs="Times New Roman"/>
                <w:b/>
                <w:color w:val="FF0000"/>
                <w:sz w:val="24"/>
                <w:szCs w:val="24"/>
              </w:rPr>
              <w:t>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tc>
        <w:tc>
          <w:tcPr>
            <w:tcW w:w="1934" w:type="dxa"/>
            <w:gridSpan w:val="2"/>
          </w:tcPr>
          <w:p w:rsidR="00772733" w:rsidRDefault="00772733"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01.01.2024</w:t>
            </w:r>
          </w:p>
          <w:p w:rsidR="00772733" w:rsidRDefault="00772733"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25.12.2023         № 624-ФЗ)</w:t>
            </w:r>
          </w:p>
        </w:tc>
        <w:tc>
          <w:tcPr>
            <w:tcW w:w="2275" w:type="dxa"/>
            <w:gridSpan w:val="4"/>
          </w:tcPr>
          <w:p w:rsidR="00772733" w:rsidRDefault="00044323"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Уточнена формулировка</w:t>
            </w:r>
          </w:p>
        </w:tc>
      </w:tr>
      <w:tr w:rsidR="00DD2B81" w:rsidRPr="004D7143" w:rsidTr="00772733">
        <w:trPr>
          <w:trHeight w:val="441"/>
        </w:trPr>
        <w:tc>
          <w:tcPr>
            <w:tcW w:w="14803" w:type="dxa"/>
            <w:gridSpan w:val="13"/>
          </w:tcPr>
          <w:p w:rsidR="00DD2B81" w:rsidRPr="00044323" w:rsidRDefault="00DD2B81" w:rsidP="00DD2B8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044323">
              <w:rPr>
                <w:rFonts w:ascii="Times New Roman" w:hAnsi="Times New Roman" w:cs="Times New Roman"/>
                <w:b/>
                <w:color w:val="000000" w:themeColor="text1"/>
                <w:sz w:val="24"/>
                <w:szCs w:val="24"/>
              </w:rPr>
              <w:lastRenderedPageBreak/>
              <w:t>Часть 12 статьи 93«Осуществление закупки у единственного поставщика (подрядчика, исполнителя)»</w:t>
            </w:r>
          </w:p>
        </w:tc>
      </w:tr>
      <w:tr w:rsidR="00772733" w:rsidRPr="004D7143" w:rsidTr="00F90C28">
        <w:trPr>
          <w:trHeight w:val="441"/>
        </w:trPr>
        <w:tc>
          <w:tcPr>
            <w:tcW w:w="616" w:type="dxa"/>
          </w:tcPr>
          <w:p w:rsidR="00772733" w:rsidRPr="007A7A42" w:rsidRDefault="0004432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750" w:type="dxa"/>
            <w:gridSpan w:val="2"/>
          </w:tcPr>
          <w:p w:rsidR="00772733" w:rsidRPr="007A7A42" w:rsidRDefault="0077273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DD2B81">
              <w:rPr>
                <w:rFonts w:ascii="Times New Roman" w:hAnsi="Times New Roman" w:cs="Times New Roman"/>
                <w:color w:val="000000" w:themeColor="text1"/>
                <w:sz w:val="24"/>
                <w:szCs w:val="24"/>
              </w:rPr>
              <w:t>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w:t>
            </w:r>
          </w:p>
        </w:tc>
        <w:tc>
          <w:tcPr>
            <w:tcW w:w="5129" w:type="dxa"/>
            <w:gridSpan w:val="3"/>
          </w:tcPr>
          <w:p w:rsidR="00772733" w:rsidRPr="007A7A42" w:rsidRDefault="00772733" w:rsidP="008D20B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roofErr w:type="gramStart"/>
            <w:r w:rsidRPr="00DD2B81">
              <w:rPr>
                <w:rFonts w:ascii="Times New Roman" w:hAnsi="Times New Roman" w:cs="Times New Roman"/>
                <w:color w:val="000000" w:themeColor="text1"/>
                <w:sz w:val="24"/>
                <w:szCs w:val="24"/>
              </w:rPr>
              <w:t xml:space="preserve">В случаях, предусмотренных пунктами 4 - 5.2 части 1 настоящей статьи, </w:t>
            </w:r>
            <w:r>
              <w:rPr>
                <w:rFonts w:ascii="Times New Roman" w:hAnsi="Times New Roman" w:cs="Times New Roman"/>
                <w:color w:val="000000" w:themeColor="text1"/>
                <w:sz w:val="24"/>
                <w:szCs w:val="24"/>
              </w:rPr>
              <w:t xml:space="preserve">в электронной форме с использованием электронной площадки может осуществляться </w:t>
            </w:r>
            <w:r w:rsidRPr="00DD2B81">
              <w:rPr>
                <w:rFonts w:ascii="Times New Roman" w:hAnsi="Times New Roman" w:cs="Times New Roman"/>
                <w:color w:val="000000" w:themeColor="text1"/>
                <w:sz w:val="24"/>
                <w:szCs w:val="24"/>
              </w:rPr>
              <w:t xml:space="preserve">на сумму, не превышающую пяти миллионов рублей, </w:t>
            </w:r>
            <w:r w:rsidRPr="00044323">
              <w:rPr>
                <w:rFonts w:ascii="Times New Roman" w:hAnsi="Times New Roman" w:cs="Times New Roman"/>
                <w:b/>
                <w:color w:val="FF0000"/>
                <w:sz w:val="24"/>
                <w:szCs w:val="24"/>
              </w:rPr>
              <w:t>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возможности</w:t>
            </w:r>
            <w:proofErr w:type="gramEnd"/>
            <w:r w:rsidRPr="00044323">
              <w:rPr>
                <w:rFonts w:ascii="Times New Roman" w:hAnsi="Times New Roman" w:cs="Times New Roman"/>
                <w:b/>
                <w:color w:val="FF0000"/>
                <w:sz w:val="24"/>
                <w:szCs w:val="24"/>
              </w:rPr>
              <w:t>),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w:t>
            </w:r>
          </w:p>
        </w:tc>
        <w:tc>
          <w:tcPr>
            <w:tcW w:w="2070" w:type="dxa"/>
            <w:gridSpan w:val="4"/>
          </w:tcPr>
          <w:p w:rsidR="00772733" w:rsidRDefault="00772733" w:rsidP="00772733">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25.03.2024  (Федеральный закон от 25.12.2023 </w:t>
            </w:r>
            <w:proofErr w:type="gramEnd"/>
          </w:p>
          <w:p w:rsidR="00772733" w:rsidRDefault="00772733" w:rsidP="00772733">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624-ФЗ)</w:t>
            </w:r>
            <w:proofErr w:type="gramEnd"/>
          </w:p>
        </w:tc>
        <w:tc>
          <w:tcPr>
            <w:tcW w:w="2238" w:type="dxa"/>
            <w:gridSpan w:val="3"/>
          </w:tcPr>
          <w:p w:rsidR="00772733" w:rsidRPr="00044323" w:rsidRDefault="00044323" w:rsidP="00044323">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044323">
              <w:rPr>
                <w:rFonts w:ascii="Times New Roman" w:hAnsi="Times New Roman" w:cs="Times New Roman"/>
                <w:color w:val="000000" w:themeColor="text1"/>
                <w:sz w:val="24"/>
                <w:szCs w:val="24"/>
              </w:rPr>
              <w:t xml:space="preserve">акупка на поставку программы для электронной вычислительной машины </w:t>
            </w:r>
            <w:r>
              <w:rPr>
                <w:rFonts w:ascii="Times New Roman" w:hAnsi="Times New Roman" w:cs="Times New Roman"/>
                <w:color w:val="000000" w:themeColor="text1"/>
                <w:sz w:val="24"/>
                <w:szCs w:val="24"/>
              </w:rPr>
              <w:t xml:space="preserve"> по части 12 статьи 93 можно осуществлять без ограничения суммы контракта</w:t>
            </w:r>
            <w:r w:rsidR="00240440">
              <w:rPr>
                <w:rFonts w:ascii="Times New Roman" w:hAnsi="Times New Roman" w:cs="Times New Roman"/>
                <w:color w:val="000000" w:themeColor="text1"/>
                <w:sz w:val="24"/>
                <w:szCs w:val="24"/>
              </w:rPr>
              <w:t>.</w:t>
            </w:r>
            <w:r w:rsidR="00240440">
              <w:t xml:space="preserve"> </w:t>
            </w:r>
            <w:r w:rsidR="00240440" w:rsidRPr="00240440">
              <w:rPr>
                <w:rFonts w:ascii="Times New Roman" w:hAnsi="Times New Roman" w:cs="Times New Roman"/>
                <w:color w:val="000000" w:themeColor="text1"/>
                <w:sz w:val="24"/>
                <w:szCs w:val="24"/>
              </w:rPr>
              <w:t>Годовой объем закупок, осуществляемых в таком порядке, не должен превышать сто миллионов рублей.</w:t>
            </w:r>
          </w:p>
        </w:tc>
      </w:tr>
      <w:tr w:rsidR="008D20BB" w:rsidRPr="004D7143" w:rsidTr="00772733">
        <w:trPr>
          <w:trHeight w:val="441"/>
        </w:trPr>
        <w:tc>
          <w:tcPr>
            <w:tcW w:w="14803" w:type="dxa"/>
            <w:gridSpan w:val="13"/>
          </w:tcPr>
          <w:p w:rsidR="008D20BB" w:rsidRPr="00044323" w:rsidRDefault="008D20BB" w:rsidP="00027092">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044323">
              <w:rPr>
                <w:rFonts w:ascii="Times New Roman" w:hAnsi="Times New Roman" w:cs="Times New Roman"/>
                <w:b/>
                <w:color w:val="000000" w:themeColor="text1"/>
                <w:sz w:val="24"/>
                <w:szCs w:val="24"/>
              </w:rPr>
              <w:t>Статья 95 «Изменение, расторжение контракта»</w:t>
            </w:r>
          </w:p>
        </w:tc>
      </w:tr>
      <w:tr w:rsidR="00772733" w:rsidRPr="004D7143" w:rsidTr="00F90C28">
        <w:trPr>
          <w:trHeight w:val="441"/>
        </w:trPr>
        <w:tc>
          <w:tcPr>
            <w:tcW w:w="616" w:type="dxa"/>
          </w:tcPr>
          <w:p w:rsidR="00772733"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750" w:type="dxa"/>
            <w:gridSpan w:val="2"/>
          </w:tcPr>
          <w:p w:rsidR="00772733" w:rsidRPr="00DD2B81" w:rsidRDefault="00772733" w:rsidP="008D20B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12.2….</w:t>
            </w:r>
            <w:r w:rsidRPr="008D20BB">
              <w:rPr>
                <w:rFonts w:ascii="Times New Roman" w:hAnsi="Times New Roman" w:cs="Times New Roman"/>
                <w:color w:val="000000" w:themeColor="text1"/>
                <w:sz w:val="24"/>
                <w:szCs w:val="24"/>
              </w:rPr>
              <w:t xml:space="preserve">(за исключением закупки </w:t>
            </w:r>
            <w:r w:rsidRPr="00772733">
              <w:rPr>
                <w:rFonts w:ascii="Times New Roman" w:hAnsi="Times New Roman" w:cs="Times New Roman"/>
                <w:b/>
                <w:color w:val="000000" w:themeColor="text1"/>
                <w:sz w:val="24"/>
                <w:szCs w:val="24"/>
              </w:rPr>
              <w:t>товара у единственного поставщика на сумму, предусмотренную</w:t>
            </w:r>
            <w:r w:rsidRPr="008D20BB">
              <w:rPr>
                <w:rFonts w:ascii="Times New Roman" w:hAnsi="Times New Roman" w:cs="Times New Roman"/>
                <w:color w:val="000000" w:themeColor="text1"/>
                <w:sz w:val="24"/>
                <w:szCs w:val="24"/>
              </w:rPr>
              <w:t xml:space="preserve"> частью 12 статьи 93 настоящего Федерального закона)</w:t>
            </w:r>
          </w:p>
        </w:tc>
        <w:tc>
          <w:tcPr>
            <w:tcW w:w="5129" w:type="dxa"/>
            <w:gridSpan w:val="3"/>
          </w:tcPr>
          <w:p w:rsidR="00772733" w:rsidRPr="00DD2B81" w:rsidRDefault="00772733" w:rsidP="008E002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12.2….</w:t>
            </w:r>
            <w:r w:rsidRPr="008D20BB">
              <w:rPr>
                <w:rFonts w:ascii="Times New Roman" w:hAnsi="Times New Roman" w:cs="Times New Roman"/>
                <w:color w:val="000000" w:themeColor="text1"/>
                <w:sz w:val="24"/>
                <w:szCs w:val="24"/>
              </w:rPr>
              <w:t>(за исключением закупки</w:t>
            </w:r>
            <w:r>
              <w:rPr>
                <w:rFonts w:ascii="Times New Roman" w:hAnsi="Times New Roman" w:cs="Times New Roman"/>
                <w:color w:val="000000" w:themeColor="text1"/>
                <w:sz w:val="24"/>
                <w:szCs w:val="24"/>
              </w:rPr>
              <w:t xml:space="preserve">, </w:t>
            </w:r>
            <w:r w:rsidRPr="0048177A">
              <w:rPr>
                <w:rFonts w:ascii="Times New Roman" w:hAnsi="Times New Roman" w:cs="Times New Roman"/>
                <w:b/>
                <w:color w:val="FF0000"/>
                <w:sz w:val="24"/>
                <w:szCs w:val="24"/>
              </w:rPr>
              <w:t>осуществляемой в соответствии с</w:t>
            </w:r>
            <w:r w:rsidRPr="008E0022">
              <w:rPr>
                <w:rFonts w:ascii="Times New Roman" w:hAnsi="Times New Roman" w:cs="Times New Roman"/>
                <w:color w:val="FF0000"/>
                <w:sz w:val="24"/>
                <w:szCs w:val="24"/>
              </w:rPr>
              <w:t xml:space="preserve"> </w:t>
            </w:r>
            <w:r w:rsidRPr="008D20BB">
              <w:rPr>
                <w:rFonts w:ascii="Times New Roman" w:hAnsi="Times New Roman" w:cs="Times New Roman"/>
                <w:color w:val="000000" w:themeColor="text1"/>
                <w:sz w:val="24"/>
                <w:szCs w:val="24"/>
              </w:rPr>
              <w:t>частью 12 статьи 93 настоящего Федерального закона)</w:t>
            </w:r>
          </w:p>
        </w:tc>
        <w:tc>
          <w:tcPr>
            <w:tcW w:w="2085" w:type="dxa"/>
            <w:gridSpan w:val="5"/>
          </w:tcPr>
          <w:p w:rsidR="00041F09" w:rsidRPr="00041F09"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xml:space="preserve">25.03.2024  (Федеральный закон от 25.12.2023 </w:t>
            </w:r>
            <w:proofErr w:type="gramEnd"/>
          </w:p>
          <w:p w:rsidR="00772733"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624-ФЗ)</w:t>
            </w:r>
            <w:proofErr w:type="gramEnd"/>
          </w:p>
        </w:tc>
        <w:tc>
          <w:tcPr>
            <w:tcW w:w="2223" w:type="dxa"/>
            <w:gridSpan w:val="2"/>
          </w:tcPr>
          <w:p w:rsidR="00772733" w:rsidRDefault="0048177A"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48177A">
              <w:rPr>
                <w:rFonts w:ascii="Times New Roman" w:hAnsi="Times New Roman" w:cs="Times New Roman"/>
                <w:color w:val="000000" w:themeColor="text1"/>
                <w:sz w:val="24"/>
                <w:szCs w:val="24"/>
              </w:rPr>
              <w:t>Уточнена формулировка</w:t>
            </w:r>
          </w:p>
        </w:tc>
      </w:tr>
      <w:tr w:rsidR="00772733" w:rsidRPr="004D7143" w:rsidTr="00F90C28">
        <w:trPr>
          <w:trHeight w:val="441"/>
        </w:trPr>
        <w:tc>
          <w:tcPr>
            <w:tcW w:w="616" w:type="dxa"/>
          </w:tcPr>
          <w:p w:rsidR="00772733"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750" w:type="dxa"/>
            <w:gridSpan w:val="2"/>
          </w:tcPr>
          <w:p w:rsidR="00772733" w:rsidRPr="00DD2B81" w:rsidRDefault="0077273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14.2.</w:t>
            </w:r>
            <w:r>
              <w:t xml:space="preserve"> …</w:t>
            </w:r>
            <w:r w:rsidRPr="008E0022">
              <w:rPr>
                <w:rFonts w:ascii="Times New Roman" w:hAnsi="Times New Roman" w:cs="Times New Roman"/>
                <w:color w:val="000000" w:themeColor="text1"/>
                <w:sz w:val="24"/>
                <w:szCs w:val="24"/>
              </w:rPr>
              <w:t xml:space="preserve">(за исключением закупки </w:t>
            </w:r>
            <w:r w:rsidRPr="00772733">
              <w:rPr>
                <w:rFonts w:ascii="Times New Roman" w:hAnsi="Times New Roman" w:cs="Times New Roman"/>
                <w:b/>
                <w:color w:val="000000" w:themeColor="text1"/>
                <w:sz w:val="24"/>
                <w:szCs w:val="24"/>
              </w:rPr>
              <w:t>товара у единственного поставщика на сумму, предусмотренную</w:t>
            </w:r>
            <w:r w:rsidRPr="008E0022">
              <w:rPr>
                <w:rFonts w:ascii="Times New Roman" w:hAnsi="Times New Roman" w:cs="Times New Roman"/>
                <w:color w:val="000000" w:themeColor="text1"/>
                <w:sz w:val="24"/>
                <w:szCs w:val="24"/>
              </w:rPr>
              <w:t xml:space="preserve"> частью 12 статьи 93 настоящего Федер</w:t>
            </w:r>
            <w:r>
              <w:rPr>
                <w:rFonts w:ascii="Times New Roman" w:hAnsi="Times New Roman" w:cs="Times New Roman"/>
                <w:color w:val="000000" w:themeColor="text1"/>
                <w:sz w:val="24"/>
                <w:szCs w:val="24"/>
              </w:rPr>
              <w:t>ального закона)</w:t>
            </w:r>
          </w:p>
        </w:tc>
        <w:tc>
          <w:tcPr>
            <w:tcW w:w="5129" w:type="dxa"/>
            <w:gridSpan w:val="3"/>
          </w:tcPr>
          <w:p w:rsidR="00772733" w:rsidRPr="00DD2B81" w:rsidRDefault="00772733" w:rsidP="00557A9D">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14.2.</w:t>
            </w:r>
            <w:r>
              <w:t xml:space="preserve"> …</w:t>
            </w:r>
            <w:r w:rsidRPr="008E0022">
              <w:rPr>
                <w:rFonts w:ascii="Times New Roman" w:hAnsi="Times New Roman" w:cs="Times New Roman"/>
                <w:color w:val="000000" w:themeColor="text1"/>
                <w:sz w:val="24"/>
                <w:szCs w:val="24"/>
              </w:rPr>
              <w:t>(за исключением закупки</w:t>
            </w:r>
            <w:r>
              <w:rPr>
                <w:rFonts w:ascii="Times New Roman" w:hAnsi="Times New Roman" w:cs="Times New Roman"/>
                <w:color w:val="000000" w:themeColor="text1"/>
                <w:sz w:val="24"/>
                <w:szCs w:val="24"/>
              </w:rPr>
              <w:t>,</w:t>
            </w:r>
            <w:r w:rsidRPr="008E0022">
              <w:rPr>
                <w:rFonts w:ascii="Times New Roman" w:hAnsi="Times New Roman" w:cs="Times New Roman"/>
                <w:color w:val="000000" w:themeColor="text1"/>
                <w:sz w:val="24"/>
                <w:szCs w:val="24"/>
              </w:rPr>
              <w:t xml:space="preserve"> </w:t>
            </w:r>
            <w:r w:rsidRPr="0048177A">
              <w:rPr>
                <w:rFonts w:ascii="Times New Roman" w:hAnsi="Times New Roman" w:cs="Times New Roman"/>
                <w:b/>
                <w:color w:val="FF0000"/>
                <w:sz w:val="24"/>
                <w:szCs w:val="24"/>
              </w:rPr>
              <w:t>осуществляемой в соответствии с</w:t>
            </w:r>
            <w:r w:rsidRPr="008E0022">
              <w:rPr>
                <w:rFonts w:ascii="Times New Roman" w:hAnsi="Times New Roman" w:cs="Times New Roman"/>
                <w:color w:val="FF0000"/>
                <w:sz w:val="24"/>
                <w:szCs w:val="24"/>
              </w:rPr>
              <w:t xml:space="preserve"> </w:t>
            </w:r>
            <w:r w:rsidRPr="008E0022">
              <w:rPr>
                <w:rFonts w:ascii="Times New Roman" w:hAnsi="Times New Roman" w:cs="Times New Roman"/>
                <w:color w:val="000000" w:themeColor="text1"/>
                <w:sz w:val="24"/>
                <w:szCs w:val="24"/>
              </w:rPr>
              <w:t>частью 12 статьи 93 настоящего Федер</w:t>
            </w:r>
            <w:r>
              <w:rPr>
                <w:rFonts w:ascii="Times New Roman" w:hAnsi="Times New Roman" w:cs="Times New Roman"/>
                <w:color w:val="000000" w:themeColor="text1"/>
                <w:sz w:val="24"/>
                <w:szCs w:val="24"/>
              </w:rPr>
              <w:t>ального закона)</w:t>
            </w:r>
          </w:p>
        </w:tc>
        <w:tc>
          <w:tcPr>
            <w:tcW w:w="2085" w:type="dxa"/>
            <w:gridSpan w:val="5"/>
          </w:tcPr>
          <w:p w:rsidR="00041F09" w:rsidRPr="00041F09"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xml:space="preserve">25.03.2024  (Федеральный закон от 25.12.2023 </w:t>
            </w:r>
            <w:proofErr w:type="gramEnd"/>
          </w:p>
          <w:p w:rsidR="00772733"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lastRenderedPageBreak/>
              <w:t>№ 624-ФЗ)</w:t>
            </w:r>
            <w:proofErr w:type="gramEnd"/>
          </w:p>
        </w:tc>
        <w:tc>
          <w:tcPr>
            <w:tcW w:w="2223" w:type="dxa"/>
            <w:gridSpan w:val="2"/>
          </w:tcPr>
          <w:p w:rsidR="00772733" w:rsidRDefault="0048177A"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48177A">
              <w:rPr>
                <w:rFonts w:ascii="Times New Roman" w:hAnsi="Times New Roman" w:cs="Times New Roman"/>
                <w:color w:val="000000" w:themeColor="text1"/>
                <w:sz w:val="24"/>
                <w:szCs w:val="24"/>
              </w:rPr>
              <w:lastRenderedPageBreak/>
              <w:t>Уточнена формулировка</w:t>
            </w:r>
          </w:p>
        </w:tc>
      </w:tr>
      <w:tr w:rsidR="00772733" w:rsidRPr="004D7143" w:rsidTr="00F90C28">
        <w:trPr>
          <w:trHeight w:val="441"/>
        </w:trPr>
        <w:tc>
          <w:tcPr>
            <w:tcW w:w="616" w:type="dxa"/>
          </w:tcPr>
          <w:p w:rsidR="00772733"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4750" w:type="dxa"/>
            <w:gridSpan w:val="2"/>
          </w:tcPr>
          <w:p w:rsidR="00772733" w:rsidRPr="00DD2B81" w:rsidRDefault="0077273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Пункт 2 части 17.2.</w:t>
            </w:r>
            <w:r>
              <w:t xml:space="preserve"> …</w:t>
            </w:r>
            <w:r w:rsidRPr="008E0022">
              <w:rPr>
                <w:rFonts w:ascii="Times New Roman" w:hAnsi="Times New Roman" w:cs="Times New Roman"/>
                <w:color w:val="000000" w:themeColor="text1"/>
                <w:sz w:val="24"/>
                <w:szCs w:val="24"/>
              </w:rPr>
              <w:t xml:space="preserve">(за исключением закупки </w:t>
            </w:r>
            <w:r w:rsidRPr="00772733">
              <w:rPr>
                <w:rFonts w:ascii="Times New Roman" w:hAnsi="Times New Roman" w:cs="Times New Roman"/>
                <w:b/>
                <w:color w:val="000000" w:themeColor="text1"/>
                <w:sz w:val="24"/>
                <w:szCs w:val="24"/>
              </w:rPr>
              <w:t>товара у единственного поставщика на сумму, предусмотренную</w:t>
            </w:r>
            <w:r w:rsidRPr="008E0022">
              <w:rPr>
                <w:rFonts w:ascii="Times New Roman" w:hAnsi="Times New Roman" w:cs="Times New Roman"/>
                <w:color w:val="000000" w:themeColor="text1"/>
                <w:sz w:val="24"/>
                <w:szCs w:val="24"/>
              </w:rPr>
              <w:t xml:space="preserve"> частью 12 статьи 93 настоящего Федерального закона)</w:t>
            </w:r>
          </w:p>
        </w:tc>
        <w:tc>
          <w:tcPr>
            <w:tcW w:w="5129" w:type="dxa"/>
            <w:gridSpan w:val="3"/>
          </w:tcPr>
          <w:p w:rsidR="00772733" w:rsidRPr="00DD2B81" w:rsidRDefault="00772733" w:rsidP="00557A9D">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Пункт 2 части 17.2.</w:t>
            </w:r>
            <w:r>
              <w:t xml:space="preserve"> …</w:t>
            </w:r>
            <w:r w:rsidRPr="008E0022">
              <w:rPr>
                <w:rFonts w:ascii="Times New Roman" w:hAnsi="Times New Roman" w:cs="Times New Roman"/>
                <w:color w:val="000000" w:themeColor="text1"/>
                <w:sz w:val="24"/>
                <w:szCs w:val="24"/>
              </w:rPr>
              <w:t>(за исключением закупки</w:t>
            </w:r>
            <w:r>
              <w:rPr>
                <w:rFonts w:ascii="Times New Roman" w:hAnsi="Times New Roman" w:cs="Times New Roman"/>
                <w:color w:val="000000" w:themeColor="text1"/>
                <w:sz w:val="24"/>
                <w:szCs w:val="24"/>
              </w:rPr>
              <w:t>,</w:t>
            </w:r>
            <w:r w:rsidRPr="008E0022">
              <w:rPr>
                <w:rFonts w:ascii="Times New Roman" w:hAnsi="Times New Roman" w:cs="Times New Roman"/>
                <w:color w:val="000000" w:themeColor="text1"/>
                <w:sz w:val="24"/>
                <w:szCs w:val="24"/>
              </w:rPr>
              <w:t xml:space="preserve"> </w:t>
            </w:r>
            <w:r w:rsidRPr="0048177A">
              <w:rPr>
                <w:rFonts w:ascii="Times New Roman" w:hAnsi="Times New Roman" w:cs="Times New Roman"/>
                <w:b/>
                <w:color w:val="FF0000"/>
                <w:sz w:val="24"/>
                <w:szCs w:val="24"/>
              </w:rPr>
              <w:t>осуществляемой в соответствии с</w:t>
            </w:r>
            <w:r w:rsidRPr="008E0022">
              <w:rPr>
                <w:rFonts w:ascii="Times New Roman" w:hAnsi="Times New Roman" w:cs="Times New Roman"/>
                <w:color w:val="FF0000"/>
                <w:sz w:val="24"/>
                <w:szCs w:val="24"/>
              </w:rPr>
              <w:t xml:space="preserve"> </w:t>
            </w:r>
            <w:r w:rsidRPr="008E0022">
              <w:rPr>
                <w:rFonts w:ascii="Times New Roman" w:hAnsi="Times New Roman" w:cs="Times New Roman"/>
                <w:color w:val="000000" w:themeColor="text1"/>
                <w:sz w:val="24"/>
                <w:szCs w:val="24"/>
              </w:rPr>
              <w:t>частью 12 статьи 93 настоящего Федерального закона)</w:t>
            </w:r>
          </w:p>
        </w:tc>
        <w:tc>
          <w:tcPr>
            <w:tcW w:w="2085" w:type="dxa"/>
            <w:gridSpan w:val="5"/>
          </w:tcPr>
          <w:p w:rsidR="00041F09" w:rsidRPr="00041F09"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xml:space="preserve">25.03.2024  (Федеральный закон от 25.12.2023 </w:t>
            </w:r>
            <w:proofErr w:type="gramEnd"/>
          </w:p>
          <w:p w:rsidR="00772733"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624-ФЗ)</w:t>
            </w:r>
            <w:proofErr w:type="gramEnd"/>
          </w:p>
        </w:tc>
        <w:tc>
          <w:tcPr>
            <w:tcW w:w="2223" w:type="dxa"/>
            <w:gridSpan w:val="2"/>
          </w:tcPr>
          <w:p w:rsidR="00772733" w:rsidRDefault="0048177A"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48177A">
              <w:rPr>
                <w:rFonts w:ascii="Times New Roman" w:hAnsi="Times New Roman" w:cs="Times New Roman"/>
                <w:color w:val="000000" w:themeColor="text1"/>
                <w:sz w:val="24"/>
                <w:szCs w:val="24"/>
              </w:rPr>
              <w:t>Уточнена формулировка</w:t>
            </w:r>
          </w:p>
        </w:tc>
      </w:tr>
      <w:tr w:rsidR="00772733" w:rsidRPr="004D7143" w:rsidTr="00F90C28">
        <w:trPr>
          <w:trHeight w:val="441"/>
        </w:trPr>
        <w:tc>
          <w:tcPr>
            <w:tcW w:w="616" w:type="dxa"/>
          </w:tcPr>
          <w:p w:rsidR="00772733"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4750" w:type="dxa"/>
            <w:gridSpan w:val="2"/>
          </w:tcPr>
          <w:p w:rsidR="00772733" w:rsidRDefault="0077273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20.2.</w:t>
            </w:r>
            <w:r>
              <w:t xml:space="preserve"> …</w:t>
            </w:r>
            <w:r w:rsidRPr="008E0022">
              <w:rPr>
                <w:rFonts w:ascii="Times New Roman" w:hAnsi="Times New Roman" w:cs="Times New Roman"/>
                <w:color w:val="000000" w:themeColor="text1"/>
                <w:sz w:val="24"/>
                <w:szCs w:val="24"/>
              </w:rPr>
              <w:t xml:space="preserve">(за исключением закупки </w:t>
            </w:r>
            <w:r w:rsidRPr="00041F09">
              <w:rPr>
                <w:rFonts w:ascii="Times New Roman" w:hAnsi="Times New Roman" w:cs="Times New Roman"/>
                <w:b/>
                <w:color w:val="000000" w:themeColor="text1"/>
                <w:sz w:val="24"/>
                <w:szCs w:val="24"/>
              </w:rPr>
              <w:t xml:space="preserve">товара у единственного поставщика на сумму, предусмотренную </w:t>
            </w:r>
            <w:r w:rsidRPr="008E0022">
              <w:rPr>
                <w:rFonts w:ascii="Times New Roman" w:hAnsi="Times New Roman" w:cs="Times New Roman"/>
                <w:color w:val="000000" w:themeColor="text1"/>
                <w:sz w:val="24"/>
                <w:szCs w:val="24"/>
              </w:rPr>
              <w:t>частью 12 статьи 93 настоящего Федерального закона)</w:t>
            </w:r>
          </w:p>
        </w:tc>
        <w:tc>
          <w:tcPr>
            <w:tcW w:w="5129" w:type="dxa"/>
            <w:gridSpan w:val="3"/>
          </w:tcPr>
          <w:p w:rsidR="00772733" w:rsidRDefault="00772733" w:rsidP="00557A9D">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20.2.</w:t>
            </w:r>
            <w:r>
              <w:t xml:space="preserve"> …(</w:t>
            </w:r>
            <w:r w:rsidRPr="008E0022">
              <w:rPr>
                <w:rFonts w:ascii="Times New Roman" w:hAnsi="Times New Roman" w:cs="Times New Roman"/>
                <w:color w:val="000000" w:themeColor="text1"/>
                <w:sz w:val="24"/>
                <w:szCs w:val="24"/>
              </w:rPr>
              <w:t>за исключением закупки</w:t>
            </w:r>
            <w:r>
              <w:rPr>
                <w:rFonts w:ascii="Times New Roman" w:hAnsi="Times New Roman" w:cs="Times New Roman"/>
                <w:color w:val="000000" w:themeColor="text1"/>
                <w:sz w:val="24"/>
                <w:szCs w:val="24"/>
              </w:rPr>
              <w:t>,</w:t>
            </w:r>
            <w:r w:rsidRPr="008E0022">
              <w:rPr>
                <w:rFonts w:ascii="Times New Roman" w:hAnsi="Times New Roman" w:cs="Times New Roman"/>
                <w:color w:val="000000" w:themeColor="text1"/>
                <w:sz w:val="24"/>
                <w:szCs w:val="24"/>
              </w:rPr>
              <w:t xml:space="preserve"> </w:t>
            </w:r>
            <w:r w:rsidRPr="0048177A">
              <w:rPr>
                <w:rFonts w:ascii="Times New Roman" w:hAnsi="Times New Roman" w:cs="Times New Roman"/>
                <w:b/>
                <w:color w:val="FF0000"/>
                <w:sz w:val="24"/>
                <w:szCs w:val="24"/>
              </w:rPr>
              <w:t>осуществляемой в соответствии с</w:t>
            </w:r>
            <w:r w:rsidRPr="008E0022">
              <w:rPr>
                <w:rFonts w:ascii="Times New Roman" w:hAnsi="Times New Roman" w:cs="Times New Roman"/>
                <w:color w:val="FF0000"/>
                <w:sz w:val="24"/>
                <w:szCs w:val="24"/>
              </w:rPr>
              <w:t xml:space="preserve"> </w:t>
            </w:r>
            <w:r w:rsidRPr="008E0022">
              <w:rPr>
                <w:rFonts w:ascii="Times New Roman" w:hAnsi="Times New Roman" w:cs="Times New Roman"/>
                <w:color w:val="000000" w:themeColor="text1"/>
                <w:sz w:val="24"/>
                <w:szCs w:val="24"/>
              </w:rPr>
              <w:t>частью 12 статьи 93 настоящего Федерального закона)</w:t>
            </w:r>
          </w:p>
        </w:tc>
        <w:tc>
          <w:tcPr>
            <w:tcW w:w="2085" w:type="dxa"/>
            <w:gridSpan w:val="5"/>
          </w:tcPr>
          <w:p w:rsidR="00041F09" w:rsidRPr="00041F09"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xml:space="preserve">25.03.2024  (Федеральный закон от 25.12.2023 </w:t>
            </w:r>
            <w:proofErr w:type="gramEnd"/>
          </w:p>
          <w:p w:rsidR="00772733"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624-ФЗ)</w:t>
            </w:r>
            <w:proofErr w:type="gramEnd"/>
          </w:p>
        </w:tc>
        <w:tc>
          <w:tcPr>
            <w:tcW w:w="2223" w:type="dxa"/>
            <w:gridSpan w:val="2"/>
          </w:tcPr>
          <w:p w:rsidR="00772733" w:rsidRDefault="0048177A"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48177A">
              <w:rPr>
                <w:rFonts w:ascii="Times New Roman" w:hAnsi="Times New Roman" w:cs="Times New Roman"/>
                <w:color w:val="000000" w:themeColor="text1"/>
                <w:sz w:val="24"/>
                <w:szCs w:val="24"/>
              </w:rPr>
              <w:t>Уточнена формулировка</w:t>
            </w:r>
          </w:p>
        </w:tc>
      </w:tr>
      <w:tr w:rsidR="001F7731" w:rsidRPr="004D7143" w:rsidTr="00772733">
        <w:trPr>
          <w:trHeight w:val="441"/>
        </w:trPr>
        <w:tc>
          <w:tcPr>
            <w:tcW w:w="14803" w:type="dxa"/>
            <w:gridSpan w:val="13"/>
          </w:tcPr>
          <w:p w:rsidR="001F7731" w:rsidRPr="0048177A" w:rsidRDefault="0048177A" w:rsidP="0048177A">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w:t>
            </w:r>
            <w:r w:rsidR="001F7731" w:rsidRPr="0048177A">
              <w:rPr>
                <w:rFonts w:ascii="Times New Roman" w:hAnsi="Times New Roman" w:cs="Times New Roman"/>
                <w:b/>
                <w:color w:val="000000" w:themeColor="text1"/>
                <w:sz w:val="24"/>
                <w:szCs w:val="24"/>
              </w:rPr>
              <w:t>тать</w:t>
            </w:r>
            <w:r>
              <w:rPr>
                <w:rFonts w:ascii="Times New Roman" w:hAnsi="Times New Roman" w:cs="Times New Roman"/>
                <w:b/>
                <w:color w:val="000000" w:themeColor="text1"/>
                <w:sz w:val="24"/>
                <w:szCs w:val="24"/>
              </w:rPr>
              <w:t>я</w:t>
            </w:r>
            <w:r w:rsidR="001F7731" w:rsidRPr="0048177A">
              <w:rPr>
                <w:rFonts w:ascii="Times New Roman" w:hAnsi="Times New Roman" w:cs="Times New Roman"/>
                <w:b/>
                <w:color w:val="000000" w:themeColor="text1"/>
                <w:sz w:val="24"/>
                <w:szCs w:val="24"/>
              </w:rPr>
              <w:t xml:space="preserve"> 105</w:t>
            </w:r>
            <w:r w:rsidR="001F7731" w:rsidRPr="0048177A">
              <w:rPr>
                <w:b/>
              </w:rPr>
              <w:t xml:space="preserve"> «</w:t>
            </w:r>
            <w:r w:rsidR="001F7731" w:rsidRPr="0048177A">
              <w:rPr>
                <w:rFonts w:ascii="Times New Roman" w:hAnsi="Times New Roman" w:cs="Times New Roman"/>
                <w:b/>
                <w:color w:val="000000" w:themeColor="text1"/>
                <w:sz w:val="24"/>
                <w:szCs w:val="24"/>
              </w:rPr>
              <w:t>Порядок подачи жалобы на действия (бездействие) субъектов контроля»</w:t>
            </w:r>
          </w:p>
        </w:tc>
      </w:tr>
      <w:tr w:rsidR="00772733" w:rsidRPr="004D7143" w:rsidTr="0048177A">
        <w:trPr>
          <w:trHeight w:val="441"/>
        </w:trPr>
        <w:tc>
          <w:tcPr>
            <w:tcW w:w="616" w:type="dxa"/>
          </w:tcPr>
          <w:p w:rsidR="00772733"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4750" w:type="dxa"/>
            <w:gridSpan w:val="2"/>
          </w:tcPr>
          <w:p w:rsidR="00772733"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1. </w:t>
            </w:r>
            <w:proofErr w:type="gramStart"/>
            <w:r w:rsidR="00772733" w:rsidRPr="001F7731">
              <w:rPr>
                <w:rFonts w:ascii="Times New Roman" w:hAnsi="Times New Roman" w:cs="Times New Roman"/>
                <w:color w:val="000000" w:themeColor="text1"/>
                <w:sz w:val="24"/>
                <w:szCs w:val="24"/>
              </w:rPr>
              <w:t xml:space="preserve">При проведении конкурентных способов, при осуществлении закупки </w:t>
            </w:r>
            <w:r w:rsidR="00772733" w:rsidRPr="001F7731">
              <w:rPr>
                <w:rFonts w:ascii="Times New Roman" w:hAnsi="Times New Roman" w:cs="Times New Roman"/>
                <w:b/>
                <w:color w:val="000000" w:themeColor="text1"/>
                <w:sz w:val="24"/>
                <w:szCs w:val="24"/>
              </w:rPr>
              <w:t>товара у единственного поставщика в электронной форме на сумму, предусмотренную</w:t>
            </w:r>
            <w:r w:rsidR="00772733" w:rsidRPr="001F7731">
              <w:rPr>
                <w:rFonts w:ascii="Times New Roman" w:hAnsi="Times New Roman" w:cs="Times New Roman"/>
                <w:color w:val="000000" w:themeColor="text1"/>
                <w:sz w:val="24"/>
                <w:szCs w:val="24"/>
              </w:rPr>
              <w:t xml:space="preserve">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w:t>
            </w:r>
            <w:proofErr w:type="gramEnd"/>
            <w:r w:rsidR="00772733" w:rsidRPr="001F7731">
              <w:rPr>
                <w:rFonts w:ascii="Times New Roman" w:hAnsi="Times New Roman" w:cs="Times New Roman"/>
                <w:color w:val="000000" w:themeColor="text1"/>
                <w:sz w:val="24"/>
                <w:szCs w:val="24"/>
              </w:rPr>
              <w:t xml:space="preserve"> права и законные интересы участника закупки.</w:t>
            </w:r>
          </w:p>
        </w:tc>
        <w:tc>
          <w:tcPr>
            <w:tcW w:w="5129" w:type="dxa"/>
            <w:gridSpan w:val="3"/>
          </w:tcPr>
          <w:p w:rsidR="00772733" w:rsidRDefault="0048177A" w:rsidP="001F77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w:t>
            </w:r>
            <w:proofErr w:type="gramStart"/>
            <w:r w:rsidR="00772733">
              <w:rPr>
                <w:rFonts w:ascii="Times New Roman" w:hAnsi="Times New Roman" w:cs="Times New Roman"/>
                <w:sz w:val="24"/>
                <w:szCs w:val="24"/>
              </w:rPr>
              <w:t xml:space="preserve">При проведении конкурентных способов, при осуществлении закупки, </w:t>
            </w:r>
            <w:r w:rsidR="00772733" w:rsidRPr="0048177A">
              <w:rPr>
                <w:rFonts w:ascii="Times New Roman" w:hAnsi="Times New Roman" w:cs="Times New Roman"/>
                <w:b/>
                <w:color w:val="FF0000"/>
                <w:sz w:val="24"/>
                <w:szCs w:val="24"/>
              </w:rPr>
              <w:t>осуществляемой в соответствии с</w:t>
            </w:r>
            <w:r w:rsidR="00772733" w:rsidRPr="0048177A">
              <w:rPr>
                <w:rFonts w:ascii="Times New Roman" w:hAnsi="Times New Roman" w:cs="Times New Roman"/>
                <w:b/>
                <w:sz w:val="24"/>
                <w:szCs w:val="24"/>
              </w:rPr>
              <w:t xml:space="preserve">  </w:t>
            </w:r>
            <w:hyperlink r:id="rId17" w:history="1">
              <w:r w:rsidR="00772733" w:rsidRPr="001F7731">
                <w:rPr>
                  <w:rFonts w:ascii="Times New Roman" w:hAnsi="Times New Roman" w:cs="Times New Roman"/>
                  <w:color w:val="000000" w:themeColor="text1"/>
                  <w:sz w:val="24"/>
                  <w:szCs w:val="24"/>
                </w:rPr>
                <w:t>частью 12 статьи 93</w:t>
              </w:r>
            </w:hyperlink>
            <w:r w:rsidR="00772733" w:rsidRPr="001F7731">
              <w:rPr>
                <w:rFonts w:ascii="Times New Roman" w:hAnsi="Times New Roman" w:cs="Times New Roman"/>
                <w:color w:val="000000" w:themeColor="text1"/>
                <w:sz w:val="24"/>
                <w:szCs w:val="24"/>
              </w:rPr>
              <w:t xml:space="preserve"> настоящего Федерального закона, участник закупки в соответс</w:t>
            </w:r>
            <w:r w:rsidR="00772733">
              <w:rPr>
                <w:rFonts w:ascii="Times New Roman" w:hAnsi="Times New Roman" w:cs="Times New Roman"/>
                <w:sz w:val="24"/>
                <w:szCs w:val="24"/>
              </w:rPr>
              <w:t>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w:t>
            </w:r>
            <w:proofErr w:type="gramEnd"/>
          </w:p>
          <w:p w:rsidR="00772733" w:rsidRDefault="00772733" w:rsidP="00557A9D">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2182" w:type="dxa"/>
            <w:gridSpan w:val="6"/>
          </w:tcPr>
          <w:p w:rsidR="00041F09" w:rsidRPr="00041F09"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xml:space="preserve">25.03.2024  (Федеральный закон от 25.12.2023 </w:t>
            </w:r>
            <w:proofErr w:type="gramEnd"/>
          </w:p>
          <w:p w:rsidR="00772733"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624-ФЗ)</w:t>
            </w:r>
            <w:proofErr w:type="gramEnd"/>
          </w:p>
        </w:tc>
        <w:tc>
          <w:tcPr>
            <w:tcW w:w="2126" w:type="dxa"/>
          </w:tcPr>
          <w:p w:rsidR="00772733" w:rsidRDefault="0048177A"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48177A">
              <w:rPr>
                <w:rFonts w:ascii="Times New Roman" w:hAnsi="Times New Roman" w:cs="Times New Roman"/>
                <w:color w:val="000000" w:themeColor="text1"/>
                <w:sz w:val="24"/>
                <w:szCs w:val="24"/>
              </w:rPr>
              <w:t>Уточнена формулировка</w:t>
            </w:r>
          </w:p>
        </w:tc>
      </w:tr>
      <w:tr w:rsidR="005F66F0" w:rsidRPr="004D7143" w:rsidTr="0048177A">
        <w:trPr>
          <w:trHeight w:val="441"/>
        </w:trPr>
        <w:tc>
          <w:tcPr>
            <w:tcW w:w="616" w:type="dxa"/>
          </w:tcPr>
          <w:p w:rsidR="005F66F0"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4750" w:type="dxa"/>
            <w:gridSpan w:val="2"/>
          </w:tcPr>
          <w:p w:rsidR="005F66F0" w:rsidRPr="001F7731"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4. </w:t>
            </w:r>
            <w:r w:rsidR="005F66F0" w:rsidRPr="005F66F0">
              <w:rPr>
                <w:rFonts w:ascii="Times New Roman" w:hAnsi="Times New Roman" w:cs="Times New Roman"/>
                <w:color w:val="000000" w:themeColor="text1"/>
                <w:sz w:val="24"/>
                <w:szCs w:val="24"/>
              </w:rPr>
              <w:t xml:space="preserve">При проведении </w:t>
            </w:r>
            <w:r w:rsidR="005F66F0" w:rsidRPr="0048177A">
              <w:rPr>
                <w:rFonts w:ascii="Times New Roman" w:hAnsi="Times New Roman" w:cs="Times New Roman"/>
                <w:b/>
                <w:color w:val="000000" w:themeColor="text1"/>
                <w:sz w:val="24"/>
                <w:szCs w:val="24"/>
              </w:rPr>
              <w:t>электронных процедур</w:t>
            </w:r>
            <w:r w:rsidR="005F66F0" w:rsidRPr="005F66F0">
              <w:rPr>
                <w:rFonts w:ascii="Times New Roman" w:hAnsi="Times New Roman" w:cs="Times New Roman"/>
                <w:color w:val="000000" w:themeColor="text1"/>
                <w:sz w:val="24"/>
                <w:szCs w:val="24"/>
              </w:rPr>
              <w:t xml:space="preserve">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tc>
        <w:tc>
          <w:tcPr>
            <w:tcW w:w="5129" w:type="dxa"/>
            <w:gridSpan w:val="3"/>
          </w:tcPr>
          <w:p w:rsidR="005F66F0" w:rsidRDefault="0048177A" w:rsidP="001F77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w:t>
            </w:r>
            <w:r w:rsidR="005F66F0" w:rsidRPr="005F66F0">
              <w:rPr>
                <w:rFonts w:ascii="Times New Roman" w:hAnsi="Times New Roman" w:cs="Times New Roman"/>
                <w:sz w:val="24"/>
                <w:szCs w:val="24"/>
              </w:rPr>
              <w:t xml:space="preserve">При проведении </w:t>
            </w:r>
            <w:r w:rsidR="005F66F0" w:rsidRPr="0048177A">
              <w:rPr>
                <w:rFonts w:ascii="Times New Roman" w:hAnsi="Times New Roman" w:cs="Times New Roman"/>
                <w:b/>
                <w:color w:val="FF0000"/>
                <w:sz w:val="24"/>
                <w:szCs w:val="24"/>
              </w:rPr>
              <w:t>электронных процедур, закрытых электронных процедур</w:t>
            </w:r>
            <w:r w:rsidR="005F66F0" w:rsidRPr="0048177A">
              <w:rPr>
                <w:rFonts w:ascii="Times New Roman" w:hAnsi="Times New Roman" w:cs="Times New Roman"/>
                <w:color w:val="FF0000"/>
                <w:sz w:val="24"/>
                <w:szCs w:val="24"/>
              </w:rPr>
              <w:t xml:space="preserve"> </w:t>
            </w:r>
            <w:r w:rsidR="005F66F0" w:rsidRPr="005F66F0">
              <w:rPr>
                <w:rFonts w:ascii="Times New Roman" w:hAnsi="Times New Roman" w:cs="Times New Roman"/>
                <w:sz w:val="24"/>
                <w:szCs w:val="24"/>
              </w:rPr>
              <w:t>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tc>
        <w:tc>
          <w:tcPr>
            <w:tcW w:w="2182" w:type="dxa"/>
            <w:gridSpan w:val="6"/>
          </w:tcPr>
          <w:p w:rsidR="005F66F0" w:rsidRDefault="005F66F0"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01.01.2024</w:t>
            </w:r>
          </w:p>
          <w:p w:rsidR="005F66F0" w:rsidRDefault="005F66F0"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Pr="005F66F0">
              <w:rPr>
                <w:rFonts w:ascii="Times New Roman" w:hAnsi="Times New Roman" w:cs="Times New Roman"/>
                <w:color w:val="000000" w:themeColor="text1"/>
                <w:sz w:val="24"/>
                <w:szCs w:val="24"/>
              </w:rPr>
              <w:t>Федеральный закон от 16.04.2022</w:t>
            </w:r>
            <w:proofErr w:type="gramEnd"/>
          </w:p>
          <w:p w:rsidR="005F66F0" w:rsidRPr="00041F09" w:rsidRDefault="005F66F0"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Pr="005F66F0">
              <w:rPr>
                <w:rFonts w:ascii="Times New Roman" w:hAnsi="Times New Roman" w:cs="Times New Roman"/>
                <w:color w:val="000000" w:themeColor="text1"/>
                <w:sz w:val="24"/>
                <w:szCs w:val="24"/>
              </w:rPr>
              <w:t xml:space="preserve"> 104-ФЗ</w:t>
            </w:r>
            <w:r>
              <w:rPr>
                <w:rFonts w:ascii="Times New Roman" w:hAnsi="Times New Roman" w:cs="Times New Roman"/>
                <w:color w:val="000000" w:themeColor="text1"/>
                <w:sz w:val="24"/>
                <w:szCs w:val="24"/>
              </w:rPr>
              <w:t>)</w:t>
            </w:r>
            <w:proofErr w:type="gramEnd"/>
          </w:p>
        </w:tc>
        <w:tc>
          <w:tcPr>
            <w:tcW w:w="2126" w:type="dxa"/>
          </w:tcPr>
          <w:p w:rsidR="005F66F0" w:rsidRDefault="0048177A" w:rsidP="0048177A">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Подача жалобы при проведении закрытых электронных процедур осуществляется </w:t>
            </w:r>
            <w:r w:rsidRPr="005F66F0">
              <w:rPr>
                <w:rFonts w:ascii="Times New Roman" w:hAnsi="Times New Roman" w:cs="Times New Roman"/>
                <w:sz w:val="24"/>
                <w:szCs w:val="24"/>
              </w:rPr>
              <w:t xml:space="preserve">исключительно с использованием </w:t>
            </w:r>
            <w:r>
              <w:rPr>
                <w:rFonts w:ascii="Times New Roman" w:hAnsi="Times New Roman" w:cs="Times New Roman"/>
                <w:sz w:val="24"/>
                <w:szCs w:val="24"/>
              </w:rPr>
              <w:lastRenderedPageBreak/>
              <w:t>ЕИС</w:t>
            </w:r>
          </w:p>
        </w:tc>
      </w:tr>
      <w:tr w:rsidR="00772733" w:rsidRPr="004D7143" w:rsidTr="00F90C28">
        <w:trPr>
          <w:trHeight w:val="441"/>
        </w:trPr>
        <w:tc>
          <w:tcPr>
            <w:tcW w:w="616" w:type="dxa"/>
          </w:tcPr>
          <w:p w:rsidR="00772733"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16</w:t>
            </w:r>
          </w:p>
        </w:tc>
        <w:tc>
          <w:tcPr>
            <w:tcW w:w="4750" w:type="dxa"/>
            <w:gridSpan w:val="2"/>
          </w:tcPr>
          <w:p w:rsidR="00772733" w:rsidRPr="001F7731" w:rsidRDefault="00772733"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Пункт 2.</w:t>
            </w:r>
            <w:r w:rsidR="0048177A">
              <w:rPr>
                <w:rFonts w:ascii="Times New Roman" w:hAnsi="Times New Roman" w:cs="Times New Roman"/>
                <w:color w:val="000000" w:themeColor="text1"/>
                <w:sz w:val="24"/>
                <w:szCs w:val="24"/>
              </w:rPr>
              <w:t xml:space="preserve"> Части 10</w:t>
            </w:r>
            <w:r>
              <w:rPr>
                <w:rFonts w:ascii="Times New Roman" w:hAnsi="Times New Roman" w:cs="Times New Roman"/>
                <w:color w:val="000000" w:themeColor="text1"/>
                <w:sz w:val="24"/>
                <w:szCs w:val="24"/>
              </w:rPr>
              <w:t xml:space="preserve"> </w:t>
            </w:r>
            <w:r w:rsidRPr="006365C1">
              <w:rPr>
                <w:rFonts w:ascii="Times New Roman" w:hAnsi="Times New Roman" w:cs="Times New Roman"/>
                <w:color w:val="000000" w:themeColor="text1"/>
                <w:sz w:val="24"/>
                <w:szCs w:val="24"/>
              </w:rPr>
              <w:t xml:space="preserve">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tc>
        <w:tc>
          <w:tcPr>
            <w:tcW w:w="5129" w:type="dxa"/>
            <w:gridSpan w:val="3"/>
          </w:tcPr>
          <w:p w:rsidR="00772733" w:rsidRDefault="00772733" w:rsidP="002934D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xml:space="preserve">Пункт 2. </w:t>
            </w:r>
            <w:r w:rsidR="0048177A">
              <w:rPr>
                <w:rFonts w:ascii="Times New Roman" w:hAnsi="Times New Roman" w:cs="Times New Roman"/>
                <w:color w:val="000000" w:themeColor="text1"/>
                <w:sz w:val="24"/>
                <w:szCs w:val="24"/>
              </w:rPr>
              <w:t>Части 10</w:t>
            </w:r>
            <w:r w:rsidRPr="006365C1">
              <w:rPr>
                <w:rFonts w:ascii="Times New Roman" w:hAnsi="Times New Roman" w:cs="Times New Roman"/>
                <w:color w:val="000000" w:themeColor="text1"/>
                <w:sz w:val="24"/>
                <w:szCs w:val="24"/>
              </w:rPr>
              <w:t xml:space="preserve"> жалоба должна содержать информацию, предусмотренную частью 4 настоящей статьи, </w:t>
            </w:r>
            <w:r w:rsidRPr="0048177A">
              <w:rPr>
                <w:rFonts w:ascii="Times New Roman" w:hAnsi="Times New Roman" w:cs="Times New Roman"/>
                <w:b/>
                <w:color w:val="FF0000"/>
                <w:sz w:val="24"/>
                <w:szCs w:val="24"/>
              </w:rPr>
              <w:t>информацию о подающем жалобу участнике закупки, предусмотренную подпунктами «г» и «е»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w:t>
            </w:r>
            <w:r w:rsidRPr="006365C1">
              <w:rPr>
                <w:rFonts w:ascii="Times New Roman" w:hAnsi="Times New Roman" w:cs="Times New Roman"/>
                <w:color w:val="000000" w:themeColor="text1"/>
                <w:sz w:val="24"/>
                <w:szCs w:val="24"/>
              </w:rPr>
              <w:t xml:space="preserve"> и должна быть подписана лицом, имеющим право действовать от имени участника закупки.</w:t>
            </w:r>
            <w:proofErr w:type="gramEnd"/>
            <w:r w:rsidRPr="006365C1">
              <w:rPr>
                <w:rFonts w:ascii="Times New Roman" w:hAnsi="Times New Roman" w:cs="Times New Roman"/>
                <w:color w:val="000000" w:themeColor="text1"/>
                <w:sz w:val="24"/>
                <w:szCs w:val="24"/>
              </w:rPr>
              <w:t xml:space="preserve"> К жалобе должны быть приложены приглашение</w:t>
            </w:r>
            <w:r>
              <w:rPr>
                <w:rFonts w:ascii="Times New Roman" w:hAnsi="Times New Roman" w:cs="Times New Roman"/>
                <w:color w:val="000000" w:themeColor="text1"/>
                <w:sz w:val="24"/>
                <w:szCs w:val="24"/>
              </w:rPr>
              <w:t xml:space="preserve"> </w:t>
            </w:r>
            <w:r w:rsidRPr="0048177A">
              <w:rPr>
                <w:rFonts w:ascii="Times New Roman" w:hAnsi="Times New Roman" w:cs="Times New Roman"/>
                <w:b/>
                <w:color w:val="FF0000"/>
                <w:sz w:val="24"/>
                <w:szCs w:val="24"/>
              </w:rPr>
              <w:t>(в случае подачи жалобы при проведении закрытого конкурса, закрытого аукциона),</w:t>
            </w:r>
            <w:r w:rsidRPr="006365C1">
              <w:rPr>
                <w:rFonts w:ascii="Times New Roman" w:hAnsi="Times New Roman" w:cs="Times New Roman"/>
                <w:color w:val="000000" w:themeColor="text1"/>
                <w:sz w:val="24"/>
                <w:szCs w:val="24"/>
              </w:rPr>
              <w:t xml:space="preserve"> а также доверенность или иной подтверждающий полномочия на подписание жалобы документ (в случае подачи жалобы представителем участника закупки);</w:t>
            </w:r>
          </w:p>
        </w:tc>
        <w:tc>
          <w:tcPr>
            <w:tcW w:w="2177" w:type="dxa"/>
            <w:gridSpan w:val="6"/>
          </w:tcPr>
          <w:p w:rsidR="00772733" w:rsidRDefault="00041F09"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01.01.2024</w:t>
            </w:r>
          </w:p>
          <w:p w:rsidR="00041F09" w:rsidRPr="00041F09"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xml:space="preserve">(Федеральный закон от 25.12.2023 </w:t>
            </w:r>
            <w:proofErr w:type="gramEnd"/>
          </w:p>
          <w:p w:rsidR="00041F09" w:rsidRDefault="00041F09" w:rsidP="00041F09">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624-ФЗ)</w:t>
            </w:r>
            <w:proofErr w:type="gramEnd"/>
          </w:p>
        </w:tc>
        <w:tc>
          <w:tcPr>
            <w:tcW w:w="2131" w:type="dxa"/>
          </w:tcPr>
          <w:p w:rsidR="00772733" w:rsidRDefault="0048177A" w:rsidP="00027092">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Скорректировано содержание документов, прилагаемых к жалобе.</w:t>
            </w:r>
          </w:p>
        </w:tc>
      </w:tr>
      <w:tr w:rsidR="00041F09" w:rsidRPr="004D7143" w:rsidTr="00F90C28">
        <w:trPr>
          <w:trHeight w:val="441"/>
        </w:trPr>
        <w:tc>
          <w:tcPr>
            <w:tcW w:w="616" w:type="dxa"/>
          </w:tcPr>
          <w:p w:rsidR="00041F09" w:rsidRPr="007A7A42" w:rsidRDefault="0048177A" w:rsidP="007A7A42">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9879" w:type="dxa"/>
            <w:gridSpan w:val="5"/>
          </w:tcPr>
          <w:p w:rsidR="0048177A" w:rsidRDefault="0048177A" w:rsidP="0048177A">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10 д</w:t>
            </w:r>
            <w:r w:rsidR="00041F09">
              <w:rPr>
                <w:rFonts w:ascii="Times New Roman" w:hAnsi="Times New Roman" w:cs="Times New Roman"/>
                <w:color w:val="000000" w:themeColor="text1"/>
                <w:sz w:val="24"/>
                <w:szCs w:val="24"/>
              </w:rPr>
              <w:t xml:space="preserve">ополнить пунктом 4 следующего содержания: </w:t>
            </w:r>
          </w:p>
          <w:p w:rsidR="00041F09" w:rsidRDefault="00041F09" w:rsidP="0048177A">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«участник закупки вправе отозвать поданную им жалобу </w:t>
            </w:r>
            <w:proofErr w:type="gramStart"/>
            <w:r>
              <w:rPr>
                <w:rFonts w:ascii="Times New Roman" w:hAnsi="Times New Roman" w:cs="Times New Roman"/>
                <w:color w:val="000000" w:themeColor="text1"/>
                <w:sz w:val="24"/>
                <w:szCs w:val="24"/>
              </w:rPr>
              <w:t>до даты ее рассмотрения по существу контрольным органом в сфере закупок путем направления в указанный орган в письменной форме</w:t>
            </w:r>
            <w:proofErr w:type="gramEnd"/>
            <w:r>
              <w:rPr>
                <w:rFonts w:ascii="Times New Roman" w:hAnsi="Times New Roman" w:cs="Times New Roman"/>
                <w:color w:val="000000" w:themeColor="text1"/>
                <w:sz w:val="24"/>
                <w:szCs w:val="24"/>
              </w:rPr>
              <w:t xml:space="preserve"> без использования </w:t>
            </w:r>
            <w:r w:rsidR="00F90C28">
              <w:rPr>
                <w:rFonts w:ascii="Times New Roman" w:hAnsi="Times New Roman" w:cs="Times New Roman"/>
                <w:color w:val="000000" w:themeColor="text1"/>
                <w:sz w:val="24"/>
                <w:szCs w:val="24"/>
              </w:rPr>
              <w:t xml:space="preserve">единой информационной системы </w:t>
            </w:r>
            <w:r>
              <w:rPr>
                <w:rFonts w:ascii="Times New Roman" w:hAnsi="Times New Roman" w:cs="Times New Roman"/>
                <w:color w:val="000000" w:themeColor="text1"/>
                <w:sz w:val="24"/>
                <w:szCs w:val="24"/>
              </w:rPr>
              <w:t xml:space="preserve">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в случае подачи заявления об отзыве жалобы представителем участника закупки). </w:t>
            </w:r>
            <w:proofErr w:type="gramStart"/>
            <w:r>
              <w:rPr>
                <w:rFonts w:ascii="Times New Roman" w:hAnsi="Times New Roman" w:cs="Times New Roman"/>
                <w:color w:val="000000" w:themeColor="text1"/>
                <w:sz w:val="24"/>
                <w:szCs w:val="24"/>
              </w:rPr>
              <w:t>В случае поступления заявления об отзыве жалобы в контрольный орган в сфере закупок до рассмотрения</w:t>
            </w:r>
            <w:proofErr w:type="gramEnd"/>
            <w:r>
              <w:rPr>
                <w:rFonts w:ascii="Times New Roman" w:hAnsi="Times New Roman" w:cs="Times New Roman"/>
                <w:color w:val="000000" w:themeColor="text1"/>
                <w:sz w:val="24"/>
                <w:szCs w:val="24"/>
              </w:rPr>
              <w:t xml:space="preserve">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(бездействия) субъекта (субъектов) контроля, совершенные при осуществлении закупки, в отношении которой поданная жалоба отозвана</w:t>
            </w:r>
            <w:proofErr w:type="gramStart"/>
            <w:r>
              <w:rPr>
                <w:rFonts w:ascii="Times New Roman" w:hAnsi="Times New Roman" w:cs="Times New Roman"/>
                <w:color w:val="000000" w:themeColor="text1"/>
                <w:sz w:val="24"/>
                <w:szCs w:val="24"/>
              </w:rPr>
              <w:t>.»</w:t>
            </w:r>
            <w:proofErr w:type="gramEnd"/>
          </w:p>
        </w:tc>
        <w:tc>
          <w:tcPr>
            <w:tcW w:w="2177" w:type="dxa"/>
            <w:gridSpan w:val="6"/>
          </w:tcPr>
          <w:p w:rsidR="00041F09" w:rsidRPr="00041F09" w:rsidRDefault="00041F09" w:rsidP="00041F09">
            <w:pPr>
              <w:spacing w:after="0"/>
              <w:jc w:val="center"/>
              <w:rPr>
                <w:rFonts w:ascii="Times New Roman" w:hAnsi="Times New Roman" w:cs="Times New Roman"/>
                <w:color w:val="000000" w:themeColor="text1"/>
                <w:sz w:val="24"/>
                <w:szCs w:val="24"/>
              </w:rPr>
            </w:pPr>
            <w:r w:rsidRPr="00041F09">
              <w:rPr>
                <w:rFonts w:ascii="Times New Roman" w:hAnsi="Times New Roman" w:cs="Times New Roman"/>
                <w:color w:val="000000" w:themeColor="text1"/>
                <w:sz w:val="24"/>
                <w:szCs w:val="24"/>
              </w:rPr>
              <w:t>01.01.2024</w:t>
            </w:r>
          </w:p>
          <w:p w:rsidR="00041F09" w:rsidRPr="00041F09" w:rsidRDefault="00041F09" w:rsidP="00041F09">
            <w:pPr>
              <w:spacing w:after="0"/>
              <w:jc w:val="center"/>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(Федеральный закон от 25.12.2023</w:t>
            </w:r>
            <w:proofErr w:type="gramEnd"/>
          </w:p>
          <w:p w:rsidR="00041F09" w:rsidRDefault="00041F09" w:rsidP="00041F09">
            <w:pPr>
              <w:spacing w:after="0"/>
              <w:jc w:val="center"/>
              <w:rPr>
                <w:rFonts w:ascii="Times New Roman" w:hAnsi="Times New Roman" w:cs="Times New Roman"/>
                <w:color w:val="000000" w:themeColor="text1"/>
                <w:sz w:val="24"/>
                <w:szCs w:val="24"/>
              </w:rPr>
            </w:pPr>
            <w:proofErr w:type="gramStart"/>
            <w:r w:rsidRPr="00041F09">
              <w:rPr>
                <w:rFonts w:ascii="Times New Roman" w:hAnsi="Times New Roman" w:cs="Times New Roman"/>
                <w:color w:val="000000" w:themeColor="text1"/>
                <w:sz w:val="24"/>
                <w:szCs w:val="24"/>
              </w:rPr>
              <w:t>№ 624-ФЗ)</w:t>
            </w:r>
            <w:proofErr w:type="gramEnd"/>
          </w:p>
        </w:tc>
        <w:tc>
          <w:tcPr>
            <w:tcW w:w="2131" w:type="dxa"/>
          </w:tcPr>
          <w:p w:rsidR="00041F09" w:rsidRDefault="0048177A" w:rsidP="0048177A">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Предусмотрено право участника закупки отозвать поданную им жалобу.</w:t>
            </w:r>
          </w:p>
        </w:tc>
      </w:tr>
      <w:tr w:rsidR="008E0022" w:rsidRPr="004D7143" w:rsidTr="00772733">
        <w:trPr>
          <w:trHeight w:val="441"/>
        </w:trPr>
        <w:tc>
          <w:tcPr>
            <w:tcW w:w="14803" w:type="dxa"/>
            <w:gridSpan w:val="13"/>
          </w:tcPr>
          <w:p w:rsidR="008E0022" w:rsidRPr="00B273F4" w:rsidRDefault="008E0022" w:rsidP="00027092">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B273F4">
              <w:rPr>
                <w:rFonts w:ascii="Times New Roman" w:hAnsi="Times New Roman" w:cs="Times New Roman"/>
                <w:b/>
                <w:color w:val="000000" w:themeColor="text1"/>
                <w:sz w:val="24"/>
                <w:szCs w:val="24"/>
              </w:rPr>
              <w:lastRenderedPageBreak/>
              <w:t>Статья 112 «Заключительные положения»</w:t>
            </w:r>
          </w:p>
        </w:tc>
      </w:tr>
      <w:tr w:rsidR="008E0022" w:rsidRPr="004D7143" w:rsidTr="00F90C28">
        <w:trPr>
          <w:trHeight w:val="640"/>
        </w:trPr>
        <w:tc>
          <w:tcPr>
            <w:tcW w:w="616" w:type="dxa"/>
          </w:tcPr>
          <w:p w:rsidR="008E0022" w:rsidRPr="004D7143" w:rsidRDefault="00B273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4736" w:type="dxa"/>
          </w:tcPr>
          <w:p w:rsidR="008E0022" w:rsidRPr="007D2C82" w:rsidRDefault="005B3967" w:rsidP="001F763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8E0022" w:rsidRPr="007C3537">
              <w:rPr>
                <w:rFonts w:ascii="Times New Roman" w:hAnsi="Times New Roman" w:cs="Times New Roman"/>
                <w:color w:val="000000" w:themeColor="text1"/>
                <w:sz w:val="24"/>
                <w:szCs w:val="24"/>
              </w:rPr>
              <w:t xml:space="preserve">64.1. </w:t>
            </w:r>
            <w:r w:rsidR="008E0022" w:rsidRPr="001F7635">
              <w:rPr>
                <w:rFonts w:ascii="Times New Roman" w:hAnsi="Times New Roman" w:cs="Times New Roman"/>
                <w:b/>
                <w:color w:val="000000" w:themeColor="text1"/>
                <w:sz w:val="24"/>
                <w:szCs w:val="24"/>
              </w:rPr>
              <w:t>До 31 декабря 2023 года</w:t>
            </w:r>
            <w:r w:rsidR="008E0022" w:rsidRPr="007C3537">
              <w:rPr>
                <w:rFonts w:ascii="Times New Roman" w:hAnsi="Times New Roman" w:cs="Times New Roman"/>
                <w:color w:val="000000" w:themeColor="text1"/>
                <w:sz w:val="24"/>
                <w:szCs w:val="24"/>
              </w:rPr>
              <w:t xml:space="preserve">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tc>
        <w:tc>
          <w:tcPr>
            <w:tcW w:w="5132" w:type="dxa"/>
            <w:gridSpan w:val="3"/>
          </w:tcPr>
          <w:p w:rsidR="008E0022" w:rsidRPr="007D2C82" w:rsidRDefault="005B3967" w:rsidP="001F76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8E0022" w:rsidRPr="007C3537">
              <w:rPr>
                <w:rFonts w:ascii="Times New Roman" w:hAnsi="Times New Roman" w:cs="Times New Roman"/>
                <w:color w:val="000000" w:themeColor="text1"/>
                <w:sz w:val="24"/>
                <w:szCs w:val="24"/>
              </w:rPr>
              <w:t xml:space="preserve">64.1. </w:t>
            </w:r>
            <w:r w:rsidR="008E0022" w:rsidRPr="00B273F4">
              <w:rPr>
                <w:rFonts w:ascii="Times New Roman" w:hAnsi="Times New Roman" w:cs="Times New Roman"/>
                <w:b/>
                <w:color w:val="FF0000"/>
                <w:sz w:val="24"/>
                <w:szCs w:val="24"/>
              </w:rPr>
              <w:t>До 31 декабря 2024 года</w:t>
            </w:r>
            <w:r w:rsidR="008E0022" w:rsidRPr="00B273F4">
              <w:rPr>
                <w:rFonts w:ascii="Times New Roman" w:hAnsi="Times New Roman" w:cs="Times New Roman"/>
                <w:color w:val="FF0000"/>
                <w:sz w:val="24"/>
                <w:szCs w:val="24"/>
              </w:rPr>
              <w:t xml:space="preserve"> </w:t>
            </w:r>
            <w:r w:rsidR="008E0022" w:rsidRPr="007C3537">
              <w:rPr>
                <w:rFonts w:ascii="Times New Roman" w:hAnsi="Times New Roman" w:cs="Times New Roman"/>
                <w:color w:val="000000" w:themeColor="text1"/>
                <w:sz w:val="24"/>
                <w:szCs w:val="24"/>
              </w:rPr>
              <w:t>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tc>
        <w:tc>
          <w:tcPr>
            <w:tcW w:w="1980" w:type="dxa"/>
            <w:gridSpan w:val="3"/>
          </w:tcPr>
          <w:p w:rsidR="008E0022" w:rsidRPr="004D7143" w:rsidRDefault="00003B2A" w:rsidP="00003B2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t>25.12.2023  (Федеральный закон от 25.12.2023         № 625-ФЗ)</w:t>
            </w:r>
          </w:p>
        </w:tc>
        <w:tc>
          <w:tcPr>
            <w:tcW w:w="2339" w:type="dxa"/>
            <w:gridSpan w:val="5"/>
          </w:tcPr>
          <w:p w:rsidR="008E0022" w:rsidRPr="00B064DE" w:rsidRDefault="008E0022" w:rsidP="001F7635">
            <w:pPr>
              <w:spacing w:after="0" w:line="240" w:lineRule="auto"/>
              <w:jc w:val="center"/>
              <w:rPr>
                <w:rFonts w:ascii="Times New Roman" w:hAnsi="Times New Roman" w:cs="Times New Roman"/>
                <w:color w:val="000000" w:themeColor="text1"/>
                <w:sz w:val="24"/>
                <w:szCs w:val="24"/>
              </w:rPr>
            </w:pPr>
            <w:r w:rsidRPr="001F7635">
              <w:rPr>
                <w:rFonts w:ascii="Times New Roman" w:hAnsi="Times New Roman" w:cs="Times New Roman"/>
                <w:b/>
                <w:color w:val="000000" w:themeColor="text1"/>
                <w:sz w:val="24"/>
                <w:szCs w:val="24"/>
              </w:rPr>
              <w:t>До конца 2024 года продлено право</w:t>
            </w:r>
            <w:r>
              <w:rPr>
                <w:rFonts w:ascii="Times New Roman" w:hAnsi="Times New Roman" w:cs="Times New Roman"/>
                <w:color w:val="000000" w:themeColor="text1"/>
                <w:sz w:val="24"/>
                <w:szCs w:val="24"/>
              </w:rPr>
              <w:t xml:space="preserve"> заказчика не </w:t>
            </w:r>
            <w:proofErr w:type="gramStart"/>
            <w:r>
              <w:rPr>
                <w:rFonts w:ascii="Times New Roman" w:hAnsi="Times New Roman" w:cs="Times New Roman"/>
                <w:color w:val="000000" w:themeColor="text1"/>
                <w:sz w:val="24"/>
                <w:szCs w:val="24"/>
              </w:rPr>
              <w:t>устанавливать</w:t>
            </w:r>
            <w:proofErr w:type="gramEnd"/>
            <w:r>
              <w:rPr>
                <w:rFonts w:ascii="Times New Roman" w:hAnsi="Times New Roman" w:cs="Times New Roman"/>
                <w:color w:val="000000" w:themeColor="text1"/>
                <w:sz w:val="24"/>
                <w:szCs w:val="24"/>
              </w:rPr>
              <w:t xml:space="preserve"> обеспечение контракта, обеспечение  гарантийных обязательств. По прежнему положение </w:t>
            </w:r>
            <w:r w:rsidRPr="007C3537">
              <w:rPr>
                <w:rFonts w:ascii="Times New Roman" w:hAnsi="Times New Roman" w:cs="Times New Roman"/>
                <w:color w:val="000000" w:themeColor="text1"/>
                <w:sz w:val="24"/>
                <w:szCs w:val="24"/>
              </w:rPr>
              <w:t>не применяются, если контрактом предусмотрена выплата аванса и при этом расчеты в части аванса не подлежат казначейскому сопровождению.</w:t>
            </w:r>
          </w:p>
        </w:tc>
      </w:tr>
      <w:tr w:rsidR="008E0022" w:rsidRPr="004D7143" w:rsidTr="00F90C28">
        <w:trPr>
          <w:trHeight w:val="276"/>
        </w:trPr>
        <w:tc>
          <w:tcPr>
            <w:tcW w:w="616" w:type="dxa"/>
          </w:tcPr>
          <w:p w:rsidR="008E0022" w:rsidRPr="004D7143" w:rsidRDefault="00B273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4736" w:type="dxa"/>
          </w:tcPr>
          <w:p w:rsidR="008E0022" w:rsidRPr="004D7143" w:rsidRDefault="005B3967" w:rsidP="004D714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8E0022" w:rsidRPr="001F7635">
              <w:rPr>
                <w:rFonts w:ascii="Times New Roman" w:hAnsi="Times New Roman" w:cs="Times New Roman"/>
                <w:color w:val="000000" w:themeColor="text1"/>
                <w:sz w:val="24"/>
                <w:szCs w:val="24"/>
              </w:rPr>
              <w:t xml:space="preserve">65.1. По соглашению сторон допускается изменение существенных условий контракта, заключенного </w:t>
            </w:r>
            <w:r w:rsidR="008E0022" w:rsidRPr="001F7635">
              <w:rPr>
                <w:rFonts w:ascii="Times New Roman" w:hAnsi="Times New Roman" w:cs="Times New Roman"/>
                <w:b/>
                <w:color w:val="000000" w:themeColor="text1"/>
                <w:sz w:val="24"/>
                <w:szCs w:val="24"/>
              </w:rPr>
              <w:t>до 1 января 2024 года,</w:t>
            </w:r>
            <w:r w:rsidR="008E0022" w:rsidRPr="001F7635">
              <w:rPr>
                <w:rFonts w:ascii="Times New Roman" w:hAnsi="Times New Roman" w:cs="Times New Roman"/>
                <w:color w:val="000000" w:themeColor="text1"/>
                <w:sz w:val="24"/>
                <w:szCs w:val="24"/>
              </w:rPr>
              <w:t xml:space="preserve">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w:t>
            </w:r>
            <w:r w:rsidR="008E0022" w:rsidRPr="001F7635">
              <w:rPr>
                <w:rFonts w:ascii="Times New Roman" w:hAnsi="Times New Roman" w:cs="Times New Roman"/>
                <w:color w:val="000000" w:themeColor="text1"/>
                <w:sz w:val="24"/>
                <w:szCs w:val="24"/>
              </w:rPr>
              <w:lastRenderedPageBreak/>
              <w:t>местной администрации при осуществлении закупки для федеральных нужд, нужд субъекта Российской Федерации, муниципальных нужд соответственно.</w:t>
            </w:r>
          </w:p>
        </w:tc>
        <w:tc>
          <w:tcPr>
            <w:tcW w:w="5132" w:type="dxa"/>
            <w:gridSpan w:val="3"/>
          </w:tcPr>
          <w:p w:rsidR="008E0022" w:rsidRPr="004D7143" w:rsidRDefault="005B3967" w:rsidP="001F763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Часть </w:t>
            </w:r>
            <w:r w:rsidR="008E0022" w:rsidRPr="001F7635">
              <w:rPr>
                <w:rFonts w:ascii="Times New Roman" w:hAnsi="Times New Roman" w:cs="Times New Roman"/>
                <w:color w:val="000000" w:themeColor="text1"/>
                <w:sz w:val="24"/>
                <w:szCs w:val="24"/>
              </w:rPr>
              <w:t xml:space="preserve">65.1. По соглашению сторон допускается изменение существенных условий контракта, заключенного </w:t>
            </w:r>
            <w:r w:rsidR="008E0022" w:rsidRPr="00B273F4">
              <w:rPr>
                <w:rFonts w:ascii="Times New Roman" w:hAnsi="Times New Roman" w:cs="Times New Roman"/>
                <w:b/>
                <w:color w:val="FF0000"/>
                <w:sz w:val="24"/>
                <w:szCs w:val="24"/>
              </w:rPr>
              <w:t>до 1 января 2025 года</w:t>
            </w:r>
            <w:r w:rsidR="008E0022" w:rsidRPr="001F7635">
              <w:rPr>
                <w:rFonts w:ascii="Times New Roman" w:hAnsi="Times New Roman" w:cs="Times New Roman"/>
                <w:color w:val="000000" w:themeColor="text1"/>
                <w:sz w:val="24"/>
                <w:szCs w:val="24"/>
              </w:rPr>
              <w:t xml:space="preserve">,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w:t>
            </w:r>
            <w:r w:rsidR="008E0022" w:rsidRPr="001F7635">
              <w:rPr>
                <w:rFonts w:ascii="Times New Roman" w:hAnsi="Times New Roman" w:cs="Times New Roman"/>
                <w:color w:val="000000" w:themeColor="text1"/>
                <w:sz w:val="24"/>
                <w:szCs w:val="24"/>
              </w:rPr>
              <w:lastRenderedPageBreak/>
              <w:t>нужд, нужд субъекта Российской Федерации, муниципальных нужд соответственно.</w:t>
            </w:r>
          </w:p>
        </w:tc>
        <w:tc>
          <w:tcPr>
            <w:tcW w:w="1980" w:type="dxa"/>
            <w:gridSpan w:val="3"/>
          </w:tcPr>
          <w:p w:rsidR="008E0022" w:rsidRPr="004D7143" w:rsidRDefault="00003B2A" w:rsidP="00003B2A">
            <w:pPr>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lastRenderedPageBreak/>
              <w:t>25.12.2023  (Федеральный закон от 25.12.2023         № 625-ФЗ)</w:t>
            </w:r>
          </w:p>
        </w:tc>
        <w:tc>
          <w:tcPr>
            <w:tcW w:w="2339" w:type="dxa"/>
            <w:gridSpan w:val="5"/>
          </w:tcPr>
          <w:p w:rsidR="008E0022" w:rsidRPr="004D7143" w:rsidRDefault="008E0022" w:rsidP="00BD28E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F7635">
              <w:rPr>
                <w:rFonts w:ascii="Times New Roman" w:hAnsi="Times New Roman" w:cs="Times New Roman"/>
                <w:b/>
                <w:color w:val="000000" w:themeColor="text1"/>
                <w:sz w:val="24"/>
                <w:szCs w:val="24"/>
              </w:rPr>
              <w:t>До конца 2024 года продлено право</w:t>
            </w:r>
            <w:r>
              <w:rPr>
                <w:rFonts w:ascii="Times New Roman" w:hAnsi="Times New Roman" w:cs="Times New Roman"/>
                <w:b/>
                <w:color w:val="000000" w:themeColor="text1"/>
                <w:sz w:val="24"/>
                <w:szCs w:val="24"/>
              </w:rPr>
              <w:t xml:space="preserve"> </w:t>
            </w:r>
            <w:proofErr w:type="gramStart"/>
            <w:r w:rsidRPr="001F7635">
              <w:rPr>
                <w:rFonts w:ascii="Times New Roman" w:hAnsi="Times New Roman" w:cs="Times New Roman"/>
                <w:color w:val="000000" w:themeColor="text1"/>
                <w:sz w:val="24"/>
                <w:szCs w:val="24"/>
              </w:rPr>
              <w:t>изменить</w:t>
            </w:r>
            <w:proofErr w:type="gramEnd"/>
            <w:r w:rsidRPr="001F7635">
              <w:rPr>
                <w:rFonts w:ascii="Times New Roman" w:hAnsi="Times New Roman" w:cs="Times New Roman"/>
                <w:color w:val="000000" w:themeColor="text1"/>
                <w:sz w:val="24"/>
                <w:szCs w:val="24"/>
              </w:rPr>
              <w:t xml:space="preserve"> по соглашению сторон существенные условия</w:t>
            </w:r>
            <w:r>
              <w:rPr>
                <w:rFonts w:ascii="Times New Roman" w:hAnsi="Times New Roman" w:cs="Times New Roman"/>
                <w:b/>
                <w:color w:val="000000" w:themeColor="text1"/>
                <w:sz w:val="24"/>
                <w:szCs w:val="24"/>
              </w:rPr>
              <w:t xml:space="preserve"> </w:t>
            </w:r>
            <w:r w:rsidRPr="001F7635">
              <w:rPr>
                <w:rFonts w:ascii="Times New Roman" w:hAnsi="Times New Roman" w:cs="Times New Roman"/>
                <w:color w:val="000000" w:themeColor="text1"/>
                <w:sz w:val="24"/>
                <w:szCs w:val="24"/>
              </w:rPr>
              <w:t>заключенного контракта</w:t>
            </w:r>
            <w:r>
              <w:rPr>
                <w:rFonts w:ascii="Times New Roman" w:hAnsi="Times New Roman" w:cs="Times New Roman"/>
                <w:color w:val="000000" w:themeColor="text1"/>
                <w:sz w:val="24"/>
                <w:szCs w:val="24"/>
              </w:rPr>
              <w:t>,</w:t>
            </w:r>
            <w:r w:rsidRPr="001F7635">
              <w:rPr>
                <w:rFonts w:ascii="Times New Roman" w:hAnsi="Times New Roman" w:cs="Times New Roman"/>
                <w:color w:val="000000" w:themeColor="text1"/>
                <w:sz w:val="24"/>
                <w:szCs w:val="24"/>
              </w:rPr>
              <w:t xml:space="preserve"> если при </w:t>
            </w:r>
            <w:r>
              <w:rPr>
                <w:rFonts w:ascii="Times New Roman" w:hAnsi="Times New Roman" w:cs="Times New Roman"/>
                <w:color w:val="000000" w:themeColor="text1"/>
                <w:sz w:val="24"/>
                <w:szCs w:val="24"/>
              </w:rPr>
              <w:t>его исполнении</w:t>
            </w:r>
            <w:r w:rsidRPr="001F7635">
              <w:rPr>
                <w:rFonts w:ascii="Times New Roman" w:hAnsi="Times New Roman" w:cs="Times New Roman"/>
                <w:color w:val="000000" w:themeColor="text1"/>
                <w:sz w:val="24"/>
                <w:szCs w:val="24"/>
              </w:rPr>
              <w:t xml:space="preserve"> возникли независящие от сторон обстоятельства, влекущие невозможность его </w:t>
            </w:r>
            <w:r w:rsidRPr="001F7635">
              <w:rPr>
                <w:rFonts w:ascii="Times New Roman" w:hAnsi="Times New Roman" w:cs="Times New Roman"/>
                <w:color w:val="000000" w:themeColor="text1"/>
                <w:sz w:val="24"/>
                <w:szCs w:val="24"/>
              </w:rPr>
              <w:lastRenderedPageBreak/>
              <w:t>исполнения.</w:t>
            </w:r>
            <w:r>
              <w:rPr>
                <w:rFonts w:ascii="Times New Roman" w:hAnsi="Times New Roman" w:cs="Times New Roman"/>
                <w:color w:val="000000" w:themeColor="text1"/>
                <w:sz w:val="24"/>
                <w:szCs w:val="24"/>
              </w:rPr>
              <w:t xml:space="preserve"> Правила остались те же.</w:t>
            </w:r>
          </w:p>
        </w:tc>
      </w:tr>
      <w:tr w:rsidR="008E0022" w:rsidRPr="004D7143" w:rsidTr="00F90C28">
        <w:trPr>
          <w:trHeight w:val="640"/>
        </w:trPr>
        <w:tc>
          <w:tcPr>
            <w:tcW w:w="616" w:type="dxa"/>
          </w:tcPr>
          <w:p w:rsidR="008E0022" w:rsidRPr="004D7143" w:rsidRDefault="00B273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tc>
        <w:tc>
          <w:tcPr>
            <w:tcW w:w="4736" w:type="dxa"/>
          </w:tcPr>
          <w:p w:rsidR="008E0022" w:rsidRDefault="005B3967" w:rsidP="00BD28EE">
            <w:pPr>
              <w:autoSpaceDE w:val="0"/>
              <w:autoSpaceDN w:val="0"/>
              <w:adjustRightInd w:val="0"/>
              <w:spacing w:after="0" w:line="240" w:lineRule="auto"/>
              <w:jc w:val="both"/>
            </w:pPr>
            <w:r>
              <w:rPr>
                <w:rFonts w:ascii="Times New Roman" w:hAnsi="Times New Roman" w:cs="Times New Roman"/>
                <w:color w:val="000000" w:themeColor="text1"/>
                <w:sz w:val="24"/>
                <w:szCs w:val="24"/>
              </w:rPr>
              <w:t xml:space="preserve">Часть </w:t>
            </w:r>
            <w:r w:rsidR="008E0022" w:rsidRPr="001F7635">
              <w:rPr>
                <w:rFonts w:ascii="Times New Roman" w:hAnsi="Times New Roman" w:cs="Times New Roman"/>
                <w:color w:val="000000" w:themeColor="text1"/>
                <w:sz w:val="24"/>
                <w:szCs w:val="24"/>
              </w:rPr>
              <w:t xml:space="preserve">65.2. </w:t>
            </w:r>
            <w:proofErr w:type="gramStart"/>
            <w:r w:rsidR="008E0022" w:rsidRPr="00BD28EE">
              <w:rPr>
                <w:rFonts w:ascii="Times New Roman" w:hAnsi="Times New Roman" w:cs="Times New Roman"/>
                <w:b/>
                <w:color w:val="000000" w:themeColor="text1"/>
                <w:sz w:val="24"/>
                <w:szCs w:val="24"/>
              </w:rPr>
              <w:t>До 31 декабря 2023 года</w:t>
            </w:r>
            <w:r w:rsidR="008E0022" w:rsidRPr="001F7635">
              <w:rPr>
                <w:rFonts w:ascii="Times New Roman" w:hAnsi="Times New Roman" w:cs="Times New Roman"/>
                <w:color w:val="000000" w:themeColor="text1"/>
                <w:sz w:val="24"/>
                <w:szCs w:val="24"/>
              </w:rPr>
              <w:t xml:space="preserve">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w:t>
            </w:r>
            <w:r w:rsidR="008E0022">
              <w:t xml:space="preserve"> </w:t>
            </w:r>
            <w:proofErr w:type="gramEnd"/>
          </w:p>
          <w:p w:rsidR="008E0022" w:rsidRPr="004D7143" w:rsidRDefault="008E0022" w:rsidP="00BD28EE">
            <w:pPr>
              <w:autoSpaceDE w:val="0"/>
              <w:autoSpaceDN w:val="0"/>
              <w:adjustRightInd w:val="0"/>
              <w:spacing w:after="0" w:line="240" w:lineRule="auto"/>
              <w:jc w:val="both"/>
              <w:rPr>
                <w:rFonts w:ascii="Times New Roman" w:hAnsi="Times New Roman" w:cs="Times New Roman"/>
                <w:color w:val="000000" w:themeColor="text1"/>
                <w:sz w:val="24"/>
                <w:szCs w:val="24"/>
              </w:rPr>
            </w:pPr>
            <w:r w:rsidRPr="00BD28EE">
              <w:rPr>
                <w:rFonts w:ascii="Times New Roman" w:hAnsi="Times New Roman" w:cs="Times New Roman"/>
                <w:color w:val="000000" w:themeColor="text1"/>
                <w:sz w:val="24"/>
                <w:szCs w:val="24"/>
              </w:rPr>
              <w:t xml:space="preserve">При этом по соглашению сторон допускается изменение с учетом </w:t>
            </w:r>
            <w:proofErr w:type="gramStart"/>
            <w:r w:rsidRPr="00BD28EE">
              <w:rPr>
                <w:rFonts w:ascii="Times New Roman" w:hAnsi="Times New Roman" w:cs="Times New Roman"/>
                <w:color w:val="000000" w:themeColor="text1"/>
                <w:sz w:val="24"/>
                <w:szCs w:val="24"/>
              </w:rPr>
              <w:t>положений бюджетного законодательства Российской Федерации цены контракта</w:t>
            </w:r>
            <w:proofErr w:type="gramEnd"/>
            <w:r w:rsidRPr="00BD28EE">
              <w:rPr>
                <w:rFonts w:ascii="Times New Roman" w:hAnsi="Times New Roman" w:cs="Times New Roman"/>
                <w:color w:val="000000" w:themeColor="text1"/>
                <w:sz w:val="24"/>
                <w:szCs w:val="24"/>
              </w:rPr>
              <w:t xml:space="preserve">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w:t>
            </w:r>
          </w:p>
        </w:tc>
        <w:tc>
          <w:tcPr>
            <w:tcW w:w="5132" w:type="dxa"/>
            <w:gridSpan w:val="3"/>
          </w:tcPr>
          <w:p w:rsidR="008E0022" w:rsidRDefault="005B3967" w:rsidP="00BD28E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8E0022" w:rsidRPr="001F7635">
              <w:rPr>
                <w:rFonts w:ascii="Times New Roman" w:hAnsi="Times New Roman" w:cs="Times New Roman"/>
                <w:color w:val="000000" w:themeColor="text1"/>
                <w:sz w:val="24"/>
                <w:szCs w:val="24"/>
              </w:rPr>
              <w:t xml:space="preserve">65.2. </w:t>
            </w:r>
            <w:proofErr w:type="gramStart"/>
            <w:r w:rsidR="008E0022" w:rsidRPr="00B273F4">
              <w:rPr>
                <w:rFonts w:ascii="Times New Roman" w:hAnsi="Times New Roman" w:cs="Times New Roman"/>
                <w:b/>
                <w:color w:val="FF0000"/>
                <w:sz w:val="24"/>
                <w:szCs w:val="24"/>
              </w:rPr>
              <w:t>До 31 декабря 2024 года</w:t>
            </w:r>
            <w:r w:rsidR="008E0022" w:rsidRPr="001F7635">
              <w:rPr>
                <w:rFonts w:ascii="Times New Roman" w:hAnsi="Times New Roman" w:cs="Times New Roman"/>
                <w:color w:val="000000" w:themeColor="text1"/>
                <w:sz w:val="24"/>
                <w:szCs w:val="24"/>
              </w:rPr>
              <w:t xml:space="preserve">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w:t>
            </w:r>
            <w:proofErr w:type="gramEnd"/>
          </w:p>
          <w:p w:rsidR="008E0022" w:rsidRDefault="008E0022" w:rsidP="00BD28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8E0022" w:rsidRDefault="008E0022" w:rsidP="00BD28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8E0022" w:rsidRPr="004D7143" w:rsidRDefault="008E0022" w:rsidP="00BD28EE">
            <w:pPr>
              <w:autoSpaceDE w:val="0"/>
              <w:autoSpaceDN w:val="0"/>
              <w:adjustRightInd w:val="0"/>
              <w:spacing w:after="0" w:line="240" w:lineRule="auto"/>
              <w:jc w:val="both"/>
              <w:rPr>
                <w:rFonts w:ascii="Times New Roman" w:hAnsi="Times New Roman" w:cs="Times New Roman"/>
                <w:color w:val="000000" w:themeColor="text1"/>
                <w:sz w:val="24"/>
                <w:szCs w:val="24"/>
              </w:rPr>
            </w:pPr>
            <w:r w:rsidRPr="00BD28EE">
              <w:rPr>
                <w:rFonts w:ascii="Times New Roman" w:hAnsi="Times New Roman" w:cs="Times New Roman"/>
                <w:color w:val="000000" w:themeColor="text1"/>
                <w:sz w:val="24"/>
                <w:szCs w:val="24"/>
              </w:rPr>
              <w:t xml:space="preserve">При этом по соглашению сторон допускается изменение с учетом </w:t>
            </w:r>
            <w:proofErr w:type="gramStart"/>
            <w:r w:rsidRPr="00BD28EE">
              <w:rPr>
                <w:rFonts w:ascii="Times New Roman" w:hAnsi="Times New Roman" w:cs="Times New Roman"/>
                <w:color w:val="000000" w:themeColor="text1"/>
                <w:sz w:val="24"/>
                <w:szCs w:val="24"/>
              </w:rPr>
              <w:t>положений бюджетного законодательства Российской Федерации цены контракта</w:t>
            </w:r>
            <w:proofErr w:type="gramEnd"/>
            <w:r w:rsidRPr="00BD28EE">
              <w:rPr>
                <w:rFonts w:ascii="Times New Roman" w:hAnsi="Times New Roman" w:cs="Times New Roman"/>
                <w:color w:val="000000" w:themeColor="text1"/>
                <w:sz w:val="24"/>
                <w:szCs w:val="24"/>
              </w:rPr>
              <w:t xml:space="preserve">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w:t>
            </w:r>
          </w:p>
        </w:tc>
        <w:tc>
          <w:tcPr>
            <w:tcW w:w="1980" w:type="dxa"/>
            <w:gridSpan w:val="3"/>
          </w:tcPr>
          <w:p w:rsidR="008E0022" w:rsidRPr="004D7143" w:rsidRDefault="00003B2A" w:rsidP="00003B2A">
            <w:pPr>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t>25.12.2023  (Федеральный закон от 25.12.2023         № 625-ФЗ)</w:t>
            </w:r>
          </w:p>
        </w:tc>
        <w:tc>
          <w:tcPr>
            <w:tcW w:w="2339" w:type="dxa"/>
            <w:gridSpan w:val="5"/>
          </w:tcPr>
          <w:p w:rsidR="008E0022" w:rsidRPr="004D7143" w:rsidRDefault="008E0022" w:rsidP="00BD28EE">
            <w:pPr>
              <w:spacing w:after="0" w:line="240" w:lineRule="auto"/>
              <w:jc w:val="center"/>
              <w:rPr>
                <w:rFonts w:ascii="Times New Roman" w:hAnsi="Times New Roman" w:cs="Times New Roman"/>
                <w:color w:val="000000" w:themeColor="text1"/>
                <w:sz w:val="24"/>
                <w:szCs w:val="24"/>
              </w:rPr>
            </w:pPr>
            <w:r w:rsidRPr="001F7635">
              <w:rPr>
                <w:rFonts w:ascii="Times New Roman" w:hAnsi="Times New Roman" w:cs="Times New Roman"/>
                <w:b/>
                <w:color w:val="000000" w:themeColor="text1"/>
                <w:sz w:val="24"/>
                <w:szCs w:val="24"/>
              </w:rPr>
              <w:t>До конца 2024 года продлено право</w:t>
            </w:r>
            <w:r>
              <w:rPr>
                <w:rFonts w:ascii="Times New Roman" w:hAnsi="Times New Roman" w:cs="Times New Roman"/>
                <w:b/>
                <w:color w:val="000000" w:themeColor="text1"/>
                <w:sz w:val="24"/>
                <w:szCs w:val="24"/>
              </w:rPr>
              <w:t xml:space="preserve"> </w:t>
            </w:r>
            <w:r w:rsidRPr="00BD28EE">
              <w:rPr>
                <w:rFonts w:ascii="Times New Roman" w:hAnsi="Times New Roman" w:cs="Times New Roman"/>
                <w:color w:val="000000" w:themeColor="text1"/>
                <w:sz w:val="24"/>
                <w:szCs w:val="24"/>
              </w:rPr>
              <w:t>по соглашению сторон</w:t>
            </w:r>
            <w:r>
              <w:rPr>
                <w:rFonts w:ascii="Times New Roman" w:hAnsi="Times New Roman" w:cs="Times New Roman"/>
                <w:color w:val="000000" w:themeColor="text1"/>
                <w:sz w:val="24"/>
                <w:szCs w:val="24"/>
              </w:rPr>
              <w:t xml:space="preserve"> </w:t>
            </w:r>
            <w:r w:rsidRPr="00BD28EE">
              <w:rPr>
                <w:rFonts w:ascii="Times New Roman" w:hAnsi="Times New Roman" w:cs="Times New Roman"/>
                <w:color w:val="000000" w:themeColor="text1"/>
                <w:sz w:val="24"/>
                <w:szCs w:val="24"/>
              </w:rPr>
              <w:t>не более чем на 30 процентов количество лекарственных препаратов, медицинских изделий, расходных материалов с изменением цены не более чем на 30 процентов.</w:t>
            </w:r>
          </w:p>
        </w:tc>
      </w:tr>
      <w:tr w:rsidR="008E0022" w:rsidRPr="004D7143" w:rsidTr="00F90C28">
        <w:trPr>
          <w:trHeight w:val="640"/>
        </w:trPr>
        <w:tc>
          <w:tcPr>
            <w:tcW w:w="616" w:type="dxa"/>
          </w:tcPr>
          <w:p w:rsidR="008E0022" w:rsidRPr="004D7143" w:rsidRDefault="00B273F4" w:rsidP="000E1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4736" w:type="dxa"/>
          </w:tcPr>
          <w:p w:rsidR="008E0022" w:rsidRPr="004D7143" w:rsidRDefault="005B3967" w:rsidP="00BA1C64">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Часть </w:t>
            </w:r>
            <w:r w:rsidR="008E0022" w:rsidRPr="001F7635">
              <w:rPr>
                <w:rFonts w:ascii="Times New Roman" w:hAnsi="Times New Roman" w:cs="Times New Roman"/>
                <w:bCs/>
                <w:color w:val="000000" w:themeColor="text1"/>
                <w:sz w:val="24"/>
                <w:szCs w:val="24"/>
              </w:rPr>
              <w:t xml:space="preserve">65.3. </w:t>
            </w:r>
            <w:r w:rsidR="008E0022" w:rsidRPr="00BD28EE">
              <w:rPr>
                <w:rFonts w:ascii="Times New Roman" w:hAnsi="Times New Roman" w:cs="Times New Roman"/>
                <w:b/>
                <w:bCs/>
                <w:color w:val="000000" w:themeColor="text1"/>
                <w:sz w:val="24"/>
                <w:szCs w:val="24"/>
              </w:rPr>
              <w:t>До 31 декабря 2023 года</w:t>
            </w:r>
            <w:r w:rsidR="008E0022" w:rsidRPr="001F7635">
              <w:rPr>
                <w:rFonts w:ascii="Times New Roman" w:hAnsi="Times New Roman" w:cs="Times New Roman"/>
                <w:bCs/>
                <w:color w:val="000000" w:themeColor="text1"/>
                <w:sz w:val="24"/>
                <w:szCs w:val="24"/>
              </w:rPr>
              <w:t xml:space="preserve">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w:t>
            </w:r>
            <w:r w:rsidR="008E0022" w:rsidRPr="001F7635">
              <w:rPr>
                <w:rFonts w:ascii="Times New Roman" w:hAnsi="Times New Roman" w:cs="Times New Roman"/>
                <w:bCs/>
                <w:color w:val="000000" w:themeColor="text1"/>
                <w:sz w:val="24"/>
                <w:szCs w:val="24"/>
              </w:rPr>
              <w:lastRenderedPageBreak/>
              <w:t>3, 40, 41, 46, 52, 56, 59 и 62 части 1 статьи 93 настоящего Федерального закона.</w:t>
            </w:r>
          </w:p>
        </w:tc>
        <w:tc>
          <w:tcPr>
            <w:tcW w:w="5132" w:type="dxa"/>
            <w:gridSpan w:val="3"/>
          </w:tcPr>
          <w:p w:rsidR="008E0022" w:rsidRPr="004D7143" w:rsidRDefault="005B3967" w:rsidP="001F763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 xml:space="preserve">Часть </w:t>
            </w:r>
            <w:r w:rsidR="008E0022" w:rsidRPr="001F7635">
              <w:rPr>
                <w:rFonts w:ascii="Times New Roman" w:hAnsi="Times New Roman" w:cs="Times New Roman"/>
                <w:bCs/>
                <w:color w:val="000000" w:themeColor="text1"/>
                <w:sz w:val="24"/>
                <w:szCs w:val="24"/>
              </w:rPr>
              <w:t xml:space="preserve">65.3. </w:t>
            </w:r>
            <w:r w:rsidR="008E0022" w:rsidRPr="00B273F4">
              <w:rPr>
                <w:rFonts w:ascii="Times New Roman" w:hAnsi="Times New Roman" w:cs="Times New Roman"/>
                <w:b/>
                <w:bCs/>
                <w:color w:val="FF0000"/>
                <w:sz w:val="24"/>
                <w:szCs w:val="24"/>
              </w:rPr>
              <w:t>До 31 декабря 2024 года</w:t>
            </w:r>
            <w:r w:rsidR="008E0022" w:rsidRPr="00B273F4">
              <w:rPr>
                <w:rFonts w:ascii="Times New Roman" w:hAnsi="Times New Roman" w:cs="Times New Roman"/>
                <w:bCs/>
                <w:color w:val="FF0000"/>
                <w:sz w:val="24"/>
                <w:szCs w:val="24"/>
              </w:rPr>
              <w:t xml:space="preserve"> </w:t>
            </w:r>
            <w:r w:rsidR="008E0022" w:rsidRPr="001F7635">
              <w:rPr>
                <w:rFonts w:ascii="Times New Roman" w:hAnsi="Times New Roman" w:cs="Times New Roman"/>
                <w:bCs/>
                <w:color w:val="000000" w:themeColor="text1"/>
                <w:sz w:val="24"/>
                <w:szCs w:val="24"/>
              </w:rPr>
              <w:t xml:space="preserve">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w:t>
            </w:r>
            <w:r w:rsidR="008E0022" w:rsidRPr="001F7635">
              <w:rPr>
                <w:rFonts w:ascii="Times New Roman" w:hAnsi="Times New Roman" w:cs="Times New Roman"/>
                <w:bCs/>
                <w:color w:val="000000" w:themeColor="text1"/>
                <w:sz w:val="24"/>
                <w:szCs w:val="24"/>
              </w:rPr>
              <w:lastRenderedPageBreak/>
              <w:t>статьи 93 настоящего Федерального закона.</w:t>
            </w:r>
          </w:p>
        </w:tc>
        <w:tc>
          <w:tcPr>
            <w:tcW w:w="1980" w:type="dxa"/>
            <w:gridSpan w:val="3"/>
          </w:tcPr>
          <w:p w:rsidR="008E0022" w:rsidRPr="004D7143" w:rsidRDefault="00003B2A" w:rsidP="00E317C3">
            <w:pPr>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lastRenderedPageBreak/>
              <w:t>25.12.2023  (Федеральный закон от 25.12.2023         № 625-ФЗ)</w:t>
            </w:r>
          </w:p>
        </w:tc>
        <w:tc>
          <w:tcPr>
            <w:tcW w:w="2339" w:type="dxa"/>
            <w:gridSpan w:val="5"/>
          </w:tcPr>
          <w:p w:rsidR="008E0022" w:rsidRPr="004D7143" w:rsidRDefault="008E0022" w:rsidP="000228C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F7635">
              <w:rPr>
                <w:rFonts w:ascii="Times New Roman" w:hAnsi="Times New Roman" w:cs="Times New Roman"/>
                <w:b/>
                <w:color w:val="000000" w:themeColor="text1"/>
                <w:sz w:val="24"/>
                <w:szCs w:val="24"/>
              </w:rPr>
              <w:t>До конца 2024 года продлено право</w:t>
            </w:r>
            <w:r>
              <w:rPr>
                <w:rFonts w:ascii="Times New Roman" w:hAnsi="Times New Roman" w:cs="Times New Roman"/>
                <w:b/>
                <w:color w:val="000000" w:themeColor="text1"/>
                <w:sz w:val="24"/>
                <w:szCs w:val="24"/>
              </w:rPr>
              <w:t xml:space="preserve"> </w:t>
            </w:r>
            <w:r w:rsidRPr="00BD28EE">
              <w:rPr>
                <w:rFonts w:ascii="Times New Roman" w:hAnsi="Times New Roman" w:cs="Times New Roman"/>
                <w:color w:val="000000" w:themeColor="text1"/>
                <w:sz w:val="24"/>
                <w:szCs w:val="24"/>
              </w:rPr>
              <w:t>по соглашению сторон</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изменить</w:t>
            </w:r>
            <w:proofErr w:type="gramEnd"/>
            <w:r>
              <w:rPr>
                <w:rFonts w:ascii="Times New Roman" w:hAnsi="Times New Roman" w:cs="Times New Roman"/>
                <w:color w:val="000000" w:themeColor="text1"/>
                <w:sz w:val="24"/>
                <w:szCs w:val="24"/>
              </w:rPr>
              <w:t xml:space="preserve"> существенные условия некоторых </w:t>
            </w:r>
            <w:r>
              <w:rPr>
                <w:rFonts w:ascii="Times New Roman" w:hAnsi="Times New Roman" w:cs="Times New Roman"/>
                <w:color w:val="000000" w:themeColor="text1"/>
                <w:sz w:val="24"/>
                <w:szCs w:val="24"/>
              </w:rPr>
              <w:lastRenderedPageBreak/>
              <w:t>контрактов с единственным поставщиком</w:t>
            </w:r>
          </w:p>
        </w:tc>
      </w:tr>
      <w:tr w:rsidR="008E0022" w:rsidRPr="004D7143" w:rsidTr="00F90C28">
        <w:trPr>
          <w:trHeight w:val="640"/>
        </w:trPr>
        <w:tc>
          <w:tcPr>
            <w:tcW w:w="616" w:type="dxa"/>
          </w:tcPr>
          <w:p w:rsidR="008E0022" w:rsidRPr="004D7143" w:rsidRDefault="00B273F4"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p>
        </w:tc>
        <w:tc>
          <w:tcPr>
            <w:tcW w:w="4736" w:type="dxa"/>
          </w:tcPr>
          <w:p w:rsidR="008E0022" w:rsidRPr="004D7143" w:rsidRDefault="005B3967" w:rsidP="00557A9D">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Часть </w:t>
            </w:r>
            <w:r w:rsidR="008E0022" w:rsidRPr="001F7635">
              <w:rPr>
                <w:rFonts w:ascii="Times New Roman" w:hAnsi="Times New Roman" w:cs="Times New Roman"/>
                <w:bCs/>
                <w:color w:val="000000" w:themeColor="text1"/>
                <w:sz w:val="24"/>
                <w:szCs w:val="24"/>
              </w:rPr>
              <w:t xml:space="preserve">71. </w:t>
            </w:r>
            <w:proofErr w:type="gramStart"/>
            <w:r w:rsidR="008E0022" w:rsidRPr="001F7635">
              <w:rPr>
                <w:rFonts w:ascii="Times New Roman" w:hAnsi="Times New Roman" w:cs="Times New Roman"/>
                <w:bCs/>
                <w:color w:val="000000" w:themeColor="text1"/>
                <w:sz w:val="24"/>
                <w:szCs w:val="24"/>
              </w:rPr>
              <w:t xml:space="preserve">Установить, </w:t>
            </w:r>
            <w:r w:rsidR="008E0022" w:rsidRPr="008C3311">
              <w:rPr>
                <w:rFonts w:ascii="Times New Roman" w:hAnsi="Times New Roman" w:cs="Times New Roman"/>
                <w:b/>
                <w:bCs/>
                <w:color w:val="000000" w:themeColor="text1"/>
                <w:sz w:val="24"/>
                <w:szCs w:val="24"/>
              </w:rPr>
              <w:t>что в 2022 и 2023 годах</w:t>
            </w:r>
            <w:r w:rsidR="008E0022" w:rsidRPr="001F7635">
              <w:rPr>
                <w:rFonts w:ascii="Times New Roman" w:hAnsi="Times New Roman" w:cs="Times New Roman"/>
                <w:bCs/>
                <w:color w:val="000000" w:themeColor="text1"/>
                <w:sz w:val="24"/>
                <w:szCs w:val="24"/>
              </w:rPr>
              <w:t xml:space="preserve">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w:t>
            </w:r>
            <w:proofErr w:type="gramEnd"/>
            <w:r w:rsidR="008E0022" w:rsidRPr="001F7635">
              <w:rPr>
                <w:rFonts w:ascii="Times New Roman" w:hAnsi="Times New Roman" w:cs="Times New Roman"/>
                <w:bCs/>
                <w:color w:val="000000" w:themeColor="text1"/>
                <w:sz w:val="24"/>
                <w:szCs w:val="24"/>
              </w:rPr>
              <w:t xml:space="preserve"> и медицинских изделий.</w:t>
            </w:r>
          </w:p>
        </w:tc>
        <w:tc>
          <w:tcPr>
            <w:tcW w:w="5132" w:type="dxa"/>
            <w:gridSpan w:val="3"/>
          </w:tcPr>
          <w:p w:rsidR="008E0022" w:rsidRPr="004D7143" w:rsidRDefault="005B3967" w:rsidP="001F763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Часть </w:t>
            </w:r>
            <w:r w:rsidR="008E0022" w:rsidRPr="001F7635">
              <w:rPr>
                <w:rFonts w:ascii="Times New Roman" w:hAnsi="Times New Roman" w:cs="Times New Roman"/>
                <w:bCs/>
                <w:color w:val="000000" w:themeColor="text1"/>
                <w:sz w:val="24"/>
                <w:szCs w:val="24"/>
              </w:rPr>
              <w:t xml:space="preserve">71. </w:t>
            </w:r>
            <w:proofErr w:type="gramStart"/>
            <w:r w:rsidR="008E0022" w:rsidRPr="001F7635">
              <w:rPr>
                <w:rFonts w:ascii="Times New Roman" w:hAnsi="Times New Roman" w:cs="Times New Roman"/>
                <w:bCs/>
                <w:color w:val="000000" w:themeColor="text1"/>
                <w:sz w:val="24"/>
                <w:szCs w:val="24"/>
              </w:rPr>
              <w:t xml:space="preserve">Установить, </w:t>
            </w:r>
            <w:r w:rsidR="008E0022" w:rsidRPr="00B273F4">
              <w:rPr>
                <w:rFonts w:ascii="Times New Roman" w:hAnsi="Times New Roman" w:cs="Times New Roman"/>
                <w:b/>
                <w:bCs/>
                <w:color w:val="FF0000"/>
                <w:sz w:val="24"/>
                <w:szCs w:val="24"/>
              </w:rPr>
              <w:t>что в 2022, 2023 и 2024 годах</w:t>
            </w:r>
            <w:r w:rsidR="008E0022" w:rsidRPr="001F7635">
              <w:rPr>
                <w:rFonts w:ascii="Times New Roman" w:hAnsi="Times New Roman" w:cs="Times New Roman"/>
                <w:bCs/>
                <w:color w:val="000000" w:themeColor="text1"/>
                <w:sz w:val="24"/>
                <w:szCs w:val="24"/>
              </w:rPr>
              <w:t xml:space="preserve">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w:t>
            </w:r>
            <w:proofErr w:type="gramEnd"/>
            <w:r w:rsidR="008E0022" w:rsidRPr="001F7635">
              <w:rPr>
                <w:rFonts w:ascii="Times New Roman" w:hAnsi="Times New Roman" w:cs="Times New Roman"/>
                <w:bCs/>
                <w:color w:val="000000" w:themeColor="text1"/>
                <w:sz w:val="24"/>
                <w:szCs w:val="24"/>
              </w:rPr>
              <w:t xml:space="preserve"> применения и медицинских изделий.</w:t>
            </w:r>
          </w:p>
        </w:tc>
        <w:tc>
          <w:tcPr>
            <w:tcW w:w="1980" w:type="dxa"/>
            <w:gridSpan w:val="3"/>
          </w:tcPr>
          <w:p w:rsidR="008E0022" w:rsidRPr="004D7143" w:rsidRDefault="00003B2A" w:rsidP="00557A9D">
            <w:pPr>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t>25.12.2023  (Федеральный закон от 25.12.2023         № 625-ФЗ)</w:t>
            </w:r>
          </w:p>
        </w:tc>
        <w:tc>
          <w:tcPr>
            <w:tcW w:w="2339" w:type="dxa"/>
            <w:gridSpan w:val="5"/>
          </w:tcPr>
          <w:p w:rsidR="008E0022" w:rsidRPr="004D7143" w:rsidRDefault="008E0022" w:rsidP="005D679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D679E">
              <w:rPr>
                <w:rFonts w:ascii="Times New Roman" w:hAnsi="Times New Roman" w:cs="Times New Roman"/>
                <w:b/>
                <w:color w:val="000000" w:themeColor="text1"/>
                <w:sz w:val="24"/>
                <w:szCs w:val="24"/>
              </w:rPr>
              <w:t>Еще год</w:t>
            </w:r>
            <w:r>
              <w:rPr>
                <w:rFonts w:ascii="Times New Roman" w:hAnsi="Times New Roman" w:cs="Times New Roman"/>
                <w:color w:val="000000" w:themeColor="text1"/>
                <w:sz w:val="24"/>
                <w:szCs w:val="24"/>
              </w:rPr>
              <w:t xml:space="preserve"> при подготовке отчета по закупам у СМП в расчет СГОЗ не включаются закупки лекарств и </w:t>
            </w:r>
            <w:proofErr w:type="spellStart"/>
            <w:r>
              <w:rPr>
                <w:rFonts w:ascii="Times New Roman" w:hAnsi="Times New Roman" w:cs="Times New Roman"/>
                <w:color w:val="000000" w:themeColor="text1"/>
                <w:sz w:val="24"/>
                <w:szCs w:val="24"/>
              </w:rPr>
              <w:t>медизделий</w:t>
            </w:r>
            <w:proofErr w:type="spellEnd"/>
            <w:r>
              <w:rPr>
                <w:rFonts w:ascii="Times New Roman" w:hAnsi="Times New Roman" w:cs="Times New Roman"/>
                <w:color w:val="000000" w:themeColor="text1"/>
                <w:sz w:val="24"/>
                <w:szCs w:val="24"/>
              </w:rPr>
              <w:t xml:space="preserve"> (для госорганов, их </w:t>
            </w:r>
            <w:proofErr w:type="spellStart"/>
            <w:r>
              <w:rPr>
                <w:rFonts w:ascii="Times New Roman" w:hAnsi="Times New Roman" w:cs="Times New Roman"/>
                <w:color w:val="000000" w:themeColor="text1"/>
                <w:sz w:val="24"/>
                <w:szCs w:val="24"/>
              </w:rPr>
              <w:t>подведов</w:t>
            </w:r>
            <w:proofErr w:type="spellEnd"/>
            <w:r>
              <w:rPr>
                <w:rFonts w:ascii="Times New Roman" w:hAnsi="Times New Roman" w:cs="Times New Roman"/>
                <w:color w:val="000000" w:themeColor="text1"/>
                <w:sz w:val="24"/>
                <w:szCs w:val="24"/>
              </w:rPr>
              <w:t xml:space="preserve"> госучреждений или ГУП, муниципальных </w:t>
            </w:r>
            <w:proofErr w:type="spellStart"/>
            <w:r>
              <w:rPr>
                <w:rFonts w:ascii="Times New Roman" w:hAnsi="Times New Roman" w:cs="Times New Roman"/>
                <w:color w:val="000000" w:themeColor="text1"/>
                <w:sz w:val="24"/>
                <w:szCs w:val="24"/>
              </w:rPr>
              <w:t>медорганизаций</w:t>
            </w:r>
            <w:proofErr w:type="spellEnd"/>
            <w:r>
              <w:rPr>
                <w:rFonts w:ascii="Times New Roman" w:hAnsi="Times New Roman" w:cs="Times New Roman"/>
                <w:color w:val="000000" w:themeColor="text1"/>
                <w:sz w:val="24"/>
                <w:szCs w:val="24"/>
              </w:rPr>
              <w:t>)</w:t>
            </w:r>
          </w:p>
        </w:tc>
      </w:tr>
      <w:tr w:rsidR="008E0022" w:rsidRPr="004D7143" w:rsidTr="00F90C28">
        <w:trPr>
          <w:trHeight w:val="640"/>
        </w:trPr>
        <w:tc>
          <w:tcPr>
            <w:tcW w:w="616" w:type="dxa"/>
          </w:tcPr>
          <w:p w:rsidR="008E0022"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4736" w:type="dxa"/>
          </w:tcPr>
          <w:p w:rsidR="008E0022" w:rsidRPr="005D679E" w:rsidRDefault="005B3967" w:rsidP="00003B2A">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Часть </w:t>
            </w:r>
            <w:r w:rsidR="008E0022" w:rsidRPr="005D679E">
              <w:rPr>
                <w:rFonts w:ascii="Times New Roman" w:hAnsi="Times New Roman" w:cs="Times New Roman"/>
                <w:color w:val="000000" w:themeColor="text1"/>
                <w:sz w:val="24"/>
                <w:szCs w:val="24"/>
              </w:rPr>
              <w:t xml:space="preserve">72. </w:t>
            </w:r>
            <w:proofErr w:type="gramStart"/>
            <w:r w:rsidR="008E0022" w:rsidRPr="005D679E">
              <w:rPr>
                <w:rFonts w:ascii="Times New Roman" w:hAnsi="Times New Roman" w:cs="Times New Roman"/>
                <w:color w:val="000000" w:themeColor="text1"/>
                <w:sz w:val="24"/>
                <w:szCs w:val="24"/>
              </w:rPr>
              <w:t xml:space="preserve">Установить, </w:t>
            </w:r>
            <w:r w:rsidR="008E0022" w:rsidRPr="005D679E">
              <w:rPr>
                <w:rFonts w:ascii="Times New Roman" w:hAnsi="Times New Roman" w:cs="Times New Roman"/>
                <w:b/>
                <w:color w:val="000000" w:themeColor="text1"/>
                <w:sz w:val="24"/>
                <w:szCs w:val="24"/>
              </w:rPr>
              <w:t>что до 31 декабря 2023 года</w:t>
            </w:r>
            <w:r w:rsidR="008E0022" w:rsidRPr="005D679E">
              <w:rPr>
                <w:rFonts w:ascii="Times New Roman" w:hAnsi="Times New Roman" w:cs="Times New Roman"/>
                <w:color w:val="000000" w:themeColor="text1"/>
                <w:sz w:val="24"/>
                <w:szCs w:val="24"/>
              </w:rPr>
              <w:t xml:space="preserve"> на предусмотренные </w:t>
            </w:r>
            <w:hyperlink r:id="rId18" w:history="1">
              <w:r w:rsidR="008E0022" w:rsidRPr="005D679E">
                <w:rPr>
                  <w:rFonts w:ascii="Times New Roman" w:hAnsi="Times New Roman" w:cs="Times New Roman"/>
                  <w:color w:val="000000" w:themeColor="text1"/>
                  <w:sz w:val="24"/>
                  <w:szCs w:val="24"/>
                </w:rPr>
                <w:t>пунктом 56 части 1 статьи 93</w:t>
              </w:r>
            </w:hyperlink>
            <w:r w:rsidR="008E0022" w:rsidRPr="005D679E">
              <w:rPr>
                <w:rFonts w:ascii="Times New Roman" w:hAnsi="Times New Roman" w:cs="Times New Roman"/>
                <w:color w:val="000000" w:themeColor="text1"/>
                <w:sz w:val="24"/>
                <w:szCs w:val="24"/>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r:id="rId19" w:history="1">
              <w:r w:rsidR="008E0022" w:rsidRPr="005D679E">
                <w:rPr>
                  <w:rFonts w:ascii="Times New Roman" w:hAnsi="Times New Roman" w:cs="Times New Roman"/>
                  <w:color w:val="000000" w:themeColor="text1"/>
                  <w:sz w:val="24"/>
                  <w:szCs w:val="24"/>
                </w:rPr>
                <w:t>пунктом</w:t>
              </w:r>
              <w:proofErr w:type="gramEnd"/>
              <w:r w:rsidR="008E0022" w:rsidRPr="005D679E">
                <w:rPr>
                  <w:rFonts w:ascii="Times New Roman" w:hAnsi="Times New Roman" w:cs="Times New Roman"/>
                  <w:color w:val="000000" w:themeColor="text1"/>
                  <w:sz w:val="24"/>
                  <w:szCs w:val="24"/>
                </w:rPr>
                <w:t xml:space="preserve"> 4 части 1 статьи 93</w:t>
              </w:r>
            </w:hyperlink>
            <w:r w:rsidR="008E0022" w:rsidRPr="005D679E">
              <w:rPr>
                <w:rFonts w:ascii="Times New Roman" w:hAnsi="Times New Roman" w:cs="Times New Roman"/>
                <w:color w:val="000000" w:themeColor="text1"/>
                <w:sz w:val="24"/>
                <w:szCs w:val="24"/>
              </w:rPr>
              <w:t xml:space="preserve"> настоящего Федерального закона не распространяются </w:t>
            </w:r>
            <w:r w:rsidR="008E0022" w:rsidRPr="005D679E">
              <w:rPr>
                <w:rFonts w:ascii="Times New Roman" w:hAnsi="Times New Roman" w:cs="Times New Roman"/>
                <w:color w:val="000000" w:themeColor="text1"/>
                <w:sz w:val="24"/>
                <w:szCs w:val="24"/>
              </w:rPr>
              <w:lastRenderedPageBreak/>
              <w:t>ограничения в части предельного размера годового объема таких закупок, составляющего пятьдесят миллионов рублей.</w:t>
            </w:r>
          </w:p>
        </w:tc>
        <w:tc>
          <w:tcPr>
            <w:tcW w:w="5132" w:type="dxa"/>
            <w:gridSpan w:val="3"/>
          </w:tcPr>
          <w:p w:rsidR="008E0022" w:rsidRPr="005D679E" w:rsidRDefault="005B3967" w:rsidP="005B396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Часть </w:t>
            </w:r>
            <w:r w:rsidR="008E0022" w:rsidRPr="005D679E">
              <w:rPr>
                <w:rFonts w:ascii="Times New Roman" w:hAnsi="Times New Roman" w:cs="Times New Roman"/>
                <w:color w:val="000000" w:themeColor="text1"/>
                <w:sz w:val="24"/>
                <w:szCs w:val="24"/>
              </w:rPr>
              <w:t xml:space="preserve">72. </w:t>
            </w:r>
            <w:proofErr w:type="gramStart"/>
            <w:r w:rsidR="008E0022" w:rsidRPr="005D679E">
              <w:rPr>
                <w:rFonts w:ascii="Times New Roman" w:hAnsi="Times New Roman" w:cs="Times New Roman"/>
                <w:color w:val="000000" w:themeColor="text1"/>
                <w:sz w:val="24"/>
                <w:szCs w:val="24"/>
              </w:rPr>
              <w:t xml:space="preserve">Установить, </w:t>
            </w:r>
            <w:r w:rsidR="008E0022" w:rsidRPr="00557A9D">
              <w:rPr>
                <w:rFonts w:ascii="Times New Roman" w:hAnsi="Times New Roman" w:cs="Times New Roman"/>
                <w:b/>
                <w:color w:val="FF0000"/>
                <w:sz w:val="24"/>
                <w:szCs w:val="24"/>
              </w:rPr>
              <w:t>что до 31 декабря 2024 года</w:t>
            </w:r>
            <w:r w:rsidR="008E0022" w:rsidRPr="005D679E">
              <w:rPr>
                <w:rFonts w:ascii="Times New Roman" w:hAnsi="Times New Roman" w:cs="Times New Roman"/>
                <w:color w:val="000000" w:themeColor="text1"/>
                <w:sz w:val="24"/>
                <w:szCs w:val="24"/>
              </w:rPr>
              <w:t xml:space="preserve"> на предусмотренные </w:t>
            </w:r>
            <w:hyperlink r:id="rId20" w:history="1">
              <w:r w:rsidR="008E0022" w:rsidRPr="005D679E">
                <w:rPr>
                  <w:rFonts w:ascii="Times New Roman" w:hAnsi="Times New Roman" w:cs="Times New Roman"/>
                  <w:color w:val="000000" w:themeColor="text1"/>
                  <w:sz w:val="24"/>
                  <w:szCs w:val="24"/>
                </w:rPr>
                <w:t>пунктом 56 части 1 статьи 93</w:t>
              </w:r>
            </w:hyperlink>
            <w:r w:rsidR="008E0022" w:rsidRPr="005D679E">
              <w:rPr>
                <w:rFonts w:ascii="Times New Roman" w:hAnsi="Times New Roman" w:cs="Times New Roman"/>
                <w:color w:val="000000" w:themeColor="text1"/>
                <w:sz w:val="24"/>
                <w:szCs w:val="24"/>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r:id="rId21" w:history="1">
              <w:r w:rsidR="008E0022" w:rsidRPr="005D679E">
                <w:rPr>
                  <w:rFonts w:ascii="Times New Roman" w:hAnsi="Times New Roman" w:cs="Times New Roman"/>
                  <w:color w:val="000000" w:themeColor="text1"/>
                  <w:sz w:val="24"/>
                  <w:szCs w:val="24"/>
                </w:rPr>
                <w:t>пунктом</w:t>
              </w:r>
              <w:proofErr w:type="gramEnd"/>
              <w:r w:rsidR="008E0022" w:rsidRPr="005D679E">
                <w:rPr>
                  <w:rFonts w:ascii="Times New Roman" w:hAnsi="Times New Roman" w:cs="Times New Roman"/>
                  <w:color w:val="000000" w:themeColor="text1"/>
                  <w:sz w:val="24"/>
                  <w:szCs w:val="24"/>
                </w:rPr>
                <w:t xml:space="preserve"> 4 части 1 статьи 93</w:t>
              </w:r>
            </w:hyperlink>
            <w:r w:rsidR="008E0022" w:rsidRPr="005D679E">
              <w:rPr>
                <w:rFonts w:ascii="Times New Roman" w:hAnsi="Times New Roman" w:cs="Times New Roman"/>
                <w:color w:val="000000" w:themeColor="text1"/>
                <w:sz w:val="24"/>
                <w:szCs w:val="24"/>
              </w:rPr>
              <w:t xml:space="preserve"> настоящего Федерального закона не распространяются ограничения в части предельного размера годового объема таких </w:t>
            </w:r>
            <w:r w:rsidR="008E0022" w:rsidRPr="005D679E">
              <w:rPr>
                <w:rFonts w:ascii="Times New Roman" w:hAnsi="Times New Roman" w:cs="Times New Roman"/>
                <w:color w:val="000000" w:themeColor="text1"/>
                <w:sz w:val="24"/>
                <w:szCs w:val="24"/>
              </w:rPr>
              <w:lastRenderedPageBreak/>
              <w:t>закупок, составляющего пятьдесят миллионов рублей.</w:t>
            </w:r>
          </w:p>
          <w:p w:rsidR="008E0022" w:rsidRPr="005D679E" w:rsidRDefault="008E0022" w:rsidP="00557A9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80" w:type="dxa"/>
            <w:gridSpan w:val="3"/>
          </w:tcPr>
          <w:p w:rsidR="008E0022" w:rsidRPr="004D7143" w:rsidRDefault="00003B2A" w:rsidP="00557A9D">
            <w:pPr>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lastRenderedPageBreak/>
              <w:t>25.12.2023  (Федеральный закон от 25.12.2023         № 625-ФЗ)</w:t>
            </w:r>
          </w:p>
        </w:tc>
        <w:tc>
          <w:tcPr>
            <w:tcW w:w="2339" w:type="dxa"/>
            <w:gridSpan w:val="5"/>
          </w:tcPr>
          <w:p w:rsidR="008E0022" w:rsidRPr="004D7143" w:rsidRDefault="008E0022" w:rsidP="005D679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D679E">
              <w:rPr>
                <w:rFonts w:ascii="Times New Roman" w:hAnsi="Times New Roman" w:cs="Times New Roman"/>
                <w:b/>
                <w:color w:val="000000" w:themeColor="text1"/>
                <w:sz w:val="24"/>
                <w:szCs w:val="24"/>
              </w:rPr>
              <w:t>До конца 2024 года</w:t>
            </w:r>
            <w:r>
              <w:rPr>
                <w:rFonts w:ascii="Times New Roman" w:hAnsi="Times New Roman" w:cs="Times New Roman"/>
                <w:color w:val="000000" w:themeColor="text1"/>
                <w:sz w:val="24"/>
                <w:szCs w:val="24"/>
              </w:rPr>
              <w:t xml:space="preserve"> </w:t>
            </w:r>
            <w:r w:rsidRPr="005D679E">
              <w:rPr>
                <w:rFonts w:ascii="Times New Roman" w:hAnsi="Times New Roman" w:cs="Times New Roman"/>
                <w:color w:val="000000" w:themeColor="text1"/>
                <w:sz w:val="24"/>
                <w:szCs w:val="24"/>
              </w:rPr>
              <w:t xml:space="preserve">ограничения в части предельного размера годового объема закупок в соответствии с </w:t>
            </w:r>
            <w:hyperlink r:id="rId22" w:history="1">
              <w:r w:rsidRPr="005D679E">
                <w:rPr>
                  <w:rFonts w:ascii="Times New Roman" w:hAnsi="Times New Roman" w:cs="Times New Roman"/>
                  <w:color w:val="000000" w:themeColor="text1"/>
                  <w:sz w:val="24"/>
                  <w:szCs w:val="24"/>
                </w:rPr>
                <w:t>пунктом 4 части 1 статьи 93</w:t>
              </w:r>
            </w:hyperlink>
            <w:r>
              <w:rPr>
                <w:rFonts w:ascii="Times New Roman" w:hAnsi="Times New Roman" w:cs="Times New Roman"/>
                <w:color w:val="000000" w:themeColor="text1"/>
                <w:sz w:val="24"/>
                <w:szCs w:val="24"/>
              </w:rPr>
              <w:t xml:space="preserve"> Закона               № 44-ФЗ </w:t>
            </w:r>
            <w:r w:rsidRPr="005D679E">
              <w:rPr>
                <w:rFonts w:ascii="Times New Roman" w:hAnsi="Times New Roman" w:cs="Times New Roman"/>
                <w:color w:val="000000" w:themeColor="text1"/>
                <w:sz w:val="24"/>
                <w:szCs w:val="24"/>
              </w:rPr>
              <w:t>составляющего пятьдесят миллионов рублей</w:t>
            </w:r>
            <w:r>
              <w:rPr>
                <w:rFonts w:ascii="Times New Roman" w:hAnsi="Times New Roman" w:cs="Times New Roman"/>
                <w:color w:val="000000" w:themeColor="text1"/>
                <w:sz w:val="24"/>
                <w:szCs w:val="24"/>
              </w:rPr>
              <w:t xml:space="preserve">,  не распространяется (для отдельных заказчиков силового блока) </w:t>
            </w:r>
          </w:p>
        </w:tc>
      </w:tr>
      <w:tr w:rsidR="00F90C28" w:rsidRPr="004D7143" w:rsidTr="00F90C28">
        <w:trPr>
          <w:trHeight w:val="640"/>
        </w:trPr>
        <w:tc>
          <w:tcPr>
            <w:tcW w:w="616" w:type="dxa"/>
          </w:tcPr>
          <w:p w:rsidR="00F90C28"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24</w:t>
            </w:r>
          </w:p>
        </w:tc>
        <w:tc>
          <w:tcPr>
            <w:tcW w:w="9868" w:type="dxa"/>
            <w:gridSpan w:val="4"/>
          </w:tcPr>
          <w:p w:rsidR="000D1804" w:rsidRDefault="00F90C28" w:rsidP="000D1804">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418">
              <w:rPr>
                <w:rFonts w:ascii="Times New Roman" w:hAnsi="Times New Roman" w:cs="Times New Roman"/>
                <w:color w:val="000000" w:themeColor="text1"/>
                <w:sz w:val="24"/>
                <w:szCs w:val="24"/>
              </w:rPr>
              <w:t xml:space="preserve">Дополнить частью 77 следующего содержания: </w:t>
            </w:r>
          </w:p>
          <w:p w:rsidR="000D1804" w:rsidRDefault="00F90C28" w:rsidP="000D180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E141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до признания в соответствии с</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Федеральным законом от 6 апреля 2011 года № 63-ФЗ «Об электронной подписи»</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электронных подписей, созданных в соответствии с нормами права иностранного</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государства, международными стандартами, соответствующими признакам усиленной </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электронной подписи в случае отсутствия у  участника закупки, являющегося иностранным</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лицом, зарегистрированным на территории такого иностранного государства, </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квалифицированного сертификата ключа проверки электронной подписи,</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полученного в аккредитованном удостоверяющем центре:</w:t>
            </w:r>
            <w:r w:rsidR="000D1804">
              <w:rPr>
                <w:rFonts w:ascii="Times New Roman" w:hAnsi="Times New Roman" w:cs="Times New Roman"/>
                <w:color w:val="000000" w:themeColor="text1"/>
                <w:sz w:val="24"/>
                <w:szCs w:val="24"/>
              </w:rPr>
              <w:t xml:space="preserve"> </w:t>
            </w:r>
            <w:proofErr w:type="gramEnd"/>
          </w:p>
          <w:p w:rsidR="00F90C28" w:rsidRPr="000D1804" w:rsidRDefault="000D1804" w:rsidP="000D180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1) </w:t>
            </w:r>
            <w:r w:rsidRPr="000D1804">
              <w:rPr>
                <w:rFonts w:ascii="Times New Roman" w:hAnsi="Times New Roman" w:cs="Times New Roman"/>
                <w:color w:val="000000" w:themeColor="text1"/>
                <w:sz w:val="24"/>
                <w:szCs w:val="24"/>
              </w:rPr>
              <w:t>п</w:t>
            </w:r>
            <w:r w:rsidR="00F90C28" w:rsidRPr="000D1804">
              <w:rPr>
                <w:rFonts w:ascii="Times New Roman" w:hAnsi="Times New Roman" w:cs="Times New Roman"/>
                <w:color w:val="000000" w:themeColor="text1"/>
                <w:sz w:val="24"/>
                <w:szCs w:val="24"/>
              </w:rPr>
              <w:t>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w:t>
            </w:r>
            <w:proofErr w:type="gramEnd"/>
            <w:r w:rsidR="00F90C28" w:rsidRPr="000D1804">
              <w:rPr>
                <w:rFonts w:ascii="Times New Roman" w:hAnsi="Times New Roman" w:cs="Times New Roman"/>
                <w:color w:val="000000" w:themeColor="text1"/>
                <w:sz w:val="24"/>
                <w:szCs w:val="24"/>
              </w:rPr>
              <w:t xml:space="preserve"> одностороннем </w:t>
            </w:r>
            <w:proofErr w:type="gramStart"/>
            <w:r w:rsidR="00F90C28" w:rsidRPr="000D1804">
              <w:rPr>
                <w:rFonts w:ascii="Times New Roman" w:hAnsi="Times New Roman" w:cs="Times New Roman"/>
                <w:color w:val="000000" w:themeColor="text1"/>
                <w:sz w:val="24"/>
                <w:szCs w:val="24"/>
              </w:rPr>
              <w:t>отказе</w:t>
            </w:r>
            <w:proofErr w:type="gramEnd"/>
            <w:r w:rsidR="00F90C28" w:rsidRPr="000D1804">
              <w:rPr>
                <w:rFonts w:ascii="Times New Roman" w:hAnsi="Times New Roman" w:cs="Times New Roman"/>
                <w:color w:val="000000" w:themeColor="text1"/>
                <w:sz w:val="24"/>
                <w:szCs w:val="24"/>
              </w:rPr>
              <w:t xml:space="preserve">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F90C28" w:rsidRPr="00CA5D10" w:rsidRDefault="00F90C28" w:rsidP="000D180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D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при подаче жалобы, отзыве жалобы, рассмотрении жалобы применяются положения части 10 статьи 105 (за исключением положения пункта 2 указанной части, касающегося приложения к жалобе приглашения) и пункта 2 части 8 статьи 106 настоящего Федерального закона</w:t>
            </w:r>
            <w:proofErr w:type="gramStart"/>
            <w:r>
              <w:rPr>
                <w:rFonts w:ascii="Times New Roman" w:hAnsi="Times New Roman" w:cs="Times New Roman"/>
                <w:color w:val="000000" w:themeColor="text1"/>
                <w:sz w:val="24"/>
                <w:szCs w:val="24"/>
              </w:rPr>
              <w:t xml:space="preserve">.» </w:t>
            </w:r>
            <w:proofErr w:type="gramEnd"/>
          </w:p>
        </w:tc>
        <w:tc>
          <w:tcPr>
            <w:tcW w:w="1980" w:type="dxa"/>
            <w:gridSpan w:val="3"/>
          </w:tcPr>
          <w:p w:rsidR="000D1804" w:rsidRDefault="000D1804" w:rsidP="000D180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01.01.2024</w:t>
            </w:r>
          </w:p>
          <w:p w:rsidR="000D1804" w:rsidRPr="000D1804" w:rsidRDefault="000D1804" w:rsidP="000D1804">
            <w:pPr>
              <w:spacing w:after="0"/>
              <w:jc w:val="center"/>
              <w:rPr>
                <w:rFonts w:ascii="Times New Roman" w:hAnsi="Times New Roman" w:cs="Times New Roman"/>
                <w:color w:val="000000" w:themeColor="text1"/>
                <w:sz w:val="24"/>
                <w:szCs w:val="24"/>
              </w:rPr>
            </w:pPr>
            <w:proofErr w:type="gramStart"/>
            <w:r w:rsidRPr="000D1804">
              <w:rPr>
                <w:rFonts w:ascii="Times New Roman" w:hAnsi="Times New Roman" w:cs="Times New Roman"/>
                <w:color w:val="000000" w:themeColor="text1"/>
                <w:sz w:val="24"/>
                <w:szCs w:val="24"/>
              </w:rPr>
              <w:t>(Федеральный закон от 25.12.2023</w:t>
            </w:r>
            <w:proofErr w:type="gramEnd"/>
          </w:p>
          <w:p w:rsidR="00F90C28" w:rsidRDefault="000D1804" w:rsidP="000D1804">
            <w:pPr>
              <w:spacing w:after="0"/>
              <w:jc w:val="center"/>
              <w:rPr>
                <w:rFonts w:ascii="Times New Roman" w:hAnsi="Times New Roman" w:cs="Times New Roman"/>
                <w:color w:val="000000" w:themeColor="text1"/>
                <w:sz w:val="24"/>
                <w:szCs w:val="24"/>
              </w:rPr>
            </w:pPr>
            <w:proofErr w:type="gramStart"/>
            <w:r w:rsidRPr="000D1804">
              <w:rPr>
                <w:rFonts w:ascii="Times New Roman" w:hAnsi="Times New Roman" w:cs="Times New Roman"/>
                <w:color w:val="000000" w:themeColor="text1"/>
                <w:sz w:val="24"/>
                <w:szCs w:val="24"/>
              </w:rPr>
              <w:t>№ 624-ФЗ)</w:t>
            </w:r>
            <w:proofErr w:type="gramEnd"/>
          </w:p>
          <w:p w:rsidR="000D1804" w:rsidRDefault="000D1804" w:rsidP="000D1804">
            <w:pPr>
              <w:spacing w:after="0"/>
              <w:jc w:val="center"/>
              <w:rPr>
                <w:rFonts w:ascii="Times New Roman" w:hAnsi="Times New Roman" w:cs="Times New Roman"/>
              </w:rPr>
            </w:pPr>
            <w:r w:rsidRPr="000D1804">
              <w:rPr>
                <w:rFonts w:ascii="Times New Roman" w:hAnsi="Times New Roman" w:cs="Times New Roman"/>
              </w:rPr>
              <w:t xml:space="preserve">Положения пункта 1 части 77 статьи 112 Федерального закона </w:t>
            </w:r>
            <w:r>
              <w:rPr>
                <w:rFonts w:ascii="Times New Roman" w:hAnsi="Times New Roman" w:cs="Times New Roman"/>
              </w:rPr>
              <w:t>№</w:t>
            </w:r>
            <w:r w:rsidRPr="000D1804">
              <w:rPr>
                <w:rFonts w:ascii="Times New Roman" w:hAnsi="Times New Roman" w:cs="Times New Roman"/>
              </w:rPr>
              <w:t xml:space="preserve"> 44-ФЗ</w:t>
            </w:r>
          </w:p>
          <w:p w:rsidR="00F90C28" w:rsidRPr="000D1804" w:rsidRDefault="000D1804" w:rsidP="000D1804">
            <w:pPr>
              <w:spacing w:after="0"/>
              <w:jc w:val="center"/>
              <w:rPr>
                <w:rFonts w:ascii="Times New Roman" w:hAnsi="Times New Roman" w:cs="Times New Roman"/>
                <w:color w:val="000000" w:themeColor="text1"/>
                <w:sz w:val="24"/>
                <w:szCs w:val="24"/>
              </w:rPr>
            </w:pPr>
            <w:r w:rsidRPr="000D1804">
              <w:rPr>
                <w:rFonts w:ascii="Times New Roman" w:hAnsi="Times New Roman" w:cs="Times New Roman"/>
              </w:rPr>
              <w:t xml:space="preserve"> в части, касающейся соглашения об изменении условий контракта и соглашения о расторжении контракта, применяются </w:t>
            </w:r>
            <w:r w:rsidRPr="000D1804">
              <w:rPr>
                <w:rFonts w:ascii="Times New Roman" w:hAnsi="Times New Roman" w:cs="Times New Roman"/>
                <w:b/>
              </w:rPr>
              <w:t>с 1 января 2025 года</w:t>
            </w:r>
            <w:r w:rsidRPr="000D1804">
              <w:rPr>
                <w:rFonts w:ascii="Times New Roman" w:hAnsi="Times New Roman" w:cs="Times New Roman"/>
              </w:rPr>
              <w:t xml:space="preserve">. </w:t>
            </w:r>
          </w:p>
        </w:tc>
        <w:tc>
          <w:tcPr>
            <w:tcW w:w="2339" w:type="dxa"/>
            <w:gridSpan w:val="5"/>
          </w:tcPr>
          <w:p w:rsidR="00F90C28" w:rsidRDefault="00557A9D" w:rsidP="00557A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Установлены особенности документооборота для участников закупки, являющихся иностранным  лицом</w:t>
            </w:r>
          </w:p>
          <w:p w:rsidR="00F90C28" w:rsidRDefault="00F90C28">
            <w:pPr>
              <w:rPr>
                <w:rFonts w:ascii="Times New Roman" w:hAnsi="Times New Roman" w:cs="Times New Roman"/>
                <w:color w:val="000000" w:themeColor="text1"/>
                <w:sz w:val="24"/>
                <w:szCs w:val="24"/>
              </w:rPr>
            </w:pPr>
          </w:p>
          <w:p w:rsidR="00F90C28" w:rsidRDefault="00F90C28">
            <w:pPr>
              <w:rPr>
                <w:rFonts w:ascii="Times New Roman" w:hAnsi="Times New Roman" w:cs="Times New Roman"/>
                <w:color w:val="000000" w:themeColor="text1"/>
                <w:sz w:val="24"/>
                <w:szCs w:val="24"/>
              </w:rPr>
            </w:pPr>
          </w:p>
          <w:p w:rsidR="00F90C28" w:rsidRPr="00CA5D10" w:rsidRDefault="00F90C28" w:rsidP="000D0644">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DA3C8A" w:rsidRDefault="00DA3C8A">
      <w:pPr>
        <w:rPr>
          <w:color w:val="000000" w:themeColor="text1"/>
        </w:rPr>
      </w:pPr>
    </w:p>
    <w:p w:rsidR="00DA3C8A" w:rsidRDefault="00DA3C8A">
      <w:pPr>
        <w:rPr>
          <w:color w:val="000000" w:themeColor="text1"/>
        </w:rPr>
      </w:pPr>
    </w:p>
    <w:p w:rsidR="00557A9D" w:rsidRDefault="00557A9D">
      <w:pPr>
        <w:rPr>
          <w:color w:val="000000" w:themeColor="text1"/>
        </w:rPr>
      </w:pPr>
    </w:p>
    <w:p w:rsidR="00557A9D" w:rsidRDefault="00557A9D">
      <w:pPr>
        <w:rPr>
          <w:color w:val="000000" w:themeColor="text1"/>
        </w:rPr>
      </w:pPr>
    </w:p>
    <w:p w:rsidR="00F16818" w:rsidRDefault="00F16818">
      <w:pPr>
        <w:rPr>
          <w:color w:val="000000" w:themeColor="text1"/>
        </w:rPr>
      </w:pPr>
    </w:p>
    <w:p w:rsidR="000D0644" w:rsidRDefault="000D0644" w:rsidP="000D0644">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b/>
          <w:color w:val="000000" w:themeColor="text1"/>
          <w:sz w:val="28"/>
          <w:szCs w:val="28"/>
        </w:rPr>
        <w:lastRenderedPageBreak/>
        <w:t>И</w:t>
      </w:r>
      <w:r w:rsidRPr="00061AAA">
        <w:rPr>
          <w:rFonts w:ascii="Times New Roman" w:hAnsi="Times New Roman" w:cs="Times New Roman"/>
          <w:b/>
          <w:color w:val="000000" w:themeColor="text1"/>
          <w:sz w:val="28"/>
          <w:szCs w:val="28"/>
        </w:rPr>
        <w:t xml:space="preserve">зменения в </w:t>
      </w:r>
      <w:r w:rsidRPr="009C384B">
        <w:rPr>
          <w:rFonts w:ascii="Times New Roman" w:hAnsi="Times New Roman" w:cs="Times New Roman"/>
          <w:b/>
          <w:color w:val="000000" w:themeColor="text1"/>
          <w:sz w:val="28"/>
          <w:szCs w:val="28"/>
        </w:rPr>
        <w:t>Федеральный закон от 0</w:t>
      </w:r>
      <w:r>
        <w:rPr>
          <w:rFonts w:ascii="Times New Roman" w:hAnsi="Times New Roman" w:cs="Times New Roman"/>
          <w:b/>
          <w:color w:val="000000" w:themeColor="text1"/>
          <w:sz w:val="28"/>
          <w:szCs w:val="28"/>
        </w:rPr>
        <w:t>2</w:t>
      </w:r>
      <w:r w:rsidRPr="009C384B">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7</w:t>
      </w:r>
      <w:r w:rsidRPr="009C384B">
        <w:rPr>
          <w:rFonts w:ascii="Times New Roman" w:hAnsi="Times New Roman" w:cs="Times New Roman"/>
          <w:b/>
          <w:color w:val="000000" w:themeColor="text1"/>
          <w:sz w:val="28"/>
          <w:szCs w:val="28"/>
        </w:rPr>
        <w:t>.202</w:t>
      </w:r>
      <w:r>
        <w:rPr>
          <w:rFonts w:ascii="Times New Roman" w:hAnsi="Times New Roman" w:cs="Times New Roman"/>
          <w:b/>
          <w:color w:val="000000" w:themeColor="text1"/>
          <w:sz w:val="28"/>
          <w:szCs w:val="28"/>
        </w:rPr>
        <w:t>1</w:t>
      </w:r>
      <w:r w:rsidRPr="009C384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9C384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3</w:t>
      </w:r>
      <w:r w:rsidRPr="009C384B">
        <w:rPr>
          <w:rFonts w:ascii="Times New Roman" w:hAnsi="Times New Roman" w:cs="Times New Roman"/>
          <w:b/>
          <w:color w:val="000000" w:themeColor="text1"/>
          <w:sz w:val="28"/>
          <w:szCs w:val="28"/>
        </w:rPr>
        <w:t>6</w:t>
      </w:r>
      <w:r>
        <w:rPr>
          <w:rFonts w:ascii="Times New Roman" w:hAnsi="Times New Roman" w:cs="Times New Roman"/>
          <w:b/>
          <w:color w:val="000000" w:themeColor="text1"/>
          <w:sz w:val="28"/>
          <w:szCs w:val="28"/>
        </w:rPr>
        <w:t>0</w:t>
      </w:r>
      <w:r w:rsidRPr="009C384B">
        <w:rPr>
          <w:rFonts w:ascii="Times New Roman" w:hAnsi="Times New Roman" w:cs="Times New Roman"/>
          <w:b/>
          <w:color w:val="000000" w:themeColor="text1"/>
          <w:sz w:val="28"/>
          <w:szCs w:val="28"/>
        </w:rPr>
        <w:t>-ФЗ</w:t>
      </w:r>
      <w:r>
        <w:rPr>
          <w:rFonts w:ascii="Times New Roman" w:hAnsi="Times New Roman" w:cs="Times New Roman"/>
          <w:b/>
          <w:color w:val="000000" w:themeColor="text1"/>
          <w:sz w:val="28"/>
          <w:szCs w:val="28"/>
        </w:rPr>
        <w:t xml:space="preserve"> «</w:t>
      </w:r>
      <w:r w:rsidRPr="009C384B">
        <w:rPr>
          <w:rFonts w:ascii="Times New Roman" w:hAnsi="Times New Roman" w:cs="Times New Roman"/>
          <w:b/>
          <w:color w:val="000000" w:themeColor="text1"/>
          <w:sz w:val="28"/>
          <w:szCs w:val="28"/>
        </w:rPr>
        <w:t>О внесении изменений в отдельные законодательные акты Российской Федерации</w:t>
      </w:r>
      <w:r>
        <w:rPr>
          <w:rFonts w:ascii="Times New Roman" w:hAnsi="Times New Roman" w:cs="Times New Roman"/>
          <w:b/>
          <w:color w:val="000000" w:themeColor="text1"/>
          <w:sz w:val="28"/>
          <w:szCs w:val="28"/>
        </w:rPr>
        <w:t>»</w:t>
      </w:r>
    </w:p>
    <w:tbl>
      <w:tblPr>
        <w:tblW w:w="1489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5395"/>
        <w:gridCol w:w="4484"/>
        <w:gridCol w:w="1979"/>
        <w:gridCol w:w="2417"/>
      </w:tblGrid>
      <w:tr w:rsidR="00264B38" w:rsidRPr="004D7143" w:rsidTr="000D0644">
        <w:trPr>
          <w:trHeight w:val="640"/>
        </w:trPr>
        <w:tc>
          <w:tcPr>
            <w:tcW w:w="620" w:type="dxa"/>
          </w:tcPr>
          <w:p w:rsidR="000D0644" w:rsidRPr="004D7143" w:rsidRDefault="000D0644" w:rsidP="00557A9D">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 xml:space="preserve">№ </w:t>
            </w:r>
            <w:proofErr w:type="gramStart"/>
            <w:r w:rsidRPr="004D7143">
              <w:rPr>
                <w:rFonts w:ascii="Times New Roman" w:hAnsi="Times New Roman" w:cs="Times New Roman"/>
                <w:b/>
                <w:color w:val="000000" w:themeColor="text1"/>
                <w:sz w:val="24"/>
                <w:szCs w:val="24"/>
              </w:rPr>
              <w:t>п</w:t>
            </w:r>
            <w:proofErr w:type="gramEnd"/>
            <w:r w:rsidRPr="004D7143">
              <w:rPr>
                <w:rFonts w:ascii="Times New Roman" w:hAnsi="Times New Roman" w:cs="Times New Roman"/>
                <w:b/>
                <w:color w:val="000000" w:themeColor="text1"/>
                <w:sz w:val="24"/>
                <w:szCs w:val="24"/>
              </w:rPr>
              <w:t>/п</w:t>
            </w:r>
          </w:p>
        </w:tc>
        <w:tc>
          <w:tcPr>
            <w:tcW w:w="5395" w:type="dxa"/>
          </w:tcPr>
          <w:p w:rsidR="000D0644" w:rsidRDefault="000D0644" w:rsidP="00557A9D">
            <w:pPr>
              <w:spacing w:after="0"/>
              <w:jc w:val="center"/>
              <w:rPr>
                <w:rFonts w:ascii="Times New Roman" w:hAnsi="Times New Roman" w:cs="Times New Roman"/>
                <w:b/>
                <w:color w:val="000000" w:themeColor="text1"/>
                <w:sz w:val="24"/>
                <w:szCs w:val="24"/>
              </w:rPr>
            </w:pPr>
            <w:r w:rsidRPr="009C384B">
              <w:rPr>
                <w:rFonts w:ascii="Times New Roman" w:hAnsi="Times New Roman" w:cs="Times New Roman"/>
                <w:b/>
                <w:color w:val="000000" w:themeColor="text1"/>
                <w:sz w:val="24"/>
                <w:szCs w:val="24"/>
              </w:rPr>
              <w:t xml:space="preserve">Редакция Федерального закона от </w:t>
            </w:r>
            <w:r>
              <w:rPr>
                <w:rFonts w:ascii="Times New Roman" w:hAnsi="Times New Roman" w:cs="Times New Roman"/>
                <w:b/>
                <w:color w:val="000000" w:themeColor="text1"/>
                <w:sz w:val="24"/>
                <w:szCs w:val="24"/>
              </w:rPr>
              <w:t>02</w:t>
            </w:r>
            <w:r w:rsidRPr="009C384B">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7</w:t>
            </w:r>
            <w:r w:rsidRPr="009C384B">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p>
          <w:p w:rsidR="000D0644" w:rsidRPr="009C384B" w:rsidRDefault="000D0644" w:rsidP="000D0644">
            <w:pPr>
              <w:spacing w:after="0"/>
              <w:jc w:val="center"/>
              <w:rPr>
                <w:rFonts w:ascii="Times New Roman" w:hAnsi="Times New Roman" w:cs="Times New Roman"/>
                <w:b/>
                <w:color w:val="000000" w:themeColor="text1"/>
                <w:sz w:val="24"/>
                <w:szCs w:val="24"/>
              </w:rPr>
            </w:pPr>
            <w:r w:rsidRPr="009C384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3</w:t>
            </w:r>
            <w:r w:rsidRPr="009C384B">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0</w:t>
            </w:r>
            <w:r w:rsidRPr="009C384B">
              <w:rPr>
                <w:rFonts w:ascii="Times New Roman" w:hAnsi="Times New Roman" w:cs="Times New Roman"/>
                <w:b/>
                <w:color w:val="000000" w:themeColor="text1"/>
                <w:sz w:val="24"/>
                <w:szCs w:val="24"/>
              </w:rPr>
              <w:t>-ФЗ старая</w:t>
            </w:r>
          </w:p>
        </w:tc>
        <w:tc>
          <w:tcPr>
            <w:tcW w:w="4484" w:type="dxa"/>
          </w:tcPr>
          <w:p w:rsidR="000D0644" w:rsidRPr="009C384B" w:rsidRDefault="000D0644" w:rsidP="000D0644">
            <w:pPr>
              <w:spacing w:after="0"/>
              <w:jc w:val="center"/>
              <w:rPr>
                <w:rFonts w:ascii="Times New Roman" w:hAnsi="Times New Roman" w:cs="Times New Roman"/>
                <w:b/>
                <w:color w:val="000000" w:themeColor="text1"/>
                <w:sz w:val="24"/>
                <w:szCs w:val="24"/>
              </w:rPr>
            </w:pPr>
            <w:r w:rsidRPr="009C384B">
              <w:rPr>
                <w:rFonts w:ascii="Times New Roman" w:hAnsi="Times New Roman" w:cs="Times New Roman"/>
                <w:b/>
                <w:color w:val="000000" w:themeColor="text1"/>
                <w:sz w:val="24"/>
                <w:szCs w:val="24"/>
              </w:rPr>
              <w:t xml:space="preserve">Редакция Федерального закона от </w:t>
            </w:r>
            <w:r w:rsidRPr="000D0644">
              <w:rPr>
                <w:rFonts w:ascii="Times New Roman" w:hAnsi="Times New Roman" w:cs="Times New Roman"/>
                <w:b/>
                <w:color w:val="000000" w:themeColor="text1"/>
                <w:sz w:val="24"/>
                <w:szCs w:val="24"/>
              </w:rPr>
              <w:t>02.07.2021</w:t>
            </w:r>
            <w:r>
              <w:rPr>
                <w:rFonts w:ascii="Times New Roman" w:hAnsi="Times New Roman" w:cs="Times New Roman"/>
                <w:b/>
                <w:color w:val="000000" w:themeColor="text1"/>
                <w:sz w:val="24"/>
                <w:szCs w:val="24"/>
              </w:rPr>
              <w:t xml:space="preserve"> </w:t>
            </w:r>
            <w:r w:rsidRPr="000D0644">
              <w:rPr>
                <w:rFonts w:ascii="Times New Roman" w:hAnsi="Times New Roman" w:cs="Times New Roman"/>
                <w:b/>
                <w:color w:val="000000" w:themeColor="text1"/>
                <w:sz w:val="24"/>
                <w:szCs w:val="24"/>
              </w:rPr>
              <w:t>№ 360-ФЗ</w:t>
            </w:r>
            <w:r w:rsidRPr="009C384B">
              <w:rPr>
                <w:rFonts w:ascii="Times New Roman" w:hAnsi="Times New Roman" w:cs="Times New Roman"/>
                <w:b/>
                <w:color w:val="000000" w:themeColor="text1"/>
                <w:sz w:val="24"/>
                <w:szCs w:val="24"/>
              </w:rPr>
              <w:t xml:space="preserve"> новая</w:t>
            </w:r>
          </w:p>
        </w:tc>
        <w:tc>
          <w:tcPr>
            <w:tcW w:w="1979" w:type="dxa"/>
          </w:tcPr>
          <w:p w:rsidR="000D0644" w:rsidRPr="004D7143" w:rsidRDefault="000D0644" w:rsidP="00557A9D">
            <w:pPr>
              <w:spacing w:after="0"/>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Дата вступления в силу нормы</w:t>
            </w:r>
          </w:p>
        </w:tc>
        <w:tc>
          <w:tcPr>
            <w:tcW w:w="2417" w:type="dxa"/>
          </w:tcPr>
          <w:p w:rsidR="000D0644" w:rsidRPr="004D7143" w:rsidRDefault="000D0644" w:rsidP="00557A9D">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Примечание</w:t>
            </w:r>
          </w:p>
        </w:tc>
      </w:tr>
      <w:tr w:rsidR="000D0644" w:rsidRPr="001F7635" w:rsidTr="00557A9D">
        <w:trPr>
          <w:trHeight w:val="423"/>
        </w:trPr>
        <w:tc>
          <w:tcPr>
            <w:tcW w:w="14895" w:type="dxa"/>
            <w:gridSpan w:val="5"/>
          </w:tcPr>
          <w:p w:rsidR="000D0644" w:rsidRPr="00557A9D" w:rsidRDefault="000D0644" w:rsidP="000D0644">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557A9D">
              <w:rPr>
                <w:rFonts w:ascii="Times New Roman" w:hAnsi="Times New Roman" w:cs="Times New Roman"/>
                <w:b/>
                <w:color w:val="000000" w:themeColor="text1"/>
                <w:sz w:val="24"/>
                <w:szCs w:val="24"/>
              </w:rPr>
              <w:t>Часть 4 статьи 8</w:t>
            </w:r>
          </w:p>
        </w:tc>
      </w:tr>
      <w:tr w:rsidR="00264B38" w:rsidRPr="004D7143" w:rsidTr="000D0644">
        <w:trPr>
          <w:trHeight w:val="640"/>
        </w:trPr>
        <w:tc>
          <w:tcPr>
            <w:tcW w:w="620" w:type="dxa"/>
          </w:tcPr>
          <w:p w:rsidR="000D0644" w:rsidRPr="004D7143" w:rsidRDefault="000D0644"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395" w:type="dxa"/>
          </w:tcPr>
          <w:p w:rsidR="000D0644" w:rsidRPr="004D7143" w:rsidRDefault="000D0644" w:rsidP="00557A9D">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0D0644">
              <w:rPr>
                <w:rFonts w:ascii="Times New Roman" w:hAnsi="Times New Roman" w:cs="Times New Roman"/>
                <w:sz w:val="24"/>
                <w:szCs w:val="24"/>
              </w:rPr>
              <w:t>Если в случаях, предусмотренных частью 8 статьи 52, частью 4 статьи 77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пунктами 24 и 25 части 1 статьи 93</w:t>
            </w:r>
            <w:proofErr w:type="gramEnd"/>
            <w:r w:rsidRPr="000D0644">
              <w:rPr>
                <w:rFonts w:ascii="Times New Roman" w:hAnsi="Times New Roman" w:cs="Times New Roman"/>
                <w:sz w:val="24"/>
                <w:szCs w:val="24"/>
              </w:rPr>
              <w:t xml:space="preserve"> настоящего Федерального закона (в редакции настоящего Федерального закона), </w:t>
            </w:r>
            <w:r w:rsidRPr="000D0644">
              <w:rPr>
                <w:rFonts w:ascii="Times New Roman" w:hAnsi="Times New Roman" w:cs="Times New Roman"/>
                <w:b/>
                <w:sz w:val="24"/>
                <w:szCs w:val="24"/>
              </w:rPr>
              <w:t>до 1 июля 2024 года</w:t>
            </w:r>
            <w:r w:rsidRPr="000D0644">
              <w:rPr>
                <w:rFonts w:ascii="Times New Roman" w:hAnsi="Times New Roman" w:cs="Times New Roman"/>
                <w:sz w:val="24"/>
                <w:szCs w:val="24"/>
              </w:rPr>
              <w:t xml:space="preserve">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tc>
        <w:tc>
          <w:tcPr>
            <w:tcW w:w="4484" w:type="dxa"/>
          </w:tcPr>
          <w:p w:rsidR="000D0644" w:rsidRPr="004D7143" w:rsidRDefault="000D0644" w:rsidP="000D064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0D0644">
              <w:rPr>
                <w:rFonts w:ascii="Times New Roman" w:hAnsi="Times New Roman" w:cs="Times New Roman"/>
                <w:sz w:val="24"/>
                <w:szCs w:val="24"/>
              </w:rPr>
              <w:t>Если в случаях, предусмотренных частью 8 статьи 52, частью 4 статьи 77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пунктами 24 и 25 части 1 статьи 93</w:t>
            </w:r>
            <w:proofErr w:type="gramEnd"/>
            <w:r w:rsidRPr="000D0644">
              <w:rPr>
                <w:rFonts w:ascii="Times New Roman" w:hAnsi="Times New Roman" w:cs="Times New Roman"/>
                <w:sz w:val="24"/>
                <w:szCs w:val="24"/>
              </w:rPr>
              <w:t xml:space="preserve"> настоящего Федерального закона (в редакции настоящего Федерального закона), </w:t>
            </w:r>
            <w:r w:rsidRPr="00557A9D">
              <w:rPr>
                <w:rFonts w:ascii="Times New Roman" w:hAnsi="Times New Roman" w:cs="Times New Roman"/>
                <w:b/>
                <w:color w:val="FF0000"/>
                <w:sz w:val="24"/>
                <w:szCs w:val="24"/>
              </w:rPr>
              <w:t>до 1 января 2025 года</w:t>
            </w:r>
            <w:r w:rsidRPr="00557A9D">
              <w:rPr>
                <w:rFonts w:ascii="Times New Roman" w:hAnsi="Times New Roman" w:cs="Times New Roman"/>
                <w:b/>
                <w:sz w:val="24"/>
                <w:szCs w:val="24"/>
              </w:rPr>
              <w:t xml:space="preserve"> </w:t>
            </w:r>
            <w:r w:rsidRPr="000D0644">
              <w:rPr>
                <w:rFonts w:ascii="Times New Roman" w:hAnsi="Times New Roman" w:cs="Times New Roman"/>
                <w:sz w:val="24"/>
                <w:szCs w:val="24"/>
              </w:rPr>
              <w:t>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tc>
        <w:tc>
          <w:tcPr>
            <w:tcW w:w="1979" w:type="dxa"/>
          </w:tcPr>
          <w:p w:rsidR="000D1804" w:rsidRDefault="000D1804" w:rsidP="000D180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01.01.2024</w:t>
            </w:r>
          </w:p>
          <w:p w:rsidR="000D1804" w:rsidRPr="000D1804" w:rsidRDefault="000D1804" w:rsidP="000D1804">
            <w:pPr>
              <w:spacing w:after="0"/>
              <w:jc w:val="center"/>
              <w:rPr>
                <w:rFonts w:ascii="Times New Roman" w:hAnsi="Times New Roman" w:cs="Times New Roman"/>
                <w:color w:val="000000" w:themeColor="text1"/>
                <w:sz w:val="24"/>
                <w:szCs w:val="24"/>
              </w:rPr>
            </w:pPr>
            <w:proofErr w:type="gramStart"/>
            <w:r w:rsidRPr="000D1804">
              <w:rPr>
                <w:rFonts w:ascii="Times New Roman" w:hAnsi="Times New Roman" w:cs="Times New Roman"/>
                <w:color w:val="000000" w:themeColor="text1"/>
                <w:sz w:val="24"/>
                <w:szCs w:val="24"/>
              </w:rPr>
              <w:t>(Федеральный закон от 25.12.2023</w:t>
            </w:r>
            <w:proofErr w:type="gramEnd"/>
          </w:p>
          <w:p w:rsidR="000D1804" w:rsidRDefault="000D1804" w:rsidP="000D1804">
            <w:pPr>
              <w:spacing w:after="0"/>
              <w:jc w:val="center"/>
              <w:rPr>
                <w:rFonts w:ascii="Times New Roman" w:hAnsi="Times New Roman" w:cs="Times New Roman"/>
                <w:color w:val="000000" w:themeColor="text1"/>
                <w:sz w:val="24"/>
                <w:szCs w:val="24"/>
              </w:rPr>
            </w:pPr>
            <w:proofErr w:type="gramStart"/>
            <w:r w:rsidRPr="000D1804">
              <w:rPr>
                <w:rFonts w:ascii="Times New Roman" w:hAnsi="Times New Roman" w:cs="Times New Roman"/>
                <w:color w:val="000000" w:themeColor="text1"/>
                <w:sz w:val="24"/>
                <w:szCs w:val="24"/>
              </w:rPr>
              <w:t>№ 624-ФЗ)</w:t>
            </w:r>
            <w:proofErr w:type="gramEnd"/>
          </w:p>
          <w:p w:rsidR="000D0644" w:rsidRPr="004D7143" w:rsidRDefault="000D0644"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417" w:type="dxa"/>
          </w:tcPr>
          <w:p w:rsidR="000D0644" w:rsidRPr="00397A53" w:rsidRDefault="00264B38" w:rsidP="00003B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Заключение контракта с единственным поставщиком (подрядчиком, исполнителем) по результатам несостоявшихся  электронных  закупок (когда нет исполнителя) с использованием ЕИС переносится на 1 января 2025 года</w:t>
            </w:r>
          </w:p>
        </w:tc>
      </w:tr>
      <w:tr w:rsidR="000D0644" w:rsidRPr="004D7143" w:rsidTr="00557A9D">
        <w:trPr>
          <w:trHeight w:val="368"/>
        </w:trPr>
        <w:tc>
          <w:tcPr>
            <w:tcW w:w="14895" w:type="dxa"/>
            <w:gridSpan w:val="5"/>
          </w:tcPr>
          <w:p w:rsidR="000D0644" w:rsidRPr="00557A9D" w:rsidRDefault="000D0644" w:rsidP="000D0644">
            <w:pPr>
              <w:jc w:val="center"/>
              <w:rPr>
                <w:rFonts w:ascii="Times New Roman" w:hAnsi="Times New Roman" w:cs="Times New Roman"/>
                <w:b/>
                <w:color w:val="000000" w:themeColor="text1"/>
                <w:sz w:val="24"/>
                <w:szCs w:val="24"/>
              </w:rPr>
            </w:pPr>
            <w:r w:rsidRPr="00557A9D">
              <w:rPr>
                <w:rFonts w:ascii="Times New Roman" w:hAnsi="Times New Roman" w:cs="Times New Roman"/>
                <w:b/>
                <w:color w:val="000000" w:themeColor="text1"/>
                <w:sz w:val="24"/>
                <w:szCs w:val="24"/>
              </w:rPr>
              <w:t>Часть 7 статьи 9</w:t>
            </w:r>
          </w:p>
        </w:tc>
      </w:tr>
      <w:tr w:rsidR="000D0644" w:rsidRPr="004D7143" w:rsidTr="000D0644">
        <w:trPr>
          <w:trHeight w:val="640"/>
        </w:trPr>
        <w:tc>
          <w:tcPr>
            <w:tcW w:w="620" w:type="dxa"/>
          </w:tcPr>
          <w:p w:rsidR="000D0644"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395" w:type="dxa"/>
          </w:tcPr>
          <w:p w:rsidR="000D0644" w:rsidRPr="00C679AE" w:rsidRDefault="000D0644" w:rsidP="00557A9D">
            <w:pPr>
              <w:autoSpaceDE w:val="0"/>
              <w:autoSpaceDN w:val="0"/>
              <w:adjustRightInd w:val="0"/>
              <w:spacing w:after="0" w:line="240" w:lineRule="auto"/>
              <w:jc w:val="both"/>
              <w:rPr>
                <w:rFonts w:ascii="Times New Roman" w:hAnsi="Times New Roman" w:cs="Times New Roman"/>
                <w:color w:val="000000" w:themeColor="text1"/>
                <w:sz w:val="24"/>
                <w:szCs w:val="24"/>
              </w:rPr>
            </w:pPr>
            <w:r w:rsidRPr="00C679AE">
              <w:rPr>
                <w:rFonts w:ascii="Times New Roman" w:hAnsi="Times New Roman" w:cs="Times New Roman"/>
                <w:color w:val="000000" w:themeColor="text1"/>
                <w:sz w:val="24"/>
                <w:szCs w:val="24"/>
              </w:rPr>
              <w:t xml:space="preserve">Подпункт "е" пункта 31, абзац одиннадцатый подпункта "б" и подпункт "г" пункта 33 статьи 5 настоящего Федерального закона вступают в силу </w:t>
            </w:r>
            <w:r w:rsidRPr="00DE3501">
              <w:rPr>
                <w:rFonts w:ascii="Times New Roman" w:hAnsi="Times New Roman" w:cs="Times New Roman"/>
                <w:b/>
                <w:color w:val="000000" w:themeColor="text1"/>
                <w:sz w:val="24"/>
                <w:szCs w:val="24"/>
              </w:rPr>
              <w:t>с 1 июля 2024 года.</w:t>
            </w:r>
          </w:p>
        </w:tc>
        <w:tc>
          <w:tcPr>
            <w:tcW w:w="4484" w:type="dxa"/>
          </w:tcPr>
          <w:p w:rsidR="000D0644" w:rsidRPr="00557A9D" w:rsidRDefault="00557A9D" w:rsidP="000D0644">
            <w:pPr>
              <w:autoSpaceDE w:val="0"/>
              <w:autoSpaceDN w:val="0"/>
              <w:adjustRightInd w:val="0"/>
              <w:spacing w:after="0" w:line="240" w:lineRule="auto"/>
              <w:jc w:val="both"/>
              <w:rPr>
                <w:rFonts w:ascii="Times New Roman" w:hAnsi="Times New Roman" w:cs="Times New Roman"/>
                <w:b/>
                <w:color w:val="FF0000"/>
                <w:sz w:val="24"/>
                <w:szCs w:val="24"/>
              </w:rPr>
            </w:pPr>
            <w:hyperlink r:id="rId23" w:history="1">
              <w:r w:rsidR="000D0644" w:rsidRPr="00C679AE">
                <w:rPr>
                  <w:rFonts w:ascii="Times New Roman" w:hAnsi="Times New Roman" w:cs="Times New Roman"/>
                  <w:color w:val="000000" w:themeColor="text1"/>
                  <w:sz w:val="24"/>
                  <w:szCs w:val="24"/>
                </w:rPr>
                <w:t>Подпункт "е" пункта 31</w:t>
              </w:r>
            </w:hyperlink>
            <w:r w:rsidR="000D0644" w:rsidRPr="00C679AE">
              <w:rPr>
                <w:rFonts w:ascii="Times New Roman" w:hAnsi="Times New Roman" w:cs="Times New Roman"/>
                <w:color w:val="000000" w:themeColor="text1"/>
                <w:sz w:val="24"/>
                <w:szCs w:val="24"/>
              </w:rPr>
              <w:t xml:space="preserve">, </w:t>
            </w:r>
            <w:hyperlink r:id="rId24" w:history="1">
              <w:r w:rsidR="000D0644" w:rsidRPr="00C679AE">
                <w:rPr>
                  <w:rFonts w:ascii="Times New Roman" w:hAnsi="Times New Roman" w:cs="Times New Roman"/>
                  <w:color w:val="000000" w:themeColor="text1"/>
                  <w:sz w:val="24"/>
                  <w:szCs w:val="24"/>
                </w:rPr>
                <w:t>абзац одиннадцатый подпункта "б"</w:t>
              </w:r>
            </w:hyperlink>
            <w:r w:rsidR="000D0644" w:rsidRPr="00C679AE">
              <w:rPr>
                <w:rFonts w:ascii="Times New Roman" w:hAnsi="Times New Roman" w:cs="Times New Roman"/>
                <w:color w:val="000000" w:themeColor="text1"/>
                <w:sz w:val="24"/>
                <w:szCs w:val="24"/>
              </w:rPr>
              <w:t xml:space="preserve"> и </w:t>
            </w:r>
            <w:hyperlink r:id="rId25" w:history="1">
              <w:r w:rsidR="000D0644" w:rsidRPr="00C679AE">
                <w:rPr>
                  <w:rFonts w:ascii="Times New Roman" w:hAnsi="Times New Roman" w:cs="Times New Roman"/>
                  <w:color w:val="000000" w:themeColor="text1"/>
                  <w:sz w:val="24"/>
                  <w:szCs w:val="24"/>
                </w:rPr>
                <w:t>подпункт "г" пункта 33 статьи 5</w:t>
              </w:r>
            </w:hyperlink>
            <w:r w:rsidR="000D0644" w:rsidRPr="00C679AE">
              <w:rPr>
                <w:rFonts w:ascii="Times New Roman" w:hAnsi="Times New Roman" w:cs="Times New Roman"/>
                <w:color w:val="000000" w:themeColor="text1"/>
                <w:sz w:val="24"/>
                <w:szCs w:val="24"/>
              </w:rPr>
              <w:t xml:space="preserve"> настоящего Федерального закона вступают в силу </w:t>
            </w:r>
            <w:r w:rsidR="000D0644" w:rsidRPr="00557A9D">
              <w:rPr>
                <w:rFonts w:ascii="Times New Roman" w:hAnsi="Times New Roman" w:cs="Times New Roman"/>
                <w:b/>
                <w:color w:val="FF0000"/>
                <w:sz w:val="24"/>
                <w:szCs w:val="24"/>
              </w:rPr>
              <w:t xml:space="preserve">с 1 </w:t>
            </w:r>
            <w:r w:rsidR="00C679AE" w:rsidRPr="00557A9D">
              <w:rPr>
                <w:rFonts w:ascii="Times New Roman" w:hAnsi="Times New Roman" w:cs="Times New Roman"/>
                <w:b/>
                <w:color w:val="FF0000"/>
                <w:sz w:val="24"/>
                <w:szCs w:val="24"/>
              </w:rPr>
              <w:t>января</w:t>
            </w:r>
            <w:r w:rsidR="000D0644" w:rsidRPr="00557A9D">
              <w:rPr>
                <w:rFonts w:ascii="Times New Roman" w:hAnsi="Times New Roman" w:cs="Times New Roman"/>
                <w:b/>
                <w:color w:val="FF0000"/>
                <w:sz w:val="24"/>
                <w:szCs w:val="24"/>
              </w:rPr>
              <w:t xml:space="preserve"> 202</w:t>
            </w:r>
            <w:r w:rsidR="00C679AE" w:rsidRPr="00557A9D">
              <w:rPr>
                <w:rFonts w:ascii="Times New Roman" w:hAnsi="Times New Roman" w:cs="Times New Roman"/>
                <w:b/>
                <w:color w:val="FF0000"/>
                <w:sz w:val="24"/>
                <w:szCs w:val="24"/>
              </w:rPr>
              <w:t>5</w:t>
            </w:r>
            <w:r w:rsidR="000D0644" w:rsidRPr="00557A9D">
              <w:rPr>
                <w:rFonts w:ascii="Times New Roman" w:hAnsi="Times New Roman" w:cs="Times New Roman"/>
                <w:b/>
                <w:color w:val="FF0000"/>
                <w:sz w:val="24"/>
                <w:szCs w:val="24"/>
              </w:rPr>
              <w:t xml:space="preserve"> года.</w:t>
            </w:r>
          </w:p>
          <w:p w:rsidR="000D0644" w:rsidRPr="00C679AE" w:rsidRDefault="000D0644" w:rsidP="000D064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979" w:type="dxa"/>
          </w:tcPr>
          <w:p w:rsidR="000D1804" w:rsidRPr="000D1804" w:rsidRDefault="000D1804" w:rsidP="000D180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D1804">
              <w:rPr>
                <w:rFonts w:ascii="Times New Roman" w:hAnsi="Times New Roman" w:cs="Times New Roman"/>
                <w:color w:val="000000" w:themeColor="text1"/>
                <w:sz w:val="24"/>
                <w:szCs w:val="24"/>
              </w:rPr>
              <w:t>01.01.2024</w:t>
            </w:r>
          </w:p>
          <w:p w:rsidR="000D1804" w:rsidRPr="000D1804" w:rsidRDefault="000D1804" w:rsidP="000D1804">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0D1804">
              <w:rPr>
                <w:rFonts w:ascii="Times New Roman" w:hAnsi="Times New Roman" w:cs="Times New Roman"/>
                <w:color w:val="000000" w:themeColor="text1"/>
                <w:sz w:val="24"/>
                <w:szCs w:val="24"/>
              </w:rPr>
              <w:t>(Федеральный закон от 25.12.2023</w:t>
            </w:r>
            <w:proofErr w:type="gramEnd"/>
          </w:p>
          <w:p w:rsidR="000D0644" w:rsidRPr="004D7143" w:rsidRDefault="000D1804" w:rsidP="000D1804">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0D1804">
              <w:rPr>
                <w:rFonts w:ascii="Times New Roman" w:hAnsi="Times New Roman" w:cs="Times New Roman"/>
                <w:color w:val="000000" w:themeColor="text1"/>
                <w:sz w:val="24"/>
                <w:szCs w:val="24"/>
              </w:rPr>
              <w:t>№ 624-ФЗ)</w:t>
            </w:r>
            <w:proofErr w:type="gramEnd"/>
          </w:p>
        </w:tc>
        <w:tc>
          <w:tcPr>
            <w:tcW w:w="2417" w:type="dxa"/>
          </w:tcPr>
          <w:p w:rsidR="000D0644" w:rsidRPr="00397A53" w:rsidRDefault="00DE3501" w:rsidP="00003B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Заключение контракта с единственным поставщиком (подрядчиком, исполнителем) по </w:t>
            </w:r>
            <w:r>
              <w:rPr>
                <w:rFonts w:ascii="Times New Roman" w:hAnsi="Times New Roman" w:cs="Times New Roman"/>
                <w:color w:val="000000" w:themeColor="text1"/>
                <w:sz w:val="24"/>
                <w:szCs w:val="24"/>
              </w:rPr>
              <w:lastRenderedPageBreak/>
              <w:t xml:space="preserve">отдельным основаниям </w:t>
            </w:r>
            <w:r w:rsidR="00557A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статьи 93, соглашений об изменении контракта, соглашений о расторжении контракта  с использованием ЕИС переносится на 1 января 2025 года</w:t>
            </w:r>
          </w:p>
        </w:tc>
      </w:tr>
    </w:tbl>
    <w:p w:rsidR="009C384B" w:rsidRDefault="009C384B">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557A9D" w:rsidRDefault="00557A9D">
      <w:pPr>
        <w:rPr>
          <w:color w:val="000000" w:themeColor="text1"/>
        </w:rPr>
      </w:pPr>
    </w:p>
    <w:p w:rsidR="009C384B" w:rsidRDefault="009C384B" w:rsidP="009C384B">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b/>
          <w:color w:val="000000" w:themeColor="text1"/>
          <w:sz w:val="28"/>
          <w:szCs w:val="28"/>
        </w:rPr>
        <w:lastRenderedPageBreak/>
        <w:t>И</w:t>
      </w:r>
      <w:r w:rsidRPr="00061AAA">
        <w:rPr>
          <w:rFonts w:ascii="Times New Roman" w:hAnsi="Times New Roman" w:cs="Times New Roman"/>
          <w:b/>
          <w:color w:val="000000" w:themeColor="text1"/>
          <w:sz w:val="28"/>
          <w:szCs w:val="28"/>
        </w:rPr>
        <w:t xml:space="preserve">зменения в </w:t>
      </w:r>
      <w:r w:rsidRPr="009C384B">
        <w:rPr>
          <w:rFonts w:ascii="Times New Roman" w:hAnsi="Times New Roman" w:cs="Times New Roman"/>
          <w:b/>
          <w:color w:val="000000" w:themeColor="text1"/>
          <w:sz w:val="28"/>
          <w:szCs w:val="28"/>
        </w:rPr>
        <w:t xml:space="preserve">Федеральный закон от 08.03.2022 </w:t>
      </w:r>
      <w:r>
        <w:rPr>
          <w:rFonts w:ascii="Times New Roman" w:hAnsi="Times New Roman" w:cs="Times New Roman"/>
          <w:b/>
          <w:color w:val="000000" w:themeColor="text1"/>
          <w:sz w:val="28"/>
          <w:szCs w:val="28"/>
        </w:rPr>
        <w:t>№</w:t>
      </w:r>
      <w:r w:rsidRPr="009C384B">
        <w:rPr>
          <w:rFonts w:ascii="Times New Roman" w:hAnsi="Times New Roman" w:cs="Times New Roman"/>
          <w:b/>
          <w:color w:val="000000" w:themeColor="text1"/>
          <w:sz w:val="28"/>
          <w:szCs w:val="28"/>
        </w:rPr>
        <w:t xml:space="preserve"> 46-ФЗ</w:t>
      </w:r>
      <w:r>
        <w:rPr>
          <w:rFonts w:ascii="Times New Roman" w:hAnsi="Times New Roman" w:cs="Times New Roman"/>
          <w:b/>
          <w:color w:val="000000" w:themeColor="text1"/>
          <w:sz w:val="28"/>
          <w:szCs w:val="28"/>
        </w:rPr>
        <w:t xml:space="preserve"> «</w:t>
      </w:r>
      <w:r w:rsidRPr="009C384B">
        <w:rPr>
          <w:rFonts w:ascii="Times New Roman" w:hAnsi="Times New Roman" w:cs="Times New Roman"/>
          <w:b/>
          <w:color w:val="000000" w:themeColor="text1"/>
          <w:sz w:val="28"/>
          <w:szCs w:val="28"/>
        </w:rPr>
        <w:t>О внесении изменений в отдельные законодательные акты Российской Федерации</w:t>
      </w:r>
      <w:r>
        <w:rPr>
          <w:rFonts w:ascii="Times New Roman" w:hAnsi="Times New Roman" w:cs="Times New Roman"/>
          <w:b/>
          <w:color w:val="000000" w:themeColor="text1"/>
          <w:sz w:val="28"/>
          <w:szCs w:val="28"/>
        </w:rPr>
        <w:t>»</w:t>
      </w:r>
    </w:p>
    <w:tbl>
      <w:tblPr>
        <w:tblW w:w="1489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5111"/>
        <w:gridCol w:w="1985"/>
        <w:gridCol w:w="2976"/>
        <w:gridCol w:w="1701"/>
        <w:gridCol w:w="85"/>
        <w:gridCol w:w="2417"/>
      </w:tblGrid>
      <w:tr w:rsidR="009C384B" w:rsidRPr="004D7143" w:rsidTr="00557A9D">
        <w:trPr>
          <w:trHeight w:val="640"/>
        </w:trPr>
        <w:tc>
          <w:tcPr>
            <w:tcW w:w="620" w:type="dxa"/>
          </w:tcPr>
          <w:p w:rsidR="009C384B" w:rsidRPr="004D7143" w:rsidRDefault="009C384B" w:rsidP="00557A9D">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 xml:space="preserve">№ </w:t>
            </w:r>
            <w:proofErr w:type="gramStart"/>
            <w:r w:rsidRPr="004D7143">
              <w:rPr>
                <w:rFonts w:ascii="Times New Roman" w:hAnsi="Times New Roman" w:cs="Times New Roman"/>
                <w:b/>
                <w:color w:val="000000" w:themeColor="text1"/>
                <w:sz w:val="24"/>
                <w:szCs w:val="24"/>
              </w:rPr>
              <w:t>п</w:t>
            </w:r>
            <w:proofErr w:type="gramEnd"/>
            <w:r w:rsidRPr="004D7143">
              <w:rPr>
                <w:rFonts w:ascii="Times New Roman" w:hAnsi="Times New Roman" w:cs="Times New Roman"/>
                <w:b/>
                <w:color w:val="000000" w:themeColor="text1"/>
                <w:sz w:val="24"/>
                <w:szCs w:val="24"/>
              </w:rPr>
              <w:t>/п</w:t>
            </w:r>
          </w:p>
        </w:tc>
        <w:tc>
          <w:tcPr>
            <w:tcW w:w="7096" w:type="dxa"/>
            <w:gridSpan w:val="2"/>
          </w:tcPr>
          <w:p w:rsidR="00225CB5" w:rsidRDefault="009C384B" w:rsidP="00225CB5">
            <w:pPr>
              <w:spacing w:after="0"/>
              <w:jc w:val="center"/>
              <w:rPr>
                <w:rFonts w:ascii="Times New Roman" w:hAnsi="Times New Roman" w:cs="Times New Roman"/>
                <w:b/>
                <w:color w:val="000000" w:themeColor="text1"/>
                <w:sz w:val="24"/>
                <w:szCs w:val="24"/>
              </w:rPr>
            </w:pPr>
            <w:r w:rsidRPr="009C384B">
              <w:rPr>
                <w:rFonts w:ascii="Times New Roman" w:hAnsi="Times New Roman" w:cs="Times New Roman"/>
                <w:b/>
                <w:color w:val="000000" w:themeColor="text1"/>
                <w:sz w:val="24"/>
                <w:szCs w:val="24"/>
              </w:rPr>
              <w:t>Редакция Федерального закона от 08.03.2022</w:t>
            </w:r>
          </w:p>
          <w:p w:rsidR="009C384B" w:rsidRPr="009C384B" w:rsidRDefault="009C384B" w:rsidP="00225CB5">
            <w:pPr>
              <w:spacing w:after="0"/>
              <w:jc w:val="center"/>
              <w:rPr>
                <w:rFonts w:ascii="Times New Roman" w:hAnsi="Times New Roman" w:cs="Times New Roman"/>
                <w:b/>
                <w:color w:val="000000" w:themeColor="text1"/>
                <w:sz w:val="24"/>
                <w:szCs w:val="24"/>
              </w:rPr>
            </w:pPr>
            <w:r w:rsidRPr="009C384B">
              <w:rPr>
                <w:rFonts w:ascii="Times New Roman" w:hAnsi="Times New Roman" w:cs="Times New Roman"/>
                <w:b/>
                <w:color w:val="000000" w:themeColor="text1"/>
                <w:sz w:val="24"/>
                <w:szCs w:val="24"/>
              </w:rPr>
              <w:t>№ 46-ФЗ старая</w:t>
            </w:r>
          </w:p>
        </w:tc>
        <w:tc>
          <w:tcPr>
            <w:tcW w:w="2976" w:type="dxa"/>
          </w:tcPr>
          <w:p w:rsidR="00225CB5" w:rsidRDefault="009C384B" w:rsidP="00225CB5">
            <w:pPr>
              <w:spacing w:after="0"/>
              <w:jc w:val="center"/>
              <w:rPr>
                <w:rFonts w:ascii="Times New Roman" w:hAnsi="Times New Roman" w:cs="Times New Roman"/>
                <w:b/>
                <w:color w:val="000000" w:themeColor="text1"/>
                <w:sz w:val="24"/>
                <w:szCs w:val="24"/>
              </w:rPr>
            </w:pPr>
            <w:r w:rsidRPr="009C384B">
              <w:rPr>
                <w:rFonts w:ascii="Times New Roman" w:hAnsi="Times New Roman" w:cs="Times New Roman"/>
                <w:b/>
                <w:color w:val="000000" w:themeColor="text1"/>
                <w:sz w:val="24"/>
                <w:szCs w:val="24"/>
              </w:rPr>
              <w:t>Редакция Федерального закона от 08.03.2022</w:t>
            </w:r>
          </w:p>
          <w:p w:rsidR="009C384B" w:rsidRPr="009C384B" w:rsidRDefault="009C384B" w:rsidP="00225CB5">
            <w:pPr>
              <w:spacing w:after="0"/>
              <w:jc w:val="center"/>
              <w:rPr>
                <w:rFonts w:ascii="Times New Roman" w:hAnsi="Times New Roman" w:cs="Times New Roman"/>
                <w:b/>
                <w:color w:val="000000" w:themeColor="text1"/>
                <w:sz w:val="24"/>
                <w:szCs w:val="24"/>
              </w:rPr>
            </w:pPr>
            <w:r w:rsidRPr="009C384B">
              <w:rPr>
                <w:rFonts w:ascii="Times New Roman" w:hAnsi="Times New Roman" w:cs="Times New Roman"/>
                <w:b/>
                <w:color w:val="000000" w:themeColor="text1"/>
                <w:sz w:val="24"/>
                <w:szCs w:val="24"/>
              </w:rPr>
              <w:t>№ 46-ФЗ новая</w:t>
            </w:r>
          </w:p>
        </w:tc>
        <w:tc>
          <w:tcPr>
            <w:tcW w:w="1786" w:type="dxa"/>
            <w:gridSpan w:val="2"/>
          </w:tcPr>
          <w:p w:rsidR="009C384B" w:rsidRPr="004D7143" w:rsidRDefault="009C384B" w:rsidP="00225CB5">
            <w:pPr>
              <w:spacing w:after="0"/>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Дата вступления в силу нормы</w:t>
            </w:r>
          </w:p>
        </w:tc>
        <w:tc>
          <w:tcPr>
            <w:tcW w:w="2417" w:type="dxa"/>
          </w:tcPr>
          <w:p w:rsidR="009C384B" w:rsidRPr="004D7143" w:rsidRDefault="009C384B" w:rsidP="00557A9D">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Примечание</w:t>
            </w:r>
          </w:p>
        </w:tc>
      </w:tr>
      <w:tr w:rsidR="009C384B" w:rsidRPr="001F7635" w:rsidTr="00557A9D">
        <w:trPr>
          <w:trHeight w:val="423"/>
        </w:trPr>
        <w:tc>
          <w:tcPr>
            <w:tcW w:w="14895" w:type="dxa"/>
            <w:gridSpan w:val="7"/>
          </w:tcPr>
          <w:p w:rsidR="009C384B" w:rsidRPr="00557A9D" w:rsidRDefault="009C384B" w:rsidP="009C384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557A9D">
              <w:rPr>
                <w:rFonts w:ascii="Times New Roman" w:hAnsi="Times New Roman" w:cs="Times New Roman"/>
                <w:b/>
                <w:color w:val="000000" w:themeColor="text1"/>
                <w:sz w:val="24"/>
                <w:szCs w:val="24"/>
              </w:rPr>
              <w:t>Статья 15</w:t>
            </w:r>
          </w:p>
        </w:tc>
      </w:tr>
      <w:tr w:rsidR="009C384B" w:rsidRPr="004D7143" w:rsidTr="00557A9D">
        <w:trPr>
          <w:trHeight w:val="2738"/>
        </w:trPr>
        <w:tc>
          <w:tcPr>
            <w:tcW w:w="620" w:type="dxa"/>
          </w:tcPr>
          <w:p w:rsidR="009C384B" w:rsidRPr="004D7143"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6" w:type="dxa"/>
            <w:gridSpan w:val="2"/>
          </w:tcPr>
          <w:p w:rsidR="009C384B" w:rsidRPr="004D7143" w:rsidRDefault="00104928" w:rsidP="00557A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Часть </w:t>
            </w:r>
            <w:r w:rsidR="009C384B" w:rsidRPr="009C384B">
              <w:rPr>
                <w:rFonts w:ascii="Times New Roman" w:hAnsi="Times New Roman" w:cs="Times New Roman"/>
                <w:sz w:val="24"/>
                <w:szCs w:val="24"/>
              </w:rPr>
              <w:t xml:space="preserve">1. </w:t>
            </w:r>
            <w:proofErr w:type="gramStart"/>
            <w:r w:rsidR="009C384B" w:rsidRPr="009C384B">
              <w:rPr>
                <w:rFonts w:ascii="Times New Roman" w:hAnsi="Times New Roman" w:cs="Times New Roman"/>
                <w:sz w:val="24"/>
                <w:szCs w:val="24"/>
              </w:rPr>
              <w:t xml:space="preserve">Установить, что в период до 31 декабря 2023 года включительно Правительство Российской Федерации в дополнение к случаям, предусмотренным частью 1 статьи 93 Федерального закона от 5 апреля 2013 года </w:t>
            </w:r>
            <w:r w:rsidR="00557A9D">
              <w:rPr>
                <w:rFonts w:ascii="Times New Roman" w:hAnsi="Times New Roman" w:cs="Times New Roman"/>
                <w:sz w:val="24"/>
                <w:szCs w:val="24"/>
              </w:rPr>
              <w:t>№</w:t>
            </w:r>
            <w:r w:rsidR="009C384B" w:rsidRPr="009C384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устанавливать иные случаи осуществления закупок товаров, работ, услуг для государственных и (или) муниципальных нужд</w:t>
            </w:r>
            <w:proofErr w:type="gramEnd"/>
            <w:r w:rsidR="009C384B" w:rsidRPr="009C384B">
              <w:rPr>
                <w:rFonts w:ascii="Times New Roman" w:hAnsi="Times New Roman" w:cs="Times New Roman"/>
                <w:sz w:val="24"/>
                <w:szCs w:val="24"/>
              </w:rPr>
              <w:t xml:space="preserve"> у единственного поставщика (подрядчика, исполнителя), а также определять порядок осуществления закупок в таких случаях.</w:t>
            </w:r>
          </w:p>
        </w:tc>
        <w:tc>
          <w:tcPr>
            <w:tcW w:w="2976" w:type="dxa"/>
          </w:tcPr>
          <w:p w:rsidR="009C384B" w:rsidRPr="00431EE6" w:rsidRDefault="009C384B" w:rsidP="00104928">
            <w:pPr>
              <w:autoSpaceDE w:val="0"/>
              <w:autoSpaceDN w:val="0"/>
              <w:adjustRightInd w:val="0"/>
              <w:spacing w:after="0" w:line="240" w:lineRule="auto"/>
              <w:jc w:val="center"/>
              <w:rPr>
                <w:rFonts w:ascii="Times New Roman" w:hAnsi="Times New Roman" w:cs="Times New Roman"/>
                <w:b/>
                <w:color w:val="FF0000"/>
                <w:sz w:val="24"/>
                <w:szCs w:val="24"/>
              </w:rPr>
            </w:pPr>
            <w:r w:rsidRPr="00431EE6">
              <w:rPr>
                <w:rFonts w:ascii="Times New Roman" w:hAnsi="Times New Roman" w:cs="Times New Roman"/>
                <w:b/>
                <w:color w:val="FF0000"/>
                <w:sz w:val="24"/>
                <w:szCs w:val="24"/>
              </w:rPr>
              <w:t>Утратил</w:t>
            </w:r>
            <w:r w:rsidR="00104928" w:rsidRPr="00431EE6">
              <w:rPr>
                <w:rFonts w:ascii="Times New Roman" w:hAnsi="Times New Roman" w:cs="Times New Roman"/>
                <w:b/>
                <w:color w:val="FF0000"/>
                <w:sz w:val="24"/>
                <w:szCs w:val="24"/>
              </w:rPr>
              <w:t>а</w:t>
            </w:r>
            <w:r w:rsidRPr="00431EE6">
              <w:rPr>
                <w:rFonts w:ascii="Times New Roman" w:hAnsi="Times New Roman" w:cs="Times New Roman"/>
                <w:b/>
                <w:color w:val="FF0000"/>
                <w:sz w:val="24"/>
                <w:szCs w:val="24"/>
              </w:rPr>
              <w:t xml:space="preserve"> силу</w:t>
            </w:r>
          </w:p>
        </w:tc>
        <w:tc>
          <w:tcPr>
            <w:tcW w:w="1786" w:type="dxa"/>
            <w:gridSpan w:val="2"/>
          </w:tcPr>
          <w:p w:rsidR="009C384B" w:rsidRPr="004D7143" w:rsidRDefault="00003B2A"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t>25.12.2023  (Федеральный закон от 25.12.2023         № 625-ФЗ)</w:t>
            </w:r>
          </w:p>
        </w:tc>
        <w:tc>
          <w:tcPr>
            <w:tcW w:w="2417" w:type="dxa"/>
          </w:tcPr>
          <w:p w:rsidR="009C384B" w:rsidRPr="00397A53" w:rsidRDefault="00557A9D" w:rsidP="00557A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 дающая п</w:t>
            </w:r>
            <w:r w:rsidRPr="00557A9D">
              <w:rPr>
                <w:rFonts w:ascii="Times New Roman" w:hAnsi="Times New Roman" w:cs="Times New Roman"/>
                <w:color w:val="000000" w:themeColor="text1"/>
                <w:sz w:val="24"/>
                <w:szCs w:val="24"/>
              </w:rPr>
              <w:t xml:space="preserve">раво </w:t>
            </w:r>
            <w:r>
              <w:rPr>
                <w:rFonts w:ascii="Times New Roman" w:hAnsi="Times New Roman" w:cs="Times New Roman"/>
                <w:color w:val="000000" w:themeColor="text1"/>
                <w:sz w:val="24"/>
                <w:szCs w:val="24"/>
              </w:rPr>
              <w:t>Правительству РФ</w:t>
            </w:r>
            <w:r w:rsidRPr="00557A9D">
              <w:rPr>
                <w:rFonts w:ascii="Times New Roman" w:hAnsi="Times New Roman" w:cs="Times New Roman"/>
                <w:color w:val="000000" w:themeColor="text1"/>
                <w:sz w:val="24"/>
                <w:szCs w:val="24"/>
              </w:rPr>
              <w:t xml:space="preserve"> определять иные случаи осуществления закупок у единственного поставщика (подрядчика, исполнителя), утрати</w:t>
            </w:r>
            <w:r>
              <w:rPr>
                <w:rFonts w:ascii="Times New Roman" w:hAnsi="Times New Roman" w:cs="Times New Roman"/>
                <w:color w:val="000000" w:themeColor="text1"/>
                <w:sz w:val="24"/>
                <w:szCs w:val="24"/>
              </w:rPr>
              <w:t>ла</w:t>
            </w:r>
            <w:r w:rsidRPr="00557A9D">
              <w:rPr>
                <w:rFonts w:ascii="Times New Roman" w:hAnsi="Times New Roman" w:cs="Times New Roman"/>
                <w:color w:val="000000" w:themeColor="text1"/>
                <w:sz w:val="24"/>
                <w:szCs w:val="24"/>
              </w:rPr>
              <w:t xml:space="preserve"> силу</w:t>
            </w:r>
          </w:p>
        </w:tc>
      </w:tr>
      <w:tr w:rsidR="00104928" w:rsidRPr="004D7143" w:rsidTr="00557A9D">
        <w:trPr>
          <w:trHeight w:val="3870"/>
        </w:trPr>
        <w:tc>
          <w:tcPr>
            <w:tcW w:w="620" w:type="dxa"/>
          </w:tcPr>
          <w:p w:rsidR="00104928" w:rsidRPr="004D7143"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6" w:type="dxa"/>
            <w:gridSpan w:val="2"/>
          </w:tcPr>
          <w:p w:rsidR="00104928" w:rsidRPr="009C384B" w:rsidRDefault="00104928" w:rsidP="00557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9C384B">
              <w:rPr>
                <w:rFonts w:ascii="Times New Roman" w:hAnsi="Times New Roman" w:cs="Times New Roman"/>
                <w:sz w:val="24"/>
                <w:szCs w:val="24"/>
              </w:rPr>
              <w:t xml:space="preserve">2. </w:t>
            </w:r>
            <w:proofErr w:type="gramStart"/>
            <w:r w:rsidRPr="009C384B">
              <w:rPr>
                <w:rFonts w:ascii="Times New Roman" w:hAnsi="Times New Roman" w:cs="Times New Roman"/>
                <w:sz w:val="24"/>
                <w:szCs w:val="24"/>
              </w:rPr>
              <w:t xml:space="preserve">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w:t>
            </w:r>
            <w:r w:rsidR="00557A9D">
              <w:rPr>
                <w:rFonts w:ascii="Times New Roman" w:hAnsi="Times New Roman" w:cs="Times New Roman"/>
                <w:sz w:val="24"/>
                <w:szCs w:val="24"/>
              </w:rPr>
              <w:t>№</w:t>
            </w:r>
            <w:r w:rsidRPr="009C384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w:t>
            </w:r>
            <w:proofErr w:type="gramEnd"/>
            <w:r w:rsidRPr="009C384B">
              <w:rPr>
                <w:rFonts w:ascii="Times New Roman" w:hAnsi="Times New Roman" w:cs="Times New Roman"/>
                <w:sz w:val="24"/>
                <w:szCs w:val="24"/>
              </w:rPr>
              <w:t xml:space="preserve">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tc>
        <w:tc>
          <w:tcPr>
            <w:tcW w:w="2976" w:type="dxa"/>
          </w:tcPr>
          <w:p w:rsidR="00104928" w:rsidRPr="00431EE6" w:rsidRDefault="00104928" w:rsidP="00104928">
            <w:pPr>
              <w:autoSpaceDE w:val="0"/>
              <w:autoSpaceDN w:val="0"/>
              <w:adjustRightInd w:val="0"/>
              <w:spacing w:after="0" w:line="240" w:lineRule="auto"/>
              <w:jc w:val="center"/>
              <w:rPr>
                <w:rFonts w:ascii="Times New Roman" w:hAnsi="Times New Roman" w:cs="Times New Roman"/>
                <w:b/>
                <w:color w:val="FF0000"/>
                <w:sz w:val="24"/>
                <w:szCs w:val="24"/>
              </w:rPr>
            </w:pPr>
            <w:r w:rsidRPr="00431EE6">
              <w:rPr>
                <w:rFonts w:ascii="Times New Roman" w:hAnsi="Times New Roman" w:cs="Times New Roman"/>
                <w:b/>
                <w:color w:val="FF0000"/>
                <w:sz w:val="24"/>
                <w:szCs w:val="24"/>
              </w:rPr>
              <w:t>Утратила силу</w:t>
            </w:r>
          </w:p>
        </w:tc>
        <w:tc>
          <w:tcPr>
            <w:tcW w:w="1786" w:type="dxa"/>
            <w:gridSpan w:val="2"/>
          </w:tcPr>
          <w:p w:rsidR="00104928" w:rsidRPr="004D7143" w:rsidRDefault="00104928"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t>25.12.2023  (Федеральный закон от 25.12.2023         № 625-ФЗ)</w:t>
            </w:r>
          </w:p>
        </w:tc>
        <w:tc>
          <w:tcPr>
            <w:tcW w:w="2417" w:type="dxa"/>
          </w:tcPr>
          <w:p w:rsidR="00104928" w:rsidRPr="00397A53" w:rsidRDefault="00557A9D" w:rsidP="00557A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Норма, дающая право </w:t>
            </w:r>
            <w:r w:rsidRPr="00557A9D">
              <w:rPr>
                <w:rFonts w:ascii="Times New Roman" w:hAnsi="Times New Roman" w:cs="Times New Roman"/>
                <w:color w:val="000000" w:themeColor="text1"/>
                <w:sz w:val="24"/>
                <w:szCs w:val="24"/>
              </w:rPr>
              <w:t>высше</w:t>
            </w:r>
            <w:r>
              <w:rPr>
                <w:rFonts w:ascii="Times New Roman" w:hAnsi="Times New Roman" w:cs="Times New Roman"/>
                <w:color w:val="000000" w:themeColor="text1"/>
                <w:sz w:val="24"/>
                <w:szCs w:val="24"/>
              </w:rPr>
              <w:t>му</w:t>
            </w:r>
            <w:r w:rsidRPr="00557A9D">
              <w:rPr>
                <w:rFonts w:ascii="Times New Roman" w:hAnsi="Times New Roman" w:cs="Times New Roman"/>
                <w:color w:val="000000" w:themeColor="text1"/>
                <w:sz w:val="24"/>
                <w:szCs w:val="24"/>
              </w:rPr>
              <w:t xml:space="preserve"> исполнительн</w:t>
            </w:r>
            <w:r>
              <w:rPr>
                <w:rFonts w:ascii="Times New Roman" w:hAnsi="Times New Roman" w:cs="Times New Roman"/>
                <w:color w:val="000000" w:themeColor="text1"/>
                <w:sz w:val="24"/>
                <w:szCs w:val="24"/>
              </w:rPr>
              <w:t>ому</w:t>
            </w:r>
            <w:r w:rsidRPr="00557A9D">
              <w:rPr>
                <w:rFonts w:ascii="Times New Roman" w:hAnsi="Times New Roman" w:cs="Times New Roman"/>
                <w:color w:val="000000" w:themeColor="text1"/>
                <w:sz w:val="24"/>
                <w:szCs w:val="24"/>
              </w:rPr>
              <w:t xml:space="preserve"> орган</w:t>
            </w:r>
            <w:r>
              <w:rPr>
                <w:rFonts w:ascii="Times New Roman" w:hAnsi="Times New Roman" w:cs="Times New Roman"/>
                <w:color w:val="000000" w:themeColor="text1"/>
                <w:sz w:val="24"/>
                <w:szCs w:val="24"/>
              </w:rPr>
              <w:t>у</w:t>
            </w:r>
            <w:r w:rsidRPr="00557A9D">
              <w:rPr>
                <w:rFonts w:ascii="Times New Roman" w:hAnsi="Times New Roman" w:cs="Times New Roman"/>
                <w:color w:val="000000" w:themeColor="text1"/>
                <w:sz w:val="24"/>
                <w:szCs w:val="24"/>
              </w:rPr>
              <w:t xml:space="preserve"> субъекта </w:t>
            </w:r>
            <w:r>
              <w:rPr>
                <w:rFonts w:ascii="Times New Roman" w:hAnsi="Times New Roman" w:cs="Times New Roman"/>
                <w:color w:val="000000" w:themeColor="text1"/>
                <w:sz w:val="24"/>
                <w:szCs w:val="24"/>
              </w:rPr>
              <w:t>РФ</w:t>
            </w:r>
            <w:r w:rsidRPr="00557A9D">
              <w:rPr>
                <w:rFonts w:ascii="Times New Roman" w:hAnsi="Times New Roman" w:cs="Times New Roman"/>
                <w:color w:val="000000" w:themeColor="text1"/>
                <w:sz w:val="24"/>
                <w:szCs w:val="24"/>
              </w:rPr>
              <w:t xml:space="preserve"> определять иные случаи осуществления закупок у единственного поставщика (подрядчика, исполнителя), утрати</w:t>
            </w:r>
            <w:r>
              <w:rPr>
                <w:rFonts w:ascii="Times New Roman" w:hAnsi="Times New Roman" w:cs="Times New Roman"/>
                <w:color w:val="000000" w:themeColor="text1"/>
                <w:sz w:val="24"/>
                <w:szCs w:val="24"/>
              </w:rPr>
              <w:t>ла</w:t>
            </w:r>
            <w:r w:rsidRPr="00557A9D">
              <w:rPr>
                <w:rFonts w:ascii="Times New Roman" w:hAnsi="Times New Roman" w:cs="Times New Roman"/>
                <w:color w:val="000000" w:themeColor="text1"/>
                <w:sz w:val="24"/>
                <w:szCs w:val="24"/>
              </w:rPr>
              <w:t xml:space="preserve"> силу</w:t>
            </w:r>
          </w:p>
        </w:tc>
      </w:tr>
      <w:tr w:rsidR="00104928" w:rsidRPr="004D7143" w:rsidTr="00B36AA4">
        <w:trPr>
          <w:trHeight w:val="640"/>
        </w:trPr>
        <w:tc>
          <w:tcPr>
            <w:tcW w:w="620" w:type="dxa"/>
          </w:tcPr>
          <w:p w:rsidR="00104928"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10072" w:type="dxa"/>
            <w:gridSpan w:val="3"/>
          </w:tcPr>
          <w:p w:rsidR="00104928" w:rsidRDefault="00104928" w:rsidP="002D712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Дополнить частями следующего содержания:</w:t>
            </w:r>
          </w:p>
          <w:p w:rsidR="00104928" w:rsidRPr="00C409C0" w:rsidRDefault="00B36AA4" w:rsidP="00C409C0">
            <w:pPr>
              <w:spacing w:after="0"/>
              <w:jc w:val="both"/>
              <w:rPr>
                <w:rFonts w:ascii="Times New Roman" w:hAnsi="Times New Roman" w:cs="Times New Roman"/>
                <w:color w:val="000000" w:themeColor="text1"/>
                <w:sz w:val="24"/>
                <w:szCs w:val="24"/>
              </w:rPr>
            </w:pPr>
            <w:r w:rsidRPr="00B36AA4">
              <w:rPr>
                <w:rFonts w:ascii="Times New Roman" w:hAnsi="Times New Roman" w:cs="Times New Roman"/>
                <w:b/>
                <w:color w:val="000000" w:themeColor="text1"/>
                <w:sz w:val="24"/>
                <w:szCs w:val="24"/>
              </w:rPr>
              <w:t xml:space="preserve">Часть </w:t>
            </w:r>
            <w:r w:rsidR="00104928" w:rsidRPr="00B36AA4">
              <w:rPr>
                <w:rFonts w:ascii="Times New Roman" w:hAnsi="Times New Roman" w:cs="Times New Roman"/>
                <w:b/>
                <w:color w:val="000000" w:themeColor="text1"/>
                <w:sz w:val="24"/>
                <w:szCs w:val="24"/>
              </w:rPr>
              <w:t>2.</w:t>
            </w:r>
            <w:r w:rsidR="00104928" w:rsidRPr="00B36AA4">
              <w:rPr>
                <w:rFonts w:ascii="Times New Roman" w:hAnsi="Times New Roman" w:cs="Times New Roman"/>
                <w:b/>
                <w:color w:val="000000" w:themeColor="text1"/>
                <w:sz w:val="24"/>
                <w:szCs w:val="24"/>
                <w:vertAlign w:val="superscript"/>
              </w:rPr>
              <w:t>1</w:t>
            </w:r>
            <w:proofErr w:type="gramStart"/>
            <w:r w:rsidR="00104928">
              <w:rPr>
                <w:rFonts w:ascii="Times New Roman" w:hAnsi="Times New Roman" w:cs="Times New Roman"/>
                <w:color w:val="000000" w:themeColor="text1"/>
                <w:sz w:val="24"/>
                <w:szCs w:val="24"/>
              </w:rPr>
              <w:t xml:space="preserve"> У</w:t>
            </w:r>
            <w:proofErr w:type="gramEnd"/>
            <w:r w:rsidR="00104928">
              <w:rPr>
                <w:rFonts w:ascii="Times New Roman" w:hAnsi="Times New Roman" w:cs="Times New Roman"/>
                <w:color w:val="000000" w:themeColor="text1"/>
                <w:sz w:val="24"/>
                <w:szCs w:val="24"/>
              </w:rPr>
              <w:t xml:space="preserve">становить, что в 2024 году в дополнение к случаям, предусмотренным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104928" w:rsidRPr="00C409C0">
              <w:rPr>
                <w:rFonts w:ascii="Times New Roman" w:hAnsi="Times New Roman" w:cs="Times New Roman"/>
                <w:color w:val="000000" w:themeColor="text1"/>
                <w:sz w:val="24"/>
                <w:szCs w:val="24"/>
              </w:rPr>
              <w:t xml:space="preserve">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 </w:t>
            </w:r>
          </w:p>
          <w:p w:rsidR="00104928" w:rsidRDefault="00B36AA4" w:rsidP="00104928">
            <w:pPr>
              <w:spacing w:after="0"/>
              <w:jc w:val="both"/>
              <w:rPr>
                <w:rFonts w:ascii="Times New Roman" w:hAnsi="Times New Roman" w:cs="Times New Roman"/>
                <w:color w:val="000000" w:themeColor="text1"/>
                <w:sz w:val="24"/>
                <w:szCs w:val="24"/>
              </w:rPr>
            </w:pPr>
            <w:r w:rsidRPr="00B36AA4">
              <w:rPr>
                <w:rFonts w:ascii="Times New Roman" w:hAnsi="Times New Roman" w:cs="Times New Roman"/>
                <w:b/>
                <w:color w:val="000000" w:themeColor="text1"/>
                <w:sz w:val="24"/>
                <w:szCs w:val="24"/>
              </w:rPr>
              <w:t xml:space="preserve">Часть </w:t>
            </w:r>
            <w:r w:rsidR="00104928" w:rsidRPr="00B36AA4">
              <w:rPr>
                <w:rFonts w:ascii="Times New Roman" w:hAnsi="Times New Roman" w:cs="Times New Roman"/>
                <w:b/>
                <w:color w:val="000000" w:themeColor="text1"/>
                <w:sz w:val="24"/>
                <w:szCs w:val="24"/>
              </w:rPr>
              <w:t>2.</w:t>
            </w:r>
            <w:r w:rsidR="00104928" w:rsidRPr="00B36AA4">
              <w:rPr>
                <w:rFonts w:ascii="Times New Roman" w:hAnsi="Times New Roman" w:cs="Times New Roman"/>
                <w:b/>
                <w:color w:val="000000" w:themeColor="text1"/>
                <w:sz w:val="24"/>
                <w:szCs w:val="24"/>
                <w:vertAlign w:val="superscript"/>
              </w:rPr>
              <w:t>2</w:t>
            </w:r>
            <w:proofErr w:type="gramStart"/>
            <w:r w:rsidR="00104928" w:rsidRPr="00C409C0">
              <w:rPr>
                <w:rFonts w:ascii="Times New Roman" w:hAnsi="Times New Roman" w:cs="Times New Roman"/>
                <w:color w:val="000000" w:themeColor="text1"/>
                <w:sz w:val="24"/>
                <w:szCs w:val="24"/>
              </w:rPr>
              <w:t xml:space="preserve"> У</w:t>
            </w:r>
            <w:proofErr w:type="gramEnd"/>
            <w:r w:rsidR="00104928" w:rsidRPr="00C409C0">
              <w:rPr>
                <w:rFonts w:ascii="Times New Roman" w:hAnsi="Times New Roman" w:cs="Times New Roman"/>
                <w:color w:val="000000" w:themeColor="text1"/>
                <w:sz w:val="24"/>
                <w:szCs w:val="24"/>
              </w:rPr>
              <w:t>становить, что в 2024 году в дополнение к случаям, предусмотренным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частью 2</w:t>
            </w:r>
            <w:r w:rsidR="00104928">
              <w:rPr>
                <w:rFonts w:ascii="Times New Roman" w:hAnsi="Times New Roman" w:cs="Times New Roman"/>
                <w:color w:val="000000" w:themeColor="text1"/>
                <w:sz w:val="24"/>
                <w:szCs w:val="24"/>
              </w:rPr>
              <w:t>.</w:t>
            </w:r>
            <w:r w:rsidR="00104928" w:rsidRPr="00B36AA4">
              <w:rPr>
                <w:rFonts w:ascii="Times New Roman" w:hAnsi="Times New Roman" w:cs="Times New Roman"/>
                <w:color w:val="000000" w:themeColor="text1"/>
                <w:sz w:val="24"/>
                <w:szCs w:val="24"/>
                <w:vertAlign w:val="superscript"/>
              </w:rPr>
              <w:t>1</w:t>
            </w:r>
            <w:r w:rsidR="00104928" w:rsidRPr="00C409C0">
              <w:rPr>
                <w:rFonts w:ascii="Times New Roman" w:hAnsi="Times New Roman" w:cs="Times New Roman"/>
                <w:color w:val="000000" w:themeColor="text1"/>
                <w:sz w:val="24"/>
                <w:szCs w:val="24"/>
              </w:rPr>
              <w:t xml:space="preserve"> настоящей статьи, Правительство Российской Федерации вправе утвердить:</w:t>
            </w:r>
          </w:p>
          <w:p w:rsidR="00104928" w:rsidRPr="00255A34" w:rsidRDefault="00104928" w:rsidP="001049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255A34">
              <w:rPr>
                <w:rFonts w:ascii="Times New Roman" w:hAnsi="Times New Roman" w:cs="Times New Roman"/>
                <w:color w:val="000000" w:themeColor="text1"/>
                <w:sz w:val="24"/>
                <w:szCs w:val="24"/>
              </w:rPr>
              <w:t>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rsidR="00104928" w:rsidRDefault="00104928" w:rsidP="00C409C0">
            <w:pPr>
              <w:spacing w:after="0"/>
              <w:jc w:val="both"/>
              <w:rPr>
                <w:rFonts w:ascii="Times New Roman" w:hAnsi="Times New Roman" w:cs="Times New Roman"/>
                <w:color w:val="000000" w:themeColor="text1"/>
                <w:sz w:val="24"/>
                <w:szCs w:val="24"/>
              </w:rPr>
            </w:pPr>
            <w:r w:rsidRPr="00C409C0">
              <w:rPr>
                <w:rFonts w:ascii="Times New Roman" w:hAnsi="Times New Roman" w:cs="Times New Roman"/>
                <w:color w:val="000000" w:themeColor="text1"/>
                <w:sz w:val="24"/>
                <w:szCs w:val="24"/>
              </w:rPr>
              <w:t xml:space="preserve">2) порядок осуществления закупок товаров, работ, услуг, включенных в перечень, указанный в пункте 1 настоящей части. </w:t>
            </w:r>
          </w:p>
          <w:p w:rsidR="00104928" w:rsidRPr="00397A53" w:rsidRDefault="00431EE6" w:rsidP="00431EE6">
            <w:pPr>
              <w:spacing w:after="0"/>
              <w:jc w:val="both"/>
              <w:rPr>
                <w:rFonts w:ascii="Times New Roman" w:hAnsi="Times New Roman" w:cs="Times New Roman"/>
                <w:color w:val="000000" w:themeColor="text1"/>
                <w:sz w:val="24"/>
                <w:szCs w:val="24"/>
              </w:rPr>
            </w:pPr>
            <w:r w:rsidRPr="00431EE6">
              <w:rPr>
                <w:rFonts w:ascii="Times New Roman" w:hAnsi="Times New Roman" w:cs="Times New Roman"/>
                <w:b/>
                <w:color w:val="000000" w:themeColor="text1"/>
                <w:sz w:val="24"/>
                <w:szCs w:val="24"/>
              </w:rPr>
              <w:t xml:space="preserve">Часть </w:t>
            </w:r>
            <w:r w:rsidR="00104928" w:rsidRPr="00431EE6">
              <w:rPr>
                <w:rFonts w:ascii="Times New Roman" w:hAnsi="Times New Roman" w:cs="Times New Roman"/>
                <w:b/>
                <w:color w:val="000000" w:themeColor="text1"/>
                <w:sz w:val="24"/>
                <w:szCs w:val="24"/>
              </w:rPr>
              <w:t>2.</w:t>
            </w:r>
            <w:r w:rsidR="00104928" w:rsidRPr="00431EE6">
              <w:rPr>
                <w:rFonts w:ascii="Times New Roman" w:hAnsi="Times New Roman" w:cs="Times New Roman"/>
                <w:b/>
                <w:color w:val="000000" w:themeColor="text1"/>
                <w:sz w:val="24"/>
                <w:szCs w:val="24"/>
                <w:vertAlign w:val="superscript"/>
              </w:rPr>
              <w:t>3</w:t>
            </w:r>
            <w:proofErr w:type="gramStart"/>
            <w:r w:rsidR="00104928" w:rsidRPr="00C409C0">
              <w:rPr>
                <w:rFonts w:ascii="Times New Roman" w:hAnsi="Times New Roman" w:cs="Times New Roman"/>
                <w:color w:val="000000" w:themeColor="text1"/>
                <w:sz w:val="24"/>
                <w:szCs w:val="24"/>
              </w:rPr>
              <w:t xml:space="preserve"> </w:t>
            </w:r>
            <w:r w:rsidR="00104928">
              <w:rPr>
                <w:rFonts w:ascii="Times New Roman" w:hAnsi="Times New Roman" w:cs="Times New Roman"/>
                <w:color w:val="000000" w:themeColor="text1"/>
                <w:sz w:val="24"/>
                <w:szCs w:val="24"/>
              </w:rPr>
              <w:t xml:space="preserve"> </w:t>
            </w:r>
            <w:r w:rsidR="00104928" w:rsidRPr="00C409C0">
              <w:rPr>
                <w:rFonts w:ascii="Times New Roman" w:hAnsi="Times New Roman" w:cs="Times New Roman"/>
                <w:color w:val="000000" w:themeColor="text1"/>
                <w:sz w:val="24"/>
                <w:szCs w:val="24"/>
              </w:rPr>
              <w:t>У</w:t>
            </w:r>
            <w:proofErr w:type="gramEnd"/>
            <w:r w:rsidR="00104928" w:rsidRPr="00C409C0">
              <w:rPr>
                <w:rFonts w:ascii="Times New Roman" w:hAnsi="Times New Roman" w:cs="Times New Roman"/>
                <w:color w:val="000000" w:themeColor="text1"/>
                <w:sz w:val="24"/>
                <w:szCs w:val="24"/>
              </w:rPr>
              <w:t>становить, что в 2024 году в дополнение к случаям, предусмотренным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w:t>
            </w:r>
            <w:r w:rsidR="00104928">
              <w:rPr>
                <w:rFonts w:ascii="Times New Roman" w:hAnsi="Times New Roman" w:cs="Times New Roman"/>
                <w:color w:val="000000" w:themeColor="text1"/>
                <w:sz w:val="24"/>
                <w:szCs w:val="24"/>
              </w:rPr>
              <w:t>.</w:t>
            </w:r>
            <w:r w:rsidR="00104928" w:rsidRPr="00431EE6">
              <w:rPr>
                <w:rFonts w:ascii="Times New Roman" w:hAnsi="Times New Roman" w:cs="Times New Roman"/>
                <w:color w:val="000000" w:themeColor="text1"/>
                <w:sz w:val="24"/>
                <w:szCs w:val="24"/>
                <w:vertAlign w:val="superscript"/>
              </w:rPr>
              <w:t>1</w:t>
            </w:r>
            <w:r w:rsidR="00104928" w:rsidRPr="00C409C0">
              <w:rPr>
                <w:rFonts w:ascii="Times New Roman" w:hAnsi="Times New Roman" w:cs="Times New Roman"/>
                <w:color w:val="000000" w:themeColor="text1"/>
                <w:sz w:val="24"/>
                <w:szCs w:val="24"/>
              </w:rPr>
              <w:t xml:space="preserve"> и 2</w:t>
            </w:r>
            <w:r w:rsidR="00104928">
              <w:rPr>
                <w:rFonts w:ascii="Times New Roman" w:hAnsi="Times New Roman" w:cs="Times New Roman"/>
                <w:color w:val="000000" w:themeColor="text1"/>
                <w:sz w:val="24"/>
                <w:szCs w:val="24"/>
              </w:rPr>
              <w:t>.</w:t>
            </w:r>
            <w:r w:rsidR="00104928" w:rsidRPr="00431EE6">
              <w:rPr>
                <w:rFonts w:ascii="Times New Roman" w:hAnsi="Times New Roman" w:cs="Times New Roman"/>
                <w:color w:val="000000" w:themeColor="text1"/>
                <w:sz w:val="24"/>
                <w:szCs w:val="24"/>
                <w:vertAlign w:val="superscript"/>
              </w:rPr>
              <w:t>2</w:t>
            </w:r>
            <w:r w:rsidR="00104928" w:rsidRPr="00C409C0">
              <w:rPr>
                <w:rFonts w:ascii="Times New Roman" w:hAnsi="Times New Roman" w:cs="Times New Roman"/>
                <w:color w:val="000000" w:themeColor="text1"/>
                <w:sz w:val="24"/>
                <w:szCs w:val="24"/>
              </w:rPr>
              <w:t xml:space="preserve"> настоящей статьи, высший исполнительный орган субъекта Российской Федерации -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w:t>
            </w:r>
            <w:r w:rsidR="00104928" w:rsidRPr="00C409C0">
              <w:rPr>
                <w:rFonts w:ascii="Times New Roman" w:hAnsi="Times New Roman" w:cs="Times New Roman"/>
                <w:color w:val="000000" w:themeColor="text1"/>
                <w:sz w:val="24"/>
                <w:szCs w:val="24"/>
              </w:rPr>
              <w:lastRenderedPageBreak/>
              <w:t>Заказчик заключает контракт с таким поставщиком (подрядчиком, исполнителем) не</w:t>
            </w:r>
            <w:r w:rsidR="00104928">
              <w:rPr>
                <w:rFonts w:ascii="Times New Roman" w:hAnsi="Times New Roman" w:cs="Times New Roman"/>
                <w:color w:val="000000" w:themeColor="text1"/>
                <w:sz w:val="24"/>
                <w:szCs w:val="24"/>
              </w:rPr>
              <w:t xml:space="preserve"> позднее 31 декабря 2024 года</w:t>
            </w:r>
            <w:proofErr w:type="gramStart"/>
            <w:r w:rsidR="00104928">
              <w:rPr>
                <w:rFonts w:ascii="Times New Roman" w:hAnsi="Times New Roman" w:cs="Times New Roman"/>
                <w:color w:val="000000" w:themeColor="text1"/>
                <w:sz w:val="24"/>
                <w:szCs w:val="24"/>
              </w:rPr>
              <w:t>.»</w:t>
            </w:r>
            <w:proofErr w:type="gramEnd"/>
          </w:p>
        </w:tc>
        <w:tc>
          <w:tcPr>
            <w:tcW w:w="1701" w:type="dxa"/>
          </w:tcPr>
          <w:p w:rsidR="00104928" w:rsidRDefault="00104928" w:rsidP="00104928">
            <w:pPr>
              <w:jc w:val="center"/>
              <w:rPr>
                <w:rFonts w:ascii="Times New Roman" w:hAnsi="Times New Roman" w:cs="Times New Roman"/>
                <w:color w:val="000000" w:themeColor="text1"/>
                <w:sz w:val="24"/>
                <w:szCs w:val="24"/>
              </w:rPr>
            </w:pPr>
            <w:r w:rsidRPr="00255A34">
              <w:rPr>
                <w:rFonts w:ascii="Times New Roman" w:hAnsi="Times New Roman" w:cs="Times New Roman"/>
                <w:color w:val="000000" w:themeColor="text1"/>
                <w:sz w:val="24"/>
                <w:szCs w:val="24"/>
              </w:rPr>
              <w:lastRenderedPageBreak/>
              <w:t>25.12.2023  (Федеральный закон от 25.12.2023         № 625-ФЗ)</w:t>
            </w:r>
          </w:p>
          <w:p w:rsidR="00104928" w:rsidRDefault="00104928">
            <w:pPr>
              <w:rPr>
                <w:rFonts w:ascii="Times New Roman" w:hAnsi="Times New Roman" w:cs="Times New Roman"/>
                <w:color w:val="000000" w:themeColor="text1"/>
                <w:sz w:val="24"/>
                <w:szCs w:val="24"/>
              </w:rPr>
            </w:pPr>
          </w:p>
          <w:p w:rsidR="00104928" w:rsidRDefault="00104928">
            <w:pPr>
              <w:rPr>
                <w:rFonts w:ascii="Times New Roman" w:hAnsi="Times New Roman" w:cs="Times New Roman"/>
                <w:color w:val="000000" w:themeColor="text1"/>
                <w:sz w:val="24"/>
                <w:szCs w:val="24"/>
              </w:rPr>
            </w:pPr>
          </w:p>
          <w:p w:rsidR="00104928" w:rsidRDefault="00104928">
            <w:pPr>
              <w:rPr>
                <w:rFonts w:ascii="Times New Roman" w:hAnsi="Times New Roman" w:cs="Times New Roman"/>
                <w:color w:val="000000" w:themeColor="text1"/>
                <w:sz w:val="24"/>
                <w:szCs w:val="24"/>
              </w:rPr>
            </w:pPr>
          </w:p>
          <w:p w:rsidR="00104928" w:rsidRDefault="00104928">
            <w:pPr>
              <w:rPr>
                <w:rFonts w:ascii="Times New Roman" w:hAnsi="Times New Roman" w:cs="Times New Roman"/>
                <w:color w:val="000000" w:themeColor="text1"/>
                <w:sz w:val="24"/>
                <w:szCs w:val="24"/>
              </w:rPr>
            </w:pPr>
          </w:p>
          <w:p w:rsidR="00104928" w:rsidRDefault="00104928">
            <w:pPr>
              <w:rPr>
                <w:rFonts w:ascii="Times New Roman" w:hAnsi="Times New Roman" w:cs="Times New Roman"/>
                <w:color w:val="000000" w:themeColor="text1"/>
                <w:sz w:val="24"/>
                <w:szCs w:val="24"/>
              </w:rPr>
            </w:pPr>
          </w:p>
          <w:p w:rsidR="00104928" w:rsidRPr="00397A53" w:rsidRDefault="00104928" w:rsidP="00C409C0">
            <w:pPr>
              <w:spacing w:after="0"/>
              <w:jc w:val="both"/>
              <w:rPr>
                <w:rFonts w:ascii="Times New Roman" w:hAnsi="Times New Roman" w:cs="Times New Roman"/>
                <w:color w:val="000000" w:themeColor="text1"/>
                <w:sz w:val="24"/>
                <w:szCs w:val="24"/>
              </w:rPr>
            </w:pPr>
          </w:p>
        </w:tc>
        <w:tc>
          <w:tcPr>
            <w:tcW w:w="2502" w:type="dxa"/>
            <w:gridSpan w:val="2"/>
          </w:tcPr>
          <w:p w:rsidR="00104928" w:rsidRDefault="00B36AA4" w:rsidP="00431EE6">
            <w:pPr>
              <w:jc w:val="center"/>
              <w:rPr>
                <w:rFonts w:ascii="Times New Roman" w:hAnsi="Times New Roman" w:cs="Times New Roman"/>
                <w:color w:val="000000" w:themeColor="text1"/>
                <w:sz w:val="24"/>
                <w:szCs w:val="24"/>
              </w:rPr>
            </w:pPr>
            <w:r w:rsidRPr="00C409C0">
              <w:rPr>
                <w:rFonts w:ascii="Times New Roman" w:hAnsi="Times New Roman" w:cs="Times New Roman"/>
                <w:color w:val="000000" w:themeColor="text1"/>
                <w:sz w:val="24"/>
                <w:szCs w:val="24"/>
              </w:rPr>
              <w:t xml:space="preserve">Правительство </w:t>
            </w:r>
            <w:r>
              <w:rPr>
                <w:rFonts w:ascii="Times New Roman" w:hAnsi="Times New Roman" w:cs="Times New Roman"/>
                <w:color w:val="000000" w:themeColor="text1"/>
                <w:sz w:val="24"/>
                <w:szCs w:val="24"/>
              </w:rPr>
              <w:t>РФ</w:t>
            </w:r>
            <w:r w:rsidRPr="00C409C0">
              <w:rPr>
                <w:rFonts w:ascii="Times New Roman" w:hAnsi="Times New Roman" w:cs="Times New Roman"/>
                <w:color w:val="000000" w:themeColor="text1"/>
                <w:sz w:val="24"/>
                <w:szCs w:val="24"/>
              </w:rPr>
              <w:t xml:space="preserve"> вправе предусматривать иные случаи осуществления закупок </w:t>
            </w:r>
            <w:r>
              <w:rPr>
                <w:rFonts w:ascii="Times New Roman" w:hAnsi="Times New Roman" w:cs="Times New Roman"/>
                <w:color w:val="000000" w:themeColor="text1"/>
                <w:sz w:val="24"/>
                <w:szCs w:val="24"/>
              </w:rPr>
              <w:t>ТРУ</w:t>
            </w:r>
            <w:r w:rsidRPr="00C409C0">
              <w:rPr>
                <w:rFonts w:ascii="Times New Roman" w:hAnsi="Times New Roman" w:cs="Times New Roman"/>
                <w:color w:val="000000" w:themeColor="text1"/>
                <w:sz w:val="24"/>
                <w:szCs w:val="24"/>
              </w:rPr>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указанных случаях.</w:t>
            </w:r>
          </w:p>
          <w:p w:rsidR="00104928" w:rsidRPr="00397A53" w:rsidRDefault="00B36AA4" w:rsidP="00431EE6">
            <w:pPr>
              <w:jc w:val="center"/>
              <w:rPr>
                <w:rFonts w:ascii="Times New Roman" w:hAnsi="Times New Roman" w:cs="Times New Roman"/>
                <w:color w:val="000000" w:themeColor="text1"/>
                <w:sz w:val="24"/>
                <w:szCs w:val="24"/>
              </w:rPr>
            </w:pPr>
            <w:r w:rsidRPr="00C409C0">
              <w:rPr>
                <w:rFonts w:ascii="Times New Roman" w:hAnsi="Times New Roman" w:cs="Times New Roman"/>
                <w:color w:val="000000" w:themeColor="text1"/>
                <w:sz w:val="24"/>
                <w:szCs w:val="24"/>
              </w:rPr>
              <w:t xml:space="preserve">Правительство </w:t>
            </w:r>
            <w:r>
              <w:rPr>
                <w:rFonts w:ascii="Times New Roman" w:hAnsi="Times New Roman" w:cs="Times New Roman"/>
                <w:color w:val="000000" w:themeColor="text1"/>
                <w:sz w:val="24"/>
                <w:szCs w:val="24"/>
              </w:rPr>
              <w:t>РФ</w:t>
            </w:r>
            <w:r w:rsidRPr="00C409C0">
              <w:rPr>
                <w:rFonts w:ascii="Times New Roman" w:hAnsi="Times New Roman" w:cs="Times New Roman"/>
                <w:color w:val="000000" w:themeColor="text1"/>
                <w:sz w:val="24"/>
                <w:szCs w:val="24"/>
              </w:rPr>
              <w:t xml:space="preserve"> вправе</w:t>
            </w:r>
            <w:r>
              <w:rPr>
                <w:rFonts w:ascii="Times New Roman" w:hAnsi="Times New Roman" w:cs="Times New Roman"/>
                <w:color w:val="000000" w:themeColor="text1"/>
                <w:sz w:val="24"/>
                <w:szCs w:val="24"/>
              </w:rPr>
              <w:t xml:space="preserve"> утвердить </w:t>
            </w:r>
            <w:r>
              <w:rPr>
                <w:rFonts w:ascii="Times New Roman" w:hAnsi="Times New Roman" w:cs="Times New Roman"/>
                <w:color w:val="000000" w:themeColor="text1"/>
                <w:sz w:val="24"/>
                <w:szCs w:val="24"/>
              </w:rPr>
              <w:t>порядок</w:t>
            </w:r>
            <w:r>
              <w:rPr>
                <w:rFonts w:ascii="Times New Roman" w:hAnsi="Times New Roman" w:cs="Times New Roman"/>
                <w:color w:val="000000" w:themeColor="text1"/>
                <w:sz w:val="24"/>
                <w:szCs w:val="24"/>
              </w:rPr>
              <w:t xml:space="preserve"> и перечень ТРУ, закупку которых, в случаях, определенных решением  </w:t>
            </w:r>
            <w:r w:rsidRPr="00255A34">
              <w:rPr>
                <w:rFonts w:ascii="Times New Roman" w:hAnsi="Times New Roman" w:cs="Times New Roman"/>
                <w:color w:val="000000" w:themeColor="text1"/>
                <w:sz w:val="24"/>
                <w:szCs w:val="24"/>
              </w:rPr>
              <w:t>высш</w:t>
            </w:r>
            <w:r>
              <w:rPr>
                <w:rFonts w:ascii="Times New Roman" w:hAnsi="Times New Roman" w:cs="Times New Roman"/>
                <w:color w:val="000000" w:themeColor="text1"/>
                <w:sz w:val="24"/>
                <w:szCs w:val="24"/>
              </w:rPr>
              <w:t>его</w:t>
            </w:r>
            <w:r w:rsidRPr="00255A34">
              <w:rPr>
                <w:rFonts w:ascii="Times New Roman" w:hAnsi="Times New Roman" w:cs="Times New Roman"/>
                <w:color w:val="000000" w:themeColor="text1"/>
                <w:sz w:val="24"/>
                <w:szCs w:val="24"/>
              </w:rPr>
              <w:t xml:space="preserve"> исполнительн</w:t>
            </w:r>
            <w:r>
              <w:rPr>
                <w:rFonts w:ascii="Times New Roman" w:hAnsi="Times New Roman" w:cs="Times New Roman"/>
                <w:color w:val="000000" w:themeColor="text1"/>
                <w:sz w:val="24"/>
                <w:szCs w:val="24"/>
              </w:rPr>
              <w:t>ого</w:t>
            </w:r>
            <w:r w:rsidRPr="00255A34">
              <w:rPr>
                <w:rFonts w:ascii="Times New Roman" w:hAnsi="Times New Roman" w:cs="Times New Roman"/>
                <w:color w:val="000000" w:themeColor="text1"/>
                <w:sz w:val="24"/>
                <w:szCs w:val="24"/>
              </w:rPr>
              <w:t xml:space="preserve"> орган</w:t>
            </w:r>
            <w:r>
              <w:rPr>
                <w:rFonts w:ascii="Times New Roman" w:hAnsi="Times New Roman" w:cs="Times New Roman"/>
                <w:color w:val="000000" w:themeColor="text1"/>
                <w:sz w:val="24"/>
                <w:szCs w:val="24"/>
              </w:rPr>
              <w:t>а</w:t>
            </w:r>
            <w:r w:rsidRPr="00255A34">
              <w:rPr>
                <w:rFonts w:ascii="Times New Roman" w:hAnsi="Times New Roman" w:cs="Times New Roman"/>
                <w:color w:val="000000" w:themeColor="text1"/>
                <w:sz w:val="24"/>
                <w:szCs w:val="24"/>
              </w:rPr>
              <w:t xml:space="preserve"> субъекта </w:t>
            </w:r>
            <w:r>
              <w:rPr>
                <w:rFonts w:ascii="Times New Roman" w:hAnsi="Times New Roman" w:cs="Times New Roman"/>
                <w:color w:val="000000" w:themeColor="text1"/>
                <w:sz w:val="24"/>
                <w:szCs w:val="24"/>
              </w:rPr>
              <w:t>РФ,  можно осуществлять у единственного</w:t>
            </w:r>
            <w:r w:rsidRPr="00255A34">
              <w:rPr>
                <w:rFonts w:ascii="Times New Roman" w:hAnsi="Times New Roman" w:cs="Times New Roman"/>
                <w:color w:val="000000" w:themeColor="text1"/>
                <w:sz w:val="24"/>
                <w:szCs w:val="24"/>
              </w:rPr>
              <w:t xml:space="preserve"> </w:t>
            </w:r>
            <w:r w:rsidRPr="00255A34">
              <w:rPr>
                <w:rFonts w:ascii="Times New Roman" w:hAnsi="Times New Roman" w:cs="Times New Roman"/>
                <w:color w:val="000000" w:themeColor="text1"/>
                <w:sz w:val="24"/>
                <w:szCs w:val="24"/>
              </w:rPr>
              <w:t xml:space="preserve">поставщика (подрядчика, </w:t>
            </w:r>
            <w:r>
              <w:rPr>
                <w:rFonts w:ascii="Times New Roman" w:hAnsi="Times New Roman" w:cs="Times New Roman"/>
                <w:color w:val="000000" w:themeColor="text1"/>
                <w:sz w:val="24"/>
                <w:szCs w:val="24"/>
              </w:rPr>
              <w:lastRenderedPageBreak/>
              <w:t>исполнителя</w:t>
            </w:r>
            <w:r w:rsidRPr="00255A34">
              <w:rPr>
                <w:rFonts w:ascii="Times New Roman" w:hAnsi="Times New Roman" w:cs="Times New Roman"/>
                <w:color w:val="000000" w:themeColor="text1"/>
                <w:sz w:val="24"/>
                <w:szCs w:val="24"/>
              </w:rPr>
              <w:t>).</w:t>
            </w:r>
          </w:p>
        </w:tc>
      </w:tr>
      <w:tr w:rsidR="00104928" w:rsidRPr="004D7143" w:rsidTr="00431EE6">
        <w:trPr>
          <w:trHeight w:val="640"/>
        </w:trPr>
        <w:tc>
          <w:tcPr>
            <w:tcW w:w="620" w:type="dxa"/>
          </w:tcPr>
          <w:p w:rsidR="00104928" w:rsidRPr="004D7143"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5111" w:type="dxa"/>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104928" w:rsidRPr="00600647">
              <w:rPr>
                <w:rFonts w:ascii="Times New Roman" w:hAnsi="Times New Roman" w:cs="Times New Roman"/>
                <w:color w:val="000000" w:themeColor="text1"/>
                <w:sz w:val="24"/>
                <w:szCs w:val="24"/>
              </w:rPr>
              <w:t xml:space="preserve">3. </w:t>
            </w:r>
            <w:proofErr w:type="gramStart"/>
            <w:r w:rsidR="00104928" w:rsidRPr="00600647">
              <w:rPr>
                <w:rFonts w:ascii="Times New Roman" w:hAnsi="Times New Roman" w:cs="Times New Roman"/>
                <w:color w:val="000000" w:themeColor="text1"/>
                <w:sz w:val="24"/>
                <w:szCs w:val="24"/>
              </w:rPr>
              <w:t xml:space="preserve">При планировании закупок у единственного поставщика (подрядчика, исполнителя) в случаях, </w:t>
            </w:r>
            <w:r w:rsidR="00104928" w:rsidRPr="00600647">
              <w:rPr>
                <w:rFonts w:ascii="Times New Roman" w:hAnsi="Times New Roman" w:cs="Times New Roman"/>
                <w:b/>
                <w:color w:val="000000" w:themeColor="text1"/>
                <w:sz w:val="24"/>
                <w:szCs w:val="24"/>
              </w:rPr>
              <w:t xml:space="preserve">установленных в соответствии с </w:t>
            </w:r>
            <w:hyperlink r:id="rId26" w:history="1">
              <w:r w:rsidR="00104928" w:rsidRPr="00600647">
                <w:rPr>
                  <w:rFonts w:ascii="Times New Roman" w:hAnsi="Times New Roman" w:cs="Times New Roman"/>
                  <w:b/>
                  <w:color w:val="000000" w:themeColor="text1"/>
                  <w:sz w:val="24"/>
                  <w:szCs w:val="24"/>
                </w:rPr>
                <w:t>частями 1</w:t>
              </w:r>
            </w:hyperlink>
            <w:r w:rsidR="00104928" w:rsidRPr="00600647">
              <w:rPr>
                <w:rFonts w:ascii="Times New Roman" w:hAnsi="Times New Roman" w:cs="Times New Roman"/>
                <w:b/>
                <w:color w:val="000000" w:themeColor="text1"/>
                <w:sz w:val="24"/>
                <w:szCs w:val="24"/>
              </w:rPr>
              <w:t xml:space="preserve"> и </w:t>
            </w:r>
            <w:hyperlink r:id="rId27" w:history="1">
              <w:r w:rsidR="00104928" w:rsidRPr="00600647">
                <w:rPr>
                  <w:rFonts w:ascii="Times New Roman" w:hAnsi="Times New Roman" w:cs="Times New Roman"/>
                  <w:b/>
                  <w:color w:val="000000" w:themeColor="text1"/>
                  <w:sz w:val="24"/>
                  <w:szCs w:val="24"/>
                </w:rPr>
                <w:t>2</w:t>
              </w:r>
            </w:hyperlink>
            <w:r w:rsidR="00104928" w:rsidRPr="00600647">
              <w:rPr>
                <w:rFonts w:ascii="Times New Roman" w:hAnsi="Times New Roman" w:cs="Times New Roman"/>
                <w:b/>
                <w:color w:val="000000" w:themeColor="text1"/>
                <w:sz w:val="24"/>
                <w:szCs w:val="24"/>
              </w:rPr>
              <w:t xml:space="preserve"> настоящей статьи</w:t>
            </w:r>
            <w:r w:rsidR="00104928" w:rsidRPr="00600647">
              <w:rPr>
                <w:rFonts w:ascii="Times New Roman" w:hAnsi="Times New Roman" w:cs="Times New Roman"/>
                <w:color w:val="000000" w:themeColor="text1"/>
                <w:sz w:val="24"/>
                <w:szCs w:val="24"/>
              </w:rPr>
              <w:t xml:space="preserve">, и при исполнении контрактов, заключенных при осуществлении таких закупок, применяются положения Федерального </w:t>
            </w:r>
            <w:hyperlink r:id="rId28" w:history="1">
              <w:r w:rsidR="00104928" w:rsidRPr="00600647">
                <w:rPr>
                  <w:rFonts w:ascii="Times New Roman" w:hAnsi="Times New Roman" w:cs="Times New Roman"/>
                  <w:color w:val="000000" w:themeColor="text1"/>
                  <w:sz w:val="24"/>
                  <w:szCs w:val="24"/>
                </w:rPr>
                <w:t>закона</w:t>
              </w:r>
            </w:hyperlink>
            <w:r w:rsidR="00104928" w:rsidRPr="00600647">
              <w:rPr>
                <w:rFonts w:ascii="Times New Roman" w:hAnsi="Times New Roman" w:cs="Times New Roman"/>
                <w:color w:val="000000" w:themeColor="text1"/>
                <w:sz w:val="24"/>
                <w:szCs w:val="24"/>
              </w:rPr>
              <w:t xml:space="preserve"> от 5 апреля 2013 года </w:t>
            </w:r>
            <w:r w:rsidR="000E3B26">
              <w:rPr>
                <w:rFonts w:ascii="Times New Roman" w:hAnsi="Times New Roman" w:cs="Times New Roman"/>
                <w:color w:val="000000" w:themeColor="text1"/>
                <w:sz w:val="24"/>
                <w:szCs w:val="24"/>
              </w:rPr>
              <w:t xml:space="preserve">          </w:t>
            </w:r>
            <w:r w:rsidR="00104928">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касающиеся закупок, осуществляемых в соответствии с</w:t>
            </w:r>
            <w:proofErr w:type="gramEnd"/>
            <w:r w:rsidR="00104928" w:rsidRPr="00600647">
              <w:rPr>
                <w:rFonts w:ascii="Times New Roman" w:hAnsi="Times New Roman" w:cs="Times New Roman"/>
                <w:color w:val="000000" w:themeColor="text1"/>
                <w:sz w:val="24"/>
                <w:szCs w:val="24"/>
              </w:rPr>
              <w:t xml:space="preserve"> </w:t>
            </w:r>
            <w:hyperlink r:id="rId29" w:history="1">
              <w:r w:rsidR="00104928" w:rsidRPr="00600647">
                <w:rPr>
                  <w:rFonts w:ascii="Times New Roman" w:hAnsi="Times New Roman" w:cs="Times New Roman"/>
                  <w:color w:val="000000" w:themeColor="text1"/>
                  <w:sz w:val="24"/>
                  <w:szCs w:val="24"/>
                </w:rPr>
                <w:t>пунктом 2 части 1 статьи 93</w:t>
              </w:r>
            </w:hyperlink>
            <w:r w:rsidR="00104928" w:rsidRPr="00600647">
              <w:rPr>
                <w:rFonts w:ascii="Times New Roman" w:hAnsi="Times New Roman" w:cs="Times New Roman"/>
                <w:color w:val="000000" w:themeColor="text1"/>
                <w:sz w:val="24"/>
                <w:szCs w:val="24"/>
              </w:rPr>
              <w:t xml:space="preserve"> указанного Федерального закона, с учетом положений </w:t>
            </w:r>
            <w:hyperlink r:id="rId30" w:history="1">
              <w:r w:rsidR="00104928" w:rsidRPr="00600647">
                <w:rPr>
                  <w:rFonts w:ascii="Times New Roman" w:hAnsi="Times New Roman" w:cs="Times New Roman"/>
                  <w:color w:val="000000" w:themeColor="text1"/>
                  <w:sz w:val="24"/>
                  <w:szCs w:val="24"/>
                </w:rPr>
                <w:t>частей 4</w:t>
              </w:r>
            </w:hyperlink>
            <w:r w:rsidR="00104928" w:rsidRPr="00600647">
              <w:rPr>
                <w:rFonts w:ascii="Times New Roman" w:hAnsi="Times New Roman" w:cs="Times New Roman"/>
                <w:color w:val="000000" w:themeColor="text1"/>
                <w:sz w:val="24"/>
                <w:szCs w:val="24"/>
              </w:rPr>
              <w:t xml:space="preserve"> и </w:t>
            </w:r>
            <w:hyperlink r:id="rId31" w:history="1">
              <w:r w:rsidR="00104928" w:rsidRPr="00600647">
                <w:rPr>
                  <w:rFonts w:ascii="Times New Roman" w:hAnsi="Times New Roman" w:cs="Times New Roman"/>
                  <w:color w:val="000000" w:themeColor="text1"/>
                  <w:sz w:val="24"/>
                  <w:szCs w:val="24"/>
                </w:rPr>
                <w:t>5</w:t>
              </w:r>
            </w:hyperlink>
            <w:r w:rsidR="00104928" w:rsidRPr="00600647">
              <w:rPr>
                <w:rFonts w:ascii="Times New Roman" w:hAnsi="Times New Roman" w:cs="Times New Roman"/>
                <w:color w:val="000000" w:themeColor="text1"/>
                <w:sz w:val="24"/>
                <w:szCs w:val="24"/>
              </w:rPr>
              <w:t xml:space="preserve"> настоящей статьи.</w:t>
            </w:r>
          </w:p>
        </w:tc>
        <w:tc>
          <w:tcPr>
            <w:tcW w:w="4961" w:type="dxa"/>
            <w:gridSpan w:val="2"/>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104928" w:rsidRPr="00600647">
              <w:rPr>
                <w:rFonts w:ascii="Times New Roman" w:hAnsi="Times New Roman" w:cs="Times New Roman"/>
                <w:color w:val="000000" w:themeColor="text1"/>
                <w:sz w:val="24"/>
                <w:szCs w:val="24"/>
              </w:rPr>
              <w:t xml:space="preserve">3. </w:t>
            </w:r>
            <w:proofErr w:type="gramStart"/>
            <w:r w:rsidR="00104928" w:rsidRPr="00600647">
              <w:rPr>
                <w:rFonts w:ascii="Times New Roman" w:hAnsi="Times New Roman" w:cs="Times New Roman"/>
                <w:color w:val="000000" w:themeColor="text1"/>
                <w:sz w:val="24"/>
                <w:szCs w:val="24"/>
              </w:rPr>
              <w:t xml:space="preserve">При планировании закупок у единственного поставщика (подрядчика, исполнителя) в случаях, </w:t>
            </w:r>
            <w:r w:rsidR="00104928" w:rsidRPr="00431EE6">
              <w:rPr>
                <w:rFonts w:ascii="Times New Roman" w:hAnsi="Times New Roman" w:cs="Times New Roman"/>
                <w:b/>
                <w:color w:val="FF0000"/>
                <w:sz w:val="24"/>
                <w:szCs w:val="24"/>
              </w:rPr>
              <w:t>предусмотренных частями 2.</w:t>
            </w:r>
            <w:r w:rsidR="00104928" w:rsidRPr="00431EE6">
              <w:rPr>
                <w:rFonts w:ascii="Times New Roman" w:hAnsi="Times New Roman" w:cs="Times New Roman"/>
                <w:b/>
                <w:color w:val="FF0000"/>
                <w:sz w:val="24"/>
                <w:szCs w:val="24"/>
                <w:vertAlign w:val="superscript"/>
              </w:rPr>
              <w:t>1</w:t>
            </w:r>
            <w:r w:rsidR="00104928" w:rsidRPr="00431EE6">
              <w:rPr>
                <w:rFonts w:ascii="Times New Roman" w:hAnsi="Times New Roman" w:cs="Times New Roman"/>
                <w:b/>
                <w:color w:val="FF0000"/>
                <w:sz w:val="24"/>
                <w:szCs w:val="24"/>
              </w:rPr>
              <w:t>-2.</w:t>
            </w:r>
            <w:r w:rsidR="00104928" w:rsidRPr="00431EE6">
              <w:rPr>
                <w:rFonts w:ascii="Times New Roman" w:hAnsi="Times New Roman" w:cs="Times New Roman"/>
                <w:b/>
                <w:color w:val="FF0000"/>
                <w:sz w:val="24"/>
                <w:szCs w:val="24"/>
                <w:vertAlign w:val="superscript"/>
              </w:rPr>
              <w:t>3</w:t>
            </w:r>
            <w:r w:rsidR="00104928" w:rsidRPr="00431EE6">
              <w:rPr>
                <w:rFonts w:ascii="Times New Roman" w:hAnsi="Times New Roman" w:cs="Times New Roman"/>
                <w:b/>
                <w:color w:val="FF0000"/>
                <w:sz w:val="24"/>
                <w:szCs w:val="24"/>
              </w:rPr>
              <w:t xml:space="preserve"> настоящей статьи</w:t>
            </w:r>
            <w:r w:rsidR="00104928" w:rsidRPr="00600647">
              <w:rPr>
                <w:rFonts w:ascii="Times New Roman" w:hAnsi="Times New Roman" w:cs="Times New Roman"/>
                <w:color w:val="000000" w:themeColor="text1"/>
                <w:sz w:val="24"/>
                <w:szCs w:val="24"/>
              </w:rPr>
              <w:t xml:space="preserve">, и при исполнении контрактов, заключенных при осуществлении таких закупок, применяются положения Федерального </w:t>
            </w:r>
            <w:hyperlink r:id="rId32" w:history="1">
              <w:r w:rsidR="00104928" w:rsidRPr="00600647">
                <w:rPr>
                  <w:rFonts w:ascii="Times New Roman" w:hAnsi="Times New Roman" w:cs="Times New Roman"/>
                  <w:color w:val="000000" w:themeColor="text1"/>
                  <w:sz w:val="24"/>
                  <w:szCs w:val="24"/>
                </w:rPr>
                <w:t>закона</w:t>
              </w:r>
            </w:hyperlink>
            <w:r w:rsidR="00104928" w:rsidRPr="00600647">
              <w:rPr>
                <w:rFonts w:ascii="Times New Roman" w:hAnsi="Times New Roman" w:cs="Times New Roman"/>
                <w:color w:val="000000" w:themeColor="text1"/>
                <w:sz w:val="24"/>
                <w:szCs w:val="24"/>
              </w:rPr>
              <w:t xml:space="preserve"> от 5 апреля 2013 года </w:t>
            </w:r>
            <w:r w:rsidR="00104928">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касающиеся закупок, осуществляемых в соответствии с </w:t>
            </w:r>
            <w:hyperlink r:id="rId33" w:history="1">
              <w:r w:rsidR="00104928" w:rsidRPr="00600647">
                <w:rPr>
                  <w:rFonts w:ascii="Times New Roman" w:hAnsi="Times New Roman" w:cs="Times New Roman"/>
                  <w:color w:val="000000" w:themeColor="text1"/>
                  <w:sz w:val="24"/>
                  <w:szCs w:val="24"/>
                </w:rPr>
                <w:t>пунктом 2 части 1</w:t>
              </w:r>
              <w:proofErr w:type="gramEnd"/>
              <w:r w:rsidR="00104928" w:rsidRPr="00600647">
                <w:rPr>
                  <w:rFonts w:ascii="Times New Roman" w:hAnsi="Times New Roman" w:cs="Times New Roman"/>
                  <w:color w:val="000000" w:themeColor="text1"/>
                  <w:sz w:val="24"/>
                  <w:szCs w:val="24"/>
                </w:rPr>
                <w:t xml:space="preserve"> статьи 93</w:t>
              </w:r>
            </w:hyperlink>
            <w:r w:rsidR="00104928" w:rsidRPr="00600647">
              <w:rPr>
                <w:rFonts w:ascii="Times New Roman" w:hAnsi="Times New Roman" w:cs="Times New Roman"/>
                <w:color w:val="000000" w:themeColor="text1"/>
                <w:sz w:val="24"/>
                <w:szCs w:val="24"/>
              </w:rPr>
              <w:t xml:space="preserve"> указанного Федерального закона, с учетом положений </w:t>
            </w:r>
            <w:hyperlink r:id="rId34" w:history="1">
              <w:r w:rsidR="00104928" w:rsidRPr="00600647">
                <w:rPr>
                  <w:rFonts w:ascii="Times New Roman" w:hAnsi="Times New Roman" w:cs="Times New Roman"/>
                  <w:color w:val="000000" w:themeColor="text1"/>
                  <w:sz w:val="24"/>
                  <w:szCs w:val="24"/>
                </w:rPr>
                <w:t>частей 4</w:t>
              </w:r>
            </w:hyperlink>
            <w:r w:rsidR="00104928" w:rsidRPr="00600647">
              <w:rPr>
                <w:rFonts w:ascii="Times New Roman" w:hAnsi="Times New Roman" w:cs="Times New Roman"/>
                <w:color w:val="000000" w:themeColor="text1"/>
                <w:sz w:val="24"/>
                <w:szCs w:val="24"/>
              </w:rPr>
              <w:t xml:space="preserve"> и </w:t>
            </w:r>
            <w:hyperlink r:id="rId35" w:history="1">
              <w:r w:rsidR="00104928" w:rsidRPr="00600647">
                <w:rPr>
                  <w:rFonts w:ascii="Times New Roman" w:hAnsi="Times New Roman" w:cs="Times New Roman"/>
                  <w:color w:val="000000" w:themeColor="text1"/>
                  <w:sz w:val="24"/>
                  <w:szCs w:val="24"/>
                </w:rPr>
                <w:t>5</w:t>
              </w:r>
            </w:hyperlink>
            <w:r w:rsidR="00104928" w:rsidRPr="00600647">
              <w:rPr>
                <w:rFonts w:ascii="Times New Roman" w:hAnsi="Times New Roman" w:cs="Times New Roman"/>
                <w:color w:val="000000" w:themeColor="text1"/>
                <w:sz w:val="24"/>
                <w:szCs w:val="24"/>
              </w:rPr>
              <w:t xml:space="preserve"> настоящей статьи.</w:t>
            </w:r>
          </w:p>
        </w:tc>
        <w:tc>
          <w:tcPr>
            <w:tcW w:w="1701" w:type="dxa"/>
          </w:tcPr>
          <w:p w:rsidR="00104928" w:rsidRPr="004D7143" w:rsidRDefault="00104928"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55A34">
              <w:rPr>
                <w:rFonts w:ascii="Times New Roman" w:hAnsi="Times New Roman" w:cs="Times New Roman"/>
                <w:color w:val="000000" w:themeColor="text1"/>
                <w:sz w:val="24"/>
                <w:szCs w:val="24"/>
              </w:rPr>
              <w:t>25.12.2023  (Федеральный закон от 25.12.2023         № 625-ФЗ)</w:t>
            </w:r>
          </w:p>
        </w:tc>
        <w:tc>
          <w:tcPr>
            <w:tcW w:w="2502" w:type="dxa"/>
            <w:gridSpan w:val="2"/>
          </w:tcPr>
          <w:p w:rsidR="00104928" w:rsidRPr="00397A53" w:rsidRDefault="00431EE6" w:rsidP="00431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Уточнили формулировку</w:t>
            </w:r>
          </w:p>
        </w:tc>
      </w:tr>
      <w:tr w:rsidR="00104928" w:rsidRPr="004D7143" w:rsidTr="00431EE6">
        <w:trPr>
          <w:trHeight w:val="640"/>
        </w:trPr>
        <w:tc>
          <w:tcPr>
            <w:tcW w:w="620" w:type="dxa"/>
          </w:tcPr>
          <w:p w:rsidR="00104928" w:rsidRPr="004D7143"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111" w:type="dxa"/>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104928" w:rsidRPr="00600647">
              <w:rPr>
                <w:rFonts w:ascii="Times New Roman" w:hAnsi="Times New Roman" w:cs="Times New Roman"/>
                <w:color w:val="000000" w:themeColor="text1"/>
                <w:sz w:val="24"/>
                <w:szCs w:val="24"/>
              </w:rPr>
              <w:t xml:space="preserve">4. </w:t>
            </w:r>
            <w:proofErr w:type="gramStart"/>
            <w:r w:rsidR="00104928" w:rsidRPr="00600647">
              <w:rPr>
                <w:rFonts w:ascii="Times New Roman" w:hAnsi="Times New Roman" w:cs="Times New Roman"/>
                <w:color w:val="000000" w:themeColor="text1"/>
                <w:sz w:val="24"/>
                <w:szCs w:val="24"/>
              </w:rPr>
              <w:t xml:space="preserve">Информация о контрактах, заключенных при осуществлении закупок у единственного поставщика (подрядчика, исполнителя) в случаях, </w:t>
            </w:r>
            <w:r w:rsidR="00104928" w:rsidRPr="00600647">
              <w:rPr>
                <w:rFonts w:ascii="Times New Roman" w:hAnsi="Times New Roman" w:cs="Times New Roman"/>
                <w:b/>
                <w:color w:val="000000" w:themeColor="text1"/>
                <w:sz w:val="24"/>
                <w:szCs w:val="24"/>
              </w:rPr>
              <w:t xml:space="preserve">установленных в соответствии с </w:t>
            </w:r>
            <w:hyperlink r:id="rId36" w:history="1">
              <w:r w:rsidR="00104928" w:rsidRPr="00600647">
                <w:rPr>
                  <w:rFonts w:ascii="Times New Roman" w:hAnsi="Times New Roman" w:cs="Times New Roman"/>
                  <w:b/>
                  <w:color w:val="000000" w:themeColor="text1"/>
                  <w:sz w:val="24"/>
                  <w:szCs w:val="24"/>
                </w:rPr>
                <w:t>частями 1</w:t>
              </w:r>
            </w:hyperlink>
            <w:r w:rsidR="00104928" w:rsidRPr="00600647">
              <w:rPr>
                <w:rFonts w:ascii="Times New Roman" w:hAnsi="Times New Roman" w:cs="Times New Roman"/>
                <w:b/>
                <w:color w:val="000000" w:themeColor="text1"/>
                <w:sz w:val="24"/>
                <w:szCs w:val="24"/>
              </w:rPr>
              <w:t xml:space="preserve"> и </w:t>
            </w:r>
            <w:hyperlink r:id="rId37" w:history="1">
              <w:r w:rsidR="00104928" w:rsidRPr="00600647">
                <w:rPr>
                  <w:rFonts w:ascii="Times New Roman" w:hAnsi="Times New Roman" w:cs="Times New Roman"/>
                  <w:b/>
                  <w:color w:val="000000" w:themeColor="text1"/>
                  <w:sz w:val="24"/>
                  <w:szCs w:val="24"/>
                </w:rPr>
                <w:t>2</w:t>
              </w:r>
            </w:hyperlink>
            <w:r w:rsidR="00104928" w:rsidRPr="00600647">
              <w:rPr>
                <w:rFonts w:ascii="Times New Roman" w:hAnsi="Times New Roman" w:cs="Times New Roman"/>
                <w:b/>
                <w:color w:val="000000" w:themeColor="text1"/>
                <w:sz w:val="24"/>
                <w:szCs w:val="24"/>
              </w:rPr>
              <w:t xml:space="preserve"> настоящей статьи</w:t>
            </w:r>
            <w:r w:rsidR="00104928" w:rsidRPr="00600647">
              <w:rPr>
                <w:rFonts w:ascii="Times New Roman" w:hAnsi="Times New Roman" w:cs="Times New Roman"/>
                <w:color w:val="000000" w:themeColor="text1"/>
                <w:sz w:val="24"/>
                <w:szCs w:val="24"/>
              </w:rPr>
              <w:t xml:space="preserve">, включается в соответствующий реестр контрактов, заключенных заказчиками, предусмотренный </w:t>
            </w:r>
            <w:hyperlink r:id="rId38" w:history="1">
              <w:r w:rsidR="00104928" w:rsidRPr="00600647">
                <w:rPr>
                  <w:rFonts w:ascii="Times New Roman" w:hAnsi="Times New Roman" w:cs="Times New Roman"/>
                  <w:color w:val="000000" w:themeColor="text1"/>
                  <w:sz w:val="24"/>
                  <w:szCs w:val="24"/>
                </w:rPr>
                <w:t>статьей 103</w:t>
              </w:r>
            </w:hyperlink>
            <w:r w:rsidR="00104928" w:rsidRPr="00600647">
              <w:rPr>
                <w:rFonts w:ascii="Times New Roman" w:hAnsi="Times New Roman" w:cs="Times New Roman"/>
                <w:color w:val="000000" w:themeColor="text1"/>
                <w:sz w:val="24"/>
                <w:szCs w:val="24"/>
              </w:rPr>
              <w:t xml:space="preserve"> Федерального закона от 5 апреля 2013 года </w:t>
            </w:r>
            <w:r w:rsidR="00104928">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w:t>
            </w:r>
            <w:proofErr w:type="gramEnd"/>
            <w:r w:rsidR="00104928" w:rsidRPr="00600647">
              <w:rPr>
                <w:rFonts w:ascii="Times New Roman" w:hAnsi="Times New Roman" w:cs="Times New Roman"/>
                <w:color w:val="000000" w:themeColor="text1"/>
                <w:sz w:val="24"/>
                <w:szCs w:val="24"/>
              </w:rPr>
              <w:t xml:space="preserve">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w:t>
            </w:r>
            <w:hyperlink r:id="rId39" w:history="1">
              <w:r w:rsidR="00104928" w:rsidRPr="00600647">
                <w:rPr>
                  <w:rFonts w:ascii="Times New Roman" w:hAnsi="Times New Roman" w:cs="Times New Roman"/>
                  <w:color w:val="000000" w:themeColor="text1"/>
                  <w:sz w:val="24"/>
                  <w:szCs w:val="24"/>
                </w:rPr>
                <w:t>частями 1</w:t>
              </w:r>
            </w:hyperlink>
            <w:r w:rsidR="00104928" w:rsidRPr="00600647">
              <w:rPr>
                <w:rFonts w:ascii="Times New Roman" w:hAnsi="Times New Roman" w:cs="Times New Roman"/>
                <w:color w:val="000000" w:themeColor="text1"/>
                <w:sz w:val="24"/>
                <w:szCs w:val="24"/>
              </w:rPr>
              <w:t xml:space="preserve"> и </w:t>
            </w:r>
            <w:hyperlink r:id="rId40" w:history="1">
              <w:r w:rsidR="00104928" w:rsidRPr="00600647">
                <w:rPr>
                  <w:rFonts w:ascii="Times New Roman" w:hAnsi="Times New Roman" w:cs="Times New Roman"/>
                  <w:color w:val="000000" w:themeColor="text1"/>
                  <w:sz w:val="24"/>
                  <w:szCs w:val="24"/>
                </w:rPr>
                <w:t>2</w:t>
              </w:r>
            </w:hyperlink>
            <w:r w:rsidR="00104928" w:rsidRPr="00600647">
              <w:rPr>
                <w:rFonts w:ascii="Times New Roman" w:hAnsi="Times New Roman" w:cs="Times New Roman"/>
                <w:color w:val="000000" w:themeColor="text1"/>
                <w:sz w:val="24"/>
                <w:szCs w:val="24"/>
              </w:rPr>
              <w:t xml:space="preserve"> настоящей статьи, не размещаются на официальном сайте единой информационной </w:t>
            </w:r>
            <w:r w:rsidR="00104928" w:rsidRPr="00600647">
              <w:rPr>
                <w:rFonts w:ascii="Times New Roman" w:hAnsi="Times New Roman" w:cs="Times New Roman"/>
                <w:color w:val="000000" w:themeColor="text1"/>
                <w:sz w:val="24"/>
                <w:szCs w:val="24"/>
              </w:rPr>
              <w:lastRenderedPageBreak/>
              <w:t>системы в сфере закупок в информаци</w:t>
            </w:r>
            <w:r w:rsidR="000E3B26">
              <w:rPr>
                <w:rFonts w:ascii="Times New Roman" w:hAnsi="Times New Roman" w:cs="Times New Roman"/>
                <w:color w:val="000000" w:themeColor="text1"/>
                <w:sz w:val="24"/>
                <w:szCs w:val="24"/>
              </w:rPr>
              <w:t>онно-телекоммуникационной сети «</w:t>
            </w:r>
            <w:r w:rsidR="00104928" w:rsidRPr="00600647">
              <w:rPr>
                <w:rFonts w:ascii="Times New Roman" w:hAnsi="Times New Roman" w:cs="Times New Roman"/>
                <w:color w:val="000000" w:themeColor="text1"/>
                <w:sz w:val="24"/>
                <w:szCs w:val="24"/>
              </w:rPr>
              <w:t>Интернет</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(далее в настоящей статье - официальный сайт).</w:t>
            </w:r>
          </w:p>
        </w:tc>
        <w:tc>
          <w:tcPr>
            <w:tcW w:w="4961" w:type="dxa"/>
            <w:gridSpan w:val="2"/>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Часть </w:t>
            </w:r>
            <w:r w:rsidR="00104928" w:rsidRPr="00600647">
              <w:rPr>
                <w:rFonts w:ascii="Times New Roman" w:hAnsi="Times New Roman" w:cs="Times New Roman"/>
                <w:color w:val="000000" w:themeColor="text1"/>
                <w:sz w:val="24"/>
                <w:szCs w:val="24"/>
              </w:rPr>
              <w:t xml:space="preserve">4. </w:t>
            </w:r>
            <w:proofErr w:type="gramStart"/>
            <w:r w:rsidR="00104928" w:rsidRPr="00600647">
              <w:rPr>
                <w:rFonts w:ascii="Times New Roman" w:hAnsi="Times New Roman" w:cs="Times New Roman"/>
                <w:color w:val="000000" w:themeColor="text1"/>
                <w:sz w:val="24"/>
                <w:szCs w:val="24"/>
              </w:rPr>
              <w:t xml:space="preserve">Информация о контрактах, заключенных при осуществлении закупок у единственного поставщика (подрядчика, исполнителя) в случаях, </w:t>
            </w:r>
            <w:r w:rsidR="00104928" w:rsidRPr="00431EE6">
              <w:rPr>
                <w:rFonts w:ascii="Times New Roman" w:hAnsi="Times New Roman" w:cs="Times New Roman"/>
                <w:b/>
                <w:color w:val="FF0000"/>
                <w:sz w:val="24"/>
                <w:szCs w:val="24"/>
              </w:rPr>
              <w:t>предусмотренных частями 2.</w:t>
            </w:r>
            <w:r w:rsidR="00104928" w:rsidRPr="00431EE6">
              <w:rPr>
                <w:rFonts w:ascii="Times New Roman" w:hAnsi="Times New Roman" w:cs="Times New Roman"/>
                <w:b/>
                <w:color w:val="FF0000"/>
                <w:sz w:val="24"/>
                <w:szCs w:val="24"/>
                <w:vertAlign w:val="superscript"/>
              </w:rPr>
              <w:t>1</w:t>
            </w:r>
            <w:r w:rsidR="00104928" w:rsidRPr="00431EE6">
              <w:rPr>
                <w:rFonts w:ascii="Times New Roman" w:hAnsi="Times New Roman" w:cs="Times New Roman"/>
                <w:b/>
                <w:color w:val="FF0000"/>
                <w:sz w:val="24"/>
                <w:szCs w:val="24"/>
              </w:rPr>
              <w:t>-2.</w:t>
            </w:r>
            <w:r w:rsidR="00104928" w:rsidRPr="00431EE6">
              <w:rPr>
                <w:rFonts w:ascii="Times New Roman" w:hAnsi="Times New Roman" w:cs="Times New Roman"/>
                <w:b/>
                <w:color w:val="FF0000"/>
                <w:sz w:val="24"/>
                <w:szCs w:val="24"/>
                <w:vertAlign w:val="superscript"/>
              </w:rPr>
              <w:t>3</w:t>
            </w:r>
            <w:r w:rsidR="00104928" w:rsidRPr="00431EE6">
              <w:rPr>
                <w:rFonts w:ascii="Times New Roman" w:hAnsi="Times New Roman" w:cs="Times New Roman"/>
                <w:b/>
                <w:color w:val="FF0000"/>
                <w:sz w:val="24"/>
                <w:szCs w:val="24"/>
              </w:rPr>
              <w:t xml:space="preserve"> настоящей статьи</w:t>
            </w:r>
            <w:r w:rsidR="00104928" w:rsidRPr="00600647">
              <w:rPr>
                <w:rFonts w:ascii="Times New Roman" w:hAnsi="Times New Roman" w:cs="Times New Roman"/>
                <w:color w:val="000000" w:themeColor="text1"/>
                <w:sz w:val="24"/>
                <w:szCs w:val="24"/>
              </w:rPr>
              <w:t xml:space="preserve">, включается в соответствующий реестр контрактов, заключенных заказчиками, предусмотренный </w:t>
            </w:r>
            <w:hyperlink r:id="rId41" w:history="1">
              <w:r w:rsidR="00104928" w:rsidRPr="00600647">
                <w:rPr>
                  <w:rFonts w:ascii="Times New Roman" w:hAnsi="Times New Roman" w:cs="Times New Roman"/>
                  <w:color w:val="000000" w:themeColor="text1"/>
                  <w:sz w:val="24"/>
                  <w:szCs w:val="24"/>
                </w:rPr>
                <w:t>статьей 103</w:t>
              </w:r>
            </w:hyperlink>
            <w:r w:rsidR="00104928" w:rsidRPr="00600647">
              <w:rPr>
                <w:rFonts w:ascii="Times New Roman" w:hAnsi="Times New Roman" w:cs="Times New Roman"/>
                <w:color w:val="000000" w:themeColor="text1"/>
                <w:sz w:val="24"/>
                <w:szCs w:val="24"/>
              </w:rPr>
              <w:t xml:space="preserve"> Федерального закона от 5 апреля 2013 года </w:t>
            </w:r>
            <w:r w:rsidR="00104928">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w:t>
            </w:r>
            <w:proofErr w:type="gramEnd"/>
            <w:r w:rsidR="00104928" w:rsidRPr="00600647">
              <w:rPr>
                <w:rFonts w:ascii="Times New Roman" w:hAnsi="Times New Roman" w:cs="Times New Roman"/>
                <w:color w:val="000000" w:themeColor="text1"/>
                <w:sz w:val="24"/>
                <w:szCs w:val="24"/>
              </w:rPr>
              <w:t xml:space="preserve">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w:t>
            </w:r>
            <w:hyperlink r:id="rId42" w:history="1">
              <w:r w:rsidR="00104928" w:rsidRPr="00600647">
                <w:rPr>
                  <w:rFonts w:ascii="Times New Roman" w:hAnsi="Times New Roman" w:cs="Times New Roman"/>
                  <w:color w:val="000000" w:themeColor="text1"/>
                  <w:sz w:val="24"/>
                  <w:szCs w:val="24"/>
                </w:rPr>
                <w:t>частями 1</w:t>
              </w:r>
            </w:hyperlink>
            <w:r w:rsidR="00104928" w:rsidRPr="00600647">
              <w:rPr>
                <w:rFonts w:ascii="Times New Roman" w:hAnsi="Times New Roman" w:cs="Times New Roman"/>
                <w:color w:val="000000" w:themeColor="text1"/>
                <w:sz w:val="24"/>
                <w:szCs w:val="24"/>
              </w:rPr>
              <w:t xml:space="preserve"> и </w:t>
            </w:r>
            <w:hyperlink r:id="rId43" w:history="1">
              <w:r w:rsidR="00104928" w:rsidRPr="00600647">
                <w:rPr>
                  <w:rFonts w:ascii="Times New Roman" w:hAnsi="Times New Roman" w:cs="Times New Roman"/>
                  <w:color w:val="000000" w:themeColor="text1"/>
                  <w:sz w:val="24"/>
                  <w:szCs w:val="24"/>
                </w:rPr>
                <w:t>2</w:t>
              </w:r>
            </w:hyperlink>
            <w:r w:rsidR="00104928" w:rsidRPr="00600647">
              <w:rPr>
                <w:rFonts w:ascii="Times New Roman" w:hAnsi="Times New Roman" w:cs="Times New Roman"/>
                <w:color w:val="000000" w:themeColor="text1"/>
                <w:sz w:val="24"/>
                <w:szCs w:val="24"/>
              </w:rPr>
              <w:t xml:space="preserve"> настоящей статьи, не размещаются на официальном </w:t>
            </w:r>
            <w:r w:rsidR="00104928" w:rsidRPr="00600647">
              <w:rPr>
                <w:rFonts w:ascii="Times New Roman" w:hAnsi="Times New Roman" w:cs="Times New Roman"/>
                <w:color w:val="000000" w:themeColor="text1"/>
                <w:sz w:val="24"/>
                <w:szCs w:val="24"/>
              </w:rPr>
              <w:lastRenderedPageBreak/>
              <w:t>сайте единой информационной системы в сфере закупок в информационно-телекоммуникационной се</w:t>
            </w:r>
            <w:r w:rsidR="000E3B26">
              <w:rPr>
                <w:rFonts w:ascii="Times New Roman" w:hAnsi="Times New Roman" w:cs="Times New Roman"/>
                <w:color w:val="000000" w:themeColor="text1"/>
                <w:sz w:val="24"/>
                <w:szCs w:val="24"/>
              </w:rPr>
              <w:t>ти «</w:t>
            </w:r>
            <w:r w:rsidR="00104928" w:rsidRPr="00600647">
              <w:rPr>
                <w:rFonts w:ascii="Times New Roman" w:hAnsi="Times New Roman" w:cs="Times New Roman"/>
                <w:color w:val="000000" w:themeColor="text1"/>
                <w:sz w:val="24"/>
                <w:szCs w:val="24"/>
              </w:rPr>
              <w:t>Интернет</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(далее в настоящей статье - официальный сайт).</w:t>
            </w:r>
          </w:p>
        </w:tc>
        <w:tc>
          <w:tcPr>
            <w:tcW w:w="1701" w:type="dxa"/>
          </w:tcPr>
          <w:p w:rsidR="00104928" w:rsidRPr="004D7143" w:rsidRDefault="00104928"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55A34">
              <w:rPr>
                <w:rFonts w:ascii="Times New Roman" w:hAnsi="Times New Roman" w:cs="Times New Roman"/>
                <w:color w:val="000000" w:themeColor="text1"/>
                <w:sz w:val="24"/>
                <w:szCs w:val="24"/>
              </w:rPr>
              <w:lastRenderedPageBreak/>
              <w:t>25.12.2023  (Федеральный закон от 25.12.2023         № 625-ФЗ)</w:t>
            </w:r>
          </w:p>
        </w:tc>
        <w:tc>
          <w:tcPr>
            <w:tcW w:w="2502" w:type="dxa"/>
            <w:gridSpan w:val="2"/>
          </w:tcPr>
          <w:p w:rsidR="00104928" w:rsidRPr="00397A53" w:rsidRDefault="00431EE6" w:rsidP="00431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Уточнили формулировку</w:t>
            </w:r>
          </w:p>
        </w:tc>
      </w:tr>
      <w:tr w:rsidR="00104928" w:rsidRPr="004D7143" w:rsidTr="00431EE6">
        <w:trPr>
          <w:trHeight w:val="640"/>
        </w:trPr>
        <w:tc>
          <w:tcPr>
            <w:tcW w:w="620" w:type="dxa"/>
          </w:tcPr>
          <w:p w:rsidR="00104928" w:rsidRPr="004D7143"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5111" w:type="dxa"/>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104928" w:rsidRPr="00600647">
              <w:rPr>
                <w:rFonts w:ascii="Times New Roman" w:hAnsi="Times New Roman" w:cs="Times New Roman"/>
                <w:color w:val="000000" w:themeColor="text1"/>
                <w:sz w:val="24"/>
                <w:szCs w:val="24"/>
              </w:rPr>
              <w:t xml:space="preserve">5. </w:t>
            </w:r>
            <w:proofErr w:type="gramStart"/>
            <w:r w:rsidR="00104928" w:rsidRPr="00600647">
              <w:rPr>
                <w:rFonts w:ascii="Times New Roman" w:hAnsi="Times New Roman" w:cs="Times New Roman"/>
                <w:color w:val="000000" w:themeColor="text1"/>
                <w:sz w:val="24"/>
                <w:szCs w:val="24"/>
              </w:rPr>
              <w:t xml:space="preserve">При исполнении контрактов, заключенных при осуществлении закупок у единственного поставщика (подрядчика, исполнителя) в случаях, </w:t>
            </w:r>
            <w:r w:rsidR="00104928" w:rsidRPr="00600647">
              <w:rPr>
                <w:rFonts w:ascii="Times New Roman" w:hAnsi="Times New Roman" w:cs="Times New Roman"/>
                <w:b/>
                <w:color w:val="000000" w:themeColor="text1"/>
                <w:sz w:val="24"/>
                <w:szCs w:val="24"/>
              </w:rPr>
              <w:t xml:space="preserve">установленных в соответствии с </w:t>
            </w:r>
            <w:hyperlink r:id="rId44" w:history="1">
              <w:r w:rsidR="00104928" w:rsidRPr="00600647">
                <w:rPr>
                  <w:rFonts w:ascii="Times New Roman" w:hAnsi="Times New Roman" w:cs="Times New Roman"/>
                  <w:b/>
                  <w:color w:val="000000" w:themeColor="text1"/>
                  <w:sz w:val="24"/>
                  <w:szCs w:val="24"/>
                </w:rPr>
                <w:t>частями 1</w:t>
              </w:r>
            </w:hyperlink>
            <w:r w:rsidR="00104928" w:rsidRPr="00600647">
              <w:rPr>
                <w:rFonts w:ascii="Times New Roman" w:hAnsi="Times New Roman" w:cs="Times New Roman"/>
                <w:b/>
                <w:color w:val="000000" w:themeColor="text1"/>
                <w:sz w:val="24"/>
                <w:szCs w:val="24"/>
              </w:rPr>
              <w:t xml:space="preserve"> и </w:t>
            </w:r>
            <w:hyperlink r:id="rId45" w:history="1">
              <w:r w:rsidR="00104928" w:rsidRPr="00600647">
                <w:rPr>
                  <w:rFonts w:ascii="Times New Roman" w:hAnsi="Times New Roman" w:cs="Times New Roman"/>
                  <w:b/>
                  <w:color w:val="000000" w:themeColor="text1"/>
                  <w:sz w:val="24"/>
                  <w:szCs w:val="24"/>
                </w:rPr>
                <w:t>2</w:t>
              </w:r>
            </w:hyperlink>
            <w:r w:rsidR="00104928" w:rsidRPr="00600647">
              <w:rPr>
                <w:rFonts w:ascii="Times New Roman" w:hAnsi="Times New Roman" w:cs="Times New Roman"/>
                <w:b/>
                <w:color w:val="000000" w:themeColor="text1"/>
                <w:sz w:val="24"/>
                <w:szCs w:val="24"/>
              </w:rPr>
              <w:t xml:space="preserve"> настоящей статьи</w:t>
            </w:r>
            <w:r w:rsidR="00104928" w:rsidRPr="00600647">
              <w:rPr>
                <w:rFonts w:ascii="Times New Roman" w:hAnsi="Times New Roman" w:cs="Times New Roman"/>
                <w:color w:val="000000" w:themeColor="text1"/>
                <w:sz w:val="24"/>
                <w:szCs w:val="24"/>
              </w:rPr>
              <w:t xml:space="preserve">, применяются положения </w:t>
            </w:r>
            <w:hyperlink r:id="rId46" w:history="1">
              <w:r w:rsidR="00104928" w:rsidRPr="00600647">
                <w:rPr>
                  <w:rFonts w:ascii="Times New Roman" w:hAnsi="Times New Roman" w:cs="Times New Roman"/>
                  <w:color w:val="000000" w:themeColor="text1"/>
                  <w:sz w:val="24"/>
                  <w:szCs w:val="24"/>
                </w:rPr>
                <w:t>частей 13</w:t>
              </w:r>
            </w:hyperlink>
            <w:r w:rsidR="00104928" w:rsidRPr="00600647">
              <w:rPr>
                <w:rFonts w:ascii="Times New Roman" w:hAnsi="Times New Roman" w:cs="Times New Roman"/>
                <w:color w:val="000000" w:themeColor="text1"/>
                <w:sz w:val="24"/>
                <w:szCs w:val="24"/>
              </w:rPr>
              <w:t xml:space="preserve"> и </w:t>
            </w:r>
            <w:hyperlink r:id="rId47" w:history="1">
              <w:r w:rsidR="00104928" w:rsidRPr="00600647">
                <w:rPr>
                  <w:rFonts w:ascii="Times New Roman" w:hAnsi="Times New Roman" w:cs="Times New Roman"/>
                  <w:color w:val="000000" w:themeColor="text1"/>
                  <w:sz w:val="24"/>
                  <w:szCs w:val="24"/>
                </w:rPr>
                <w:t>14 статьи 94</w:t>
              </w:r>
            </w:hyperlink>
            <w:r w:rsidR="00104928" w:rsidRPr="00600647">
              <w:rPr>
                <w:rFonts w:ascii="Times New Roman" w:hAnsi="Times New Roman" w:cs="Times New Roman"/>
                <w:color w:val="000000" w:themeColor="text1"/>
                <w:sz w:val="24"/>
                <w:szCs w:val="24"/>
              </w:rPr>
              <w:t xml:space="preserve"> Федерального закона от 5 апреля 2013 года </w:t>
            </w:r>
            <w:r>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w:t>
            </w:r>
            <w:proofErr w:type="gramEnd"/>
            <w:r w:rsidR="00104928" w:rsidRPr="00600647">
              <w:rPr>
                <w:rFonts w:ascii="Times New Roman" w:hAnsi="Times New Roman" w:cs="Times New Roman"/>
                <w:color w:val="000000" w:themeColor="text1"/>
                <w:sz w:val="24"/>
                <w:szCs w:val="24"/>
              </w:rPr>
              <w:t xml:space="preserve"> Документы, предусмотренные </w:t>
            </w:r>
            <w:hyperlink r:id="rId48" w:history="1">
              <w:r w:rsidR="00104928" w:rsidRPr="00600647">
                <w:rPr>
                  <w:rFonts w:ascii="Times New Roman" w:hAnsi="Times New Roman" w:cs="Times New Roman"/>
                  <w:color w:val="000000" w:themeColor="text1"/>
                  <w:sz w:val="24"/>
                  <w:szCs w:val="24"/>
                </w:rPr>
                <w:t>частями 13</w:t>
              </w:r>
            </w:hyperlink>
            <w:r w:rsidR="00104928" w:rsidRPr="00600647">
              <w:rPr>
                <w:rFonts w:ascii="Times New Roman" w:hAnsi="Times New Roman" w:cs="Times New Roman"/>
                <w:color w:val="000000" w:themeColor="text1"/>
                <w:sz w:val="24"/>
                <w:szCs w:val="24"/>
              </w:rPr>
              <w:t xml:space="preserve"> и </w:t>
            </w:r>
            <w:hyperlink r:id="rId49" w:history="1">
              <w:r w:rsidR="00104928" w:rsidRPr="00600647">
                <w:rPr>
                  <w:rFonts w:ascii="Times New Roman" w:hAnsi="Times New Roman" w:cs="Times New Roman"/>
                  <w:color w:val="000000" w:themeColor="text1"/>
                  <w:sz w:val="24"/>
                  <w:szCs w:val="24"/>
                </w:rPr>
                <w:t>14 статьи 94</w:t>
              </w:r>
            </w:hyperlink>
            <w:r w:rsidR="00104928" w:rsidRPr="00600647">
              <w:rPr>
                <w:rFonts w:ascii="Times New Roman" w:hAnsi="Times New Roman" w:cs="Times New Roman"/>
                <w:color w:val="000000" w:themeColor="text1"/>
                <w:sz w:val="24"/>
                <w:szCs w:val="24"/>
              </w:rPr>
              <w:t xml:space="preserve"> Федерального закона от 5 апреля 2013 года </w:t>
            </w:r>
            <w:r>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не размещаются на официальном сайте.</w:t>
            </w:r>
          </w:p>
        </w:tc>
        <w:tc>
          <w:tcPr>
            <w:tcW w:w="4961" w:type="dxa"/>
            <w:gridSpan w:val="2"/>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104928" w:rsidRPr="00600647">
              <w:rPr>
                <w:rFonts w:ascii="Times New Roman" w:hAnsi="Times New Roman" w:cs="Times New Roman"/>
                <w:color w:val="000000" w:themeColor="text1"/>
                <w:sz w:val="24"/>
                <w:szCs w:val="24"/>
              </w:rPr>
              <w:t xml:space="preserve">5. </w:t>
            </w:r>
            <w:proofErr w:type="gramStart"/>
            <w:r w:rsidR="00104928" w:rsidRPr="00600647">
              <w:rPr>
                <w:rFonts w:ascii="Times New Roman" w:hAnsi="Times New Roman" w:cs="Times New Roman"/>
                <w:color w:val="000000" w:themeColor="text1"/>
                <w:sz w:val="24"/>
                <w:szCs w:val="24"/>
              </w:rPr>
              <w:t xml:space="preserve">При исполнении контрактов, заключенных при осуществлении закупок у единственного поставщика (подрядчика, исполнителя) в случаях, </w:t>
            </w:r>
            <w:r w:rsidR="00104928" w:rsidRPr="00431EE6">
              <w:rPr>
                <w:rFonts w:ascii="Times New Roman" w:hAnsi="Times New Roman" w:cs="Times New Roman"/>
                <w:b/>
                <w:color w:val="FF0000"/>
                <w:sz w:val="24"/>
                <w:szCs w:val="24"/>
              </w:rPr>
              <w:t>предусмотренных частями 2.</w:t>
            </w:r>
            <w:r w:rsidR="00104928" w:rsidRPr="00431EE6">
              <w:rPr>
                <w:rFonts w:ascii="Times New Roman" w:hAnsi="Times New Roman" w:cs="Times New Roman"/>
                <w:b/>
                <w:color w:val="FF0000"/>
                <w:sz w:val="24"/>
                <w:szCs w:val="24"/>
                <w:vertAlign w:val="superscript"/>
              </w:rPr>
              <w:t>1</w:t>
            </w:r>
            <w:r w:rsidR="00104928" w:rsidRPr="00431EE6">
              <w:rPr>
                <w:rFonts w:ascii="Times New Roman" w:hAnsi="Times New Roman" w:cs="Times New Roman"/>
                <w:b/>
                <w:color w:val="FF0000"/>
                <w:sz w:val="24"/>
                <w:szCs w:val="24"/>
              </w:rPr>
              <w:t>-2.</w:t>
            </w:r>
            <w:r w:rsidR="00104928" w:rsidRPr="00431EE6">
              <w:rPr>
                <w:rFonts w:ascii="Times New Roman" w:hAnsi="Times New Roman" w:cs="Times New Roman"/>
                <w:b/>
                <w:color w:val="FF0000"/>
                <w:sz w:val="24"/>
                <w:szCs w:val="24"/>
                <w:vertAlign w:val="superscript"/>
              </w:rPr>
              <w:t>3</w:t>
            </w:r>
            <w:r w:rsidR="00104928" w:rsidRPr="00431EE6">
              <w:rPr>
                <w:rFonts w:ascii="Times New Roman" w:hAnsi="Times New Roman" w:cs="Times New Roman"/>
                <w:b/>
                <w:color w:val="FF0000"/>
                <w:sz w:val="24"/>
                <w:szCs w:val="24"/>
              </w:rPr>
              <w:t xml:space="preserve"> настоящей статьи,</w:t>
            </w:r>
            <w:r w:rsidR="00104928" w:rsidRPr="00431EE6">
              <w:rPr>
                <w:rFonts w:ascii="Times New Roman" w:hAnsi="Times New Roman" w:cs="Times New Roman"/>
                <w:color w:val="FF0000"/>
                <w:sz w:val="24"/>
                <w:szCs w:val="24"/>
              </w:rPr>
              <w:t xml:space="preserve"> </w:t>
            </w:r>
            <w:r w:rsidR="00104928" w:rsidRPr="00600647">
              <w:rPr>
                <w:rFonts w:ascii="Times New Roman" w:hAnsi="Times New Roman" w:cs="Times New Roman"/>
                <w:color w:val="000000" w:themeColor="text1"/>
                <w:sz w:val="24"/>
                <w:szCs w:val="24"/>
              </w:rPr>
              <w:t xml:space="preserve">применяются положения </w:t>
            </w:r>
            <w:hyperlink r:id="rId50" w:history="1">
              <w:r w:rsidR="00104928" w:rsidRPr="00600647">
                <w:rPr>
                  <w:rFonts w:ascii="Times New Roman" w:hAnsi="Times New Roman" w:cs="Times New Roman"/>
                  <w:color w:val="000000" w:themeColor="text1"/>
                  <w:sz w:val="24"/>
                  <w:szCs w:val="24"/>
                </w:rPr>
                <w:t>частей 13</w:t>
              </w:r>
            </w:hyperlink>
            <w:r w:rsidR="00104928" w:rsidRPr="00600647">
              <w:rPr>
                <w:rFonts w:ascii="Times New Roman" w:hAnsi="Times New Roman" w:cs="Times New Roman"/>
                <w:color w:val="000000" w:themeColor="text1"/>
                <w:sz w:val="24"/>
                <w:szCs w:val="24"/>
              </w:rPr>
              <w:t xml:space="preserve"> и </w:t>
            </w:r>
            <w:hyperlink r:id="rId51" w:history="1">
              <w:r w:rsidR="00104928" w:rsidRPr="00600647">
                <w:rPr>
                  <w:rFonts w:ascii="Times New Roman" w:hAnsi="Times New Roman" w:cs="Times New Roman"/>
                  <w:color w:val="000000" w:themeColor="text1"/>
                  <w:sz w:val="24"/>
                  <w:szCs w:val="24"/>
                </w:rPr>
                <w:t>14 статьи 94</w:t>
              </w:r>
            </w:hyperlink>
            <w:r w:rsidR="00104928" w:rsidRPr="00600647">
              <w:rPr>
                <w:rFonts w:ascii="Times New Roman" w:hAnsi="Times New Roman" w:cs="Times New Roman"/>
                <w:color w:val="000000" w:themeColor="text1"/>
                <w:sz w:val="24"/>
                <w:szCs w:val="24"/>
              </w:rPr>
              <w:t xml:space="preserve"> Федерального закона от 5 апреля 2013 года </w:t>
            </w:r>
            <w:r>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w:t>
            </w:r>
            <w:proofErr w:type="gramEnd"/>
            <w:r w:rsidR="00104928" w:rsidRPr="00600647">
              <w:rPr>
                <w:rFonts w:ascii="Times New Roman" w:hAnsi="Times New Roman" w:cs="Times New Roman"/>
                <w:color w:val="000000" w:themeColor="text1"/>
                <w:sz w:val="24"/>
                <w:szCs w:val="24"/>
              </w:rPr>
              <w:t xml:space="preserve"> Документы, предусмотренные </w:t>
            </w:r>
            <w:hyperlink r:id="rId52" w:history="1">
              <w:r w:rsidR="00104928" w:rsidRPr="00600647">
                <w:rPr>
                  <w:rFonts w:ascii="Times New Roman" w:hAnsi="Times New Roman" w:cs="Times New Roman"/>
                  <w:color w:val="000000" w:themeColor="text1"/>
                  <w:sz w:val="24"/>
                  <w:szCs w:val="24"/>
                </w:rPr>
                <w:t>частями 13</w:t>
              </w:r>
            </w:hyperlink>
            <w:r w:rsidR="00104928" w:rsidRPr="00600647">
              <w:rPr>
                <w:rFonts w:ascii="Times New Roman" w:hAnsi="Times New Roman" w:cs="Times New Roman"/>
                <w:color w:val="000000" w:themeColor="text1"/>
                <w:sz w:val="24"/>
                <w:szCs w:val="24"/>
              </w:rPr>
              <w:t xml:space="preserve"> и </w:t>
            </w:r>
            <w:hyperlink r:id="rId53" w:history="1">
              <w:r w:rsidR="00104928" w:rsidRPr="00600647">
                <w:rPr>
                  <w:rFonts w:ascii="Times New Roman" w:hAnsi="Times New Roman" w:cs="Times New Roman"/>
                  <w:color w:val="000000" w:themeColor="text1"/>
                  <w:sz w:val="24"/>
                  <w:szCs w:val="24"/>
                </w:rPr>
                <w:t>14 статьи 94</w:t>
              </w:r>
            </w:hyperlink>
            <w:r w:rsidR="00104928" w:rsidRPr="00600647">
              <w:rPr>
                <w:rFonts w:ascii="Times New Roman" w:hAnsi="Times New Roman" w:cs="Times New Roman"/>
                <w:color w:val="000000" w:themeColor="text1"/>
                <w:sz w:val="24"/>
                <w:szCs w:val="24"/>
              </w:rPr>
              <w:t xml:space="preserve"> Федерального закона от 5 апреля 2013 года</w:t>
            </w:r>
            <w:r w:rsidR="000E3B26">
              <w:rPr>
                <w:rFonts w:ascii="Times New Roman" w:hAnsi="Times New Roman" w:cs="Times New Roman"/>
                <w:color w:val="000000" w:themeColor="text1"/>
                <w:sz w:val="24"/>
                <w:szCs w:val="24"/>
              </w:rPr>
              <w:t xml:space="preserve">       </w:t>
            </w:r>
            <w:r w:rsidR="00104928" w:rsidRPr="006006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44-ФЗ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не размещаются на официальном сайте.</w:t>
            </w:r>
          </w:p>
        </w:tc>
        <w:tc>
          <w:tcPr>
            <w:tcW w:w="1701" w:type="dxa"/>
          </w:tcPr>
          <w:p w:rsidR="00104928" w:rsidRPr="004D7143" w:rsidRDefault="00104928"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55A34">
              <w:rPr>
                <w:rFonts w:ascii="Times New Roman" w:hAnsi="Times New Roman" w:cs="Times New Roman"/>
                <w:color w:val="000000" w:themeColor="text1"/>
                <w:sz w:val="24"/>
                <w:szCs w:val="24"/>
              </w:rPr>
              <w:t>25.12.2023  (Федеральный закон от 25.12.2023         № 625-ФЗ)</w:t>
            </w:r>
          </w:p>
        </w:tc>
        <w:tc>
          <w:tcPr>
            <w:tcW w:w="2502" w:type="dxa"/>
            <w:gridSpan w:val="2"/>
          </w:tcPr>
          <w:p w:rsidR="00104928" w:rsidRPr="00397A53" w:rsidRDefault="00431EE6" w:rsidP="00431EE6">
            <w:pPr>
              <w:jc w:val="center"/>
              <w:rPr>
                <w:rFonts w:ascii="Times New Roman" w:hAnsi="Times New Roman" w:cs="Times New Roman"/>
                <w:color w:val="000000" w:themeColor="text1"/>
                <w:sz w:val="24"/>
                <w:szCs w:val="24"/>
              </w:rPr>
            </w:pPr>
            <w:r w:rsidRPr="00431EE6">
              <w:rPr>
                <w:rFonts w:ascii="Times New Roman" w:hAnsi="Times New Roman" w:cs="Times New Roman"/>
                <w:color w:val="000000" w:themeColor="text1"/>
                <w:sz w:val="24"/>
                <w:szCs w:val="24"/>
              </w:rPr>
              <w:t>Уточнили формулировку</w:t>
            </w:r>
          </w:p>
        </w:tc>
      </w:tr>
      <w:tr w:rsidR="00104928" w:rsidRPr="004D7143" w:rsidTr="00431EE6">
        <w:trPr>
          <w:trHeight w:val="640"/>
        </w:trPr>
        <w:tc>
          <w:tcPr>
            <w:tcW w:w="620" w:type="dxa"/>
          </w:tcPr>
          <w:p w:rsidR="00104928" w:rsidRPr="004D7143"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5111" w:type="dxa"/>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104928" w:rsidRPr="00600647">
              <w:rPr>
                <w:rFonts w:ascii="Times New Roman" w:hAnsi="Times New Roman" w:cs="Times New Roman"/>
                <w:color w:val="000000" w:themeColor="text1"/>
                <w:sz w:val="24"/>
                <w:szCs w:val="24"/>
              </w:rPr>
              <w:t xml:space="preserve">6. </w:t>
            </w:r>
            <w:proofErr w:type="gramStart"/>
            <w:r w:rsidR="00104928" w:rsidRPr="00600647">
              <w:rPr>
                <w:rFonts w:ascii="Times New Roman" w:hAnsi="Times New Roman" w:cs="Times New Roman"/>
                <w:color w:val="000000" w:themeColor="text1"/>
                <w:sz w:val="24"/>
                <w:szCs w:val="24"/>
              </w:rPr>
              <w:t xml:space="preserve">Запреты, установленные статьями 15, 16 и 17 Федерального закона от 26 июля 2006 года </w:t>
            </w:r>
            <w:r>
              <w:rPr>
                <w:rFonts w:ascii="Times New Roman" w:hAnsi="Times New Roman" w:cs="Times New Roman"/>
                <w:color w:val="000000" w:themeColor="text1"/>
                <w:sz w:val="24"/>
                <w:szCs w:val="24"/>
              </w:rPr>
              <w:t xml:space="preserve">     №</w:t>
            </w:r>
            <w:r w:rsidR="00104928" w:rsidRPr="00600647">
              <w:rPr>
                <w:rFonts w:ascii="Times New Roman" w:hAnsi="Times New Roman" w:cs="Times New Roman"/>
                <w:color w:val="000000" w:themeColor="text1"/>
                <w:sz w:val="24"/>
                <w:szCs w:val="24"/>
              </w:rPr>
              <w:t xml:space="preserve"> 135-ФЗ </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О защите конкуренции</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не распространяются на отношения, связанные с принятием </w:t>
            </w:r>
            <w:r w:rsidR="00104928" w:rsidRPr="00B6137B">
              <w:rPr>
                <w:rFonts w:ascii="Times New Roman" w:hAnsi="Times New Roman" w:cs="Times New Roman"/>
                <w:b/>
                <w:color w:val="000000" w:themeColor="text1"/>
                <w:sz w:val="24"/>
                <w:szCs w:val="24"/>
              </w:rPr>
              <w:t>в соответствии с частями 1 и 2 настоящей статьи</w:t>
            </w:r>
            <w:r w:rsidR="00104928" w:rsidRPr="00600647">
              <w:rPr>
                <w:rFonts w:ascii="Times New Roman" w:hAnsi="Times New Roman" w:cs="Times New Roman"/>
                <w:color w:val="000000" w:themeColor="text1"/>
                <w:sz w:val="24"/>
                <w:szCs w:val="24"/>
              </w:rPr>
              <w:t xml:space="preserve">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w:t>
            </w:r>
            <w:proofErr w:type="gramEnd"/>
            <w:r w:rsidR="00104928" w:rsidRPr="00600647">
              <w:rPr>
                <w:rFonts w:ascii="Times New Roman" w:hAnsi="Times New Roman" w:cs="Times New Roman"/>
                <w:color w:val="000000" w:themeColor="text1"/>
                <w:sz w:val="24"/>
                <w:szCs w:val="24"/>
              </w:rPr>
              <w:t xml:space="preserve"> государственных и муниципальных нужд у единственного поставщика (подрядчика, исполнителя) в </w:t>
            </w:r>
            <w:r w:rsidR="00104928" w:rsidRPr="00600647">
              <w:rPr>
                <w:rFonts w:ascii="Times New Roman" w:hAnsi="Times New Roman" w:cs="Times New Roman"/>
                <w:color w:val="000000" w:themeColor="text1"/>
                <w:sz w:val="24"/>
                <w:szCs w:val="24"/>
              </w:rPr>
              <w:lastRenderedPageBreak/>
              <w:t>соответствии с такими актами.</w:t>
            </w:r>
          </w:p>
        </w:tc>
        <w:tc>
          <w:tcPr>
            <w:tcW w:w="4961" w:type="dxa"/>
            <w:gridSpan w:val="2"/>
          </w:tcPr>
          <w:p w:rsidR="00104928" w:rsidRPr="00600647" w:rsidRDefault="002223A3"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Часть </w:t>
            </w:r>
            <w:r w:rsidR="00104928" w:rsidRPr="00600647">
              <w:rPr>
                <w:rFonts w:ascii="Times New Roman" w:hAnsi="Times New Roman" w:cs="Times New Roman"/>
                <w:color w:val="000000" w:themeColor="text1"/>
                <w:sz w:val="24"/>
                <w:szCs w:val="24"/>
              </w:rPr>
              <w:t xml:space="preserve">6. </w:t>
            </w:r>
            <w:proofErr w:type="gramStart"/>
            <w:r w:rsidR="00104928" w:rsidRPr="00600647">
              <w:rPr>
                <w:rFonts w:ascii="Times New Roman" w:hAnsi="Times New Roman" w:cs="Times New Roman"/>
                <w:color w:val="000000" w:themeColor="text1"/>
                <w:sz w:val="24"/>
                <w:szCs w:val="24"/>
              </w:rPr>
              <w:t xml:space="preserve">Запреты, установленные статьями 15, 16 и 17 Федерального закона от 26 июля 2006 года </w:t>
            </w:r>
            <w:r>
              <w:rPr>
                <w:rFonts w:ascii="Times New Roman" w:hAnsi="Times New Roman" w:cs="Times New Roman"/>
                <w:color w:val="000000" w:themeColor="text1"/>
                <w:sz w:val="24"/>
                <w:szCs w:val="24"/>
              </w:rPr>
              <w:t>№</w:t>
            </w:r>
            <w:r w:rsidR="000E3B26">
              <w:rPr>
                <w:rFonts w:ascii="Times New Roman" w:hAnsi="Times New Roman" w:cs="Times New Roman"/>
                <w:color w:val="000000" w:themeColor="text1"/>
                <w:sz w:val="24"/>
                <w:szCs w:val="24"/>
              </w:rPr>
              <w:t xml:space="preserve"> 135-ФЗ «</w:t>
            </w:r>
            <w:r w:rsidR="00104928" w:rsidRPr="00600647">
              <w:rPr>
                <w:rFonts w:ascii="Times New Roman" w:hAnsi="Times New Roman" w:cs="Times New Roman"/>
                <w:color w:val="000000" w:themeColor="text1"/>
                <w:sz w:val="24"/>
                <w:szCs w:val="24"/>
              </w:rPr>
              <w:t>О защите конкуренции</w:t>
            </w:r>
            <w:r w:rsidR="000E3B26">
              <w:rPr>
                <w:rFonts w:ascii="Times New Roman" w:hAnsi="Times New Roman" w:cs="Times New Roman"/>
                <w:color w:val="000000" w:themeColor="text1"/>
                <w:sz w:val="24"/>
                <w:szCs w:val="24"/>
              </w:rPr>
              <w:t>»</w:t>
            </w:r>
            <w:r w:rsidR="00104928" w:rsidRPr="00600647">
              <w:rPr>
                <w:rFonts w:ascii="Times New Roman" w:hAnsi="Times New Roman" w:cs="Times New Roman"/>
                <w:color w:val="000000" w:themeColor="text1"/>
                <w:sz w:val="24"/>
                <w:szCs w:val="24"/>
              </w:rPr>
              <w:t xml:space="preserve">, не распространяются на отношения, связанные с принятием </w:t>
            </w:r>
            <w:r w:rsidR="00104928" w:rsidRPr="00431EE6">
              <w:rPr>
                <w:rFonts w:ascii="Times New Roman" w:hAnsi="Times New Roman" w:cs="Times New Roman"/>
                <w:b/>
                <w:color w:val="FF0000"/>
                <w:sz w:val="24"/>
                <w:szCs w:val="24"/>
              </w:rPr>
              <w:t>в соответствии с частями 2.</w:t>
            </w:r>
            <w:r w:rsidR="00104928" w:rsidRPr="00431EE6">
              <w:rPr>
                <w:rFonts w:ascii="Times New Roman" w:hAnsi="Times New Roman" w:cs="Times New Roman"/>
                <w:b/>
                <w:color w:val="FF0000"/>
                <w:sz w:val="24"/>
                <w:szCs w:val="24"/>
                <w:vertAlign w:val="superscript"/>
              </w:rPr>
              <w:t>1</w:t>
            </w:r>
            <w:r w:rsidR="00104928" w:rsidRPr="00431EE6">
              <w:rPr>
                <w:rFonts w:ascii="Times New Roman" w:hAnsi="Times New Roman" w:cs="Times New Roman"/>
                <w:b/>
                <w:color w:val="FF0000"/>
                <w:sz w:val="24"/>
                <w:szCs w:val="24"/>
              </w:rPr>
              <w:t>-2.</w:t>
            </w:r>
            <w:r w:rsidR="00104928" w:rsidRPr="00431EE6">
              <w:rPr>
                <w:rFonts w:ascii="Times New Roman" w:hAnsi="Times New Roman" w:cs="Times New Roman"/>
                <w:b/>
                <w:color w:val="FF0000"/>
                <w:sz w:val="24"/>
                <w:szCs w:val="24"/>
                <w:vertAlign w:val="superscript"/>
              </w:rPr>
              <w:t>3</w:t>
            </w:r>
            <w:r w:rsidR="00104928" w:rsidRPr="00431EE6">
              <w:rPr>
                <w:rFonts w:ascii="Times New Roman" w:hAnsi="Times New Roman" w:cs="Times New Roman"/>
                <w:b/>
                <w:color w:val="FF0000"/>
                <w:sz w:val="24"/>
                <w:szCs w:val="24"/>
              </w:rPr>
              <w:t xml:space="preserve"> настоящей статьи</w:t>
            </w:r>
            <w:r w:rsidR="00104928" w:rsidRPr="00431EE6">
              <w:rPr>
                <w:rFonts w:ascii="Times New Roman" w:hAnsi="Times New Roman" w:cs="Times New Roman"/>
                <w:color w:val="FF0000"/>
                <w:sz w:val="24"/>
                <w:szCs w:val="24"/>
              </w:rPr>
              <w:t xml:space="preserve"> </w:t>
            </w:r>
            <w:r w:rsidR="00104928" w:rsidRPr="00600647">
              <w:rPr>
                <w:rFonts w:ascii="Times New Roman" w:hAnsi="Times New Roman" w:cs="Times New Roman"/>
                <w:color w:val="000000" w:themeColor="text1"/>
                <w:sz w:val="24"/>
                <w:szCs w:val="24"/>
              </w:rPr>
              <w:t>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 государственных</w:t>
            </w:r>
            <w:proofErr w:type="gramEnd"/>
            <w:r w:rsidR="00104928" w:rsidRPr="00600647">
              <w:rPr>
                <w:rFonts w:ascii="Times New Roman" w:hAnsi="Times New Roman" w:cs="Times New Roman"/>
                <w:color w:val="000000" w:themeColor="text1"/>
                <w:sz w:val="24"/>
                <w:szCs w:val="24"/>
              </w:rPr>
              <w:t xml:space="preserve"> и муниципальных нужд у единственного поставщика (подрядчика, </w:t>
            </w:r>
            <w:r w:rsidR="00104928" w:rsidRPr="00600647">
              <w:rPr>
                <w:rFonts w:ascii="Times New Roman" w:hAnsi="Times New Roman" w:cs="Times New Roman"/>
                <w:color w:val="000000" w:themeColor="text1"/>
                <w:sz w:val="24"/>
                <w:szCs w:val="24"/>
              </w:rPr>
              <w:lastRenderedPageBreak/>
              <w:t>исполнителя) в соответствии с такими актами.</w:t>
            </w:r>
          </w:p>
        </w:tc>
        <w:tc>
          <w:tcPr>
            <w:tcW w:w="1701" w:type="dxa"/>
          </w:tcPr>
          <w:p w:rsidR="00104928" w:rsidRPr="004D7143" w:rsidRDefault="00104928"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55A34">
              <w:rPr>
                <w:rFonts w:ascii="Times New Roman" w:hAnsi="Times New Roman" w:cs="Times New Roman"/>
                <w:color w:val="000000" w:themeColor="text1"/>
                <w:sz w:val="24"/>
                <w:szCs w:val="24"/>
              </w:rPr>
              <w:lastRenderedPageBreak/>
              <w:t>25.12.2023  (Федеральный закон от 25.12.2023         № 625-ФЗ)</w:t>
            </w:r>
          </w:p>
        </w:tc>
        <w:tc>
          <w:tcPr>
            <w:tcW w:w="2502" w:type="dxa"/>
            <w:gridSpan w:val="2"/>
          </w:tcPr>
          <w:p w:rsidR="00104928" w:rsidRPr="00397A53" w:rsidRDefault="00431EE6" w:rsidP="00431EE6">
            <w:pPr>
              <w:jc w:val="center"/>
              <w:rPr>
                <w:rFonts w:ascii="Times New Roman" w:hAnsi="Times New Roman" w:cs="Times New Roman"/>
                <w:color w:val="000000" w:themeColor="text1"/>
                <w:sz w:val="24"/>
                <w:szCs w:val="24"/>
              </w:rPr>
            </w:pPr>
            <w:r w:rsidRPr="00431EE6">
              <w:rPr>
                <w:rFonts w:ascii="Times New Roman" w:hAnsi="Times New Roman" w:cs="Times New Roman"/>
                <w:color w:val="000000" w:themeColor="text1"/>
                <w:sz w:val="24"/>
                <w:szCs w:val="24"/>
              </w:rPr>
              <w:t>Уточнили формулировку</w:t>
            </w:r>
          </w:p>
        </w:tc>
      </w:tr>
      <w:tr w:rsidR="00104928" w:rsidRPr="004D7143" w:rsidTr="00431EE6">
        <w:trPr>
          <w:trHeight w:val="640"/>
        </w:trPr>
        <w:tc>
          <w:tcPr>
            <w:tcW w:w="620" w:type="dxa"/>
          </w:tcPr>
          <w:p w:rsidR="00104928" w:rsidRPr="004D7143" w:rsidRDefault="00557A9D"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5111" w:type="dxa"/>
          </w:tcPr>
          <w:p w:rsidR="00104928" w:rsidRPr="00B6137B" w:rsidRDefault="002223A3" w:rsidP="00B6137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104928" w:rsidRPr="00B6137B">
              <w:rPr>
                <w:rFonts w:ascii="Times New Roman" w:hAnsi="Times New Roman" w:cs="Times New Roman"/>
                <w:color w:val="000000" w:themeColor="text1"/>
                <w:sz w:val="24"/>
                <w:szCs w:val="24"/>
              </w:rPr>
              <w:t xml:space="preserve">7. Установить, что </w:t>
            </w:r>
            <w:r w:rsidR="00104928" w:rsidRPr="00B6137B">
              <w:rPr>
                <w:rFonts w:ascii="Times New Roman" w:hAnsi="Times New Roman" w:cs="Times New Roman"/>
                <w:b/>
                <w:color w:val="000000" w:themeColor="text1"/>
                <w:sz w:val="24"/>
                <w:szCs w:val="24"/>
              </w:rPr>
              <w:t>до 31 декабря 2023 года</w:t>
            </w:r>
            <w:r w:rsidR="00104928" w:rsidRPr="00B6137B">
              <w:rPr>
                <w:rFonts w:ascii="Times New Roman" w:hAnsi="Times New Roman" w:cs="Times New Roman"/>
                <w:color w:val="000000" w:themeColor="text1"/>
                <w:sz w:val="24"/>
                <w:szCs w:val="24"/>
              </w:rPr>
              <w:t xml:space="preserve"> Правительство Российской Федерации вправе:</w:t>
            </w:r>
          </w:p>
          <w:p w:rsidR="00104928" w:rsidRPr="00600647" w:rsidRDefault="00104928"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B6137B">
              <w:rPr>
                <w:rFonts w:ascii="Times New Roman" w:hAnsi="Times New Roman" w:cs="Times New Roman"/>
                <w:color w:val="000000" w:themeColor="text1"/>
                <w:sz w:val="24"/>
                <w:szCs w:val="24"/>
              </w:rPr>
              <w:t xml:space="preserve">1) в дополнение к случаям, предусмотренным частью 11 статьи 24 Федерального закона от 5 апреля 2013 года </w:t>
            </w:r>
            <w:r w:rsidR="002223A3">
              <w:rPr>
                <w:rFonts w:ascii="Times New Roman" w:hAnsi="Times New Roman" w:cs="Times New Roman"/>
                <w:color w:val="000000" w:themeColor="text1"/>
                <w:sz w:val="24"/>
                <w:szCs w:val="24"/>
              </w:rPr>
              <w:t>№</w:t>
            </w:r>
            <w:r w:rsidR="000E3B26">
              <w:rPr>
                <w:rFonts w:ascii="Times New Roman" w:hAnsi="Times New Roman" w:cs="Times New Roman"/>
                <w:color w:val="000000" w:themeColor="text1"/>
                <w:sz w:val="24"/>
                <w:szCs w:val="24"/>
              </w:rPr>
              <w:t xml:space="preserve"> 44-ФЗ «</w:t>
            </w:r>
            <w:r w:rsidRPr="00B6137B">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Pr="00B6137B">
              <w:rPr>
                <w:rFonts w:ascii="Times New Roman" w:hAnsi="Times New Roman" w:cs="Times New Roman"/>
                <w:color w:val="000000" w:themeColor="text1"/>
                <w:sz w:val="24"/>
                <w:szCs w:val="24"/>
              </w:rPr>
              <w:t xml:space="preserve">, устанавливать иные случаи применения закрытых конкурентных способов определения поставщиков (подрядчиков, исполнителей), при которых </w:t>
            </w:r>
            <w:r w:rsidRPr="00B6137B">
              <w:rPr>
                <w:rFonts w:ascii="Times New Roman" w:hAnsi="Times New Roman" w:cs="Times New Roman"/>
                <w:b/>
                <w:color w:val="000000" w:themeColor="text1"/>
                <w:sz w:val="24"/>
                <w:szCs w:val="24"/>
              </w:rPr>
              <w:t>приглашение принять участие в определении поставщика (подрядчика, исполнителя) может быть направлено до 31 декабря</w:t>
            </w:r>
            <w:proofErr w:type="gramEnd"/>
            <w:r w:rsidRPr="00B6137B">
              <w:rPr>
                <w:rFonts w:ascii="Times New Roman" w:hAnsi="Times New Roman" w:cs="Times New Roman"/>
                <w:b/>
                <w:color w:val="000000" w:themeColor="text1"/>
                <w:sz w:val="24"/>
                <w:szCs w:val="24"/>
              </w:rPr>
              <w:t xml:space="preserve"> 2023 года включительно;</w:t>
            </w:r>
          </w:p>
        </w:tc>
        <w:tc>
          <w:tcPr>
            <w:tcW w:w="4961" w:type="dxa"/>
            <w:gridSpan w:val="2"/>
          </w:tcPr>
          <w:p w:rsidR="00104928" w:rsidRPr="00B6137B" w:rsidRDefault="002223A3" w:rsidP="00B6137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0E3B26">
              <w:rPr>
                <w:rFonts w:ascii="Times New Roman" w:hAnsi="Times New Roman" w:cs="Times New Roman"/>
                <w:color w:val="000000" w:themeColor="text1"/>
                <w:sz w:val="24"/>
                <w:szCs w:val="24"/>
              </w:rPr>
              <w:t>7</w:t>
            </w:r>
            <w:r w:rsidR="00104928" w:rsidRPr="00B6137B">
              <w:rPr>
                <w:rFonts w:ascii="Times New Roman" w:hAnsi="Times New Roman" w:cs="Times New Roman"/>
                <w:color w:val="000000" w:themeColor="text1"/>
                <w:sz w:val="24"/>
                <w:szCs w:val="24"/>
              </w:rPr>
              <w:t xml:space="preserve">. Установить, что </w:t>
            </w:r>
            <w:r w:rsidR="00104928" w:rsidRPr="002223A3">
              <w:rPr>
                <w:rFonts w:ascii="Times New Roman" w:hAnsi="Times New Roman" w:cs="Times New Roman"/>
                <w:b/>
                <w:color w:val="FF0000"/>
                <w:sz w:val="24"/>
                <w:szCs w:val="24"/>
              </w:rPr>
              <w:t>до 31 декабря 2024 года включительно</w:t>
            </w:r>
            <w:r w:rsidR="00104928" w:rsidRPr="00B6137B">
              <w:rPr>
                <w:rFonts w:ascii="Times New Roman" w:hAnsi="Times New Roman" w:cs="Times New Roman"/>
                <w:color w:val="000000" w:themeColor="text1"/>
                <w:sz w:val="24"/>
                <w:szCs w:val="24"/>
              </w:rPr>
              <w:t xml:space="preserve"> Правительство Российской Федерации вправе:</w:t>
            </w:r>
          </w:p>
          <w:p w:rsidR="00104928" w:rsidRPr="00600647" w:rsidRDefault="00104928" w:rsidP="000E3B26">
            <w:pPr>
              <w:autoSpaceDE w:val="0"/>
              <w:autoSpaceDN w:val="0"/>
              <w:adjustRightInd w:val="0"/>
              <w:spacing w:after="0" w:line="240" w:lineRule="auto"/>
              <w:jc w:val="both"/>
              <w:rPr>
                <w:rFonts w:ascii="Times New Roman" w:hAnsi="Times New Roman" w:cs="Times New Roman"/>
                <w:color w:val="000000" w:themeColor="text1"/>
                <w:sz w:val="24"/>
                <w:szCs w:val="24"/>
              </w:rPr>
            </w:pPr>
            <w:r w:rsidRPr="00B6137B">
              <w:rPr>
                <w:rFonts w:ascii="Times New Roman" w:hAnsi="Times New Roman" w:cs="Times New Roman"/>
                <w:color w:val="000000" w:themeColor="text1"/>
                <w:sz w:val="24"/>
                <w:szCs w:val="24"/>
              </w:rPr>
              <w:t xml:space="preserve">1) в дополнение к случаям, предусмотренным частью 11 статьи 24 Федерального закона от 5 апреля 2013 года </w:t>
            </w:r>
            <w:r w:rsidR="002223A3">
              <w:rPr>
                <w:rFonts w:ascii="Times New Roman" w:hAnsi="Times New Roman" w:cs="Times New Roman"/>
                <w:color w:val="000000" w:themeColor="text1"/>
                <w:sz w:val="24"/>
                <w:szCs w:val="24"/>
              </w:rPr>
              <w:t>№</w:t>
            </w:r>
            <w:r w:rsidR="000E3B26">
              <w:rPr>
                <w:rFonts w:ascii="Times New Roman" w:hAnsi="Times New Roman" w:cs="Times New Roman"/>
                <w:color w:val="000000" w:themeColor="text1"/>
                <w:sz w:val="24"/>
                <w:szCs w:val="24"/>
              </w:rPr>
              <w:t xml:space="preserve"> 44-ФЗ «</w:t>
            </w:r>
            <w:r w:rsidRPr="00B6137B">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color w:val="000000" w:themeColor="text1"/>
                <w:sz w:val="24"/>
                <w:szCs w:val="24"/>
              </w:rPr>
              <w:t>»</w:t>
            </w:r>
            <w:r w:rsidRPr="00B6137B">
              <w:rPr>
                <w:rFonts w:ascii="Times New Roman" w:hAnsi="Times New Roman" w:cs="Times New Roman"/>
                <w:color w:val="000000" w:themeColor="text1"/>
                <w:sz w:val="24"/>
                <w:szCs w:val="24"/>
              </w:rPr>
              <w:t xml:space="preserve">, устанавливать иные случаи применения закрытых конкурентных способов определения поставщиков (подрядчиков, исполнителей), при которых </w:t>
            </w:r>
            <w:r w:rsidRPr="002223A3">
              <w:rPr>
                <w:rFonts w:ascii="Times New Roman" w:hAnsi="Times New Roman" w:cs="Times New Roman"/>
                <w:b/>
                <w:color w:val="FF0000"/>
                <w:sz w:val="24"/>
                <w:szCs w:val="24"/>
              </w:rPr>
              <w:t xml:space="preserve">проводятся предусмотренные указанным Федеральным законом закрытые электронные процедуры, приглашение принять </w:t>
            </w:r>
            <w:proofErr w:type="gramStart"/>
            <w:r w:rsidRPr="002223A3">
              <w:rPr>
                <w:rFonts w:ascii="Times New Roman" w:hAnsi="Times New Roman" w:cs="Times New Roman"/>
                <w:b/>
                <w:color w:val="FF0000"/>
                <w:sz w:val="24"/>
                <w:szCs w:val="24"/>
              </w:rPr>
              <w:t>участие</w:t>
            </w:r>
            <w:proofErr w:type="gramEnd"/>
            <w:r w:rsidRPr="002223A3">
              <w:rPr>
                <w:rFonts w:ascii="Times New Roman" w:hAnsi="Times New Roman" w:cs="Times New Roman"/>
                <w:b/>
                <w:color w:val="FF0000"/>
                <w:sz w:val="24"/>
                <w:szCs w:val="24"/>
              </w:rPr>
              <w:t xml:space="preserve">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tc>
        <w:tc>
          <w:tcPr>
            <w:tcW w:w="1701" w:type="dxa"/>
          </w:tcPr>
          <w:p w:rsidR="00104928" w:rsidRPr="004D7143" w:rsidRDefault="00104928"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03B2A">
              <w:rPr>
                <w:rFonts w:ascii="Times New Roman" w:hAnsi="Times New Roman" w:cs="Times New Roman"/>
                <w:color w:val="000000" w:themeColor="text1"/>
                <w:sz w:val="24"/>
                <w:szCs w:val="24"/>
              </w:rPr>
              <w:t>25.12.2023  (Федеральный закон от 25.12.2023         № 625-ФЗ)</w:t>
            </w:r>
          </w:p>
        </w:tc>
        <w:tc>
          <w:tcPr>
            <w:tcW w:w="2502" w:type="dxa"/>
            <w:gridSpan w:val="2"/>
          </w:tcPr>
          <w:p w:rsidR="00104928" w:rsidRPr="002223A3" w:rsidRDefault="002223A3" w:rsidP="00431EE6">
            <w:pPr>
              <w:jc w:val="center"/>
              <w:rPr>
                <w:rFonts w:ascii="Times New Roman" w:hAnsi="Times New Roman" w:cs="Times New Roman"/>
                <w:color w:val="000000" w:themeColor="text1"/>
                <w:sz w:val="24"/>
                <w:szCs w:val="24"/>
              </w:rPr>
            </w:pPr>
            <w:r w:rsidRPr="002223A3">
              <w:rPr>
                <w:rFonts w:ascii="Times New Roman" w:hAnsi="Times New Roman" w:cs="Times New Roman"/>
                <w:color w:val="000000" w:themeColor="text1"/>
                <w:sz w:val="24"/>
                <w:szCs w:val="24"/>
              </w:rPr>
              <w:t>Д</w:t>
            </w:r>
            <w:r w:rsidRPr="002223A3">
              <w:rPr>
                <w:rFonts w:ascii="Times New Roman" w:hAnsi="Times New Roman" w:cs="Times New Roman"/>
                <w:color w:val="000000" w:themeColor="text1"/>
                <w:sz w:val="24"/>
                <w:szCs w:val="24"/>
              </w:rPr>
              <w:t>о 31 декабря 2024 года включительно</w:t>
            </w:r>
            <w:r w:rsidRPr="002223A3">
              <w:rPr>
                <w:rFonts w:ascii="Times New Roman" w:hAnsi="Times New Roman" w:cs="Times New Roman"/>
                <w:color w:val="000000" w:themeColor="text1"/>
                <w:sz w:val="24"/>
                <w:szCs w:val="24"/>
              </w:rPr>
              <w:t xml:space="preserve"> продлено право Правительства РФ </w:t>
            </w:r>
            <w:proofErr w:type="gramStart"/>
            <w:r w:rsidRPr="002223A3">
              <w:rPr>
                <w:rFonts w:ascii="Times New Roman" w:hAnsi="Times New Roman" w:cs="Times New Roman"/>
                <w:color w:val="000000" w:themeColor="text1"/>
                <w:sz w:val="24"/>
                <w:szCs w:val="24"/>
              </w:rPr>
              <w:t>устанавливать</w:t>
            </w:r>
            <w:proofErr w:type="gramEnd"/>
            <w:r w:rsidRPr="002223A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иные </w:t>
            </w:r>
            <w:r w:rsidRPr="002223A3">
              <w:rPr>
                <w:rFonts w:ascii="Times New Roman" w:hAnsi="Times New Roman" w:cs="Times New Roman"/>
                <w:color w:val="000000" w:themeColor="text1"/>
                <w:sz w:val="24"/>
                <w:szCs w:val="24"/>
              </w:rPr>
              <w:t xml:space="preserve">случаи применения закрытых конкурентных способов определения </w:t>
            </w:r>
            <w:r w:rsidRPr="002223A3">
              <w:rPr>
                <w:rFonts w:ascii="Times New Roman" w:hAnsi="Times New Roman" w:cs="Times New Roman"/>
                <w:color w:val="000000" w:themeColor="text1"/>
                <w:sz w:val="24"/>
                <w:szCs w:val="24"/>
              </w:rPr>
              <w:t>поставщиков (подрядчиков, исполнителей</w:t>
            </w:r>
            <w:r w:rsidRPr="002223A3">
              <w:rPr>
                <w:rFonts w:ascii="Times New Roman" w:hAnsi="Times New Roman" w:cs="Times New Roman"/>
                <w:color w:val="000000" w:themeColor="text1"/>
                <w:sz w:val="24"/>
                <w:szCs w:val="24"/>
              </w:rPr>
              <w:t>)</w:t>
            </w:r>
          </w:p>
        </w:tc>
      </w:tr>
    </w:tbl>
    <w:p w:rsidR="009C384B" w:rsidRDefault="009C384B">
      <w:pPr>
        <w:rPr>
          <w:color w:val="000000" w:themeColor="text1"/>
        </w:rPr>
      </w:pPr>
    </w:p>
    <w:p w:rsidR="000E3B26" w:rsidRDefault="000E3B26">
      <w:pPr>
        <w:rPr>
          <w:color w:val="000000" w:themeColor="text1"/>
        </w:rPr>
      </w:pPr>
    </w:p>
    <w:p w:rsidR="000E3B26" w:rsidRDefault="000E3B26">
      <w:pPr>
        <w:rPr>
          <w:color w:val="000000" w:themeColor="text1"/>
        </w:rPr>
      </w:pPr>
    </w:p>
    <w:p w:rsidR="000E3B26" w:rsidRDefault="000E3B26">
      <w:pPr>
        <w:rPr>
          <w:color w:val="000000" w:themeColor="text1"/>
        </w:rPr>
      </w:pPr>
    </w:p>
    <w:p w:rsidR="000E3B26" w:rsidRDefault="000E3B26">
      <w:pPr>
        <w:rPr>
          <w:color w:val="000000" w:themeColor="text1"/>
        </w:rPr>
      </w:pPr>
    </w:p>
    <w:p w:rsidR="000E3B26" w:rsidRDefault="000E3B26">
      <w:pPr>
        <w:rPr>
          <w:color w:val="000000" w:themeColor="text1"/>
        </w:rPr>
      </w:pPr>
    </w:p>
    <w:p w:rsidR="000E3B26" w:rsidRDefault="000E3B26">
      <w:pPr>
        <w:rPr>
          <w:color w:val="000000" w:themeColor="text1"/>
        </w:rPr>
      </w:pPr>
    </w:p>
    <w:p w:rsidR="0079272E" w:rsidRPr="0079272E" w:rsidRDefault="0079272E" w:rsidP="0079272E">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w:t>
      </w:r>
      <w:r w:rsidRPr="00061AAA">
        <w:rPr>
          <w:rFonts w:ascii="Times New Roman" w:hAnsi="Times New Roman" w:cs="Times New Roman"/>
          <w:b/>
          <w:color w:val="000000" w:themeColor="text1"/>
          <w:sz w:val="28"/>
          <w:szCs w:val="28"/>
        </w:rPr>
        <w:t xml:space="preserve">зменения в </w:t>
      </w:r>
      <w:r w:rsidRPr="0079272E">
        <w:rPr>
          <w:rFonts w:ascii="Times New Roman" w:hAnsi="Times New Roman" w:cs="Times New Roman"/>
          <w:b/>
          <w:color w:val="000000" w:themeColor="text1"/>
          <w:sz w:val="28"/>
          <w:szCs w:val="28"/>
        </w:rPr>
        <w:t xml:space="preserve">Федеральный закон от 28.06.2022 </w:t>
      </w:r>
      <w:r>
        <w:rPr>
          <w:rFonts w:ascii="Times New Roman" w:hAnsi="Times New Roman" w:cs="Times New Roman"/>
          <w:b/>
          <w:color w:val="000000" w:themeColor="text1"/>
          <w:sz w:val="28"/>
          <w:szCs w:val="28"/>
        </w:rPr>
        <w:t>№</w:t>
      </w:r>
      <w:r w:rsidRPr="0079272E">
        <w:rPr>
          <w:rFonts w:ascii="Times New Roman" w:hAnsi="Times New Roman" w:cs="Times New Roman"/>
          <w:b/>
          <w:color w:val="000000" w:themeColor="text1"/>
          <w:sz w:val="28"/>
          <w:szCs w:val="28"/>
        </w:rPr>
        <w:t xml:space="preserve"> 231-ФЗ</w:t>
      </w:r>
    </w:p>
    <w:p w:rsidR="0079272E" w:rsidRDefault="0079272E" w:rsidP="0079272E">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79272E">
        <w:rPr>
          <w:rFonts w:ascii="Times New Roman" w:hAnsi="Times New Roman" w:cs="Times New Roman"/>
          <w:b/>
          <w:color w:val="000000" w:themeColor="text1"/>
          <w:sz w:val="28"/>
          <w:szCs w:val="28"/>
        </w:rPr>
        <w:t>О внесении изменений в отдельные законодате</w:t>
      </w:r>
      <w:r>
        <w:rPr>
          <w:rFonts w:ascii="Times New Roman" w:hAnsi="Times New Roman" w:cs="Times New Roman"/>
          <w:b/>
          <w:color w:val="000000" w:themeColor="text1"/>
          <w:sz w:val="28"/>
          <w:szCs w:val="28"/>
        </w:rPr>
        <w:t>льные акты Российской Федерации»</w:t>
      </w:r>
    </w:p>
    <w:p w:rsidR="0079272E" w:rsidRDefault="0079272E" w:rsidP="0079272E">
      <w:pPr>
        <w:autoSpaceDE w:val="0"/>
        <w:autoSpaceDN w:val="0"/>
        <w:adjustRightInd w:val="0"/>
        <w:spacing w:after="0" w:line="240" w:lineRule="auto"/>
        <w:ind w:firstLine="708"/>
        <w:jc w:val="center"/>
        <w:rPr>
          <w:rFonts w:ascii="Times New Roman" w:hAnsi="Times New Roman" w:cs="Times New Roman"/>
          <w:sz w:val="24"/>
          <w:szCs w:val="24"/>
        </w:rPr>
      </w:pPr>
    </w:p>
    <w:tbl>
      <w:tblPr>
        <w:tblW w:w="1489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5395"/>
        <w:gridCol w:w="5244"/>
        <w:gridCol w:w="1843"/>
        <w:gridCol w:w="1793"/>
      </w:tblGrid>
      <w:tr w:rsidR="0079272E" w:rsidRPr="004D7143" w:rsidTr="000567DC">
        <w:trPr>
          <w:trHeight w:val="640"/>
        </w:trPr>
        <w:tc>
          <w:tcPr>
            <w:tcW w:w="620" w:type="dxa"/>
          </w:tcPr>
          <w:p w:rsidR="0079272E" w:rsidRPr="004D7143" w:rsidRDefault="0079272E" w:rsidP="00557A9D">
            <w:pPr>
              <w:jc w:val="center"/>
              <w:rPr>
                <w:rFonts w:ascii="Times New Roman" w:hAnsi="Times New Roman" w:cs="Times New Roman"/>
                <w:b/>
                <w:color w:val="000000" w:themeColor="text1"/>
                <w:sz w:val="24"/>
                <w:szCs w:val="24"/>
              </w:rPr>
            </w:pPr>
            <w:r w:rsidRPr="004D7143">
              <w:rPr>
                <w:rFonts w:ascii="Times New Roman" w:hAnsi="Times New Roman" w:cs="Times New Roman"/>
                <w:b/>
                <w:color w:val="000000" w:themeColor="text1"/>
                <w:sz w:val="24"/>
                <w:szCs w:val="24"/>
              </w:rPr>
              <w:t xml:space="preserve">№ </w:t>
            </w:r>
            <w:proofErr w:type="gramStart"/>
            <w:r w:rsidRPr="004D7143">
              <w:rPr>
                <w:rFonts w:ascii="Times New Roman" w:hAnsi="Times New Roman" w:cs="Times New Roman"/>
                <w:b/>
                <w:color w:val="000000" w:themeColor="text1"/>
                <w:sz w:val="24"/>
                <w:szCs w:val="24"/>
              </w:rPr>
              <w:t>п</w:t>
            </w:r>
            <w:proofErr w:type="gramEnd"/>
            <w:r w:rsidRPr="004D7143">
              <w:rPr>
                <w:rFonts w:ascii="Times New Roman" w:hAnsi="Times New Roman" w:cs="Times New Roman"/>
                <w:b/>
                <w:color w:val="000000" w:themeColor="text1"/>
                <w:sz w:val="24"/>
                <w:szCs w:val="24"/>
              </w:rPr>
              <w:t>/п</w:t>
            </w:r>
          </w:p>
        </w:tc>
        <w:tc>
          <w:tcPr>
            <w:tcW w:w="5395" w:type="dxa"/>
          </w:tcPr>
          <w:p w:rsidR="0079272E" w:rsidRPr="0079272E" w:rsidRDefault="0079272E" w:rsidP="0079272E">
            <w:pPr>
              <w:spacing w:after="0"/>
              <w:jc w:val="center"/>
              <w:rPr>
                <w:rFonts w:ascii="Times New Roman" w:hAnsi="Times New Roman" w:cs="Times New Roman"/>
                <w:b/>
                <w:color w:val="000000" w:themeColor="text1"/>
                <w:sz w:val="28"/>
                <w:szCs w:val="28"/>
              </w:rPr>
            </w:pPr>
            <w:r w:rsidRPr="0079272E">
              <w:rPr>
                <w:rFonts w:ascii="Times New Roman" w:hAnsi="Times New Roman" w:cs="Times New Roman"/>
                <w:b/>
                <w:color w:val="000000" w:themeColor="text1"/>
                <w:sz w:val="28"/>
                <w:szCs w:val="28"/>
              </w:rPr>
              <w:t>Редакция Федерального закона от 28.06.2022 № 231-ФЗ старая</w:t>
            </w:r>
          </w:p>
        </w:tc>
        <w:tc>
          <w:tcPr>
            <w:tcW w:w="5244" w:type="dxa"/>
          </w:tcPr>
          <w:p w:rsidR="0079272E" w:rsidRPr="0079272E" w:rsidRDefault="0079272E" w:rsidP="0079272E">
            <w:pPr>
              <w:spacing w:after="0"/>
              <w:jc w:val="center"/>
              <w:rPr>
                <w:rFonts w:ascii="Times New Roman" w:hAnsi="Times New Roman" w:cs="Times New Roman"/>
                <w:b/>
                <w:color w:val="000000" w:themeColor="text1"/>
                <w:sz w:val="28"/>
                <w:szCs w:val="28"/>
              </w:rPr>
            </w:pPr>
            <w:r w:rsidRPr="0079272E">
              <w:rPr>
                <w:rFonts w:ascii="Times New Roman" w:hAnsi="Times New Roman" w:cs="Times New Roman"/>
                <w:b/>
                <w:color w:val="000000" w:themeColor="text1"/>
                <w:sz w:val="28"/>
                <w:szCs w:val="28"/>
              </w:rPr>
              <w:t>Редакция Федерального закона от 28.06.2022 № 231-ФЗ новая</w:t>
            </w:r>
          </w:p>
        </w:tc>
        <w:tc>
          <w:tcPr>
            <w:tcW w:w="1843" w:type="dxa"/>
          </w:tcPr>
          <w:p w:rsidR="0079272E" w:rsidRPr="0079272E" w:rsidRDefault="0079272E" w:rsidP="0079272E">
            <w:pPr>
              <w:spacing w:after="0"/>
              <w:jc w:val="center"/>
              <w:rPr>
                <w:rFonts w:ascii="Times New Roman" w:hAnsi="Times New Roman" w:cs="Times New Roman"/>
                <w:b/>
                <w:color w:val="000000" w:themeColor="text1"/>
                <w:sz w:val="28"/>
                <w:szCs w:val="28"/>
              </w:rPr>
            </w:pPr>
            <w:r w:rsidRPr="0079272E">
              <w:rPr>
                <w:rFonts w:ascii="Times New Roman" w:hAnsi="Times New Roman" w:cs="Times New Roman"/>
                <w:b/>
                <w:color w:val="000000" w:themeColor="text1"/>
                <w:sz w:val="28"/>
                <w:szCs w:val="28"/>
              </w:rPr>
              <w:t>Дата вступления в силу нормы</w:t>
            </w:r>
          </w:p>
        </w:tc>
        <w:tc>
          <w:tcPr>
            <w:tcW w:w="1793" w:type="dxa"/>
          </w:tcPr>
          <w:p w:rsidR="0079272E" w:rsidRPr="0079272E" w:rsidRDefault="0079272E" w:rsidP="0079272E">
            <w:pPr>
              <w:spacing w:after="0"/>
              <w:jc w:val="center"/>
              <w:rPr>
                <w:rFonts w:ascii="Times New Roman" w:hAnsi="Times New Roman" w:cs="Times New Roman"/>
                <w:b/>
                <w:color w:val="000000" w:themeColor="text1"/>
                <w:sz w:val="28"/>
                <w:szCs w:val="28"/>
              </w:rPr>
            </w:pPr>
            <w:proofErr w:type="spellStart"/>
            <w:proofErr w:type="gramStart"/>
            <w:r w:rsidRPr="0079272E">
              <w:rPr>
                <w:rFonts w:ascii="Times New Roman" w:hAnsi="Times New Roman" w:cs="Times New Roman"/>
                <w:b/>
                <w:color w:val="000000" w:themeColor="text1"/>
                <w:sz w:val="28"/>
                <w:szCs w:val="28"/>
              </w:rPr>
              <w:t>Примеча</w:t>
            </w:r>
            <w:r w:rsidR="000567DC">
              <w:rPr>
                <w:rFonts w:ascii="Times New Roman" w:hAnsi="Times New Roman" w:cs="Times New Roman"/>
                <w:b/>
                <w:color w:val="000000" w:themeColor="text1"/>
                <w:sz w:val="28"/>
                <w:szCs w:val="28"/>
              </w:rPr>
              <w:t>-</w:t>
            </w:r>
            <w:r w:rsidRPr="0079272E">
              <w:rPr>
                <w:rFonts w:ascii="Times New Roman" w:hAnsi="Times New Roman" w:cs="Times New Roman"/>
                <w:b/>
                <w:color w:val="000000" w:themeColor="text1"/>
                <w:sz w:val="28"/>
                <w:szCs w:val="28"/>
              </w:rPr>
              <w:t>ние</w:t>
            </w:r>
            <w:proofErr w:type="spellEnd"/>
            <w:proofErr w:type="gramEnd"/>
          </w:p>
        </w:tc>
      </w:tr>
      <w:tr w:rsidR="0079272E" w:rsidRPr="001F7635" w:rsidTr="000567DC">
        <w:trPr>
          <w:trHeight w:val="423"/>
        </w:trPr>
        <w:tc>
          <w:tcPr>
            <w:tcW w:w="14895" w:type="dxa"/>
            <w:gridSpan w:val="5"/>
          </w:tcPr>
          <w:p w:rsidR="0079272E" w:rsidRPr="000E3B26" w:rsidRDefault="0079272E" w:rsidP="0079272E">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0E3B26">
              <w:rPr>
                <w:rFonts w:ascii="Times New Roman" w:hAnsi="Times New Roman" w:cs="Times New Roman"/>
                <w:b/>
                <w:color w:val="000000" w:themeColor="text1"/>
                <w:sz w:val="24"/>
                <w:szCs w:val="24"/>
              </w:rPr>
              <w:t>Часть 3 статьи 4</w:t>
            </w:r>
          </w:p>
        </w:tc>
      </w:tr>
      <w:tr w:rsidR="0079272E" w:rsidRPr="004D7143" w:rsidTr="000567DC">
        <w:trPr>
          <w:trHeight w:val="640"/>
        </w:trPr>
        <w:tc>
          <w:tcPr>
            <w:tcW w:w="620" w:type="dxa"/>
          </w:tcPr>
          <w:p w:rsidR="0079272E" w:rsidRPr="004D7143" w:rsidRDefault="0079272E" w:rsidP="00557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395" w:type="dxa"/>
          </w:tcPr>
          <w:p w:rsidR="0079272E" w:rsidRDefault="0079272E" w:rsidP="0079272E">
            <w:pPr>
              <w:autoSpaceDE w:val="0"/>
              <w:autoSpaceDN w:val="0"/>
              <w:adjustRightInd w:val="0"/>
              <w:spacing w:after="0" w:line="240" w:lineRule="auto"/>
              <w:jc w:val="both"/>
              <w:rPr>
                <w:rFonts w:ascii="Times New Roman" w:hAnsi="Times New Roman" w:cs="Times New Roman"/>
                <w:b/>
                <w:sz w:val="24"/>
                <w:szCs w:val="24"/>
              </w:rPr>
            </w:pPr>
            <w:proofErr w:type="gramStart"/>
            <w:r w:rsidRPr="0079272E">
              <w:rPr>
                <w:rFonts w:ascii="Times New Roman" w:hAnsi="Times New Roman" w:cs="Times New Roman"/>
                <w:sz w:val="24"/>
                <w:szCs w:val="24"/>
              </w:rPr>
              <w:t xml:space="preserve">При осуществлении в соответствии со статьей 111.4 Федерального закона от 5 апреля 2013 года </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44-ФЗ </w:t>
            </w:r>
            <w:r w:rsidR="000E3B26">
              <w:rPr>
                <w:rFonts w:ascii="Times New Roman" w:hAnsi="Times New Roman" w:cs="Times New Roman"/>
                <w:sz w:val="24"/>
                <w:szCs w:val="24"/>
              </w:rPr>
              <w:t>«</w:t>
            </w:r>
            <w:r w:rsidRPr="0079272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(в редакции настоящего Федерального закона) закупки, по результатам которой заключается контракт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w:t>
            </w:r>
            <w:proofErr w:type="gramEnd"/>
            <w:r w:rsidRPr="0079272E">
              <w:rPr>
                <w:rFonts w:ascii="Times New Roman" w:hAnsi="Times New Roman" w:cs="Times New Roman"/>
                <w:sz w:val="24"/>
                <w:szCs w:val="24"/>
              </w:rPr>
              <w:t xml:space="preserve"> (</w:t>
            </w:r>
            <w:proofErr w:type="gramStart"/>
            <w:r w:rsidRPr="0079272E">
              <w:rPr>
                <w:rFonts w:ascii="Times New Roman" w:hAnsi="Times New Roman" w:cs="Times New Roman"/>
                <w:sz w:val="24"/>
                <w:szCs w:val="24"/>
              </w:rPr>
              <w:t xml:space="preserve">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 (далее - контракт со встречными инвестиционными обязательствами), и извещение об осуществлении которой размещено в единой информационной системе в сфере закупок товаров, работ, услуг для обеспечения государственных и муниципальных нужд </w:t>
            </w:r>
            <w:r w:rsidRPr="0079272E">
              <w:rPr>
                <w:rFonts w:ascii="Times New Roman" w:hAnsi="Times New Roman" w:cs="Times New Roman"/>
                <w:b/>
                <w:sz w:val="24"/>
                <w:szCs w:val="24"/>
              </w:rPr>
              <w:t>в 2022 и 2023 годах:</w:t>
            </w:r>
            <w:proofErr w:type="gramEnd"/>
          </w:p>
          <w:p w:rsidR="000567DC" w:rsidRPr="0079272E" w:rsidRDefault="000567DC" w:rsidP="0079272E">
            <w:pPr>
              <w:autoSpaceDE w:val="0"/>
              <w:autoSpaceDN w:val="0"/>
              <w:adjustRightInd w:val="0"/>
              <w:spacing w:after="0" w:line="240" w:lineRule="auto"/>
              <w:jc w:val="both"/>
              <w:rPr>
                <w:rFonts w:ascii="Times New Roman" w:hAnsi="Times New Roman" w:cs="Times New Roman"/>
                <w:b/>
                <w:sz w:val="24"/>
                <w:szCs w:val="24"/>
              </w:rPr>
            </w:pPr>
          </w:p>
          <w:p w:rsidR="0079272E" w:rsidRPr="0079272E" w:rsidRDefault="0079272E" w:rsidP="0079272E">
            <w:pPr>
              <w:autoSpaceDE w:val="0"/>
              <w:autoSpaceDN w:val="0"/>
              <w:adjustRightInd w:val="0"/>
              <w:spacing w:after="0" w:line="240" w:lineRule="auto"/>
              <w:jc w:val="both"/>
              <w:rPr>
                <w:rFonts w:ascii="Times New Roman" w:hAnsi="Times New Roman" w:cs="Times New Roman"/>
                <w:sz w:val="24"/>
                <w:szCs w:val="24"/>
              </w:rPr>
            </w:pPr>
            <w:proofErr w:type="gramStart"/>
            <w:r w:rsidRPr="0079272E">
              <w:rPr>
                <w:rFonts w:ascii="Times New Roman" w:hAnsi="Times New Roman" w:cs="Times New Roman"/>
                <w:sz w:val="24"/>
                <w:szCs w:val="24"/>
              </w:rPr>
              <w:t xml:space="preserve">1) актом высшего исполнительного органа государственной власти субъекта Российской </w:t>
            </w:r>
            <w:r w:rsidRPr="0079272E">
              <w:rPr>
                <w:rFonts w:ascii="Times New Roman" w:hAnsi="Times New Roman" w:cs="Times New Roman"/>
                <w:sz w:val="24"/>
                <w:szCs w:val="24"/>
              </w:rPr>
              <w:lastRenderedPageBreak/>
              <w:t xml:space="preserve">Федерации, предусмотренным пунктом 1 части 1 статьи 111.4 Федерального закона от 5 апреля 2013 года </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44-ФЗ </w:t>
            </w:r>
            <w:r w:rsidR="000E3B26">
              <w:rPr>
                <w:rFonts w:ascii="Times New Roman" w:hAnsi="Times New Roman" w:cs="Times New Roman"/>
                <w:sz w:val="24"/>
                <w:szCs w:val="24"/>
              </w:rPr>
              <w:t>«О</w:t>
            </w:r>
            <w:r w:rsidRPr="0079272E">
              <w:rPr>
                <w:rFonts w:ascii="Times New Roman" w:hAnsi="Times New Roman" w:cs="Times New Roman"/>
                <w:sz w:val="24"/>
                <w:szCs w:val="24"/>
              </w:rPr>
              <w:t xml:space="preserve"> контрактной системе в сфере закупок товаров, работ, услуг для обеспечения госуд</w:t>
            </w:r>
            <w:r w:rsidR="000E3B26">
              <w:rPr>
                <w:rFonts w:ascii="Times New Roman" w:hAnsi="Times New Roman" w:cs="Times New Roman"/>
                <w:sz w:val="24"/>
                <w:szCs w:val="24"/>
              </w:rPr>
              <w:t>арственных и муниципальных нужд»</w:t>
            </w:r>
            <w:r w:rsidRPr="0079272E">
              <w:rPr>
                <w:rFonts w:ascii="Times New Roman" w:hAnsi="Times New Roman" w:cs="Times New Roman"/>
                <w:sz w:val="24"/>
                <w:szCs w:val="24"/>
              </w:rPr>
              <w:t xml:space="preserve"> (в редакции настоящего Федерального закона), соглашением между субъектами Российской Федерации, предусмотренным пунктом 1 части 4 статьи 111.4 указанного Федерального закона</w:t>
            </w:r>
            <w:proofErr w:type="gramEnd"/>
            <w:r w:rsidRPr="0079272E">
              <w:rPr>
                <w:rFonts w:ascii="Times New Roman" w:hAnsi="Times New Roman" w:cs="Times New Roman"/>
                <w:sz w:val="24"/>
                <w:szCs w:val="24"/>
              </w:rPr>
              <w:t xml:space="preserve"> (</w:t>
            </w:r>
            <w:proofErr w:type="gramStart"/>
            <w:r w:rsidRPr="0079272E">
              <w:rPr>
                <w:rFonts w:ascii="Times New Roman" w:hAnsi="Times New Roman" w:cs="Times New Roman"/>
                <w:sz w:val="24"/>
                <w:szCs w:val="24"/>
              </w:rPr>
              <w:t>в редакции настоящего Федерального закона), могут не определяться максимальное количество товара и (или) максимальный объем услуги, поставку и (или) оказание которых поставщик (исполнитель), с которым заключен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указанного Федерального закона (в редакции настоящего Федерального закона);</w:t>
            </w:r>
            <w:proofErr w:type="gramEnd"/>
          </w:p>
          <w:p w:rsidR="0079272E" w:rsidRPr="0079272E" w:rsidRDefault="0079272E" w:rsidP="0079272E">
            <w:pPr>
              <w:autoSpaceDE w:val="0"/>
              <w:autoSpaceDN w:val="0"/>
              <w:adjustRightInd w:val="0"/>
              <w:spacing w:after="0" w:line="240" w:lineRule="auto"/>
              <w:jc w:val="both"/>
              <w:rPr>
                <w:rFonts w:ascii="Times New Roman" w:hAnsi="Times New Roman" w:cs="Times New Roman"/>
                <w:sz w:val="24"/>
                <w:szCs w:val="24"/>
              </w:rPr>
            </w:pPr>
            <w:proofErr w:type="gramStart"/>
            <w:r w:rsidRPr="0079272E">
              <w:rPr>
                <w:rFonts w:ascii="Times New Roman" w:hAnsi="Times New Roman" w:cs="Times New Roman"/>
                <w:sz w:val="24"/>
                <w:szCs w:val="24"/>
              </w:rPr>
              <w:t xml:space="preserve">2) в контракт со встречными инвестиционными обязательствами не включаются условия, определенные в соответствии с пунктом 8 части 2 статьи 111.4 Федерального закона от 5 апреля 2013 года </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44-ФЗ </w:t>
            </w:r>
            <w:r w:rsidR="000E3B26">
              <w:rPr>
                <w:rFonts w:ascii="Times New Roman" w:hAnsi="Times New Roman" w:cs="Times New Roman"/>
                <w:sz w:val="24"/>
                <w:szCs w:val="24"/>
              </w:rPr>
              <w:t>«</w:t>
            </w:r>
            <w:r w:rsidRPr="0079272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(в редакции настоящего Федерального закона), а также условия, предусмотренные пунктами 4 и 5 части 3 статьи 111.4</w:t>
            </w:r>
            <w:proofErr w:type="gramEnd"/>
            <w:r w:rsidRPr="0079272E">
              <w:rPr>
                <w:rFonts w:ascii="Times New Roman" w:hAnsi="Times New Roman" w:cs="Times New Roman"/>
                <w:sz w:val="24"/>
                <w:szCs w:val="24"/>
              </w:rPr>
              <w:t xml:space="preserve"> указанного Федерального закона (в редакции настоящего Федерального закона), если требования к максимальному количеству товара и (или) максимальному объему услуги не определены в соответствии с пунктом 1 настоящей части;</w:t>
            </w:r>
          </w:p>
          <w:p w:rsidR="0079272E" w:rsidRPr="004D7143" w:rsidRDefault="0079272E" w:rsidP="0079272E">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9272E">
              <w:rPr>
                <w:rFonts w:ascii="Times New Roman" w:hAnsi="Times New Roman" w:cs="Times New Roman"/>
                <w:sz w:val="24"/>
                <w:szCs w:val="24"/>
              </w:rPr>
              <w:lastRenderedPageBreak/>
              <w:t>3) минимальный объем инвестиций, подлежащих вложению поставщиком (исполнителем), с которым заключен контракт со встречными инвестиционными обязательствами по результатам осуществления закупки для обеспечения нужд двух и более субъектов Российской Федерации,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используемого для оказания услуги, может составлять сто и</w:t>
            </w:r>
            <w:proofErr w:type="gramEnd"/>
            <w:r w:rsidRPr="0079272E">
              <w:rPr>
                <w:rFonts w:ascii="Times New Roman" w:hAnsi="Times New Roman" w:cs="Times New Roman"/>
                <w:sz w:val="24"/>
                <w:szCs w:val="24"/>
              </w:rPr>
              <w:t xml:space="preserve"> более миллионов рублей.</w:t>
            </w:r>
          </w:p>
        </w:tc>
        <w:tc>
          <w:tcPr>
            <w:tcW w:w="5244" w:type="dxa"/>
          </w:tcPr>
          <w:p w:rsidR="0079272E" w:rsidRPr="001B7643" w:rsidRDefault="0079272E" w:rsidP="0079272E">
            <w:pPr>
              <w:autoSpaceDE w:val="0"/>
              <w:autoSpaceDN w:val="0"/>
              <w:adjustRightInd w:val="0"/>
              <w:spacing w:after="0" w:line="240" w:lineRule="auto"/>
              <w:jc w:val="both"/>
              <w:rPr>
                <w:rFonts w:ascii="Times New Roman" w:hAnsi="Times New Roman" w:cs="Times New Roman"/>
                <w:b/>
                <w:color w:val="FF0000"/>
                <w:sz w:val="24"/>
                <w:szCs w:val="24"/>
              </w:rPr>
            </w:pPr>
            <w:proofErr w:type="gramStart"/>
            <w:r w:rsidRPr="0079272E">
              <w:rPr>
                <w:rFonts w:ascii="Times New Roman" w:hAnsi="Times New Roman" w:cs="Times New Roman"/>
                <w:sz w:val="24"/>
                <w:szCs w:val="24"/>
              </w:rPr>
              <w:lastRenderedPageBreak/>
              <w:t>При осуществлении в соответствии со статьей 111.4 Федерального закона</w:t>
            </w:r>
            <w:r w:rsidR="000E3B26">
              <w:rPr>
                <w:rFonts w:ascii="Times New Roman" w:hAnsi="Times New Roman" w:cs="Times New Roman"/>
                <w:sz w:val="24"/>
                <w:szCs w:val="24"/>
              </w:rPr>
              <w:t xml:space="preserve"> от 5 апреля 2013 года № 44-ФЗ «</w:t>
            </w:r>
            <w:r w:rsidRPr="0079272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(в редакции настоящего Федерального закона) закупки, по результатам которой заключается контракт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w:t>
            </w:r>
            <w:bookmarkStart w:id="0" w:name="_GoBack"/>
            <w:bookmarkEnd w:id="0"/>
            <w:r w:rsidRPr="0079272E">
              <w:rPr>
                <w:rFonts w:ascii="Times New Roman" w:hAnsi="Times New Roman" w:cs="Times New Roman"/>
                <w:sz w:val="24"/>
                <w:szCs w:val="24"/>
              </w:rPr>
              <w:t>акого товара и</w:t>
            </w:r>
            <w:proofErr w:type="gramEnd"/>
            <w:r w:rsidRPr="0079272E">
              <w:rPr>
                <w:rFonts w:ascii="Times New Roman" w:hAnsi="Times New Roman" w:cs="Times New Roman"/>
                <w:sz w:val="24"/>
                <w:szCs w:val="24"/>
              </w:rPr>
              <w:t xml:space="preserve"> (</w:t>
            </w:r>
            <w:proofErr w:type="gramStart"/>
            <w:r w:rsidRPr="0079272E">
              <w:rPr>
                <w:rFonts w:ascii="Times New Roman" w:hAnsi="Times New Roman" w:cs="Times New Roman"/>
                <w:sz w:val="24"/>
                <w:szCs w:val="24"/>
              </w:rPr>
              <w:t xml:space="preserve">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 (далее - контракт со встречными инвестиционными обязательствами), и извещение об осуществлении которой размещено в единой информационной системе в сфере закупок товаров, работ, услуг для обеспечения государственных и муниципальных нужд </w:t>
            </w:r>
            <w:r w:rsidRPr="001B7643">
              <w:rPr>
                <w:rFonts w:ascii="Times New Roman" w:hAnsi="Times New Roman" w:cs="Times New Roman"/>
                <w:b/>
                <w:color w:val="FF0000"/>
                <w:sz w:val="24"/>
                <w:szCs w:val="24"/>
              </w:rPr>
              <w:t>в 2022, 2023 и 2024 годах:</w:t>
            </w:r>
            <w:proofErr w:type="gramEnd"/>
          </w:p>
          <w:p w:rsidR="0079272E" w:rsidRPr="0079272E" w:rsidRDefault="0079272E" w:rsidP="0079272E">
            <w:pPr>
              <w:autoSpaceDE w:val="0"/>
              <w:autoSpaceDN w:val="0"/>
              <w:adjustRightInd w:val="0"/>
              <w:spacing w:after="0" w:line="240" w:lineRule="auto"/>
              <w:jc w:val="both"/>
              <w:rPr>
                <w:rFonts w:ascii="Times New Roman" w:hAnsi="Times New Roman" w:cs="Times New Roman"/>
                <w:sz w:val="24"/>
                <w:szCs w:val="24"/>
              </w:rPr>
            </w:pPr>
            <w:proofErr w:type="gramStart"/>
            <w:r w:rsidRPr="0079272E">
              <w:rPr>
                <w:rFonts w:ascii="Times New Roman" w:hAnsi="Times New Roman" w:cs="Times New Roman"/>
                <w:sz w:val="24"/>
                <w:szCs w:val="24"/>
              </w:rPr>
              <w:t xml:space="preserve">1) актом высшего исполнительного органа государственной власти субъекта Российской </w:t>
            </w:r>
            <w:r w:rsidRPr="0079272E">
              <w:rPr>
                <w:rFonts w:ascii="Times New Roman" w:hAnsi="Times New Roman" w:cs="Times New Roman"/>
                <w:sz w:val="24"/>
                <w:szCs w:val="24"/>
              </w:rPr>
              <w:lastRenderedPageBreak/>
              <w:t xml:space="preserve">Федерации, предусмотренным пунктом 1 части 1 статьи 111.4 Федерального закона от 5 апреля 2013 года </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44-ФЗ </w:t>
            </w:r>
            <w:r w:rsidR="000E3B26">
              <w:rPr>
                <w:rFonts w:ascii="Times New Roman" w:hAnsi="Times New Roman" w:cs="Times New Roman"/>
                <w:sz w:val="24"/>
                <w:szCs w:val="24"/>
              </w:rPr>
              <w:t>«</w:t>
            </w:r>
            <w:r w:rsidRPr="0079272E">
              <w:rPr>
                <w:rFonts w:ascii="Times New Roman" w:hAnsi="Times New Roman" w:cs="Times New Roman"/>
                <w:sz w:val="24"/>
                <w:szCs w:val="24"/>
              </w:rPr>
              <w:t>О контрактной системе в сфере закупок товаров, работ, услуг для обеспечения госуд</w:t>
            </w:r>
            <w:r w:rsidR="000E3B26">
              <w:rPr>
                <w:rFonts w:ascii="Times New Roman" w:hAnsi="Times New Roman" w:cs="Times New Roman"/>
                <w:sz w:val="24"/>
                <w:szCs w:val="24"/>
              </w:rPr>
              <w:t>арственных и муниципальных нужд»</w:t>
            </w:r>
            <w:r w:rsidRPr="0079272E">
              <w:rPr>
                <w:rFonts w:ascii="Times New Roman" w:hAnsi="Times New Roman" w:cs="Times New Roman"/>
                <w:sz w:val="24"/>
                <w:szCs w:val="24"/>
              </w:rPr>
              <w:t xml:space="preserve"> (в редакции настоящего Федерального закона), соглашением между субъектами Российской Федерации, предусмотренным пунктом 1 части 4 статьи 111.4 указанного Федерального закона</w:t>
            </w:r>
            <w:proofErr w:type="gramEnd"/>
            <w:r w:rsidRPr="0079272E">
              <w:rPr>
                <w:rFonts w:ascii="Times New Roman" w:hAnsi="Times New Roman" w:cs="Times New Roman"/>
                <w:sz w:val="24"/>
                <w:szCs w:val="24"/>
              </w:rPr>
              <w:t xml:space="preserve"> (</w:t>
            </w:r>
            <w:proofErr w:type="gramStart"/>
            <w:r w:rsidRPr="0079272E">
              <w:rPr>
                <w:rFonts w:ascii="Times New Roman" w:hAnsi="Times New Roman" w:cs="Times New Roman"/>
                <w:sz w:val="24"/>
                <w:szCs w:val="24"/>
              </w:rPr>
              <w:t>в редакции настоящего Федерального закона), могут не определяться максимальное количество товара и (или) максимальный объем услуги, поставку и (или) оказание которых поставщик (исполнитель), с которым заключен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указанного Федерального закона (в редакции настоящего Федерального закона);</w:t>
            </w:r>
            <w:proofErr w:type="gramEnd"/>
          </w:p>
          <w:p w:rsidR="0079272E" w:rsidRPr="0079272E" w:rsidRDefault="0079272E" w:rsidP="0079272E">
            <w:pPr>
              <w:autoSpaceDE w:val="0"/>
              <w:autoSpaceDN w:val="0"/>
              <w:adjustRightInd w:val="0"/>
              <w:spacing w:after="0" w:line="240" w:lineRule="auto"/>
              <w:jc w:val="both"/>
              <w:rPr>
                <w:rFonts w:ascii="Times New Roman" w:hAnsi="Times New Roman" w:cs="Times New Roman"/>
                <w:sz w:val="24"/>
                <w:szCs w:val="24"/>
              </w:rPr>
            </w:pPr>
            <w:proofErr w:type="gramStart"/>
            <w:r w:rsidRPr="0079272E">
              <w:rPr>
                <w:rFonts w:ascii="Times New Roman" w:hAnsi="Times New Roman" w:cs="Times New Roman"/>
                <w:sz w:val="24"/>
                <w:szCs w:val="24"/>
              </w:rPr>
              <w:t xml:space="preserve">2) в контракт со встречными инвестиционными обязательствами не включаются условия, определенные в соответствии с пунктом 8 части 2 статьи 111.4 Федерального закона от 5 апреля 2013 года </w:t>
            </w:r>
            <w:r w:rsidR="000E3B26">
              <w:rPr>
                <w:rFonts w:ascii="Times New Roman" w:hAnsi="Times New Roman" w:cs="Times New Roman"/>
                <w:sz w:val="24"/>
                <w:szCs w:val="24"/>
              </w:rPr>
              <w:t>№</w:t>
            </w:r>
            <w:r w:rsidRPr="0079272E">
              <w:rPr>
                <w:rFonts w:ascii="Times New Roman" w:hAnsi="Times New Roman" w:cs="Times New Roman"/>
                <w:sz w:val="24"/>
                <w:szCs w:val="24"/>
              </w:rPr>
              <w:t xml:space="preserve"> 44-ФЗ </w:t>
            </w:r>
            <w:r w:rsidR="000E3B26">
              <w:rPr>
                <w:rFonts w:ascii="Times New Roman" w:hAnsi="Times New Roman" w:cs="Times New Roman"/>
                <w:sz w:val="24"/>
                <w:szCs w:val="24"/>
              </w:rPr>
              <w:t>«</w:t>
            </w:r>
            <w:r w:rsidRPr="0079272E">
              <w:rPr>
                <w:rFonts w:ascii="Times New Roman" w:hAnsi="Times New Roman" w:cs="Times New Roman"/>
                <w:sz w:val="24"/>
                <w:szCs w:val="24"/>
              </w:rPr>
              <w:t>О контрактной системе в сфере закупок товаров, работ, услуг для обеспечения госуд</w:t>
            </w:r>
            <w:r w:rsidR="000E3B26">
              <w:rPr>
                <w:rFonts w:ascii="Times New Roman" w:hAnsi="Times New Roman" w:cs="Times New Roman"/>
                <w:sz w:val="24"/>
                <w:szCs w:val="24"/>
              </w:rPr>
              <w:t>арственных и муниципальных нужд»</w:t>
            </w:r>
            <w:r w:rsidRPr="0079272E">
              <w:rPr>
                <w:rFonts w:ascii="Times New Roman" w:hAnsi="Times New Roman" w:cs="Times New Roman"/>
                <w:sz w:val="24"/>
                <w:szCs w:val="24"/>
              </w:rPr>
              <w:t xml:space="preserve"> (в редакции настоящего Федерального закона), а также условия, предусмотренные пунктами 4 и 5 части 3 статьи 111.4</w:t>
            </w:r>
            <w:proofErr w:type="gramEnd"/>
            <w:r w:rsidRPr="0079272E">
              <w:rPr>
                <w:rFonts w:ascii="Times New Roman" w:hAnsi="Times New Roman" w:cs="Times New Roman"/>
                <w:sz w:val="24"/>
                <w:szCs w:val="24"/>
              </w:rPr>
              <w:t xml:space="preserve"> указанного Федерального закона (в редакции настоящего Федерального закона), если требования к максимальному количеству товара и (или) максимальному объему услуги не определены в соответствии с пунктом 1 настоящей части;</w:t>
            </w:r>
          </w:p>
          <w:p w:rsidR="0079272E" w:rsidRPr="004D7143" w:rsidRDefault="0079272E" w:rsidP="0079272E">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9272E">
              <w:rPr>
                <w:rFonts w:ascii="Times New Roman" w:hAnsi="Times New Roman" w:cs="Times New Roman"/>
                <w:sz w:val="24"/>
                <w:szCs w:val="24"/>
              </w:rPr>
              <w:lastRenderedPageBreak/>
              <w:t>3) минимальный объем инвестиций, подлежащих вложению поставщиком (исполнителем), с которым заключен контракт со встречными инвестиционными обязательствами по результатам осуществления закупки для обеспечения нужд двух и более субъектов Российской Федерации,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используемого для оказания услуги, может составлять сто и</w:t>
            </w:r>
            <w:proofErr w:type="gramEnd"/>
            <w:r w:rsidRPr="0079272E">
              <w:rPr>
                <w:rFonts w:ascii="Times New Roman" w:hAnsi="Times New Roman" w:cs="Times New Roman"/>
                <w:sz w:val="24"/>
                <w:szCs w:val="24"/>
              </w:rPr>
              <w:t xml:space="preserve"> более миллионов рублей.</w:t>
            </w:r>
          </w:p>
        </w:tc>
        <w:tc>
          <w:tcPr>
            <w:tcW w:w="1843" w:type="dxa"/>
          </w:tcPr>
          <w:p w:rsidR="0079272E" w:rsidRPr="004D7143" w:rsidRDefault="0079272E" w:rsidP="00557A9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9272E">
              <w:rPr>
                <w:rFonts w:ascii="Times New Roman" w:hAnsi="Times New Roman" w:cs="Times New Roman"/>
                <w:color w:val="000000" w:themeColor="text1"/>
                <w:sz w:val="24"/>
                <w:szCs w:val="24"/>
              </w:rPr>
              <w:lastRenderedPageBreak/>
              <w:t>25.12.2023  (Федеральный закон от 25.12.2023         № 625-ФЗ)</w:t>
            </w:r>
          </w:p>
        </w:tc>
        <w:tc>
          <w:tcPr>
            <w:tcW w:w="1793" w:type="dxa"/>
          </w:tcPr>
          <w:p w:rsidR="000567DC" w:rsidRPr="000567DC" w:rsidRDefault="000567DC" w:rsidP="000567DC">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Послабления при </w:t>
            </w:r>
            <w:r w:rsidRPr="000567DC">
              <w:rPr>
                <w:rFonts w:ascii="Times New Roman" w:hAnsi="Times New Roman" w:cs="Times New Roman"/>
                <w:bCs/>
                <w:sz w:val="24"/>
                <w:szCs w:val="24"/>
              </w:rPr>
              <w:t xml:space="preserve"> осуществлени</w:t>
            </w:r>
            <w:r>
              <w:rPr>
                <w:rFonts w:ascii="Times New Roman" w:hAnsi="Times New Roman" w:cs="Times New Roman"/>
                <w:bCs/>
                <w:sz w:val="24"/>
                <w:szCs w:val="24"/>
              </w:rPr>
              <w:t>и</w:t>
            </w:r>
            <w:r w:rsidRPr="000567DC">
              <w:rPr>
                <w:rFonts w:ascii="Times New Roman" w:hAnsi="Times New Roman" w:cs="Times New Roman"/>
                <w:bCs/>
                <w:sz w:val="24"/>
                <w:szCs w:val="24"/>
              </w:rPr>
              <w:t xml:space="preserve"> закупки, по результатам которой заключается контракт со встречными </w:t>
            </w:r>
            <w:proofErr w:type="spellStart"/>
            <w:proofErr w:type="gramStart"/>
            <w:r w:rsidRPr="000567DC">
              <w:rPr>
                <w:rFonts w:ascii="Times New Roman" w:hAnsi="Times New Roman" w:cs="Times New Roman"/>
                <w:bCs/>
                <w:sz w:val="24"/>
                <w:szCs w:val="24"/>
              </w:rPr>
              <w:t>инвестицион</w:t>
            </w:r>
            <w:r>
              <w:rPr>
                <w:rFonts w:ascii="Times New Roman" w:hAnsi="Times New Roman" w:cs="Times New Roman"/>
                <w:bCs/>
                <w:sz w:val="24"/>
                <w:szCs w:val="24"/>
              </w:rPr>
              <w:t>-</w:t>
            </w:r>
            <w:r w:rsidRPr="000567DC">
              <w:rPr>
                <w:rFonts w:ascii="Times New Roman" w:hAnsi="Times New Roman" w:cs="Times New Roman"/>
                <w:bCs/>
                <w:sz w:val="24"/>
                <w:szCs w:val="24"/>
              </w:rPr>
              <w:t>ными</w:t>
            </w:r>
            <w:proofErr w:type="spellEnd"/>
            <w:proofErr w:type="gramEnd"/>
            <w:r w:rsidRPr="000567DC">
              <w:rPr>
                <w:rFonts w:ascii="Times New Roman" w:hAnsi="Times New Roman" w:cs="Times New Roman"/>
                <w:bCs/>
                <w:sz w:val="24"/>
                <w:szCs w:val="24"/>
              </w:rPr>
              <w:t xml:space="preserve"> обязательствами</w:t>
            </w:r>
            <w:r>
              <w:rPr>
                <w:rFonts w:ascii="Times New Roman" w:hAnsi="Times New Roman" w:cs="Times New Roman"/>
                <w:bCs/>
                <w:sz w:val="24"/>
                <w:szCs w:val="24"/>
              </w:rPr>
              <w:t>,  продлены на 2024 год</w:t>
            </w:r>
          </w:p>
          <w:p w:rsidR="0079272E" w:rsidRPr="00397A53" w:rsidRDefault="0079272E" w:rsidP="00557A9D">
            <w:pPr>
              <w:jc w:val="center"/>
              <w:rPr>
                <w:rFonts w:ascii="Times New Roman" w:hAnsi="Times New Roman" w:cs="Times New Roman"/>
                <w:color w:val="000000" w:themeColor="text1"/>
                <w:sz w:val="24"/>
                <w:szCs w:val="24"/>
              </w:rPr>
            </w:pPr>
          </w:p>
        </w:tc>
      </w:tr>
    </w:tbl>
    <w:p w:rsidR="0079272E" w:rsidRDefault="0079272E">
      <w:pPr>
        <w:rPr>
          <w:color w:val="000000" w:themeColor="text1"/>
        </w:rPr>
      </w:pPr>
    </w:p>
    <w:sectPr w:rsidR="0079272E" w:rsidSect="005826F9">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277"/>
    <w:multiLevelType w:val="hybridMultilevel"/>
    <w:tmpl w:val="8B524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B7CC0"/>
    <w:multiLevelType w:val="hybridMultilevel"/>
    <w:tmpl w:val="8676B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00033"/>
    <w:multiLevelType w:val="hybridMultilevel"/>
    <w:tmpl w:val="B60A1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52"/>
    <w:rsid w:val="00003B2A"/>
    <w:rsid w:val="000103E7"/>
    <w:rsid w:val="000228C8"/>
    <w:rsid w:val="00027092"/>
    <w:rsid w:val="00041F09"/>
    <w:rsid w:val="00044323"/>
    <w:rsid w:val="000548F7"/>
    <w:rsid w:val="00056331"/>
    <w:rsid w:val="000567DC"/>
    <w:rsid w:val="00061AAA"/>
    <w:rsid w:val="0007770D"/>
    <w:rsid w:val="000C5B75"/>
    <w:rsid w:val="000C67B9"/>
    <w:rsid w:val="000D0644"/>
    <w:rsid w:val="000D1804"/>
    <w:rsid w:val="000D5F0E"/>
    <w:rsid w:val="000E1EC5"/>
    <w:rsid w:val="000E3B26"/>
    <w:rsid w:val="00102954"/>
    <w:rsid w:val="00104928"/>
    <w:rsid w:val="001344EC"/>
    <w:rsid w:val="00172236"/>
    <w:rsid w:val="001B7643"/>
    <w:rsid w:val="001C1314"/>
    <w:rsid w:val="001E51A3"/>
    <w:rsid w:val="001F3FC3"/>
    <w:rsid w:val="001F7635"/>
    <w:rsid w:val="001F7731"/>
    <w:rsid w:val="002223A3"/>
    <w:rsid w:val="00225CB5"/>
    <w:rsid w:val="00240440"/>
    <w:rsid w:val="00255A34"/>
    <w:rsid w:val="00257139"/>
    <w:rsid w:val="00264B38"/>
    <w:rsid w:val="002934D2"/>
    <w:rsid w:val="002B0527"/>
    <w:rsid w:val="002D7121"/>
    <w:rsid w:val="002E0B9C"/>
    <w:rsid w:val="00305754"/>
    <w:rsid w:val="00310336"/>
    <w:rsid w:val="00341185"/>
    <w:rsid w:val="00397A53"/>
    <w:rsid w:val="003C5EDE"/>
    <w:rsid w:val="003F1B14"/>
    <w:rsid w:val="00414774"/>
    <w:rsid w:val="00431EE6"/>
    <w:rsid w:val="00436E57"/>
    <w:rsid w:val="004730B4"/>
    <w:rsid w:val="0048177A"/>
    <w:rsid w:val="00486CC3"/>
    <w:rsid w:val="00493365"/>
    <w:rsid w:val="004D7143"/>
    <w:rsid w:val="004E1418"/>
    <w:rsid w:val="004F4C58"/>
    <w:rsid w:val="00512E89"/>
    <w:rsid w:val="00557A9D"/>
    <w:rsid w:val="0057784F"/>
    <w:rsid w:val="005826F9"/>
    <w:rsid w:val="005B3967"/>
    <w:rsid w:val="005C67EE"/>
    <w:rsid w:val="005D305A"/>
    <w:rsid w:val="005D679E"/>
    <w:rsid w:val="005F66F0"/>
    <w:rsid w:val="00600647"/>
    <w:rsid w:val="0061171F"/>
    <w:rsid w:val="00623E26"/>
    <w:rsid w:val="00632AEA"/>
    <w:rsid w:val="006365C1"/>
    <w:rsid w:val="00640279"/>
    <w:rsid w:val="006A4D24"/>
    <w:rsid w:val="006B2116"/>
    <w:rsid w:val="006D293D"/>
    <w:rsid w:val="0076015D"/>
    <w:rsid w:val="00772733"/>
    <w:rsid w:val="0079272E"/>
    <w:rsid w:val="007A7A42"/>
    <w:rsid w:val="007C3537"/>
    <w:rsid w:val="007D2C82"/>
    <w:rsid w:val="00802030"/>
    <w:rsid w:val="008433C3"/>
    <w:rsid w:val="00854390"/>
    <w:rsid w:val="008C3311"/>
    <w:rsid w:val="008D20BB"/>
    <w:rsid w:val="008D40CF"/>
    <w:rsid w:val="008E0022"/>
    <w:rsid w:val="008F0702"/>
    <w:rsid w:val="008F19F8"/>
    <w:rsid w:val="008F4A67"/>
    <w:rsid w:val="00912131"/>
    <w:rsid w:val="00962DE2"/>
    <w:rsid w:val="009C384B"/>
    <w:rsid w:val="009C7158"/>
    <w:rsid w:val="009C732C"/>
    <w:rsid w:val="009E0C1D"/>
    <w:rsid w:val="00A0108C"/>
    <w:rsid w:val="00A07091"/>
    <w:rsid w:val="00A159DE"/>
    <w:rsid w:val="00A73BB8"/>
    <w:rsid w:val="00A90BDB"/>
    <w:rsid w:val="00AB1104"/>
    <w:rsid w:val="00AB21B4"/>
    <w:rsid w:val="00B064DE"/>
    <w:rsid w:val="00B273F4"/>
    <w:rsid w:val="00B36AA4"/>
    <w:rsid w:val="00B6137B"/>
    <w:rsid w:val="00BA1C64"/>
    <w:rsid w:val="00BD28EE"/>
    <w:rsid w:val="00BF0C99"/>
    <w:rsid w:val="00C175BA"/>
    <w:rsid w:val="00C409C0"/>
    <w:rsid w:val="00C5144A"/>
    <w:rsid w:val="00C6445F"/>
    <w:rsid w:val="00C679AE"/>
    <w:rsid w:val="00C850D8"/>
    <w:rsid w:val="00CA5D10"/>
    <w:rsid w:val="00CF1AC3"/>
    <w:rsid w:val="00D7436B"/>
    <w:rsid w:val="00D7619A"/>
    <w:rsid w:val="00D92ADD"/>
    <w:rsid w:val="00D96852"/>
    <w:rsid w:val="00DA3C8A"/>
    <w:rsid w:val="00DB25FE"/>
    <w:rsid w:val="00DD2B81"/>
    <w:rsid w:val="00DE3501"/>
    <w:rsid w:val="00E0760E"/>
    <w:rsid w:val="00E317C3"/>
    <w:rsid w:val="00E33C2B"/>
    <w:rsid w:val="00E6483F"/>
    <w:rsid w:val="00E70914"/>
    <w:rsid w:val="00E74257"/>
    <w:rsid w:val="00ED3C6C"/>
    <w:rsid w:val="00F04062"/>
    <w:rsid w:val="00F16818"/>
    <w:rsid w:val="00F17998"/>
    <w:rsid w:val="00F309A5"/>
    <w:rsid w:val="00F403FD"/>
    <w:rsid w:val="00F468F0"/>
    <w:rsid w:val="00F544D2"/>
    <w:rsid w:val="00F90C28"/>
    <w:rsid w:val="00FA3F98"/>
    <w:rsid w:val="00FC1DB8"/>
    <w:rsid w:val="00FC7A93"/>
    <w:rsid w:val="00FE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0D4C1B0912281D47DACE3E8B1C2CB44D7C9D026A55443000B00026B387CF7285CE22E55AEA57ADC2969B94D8A468C531FBC8C42Bi8EBJ" TargetMode="External"/><Relationship Id="rId18" Type="http://schemas.openxmlformats.org/officeDocument/2006/relationships/hyperlink" Target="consultantplus://offline/ref=46C1E353A10DAD9508928566303ED2E8B9CACE0BEA7FB6C06F648E3C00DE632DBA1B20B2F3223AD45A486CC7931B651827FDFDD4F8C9D7j9r4N" TargetMode="External"/><Relationship Id="rId26" Type="http://schemas.openxmlformats.org/officeDocument/2006/relationships/hyperlink" Target="consultantplus://offline/ref=6688668DD4D6B2CBF615B25BAB16F64B5B82C215FD67DE6B0AC464E3C2E99EE33E6E9CDFA3657F0B57D5EDFB00D9775CB27A1D68175DA622fCk5O" TargetMode="External"/><Relationship Id="rId39" Type="http://schemas.openxmlformats.org/officeDocument/2006/relationships/hyperlink" Target="consultantplus://offline/ref=D72D48596F57552AD7608A5B066DD35D895E6F5AF0090E4750A3369263DC31DFBBF5E1C291D29D5E8B6C6B86C1EFEC14E9711C349357B41BC9o7O" TargetMode="External"/><Relationship Id="rId21" Type="http://schemas.openxmlformats.org/officeDocument/2006/relationships/hyperlink" Target="consultantplus://offline/ref=46C1E353A10DAD9508928566303ED2E8B9CACE0BEA7FB6C06F648E3C00DE632DBA1B20B2F8273BDB054D79D6CB14650438FEE1C8FACBjDr6N" TargetMode="External"/><Relationship Id="rId34" Type="http://schemas.openxmlformats.org/officeDocument/2006/relationships/hyperlink" Target="consultantplus://offline/ref=6688668DD4D6B2CBF615B25BAB16F64B5B82C215FD67DE6B0AC464E3C2E99EE33E6E9CDFA3657F0253D5EDFB00D9775CB27A1D68175DA622fCk5O" TargetMode="External"/><Relationship Id="rId42" Type="http://schemas.openxmlformats.org/officeDocument/2006/relationships/hyperlink" Target="consultantplus://offline/ref=D72D48596F57552AD7608A5B066DD35D895E6F5AF0090E4750A3369263DC31DFBBF5E1C291D29D5E8B6C6B86C1EFEC14E9711C349357B41BC9o7O" TargetMode="External"/><Relationship Id="rId47" Type="http://schemas.openxmlformats.org/officeDocument/2006/relationships/hyperlink" Target="consultantplus://offline/ref=86965DDB54D9FC47D3027EA4A5DC9EF9C918493BA3C5A0641BAF75E05E33357392348AFFA40FDC16F78D51493A6ECE497A4F749E2E3B61p3O" TargetMode="External"/><Relationship Id="rId50" Type="http://schemas.openxmlformats.org/officeDocument/2006/relationships/hyperlink" Target="consultantplus://offline/ref=86965DDB54D9FC47D3027EA4A5DC9EF9C918493BA3C5A0641BAF75E05E33357392348AFFA40DDC16F78D51493A6ECE497A4F749E2E3B61p3O" TargetMode="External"/><Relationship Id="rId55" Type="http://schemas.openxmlformats.org/officeDocument/2006/relationships/theme" Target="theme/theme1.xml"/><Relationship Id="rId7" Type="http://schemas.openxmlformats.org/officeDocument/2006/relationships/hyperlink" Target="consultantplus://offline/ref=2A16DF90AA3CF49E1710F743EB7C6D3D3D431543EC4234A3733195342125E99F2D4D0ECA4F70FBC2227164EBE79852A5B72B4A2562TBu8H" TargetMode="External"/><Relationship Id="rId12" Type="http://schemas.openxmlformats.org/officeDocument/2006/relationships/hyperlink" Target="consultantplus://offline/ref=2A16DF90AA3CF49E1710F743EB7C6D3D3D431543EC4234A3733195342125E99F2D4D0EC84E76F99D276475B3E89F49BAB437562760B9T8u3H" TargetMode="External"/><Relationship Id="rId17" Type="http://schemas.openxmlformats.org/officeDocument/2006/relationships/hyperlink" Target="consultantplus://offline/ref=6945DE384A8DA29B3B3CE4942EA492BE8F9985AC6A59CCB60931C91D1546A82FBD7D8D2ED9B31908D1EFDF7BA45ADD60EBCECA405D89N3oEI" TargetMode="External"/><Relationship Id="rId25" Type="http://schemas.openxmlformats.org/officeDocument/2006/relationships/hyperlink" Target="consultantplus://offline/ref=ED9F2E4745D78080F4B92A7AA981D232D01A7E9DC13FC249D0B159420BB8CB8C0661FDF3C13A7306A46B1AB8C37FFEBBD24928FD0B792135BFDDM" TargetMode="External"/><Relationship Id="rId33" Type="http://schemas.openxmlformats.org/officeDocument/2006/relationships/hyperlink" Target="consultantplus://offline/ref=6688668DD4D6B2CBF615B25BAB16F64B5B82C714FF65DE6B0AC464E3C2E99EE33E6E9CDCA3637E00078FFDFF498E7840B1660268095DfAk5O" TargetMode="External"/><Relationship Id="rId38" Type="http://schemas.openxmlformats.org/officeDocument/2006/relationships/hyperlink" Target="consultantplus://offline/ref=D72D48596F57552AD7608A5B066DD35D895E6A5BF20B0E4750A3369263DC31DFBBF5E1C291D398598B6C6B86C1EFEC14E9711C349357B41BC9o7O" TargetMode="External"/><Relationship Id="rId46" Type="http://schemas.openxmlformats.org/officeDocument/2006/relationships/hyperlink" Target="consultantplus://offline/ref=86965DDB54D9FC47D3027EA4A5DC9EF9C918493BA3C5A0641BAF75E05E33357392348AFFA40DDC16F78D51493A6ECE497A4F749E2E3B61p3O" TargetMode="External"/><Relationship Id="rId2" Type="http://schemas.openxmlformats.org/officeDocument/2006/relationships/numbering" Target="numbering.xml"/><Relationship Id="rId16" Type="http://schemas.openxmlformats.org/officeDocument/2006/relationships/hyperlink" Target="consultantplus://offline/ref=458A6E9991A6B3632DC3EE8492BF4ABADBEE00B55AB85EDD68EAB0E6E2C0DD2D1D976B0CC0ACAD79B3DE7376ADD3E37517C25D6E6B17A8F1h9e3N" TargetMode="External"/><Relationship Id="rId20" Type="http://schemas.openxmlformats.org/officeDocument/2006/relationships/hyperlink" Target="consultantplus://offline/ref=46C1E353A10DAD9508928566303ED2E8B9CACE0BEA7FB6C06F648E3C00DE632DBA1B20B2F3223AD45A486CC7931B651827FDFDD4F8C9D7j9r4N" TargetMode="External"/><Relationship Id="rId29" Type="http://schemas.openxmlformats.org/officeDocument/2006/relationships/hyperlink" Target="consultantplus://offline/ref=6688668DD4D6B2CBF615B25BAB16F64B5B82C714FF65DE6B0AC464E3C2E99EE33E6E9CDCA3637E00078FFDFF498E7840B1660268095DfAk5O" TargetMode="External"/><Relationship Id="rId41" Type="http://schemas.openxmlformats.org/officeDocument/2006/relationships/hyperlink" Target="consultantplus://offline/ref=D72D48596F57552AD7608A5B066DD35D895E6A5BF20B0E4750A3369263DC31DFBBF5E1C291D398598B6C6B86C1EFEC14E9711C349357B41BC9o7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16DF90AA3CF49E1710F743EB7C6D3D3D431543EC4234A3733195342125E99F2D4D0ECA4E72FBC2227164EBE79852A5B72B4A2562TBu8H" TargetMode="External"/><Relationship Id="rId24" Type="http://schemas.openxmlformats.org/officeDocument/2006/relationships/hyperlink" Target="consultantplus://offline/ref=ED9F2E4745D78080F4B92A7AA981D232D01A7E9DC13FC249D0B159420BB8CB8C0661FDF3C13A7306A26B1AB8C37FFEBBD24928FD0B792135BFDDM" TargetMode="External"/><Relationship Id="rId32" Type="http://schemas.openxmlformats.org/officeDocument/2006/relationships/hyperlink" Target="consultantplus://offline/ref=6688668DD4D6B2CBF615B25BAB16F64B5B82C714FF65DE6B0AC464E3C2E99EE32C6EC4D3A167600A51C0BBAA46f8kFO" TargetMode="External"/><Relationship Id="rId37" Type="http://schemas.openxmlformats.org/officeDocument/2006/relationships/hyperlink" Target="consultantplus://offline/ref=D72D48596F57552AD7608A5B066DD35D895E6F5AF0090E4750A3369263DC31DFBBF5E1C291D29D56876C6B86C1EFEC14E9711C349357B41BC9o7O" TargetMode="External"/><Relationship Id="rId40" Type="http://schemas.openxmlformats.org/officeDocument/2006/relationships/hyperlink" Target="consultantplus://offline/ref=D72D48596F57552AD7608A5B066DD35D895E6F5AF0090E4750A3369263DC31DFBBF5E1C291D29E5E8D6C6B86C1EFEC14E9711C349357B41BC9o7O" TargetMode="External"/><Relationship Id="rId45" Type="http://schemas.openxmlformats.org/officeDocument/2006/relationships/hyperlink" Target="consultantplus://offline/ref=86965DDB54D9FC47D3027EA4A5DC9EF9C9184C3AA1C7A0641BAF75E05E33357392348AFCAD08DE15ABD7414D7339C15579536B9E303B10B968p1O" TargetMode="External"/><Relationship Id="rId53" Type="http://schemas.openxmlformats.org/officeDocument/2006/relationships/hyperlink" Target="consultantplus://offline/ref=86965DDB54D9FC47D3027EA4A5DC9EF9C918493BA3C5A0641BAF75E05E33357392348AFFA40FDC16F78D51493A6ECE497A4F749E2E3B61p3O" TargetMode="External"/><Relationship Id="rId5" Type="http://schemas.openxmlformats.org/officeDocument/2006/relationships/settings" Target="settings.xml"/><Relationship Id="rId15" Type="http://schemas.openxmlformats.org/officeDocument/2006/relationships/hyperlink" Target="consultantplus://offline/ref=750731E86FF250639C3A398909F93CC293A9B1BE5423AD62DDBCA7CF1464CF5F875D404E0CAF7A46A35851CEBC2F2C3FCAB6AA54059CMAF6I" TargetMode="External"/><Relationship Id="rId23" Type="http://schemas.openxmlformats.org/officeDocument/2006/relationships/hyperlink" Target="consultantplus://offline/ref=ED9F2E4745D78080F4B92A7AA981D232D01A7E9DC13FC249D0B159420BB8CB8C0661FDF3C13B7A0AA36B1AB8C37FFEBBD24928FD0B792135BFDDM" TargetMode="External"/><Relationship Id="rId28" Type="http://schemas.openxmlformats.org/officeDocument/2006/relationships/hyperlink" Target="consultantplus://offline/ref=6688668DD4D6B2CBF615B25BAB16F64B5B82C714FF65DE6B0AC464E3C2E99EE32C6EC4D3A167600A51C0BBAA46f8kFO" TargetMode="External"/><Relationship Id="rId36" Type="http://schemas.openxmlformats.org/officeDocument/2006/relationships/hyperlink" Target="consultantplus://offline/ref=D72D48596F57552AD7608A5B066DD35D895E6F5AF0090E4750A3369263DC31DFBBF5E1C291D29D5E8B6C6B86C1EFEC14E9711C349357B41BC9o7O" TargetMode="External"/><Relationship Id="rId49" Type="http://schemas.openxmlformats.org/officeDocument/2006/relationships/hyperlink" Target="consultantplus://offline/ref=86965DDB54D9FC47D3027EA4A5DC9EF9C918493BA3C5A0641BAF75E05E33357392348AFFA40FDC16F78D51493A6ECE497A4F749E2E3B61p3O" TargetMode="External"/><Relationship Id="rId10" Type="http://schemas.openxmlformats.org/officeDocument/2006/relationships/hyperlink" Target="consultantplus://offline/ref=2A16DF90AA3CF49E1710F743EB7C6D3D3D431543EC4234A3733195342125E99F2D4D0ECA4F70FBC2227164EBE79852A5B72B4A2562TBu8H" TargetMode="External"/><Relationship Id="rId19" Type="http://schemas.openxmlformats.org/officeDocument/2006/relationships/hyperlink" Target="consultantplus://offline/ref=46C1E353A10DAD9508928566303ED2E8B9CACE0BEA7FB6C06F648E3C00DE632DBA1B20B2F8273BDB054D79D6CB14650438FEE1C8FACBjDr6N" TargetMode="External"/><Relationship Id="rId31" Type="http://schemas.openxmlformats.org/officeDocument/2006/relationships/hyperlink" Target="consultantplus://offline/ref=6688668DD4D6B2CBF615B25BAB16F64B5B82C215FD67DE6B0AC464E3C2E99EE33E6E9CDFA3657F0252D5EDFB00D9775CB27A1D68175DA622fCk5O" TargetMode="External"/><Relationship Id="rId44" Type="http://schemas.openxmlformats.org/officeDocument/2006/relationships/hyperlink" Target="consultantplus://offline/ref=86965DDB54D9FC47D3027EA4A5DC9EF9C9184C3AA1C7A0641BAF75E05E33357392348AFCAD08DE1DA7D7414D7339C15579536B9E303B10B968p1O" TargetMode="External"/><Relationship Id="rId52" Type="http://schemas.openxmlformats.org/officeDocument/2006/relationships/hyperlink" Target="consultantplus://offline/ref=86965DDB54D9FC47D3027EA4A5DC9EF9C918493BA3C5A0641BAF75E05E33357392348AFCAF08D614A88844586261CE55654C68822C39126Bp8O" TargetMode="External"/><Relationship Id="rId4" Type="http://schemas.microsoft.com/office/2007/relationships/stylesWithEffects" Target="stylesWithEffects.xml"/><Relationship Id="rId9" Type="http://schemas.openxmlformats.org/officeDocument/2006/relationships/hyperlink" Target="consultantplus://offline/ref=2A16DF90AA3CF49E1710F743EB7C6D3D3D431543EC4234A3733195342125E99F2D4D0EC84E76F99D276475B3E89F49BAB437562760B9T8u3H" TargetMode="External"/><Relationship Id="rId14" Type="http://schemas.openxmlformats.org/officeDocument/2006/relationships/hyperlink" Target="consultantplus://offline/ref=750731E86FF250639C3A398909F93CC293A9B1BE5423AD62DDBCA7CF1464CF5F875D404E0CAF7A46A35851CEBC2F2C3FCAB6AA54059CMAF6I" TargetMode="External"/><Relationship Id="rId22" Type="http://schemas.openxmlformats.org/officeDocument/2006/relationships/hyperlink" Target="consultantplus://offline/ref=46C1E353A10DAD9508928566303ED2E8B9CACE0BEA7FB6C06F648E3C00DE632DBA1B20B2F8273BDB054D79D6CB14650438FEE1C8FACBjDr6N" TargetMode="External"/><Relationship Id="rId27" Type="http://schemas.openxmlformats.org/officeDocument/2006/relationships/hyperlink" Target="consultantplus://offline/ref=6688668DD4D6B2CBF615B25BAB16F64B5B82C215FD67DE6B0AC464E3C2E99EE33E6E9CDFA3657F035BD5EDFB00D9775CB27A1D68175DA622fCk5O" TargetMode="External"/><Relationship Id="rId30" Type="http://schemas.openxmlformats.org/officeDocument/2006/relationships/hyperlink" Target="consultantplus://offline/ref=6688668DD4D6B2CBF615B25BAB16F64B5B82C215FD67DE6B0AC464E3C2E99EE33E6E9CDFA3657F0253D5EDFB00D9775CB27A1D68175DA622fCk5O" TargetMode="External"/><Relationship Id="rId35" Type="http://schemas.openxmlformats.org/officeDocument/2006/relationships/hyperlink" Target="consultantplus://offline/ref=6688668DD4D6B2CBF615B25BAB16F64B5B82C215FD67DE6B0AC464E3C2E99EE33E6E9CDFA3657F0252D5EDFB00D9775CB27A1D68175DA622fCk5O" TargetMode="External"/><Relationship Id="rId43" Type="http://schemas.openxmlformats.org/officeDocument/2006/relationships/hyperlink" Target="consultantplus://offline/ref=D72D48596F57552AD7608A5B066DD35D895E6F5AF0090E4750A3369263DC31DFBBF5E1C291D29E5E8D6C6B86C1EFEC14E9711C349357B41BC9o7O" TargetMode="External"/><Relationship Id="rId48" Type="http://schemas.openxmlformats.org/officeDocument/2006/relationships/hyperlink" Target="consultantplus://offline/ref=86965DDB54D9FC47D3027EA4A5DC9EF9C918493BA3C5A0641BAF75E05E33357392348AFCAF08D614A88844586261CE55654C68822C39126Bp8O" TargetMode="External"/><Relationship Id="rId8" Type="http://schemas.openxmlformats.org/officeDocument/2006/relationships/hyperlink" Target="consultantplus://offline/ref=2A16DF90AA3CF49E1710F743EB7C6D3D3D431543EC4234A3733195342125E99F2D4D0ECA4E72FBC2227164EBE79852A5B72B4A2562TBu8H" TargetMode="External"/><Relationship Id="rId51" Type="http://schemas.openxmlformats.org/officeDocument/2006/relationships/hyperlink" Target="consultantplus://offline/ref=86965DDB54D9FC47D3027EA4A5DC9EF9C918493BA3C5A0641BAF75E05E33357392348AFFA40FDC16F78D51493A6ECE497A4F749E2E3B61p3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ED4A-37DE-4DD2-9F4F-40CE85B1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22</Pages>
  <Words>8977</Words>
  <Characters>51173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Долуденко</dc:creator>
  <cp:keywords/>
  <dc:description/>
  <cp:lastModifiedBy>Юля Долуденко</cp:lastModifiedBy>
  <cp:revision>146</cp:revision>
  <dcterms:created xsi:type="dcterms:W3CDTF">2022-04-19T11:56:00Z</dcterms:created>
  <dcterms:modified xsi:type="dcterms:W3CDTF">2023-12-26T10:29:00Z</dcterms:modified>
</cp:coreProperties>
</file>