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FD" w:rsidRDefault="00527CFD" w:rsidP="00527C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СЛУЧАИ </w:t>
      </w:r>
      <w:r w:rsidR="00035E93" w:rsidRPr="00035E93">
        <w:rPr>
          <w:rFonts w:ascii="Times New Roman" w:hAnsi="Times New Roman" w:cs="Times New Roman"/>
          <w:b/>
          <w:bCs/>
          <w:sz w:val="24"/>
          <w:szCs w:val="24"/>
        </w:rPr>
        <w:t>КАЗНАЧЕЙСКО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035E93" w:rsidRPr="00035E93">
        <w:rPr>
          <w:rFonts w:ascii="Times New Roman" w:hAnsi="Times New Roman" w:cs="Times New Roman"/>
          <w:b/>
          <w:bCs/>
          <w:sz w:val="24"/>
          <w:szCs w:val="24"/>
        </w:rPr>
        <w:t xml:space="preserve"> СОПРОВОЖДЕНИ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35E93" w:rsidRPr="00035E93">
        <w:rPr>
          <w:rFonts w:ascii="Times New Roman" w:hAnsi="Times New Roman" w:cs="Times New Roman"/>
          <w:b/>
          <w:bCs/>
          <w:sz w:val="24"/>
          <w:szCs w:val="24"/>
        </w:rPr>
        <w:t xml:space="preserve"> В 202</w:t>
      </w:r>
      <w:r w:rsidR="00A4335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35E93" w:rsidRPr="00035E93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035E93" w:rsidRPr="00035E93" w:rsidRDefault="00E26776" w:rsidP="00527C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 ИСПОЛНЕНИИ КОНТРАКТОВ</w:t>
      </w:r>
      <w:r w:rsidR="00527CFD">
        <w:rPr>
          <w:rFonts w:ascii="Times New Roman" w:hAnsi="Times New Roman" w:cs="Times New Roman"/>
          <w:b/>
          <w:bCs/>
          <w:sz w:val="24"/>
          <w:szCs w:val="24"/>
        </w:rPr>
        <w:t xml:space="preserve"> ЗАКАЗЧИКАМИ </w:t>
      </w:r>
      <w:r w:rsidR="00E86886">
        <w:rPr>
          <w:rFonts w:ascii="Times New Roman" w:hAnsi="Times New Roman" w:cs="Times New Roman"/>
          <w:b/>
          <w:bCs/>
          <w:sz w:val="24"/>
          <w:szCs w:val="24"/>
        </w:rPr>
        <w:t>ОБЛАСТН</w:t>
      </w:r>
      <w:r w:rsidR="002D6751">
        <w:rPr>
          <w:rFonts w:ascii="Times New Roman" w:hAnsi="Times New Roman" w:cs="Times New Roman"/>
          <w:b/>
          <w:bCs/>
          <w:sz w:val="24"/>
          <w:szCs w:val="24"/>
        </w:rPr>
        <w:t>ОГО УРОВНЯ</w:t>
      </w:r>
    </w:p>
    <w:p w:rsidR="00035E93" w:rsidRDefault="00035E93" w:rsidP="006673E7">
      <w:pPr>
        <w:rPr>
          <w:rFonts w:ascii="Times New Roman" w:hAnsi="Times New Roman" w:cs="Times New Roman"/>
          <w:sz w:val="24"/>
          <w:szCs w:val="24"/>
        </w:rPr>
      </w:pPr>
      <w:r w:rsidRPr="00035E93">
        <w:rPr>
          <w:rFonts w:ascii="Times New Roman" w:hAnsi="Times New Roman" w:cs="Times New Roman"/>
          <w:sz w:val="24"/>
          <w:szCs w:val="24"/>
        </w:rPr>
        <w:t> </w:t>
      </w:r>
    </w:p>
    <w:p w:rsidR="00A43358" w:rsidRDefault="00A43358" w:rsidP="006673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247" w:type="dxa"/>
        <w:tblLayout w:type="fixed"/>
        <w:tblLook w:val="04A0" w:firstRow="1" w:lastRow="0" w:firstColumn="1" w:lastColumn="0" w:noHBand="0" w:noVBand="1"/>
      </w:tblPr>
      <w:tblGrid>
        <w:gridCol w:w="5098"/>
        <w:gridCol w:w="3544"/>
        <w:gridCol w:w="2381"/>
        <w:gridCol w:w="1990"/>
        <w:gridCol w:w="2234"/>
      </w:tblGrid>
      <w:tr w:rsidR="00BC4C66" w:rsidTr="00400198">
        <w:tc>
          <w:tcPr>
            <w:tcW w:w="5098" w:type="dxa"/>
          </w:tcPr>
          <w:p w:rsidR="00BC4C66" w:rsidRPr="006673E7" w:rsidRDefault="00BC4C66" w:rsidP="00DC2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Случаи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казначейского </w:t>
            </w:r>
            <w:r w:rsidRPr="006673E7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сопровождения</w:t>
            </w:r>
          </w:p>
        </w:tc>
        <w:tc>
          <w:tcPr>
            <w:tcW w:w="3544" w:type="dxa"/>
          </w:tcPr>
          <w:p w:rsidR="00BC4C66" w:rsidRPr="006673E7" w:rsidRDefault="00BC4C66" w:rsidP="006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E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381" w:type="dxa"/>
          </w:tcPr>
          <w:p w:rsidR="00BC4C66" w:rsidRPr="006673E7" w:rsidRDefault="00BC4C66" w:rsidP="006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E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Обязательность применения</w:t>
            </w:r>
          </w:p>
        </w:tc>
        <w:tc>
          <w:tcPr>
            <w:tcW w:w="1990" w:type="dxa"/>
          </w:tcPr>
          <w:p w:rsidR="00BC4C66" w:rsidRDefault="00BC4C66" w:rsidP="00713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Орган, осуществляющий казначейское сопровождение</w:t>
            </w:r>
          </w:p>
          <w:p w:rsidR="00BC4C66" w:rsidRDefault="00BC4C66" w:rsidP="006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BC4C66" w:rsidRDefault="00BC4C66" w:rsidP="006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контракта (независимая гарантия или взнос денежных средств)</w:t>
            </w:r>
          </w:p>
          <w:p w:rsidR="00BC4C66" w:rsidRDefault="00BC4C66" w:rsidP="006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E2F" w:rsidTr="00400198">
        <w:tc>
          <w:tcPr>
            <w:tcW w:w="5098" w:type="dxa"/>
          </w:tcPr>
          <w:p w:rsidR="00A70E2F" w:rsidRPr="009E18FA" w:rsidRDefault="00A70E2F" w:rsidP="00DC21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Расчеты по государственным контрактам</w:t>
            </w:r>
            <w:r>
              <w:t xml:space="preserve"> </w:t>
            </w:r>
            <w:r w:rsidRPr="00A43358">
              <w:rPr>
                <w:rFonts w:ascii="Times New Roman" w:hAnsi="Times New Roman" w:cs="Times New Roman"/>
                <w:sz w:val="24"/>
                <w:szCs w:val="24"/>
              </w:rPr>
              <w:t>о поставке товаров, выполнении работ, оказании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5E93">
              <w:rPr>
                <w:rFonts w:ascii="Times New Roman" w:hAnsi="Times New Roman" w:cs="Times New Roman"/>
                <w:sz w:val="24"/>
                <w:szCs w:val="24"/>
              </w:rPr>
              <w:t xml:space="preserve"> заключаемым на сумму 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035E93">
              <w:rPr>
                <w:rFonts w:ascii="Times New Roman" w:hAnsi="Times New Roman" w:cs="Times New Roman"/>
                <w:sz w:val="24"/>
                <w:szCs w:val="24"/>
              </w:rPr>
              <w:t>. рублей и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включая расчеты по контрактам (договорам) с соисполнителями,</w:t>
            </w:r>
            <w:r w:rsidRPr="009E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заключаемым на сумму более 3 млн</w:t>
            </w:r>
            <w:r w:rsidRPr="009E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рублей</w:t>
            </w:r>
          </w:p>
          <w:p w:rsidR="00A70E2F" w:rsidRDefault="00A70E2F" w:rsidP="00E1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A70E2F" w:rsidRDefault="00A70E2F" w:rsidP="00DC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E18FA">
              <w:rPr>
                <w:rFonts w:ascii="Times New Roman" w:hAnsi="Times New Roman" w:cs="Times New Roman"/>
                <w:sz w:val="24"/>
                <w:szCs w:val="24"/>
              </w:rPr>
              <w:t xml:space="preserve">ежбюджетные трансферты, имеющие целевое назначение, предоставляемые из федерального бюджета бюджету субъекта Российской Федерации на </w:t>
            </w:r>
            <w:proofErr w:type="spellStart"/>
            <w:r w:rsidRPr="009E18FA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E18FA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капитального строительства</w:t>
            </w:r>
          </w:p>
          <w:p w:rsidR="00A70E2F" w:rsidRDefault="00A70E2F" w:rsidP="00DC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E2F" w:rsidRDefault="00A70E2F" w:rsidP="00CB112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</w:tcPr>
          <w:p w:rsidR="00A70E2F" w:rsidRDefault="00A70E2F" w:rsidP="00E1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устанавливать в силу требований федерального закона</w:t>
            </w:r>
          </w:p>
          <w:p w:rsidR="00A70E2F" w:rsidRDefault="00A70E2F" w:rsidP="00E1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E2F" w:rsidRDefault="00A70E2F" w:rsidP="00E1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Изменить на уровне субъекта </w:t>
            </w:r>
          </w:p>
          <w:p w:rsidR="00A70E2F" w:rsidRDefault="00A70E2F" w:rsidP="00E1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нельзя</w:t>
            </w:r>
          </w:p>
          <w:p w:rsidR="00A70E2F" w:rsidRDefault="00A70E2F" w:rsidP="00E1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E2F" w:rsidRDefault="00A70E2F" w:rsidP="00A7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(пункт 2 части 1 статьи 242.26 БК РФ, пункт 1 части 3 статьи 5 №466-ФЗ)</w:t>
            </w:r>
          </w:p>
        </w:tc>
        <w:tc>
          <w:tcPr>
            <w:tcW w:w="1990" w:type="dxa"/>
            <w:vMerge w:val="restart"/>
          </w:tcPr>
          <w:p w:rsidR="00A70E2F" w:rsidRDefault="00A70E2F" w:rsidP="00713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</w:p>
          <w:p w:rsidR="00A70E2F" w:rsidRDefault="00A70E2F" w:rsidP="00713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Казначейство</w:t>
            </w:r>
          </w:p>
        </w:tc>
        <w:tc>
          <w:tcPr>
            <w:tcW w:w="2234" w:type="dxa"/>
            <w:vMerge w:val="restart"/>
          </w:tcPr>
          <w:p w:rsidR="00A70E2F" w:rsidRDefault="00A70E2F" w:rsidP="00DE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Вправе не применять</w:t>
            </w:r>
            <w:bookmarkStart w:id="0" w:name="_GoBack"/>
            <w:bookmarkEnd w:id="0"/>
          </w:p>
        </w:tc>
      </w:tr>
      <w:tr w:rsidR="00A70E2F" w:rsidTr="00400198">
        <w:tc>
          <w:tcPr>
            <w:tcW w:w="5098" w:type="dxa"/>
          </w:tcPr>
          <w:p w:rsidR="00A70E2F" w:rsidRPr="009E18FA" w:rsidRDefault="00A70E2F" w:rsidP="00DC21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Расчеты по контрактам (договорам) бюджетных и автономных учреждений,</w:t>
            </w:r>
            <w:r w:rsidRPr="00035E93">
              <w:rPr>
                <w:rFonts w:ascii="Times New Roman" w:hAnsi="Times New Roman" w:cs="Times New Roman"/>
                <w:sz w:val="24"/>
                <w:szCs w:val="24"/>
              </w:rPr>
              <w:t xml:space="preserve"> заключаемым на сумму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млн</w:t>
            </w:r>
            <w:r w:rsidRPr="00035E93">
              <w:rPr>
                <w:rFonts w:ascii="Times New Roman" w:hAnsi="Times New Roman" w:cs="Times New Roman"/>
                <w:sz w:val="24"/>
                <w:szCs w:val="24"/>
              </w:rPr>
              <w:t>. рублей и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включая расчеты по контрактам (договорам) с соисполнителями,</w:t>
            </w:r>
            <w:r w:rsidRPr="009E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заключаемым на сумму более 3 млн</w:t>
            </w:r>
            <w:r w:rsidRPr="009E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рублей</w:t>
            </w:r>
          </w:p>
          <w:p w:rsidR="00A70E2F" w:rsidRDefault="00A70E2F" w:rsidP="00E1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70E2F" w:rsidRDefault="00A70E2F" w:rsidP="00667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A70E2F" w:rsidRDefault="00A70E2F" w:rsidP="00F3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A70E2F" w:rsidRDefault="00A70E2F" w:rsidP="00667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A70E2F" w:rsidRDefault="00A70E2F" w:rsidP="00B02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90F" w:rsidTr="00400198">
        <w:tc>
          <w:tcPr>
            <w:tcW w:w="5098" w:type="dxa"/>
          </w:tcPr>
          <w:p w:rsidR="0098790F" w:rsidRDefault="0098790F" w:rsidP="00DC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Расчеты по государственным контрактам</w:t>
            </w:r>
            <w:r w:rsidR="00A70E2F">
              <w:t xml:space="preserve"> </w:t>
            </w:r>
            <w:r w:rsidR="00A70E2F" w:rsidRPr="00A70E2F">
              <w:rPr>
                <w:rFonts w:ascii="Times New Roman" w:hAnsi="Times New Roman" w:cs="Times New Roman"/>
                <w:sz w:val="24"/>
                <w:szCs w:val="24"/>
              </w:rPr>
              <w:t>о поставке товаров, в</w:t>
            </w:r>
            <w:r w:rsidR="00A70E2F">
              <w:rPr>
                <w:rFonts w:ascii="Times New Roman" w:hAnsi="Times New Roman" w:cs="Times New Roman"/>
                <w:sz w:val="24"/>
                <w:szCs w:val="24"/>
              </w:rPr>
              <w:t>ыполнении работ, оказании услуг</w:t>
            </w:r>
            <w:r w:rsidR="00DD5BAB">
              <w:rPr>
                <w:rFonts w:ascii="Times New Roman" w:hAnsi="Times New Roman" w:cs="Times New Roman"/>
                <w:sz w:val="24"/>
                <w:szCs w:val="24"/>
              </w:rPr>
              <w:t xml:space="preserve"> (вне зависимости от цены таких государственных контрактов)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5BAB">
              <w:rPr>
                <w:rFonts w:ascii="Times New Roman" w:hAnsi="Times New Roman" w:cs="Times New Roman"/>
                <w:sz w:val="24"/>
                <w:szCs w:val="24"/>
              </w:rPr>
              <w:t xml:space="preserve">включая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</w:t>
            </w:r>
            <w:r w:rsidR="00DD5BAB">
              <w:rPr>
                <w:rFonts w:ascii="Times New Roman" w:hAnsi="Times New Roman" w:cs="Times New Roman"/>
                <w:sz w:val="24"/>
                <w:szCs w:val="24"/>
              </w:rPr>
              <w:t>контрактам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договорам</w:t>
            </w:r>
            <w:r w:rsidR="00DD5B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соисполнителями</w:t>
            </w:r>
            <w:r w:rsidR="00DD5BAB" w:rsidRPr="00DD5BAB">
              <w:rPr>
                <w:rFonts w:ascii="Times New Roman" w:hAnsi="Times New Roman" w:cs="Times New Roman"/>
                <w:sz w:val="24"/>
                <w:szCs w:val="24"/>
              </w:rPr>
              <w:t xml:space="preserve">, заключаемым на сумму </w:t>
            </w:r>
            <w:r w:rsidR="00DD5BAB" w:rsidRPr="00DD5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3 млн. рублей</w:t>
            </w:r>
          </w:p>
          <w:p w:rsidR="0098790F" w:rsidRDefault="0098790F" w:rsidP="00E1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400198" w:rsidRPr="00400198" w:rsidRDefault="0098790F" w:rsidP="0040019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r w:rsidRPr="0063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юджетные кредиты, предоставляемые из федерального бюджета бюджету субъекта Российской Федерации, на </w:t>
            </w:r>
            <w:proofErr w:type="gramStart"/>
            <w:r w:rsidRPr="0063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</w:t>
            </w:r>
            <w:proofErr w:type="gramEnd"/>
            <w:r w:rsidRPr="0063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0198" w:rsidRPr="00400198" w:rsidRDefault="00400198" w:rsidP="008B352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реализации инфраструктурных проектов, </w:t>
            </w:r>
            <w:proofErr w:type="gramStart"/>
            <w:r w:rsidRPr="0040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правилами</w:t>
            </w:r>
            <w:proofErr w:type="gramEnd"/>
            <w:r w:rsidRPr="0040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которых предусмотрены условия об осуществлении ФК РФ казначейского сопровождения указанных средств</w:t>
            </w:r>
          </w:p>
        </w:tc>
        <w:tc>
          <w:tcPr>
            <w:tcW w:w="2381" w:type="dxa"/>
            <w:vMerge w:val="restart"/>
          </w:tcPr>
          <w:p w:rsidR="00A70E2F" w:rsidRDefault="00A70E2F" w:rsidP="00A7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Обязанность устанавливать в силу требований федерального закона</w:t>
            </w:r>
          </w:p>
          <w:p w:rsidR="00A70E2F" w:rsidRDefault="00A70E2F" w:rsidP="00A7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Изменить на уровне субъекта </w:t>
            </w:r>
          </w:p>
          <w:p w:rsidR="00A70E2F" w:rsidRDefault="00A70E2F" w:rsidP="00A7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нельзя</w:t>
            </w:r>
          </w:p>
          <w:p w:rsidR="00A70E2F" w:rsidRDefault="00A70E2F" w:rsidP="00A7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0F" w:rsidRDefault="00A70E2F" w:rsidP="00A7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(пункт 2 части 1 статьи 242.26 БК РФ, пункт 2 части 3 статьи 5 №466-ФЗ)</w:t>
            </w:r>
          </w:p>
        </w:tc>
        <w:tc>
          <w:tcPr>
            <w:tcW w:w="1990" w:type="dxa"/>
            <w:vMerge/>
          </w:tcPr>
          <w:p w:rsidR="0098790F" w:rsidRDefault="0098790F" w:rsidP="00667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8790F" w:rsidRDefault="0098790F" w:rsidP="00B02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90F" w:rsidTr="00400198">
        <w:tc>
          <w:tcPr>
            <w:tcW w:w="5098" w:type="dxa"/>
          </w:tcPr>
          <w:p w:rsidR="0098790F" w:rsidRDefault="0098790F" w:rsidP="00DC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Расчеты по контрактам </w:t>
            </w:r>
            <w:r w:rsidR="00400198">
              <w:rPr>
                <w:rFonts w:ascii="Times New Roman" w:hAnsi="Times New Roman" w:cs="Times New Roman"/>
                <w:sz w:val="24"/>
                <w:szCs w:val="24"/>
              </w:rPr>
              <w:t xml:space="preserve">(договорам)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бюджетных и автономных учреждений</w:t>
            </w:r>
            <w:r w:rsidR="00DD5BAB">
              <w:t xml:space="preserve"> </w:t>
            </w:r>
            <w:r w:rsidR="00DD5BAB" w:rsidRPr="00DD5BAB">
              <w:rPr>
                <w:rFonts w:ascii="Times New Roman" w:hAnsi="Times New Roman" w:cs="Times New Roman"/>
                <w:sz w:val="24"/>
                <w:szCs w:val="24"/>
              </w:rPr>
              <w:t>о поставке товаров, выполнении работ, оказании услуг</w:t>
            </w:r>
            <w:r w:rsidR="009F5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BAB" w:rsidRPr="00DD5BAB">
              <w:rPr>
                <w:rFonts w:ascii="Times New Roman" w:hAnsi="Times New Roman" w:cs="Times New Roman"/>
                <w:sz w:val="24"/>
                <w:szCs w:val="24"/>
              </w:rPr>
              <w:t xml:space="preserve">(вне зависимости от цены таких контрактов),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включая расчеты по </w:t>
            </w:r>
            <w:r w:rsidR="00400198">
              <w:rPr>
                <w:rFonts w:ascii="Times New Roman" w:hAnsi="Times New Roman" w:cs="Times New Roman"/>
                <w:sz w:val="24"/>
                <w:szCs w:val="24"/>
              </w:rPr>
              <w:t>контрактам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договорам</w:t>
            </w:r>
            <w:r w:rsidR="004001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соисполнителями</w:t>
            </w:r>
            <w:r w:rsidR="004001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0198">
              <w:t xml:space="preserve"> </w:t>
            </w:r>
            <w:r w:rsidR="00400198" w:rsidRPr="00400198">
              <w:rPr>
                <w:rFonts w:ascii="Times New Roman" w:hAnsi="Times New Roman" w:cs="Times New Roman"/>
                <w:sz w:val="24"/>
                <w:szCs w:val="24"/>
              </w:rPr>
              <w:t>заключаемым на сумму более 3 млн. рублей</w:t>
            </w:r>
          </w:p>
          <w:p w:rsidR="0098790F" w:rsidRDefault="0098790F" w:rsidP="00E1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8790F" w:rsidRDefault="0098790F" w:rsidP="00667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8790F" w:rsidRDefault="0098790F" w:rsidP="00667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8790F" w:rsidRDefault="0098790F" w:rsidP="00667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8790F" w:rsidRDefault="0098790F" w:rsidP="00B02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90F" w:rsidTr="00400198">
        <w:tc>
          <w:tcPr>
            <w:tcW w:w="5098" w:type="dxa"/>
          </w:tcPr>
          <w:p w:rsidR="0098790F" w:rsidRDefault="0098790F" w:rsidP="00F24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</w:t>
            </w:r>
            <w:r w:rsidRPr="0063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асчетов по государственным контрактам, заключаемым в соответствии </w:t>
            </w:r>
            <w:r w:rsidRPr="00E56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hyperlink r:id="rId6" w:history="1">
              <w:r w:rsidRPr="00E56B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пунктом 2 части 1 статьи 93</w:t>
              </w:r>
            </w:hyperlink>
            <w:r w:rsidRPr="00E56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№ 44-ФЗ</w:t>
            </w:r>
            <w:r w:rsidRPr="0063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 единственного исполнителя по решению Президента РФ, Правительства РФ) </w:t>
            </w:r>
          </w:p>
          <w:p w:rsidR="00E56B73" w:rsidRPr="00E56B73" w:rsidRDefault="00E56B73" w:rsidP="00E56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6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в иных случаях, установленных в соответствии с другими федеральными законами, принятыми в целях реализации Федерального закона от 5 апреля 2013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№</w:t>
            </w:r>
            <w:r w:rsidRPr="00E56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44-ФЗ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56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56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сумму более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r w:rsidRPr="00E56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рублей, включая расчеты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контрактам</w:t>
            </w:r>
            <w:r w:rsidRPr="00E56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56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56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соисполнителями, заключаемым на сумму более 3 млн. рублей</w:t>
            </w:r>
            <w:proofErr w:type="gramEnd"/>
          </w:p>
          <w:p w:rsidR="00E56B73" w:rsidRDefault="00E56B73" w:rsidP="00F24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B73" w:rsidRDefault="00E56B73" w:rsidP="00F24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90F" w:rsidRPr="00376FA4" w:rsidRDefault="00DE4334" w:rsidP="002E08E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7" w:history="1">
              <w:proofErr w:type="gramStart"/>
              <w:r w:rsidR="002939B3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Частью</w:t>
              </w:r>
              <w:r w:rsidR="0098790F" w:rsidRPr="00376FA4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 xml:space="preserve"> 3 статьи 15</w:t>
              </w:r>
            </w:hyperlink>
            <w:r w:rsidR="0098790F" w:rsidRPr="00376F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Федерального закона № 46-ФЗ установлено, что при планировании закупок у единственного поставщика в случаях, установленных в соответствии с </w:t>
            </w:r>
            <w:hyperlink r:id="rId8" w:history="1">
              <w:r w:rsidR="0098790F" w:rsidRPr="00376FA4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частью 1 (ПП РФ 339</w:t>
              </w:r>
              <w:r w:rsidR="004B2785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)</w:t>
              </w:r>
              <w:r w:rsidR="0098790F" w:rsidRPr="00376FA4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 xml:space="preserve"> и </w:t>
              </w:r>
              <w:r w:rsidR="004B2785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 xml:space="preserve">частью </w:t>
              </w:r>
              <w:r w:rsidR="0098790F" w:rsidRPr="00376FA4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2 (</w:t>
              </w:r>
              <w:r w:rsidR="004B2785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 xml:space="preserve">ППБО </w:t>
              </w:r>
              <w:r w:rsidR="0098790F" w:rsidRPr="00376FA4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141-пп) статьи 15</w:t>
              </w:r>
            </w:hyperlink>
            <w:r w:rsidR="0098790F" w:rsidRPr="00376F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Федерального закона № 46-ФЗ, </w:t>
            </w:r>
            <w:r w:rsidR="0098790F" w:rsidRPr="00376F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и при исполнении контрактов, заключенных при осуществлении таких закупок, применяются положения Федерального </w:t>
            </w:r>
            <w:hyperlink r:id="rId9" w:history="1">
              <w:r w:rsidR="0098790F" w:rsidRPr="00376FA4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закона</w:t>
              </w:r>
            </w:hyperlink>
            <w:r w:rsidR="0098790F" w:rsidRPr="00376F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№ 44-ФЗ, касающиеся закупок, осуществляемых в </w:t>
            </w:r>
            <w:r w:rsidR="0098790F" w:rsidRPr="002939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соответствии с </w:t>
            </w:r>
            <w:hyperlink r:id="rId10" w:history="1">
              <w:r w:rsidR="0098790F" w:rsidRPr="002939B3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пунктом 2 части 1</w:t>
              </w:r>
              <w:proofErr w:type="gramEnd"/>
              <w:r w:rsidR="0098790F" w:rsidRPr="002939B3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 xml:space="preserve"> статьи 93</w:t>
              </w:r>
            </w:hyperlink>
            <w:r w:rsidR="0098790F" w:rsidRPr="002939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Федерального закона</w:t>
            </w:r>
            <w:r w:rsidR="0098790F" w:rsidRPr="00376F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№ 44-ФЗ </w:t>
            </w:r>
          </w:p>
          <w:p w:rsidR="0098790F" w:rsidRDefault="0098790F" w:rsidP="00B02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8790F" w:rsidRDefault="0098790F" w:rsidP="00B02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63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редства, предоставляемые из </w:t>
            </w:r>
            <w:r w:rsidR="0029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областного </w:t>
            </w:r>
            <w:r w:rsidRPr="0063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  <w:p w:rsidR="0098790F" w:rsidRDefault="0098790F" w:rsidP="00B02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90F" w:rsidRDefault="0098790F" w:rsidP="00866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E56B73" w:rsidRPr="00E56B73" w:rsidRDefault="00E56B73" w:rsidP="00E56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73">
              <w:rPr>
                <w:rFonts w:ascii="Times New Roman" w:hAnsi="Times New Roman" w:cs="Times New Roman"/>
                <w:sz w:val="24"/>
                <w:szCs w:val="24"/>
              </w:rPr>
              <w:t>Обязанность устанавливать в силу требований федерального закона</w:t>
            </w:r>
          </w:p>
          <w:p w:rsidR="00E56B73" w:rsidRPr="00E56B73" w:rsidRDefault="00E56B73" w:rsidP="00E56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73">
              <w:rPr>
                <w:rFonts w:ascii="Times New Roman" w:hAnsi="Times New Roman" w:cs="Times New Roman"/>
                <w:sz w:val="24"/>
                <w:szCs w:val="24"/>
              </w:rPr>
              <w:t>Изменить на уровне субъекта</w:t>
            </w:r>
          </w:p>
          <w:p w:rsidR="00E56B73" w:rsidRPr="00E56B73" w:rsidRDefault="00E56B73" w:rsidP="00E56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73">
              <w:rPr>
                <w:rFonts w:ascii="Times New Roman" w:hAnsi="Times New Roman" w:cs="Times New Roman"/>
                <w:sz w:val="24"/>
                <w:szCs w:val="24"/>
              </w:rPr>
              <w:t>нельзя</w:t>
            </w:r>
          </w:p>
          <w:p w:rsidR="00E56B73" w:rsidRPr="00E56B73" w:rsidRDefault="00E56B73" w:rsidP="00E56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0F" w:rsidRDefault="00E56B73" w:rsidP="00E56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B73">
              <w:rPr>
                <w:rFonts w:ascii="Times New Roman" w:hAnsi="Times New Roman" w:cs="Times New Roman"/>
                <w:sz w:val="24"/>
                <w:szCs w:val="24"/>
              </w:rPr>
              <w:t xml:space="preserve">(пункт 2 части 1 статьи 242.26 БК РФ, 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6B73">
              <w:rPr>
                <w:rFonts w:ascii="Times New Roman" w:hAnsi="Times New Roman" w:cs="Times New Roman"/>
                <w:sz w:val="24"/>
                <w:szCs w:val="24"/>
              </w:rPr>
              <w:t xml:space="preserve"> части 3 статьи 5 №466-ФЗ</w:t>
            </w:r>
            <w:r w:rsidR="002939B3">
              <w:rPr>
                <w:rFonts w:ascii="Times New Roman" w:hAnsi="Times New Roman" w:cs="Times New Roman"/>
                <w:sz w:val="24"/>
                <w:szCs w:val="24"/>
              </w:rPr>
              <w:t>, часть 3 статьи 15 № 46-ФЗ</w:t>
            </w:r>
            <w:r w:rsidRPr="00E56B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0" w:type="dxa"/>
            <w:vMerge/>
          </w:tcPr>
          <w:p w:rsidR="0098790F" w:rsidRDefault="0098790F" w:rsidP="00B02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8790F" w:rsidRDefault="0098790F" w:rsidP="00B02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6E" w:rsidTr="00400198">
        <w:trPr>
          <w:trHeight w:val="4243"/>
        </w:trPr>
        <w:tc>
          <w:tcPr>
            <w:tcW w:w="5098" w:type="dxa"/>
            <w:tcBorders>
              <w:bottom w:val="single" w:sz="4" w:space="0" w:color="auto"/>
            </w:tcBorders>
          </w:tcPr>
          <w:p w:rsidR="00FE1A6E" w:rsidRDefault="00231FA3" w:rsidP="0049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E1A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939B3">
              <w:rPr>
                <w:rFonts w:ascii="Times New Roman" w:hAnsi="Times New Roman" w:cs="Times New Roman"/>
                <w:sz w:val="24"/>
                <w:szCs w:val="24"/>
              </w:rPr>
              <w:t>случаи, у</w:t>
            </w:r>
            <w:r w:rsidR="00FE1A6E">
              <w:rPr>
                <w:rFonts w:ascii="Times New Roman" w:hAnsi="Times New Roman" w:cs="Times New Roman"/>
                <w:sz w:val="24"/>
                <w:szCs w:val="24"/>
              </w:rPr>
              <w:t>становлен</w:t>
            </w:r>
            <w:r w:rsidR="002939B3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="00FE1A6E">
              <w:rPr>
                <w:rFonts w:ascii="Times New Roman" w:hAnsi="Times New Roman" w:cs="Times New Roman"/>
                <w:sz w:val="24"/>
                <w:szCs w:val="24"/>
              </w:rPr>
              <w:t xml:space="preserve"> в Законе Белгородской области </w:t>
            </w:r>
            <w:r w:rsidR="002939B3">
              <w:rPr>
                <w:rFonts w:ascii="Times New Roman" w:hAnsi="Times New Roman" w:cs="Times New Roman"/>
                <w:sz w:val="24"/>
                <w:szCs w:val="24"/>
              </w:rPr>
              <w:t xml:space="preserve">от 23.12.2022 г </w:t>
            </w:r>
            <w:r w:rsidR="00FE1A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939B3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  <w:r w:rsidR="00FE1A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1FA3" w:rsidRDefault="00231FA3" w:rsidP="00495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9B3" w:rsidRDefault="00231FA3" w:rsidP="00987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1A6E" w:rsidRPr="008B352D">
              <w:rPr>
                <w:rFonts w:ascii="Times New Roman" w:hAnsi="Times New Roman" w:cs="Times New Roman"/>
                <w:sz w:val="24"/>
                <w:szCs w:val="24"/>
              </w:rPr>
              <w:t>расчеты по государственным контрактам о поставке товаров, выполнении работ, оказании услуг, заключаемым на сумму 300</w:t>
            </w:r>
            <w:r w:rsidR="00FE1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9B3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="00FE1A6E" w:rsidRPr="008B352D">
              <w:rPr>
                <w:rFonts w:ascii="Times New Roman" w:hAnsi="Times New Roman" w:cs="Times New Roman"/>
                <w:sz w:val="24"/>
                <w:szCs w:val="24"/>
              </w:rPr>
              <w:t xml:space="preserve">. рублей и более, </w:t>
            </w:r>
            <w:r w:rsidR="002939B3" w:rsidRPr="002939B3">
              <w:rPr>
                <w:rFonts w:ascii="Times New Roman" w:hAnsi="Times New Roman" w:cs="Times New Roman"/>
                <w:sz w:val="24"/>
                <w:szCs w:val="24"/>
              </w:rPr>
              <w:t xml:space="preserve">включая расчеты по контрактам (договорам) с соисполнителями, заключаемым на сумму </w:t>
            </w:r>
            <w:r w:rsidR="002939B3">
              <w:rPr>
                <w:rFonts w:ascii="Times New Roman" w:hAnsi="Times New Roman" w:cs="Times New Roman"/>
                <w:sz w:val="24"/>
                <w:szCs w:val="24"/>
              </w:rPr>
              <w:t>более 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31FA3" w:rsidRDefault="00231FA3" w:rsidP="0098790F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6C86">
              <w:rPr>
                <w:rFonts w:ascii="Times New Roman" w:hAnsi="Times New Roman" w:cs="Times New Roman"/>
                <w:sz w:val="24"/>
                <w:szCs w:val="24"/>
              </w:rPr>
              <w:t>асчеты по контрактам (договорам) о поставке товаров, выполнении работ, оказании услуг, заключаемым на сумму 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млн.</w:t>
            </w:r>
            <w:r w:rsidRPr="00136C86">
              <w:rPr>
                <w:rFonts w:ascii="Times New Roman" w:hAnsi="Times New Roman" w:cs="Times New Roman"/>
                <w:sz w:val="24"/>
                <w:szCs w:val="24"/>
              </w:rPr>
              <w:t xml:space="preserve"> рублей и более государственными областными бюджетными и автономными учреждениями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231FA3">
              <w:rPr>
                <w:rFonts w:ascii="Times New Roman" w:hAnsi="Times New Roman" w:cs="Times New Roman"/>
                <w:sz w:val="24"/>
                <w:szCs w:val="24"/>
              </w:rPr>
              <w:t>включая расчеты по контрактам (договорам) с соисполнителями, заключаемым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сумму более 600 тыс. рублей</w:t>
            </w:r>
          </w:p>
          <w:p w:rsidR="002939B3" w:rsidRDefault="002939B3" w:rsidP="00231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E1A6E" w:rsidRDefault="00FE1A6E" w:rsidP="00645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E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редства бюджета Белгородской области</w:t>
            </w:r>
          </w:p>
          <w:p w:rsidR="00FE1A6E" w:rsidRDefault="00FE1A6E" w:rsidP="00645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6E" w:rsidRDefault="00FE1A6E" w:rsidP="00645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FE1A6E" w:rsidRDefault="00FE1A6E" w:rsidP="009B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устан</w:t>
            </w:r>
            <w:r w:rsidR="00231F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="002939B3"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законе об областном бюджете </w:t>
            </w:r>
          </w:p>
          <w:p w:rsidR="00FE1A6E" w:rsidRDefault="00FE1A6E" w:rsidP="009B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6E" w:rsidRDefault="00FE1A6E" w:rsidP="009B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6E" w:rsidRDefault="00FE1A6E" w:rsidP="009B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6E" w:rsidRPr="00DC2148" w:rsidRDefault="002939B3" w:rsidP="00231FA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2939B3">
              <w:rPr>
                <w:rFonts w:ascii="Times New Roman" w:hAnsi="Times New Roman" w:cs="Times New Roman"/>
                <w:sz w:val="24"/>
                <w:szCs w:val="24"/>
              </w:rPr>
              <w:t xml:space="preserve">(пункт </w:t>
            </w:r>
            <w:r w:rsidR="00231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39B3">
              <w:rPr>
                <w:rFonts w:ascii="Times New Roman" w:hAnsi="Times New Roman" w:cs="Times New Roman"/>
                <w:sz w:val="24"/>
                <w:szCs w:val="24"/>
              </w:rPr>
              <w:t xml:space="preserve"> части 1 статьи 242.26 БК РФ, пункт </w:t>
            </w:r>
            <w:r w:rsidR="00231F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39B3">
              <w:rPr>
                <w:rFonts w:ascii="Times New Roman" w:hAnsi="Times New Roman" w:cs="Times New Roman"/>
                <w:sz w:val="24"/>
                <w:szCs w:val="24"/>
              </w:rPr>
              <w:t xml:space="preserve"> части 3 статьи 5 №466-ФЗ</w:t>
            </w:r>
            <w:r w:rsidR="00231FA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 статья 15 Закона области № 246</w:t>
            </w:r>
            <w:proofErr w:type="gramEnd"/>
          </w:p>
          <w:p w:rsidR="00FE1A6E" w:rsidRPr="00DC2148" w:rsidRDefault="00FE1A6E" w:rsidP="00B0223F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E1A6E" w:rsidRDefault="00FE1A6E" w:rsidP="00B02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FE1A6E" w:rsidRDefault="00FE1A6E" w:rsidP="004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финансов и бюджетной политики области </w:t>
            </w:r>
          </w:p>
          <w:p w:rsidR="00FE1A6E" w:rsidRDefault="00FE1A6E" w:rsidP="0047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1A6E" w:rsidRDefault="00FE1A6E" w:rsidP="0099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FE1A6E" w:rsidRDefault="00FE1A6E" w:rsidP="0099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6E" w:rsidRDefault="00FE1A6E" w:rsidP="0099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соглашению Федеральное Казначейство</w:t>
            </w:r>
          </w:p>
          <w:p w:rsidR="00FE1A6E" w:rsidRDefault="00FE1A6E" w:rsidP="0099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6E" w:rsidRDefault="00FE1A6E" w:rsidP="00231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(соглашение </w:t>
            </w:r>
            <w:r w:rsidR="00231FA3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220.2 БК РФ есть)</w:t>
            </w:r>
          </w:p>
        </w:tc>
        <w:tc>
          <w:tcPr>
            <w:tcW w:w="2234" w:type="dxa"/>
            <w:vMerge/>
            <w:tcBorders>
              <w:bottom w:val="single" w:sz="4" w:space="0" w:color="auto"/>
            </w:tcBorders>
          </w:tcPr>
          <w:p w:rsidR="00FE1A6E" w:rsidRDefault="00FE1A6E" w:rsidP="00B02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811" w:rsidRDefault="00961811" w:rsidP="00E008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1EE8" w:rsidRPr="00C03BB9" w:rsidRDefault="002D6751" w:rsidP="00E008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3B1265" w:rsidRPr="00C03BB9">
        <w:rPr>
          <w:rFonts w:ascii="Times New Roman" w:hAnsi="Times New Roman" w:cs="Times New Roman"/>
          <w:b/>
          <w:sz w:val="24"/>
          <w:szCs w:val="24"/>
        </w:rPr>
        <w:t>астью 14 статьи 10</w:t>
      </w:r>
      <w:r w:rsidR="003B1265" w:rsidRPr="00C03B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Федерального </w:t>
      </w:r>
      <w:r w:rsidR="003B1265" w:rsidRPr="00C03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закона </w:t>
      </w:r>
      <w:r w:rsidR="003B1265" w:rsidRPr="00C03B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21.11.2022 года № 448-ФЗ</w:t>
      </w:r>
      <w:r w:rsidR="003B1265" w:rsidRPr="00C03BB9">
        <w:rPr>
          <w:rFonts w:ascii="Times New Roman" w:hAnsi="Times New Roman" w:cs="Times New Roman"/>
          <w:b/>
          <w:sz w:val="24"/>
          <w:szCs w:val="24"/>
        </w:rPr>
        <w:t xml:space="preserve"> в 2023 году Правительству региона предоставлено право </w:t>
      </w:r>
      <w:proofErr w:type="gramStart"/>
      <w:r w:rsidR="003B1265" w:rsidRPr="00C03BB9">
        <w:rPr>
          <w:rFonts w:ascii="Times New Roman" w:hAnsi="Times New Roman" w:cs="Times New Roman"/>
          <w:b/>
          <w:sz w:val="24"/>
          <w:szCs w:val="24"/>
        </w:rPr>
        <w:t>устанавливать</w:t>
      </w:r>
      <w:proofErr w:type="gramEnd"/>
      <w:r w:rsidR="003B1265" w:rsidRPr="00C03BB9">
        <w:rPr>
          <w:rFonts w:ascii="Times New Roman" w:hAnsi="Times New Roman" w:cs="Times New Roman"/>
          <w:b/>
          <w:sz w:val="24"/>
          <w:szCs w:val="24"/>
        </w:rPr>
        <w:t xml:space="preserve"> случаи казначейского сопровождения </w:t>
      </w:r>
      <w:r w:rsidR="000E1EE8" w:rsidRPr="00C03BB9">
        <w:rPr>
          <w:rFonts w:ascii="Times New Roman" w:hAnsi="Times New Roman" w:cs="Times New Roman"/>
          <w:b/>
          <w:sz w:val="24"/>
          <w:szCs w:val="24"/>
        </w:rPr>
        <w:t>в дополнение к</w:t>
      </w:r>
      <w:r w:rsidR="003B1265" w:rsidRPr="00C03BB9">
        <w:rPr>
          <w:rFonts w:ascii="Times New Roman" w:hAnsi="Times New Roman" w:cs="Times New Roman"/>
          <w:b/>
          <w:sz w:val="24"/>
          <w:szCs w:val="24"/>
        </w:rPr>
        <w:t xml:space="preserve"> случа</w:t>
      </w:r>
      <w:r w:rsidR="000E1EE8" w:rsidRPr="00C03BB9">
        <w:rPr>
          <w:rFonts w:ascii="Times New Roman" w:hAnsi="Times New Roman" w:cs="Times New Roman"/>
          <w:b/>
          <w:sz w:val="24"/>
          <w:szCs w:val="24"/>
        </w:rPr>
        <w:t>ям</w:t>
      </w:r>
      <w:r w:rsidR="003B1265" w:rsidRPr="00C03BB9">
        <w:rPr>
          <w:rFonts w:ascii="Times New Roman" w:hAnsi="Times New Roman" w:cs="Times New Roman"/>
          <w:b/>
          <w:sz w:val="24"/>
          <w:szCs w:val="24"/>
        </w:rPr>
        <w:t>, определенны</w:t>
      </w:r>
      <w:r w:rsidR="000E1EE8" w:rsidRPr="00C03BB9">
        <w:rPr>
          <w:rFonts w:ascii="Times New Roman" w:hAnsi="Times New Roman" w:cs="Times New Roman"/>
          <w:b/>
          <w:sz w:val="24"/>
          <w:szCs w:val="24"/>
        </w:rPr>
        <w:t>м</w:t>
      </w:r>
      <w:r w:rsidR="003B1265" w:rsidRPr="00C03BB9">
        <w:rPr>
          <w:rFonts w:ascii="Times New Roman" w:hAnsi="Times New Roman" w:cs="Times New Roman"/>
          <w:b/>
          <w:sz w:val="24"/>
          <w:szCs w:val="24"/>
        </w:rPr>
        <w:t xml:space="preserve"> областным законом о бюджете</w:t>
      </w:r>
      <w:r w:rsidR="000E1EE8" w:rsidRPr="00C03BB9">
        <w:rPr>
          <w:rFonts w:ascii="Times New Roman" w:hAnsi="Times New Roman" w:cs="Times New Roman"/>
          <w:b/>
          <w:sz w:val="24"/>
          <w:szCs w:val="24"/>
        </w:rPr>
        <w:t>. Такое же право предоставлено местной администрации.</w:t>
      </w:r>
    </w:p>
    <w:sectPr w:rsidR="000E1EE8" w:rsidRPr="00C03BB9" w:rsidSect="00ED15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15"/>
    <w:rsid w:val="00035E93"/>
    <w:rsid w:val="00046733"/>
    <w:rsid w:val="00080EB2"/>
    <w:rsid w:val="000E1EE8"/>
    <w:rsid w:val="000E6A83"/>
    <w:rsid w:val="000E731B"/>
    <w:rsid w:val="00136C86"/>
    <w:rsid w:val="001506BE"/>
    <w:rsid w:val="001567EA"/>
    <w:rsid w:val="0016568B"/>
    <w:rsid w:val="001C4E64"/>
    <w:rsid w:val="001D29E3"/>
    <w:rsid w:val="00231FA3"/>
    <w:rsid w:val="002601DD"/>
    <w:rsid w:val="002651E4"/>
    <w:rsid w:val="00281B2A"/>
    <w:rsid w:val="002939B3"/>
    <w:rsid w:val="002D6751"/>
    <w:rsid w:val="002E08ED"/>
    <w:rsid w:val="00370C2C"/>
    <w:rsid w:val="00376FA4"/>
    <w:rsid w:val="003B1265"/>
    <w:rsid w:val="003E4070"/>
    <w:rsid w:val="003E5BCC"/>
    <w:rsid w:val="00400198"/>
    <w:rsid w:val="004734DF"/>
    <w:rsid w:val="00495700"/>
    <w:rsid w:val="004B2785"/>
    <w:rsid w:val="0052566D"/>
    <w:rsid w:val="00527CFD"/>
    <w:rsid w:val="00564103"/>
    <w:rsid w:val="005D6850"/>
    <w:rsid w:val="005E6E0A"/>
    <w:rsid w:val="00637ACD"/>
    <w:rsid w:val="006456EE"/>
    <w:rsid w:val="006608A8"/>
    <w:rsid w:val="006673E7"/>
    <w:rsid w:val="00694F0D"/>
    <w:rsid w:val="007135D7"/>
    <w:rsid w:val="007238F1"/>
    <w:rsid w:val="007A4E55"/>
    <w:rsid w:val="007B0FA7"/>
    <w:rsid w:val="007C7A5D"/>
    <w:rsid w:val="007F4361"/>
    <w:rsid w:val="00842E90"/>
    <w:rsid w:val="00853720"/>
    <w:rsid w:val="00866D3D"/>
    <w:rsid w:val="008B352D"/>
    <w:rsid w:val="008B63C3"/>
    <w:rsid w:val="008E0A87"/>
    <w:rsid w:val="0094712D"/>
    <w:rsid w:val="00961811"/>
    <w:rsid w:val="0098790F"/>
    <w:rsid w:val="00997D6B"/>
    <w:rsid w:val="009B3E2A"/>
    <w:rsid w:val="009B3EF9"/>
    <w:rsid w:val="009E18FA"/>
    <w:rsid w:val="009F5210"/>
    <w:rsid w:val="00A36F71"/>
    <w:rsid w:val="00A43358"/>
    <w:rsid w:val="00A70E2F"/>
    <w:rsid w:val="00AB2555"/>
    <w:rsid w:val="00AC77C2"/>
    <w:rsid w:val="00AD2C79"/>
    <w:rsid w:val="00AE7590"/>
    <w:rsid w:val="00B0223F"/>
    <w:rsid w:val="00B20915"/>
    <w:rsid w:val="00B544A2"/>
    <w:rsid w:val="00B837D2"/>
    <w:rsid w:val="00BA12B1"/>
    <w:rsid w:val="00BC4C66"/>
    <w:rsid w:val="00C0363A"/>
    <w:rsid w:val="00C03BB9"/>
    <w:rsid w:val="00C1388C"/>
    <w:rsid w:val="00C50642"/>
    <w:rsid w:val="00C74116"/>
    <w:rsid w:val="00CA7C7B"/>
    <w:rsid w:val="00CB1129"/>
    <w:rsid w:val="00D07B73"/>
    <w:rsid w:val="00D213C1"/>
    <w:rsid w:val="00DC2148"/>
    <w:rsid w:val="00DD5BAB"/>
    <w:rsid w:val="00DE4334"/>
    <w:rsid w:val="00DE482B"/>
    <w:rsid w:val="00E00878"/>
    <w:rsid w:val="00E119F4"/>
    <w:rsid w:val="00E26776"/>
    <w:rsid w:val="00E45E17"/>
    <w:rsid w:val="00E46A80"/>
    <w:rsid w:val="00E56B73"/>
    <w:rsid w:val="00E86886"/>
    <w:rsid w:val="00EA2EE3"/>
    <w:rsid w:val="00ED1515"/>
    <w:rsid w:val="00F2411A"/>
    <w:rsid w:val="00F24A26"/>
    <w:rsid w:val="00F34645"/>
    <w:rsid w:val="00F553A9"/>
    <w:rsid w:val="00F748C9"/>
    <w:rsid w:val="00FC01B5"/>
    <w:rsid w:val="00FE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5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5E9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67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6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5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5E9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67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6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3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7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3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4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9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8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1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8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09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8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90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680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8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6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0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91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2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2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86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6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4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3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764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1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1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85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9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0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23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3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9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8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83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3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4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2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64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7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7868&amp;dst=100188&amp;field=134&amp;date=26.11.20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17868&amp;dst=100189&amp;field=134&amp;date=26.11.20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11149&amp;dst=1102&amp;field=134&amp;date=17.03.202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15003&amp;dst=2060&amp;field=134&amp;date=26.11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5003&amp;date=26.11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129D2-53D5-4040-85C0-50BDA49D2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ОксанаБука</dc:creator>
  <cp:lastModifiedBy>Оксана Бука</cp:lastModifiedBy>
  <cp:revision>8</cp:revision>
  <cp:lastPrinted>2022-11-28T07:33:00Z</cp:lastPrinted>
  <dcterms:created xsi:type="dcterms:W3CDTF">2023-01-11T08:34:00Z</dcterms:created>
  <dcterms:modified xsi:type="dcterms:W3CDTF">2023-01-23T09:55:00Z</dcterms:modified>
</cp:coreProperties>
</file>