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DF" w:rsidRDefault="008505DF"/>
    <w:p w:rsidR="0072320B" w:rsidRDefault="0072320B"/>
    <w:p w:rsidR="0072320B" w:rsidRDefault="0072320B"/>
    <w:p w:rsidR="00B32460" w:rsidRPr="00B32460" w:rsidRDefault="00B32460" w:rsidP="00B3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60" w:rsidRPr="00B32460" w:rsidRDefault="00B32460" w:rsidP="00B3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60" w:rsidRPr="00B32460" w:rsidRDefault="00B32460" w:rsidP="00B3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60" w:rsidRPr="00B32460" w:rsidRDefault="00B32460" w:rsidP="00B3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60" w:rsidRPr="00B32460" w:rsidRDefault="00B32460" w:rsidP="00B3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60" w:rsidRPr="00B32460" w:rsidRDefault="00B32460" w:rsidP="00B3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60" w:rsidRPr="00B32460" w:rsidRDefault="00B32460" w:rsidP="00B32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</w:p>
    <w:p w:rsidR="00B32460" w:rsidRPr="00B32460" w:rsidRDefault="00B32460" w:rsidP="00B32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B3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администрация Красногвардейского района сообщает о предварительном согласовании предоставления в </w:t>
      </w:r>
      <w:r w:rsidR="000634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Pr="00B3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 с </w:t>
      </w:r>
      <w:r w:rsidR="00063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Pr="00B3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31</w:t>
      </w:r>
      <w:r w:rsidR="0006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:21:1306001:13, общей площадью </w:t>
      </w:r>
      <w:r w:rsidRPr="00B32460">
        <w:rPr>
          <w:rFonts w:ascii="Times New Roman" w:eastAsia="Times New Roman" w:hAnsi="Times New Roman" w:cs="Times New Roman"/>
          <w:sz w:val="28"/>
          <w:szCs w:val="28"/>
          <w:lang w:eastAsia="ru-RU"/>
        </w:rPr>
        <w:t>304300 кв. м, расположенного по адресу: Белгородская область, Красногвардейский  район,  с. Арнаутово, примерно 5000 метров по направлению на северо-запад от ориентира центра села Арнаутово,  предназначенного для сельскохозяйственного производства.</w:t>
      </w:r>
    </w:p>
    <w:p w:rsidR="00B32460" w:rsidRPr="00B32460" w:rsidRDefault="00B32460" w:rsidP="00B324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участка, вправе в течение  тридцати дней со дня опубликования данного извещения подавать заявления о намерении участвовать в аукционе по продаже данного земельного участка.</w:t>
      </w:r>
    </w:p>
    <w:p w:rsidR="00B32460" w:rsidRPr="00B32460" w:rsidRDefault="00B32460" w:rsidP="00B32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заявления осуществляется путем личного обращения заявителя (представителя по доверенности) либо почтовым отправлением, по адресу: 309920, Белгородская область, Красногвардейский район, г. Бирюч,              пл. Соборная, 1, каб. 8, тел. 8(47247)3-28-43. </w:t>
      </w:r>
    </w:p>
    <w:p w:rsidR="00B32460" w:rsidRPr="00B32460" w:rsidRDefault="00B32460" w:rsidP="00B32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принимаются </w:t>
      </w:r>
      <w:r w:rsidR="0006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10:00 ч. 16</w:t>
      </w:r>
      <w:bookmarkStart w:id="0" w:name="_GoBack"/>
      <w:bookmarkEnd w:id="0"/>
      <w:r w:rsidRPr="00B3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Pr="00B324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2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</w:p>
    <w:p w:rsidR="00B32460" w:rsidRPr="00B32460" w:rsidRDefault="00B32460" w:rsidP="00B32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Default="0072320B"/>
    <w:p w:rsidR="0072320B" w:rsidRDefault="0072320B"/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320B" w:rsidRPr="0072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C2"/>
    <w:rsid w:val="0006344E"/>
    <w:rsid w:val="0072320B"/>
    <w:rsid w:val="008505DF"/>
    <w:rsid w:val="00B32460"/>
    <w:rsid w:val="00BA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2025-02-13T10:17:00Z</dcterms:created>
  <dcterms:modified xsi:type="dcterms:W3CDTF">2025-02-14T13:11:00Z</dcterms:modified>
</cp:coreProperties>
</file>