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47" w:rsidRDefault="00F44747" w:rsidP="00F44747">
      <w:pPr>
        <w:ind w:left="900"/>
      </w:pPr>
      <w:r>
        <w:rPr>
          <w:b/>
          <w:sz w:val="28"/>
          <w:szCs w:val="28"/>
        </w:rPr>
        <w:t xml:space="preserve"> </w:t>
      </w:r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4C" w:rsidRDefault="00B8584C" w:rsidP="00F44747">
      <w:pPr>
        <w:ind w:left="900"/>
        <w:rPr>
          <w:sz w:val="28"/>
        </w:rPr>
      </w:pPr>
    </w:p>
    <w:p w:rsidR="00B8584C" w:rsidRPr="00EA39DF" w:rsidRDefault="00B8584C" w:rsidP="00B8584C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B8584C" w:rsidRDefault="00B8584C" w:rsidP="00B8584C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B8584C" w:rsidRPr="00B8584C" w:rsidRDefault="00B8584C" w:rsidP="00B8584C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B8584C" w:rsidRPr="00B8584C" w:rsidRDefault="00B8584C" w:rsidP="00B8584C">
      <w:pPr>
        <w:pStyle w:val="2"/>
        <w:spacing w:before="0" w:after="0"/>
        <w:jc w:val="center"/>
        <w:rPr>
          <w:rFonts w:ascii="Arial Narrow" w:hAnsi="Arial Narrow"/>
          <w:i w:val="0"/>
          <w:sz w:val="32"/>
          <w:szCs w:val="32"/>
          <w:u w:val="single"/>
        </w:rPr>
      </w:pPr>
      <w:r w:rsidRPr="00B8584C">
        <w:rPr>
          <w:rFonts w:ascii="Arial Narrow" w:hAnsi="Arial Narrow"/>
          <w:i w:val="0"/>
          <w:caps/>
          <w:sz w:val="32"/>
          <w:szCs w:val="32"/>
        </w:rPr>
        <w:t>МУНИЦИПАЛЬНЫЙ СОВЕТ Красногвардейского Района</w:t>
      </w:r>
    </w:p>
    <w:p w:rsidR="00B8584C" w:rsidRPr="00B8584C" w:rsidRDefault="00B8584C" w:rsidP="00B8584C">
      <w:pPr>
        <w:pStyle w:val="2"/>
        <w:spacing w:before="0" w:after="0"/>
        <w:jc w:val="center"/>
        <w:rPr>
          <w:rFonts w:ascii="Arial Narrow" w:hAnsi="Arial Narrow"/>
          <w:caps/>
          <w:color w:val="000000"/>
          <w:sz w:val="24"/>
          <w:szCs w:val="24"/>
        </w:rPr>
      </w:pPr>
      <w:r w:rsidRPr="00B8584C">
        <w:rPr>
          <w:rFonts w:ascii="Arial Narrow" w:hAnsi="Arial Narrow"/>
          <w:color w:val="000000"/>
          <w:sz w:val="24"/>
          <w:szCs w:val="24"/>
        </w:rPr>
        <w:t>Двадцатое заседание</w:t>
      </w:r>
    </w:p>
    <w:p w:rsidR="00B8584C" w:rsidRPr="00B8584C" w:rsidRDefault="00B8584C" w:rsidP="00B8584C">
      <w:pPr>
        <w:tabs>
          <w:tab w:val="left" w:pos="1701"/>
        </w:tabs>
        <w:jc w:val="center"/>
        <w:rPr>
          <w:rFonts w:ascii="Arial" w:hAnsi="Arial" w:cs="Arial"/>
          <w:b/>
          <w:i/>
          <w:caps/>
          <w:color w:val="000000"/>
          <w:sz w:val="28"/>
          <w:szCs w:val="28"/>
        </w:rPr>
      </w:pPr>
    </w:p>
    <w:p w:rsidR="00B8584C" w:rsidRDefault="00B8584C" w:rsidP="00B8584C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B8584C" w:rsidRDefault="00B8584C" w:rsidP="00B8584C">
      <w:pPr>
        <w:pStyle w:val="1"/>
        <w:tabs>
          <w:tab w:val="left" w:pos="1701"/>
        </w:tabs>
        <w:rPr>
          <w:color w:val="000000"/>
        </w:rPr>
      </w:pPr>
    </w:p>
    <w:p w:rsidR="00B8584C" w:rsidRDefault="00B8584C" w:rsidP="00B8584C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09 декабря 2020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№ </w:t>
      </w:r>
      <w:r>
        <w:rPr>
          <w:rFonts w:ascii="Arial" w:hAnsi="Arial" w:cs="Arial"/>
          <w:b/>
          <w:color w:val="000000"/>
          <w:sz w:val="18"/>
          <w:szCs w:val="18"/>
        </w:rPr>
        <w:t>14</w:t>
      </w:r>
    </w:p>
    <w:p w:rsidR="00F44747" w:rsidRDefault="00F44747" w:rsidP="00F44747">
      <w:pPr>
        <w:rPr>
          <w:b/>
          <w:color w:val="FF0000"/>
          <w:sz w:val="28"/>
          <w:szCs w:val="28"/>
          <w:u w:val="single"/>
        </w:rPr>
      </w:pPr>
    </w:p>
    <w:p w:rsidR="00F44747" w:rsidRDefault="00F44747" w:rsidP="00F44747">
      <w:pPr>
        <w:jc w:val="center"/>
        <w:rPr>
          <w:color w:val="FF0000"/>
          <w:sz w:val="40"/>
          <w:szCs w:val="40"/>
        </w:rPr>
      </w:pPr>
    </w:p>
    <w:tbl>
      <w:tblPr>
        <w:tblStyle w:val="a8"/>
        <w:tblW w:w="14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786"/>
      </w:tblGrid>
      <w:tr w:rsidR="0012024E" w:rsidTr="00B8584C">
        <w:tc>
          <w:tcPr>
            <w:tcW w:w="9747" w:type="dxa"/>
          </w:tcPr>
          <w:p w:rsidR="0012024E" w:rsidRDefault="0012024E" w:rsidP="00B8584C">
            <w:pPr>
              <w:jc w:val="both"/>
            </w:pPr>
            <w:r>
              <w:rPr>
                <w:b/>
                <w:sz w:val="28"/>
                <w:szCs w:val="28"/>
              </w:rPr>
              <w:t xml:space="preserve">Об утверждении структуры администрации Красногвардейского района </w:t>
            </w:r>
          </w:p>
        </w:tc>
        <w:tc>
          <w:tcPr>
            <w:tcW w:w="4786" w:type="dxa"/>
          </w:tcPr>
          <w:p w:rsidR="0012024E" w:rsidRDefault="0012024E" w:rsidP="00F44747"/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7C73DA" w:rsidTr="007C73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3DA" w:rsidRDefault="007C73DA" w:rsidP="007C73D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6259" w:rsidRDefault="004D6259" w:rsidP="004D6259">
      <w:pPr>
        <w:rPr>
          <w:sz w:val="28"/>
          <w:szCs w:val="28"/>
        </w:rPr>
      </w:pPr>
    </w:p>
    <w:p w:rsidR="004D6259" w:rsidRDefault="004D6259" w:rsidP="004D6259">
      <w:pPr>
        <w:rPr>
          <w:sz w:val="28"/>
          <w:szCs w:val="28"/>
        </w:rPr>
      </w:pPr>
    </w:p>
    <w:p w:rsidR="004D6259" w:rsidRPr="00035C49" w:rsidRDefault="004D6259" w:rsidP="004D6259">
      <w:pPr>
        <w:rPr>
          <w:sz w:val="28"/>
          <w:szCs w:val="28"/>
        </w:rPr>
      </w:pPr>
    </w:p>
    <w:p w:rsidR="004D6259" w:rsidRDefault="004D6259" w:rsidP="004D6259">
      <w:pPr>
        <w:ind w:firstLine="708"/>
        <w:jc w:val="both"/>
        <w:rPr>
          <w:b/>
          <w:sz w:val="28"/>
          <w:szCs w:val="28"/>
        </w:rPr>
      </w:pPr>
      <w:r w:rsidRPr="00035C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2 статьи 25 Устава муниципального района «Красногвардейский район» Белгородской области  Муниципальный совет Красногвардейского района  </w:t>
      </w:r>
      <w:r w:rsidRPr="00035C49">
        <w:rPr>
          <w:b/>
          <w:sz w:val="28"/>
          <w:szCs w:val="28"/>
        </w:rPr>
        <w:t>р е ш и л :</w:t>
      </w:r>
    </w:p>
    <w:p w:rsidR="009B15E9" w:rsidRDefault="009B15E9" w:rsidP="009B15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6259" w:rsidRPr="009B15E9">
        <w:rPr>
          <w:sz w:val="28"/>
          <w:szCs w:val="28"/>
        </w:rPr>
        <w:t>Утвердить предложенную главой администрации Красногвардейского района  структуру администрации Красногвардейского района (прилагается).</w:t>
      </w:r>
    </w:p>
    <w:p w:rsidR="009B15E9" w:rsidRDefault="004D6259" w:rsidP="009B15E9">
      <w:pPr>
        <w:ind w:firstLine="709"/>
        <w:jc w:val="both"/>
        <w:rPr>
          <w:sz w:val="28"/>
          <w:szCs w:val="28"/>
        </w:rPr>
      </w:pPr>
      <w:r w:rsidRPr="009B15E9">
        <w:rPr>
          <w:sz w:val="28"/>
          <w:szCs w:val="28"/>
        </w:rPr>
        <w:t>2.</w:t>
      </w:r>
      <w:r w:rsidR="00B8584C">
        <w:rPr>
          <w:sz w:val="28"/>
          <w:szCs w:val="28"/>
        </w:rPr>
        <w:t> </w:t>
      </w:r>
      <w:r w:rsidRPr="009B15E9">
        <w:rPr>
          <w:sz w:val="28"/>
          <w:szCs w:val="28"/>
        </w:rPr>
        <w:t xml:space="preserve">Признать утратившим силу решение Муниципального совета Красногвардейского района от </w:t>
      </w:r>
      <w:r w:rsidR="00616303">
        <w:rPr>
          <w:sz w:val="28"/>
          <w:szCs w:val="28"/>
        </w:rPr>
        <w:t>20 ноября 2020</w:t>
      </w:r>
      <w:r w:rsidR="00E70227" w:rsidRPr="009B15E9">
        <w:rPr>
          <w:sz w:val="28"/>
          <w:szCs w:val="28"/>
        </w:rPr>
        <w:t xml:space="preserve"> года</w:t>
      </w:r>
      <w:r w:rsidR="00E70227">
        <w:rPr>
          <w:sz w:val="28"/>
          <w:szCs w:val="28"/>
        </w:rPr>
        <w:t xml:space="preserve"> </w:t>
      </w:r>
      <w:r w:rsidR="00B51BCE">
        <w:rPr>
          <w:sz w:val="28"/>
          <w:szCs w:val="28"/>
        </w:rPr>
        <w:t xml:space="preserve">№ </w:t>
      </w:r>
      <w:r w:rsidR="00AE60A6">
        <w:rPr>
          <w:sz w:val="28"/>
          <w:szCs w:val="28"/>
        </w:rPr>
        <w:t>18</w:t>
      </w:r>
      <w:r w:rsidRPr="009B15E9">
        <w:rPr>
          <w:sz w:val="28"/>
          <w:szCs w:val="28"/>
        </w:rPr>
        <w:t xml:space="preserve"> «Об утверждении структуры администрации Красногвардейского района».</w:t>
      </w:r>
    </w:p>
    <w:p w:rsidR="007D2CD8" w:rsidRPr="009B15E9" w:rsidRDefault="007D2CD8" w:rsidP="009B15E9">
      <w:pPr>
        <w:ind w:firstLine="709"/>
        <w:jc w:val="both"/>
        <w:rPr>
          <w:sz w:val="28"/>
          <w:szCs w:val="28"/>
        </w:rPr>
      </w:pPr>
      <w:r w:rsidRPr="009B15E9">
        <w:rPr>
          <w:sz w:val="28"/>
          <w:szCs w:val="28"/>
        </w:rPr>
        <w:t>3.</w:t>
      </w:r>
      <w:r w:rsidR="00ED766F">
        <w:rPr>
          <w:sz w:val="28"/>
          <w:szCs w:val="28"/>
        </w:rPr>
        <w:t> </w:t>
      </w:r>
      <w:r w:rsidR="009B15E9">
        <w:rPr>
          <w:sz w:val="28"/>
          <w:szCs w:val="28"/>
        </w:rPr>
        <w:t xml:space="preserve"> </w:t>
      </w:r>
      <w:r w:rsidRPr="009B15E9">
        <w:rPr>
          <w:sz w:val="28"/>
          <w:szCs w:val="28"/>
        </w:rPr>
        <w:t>Настоящее решение</w:t>
      </w:r>
      <w:r w:rsidR="00B51BCE">
        <w:rPr>
          <w:sz w:val="28"/>
          <w:szCs w:val="28"/>
        </w:rPr>
        <w:t xml:space="preserve"> вступает в силу с</w:t>
      </w:r>
      <w:r w:rsidR="009E4AC6">
        <w:rPr>
          <w:sz w:val="28"/>
          <w:szCs w:val="28"/>
        </w:rPr>
        <w:t xml:space="preserve">  </w:t>
      </w:r>
      <w:r w:rsidR="00616303">
        <w:rPr>
          <w:sz w:val="28"/>
          <w:szCs w:val="28"/>
        </w:rPr>
        <w:t>01 декабря 2020</w:t>
      </w:r>
      <w:r w:rsidR="00E70227">
        <w:rPr>
          <w:sz w:val="28"/>
          <w:szCs w:val="28"/>
        </w:rPr>
        <w:t xml:space="preserve"> года</w:t>
      </w:r>
      <w:r w:rsidR="00F54981" w:rsidRPr="009B15E9">
        <w:rPr>
          <w:sz w:val="28"/>
          <w:szCs w:val="28"/>
        </w:rPr>
        <w:t>.</w:t>
      </w:r>
    </w:p>
    <w:p w:rsidR="004D6259" w:rsidRPr="009B15E9" w:rsidRDefault="004D6259" w:rsidP="009B15E9">
      <w:pPr>
        <w:jc w:val="both"/>
        <w:rPr>
          <w:sz w:val="28"/>
          <w:szCs w:val="28"/>
        </w:rPr>
      </w:pPr>
    </w:p>
    <w:p w:rsidR="004D6259" w:rsidRDefault="004D6259" w:rsidP="004D6259">
      <w:pPr>
        <w:jc w:val="both"/>
        <w:rPr>
          <w:sz w:val="28"/>
          <w:szCs w:val="28"/>
        </w:rPr>
      </w:pPr>
    </w:p>
    <w:p w:rsidR="00761022" w:rsidRDefault="00761022" w:rsidP="00761022">
      <w:pPr>
        <w:tabs>
          <w:tab w:val="left" w:pos="240"/>
        </w:tabs>
        <w:spacing w:before="240"/>
        <w:jc w:val="both"/>
        <w:rPr>
          <w:sz w:val="28"/>
        </w:rPr>
      </w:pPr>
    </w:p>
    <w:p w:rsidR="00761022" w:rsidRDefault="00DA5E65" w:rsidP="00761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ED766F">
        <w:rPr>
          <w:b/>
          <w:sz w:val="28"/>
          <w:szCs w:val="28"/>
        </w:rPr>
        <w:t xml:space="preserve"> </w:t>
      </w:r>
      <w:r w:rsidR="00761022">
        <w:rPr>
          <w:b/>
          <w:sz w:val="28"/>
          <w:szCs w:val="28"/>
        </w:rPr>
        <w:t>Муниципального  совета</w:t>
      </w:r>
    </w:p>
    <w:p w:rsidR="00761022" w:rsidRDefault="00ED766F" w:rsidP="007610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61022">
        <w:rPr>
          <w:b/>
          <w:sz w:val="28"/>
          <w:szCs w:val="28"/>
        </w:rPr>
        <w:t xml:space="preserve">Красногвардейского района              </w:t>
      </w:r>
      <w:r>
        <w:rPr>
          <w:b/>
          <w:sz w:val="28"/>
          <w:szCs w:val="28"/>
        </w:rPr>
        <w:t xml:space="preserve"> </w:t>
      </w:r>
      <w:r w:rsidR="00761022">
        <w:rPr>
          <w:b/>
          <w:sz w:val="28"/>
          <w:szCs w:val="28"/>
        </w:rPr>
        <w:t xml:space="preserve">                                   </w:t>
      </w:r>
      <w:r w:rsidR="00AE60A6">
        <w:rPr>
          <w:b/>
          <w:sz w:val="28"/>
          <w:szCs w:val="28"/>
        </w:rPr>
        <w:t xml:space="preserve">Л.Н. </w:t>
      </w:r>
      <w:r w:rsidR="00991AAB">
        <w:rPr>
          <w:b/>
          <w:sz w:val="28"/>
          <w:szCs w:val="28"/>
        </w:rPr>
        <w:t>Митюшин</w:t>
      </w:r>
    </w:p>
    <w:p w:rsidR="00761022" w:rsidRDefault="00761022" w:rsidP="00761022">
      <w:pPr>
        <w:jc w:val="both"/>
        <w:rPr>
          <w:b/>
          <w:sz w:val="28"/>
          <w:szCs w:val="28"/>
        </w:rPr>
      </w:pPr>
    </w:p>
    <w:p w:rsidR="00DF41FD" w:rsidRDefault="00DF41FD"/>
    <w:p w:rsidR="004D6259" w:rsidRDefault="004D6259"/>
    <w:p w:rsidR="004D6259" w:rsidRDefault="004D6259"/>
    <w:p w:rsidR="004D6259" w:rsidRDefault="004D6259"/>
    <w:p w:rsidR="004D6259" w:rsidRDefault="004D6259">
      <w:pPr>
        <w:sectPr w:rsidR="004D6259" w:rsidSect="00B858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E4AC6" w:rsidRDefault="009E4AC6" w:rsidP="009E4AC6">
      <w:pPr>
        <w:jc w:val="center"/>
        <w:rPr>
          <w:b/>
        </w:rPr>
      </w:pPr>
    </w:p>
    <w:tbl>
      <w:tblPr>
        <w:tblW w:w="14760" w:type="dxa"/>
        <w:tblInd w:w="468" w:type="dxa"/>
        <w:tblLook w:val="01E0"/>
      </w:tblPr>
      <w:tblGrid>
        <w:gridCol w:w="7858"/>
        <w:gridCol w:w="6902"/>
      </w:tblGrid>
      <w:tr w:rsidR="009E4AC6" w:rsidRPr="003754B0" w:rsidTr="00112171">
        <w:tc>
          <w:tcPr>
            <w:tcW w:w="7858" w:type="dxa"/>
          </w:tcPr>
          <w:p w:rsidR="009E4AC6" w:rsidRPr="003754B0" w:rsidRDefault="009E4AC6" w:rsidP="00112171">
            <w:pPr>
              <w:jc w:val="center"/>
              <w:rPr>
                <w:b/>
              </w:rPr>
            </w:pPr>
          </w:p>
        </w:tc>
        <w:tc>
          <w:tcPr>
            <w:tcW w:w="6902" w:type="dxa"/>
          </w:tcPr>
          <w:p w:rsidR="009E4AC6" w:rsidRPr="003754B0" w:rsidRDefault="009E4AC6" w:rsidP="00112171">
            <w:pPr>
              <w:rPr>
                <w:b/>
              </w:rPr>
            </w:pPr>
            <w:r w:rsidRPr="003754B0">
              <w:rPr>
                <w:b/>
              </w:rPr>
              <w:t xml:space="preserve">Приложение  к  решению Муниципального совета Красногвардейского района </w:t>
            </w:r>
            <w:r w:rsidR="00ED766F">
              <w:rPr>
                <w:b/>
              </w:rPr>
              <w:t>от 09 декабря 2020 года № 14</w:t>
            </w:r>
          </w:p>
          <w:p w:rsidR="009E4AC6" w:rsidRPr="003754B0" w:rsidRDefault="009E4AC6" w:rsidP="00112171">
            <w:pPr>
              <w:rPr>
                <w:b/>
              </w:rPr>
            </w:pPr>
          </w:p>
        </w:tc>
      </w:tr>
    </w:tbl>
    <w:p w:rsidR="009E4AC6" w:rsidRDefault="009E4AC6" w:rsidP="009E4AC6">
      <w:pPr>
        <w:jc w:val="center"/>
        <w:rPr>
          <w:b/>
        </w:rPr>
      </w:pPr>
      <w:r>
        <w:rPr>
          <w:b/>
        </w:rPr>
        <w:t xml:space="preserve">                   Структура  администрации Красногвардейского района</w:t>
      </w:r>
    </w:p>
    <w:p w:rsidR="009E4AC6" w:rsidRDefault="00ED45B3" w:rsidP="009E4AC6">
      <w:r>
        <w:pict>
          <v:rect id="_x0000_s1127" style="position:absolute;margin-left:261pt;margin-top:5.5pt;width:261pt;height:41.9pt;z-index:251666432" fillcolor="silver" strokeweight="6pt">
            <v:stroke linestyle="thickBetweenThin"/>
            <v:textbox style="mso-next-textbox:#_x0000_s1127">
              <w:txbxContent>
                <w:p w:rsidR="009E4AC6" w:rsidRDefault="009E4AC6" w:rsidP="009E4A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 администрации</w:t>
                  </w:r>
                </w:p>
                <w:p w:rsidR="009E4AC6" w:rsidRDefault="009E4AC6" w:rsidP="009E4A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Красногвардейского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3" style="position:absolute;margin-left:558pt;margin-top:5.5pt;width:171pt;height:36pt;z-index:251723776">
            <v:textbox style="mso-next-textbox:#_x0000_s1183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Мобилизационный отдел  </w:t>
                  </w:r>
                </w:p>
              </w:txbxContent>
            </v:textbox>
          </v:rect>
        </w:pict>
      </w:r>
    </w:p>
    <w:p w:rsidR="009E4AC6" w:rsidRDefault="009E4AC6" w:rsidP="009E4AC6"/>
    <w:p w:rsidR="009E4AC6" w:rsidRDefault="00ED45B3" w:rsidP="009E4AC6">
      <w:r>
        <w:rPr>
          <w:noProof/>
        </w:rPr>
        <w:pict>
          <v:line id="_x0000_s1197" style="position:absolute;z-index:251738112" from="522pt,.5pt" to="558pt,.5pt"/>
        </w:pict>
      </w:r>
    </w:p>
    <w:p w:rsidR="009E4AC6" w:rsidRDefault="00ED45B3" w:rsidP="009E4AC6">
      <w:r>
        <w:rPr>
          <w:noProof/>
        </w:rPr>
        <w:pict>
          <v:line id="_x0000_s1185" style="position:absolute;z-index:251725824" from="387pt,6pt" to="387pt,28.6pt" strokeweight="1.5pt"/>
        </w:pict>
      </w:r>
    </w:p>
    <w:p w:rsidR="009E4AC6" w:rsidRDefault="009E4AC6" w:rsidP="009E4AC6">
      <w:pPr>
        <w:tabs>
          <w:tab w:val="left" w:pos="2749"/>
        </w:tabs>
      </w:pPr>
      <w:r>
        <w:tab/>
      </w:r>
    </w:p>
    <w:p w:rsidR="009E4AC6" w:rsidRDefault="00ED45B3" w:rsidP="009E4AC6">
      <w:pPr>
        <w:tabs>
          <w:tab w:val="left" w:pos="2749"/>
        </w:tabs>
      </w:pPr>
      <w:r>
        <w:rPr>
          <w:noProof/>
        </w:rPr>
        <w:pict>
          <v:line id="_x0000_s1181" style="position:absolute;z-index:251721728" from="684pt,1pt" to="684pt,22.3pt" strokeweight="1.5pt"/>
        </w:pict>
      </w:r>
      <w:r>
        <w:pict>
          <v:line id="_x0000_s1137" style="position:absolute;z-index:251676672" from="36pt,1pt" to="36pt,22.5pt" strokeweight="1.5pt"/>
        </w:pict>
      </w:r>
      <w:r>
        <w:rPr>
          <w:noProof/>
        </w:rPr>
        <w:pict>
          <v:line id="_x0000_s1188" style="position:absolute;z-index:251728896" from="567pt,2pt" to="567pt,22.5pt" strokeweight="1.5pt"/>
        </w:pict>
      </w:r>
      <w:r>
        <w:rPr>
          <w:noProof/>
        </w:rPr>
        <w:pict>
          <v:line id="_x0000_s1143" style="position:absolute;z-index:251682816" from="459pt,2pt" to="459pt,22.5pt" strokeweight="1.5pt"/>
        </w:pict>
      </w:r>
      <w:r>
        <w:rPr>
          <w:noProof/>
        </w:rPr>
        <w:pict>
          <v:line id="_x0000_s1193" style="position:absolute;z-index:251734016" from="324pt,2pt" to="324pt,20pt" strokeweight="1.5pt"/>
        </w:pict>
      </w:r>
      <w:r>
        <w:pict>
          <v:line id="_x0000_s1138" style="position:absolute;z-index:251677696" from="207pt,2pt" to="207pt,20pt" strokeweight="1.5pt"/>
        </w:pict>
      </w:r>
      <w:r>
        <w:pict>
          <v:line id="_x0000_s1135" style="position:absolute;flip:y;z-index:251674624" from="36pt,1pt" to="333pt,2pt" strokeweight="1.5pt"/>
        </w:pict>
      </w:r>
      <w:r>
        <w:pict>
          <v:line id="_x0000_s1136" style="position:absolute;z-index:251675648" from="324pt,1pt" to="684pt,1pt" strokeweight="1.5pt"/>
        </w:pict>
      </w:r>
    </w:p>
    <w:p w:rsidR="009E4AC6" w:rsidRDefault="00ED45B3" w:rsidP="009E4AC6">
      <w:pPr>
        <w:tabs>
          <w:tab w:val="left" w:pos="2749"/>
        </w:tabs>
      </w:pPr>
      <w:r>
        <w:rPr>
          <w:noProof/>
        </w:rPr>
        <w:pict>
          <v:rect id="_x0000_s1204" style="position:absolute;margin-left:513pt;margin-top:11pt;width:104.1pt;height:65.5pt;z-index:251745280">
            <v:textbox style="mso-next-textbox:#_x0000_s1204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Заместитель главы администрации района  – начальник управления  АПК и экономического развития района </w:t>
                  </w:r>
                </w:p>
              </w:txbxContent>
            </v:textbox>
          </v:rect>
        </w:pict>
      </w:r>
      <w:r>
        <w:pict>
          <v:rect id="_x0000_s1121" style="position:absolute;margin-left:630.65pt;margin-top:8.3pt;width:110pt;height:54.2pt;z-index:251658240">
            <v:textbox style="mso-next-textbox:#_x0000_s1121">
              <w:txbxContent>
                <w:p w:rsidR="009E4AC6" w:rsidRPr="008C02B3" w:rsidRDefault="00AE60A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 w:rsidRPr="00AE60A6">
                    <w:rPr>
                      <w:sz w:val="16"/>
                      <w:szCs w:val="16"/>
                    </w:rPr>
                    <w:t>Заместитель главы администрации района  - начальник управлени</w:t>
                  </w:r>
                  <w:r>
                    <w:rPr>
                      <w:sz w:val="16"/>
                      <w:szCs w:val="16"/>
                    </w:rPr>
                    <w:t>я финансов и бюджетной политики</w:t>
                  </w:r>
                </w:p>
              </w:txbxContent>
            </v:textbox>
          </v:rect>
        </w:pict>
      </w:r>
      <w:r>
        <w:pict>
          <v:rect id="_x0000_s1125" style="position:absolute;margin-left:279pt;margin-top:8.5pt;width:108pt;height:42.95pt;z-index:251664384">
            <v:textbox style="mso-next-textbox:#_x0000_s1125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района  -руководитель аппарата администрации района</w:t>
                  </w:r>
                  <w:r w:rsidR="00925C6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124" style="position:absolute;margin-left:153pt;margin-top:11pt;width:108pt;height:43.95pt;z-index:251663360">
            <v:textbox style="mso-next-textbox:#_x0000_s1124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района   по социальной политике</w:t>
                  </w:r>
                </w:p>
              </w:txbxContent>
            </v:textbox>
          </v:rect>
        </w:pict>
      </w:r>
      <w:r>
        <w:pict>
          <v:rect id="_x0000_s1126" style="position:absolute;margin-left:0;margin-top:11pt;width:108pt;height:54pt;z-index:251665408">
            <v:textbox style="mso-next-textbox:#_x0000_s1126">
              <w:txbxContent>
                <w:p w:rsidR="009E4AC6" w:rsidRPr="0036527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Первый з</w:t>
                  </w:r>
                  <w:r w:rsidRPr="00365276">
                    <w:rPr>
                      <w:sz w:val="16"/>
                      <w:szCs w:val="16"/>
                    </w:rPr>
                    <w:t xml:space="preserve">аместитель главы администрации района </w:t>
                  </w:r>
                  <w:r>
                    <w:rPr>
                      <w:sz w:val="16"/>
                      <w:szCs w:val="16"/>
                    </w:rPr>
                    <w:t>– начальник управления строительства и ЖКХ</w:t>
                  </w:r>
                  <w:r w:rsidR="00B85A08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margin-left:416.25pt;margin-top:11pt;width:81pt;height:62pt;z-index:251722752">
            <v:textbox style="mso-next-textbox:#_x0000_s1182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района  – секретарь Совета безопасности</w:t>
                  </w:r>
                  <w:r w:rsidR="00925C6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9E4AC6" w:rsidRDefault="009E4AC6" w:rsidP="009E4AC6">
      <w:pPr>
        <w:tabs>
          <w:tab w:val="left" w:pos="2749"/>
        </w:tabs>
      </w:pPr>
    </w:p>
    <w:p w:rsidR="009E4AC6" w:rsidRDefault="00ED45B3" w:rsidP="009E4AC6">
      <w:r>
        <w:pict>
          <v:line id="_x0000_s1139" style="position:absolute;z-index:251678720" from="2in,8.1pt" to="2in,196.35pt"/>
        </w:pict>
      </w:r>
      <w:r>
        <w:rPr>
          <w:noProof/>
        </w:rPr>
        <w:pict>
          <v:line id="_x0000_s1171" style="position:absolute;z-index:251711488" from="2in,8.1pt" to="153pt,8.15pt"/>
        </w:pict>
      </w:r>
    </w:p>
    <w:p w:rsidR="009E4AC6" w:rsidRDefault="00ED45B3" w:rsidP="009E4AC6">
      <w:r>
        <w:rPr>
          <w:noProof/>
        </w:rPr>
        <w:pict>
          <v:line id="_x0000_s1176" style="position:absolute;z-index:251716608" from="270pt,10pt" to="270pt,305.25pt"/>
        </w:pict>
      </w:r>
      <w:r>
        <w:rPr>
          <w:noProof/>
        </w:rPr>
        <w:pict>
          <v:line id="_x0000_s1194" style="position:absolute;flip:x;z-index:251735040" from="740.65pt,2.5pt" to="759.35pt,2.5pt"/>
        </w:pict>
      </w:r>
      <w:r>
        <w:rPr>
          <w:noProof/>
        </w:rPr>
        <w:pict>
          <v:line id="_x0000_s1195" style="position:absolute;z-index:251736064" from="759.35pt,2.5pt" to="759.35pt,189.25pt"/>
        </w:pict>
      </w:r>
      <w:r>
        <w:rPr>
          <w:noProof/>
        </w:rPr>
        <w:pict>
          <v:line id="_x0000_s1201" style="position:absolute;z-index:251742208" from="-19.35pt,1pt" to="-18pt,149.2pt"/>
        </w:pict>
      </w:r>
      <w:r>
        <w:rPr>
          <w:noProof/>
        </w:rPr>
        <w:pict>
          <v:line id="_x0000_s1203" style="position:absolute;z-index:251744256" from="-18pt,1pt" to="0,1pt"/>
        </w:pict>
      </w:r>
      <w:r>
        <w:rPr>
          <w:noProof/>
        </w:rPr>
        <w:pict>
          <v:line id="_x0000_s1170" style="position:absolute;z-index:251710464" from="270pt,10pt" to="279pt,10.05pt"/>
        </w:pict>
      </w:r>
    </w:p>
    <w:p w:rsidR="009E4AC6" w:rsidRDefault="00ED45B3" w:rsidP="009E4AC6">
      <w:pPr>
        <w:tabs>
          <w:tab w:val="left" w:pos="2805"/>
        </w:tabs>
      </w:pPr>
      <w:r>
        <w:pict>
          <v:line id="_x0000_s1133" style="position:absolute;z-index:251672576" from="504.75pt,10pt" to="504.75pt,276.85pt"/>
        </w:pict>
      </w:r>
      <w:r>
        <w:pict>
          <v:rect id="_x0000_s1123" style="position:absolute;margin-left:279pt;margin-top:3.1pt;width:108pt;height:28.5pt;z-index:251662336">
            <v:textbox style="mso-next-textbox:#_x0000_s1123">
              <w:txbxContent>
                <w:p w:rsidR="001B7AC6" w:rsidRPr="00E87C0C" w:rsidRDefault="001B7AC6" w:rsidP="001B7AC6">
                  <w:pPr>
                    <w:ind w:right="4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Организационно-контрольный отдел </w:t>
                  </w:r>
                </w:p>
                <w:p w:rsidR="009E4AC6" w:rsidRPr="001B7AC6" w:rsidRDefault="009E4AC6" w:rsidP="001B7AC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187" style="position:absolute;z-index:251727872" from="-9pt,7.3pt" to="-9pt,97.05pt"/>
        </w:pict>
      </w:r>
      <w:r>
        <w:rPr>
          <w:noProof/>
        </w:rPr>
        <w:pict>
          <v:line id="_x0000_s1200" style="position:absolute;z-index:251741184" from="402pt,4.45pt" to="402pt,241.45pt"/>
        </w:pict>
      </w:r>
      <w:r>
        <w:rPr>
          <w:noProof/>
        </w:rPr>
        <w:pict>
          <v:line id="_x0000_s1191" style="position:absolute;z-index:251731968" from="402.75pt,4.5pt" to="416.25pt,4.5pt"/>
        </w:pict>
      </w:r>
      <w:r>
        <w:pict>
          <v:line id="_x0000_s1132" style="position:absolute;z-index:251671552" from="7in,10pt" to="513pt,10pt"/>
        </w:pict>
      </w:r>
      <w:r>
        <w:rPr>
          <w:noProof/>
        </w:rPr>
        <w:pict>
          <v:line id="_x0000_s1178" style="position:absolute;z-index:251718656" from="-9pt,7.5pt" to="0,7.55pt"/>
        </w:pict>
      </w:r>
      <w:r w:rsidR="009E4AC6">
        <w:tab/>
      </w:r>
    </w:p>
    <w:p w:rsidR="009E4AC6" w:rsidRDefault="00ED45B3" w:rsidP="009E4AC6">
      <w:r>
        <w:pict>
          <v:line id="_x0000_s1130" style="position:absolute;z-index:251669504" from="270pt,4pt" to="279pt,4pt"/>
        </w:pict>
      </w:r>
      <w:r>
        <w:rPr>
          <w:noProof/>
        </w:rPr>
        <w:pict>
          <v:rect id="_x0000_s1155" style="position:absolute;margin-left:153pt;margin-top:9.6pt;width:108pt;height:25.7pt;z-index:251695104">
            <v:textbox style="mso-next-textbox:#_x0000_s1155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</w:t>
                  </w:r>
                  <w:r w:rsidR="00925C6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1" style="position:absolute;margin-left:639pt;margin-top:9.6pt;width:90pt;height:18pt;z-index:251680768">
            <v:textbox style="mso-next-textbox:#_x0000_s1141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Бюджетный отдел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5" style="position:absolute;margin-left:0;margin-top:7.5pt;width:108pt;height:36pt;z-index:251705344">
            <v:textbox style="mso-next-textbox:#_x0000_s1165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Отдел    жилищно-коммунального хозяйства, транспорта и связи </w:t>
                  </w:r>
                </w:p>
              </w:txbxContent>
            </v:textbox>
          </v:rect>
        </w:pict>
      </w:r>
    </w:p>
    <w:p w:rsidR="009E4AC6" w:rsidRDefault="00ED45B3" w:rsidP="009E4AC6">
      <w:r>
        <w:rPr>
          <w:noProof/>
        </w:rPr>
        <w:pict>
          <v:line id="_x0000_s1149" style="position:absolute;z-index:251688960" from="729pt,4pt" to="759.35pt,4pt"/>
        </w:pict>
      </w:r>
      <w:r>
        <w:rPr>
          <w:noProof/>
        </w:rPr>
        <w:pict>
          <v:line id="_x0000_s1186" style="position:absolute;z-index:251726848" from="-9pt,11.7pt" to="0,11.7pt"/>
        </w:pict>
      </w:r>
    </w:p>
    <w:p w:rsidR="009E4AC6" w:rsidRDefault="00ED45B3" w:rsidP="009E4AC6">
      <w:r>
        <w:rPr>
          <w:noProof/>
        </w:rPr>
        <w:pict>
          <v:rect id="_x0000_s1189" style="position:absolute;margin-left:279pt;margin-top:4.8pt;width:108pt;height:26.8pt;z-index:251729920">
            <v:textbox style="mso-next-textbox:#_x0000_s1189">
              <w:txbxContent>
                <w:p w:rsidR="001B7AC6" w:rsidRDefault="001B7AC6" w:rsidP="001B7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муниципальной службы и кадров  </w:t>
                  </w:r>
                </w:p>
                <w:p w:rsidR="001B7AC6" w:rsidRDefault="001B7AC6"/>
              </w:txbxContent>
            </v:textbox>
          </v:rect>
        </w:pict>
      </w:r>
      <w:r>
        <w:rPr>
          <w:noProof/>
        </w:rPr>
        <w:pict>
          <v:rect id="_x0000_s1150" style="position:absolute;margin-left:513pt;margin-top:6.15pt;width:109.45pt;height:38.3pt;z-index:251689984">
            <v:textbox style="mso-next-textbox:#_x0000_s1150">
              <w:txbxContent>
                <w:p w:rsidR="009E4AC6" w:rsidRDefault="009E4AC6" w:rsidP="009E4AC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сельского хозяйства и </w:t>
                  </w:r>
                  <w:r w:rsidR="000E1563">
                    <w:rPr>
                      <w:sz w:val="16"/>
                      <w:szCs w:val="16"/>
                    </w:rPr>
                    <w:t>природопользования</w:t>
                  </w:r>
                </w:p>
                <w:p w:rsidR="009E4AC6" w:rsidRPr="00EE1E28" w:rsidRDefault="009E4AC6" w:rsidP="009E4AC6"/>
              </w:txbxContent>
            </v:textbox>
          </v:rect>
        </w:pict>
      </w:r>
      <w:r>
        <w:rPr>
          <w:noProof/>
        </w:rPr>
        <w:pict>
          <v:rect id="_x0000_s1184" style="position:absolute;margin-left:415.5pt;margin-top:2.5pt;width:75.75pt;height:36pt;z-index:251724800">
            <v:textbox style="mso-next-textbox:#_x0000_s1184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безопасности </w:t>
                  </w:r>
                </w:p>
              </w:txbxContent>
            </v:textbox>
          </v:rect>
        </w:pict>
      </w:r>
      <w:r>
        <w:rPr>
          <w:noProof/>
        </w:rPr>
        <w:pict>
          <v:line id="_x0000_s1148" style="position:absolute;z-index:251687936" from="2in,0" to="153pt,0"/>
        </w:pict>
      </w:r>
    </w:p>
    <w:p w:rsidR="009E4AC6" w:rsidRDefault="00ED45B3" w:rsidP="009E4AC6">
      <w:r>
        <w:rPr>
          <w:noProof/>
        </w:rPr>
        <w:pict>
          <v:line id="_x0000_s1169" style="position:absolute;z-index:251709440" from="270pt,8pt" to="279pt,8.05pt"/>
        </w:pict>
      </w:r>
      <w:r>
        <w:rPr>
          <w:noProof/>
        </w:rPr>
        <w:pict>
          <v:line id="_x0000_s1196" style="position:absolute;flip:y;z-index:251737088" from="732.75pt,7.9pt" to="759.35pt,8pt"/>
        </w:pict>
      </w:r>
      <w:r>
        <w:rPr>
          <w:noProof/>
        </w:rPr>
        <w:pict>
          <v:rect id="_x0000_s1147" style="position:absolute;margin-left:642.75pt;margin-top:2.1pt;width:90pt;height:21.1pt;z-index:251686912">
            <v:textbox style="mso-next-textbox:#_x0000_s1147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Отдел доходов </w:t>
                  </w:r>
                </w:p>
              </w:txbxContent>
            </v:textbox>
          </v:rect>
        </w:pict>
      </w:r>
      <w:r>
        <w:rPr>
          <w:noProof/>
        </w:rPr>
        <w:pict>
          <v:line id="_x0000_s1173" style="position:absolute;z-index:251713536" from="7in,7.9pt" to="513pt,7.95pt"/>
        </w:pict>
      </w:r>
      <w:r>
        <w:rPr>
          <w:noProof/>
        </w:rPr>
        <w:pict>
          <v:rect id="_x0000_s1156" style="position:absolute;margin-left:153pt;margin-top:8pt;width:108pt;height:27pt;z-index:251696128">
            <v:textbox style="mso-next-textbox:#_x0000_s1156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Управление социальной защиты населения  </w:t>
                  </w:r>
                </w:p>
              </w:txbxContent>
            </v:textbox>
          </v:rect>
        </w:pict>
      </w:r>
    </w:p>
    <w:p w:rsidR="009E4AC6" w:rsidRDefault="00ED45B3" w:rsidP="009E4AC6">
      <w:pPr>
        <w:tabs>
          <w:tab w:val="left" w:pos="2525"/>
        </w:tabs>
      </w:pPr>
      <w:r>
        <w:rPr>
          <w:noProof/>
        </w:rPr>
        <w:pict>
          <v:rect id="_x0000_s1163" style="position:absolute;margin-left:0;margin-top:10.9pt;width:108pt;height:27pt;z-index:251703296">
            <v:textbox style="mso-next-textbox:#_x0000_s1163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архитектуры и градостроительства</w:t>
                  </w:r>
                </w:p>
              </w:txbxContent>
            </v:textbox>
          </v:rect>
        </w:pict>
      </w:r>
      <w:r>
        <w:pict>
          <v:line id="_x0000_s1134" style="position:absolute;z-index:251673600" from="402.75pt,4pt" to="415.5pt,4pt"/>
        </w:pict>
      </w:r>
      <w:r w:rsidR="009E4AC6">
        <w:tab/>
      </w:r>
    </w:p>
    <w:p w:rsidR="009E4AC6" w:rsidRDefault="00ED45B3" w:rsidP="009E4AC6">
      <w:r>
        <w:rPr>
          <w:noProof/>
        </w:rPr>
        <w:pict>
          <v:rect id="_x0000_s1158" style="position:absolute;margin-left:279pt;margin-top:1.5pt;width:108pt;height:22.65pt;z-index:251698176">
            <v:textbox style="mso-next-textbox:#_x0000_s1158">
              <w:txbxContent>
                <w:p w:rsidR="001B7AC6" w:rsidRDefault="001B7AC6" w:rsidP="001B7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Правовой  отдел  </w:t>
                  </w:r>
                </w:p>
                <w:p w:rsidR="001B7AC6" w:rsidRDefault="001B7AC6"/>
              </w:txbxContent>
            </v:textbox>
          </v:rect>
        </w:pict>
      </w:r>
      <w:r>
        <w:rPr>
          <w:noProof/>
        </w:rPr>
        <w:pict>
          <v:rect id="_x0000_s1166" style="position:absolute;margin-left:645.1pt;margin-top:7.4pt;width:90pt;height:25.55pt;z-index:251706368">
            <v:textbox style="mso-next-textbox:#_x0000_s1166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Отдел учета и отчетности  </w:t>
                  </w:r>
                </w:p>
              </w:txbxContent>
            </v:textbox>
          </v:rect>
        </w:pict>
      </w:r>
      <w:r>
        <w:pict>
          <v:line id="_x0000_s1131" style="position:absolute;z-index:251670528" from="2in,1.5pt" to="153pt,1.5pt"/>
        </w:pict>
      </w:r>
    </w:p>
    <w:p w:rsidR="009E4AC6" w:rsidRDefault="00ED45B3" w:rsidP="009E4AC6">
      <w:r>
        <w:rPr>
          <w:noProof/>
        </w:rPr>
        <w:pict>
          <v:rect id="_x0000_s1153" style="position:absolute;margin-left:513pt;margin-top:.5pt;width:109.45pt;height:31.65pt;z-index:251693056">
            <v:textbox style="mso-next-textbox:#_x0000_s1153">
              <w:txbxContent>
                <w:p w:rsidR="009E4AC6" w:rsidRDefault="009E4AC6" w:rsidP="009E4AC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по </w:t>
                  </w:r>
                  <w:r w:rsidR="000E1563">
                    <w:rPr>
                      <w:sz w:val="16"/>
                      <w:szCs w:val="16"/>
                    </w:rPr>
                    <w:t>развитию малых форм хозяйствования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9E4AC6" w:rsidRPr="00EE1E28" w:rsidRDefault="009E4AC6" w:rsidP="009E4AC6"/>
              </w:txbxContent>
            </v:textbox>
          </v:rect>
        </w:pict>
      </w:r>
      <w:r>
        <w:rPr>
          <w:noProof/>
        </w:rPr>
        <w:pict>
          <v:line id="_x0000_s1172" style="position:absolute;z-index:251712512" from="270pt,3.7pt" to="279pt,3.75pt"/>
        </w:pict>
      </w:r>
      <w:r>
        <w:rPr>
          <w:noProof/>
        </w:rPr>
        <w:pict>
          <v:line id="_x0000_s1199" style="position:absolute;flip:y;z-index:251740160" from="735.1pt,.5pt" to="759.35pt,.5pt"/>
        </w:pict>
      </w:r>
      <w:r>
        <w:rPr>
          <w:noProof/>
        </w:rPr>
        <w:pict>
          <v:rect id="_x0000_s1161" style="position:absolute;margin-left:412.5pt;margin-top:8.95pt;width:84pt;height:36.6pt;z-index:251701248">
            <v:textbox style="mso-next-textbox:#_x0000_s1161">
              <w:txbxContent>
                <w:p w:rsidR="009E4AC6" w:rsidRDefault="009E4AC6" w:rsidP="009E4AC6">
                  <w:pPr>
                    <w:jc w:val="center"/>
                  </w:pPr>
                  <w:r>
                    <w:rPr>
                      <w:spacing w:val="-1"/>
                      <w:sz w:val="16"/>
                      <w:szCs w:val="16"/>
                    </w:rPr>
                    <w:t>О</w:t>
                  </w:r>
                  <w:r w:rsidRPr="009753AC">
                    <w:rPr>
                      <w:spacing w:val="-1"/>
                      <w:sz w:val="16"/>
                      <w:szCs w:val="16"/>
                    </w:rPr>
                    <w:t>тдел организации</w:t>
                  </w:r>
                  <w:r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9753AC">
                    <w:rPr>
                      <w:spacing w:val="-1"/>
                      <w:sz w:val="16"/>
                      <w:szCs w:val="16"/>
                    </w:rPr>
                    <w:t xml:space="preserve">деятельности комиссий </w:t>
                  </w:r>
                  <w:r>
                    <w:rPr>
                      <w:spacing w:val="-1"/>
                      <w:sz w:val="28"/>
                      <w:szCs w:val="28"/>
                    </w:rPr>
                    <w:t>администрации района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198" style="position:absolute;z-index:251739136" from="7in,10.35pt" to="513pt,10.4pt"/>
        </w:pict>
      </w:r>
      <w:r>
        <w:rPr>
          <w:noProof/>
        </w:rPr>
        <w:pict>
          <v:line id="_x0000_s1129" style="position:absolute;z-index:251668480" from="-9pt,.5pt" to="0,.5pt"/>
        </w:pict>
      </w:r>
    </w:p>
    <w:p w:rsidR="009E4AC6" w:rsidRDefault="001B7AC6" w:rsidP="009E4AC6">
      <w:pPr>
        <w:tabs>
          <w:tab w:val="left" w:pos="2768"/>
        </w:tabs>
      </w:pPr>
      <w:r>
        <w:rPr>
          <w:noProof/>
        </w:rPr>
        <w:pict>
          <v:rect id="_x0000_s1160" style="position:absolute;margin-left:279pt;margin-top:5.4pt;width:108pt;height:26.35pt;z-index:251700224">
            <v:textbox style="mso-next-textbox:#_x0000_s1160">
              <w:txbxContent>
                <w:p w:rsidR="001B7AC6" w:rsidRDefault="001B7AC6" w:rsidP="001B7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проектного управления </w:t>
                  </w:r>
                </w:p>
                <w:p w:rsidR="001B7AC6" w:rsidRDefault="001B7AC6"/>
              </w:txbxContent>
            </v:textbox>
          </v:rect>
        </w:pict>
      </w:r>
      <w:r>
        <w:rPr>
          <w:noProof/>
        </w:rPr>
        <w:pict>
          <v:line id="_x0000_s1180" style="position:absolute;z-index:251720704" from="270pt,13.4pt" to="279pt,13.45pt"/>
        </w:pict>
      </w:r>
      <w:r w:rsidR="00ED45B3">
        <w:rPr>
          <w:noProof/>
        </w:rPr>
        <w:pict>
          <v:rect id="_x0000_s1157" style="position:absolute;margin-left:153pt;margin-top:5.4pt;width:108pt;height:29.5pt;z-index:251697152">
            <v:textbox style="mso-next-textbox:#_x0000_s1157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Управление культуры</w:t>
                  </w:r>
                  <w:r w:rsidR="00925C6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ED45B3">
        <w:rPr>
          <w:noProof/>
        </w:rPr>
        <w:pict>
          <v:rect id="_x0000_s1164" style="position:absolute;margin-left:9in;margin-top:13.4pt;width:90pt;height:36.6pt;z-index:251704320">
            <v:textbox style="mso-next-textbox:#_x0000_s1164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муниципального заказа</w:t>
                  </w:r>
                </w:p>
              </w:txbxContent>
            </v:textbox>
          </v:rect>
        </w:pict>
      </w:r>
      <w:r w:rsidR="00ED45B3">
        <w:rPr>
          <w:noProof/>
        </w:rPr>
        <w:pict>
          <v:rect id="_x0000_s1162" style="position:absolute;margin-left:0;margin-top:11.75pt;width:108pt;height:27pt;z-index:251702272">
            <v:textbox style="mso-next-textbox:#_x0000_s1162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капитального строительства  </w:t>
                  </w:r>
                </w:p>
              </w:txbxContent>
            </v:textbox>
          </v:rect>
        </w:pict>
      </w:r>
      <w:r w:rsidR="009E4AC6">
        <w:tab/>
      </w:r>
    </w:p>
    <w:p w:rsidR="009E4AC6" w:rsidRDefault="00ED45B3" w:rsidP="009E4AC6">
      <w:pPr>
        <w:tabs>
          <w:tab w:val="left" w:pos="2768"/>
        </w:tabs>
      </w:pPr>
      <w:r>
        <w:rPr>
          <w:noProof/>
        </w:rPr>
        <w:pict>
          <v:line id="_x0000_s1167" style="position:absolute;z-index:251707392" from="2in,4.6pt" to="153pt,4.65pt"/>
        </w:pict>
      </w:r>
      <w:r>
        <w:rPr>
          <w:noProof/>
        </w:rPr>
        <w:pict>
          <v:line id="_x0000_s1128" style="position:absolute;z-index:251667456" from="729pt,4.6pt" to="759.35pt,4.6pt"/>
        </w:pict>
      </w:r>
      <w:r>
        <w:rPr>
          <w:noProof/>
        </w:rPr>
        <w:pict>
          <v:line id="_x0000_s1202" style="position:absolute;z-index:251743232" from="-19.35pt,11.25pt" to="0,11.25pt"/>
        </w:pict>
      </w:r>
      <w:r>
        <w:rPr>
          <w:noProof/>
        </w:rPr>
        <w:pict>
          <v:line id="_x0000_s1174" style="position:absolute;z-index:251714560" from="402pt,4.55pt" to="411.75pt,4.55pt"/>
        </w:pict>
      </w:r>
    </w:p>
    <w:p w:rsidR="009E4AC6" w:rsidRDefault="001B7AC6" w:rsidP="009E4AC6">
      <w:r>
        <w:rPr>
          <w:noProof/>
        </w:rPr>
        <w:pict>
          <v:rect id="_x0000_s1192" style="position:absolute;margin-left:279pt;margin-top:11.15pt;width:108pt;height:21.75pt;z-index:251732992">
            <v:textbox style="mso-next-textbox:#_x0000_s1192">
              <w:txbxContent>
                <w:p w:rsidR="001B7AC6" w:rsidRDefault="001B7AC6" w:rsidP="001B7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учета и отчетности </w:t>
                  </w:r>
                </w:p>
                <w:p w:rsidR="001B7AC6" w:rsidRDefault="001B7AC6"/>
              </w:txbxContent>
            </v:textbox>
          </v:rect>
        </w:pict>
      </w:r>
      <w:r w:rsidR="00ED45B3">
        <w:rPr>
          <w:noProof/>
        </w:rPr>
        <w:pict>
          <v:rect id="_x0000_s1152" style="position:absolute;margin-left:513pt;margin-top:7.45pt;width:126pt;height:50.3pt;z-index:251692032">
            <v:textbox style="mso-next-textbox:#_x0000_s1152">
              <w:txbxContent>
                <w:p w:rsidR="009E4AC6" w:rsidRPr="000E1563" w:rsidRDefault="000E1563" w:rsidP="000E1563">
                  <w:pPr>
                    <w:jc w:val="center"/>
                    <w:rPr>
                      <w:sz w:val="16"/>
                      <w:szCs w:val="16"/>
                    </w:rPr>
                  </w:pPr>
                  <w:r w:rsidRPr="000E1563">
                    <w:rPr>
                      <w:sz w:val="16"/>
                      <w:szCs w:val="16"/>
                    </w:rPr>
                    <w:t xml:space="preserve">Отдел </w:t>
                  </w:r>
                  <w:r>
                    <w:rPr>
                      <w:sz w:val="16"/>
                      <w:szCs w:val="16"/>
                    </w:rPr>
                    <w:t>по регулированию трудовых отношений и развитию потребительского рынка</w:t>
                  </w:r>
                </w:p>
              </w:txbxContent>
            </v:textbox>
          </v:rect>
        </w:pict>
      </w:r>
      <w:r w:rsidR="00ED45B3">
        <w:rPr>
          <w:noProof/>
        </w:rPr>
        <w:pict>
          <v:line id="_x0000_s1146" style="position:absolute;z-index:251685888" from="7in,11.1pt" to="513pt,11.15pt"/>
        </w:pict>
      </w:r>
      <w:r w:rsidR="00ED45B3">
        <w:pict>
          <v:rect id="_x0000_s1122" style="position:absolute;margin-left:9pt;margin-top:1.5pt;width:90pt;height:36pt;z-index:251661312" filled="f" stroked="f">
            <v:textbox style="mso-next-textbox:#_x0000_s1122">
              <w:txbxContent>
                <w:p w:rsidR="009E4AC6" w:rsidRDefault="009E4AC6" w:rsidP="009E4AC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9E4AC6" w:rsidRDefault="001B7AC6" w:rsidP="009E4AC6">
      <w:pPr>
        <w:tabs>
          <w:tab w:val="left" w:pos="6450"/>
        </w:tabs>
      </w:pPr>
      <w:r>
        <w:rPr>
          <w:noProof/>
        </w:rPr>
        <w:pict>
          <v:line id="_x0000_s1177" style="position:absolute;z-index:251717632" from="270pt,8.6pt" to="279pt,8.6pt"/>
        </w:pict>
      </w:r>
      <w:r w:rsidR="00ED45B3">
        <w:rPr>
          <w:noProof/>
        </w:rPr>
        <w:pict>
          <v:rect id="_x0000_s1144" style="position:absolute;margin-left:153pt;margin-top:8.6pt;width:108pt;height:18pt;z-index:251683840">
            <v:textbox style="mso-next-textbox:#_x0000_s1144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ЗАГС</w:t>
                  </w:r>
                  <w:r w:rsidR="00925C6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9E4AC6">
        <w:tab/>
      </w:r>
    </w:p>
    <w:p w:rsidR="009E4AC6" w:rsidRDefault="001B7AC6" w:rsidP="009E4AC6">
      <w:r>
        <w:rPr>
          <w:noProof/>
        </w:rPr>
        <w:pict>
          <v:rect id="_x0000_s1159" style="position:absolute;margin-left:279pt;margin-top:12.8pt;width:108pt;height:27pt;z-index:251699200">
            <v:textbox style="mso-next-textbox:#_x0000_s1159">
              <w:txbxContent>
                <w:p w:rsidR="001B7AC6" w:rsidRDefault="001B7AC6" w:rsidP="001B7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Архивный отдел </w:t>
                  </w:r>
                </w:p>
                <w:p w:rsidR="001B7AC6" w:rsidRDefault="001B7AC6"/>
              </w:txbxContent>
            </v:textbox>
          </v:rect>
        </w:pict>
      </w:r>
      <w:r w:rsidR="00ED45B3">
        <w:rPr>
          <w:noProof/>
        </w:rPr>
        <w:pict>
          <v:line id="_x0000_s1168" style="position:absolute;z-index:251708416" from="2in,3.2pt" to="153pt,3.25pt"/>
        </w:pict>
      </w:r>
      <w:r w:rsidR="00ED45B3">
        <w:rPr>
          <w:noProof/>
        </w:rPr>
        <w:pict>
          <v:line id="_x0000_s1215" style="position:absolute;flip:y;z-index:251755520" from="759.35pt,10.45pt" to="759.35pt,98.55pt"/>
        </w:pict>
      </w:r>
      <w:r w:rsidR="00ED45B3">
        <w:rPr>
          <w:noProof/>
        </w:rPr>
        <w:pict>
          <v:line id="_x0000_s1207" style="position:absolute;z-index:251748352" from="738pt,10.45pt" to="759.35pt,10.45pt"/>
        </w:pict>
      </w:r>
      <w:r w:rsidR="00ED45B3">
        <w:rPr>
          <w:noProof/>
        </w:rPr>
        <w:pict>
          <v:rect id="_x0000_s1206" style="position:absolute;margin-left:9in;margin-top:3.25pt;width:90pt;height:26.9pt;z-index:251747328">
            <v:textbox style="mso-next-textbox:#_x0000_s1206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Отдел казначейского исполнения бюджета  </w:t>
                  </w:r>
                </w:p>
              </w:txbxContent>
            </v:textbox>
          </v:rect>
        </w:pict>
      </w:r>
      <w:r w:rsidR="00ED45B3">
        <w:rPr>
          <w:noProof/>
        </w:rPr>
        <w:pict>
          <v:rect id="_x0000_s1208" style="position:absolute;margin-left:416.25pt;margin-top:5.3pt;width:81pt;height:42.85pt;z-index:251749376">
            <v:textbox style="mso-next-textbox:#_x0000_s1208">
              <w:txbxContent>
                <w:p w:rsidR="009E4AC6" w:rsidRPr="00E87C0C" w:rsidRDefault="009E4AC6" w:rsidP="009E4AC6">
                  <w:pPr>
                    <w:ind w:right="45"/>
                    <w:jc w:val="center"/>
                    <w:rPr>
                      <w:sz w:val="16"/>
                      <w:szCs w:val="16"/>
                    </w:rPr>
                  </w:pPr>
                  <w:r w:rsidRPr="00E87C0C">
                    <w:rPr>
                      <w:sz w:val="16"/>
                      <w:szCs w:val="16"/>
                    </w:rPr>
                    <w:t xml:space="preserve">Отдел информационного обеспечения </w:t>
                  </w:r>
                </w:p>
                <w:p w:rsidR="009E4AC6" w:rsidRPr="00D54981" w:rsidRDefault="009E4AC6" w:rsidP="009E4AC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9E4AC6" w:rsidRDefault="00ED45B3" w:rsidP="009E4AC6">
      <w:r>
        <w:rPr>
          <w:noProof/>
        </w:rPr>
        <w:pict>
          <v:line id="_x0000_s1142" style="position:absolute;z-index:251681792" from="-9pt,290.05pt" to="0,290.05pt"/>
        </w:pict>
      </w:r>
      <w:r w:rsidR="009E4AC6">
        <w:tab/>
      </w:r>
    </w:p>
    <w:p w:rsidR="009E4AC6" w:rsidRDefault="001B7AC6" w:rsidP="009E4AC6">
      <w:r>
        <w:rPr>
          <w:noProof/>
        </w:rPr>
        <w:pict>
          <v:line id="_x0000_s1179" style="position:absolute;z-index:251719680" from="270pt,2.55pt" to="279pt,2.55pt"/>
        </w:pict>
      </w:r>
      <w:r w:rsidR="00ED45B3">
        <w:rPr>
          <w:noProof/>
        </w:rPr>
        <w:pict>
          <v:rect id="_x0000_s1151" style="position:absolute;margin-left:645.1pt;margin-top:10.15pt;width:95.55pt;height:44.95pt;z-index:251691008">
            <v:textbox style="mso-next-textbox:#_x0000_s1151">
              <w:txbxContent>
                <w:p w:rsidR="009E4AC6" w:rsidRDefault="009E4AC6" w:rsidP="009E4AC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экономического анализа и прогнозирования </w:t>
                  </w:r>
                </w:p>
                <w:p w:rsidR="009E4AC6" w:rsidRPr="00EE1E28" w:rsidRDefault="009E4AC6" w:rsidP="009E4AC6"/>
              </w:txbxContent>
            </v:textbox>
          </v:rect>
        </w:pict>
      </w:r>
      <w:r w:rsidR="00ED45B3">
        <w:rPr>
          <w:noProof/>
        </w:rPr>
        <w:pict>
          <v:line id="_x0000_s1175" style="position:absolute;z-index:251715584" from="402pt,10.05pt" to="415.5pt,10.05pt"/>
        </w:pict>
      </w:r>
    </w:p>
    <w:p w:rsidR="009E4AC6" w:rsidRDefault="001B7AC6" w:rsidP="009E4AC6">
      <w:r>
        <w:rPr>
          <w:noProof/>
        </w:rPr>
        <w:pict>
          <v:rect id="_x0000_s1218" style="position:absolute;margin-left:279pt;margin-top:10.55pt;width:108pt;height:39.9pt;z-index:251757568">
            <v:textbox style="mso-next-textbox:#_x0000_s1218">
              <w:txbxContent>
                <w:p w:rsidR="001B7AC6" w:rsidRPr="001B7AC6" w:rsidRDefault="001B7AC6" w:rsidP="001B7AC6">
                  <w:pPr>
                    <w:jc w:val="center"/>
                    <w:rPr>
                      <w:sz w:val="16"/>
                      <w:szCs w:val="16"/>
                    </w:rPr>
                  </w:pPr>
                  <w:r w:rsidRPr="001B7AC6">
                    <w:rPr>
                      <w:sz w:val="16"/>
                      <w:szCs w:val="16"/>
                    </w:rPr>
                    <w:t>МКУ</w:t>
                  </w:r>
                  <w:r>
                    <w:rPr>
                      <w:sz w:val="16"/>
                      <w:szCs w:val="16"/>
                    </w:rPr>
                    <w:t xml:space="preserve"> Управление физической культуры и спорта</w:t>
                  </w:r>
                </w:p>
              </w:txbxContent>
            </v:textbox>
          </v:rect>
        </w:pict>
      </w:r>
      <w:r w:rsidR="00ED45B3">
        <w:rPr>
          <w:noProof/>
        </w:rPr>
        <w:pict>
          <v:rect id="_x0000_s1211" style="position:absolute;margin-left:516.75pt;margin-top:10.55pt;width:113.9pt;height:35.05pt;z-index:251752448">
            <v:textbox style="mso-next-textbox:#_x0000_s1211">
              <w:txbxContent>
                <w:p w:rsidR="009E4AC6" w:rsidRDefault="000E1563" w:rsidP="009E4AC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6"/>
                      <w:szCs w:val="16"/>
                    </w:rPr>
                    <w:t>Отдел экономического анализа</w:t>
                  </w:r>
                  <w:r w:rsidR="0079122F">
                    <w:rPr>
                      <w:sz w:val="16"/>
                      <w:szCs w:val="16"/>
                    </w:rPr>
                    <w:t xml:space="preserve"> и</w:t>
                  </w:r>
                  <w:r>
                    <w:rPr>
                      <w:sz w:val="16"/>
                      <w:szCs w:val="16"/>
                    </w:rPr>
                    <w:t xml:space="preserve"> прогнозирования </w:t>
                  </w:r>
                </w:p>
                <w:p w:rsidR="009E4AC6" w:rsidRPr="00EE1E28" w:rsidRDefault="009E4AC6" w:rsidP="009E4AC6"/>
              </w:txbxContent>
            </v:textbox>
          </v:rect>
        </w:pict>
      </w:r>
    </w:p>
    <w:p w:rsidR="009E4AC6" w:rsidRDefault="001B7AC6" w:rsidP="009E4AC6">
      <w:r>
        <w:rPr>
          <w:noProof/>
        </w:rPr>
        <w:pict>
          <v:line id="_x0000_s1217" style="position:absolute;z-index:251756544" from="270pt,6.7pt" to="279pt,6.7pt"/>
        </w:pict>
      </w:r>
      <w:r w:rsidR="00ED45B3">
        <w:rPr>
          <w:noProof/>
        </w:rPr>
        <w:pict>
          <v:line id="_x0000_s1140" style="position:absolute;z-index:251679744" from="503.25pt,9.65pt" to="516.75pt,9.65pt"/>
        </w:pict>
      </w:r>
      <w:r w:rsidR="00ED45B3">
        <w:rPr>
          <w:noProof/>
        </w:rPr>
        <w:pict>
          <v:line id="_x0000_s1205" style="position:absolute;z-index:251746304" from="740.65pt,6.65pt" to="759.35pt,6.7pt"/>
        </w:pict>
      </w:r>
      <w:r w:rsidR="00ED45B3">
        <w:rPr>
          <w:noProof/>
        </w:rPr>
        <w:pict>
          <v:rect id="_x0000_s1210" style="position:absolute;margin-left:415.5pt;margin-top:1.95pt;width:81pt;height:53.45pt;z-index:251751424">
            <v:textbox style="mso-next-textbox:#_x0000_s1210">
              <w:txbxContent>
                <w:p w:rsidR="009E4AC6" w:rsidRPr="00992688" w:rsidRDefault="009E4AC6" w:rsidP="000E15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>МКУ «ЕДДС Красногвардейского района Белгородской области»</w:t>
                  </w:r>
                </w:p>
                <w:p w:rsidR="009E4AC6" w:rsidRPr="00D54981" w:rsidRDefault="009E4AC6" w:rsidP="009E4AC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9E4AC6" w:rsidRDefault="00ED45B3" w:rsidP="009E4AC6">
      <w:pPr>
        <w:tabs>
          <w:tab w:val="left" w:pos="8325"/>
          <w:tab w:val="left" w:pos="10485"/>
        </w:tabs>
      </w:pPr>
      <w:r>
        <w:rPr>
          <w:noProof/>
        </w:rPr>
        <w:pict>
          <v:line id="_x0000_s1209" style="position:absolute;z-index:251750400" from="402.75pt,6.9pt" to="416.25pt,6.9pt"/>
        </w:pict>
      </w:r>
      <w:r w:rsidR="009E4AC6">
        <w:tab/>
      </w:r>
      <w:r w:rsidR="009E4AC6">
        <w:tab/>
      </w:r>
    </w:p>
    <w:p w:rsidR="009E4AC6" w:rsidRDefault="00ED45B3" w:rsidP="009E4AC6">
      <w:r>
        <w:rPr>
          <w:noProof/>
        </w:rPr>
        <w:pict>
          <v:rect id="_x0000_s1213" style="position:absolute;margin-left:650.65pt;margin-top:9.05pt;width:90pt;height:40.55pt;z-index:251753472">
            <v:textbox style="mso-next-textbox:#_x0000_s1213">
              <w:txbxContent>
                <w:p w:rsidR="00303D28" w:rsidRDefault="00303D28" w:rsidP="00303D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МКУ «Централизованная Бухгалтерия»</w:t>
                  </w:r>
                </w:p>
              </w:txbxContent>
            </v:textbox>
          </v:rect>
        </w:pict>
      </w:r>
    </w:p>
    <w:p w:rsidR="009E4AC6" w:rsidRDefault="00ED45B3" w:rsidP="009E4AC6">
      <w:r>
        <w:rPr>
          <w:noProof/>
        </w:rPr>
        <w:pict>
          <v:rect id="_x0000_s1221" style="position:absolute;margin-left:522pt;margin-top:1.95pt;width:120.65pt;height:33.85pt;flip:y;z-index:251759616">
            <v:textbox style="mso-next-textbox:#_x0000_s1221">
              <w:txbxContent>
                <w:p w:rsidR="000E1563" w:rsidRDefault="000E1563" w:rsidP="000E156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имущественных и земельных отношений района </w:t>
                  </w:r>
                </w:p>
                <w:p w:rsidR="000E1563" w:rsidRPr="00EE1E28" w:rsidRDefault="000E1563" w:rsidP="000E1563"/>
              </w:txbxContent>
            </v:textbox>
          </v:rect>
        </w:pict>
      </w:r>
      <w:r>
        <w:rPr>
          <w:noProof/>
        </w:rPr>
        <w:pict>
          <v:rect id="_x0000_s1154" style="position:absolute;margin-left:279pt;margin-top:1.95pt;width:108pt;height:77.25pt;z-index:251694080">
            <v:textbox style="mso-next-textbox:#_x0000_s1154">
              <w:txbxContent>
                <w:p w:rsidR="009E4AC6" w:rsidRDefault="009E4AC6" w:rsidP="009E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«Административно-хозяйственный центр по обеспечению деятельности органов местного самоуправления Красногвардейского района»  </w:t>
                  </w:r>
                </w:p>
              </w:txbxContent>
            </v:textbox>
          </v:rect>
        </w:pict>
      </w:r>
      <w:r>
        <w:rPr>
          <w:noProof/>
        </w:rPr>
        <w:pict>
          <v:line id="_x0000_s1214" style="position:absolute;z-index:251754496" from="738pt,1.95pt" to="759.35pt,1.95pt"/>
        </w:pict>
      </w:r>
    </w:p>
    <w:p w:rsidR="009E4AC6" w:rsidRDefault="00ED45B3" w:rsidP="009E4AC6">
      <w:r>
        <w:rPr>
          <w:noProof/>
        </w:rPr>
        <w:pict>
          <v:line id="_x0000_s1220" style="position:absolute;flip:y;z-index:251758592" from="7in,.2pt" to="522pt,.2pt"/>
        </w:pict>
      </w:r>
      <w:r>
        <w:rPr>
          <w:noProof/>
        </w:rPr>
        <w:pict>
          <v:line id="_x0000_s1190" style="position:absolute;z-index:251730944" from="270pt,15.5pt" to="279pt,15.5pt"/>
        </w:pict>
      </w:r>
    </w:p>
    <w:p w:rsidR="006619DE" w:rsidRDefault="006619DE" w:rsidP="006619DE">
      <w:pPr>
        <w:pStyle w:val="a7"/>
        <w:sectPr w:rsidR="006619DE" w:rsidSect="003A2AE5">
          <w:pgSz w:w="16838" w:h="11906" w:orient="landscape"/>
          <w:pgMar w:top="360" w:right="1134" w:bottom="719" w:left="1080" w:header="709" w:footer="709" w:gutter="0"/>
          <w:cols w:space="708"/>
          <w:docGrid w:linePitch="360"/>
        </w:sectPr>
      </w:pPr>
    </w:p>
    <w:p w:rsidR="006619DE" w:rsidRDefault="006619DE" w:rsidP="00ED766F">
      <w:pPr>
        <w:pStyle w:val="a7"/>
        <w:jc w:val="center"/>
      </w:pPr>
    </w:p>
    <w:sectPr w:rsidR="006619DE" w:rsidSect="0092337A">
      <w:pgSz w:w="11906" w:h="16838"/>
      <w:pgMar w:top="1077" w:right="35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08" w:rsidRDefault="00805508" w:rsidP="006619DE">
      <w:r>
        <w:separator/>
      </w:r>
    </w:p>
  </w:endnote>
  <w:endnote w:type="continuationSeparator" w:id="1">
    <w:p w:rsidR="00805508" w:rsidRDefault="00805508" w:rsidP="0066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08" w:rsidRDefault="00805508" w:rsidP="006619DE">
      <w:r>
        <w:separator/>
      </w:r>
    </w:p>
  </w:footnote>
  <w:footnote w:type="continuationSeparator" w:id="1">
    <w:p w:rsidR="00805508" w:rsidRDefault="00805508" w:rsidP="00661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747"/>
    <w:rsid w:val="00050A95"/>
    <w:rsid w:val="00067988"/>
    <w:rsid w:val="00077EF3"/>
    <w:rsid w:val="000E1563"/>
    <w:rsid w:val="000E3168"/>
    <w:rsid w:val="000E691C"/>
    <w:rsid w:val="00100155"/>
    <w:rsid w:val="0012024E"/>
    <w:rsid w:val="001220F8"/>
    <w:rsid w:val="001657A7"/>
    <w:rsid w:val="00172F95"/>
    <w:rsid w:val="001903AD"/>
    <w:rsid w:val="001B7AC6"/>
    <w:rsid w:val="00211B20"/>
    <w:rsid w:val="00224437"/>
    <w:rsid w:val="00284577"/>
    <w:rsid w:val="0028486D"/>
    <w:rsid w:val="00293594"/>
    <w:rsid w:val="002A1F5A"/>
    <w:rsid w:val="002C3A14"/>
    <w:rsid w:val="002C40CF"/>
    <w:rsid w:val="00303D28"/>
    <w:rsid w:val="00363FDF"/>
    <w:rsid w:val="003769A4"/>
    <w:rsid w:val="003D1FAE"/>
    <w:rsid w:val="004003AD"/>
    <w:rsid w:val="004757AF"/>
    <w:rsid w:val="0047610C"/>
    <w:rsid w:val="004B263E"/>
    <w:rsid w:val="004D6259"/>
    <w:rsid w:val="004E29F9"/>
    <w:rsid w:val="004E2C9E"/>
    <w:rsid w:val="004F609E"/>
    <w:rsid w:val="005124CC"/>
    <w:rsid w:val="0056056B"/>
    <w:rsid w:val="005849F4"/>
    <w:rsid w:val="005B2D2D"/>
    <w:rsid w:val="0060539A"/>
    <w:rsid w:val="00616303"/>
    <w:rsid w:val="00620EA2"/>
    <w:rsid w:val="00653727"/>
    <w:rsid w:val="00654C9E"/>
    <w:rsid w:val="006619DE"/>
    <w:rsid w:val="0068291F"/>
    <w:rsid w:val="006A6E57"/>
    <w:rsid w:val="006B3665"/>
    <w:rsid w:val="006C30B4"/>
    <w:rsid w:val="006E30FE"/>
    <w:rsid w:val="006F4189"/>
    <w:rsid w:val="0070307E"/>
    <w:rsid w:val="00734226"/>
    <w:rsid w:val="00736F45"/>
    <w:rsid w:val="00761022"/>
    <w:rsid w:val="00762503"/>
    <w:rsid w:val="007802FB"/>
    <w:rsid w:val="0079122F"/>
    <w:rsid w:val="0079241F"/>
    <w:rsid w:val="007B122D"/>
    <w:rsid w:val="007C73DA"/>
    <w:rsid w:val="007D2CD8"/>
    <w:rsid w:val="00805508"/>
    <w:rsid w:val="00831EE7"/>
    <w:rsid w:val="0087603A"/>
    <w:rsid w:val="00885339"/>
    <w:rsid w:val="008936AB"/>
    <w:rsid w:val="008B654A"/>
    <w:rsid w:val="008F690F"/>
    <w:rsid w:val="0092337A"/>
    <w:rsid w:val="00925C6B"/>
    <w:rsid w:val="00991AAB"/>
    <w:rsid w:val="00996BCC"/>
    <w:rsid w:val="00997CD3"/>
    <w:rsid w:val="009B15E9"/>
    <w:rsid w:val="009E0D8E"/>
    <w:rsid w:val="009E4AC6"/>
    <w:rsid w:val="009F3206"/>
    <w:rsid w:val="00A01B2D"/>
    <w:rsid w:val="00A15484"/>
    <w:rsid w:val="00A67108"/>
    <w:rsid w:val="00A77646"/>
    <w:rsid w:val="00A93F67"/>
    <w:rsid w:val="00AB7814"/>
    <w:rsid w:val="00AE60A6"/>
    <w:rsid w:val="00B51BCE"/>
    <w:rsid w:val="00B66C1C"/>
    <w:rsid w:val="00B82BD3"/>
    <w:rsid w:val="00B83AF0"/>
    <w:rsid w:val="00B8584C"/>
    <w:rsid w:val="00B85A08"/>
    <w:rsid w:val="00B90525"/>
    <w:rsid w:val="00BD0D7A"/>
    <w:rsid w:val="00BD0F0B"/>
    <w:rsid w:val="00C53369"/>
    <w:rsid w:val="00C5503E"/>
    <w:rsid w:val="00C67975"/>
    <w:rsid w:val="00C726F3"/>
    <w:rsid w:val="00CB4E12"/>
    <w:rsid w:val="00CD116C"/>
    <w:rsid w:val="00CF580F"/>
    <w:rsid w:val="00D31C92"/>
    <w:rsid w:val="00D33B9B"/>
    <w:rsid w:val="00D552EA"/>
    <w:rsid w:val="00D67B48"/>
    <w:rsid w:val="00DA33A2"/>
    <w:rsid w:val="00DA498C"/>
    <w:rsid w:val="00DA5E65"/>
    <w:rsid w:val="00DE679B"/>
    <w:rsid w:val="00DF41FD"/>
    <w:rsid w:val="00E05758"/>
    <w:rsid w:val="00E26DFE"/>
    <w:rsid w:val="00E50067"/>
    <w:rsid w:val="00E70227"/>
    <w:rsid w:val="00EA367E"/>
    <w:rsid w:val="00EC26B3"/>
    <w:rsid w:val="00ED3816"/>
    <w:rsid w:val="00ED45B3"/>
    <w:rsid w:val="00ED766F"/>
    <w:rsid w:val="00F052CF"/>
    <w:rsid w:val="00F44747"/>
    <w:rsid w:val="00F54981"/>
    <w:rsid w:val="00F620C6"/>
    <w:rsid w:val="00F8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7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47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4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4474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73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8">
    <w:name w:val="Table Grid"/>
    <w:basedOn w:val="a1"/>
    <w:uiPriority w:val="59"/>
    <w:rsid w:val="00120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19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619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1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0061-7064-4B3B-97AC-83B039C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munsovet</cp:lastModifiedBy>
  <cp:revision>64</cp:revision>
  <cp:lastPrinted>2020-11-26T08:56:00Z</cp:lastPrinted>
  <dcterms:created xsi:type="dcterms:W3CDTF">2015-03-05T12:35:00Z</dcterms:created>
  <dcterms:modified xsi:type="dcterms:W3CDTF">2020-12-23T13:48:00Z</dcterms:modified>
</cp:coreProperties>
</file>