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3427" w14:textId="77777777" w:rsidR="00E449F3" w:rsidRDefault="00185189" w:rsidP="00E449F3">
      <w:pPr>
        <w:rPr>
          <w:b/>
          <w:bCs/>
          <w:lang w:val="en-US"/>
        </w:rPr>
      </w:pPr>
      <w:r>
        <w:rPr>
          <w:noProof/>
        </w:rPr>
        <w:object w:dxaOrig="1440" w:dyaOrig="1440" w14:anchorId="3C0AD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10.6pt;width:44.8pt;height:48.2pt;z-index:251657728" fillcolor="window">
            <v:imagedata r:id="rId7" o:title=""/>
            <w10:wrap type="square"/>
          </v:shape>
          <o:OLEObject Type="Embed" ProgID="Word.Picture.8" ShapeID="_x0000_s1026" DrawAspect="Content" ObjectID="_1741772903" r:id="rId8"/>
        </w:object>
      </w:r>
    </w:p>
    <w:p w14:paraId="11FC6BC0" w14:textId="77777777" w:rsidR="00E449F3" w:rsidRPr="00955FCD" w:rsidRDefault="00E449F3" w:rsidP="00E449F3">
      <w:pPr>
        <w:rPr>
          <w:rFonts w:ascii="Times New Roman CYR" w:hAnsi="Times New Roman CYR" w:cs="Times New Roman CYR"/>
          <w:szCs w:val="28"/>
        </w:rPr>
      </w:pPr>
    </w:p>
    <w:p w14:paraId="1BBE6557" w14:textId="77777777" w:rsidR="00E449F3" w:rsidRDefault="00E449F3" w:rsidP="00E449F3">
      <w:pPr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7242841B" w14:textId="77777777" w:rsidR="00E449F3" w:rsidRDefault="00E449F3" w:rsidP="00E449F3">
      <w:pPr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57EE291F" w14:textId="77777777" w:rsidR="002A230D" w:rsidRPr="002A230D" w:rsidRDefault="002A230D" w:rsidP="002A230D">
      <w:pPr>
        <w:rPr>
          <w:b/>
          <w:sz w:val="32"/>
          <w:szCs w:val="32"/>
        </w:rPr>
      </w:pPr>
      <w:r w:rsidRPr="002A230D">
        <w:rPr>
          <w:b/>
          <w:sz w:val="32"/>
          <w:szCs w:val="32"/>
        </w:rPr>
        <w:t xml:space="preserve">КРАСНОГВАРДЕЙСКАЯ ТЕРРИТОРИАЛЬНАЯ </w:t>
      </w:r>
    </w:p>
    <w:p w14:paraId="66AC6E70" w14:textId="77777777" w:rsidR="002A230D" w:rsidRPr="002A230D" w:rsidRDefault="002A230D" w:rsidP="002A230D">
      <w:pPr>
        <w:rPr>
          <w:b/>
          <w:sz w:val="32"/>
          <w:szCs w:val="32"/>
        </w:rPr>
      </w:pPr>
      <w:r w:rsidRPr="002A230D">
        <w:rPr>
          <w:b/>
          <w:sz w:val="32"/>
          <w:szCs w:val="32"/>
        </w:rPr>
        <w:t>ИЗБИРАТЕЛЬНАЯ КОМИССИЯ</w:t>
      </w:r>
    </w:p>
    <w:p w14:paraId="786CE5B2" w14:textId="77777777" w:rsidR="00E449F3" w:rsidRPr="00955FCD" w:rsidRDefault="00E449F3" w:rsidP="00E449F3">
      <w:pPr>
        <w:rPr>
          <w:rFonts w:ascii="Times New Roman CYR" w:hAnsi="Times New Roman CYR" w:cs="Times New Roman CYR"/>
          <w:szCs w:val="28"/>
        </w:rPr>
      </w:pPr>
    </w:p>
    <w:p w14:paraId="04B4D734" w14:textId="77777777" w:rsidR="00E449F3" w:rsidRDefault="00E449F3" w:rsidP="00E449F3">
      <w:pP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14:paraId="28B08AFB" w14:textId="77777777" w:rsidR="00E449F3" w:rsidRPr="00AB5B92" w:rsidRDefault="00E449F3" w:rsidP="00E449F3">
      <w:pPr>
        <w:rPr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528"/>
        <w:gridCol w:w="3107"/>
      </w:tblGrid>
      <w:tr w:rsidR="00E449F3" w:rsidRPr="0045275B" w14:paraId="1854CF98" w14:textId="77777777" w:rsidTr="00AB5B9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17D095A7" w14:textId="1419BF47" w:rsidR="00E449F3" w:rsidRPr="0045275B" w:rsidRDefault="00361AEF" w:rsidP="00AB5B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A230D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2A230D">
              <w:rPr>
                <w:szCs w:val="28"/>
              </w:rPr>
              <w:t xml:space="preserve">марта </w:t>
            </w:r>
            <w:r w:rsidR="00E449F3" w:rsidRPr="0045275B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="00E449F3" w:rsidRPr="0045275B">
              <w:rPr>
                <w:szCs w:val="28"/>
              </w:rPr>
              <w:t xml:space="preserve">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3809F2AC" w14:textId="77777777" w:rsidR="00E449F3" w:rsidRPr="0045275B" w:rsidRDefault="00E449F3" w:rsidP="0021180E">
            <w:pPr>
              <w:rPr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0AF8381" w14:textId="18C99A18" w:rsidR="00E449F3" w:rsidRPr="0045275B" w:rsidRDefault="00361AEF" w:rsidP="002A230D">
            <w:pPr>
              <w:rPr>
                <w:szCs w:val="28"/>
              </w:rPr>
            </w:pPr>
            <w:r>
              <w:rPr>
                <w:szCs w:val="28"/>
              </w:rPr>
              <w:t>№ </w:t>
            </w:r>
            <w:r w:rsidR="002A230D">
              <w:rPr>
                <w:szCs w:val="28"/>
              </w:rPr>
              <w:t>1</w:t>
            </w:r>
            <w:r w:rsidR="00DF06AC">
              <w:rPr>
                <w:szCs w:val="28"/>
              </w:rPr>
              <w:t>7</w:t>
            </w:r>
            <w:r w:rsidR="00E449F3" w:rsidRPr="0045275B">
              <w:rPr>
                <w:szCs w:val="28"/>
              </w:rPr>
              <w:t>/</w:t>
            </w:r>
            <w:r w:rsidR="00E8625D">
              <w:rPr>
                <w:szCs w:val="28"/>
              </w:rPr>
              <w:t>63-1</w:t>
            </w:r>
          </w:p>
        </w:tc>
      </w:tr>
    </w:tbl>
    <w:p w14:paraId="08ACCB12" w14:textId="77777777" w:rsidR="00E449F3" w:rsidRPr="0045275B" w:rsidRDefault="00E449F3" w:rsidP="00E449F3">
      <w:pPr>
        <w:pStyle w:val="BodyText21"/>
        <w:widowControl/>
        <w:tabs>
          <w:tab w:val="left" w:pos="4111"/>
          <w:tab w:val="left" w:pos="4536"/>
        </w:tabs>
        <w:ind w:right="-1"/>
      </w:pPr>
    </w:p>
    <w:p w14:paraId="67F724A3" w14:textId="6445A75D" w:rsidR="00E449F3" w:rsidRPr="0045275B" w:rsidRDefault="00E449F3" w:rsidP="00E449F3">
      <w:pPr>
        <w:pStyle w:val="BodyText21"/>
        <w:widowControl/>
        <w:tabs>
          <w:tab w:val="left" w:pos="4111"/>
          <w:tab w:val="left" w:pos="4536"/>
          <w:tab w:val="left" w:pos="6237"/>
        </w:tabs>
        <w:ind w:right="4394"/>
        <w:rPr>
          <w:b/>
          <w:bCs/>
        </w:rPr>
      </w:pPr>
      <w:r w:rsidRPr="0045275B">
        <w:rPr>
          <w:b/>
          <w:bCs/>
        </w:rPr>
        <w:t xml:space="preserve">О </w:t>
      </w:r>
      <w:r w:rsidR="00DF06AC">
        <w:rPr>
          <w:b/>
          <w:bCs/>
        </w:rPr>
        <w:t>наградах и поощрениях</w:t>
      </w:r>
      <w:r w:rsidRPr="0045275B">
        <w:rPr>
          <w:b/>
          <w:bCs/>
        </w:rPr>
        <w:t xml:space="preserve"> </w:t>
      </w:r>
      <w:r w:rsidR="00C36F58">
        <w:rPr>
          <w:b/>
          <w:bCs/>
        </w:rPr>
        <w:t xml:space="preserve">Красногвардейской </w:t>
      </w:r>
      <w:r w:rsidRPr="0045275B">
        <w:rPr>
          <w:b/>
          <w:bCs/>
        </w:rPr>
        <w:t>территориальной избирательной комиссии</w:t>
      </w:r>
    </w:p>
    <w:p w14:paraId="0F457CC6" w14:textId="77777777" w:rsidR="00E449F3" w:rsidRPr="0045275B" w:rsidRDefault="00E449F3" w:rsidP="00E449F3">
      <w:pPr>
        <w:jc w:val="both"/>
        <w:rPr>
          <w:szCs w:val="28"/>
        </w:rPr>
      </w:pPr>
    </w:p>
    <w:p w14:paraId="77D07F8F" w14:textId="66A63517" w:rsidR="00E449F3" w:rsidRPr="0045275B" w:rsidRDefault="002A230D" w:rsidP="003658E6">
      <w:pPr>
        <w:pStyle w:val="BodyText21"/>
        <w:ind w:firstLine="709"/>
      </w:pPr>
      <w:r>
        <w:t>В</w:t>
      </w:r>
      <w:r w:rsidRPr="002A230D">
        <w:t xml:space="preserve"> целях </w:t>
      </w:r>
      <w:r w:rsidR="003658E6">
        <w:t>повышения</w:t>
      </w:r>
      <w:r>
        <w:t xml:space="preserve"> </w:t>
      </w:r>
      <w:r w:rsidRPr="002A230D">
        <w:t>мотивации</w:t>
      </w:r>
      <w:r>
        <w:t xml:space="preserve"> </w:t>
      </w:r>
      <w:r w:rsidRPr="002A230D">
        <w:t>членов</w:t>
      </w:r>
      <w:r>
        <w:t xml:space="preserve"> </w:t>
      </w:r>
      <w:r w:rsidR="003658E6">
        <w:t>Красногвардейской</w:t>
      </w:r>
      <w:r>
        <w:t xml:space="preserve"> </w:t>
      </w:r>
      <w:r w:rsidRPr="002A230D">
        <w:t>территориальной</w:t>
      </w:r>
      <w:r>
        <w:t xml:space="preserve"> </w:t>
      </w:r>
      <w:r w:rsidRPr="002A230D">
        <w:t xml:space="preserve">избирательной комиссии, участковых избирательных комиссий, </w:t>
      </w:r>
      <w:r w:rsidR="003658E6">
        <w:t>повышения качества выполнения задач и реализации функций, возложенных на избирательные комиссии, поощрения граждан, коллективов учреждений, организаций, внесших значительный вклад в развитие избирательной системы и обеспечение избирательных прав граждан Российской Федерации, Красногвардейская</w:t>
      </w:r>
      <w:r>
        <w:t xml:space="preserve"> </w:t>
      </w:r>
      <w:r w:rsidRPr="002A230D">
        <w:t>территориальная</w:t>
      </w:r>
      <w:r>
        <w:t xml:space="preserve"> </w:t>
      </w:r>
      <w:r w:rsidRPr="002A230D">
        <w:t xml:space="preserve">избирательная комиссия </w:t>
      </w:r>
      <w:r w:rsidR="00E449F3" w:rsidRPr="0045275B">
        <w:rPr>
          <w:b/>
        </w:rPr>
        <w:t>постановляет</w:t>
      </w:r>
      <w:r w:rsidR="00E449F3" w:rsidRPr="0045275B">
        <w:t>:</w:t>
      </w:r>
    </w:p>
    <w:p w14:paraId="14BA83AB" w14:textId="0DCFC15C" w:rsidR="00E449F3" w:rsidRDefault="00E449F3" w:rsidP="00E449F3">
      <w:pPr>
        <w:pStyle w:val="BodyText21"/>
        <w:widowControl/>
        <w:ind w:firstLine="709"/>
      </w:pPr>
      <w:r w:rsidRPr="0045275B">
        <w:t>1. </w:t>
      </w:r>
      <w:r w:rsidR="001F0C3B">
        <w:t>Утвердить</w:t>
      </w:r>
      <w:r w:rsidRPr="0045275B">
        <w:t xml:space="preserve"> </w:t>
      </w:r>
      <w:r w:rsidR="00DF06AC">
        <w:t>Положение о наградах и поощрениях</w:t>
      </w:r>
      <w:r w:rsidRPr="0045275B">
        <w:t xml:space="preserve"> </w:t>
      </w:r>
      <w:r w:rsidR="003658E6">
        <w:t xml:space="preserve">Красногвардейской </w:t>
      </w:r>
      <w:r w:rsidRPr="0045275B">
        <w:t>территориальной избирательной комиссии</w:t>
      </w:r>
      <w:r>
        <w:t xml:space="preserve"> (прилагается)</w:t>
      </w:r>
      <w:r w:rsidRPr="0045275B">
        <w:t>.</w:t>
      </w:r>
    </w:p>
    <w:p w14:paraId="122C624D" w14:textId="2BB0D754" w:rsidR="00755167" w:rsidRPr="00755167" w:rsidRDefault="00755167" w:rsidP="00755167">
      <w:pPr>
        <w:pStyle w:val="aff1"/>
        <w:widowControl/>
        <w:spacing w:after="0" w:line="240" w:lineRule="auto"/>
        <w:ind w:right="-1"/>
        <w:rPr>
          <w:szCs w:val="28"/>
        </w:rPr>
      </w:pPr>
      <w:r>
        <w:rPr>
          <w:szCs w:val="28"/>
        </w:rPr>
        <w:t>2</w:t>
      </w:r>
      <w:r w:rsidRPr="006958DA">
        <w:rPr>
          <w:szCs w:val="28"/>
        </w:rPr>
        <w:t>. </w:t>
      </w:r>
      <w:r>
        <w:rPr>
          <w:szCs w:val="28"/>
        </w:rPr>
        <w:t>Р</w:t>
      </w:r>
      <w:r w:rsidRPr="006958DA">
        <w:rPr>
          <w:szCs w:val="28"/>
        </w:rPr>
        <w:t xml:space="preserve">азместить </w:t>
      </w:r>
      <w:r>
        <w:rPr>
          <w:szCs w:val="28"/>
        </w:rPr>
        <w:t xml:space="preserve">настоящее постановление на странице территориальной избирательной комиссии </w:t>
      </w:r>
      <w:r w:rsidRPr="006958DA">
        <w:rPr>
          <w:szCs w:val="28"/>
        </w:rPr>
        <w:t>на официальном сайте Избирательной комиссии Белгородской области в информационно-телек</w:t>
      </w:r>
      <w:r>
        <w:rPr>
          <w:szCs w:val="28"/>
        </w:rPr>
        <w:t>оммуникационной сети «Интернет».</w:t>
      </w:r>
    </w:p>
    <w:p w14:paraId="57A06252" w14:textId="4AA24646" w:rsidR="00E449F3" w:rsidRDefault="002A230D" w:rsidP="00DF06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449F3" w:rsidRPr="0045275B">
        <w:rPr>
          <w:szCs w:val="28"/>
        </w:rPr>
        <w:t>. </w:t>
      </w:r>
      <w:r w:rsidRPr="002261B1">
        <w:rPr>
          <w:snapToGrid w:val="0"/>
          <w:szCs w:val="28"/>
        </w:rPr>
        <w:t xml:space="preserve">Контроль за выполнением настоящего постановления возложить на председателя Красногвардейской территориальной избирательной комиссии </w:t>
      </w:r>
      <w:r w:rsidRPr="002261B1">
        <w:rPr>
          <w:snapToGrid w:val="0"/>
          <w:szCs w:val="28"/>
        </w:rPr>
        <w:br/>
        <w:t xml:space="preserve">В.И. </w:t>
      </w:r>
      <w:proofErr w:type="spellStart"/>
      <w:r w:rsidRPr="002261B1">
        <w:rPr>
          <w:snapToGrid w:val="0"/>
          <w:szCs w:val="28"/>
        </w:rPr>
        <w:t>Богунову</w:t>
      </w:r>
      <w:proofErr w:type="spellEnd"/>
      <w:r w:rsidR="00E449F3" w:rsidRPr="0045275B">
        <w:rPr>
          <w:szCs w:val="28"/>
        </w:rPr>
        <w:t>.</w:t>
      </w:r>
    </w:p>
    <w:p w14:paraId="3EE8C652" w14:textId="77777777" w:rsidR="00DF06AC" w:rsidRDefault="00DF06AC" w:rsidP="00DF06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30D0C2A" w14:textId="77777777" w:rsidR="00DF06AC" w:rsidRDefault="00DF06AC" w:rsidP="00DF06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698489A" w14:textId="77777777" w:rsidR="00DF06AC" w:rsidRPr="0045275B" w:rsidRDefault="00DF06AC" w:rsidP="00DF06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pPr w:leftFromText="180" w:rightFromText="180" w:vertAnchor="text" w:tblpY="120"/>
        <w:tblW w:w="9253" w:type="dxa"/>
        <w:tblLayout w:type="fixed"/>
        <w:tblLook w:val="0000" w:firstRow="0" w:lastRow="0" w:firstColumn="0" w:lastColumn="0" w:noHBand="0" w:noVBand="0"/>
      </w:tblPr>
      <w:tblGrid>
        <w:gridCol w:w="5098"/>
        <w:gridCol w:w="1836"/>
        <w:gridCol w:w="2319"/>
      </w:tblGrid>
      <w:tr w:rsidR="002A230D" w:rsidRPr="0045275B" w14:paraId="475D4582" w14:textId="77777777" w:rsidTr="00755167">
        <w:trPr>
          <w:trHeight w:val="920"/>
        </w:trPr>
        <w:tc>
          <w:tcPr>
            <w:tcW w:w="5098" w:type="dxa"/>
            <w:shd w:val="clear" w:color="auto" w:fill="auto"/>
          </w:tcPr>
          <w:p w14:paraId="6751E91C" w14:textId="77777777" w:rsidR="002A230D" w:rsidRPr="002261B1" w:rsidRDefault="002A230D" w:rsidP="002A230D">
            <w:pPr>
              <w:rPr>
                <w:rFonts w:eastAsia="Calibri"/>
                <w:b/>
                <w:snapToGrid w:val="0"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>Председатель</w:t>
            </w:r>
          </w:p>
          <w:p w14:paraId="4C68C52B" w14:textId="77777777" w:rsidR="002A230D" w:rsidRPr="002261B1" w:rsidRDefault="002A230D" w:rsidP="002A230D">
            <w:pPr>
              <w:rPr>
                <w:rFonts w:eastAsia="Calibri"/>
                <w:b/>
                <w:snapToGrid w:val="0"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>Красногвардейской территориальной</w:t>
            </w:r>
          </w:p>
          <w:p w14:paraId="1C4C8881" w14:textId="6A60CEF9" w:rsidR="002A230D" w:rsidRPr="0045275B" w:rsidRDefault="002A230D" w:rsidP="002A230D">
            <w:pPr>
              <w:rPr>
                <w:b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>избирательной комиссии</w:t>
            </w:r>
          </w:p>
        </w:tc>
        <w:tc>
          <w:tcPr>
            <w:tcW w:w="1836" w:type="dxa"/>
            <w:shd w:val="clear" w:color="auto" w:fill="auto"/>
          </w:tcPr>
          <w:p w14:paraId="3F1D6B52" w14:textId="77777777" w:rsidR="002A230D" w:rsidRPr="0045275B" w:rsidRDefault="002A230D" w:rsidP="002A230D">
            <w:pPr>
              <w:rPr>
                <w:b/>
                <w:szCs w:val="28"/>
              </w:rPr>
            </w:pPr>
          </w:p>
        </w:tc>
        <w:tc>
          <w:tcPr>
            <w:tcW w:w="2319" w:type="dxa"/>
            <w:shd w:val="clear" w:color="auto" w:fill="auto"/>
            <w:vAlign w:val="bottom"/>
          </w:tcPr>
          <w:p w14:paraId="66AAF3F1" w14:textId="1F2C4F35" w:rsidR="002A230D" w:rsidRPr="0045275B" w:rsidRDefault="002A230D" w:rsidP="002A230D">
            <w:pPr>
              <w:jc w:val="right"/>
              <w:rPr>
                <w:b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 xml:space="preserve">В.И. </w:t>
            </w:r>
            <w:proofErr w:type="spellStart"/>
            <w:r w:rsidRPr="002261B1">
              <w:rPr>
                <w:rFonts w:eastAsia="Calibri"/>
                <w:b/>
                <w:snapToGrid w:val="0"/>
                <w:szCs w:val="28"/>
              </w:rPr>
              <w:t>Богунова</w:t>
            </w:r>
            <w:proofErr w:type="spellEnd"/>
          </w:p>
        </w:tc>
      </w:tr>
      <w:tr w:rsidR="002A230D" w:rsidRPr="0045275B" w14:paraId="3BBE6665" w14:textId="77777777" w:rsidTr="00755167">
        <w:trPr>
          <w:trHeight w:val="65"/>
        </w:trPr>
        <w:tc>
          <w:tcPr>
            <w:tcW w:w="5098" w:type="dxa"/>
            <w:shd w:val="clear" w:color="auto" w:fill="auto"/>
          </w:tcPr>
          <w:p w14:paraId="2C61D2E9" w14:textId="77777777" w:rsidR="002A230D" w:rsidRDefault="002A230D" w:rsidP="002A230D">
            <w:pPr>
              <w:rPr>
                <w:szCs w:val="28"/>
              </w:rPr>
            </w:pPr>
          </w:p>
          <w:p w14:paraId="604067B6" w14:textId="602952FE" w:rsidR="003658E6" w:rsidRPr="0045275B" w:rsidRDefault="003658E6" w:rsidP="002A230D">
            <w:pPr>
              <w:rPr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21D7A901" w14:textId="77777777" w:rsidR="002A230D" w:rsidRPr="0045275B" w:rsidRDefault="002A230D" w:rsidP="002A230D">
            <w:pPr>
              <w:rPr>
                <w:szCs w:val="28"/>
              </w:rPr>
            </w:pPr>
          </w:p>
        </w:tc>
        <w:tc>
          <w:tcPr>
            <w:tcW w:w="2319" w:type="dxa"/>
            <w:shd w:val="clear" w:color="auto" w:fill="auto"/>
            <w:vAlign w:val="bottom"/>
          </w:tcPr>
          <w:p w14:paraId="697B56D0" w14:textId="77777777" w:rsidR="002A230D" w:rsidRPr="0045275B" w:rsidRDefault="002A230D" w:rsidP="002A230D">
            <w:pPr>
              <w:jc w:val="right"/>
              <w:rPr>
                <w:szCs w:val="28"/>
              </w:rPr>
            </w:pPr>
          </w:p>
        </w:tc>
      </w:tr>
      <w:tr w:rsidR="002A230D" w:rsidRPr="0045275B" w14:paraId="3788D570" w14:textId="77777777" w:rsidTr="00755167">
        <w:trPr>
          <w:trHeight w:val="426"/>
        </w:trPr>
        <w:tc>
          <w:tcPr>
            <w:tcW w:w="5098" w:type="dxa"/>
            <w:shd w:val="clear" w:color="auto" w:fill="auto"/>
          </w:tcPr>
          <w:p w14:paraId="22C4569E" w14:textId="77777777" w:rsidR="002A230D" w:rsidRPr="002261B1" w:rsidRDefault="002A230D" w:rsidP="002A230D">
            <w:pPr>
              <w:rPr>
                <w:rFonts w:eastAsia="Calibri"/>
                <w:b/>
                <w:snapToGrid w:val="0"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>Секретарь</w:t>
            </w:r>
          </w:p>
          <w:p w14:paraId="613BAB17" w14:textId="77777777" w:rsidR="002A230D" w:rsidRPr="002261B1" w:rsidRDefault="002A230D" w:rsidP="002A230D">
            <w:pPr>
              <w:rPr>
                <w:rFonts w:eastAsia="Calibri"/>
                <w:b/>
                <w:snapToGrid w:val="0"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>Красногвардейской территориальной</w:t>
            </w:r>
          </w:p>
          <w:p w14:paraId="0BA8534F" w14:textId="491F6AF8" w:rsidR="002A230D" w:rsidRPr="0045275B" w:rsidRDefault="002A230D" w:rsidP="002A230D">
            <w:pPr>
              <w:rPr>
                <w:b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>избирательной комиссии</w:t>
            </w:r>
          </w:p>
        </w:tc>
        <w:tc>
          <w:tcPr>
            <w:tcW w:w="1836" w:type="dxa"/>
            <w:shd w:val="clear" w:color="auto" w:fill="auto"/>
          </w:tcPr>
          <w:p w14:paraId="5390A81C" w14:textId="77777777" w:rsidR="002A230D" w:rsidRPr="0045275B" w:rsidRDefault="002A230D" w:rsidP="002A230D">
            <w:pPr>
              <w:rPr>
                <w:b/>
                <w:szCs w:val="28"/>
              </w:rPr>
            </w:pPr>
          </w:p>
        </w:tc>
        <w:tc>
          <w:tcPr>
            <w:tcW w:w="2319" w:type="dxa"/>
            <w:shd w:val="clear" w:color="auto" w:fill="auto"/>
            <w:vAlign w:val="bottom"/>
          </w:tcPr>
          <w:p w14:paraId="6F8E0CAA" w14:textId="1B1E6376" w:rsidR="002A230D" w:rsidRPr="0045275B" w:rsidRDefault="002A230D" w:rsidP="002A230D">
            <w:pPr>
              <w:jc w:val="right"/>
              <w:rPr>
                <w:b/>
                <w:szCs w:val="28"/>
              </w:rPr>
            </w:pPr>
            <w:r w:rsidRPr="002261B1">
              <w:rPr>
                <w:rFonts w:eastAsia="Calibri"/>
                <w:b/>
                <w:snapToGrid w:val="0"/>
                <w:szCs w:val="28"/>
              </w:rPr>
              <w:t>О.А. Нефедова</w:t>
            </w:r>
          </w:p>
        </w:tc>
      </w:tr>
    </w:tbl>
    <w:p w14:paraId="57AC396C" w14:textId="77777777" w:rsidR="00E8625D" w:rsidRDefault="00E8625D" w:rsidP="00F2141E">
      <w:pPr>
        <w:pStyle w:val="ConsPlusTitle"/>
        <w:widowControl/>
        <w:ind w:left="3969"/>
        <w:jc w:val="center"/>
        <w:rPr>
          <w:b w:val="0"/>
          <w:color w:val="000000"/>
          <w:sz w:val="24"/>
          <w:szCs w:val="24"/>
        </w:rPr>
      </w:pPr>
    </w:p>
    <w:p w14:paraId="156BD7E7" w14:textId="65467D7A" w:rsidR="00755167" w:rsidRPr="00755167" w:rsidRDefault="00755167" w:rsidP="00F2141E">
      <w:pPr>
        <w:pStyle w:val="ConsPlusTitle"/>
        <w:widowControl/>
        <w:ind w:left="3969"/>
        <w:jc w:val="center"/>
        <w:rPr>
          <w:b w:val="0"/>
          <w:color w:val="000000"/>
          <w:sz w:val="28"/>
          <w:szCs w:val="28"/>
        </w:rPr>
      </w:pPr>
      <w:r w:rsidRPr="00755167">
        <w:rPr>
          <w:b w:val="0"/>
          <w:color w:val="000000"/>
          <w:sz w:val="28"/>
          <w:szCs w:val="28"/>
        </w:rPr>
        <w:lastRenderedPageBreak/>
        <w:t>Приложение</w:t>
      </w:r>
    </w:p>
    <w:p w14:paraId="1DAD67FD" w14:textId="1FF6BC8D" w:rsidR="00F2141E" w:rsidRPr="00755167" w:rsidRDefault="003658E6" w:rsidP="00F2141E">
      <w:pPr>
        <w:pStyle w:val="ConsPlusTitle"/>
        <w:widowControl/>
        <w:ind w:left="3969"/>
        <w:jc w:val="center"/>
        <w:rPr>
          <w:b w:val="0"/>
          <w:color w:val="000000"/>
          <w:sz w:val="28"/>
          <w:szCs w:val="28"/>
        </w:rPr>
      </w:pPr>
      <w:r w:rsidRPr="00755167">
        <w:rPr>
          <w:b w:val="0"/>
          <w:color w:val="000000"/>
          <w:sz w:val="28"/>
          <w:szCs w:val="28"/>
        </w:rPr>
        <w:t>УТВЕРЖДЕНО</w:t>
      </w:r>
    </w:p>
    <w:p w14:paraId="6FDCFB23" w14:textId="27A3D1DA" w:rsidR="00946877" w:rsidRPr="00755167" w:rsidRDefault="00755167" w:rsidP="00F2141E">
      <w:pPr>
        <w:pStyle w:val="ConsPlusTitle"/>
        <w:widowControl/>
        <w:ind w:left="396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946877" w:rsidRPr="00755167">
        <w:rPr>
          <w:b w:val="0"/>
          <w:color w:val="000000"/>
          <w:sz w:val="28"/>
          <w:szCs w:val="28"/>
        </w:rPr>
        <w:t xml:space="preserve">остановлением </w:t>
      </w:r>
      <w:r w:rsidR="00E8625D" w:rsidRPr="00755167">
        <w:rPr>
          <w:b w:val="0"/>
          <w:color w:val="000000"/>
          <w:sz w:val="28"/>
          <w:szCs w:val="28"/>
        </w:rPr>
        <w:t xml:space="preserve">Красногвардейской территориальной избирательной </w:t>
      </w:r>
      <w:r w:rsidR="00F2141E" w:rsidRPr="00755167">
        <w:rPr>
          <w:b w:val="0"/>
          <w:color w:val="000000"/>
          <w:sz w:val="28"/>
          <w:szCs w:val="28"/>
        </w:rPr>
        <w:t>комиссии</w:t>
      </w:r>
    </w:p>
    <w:p w14:paraId="3321EADA" w14:textId="590F7195" w:rsidR="00946877" w:rsidRPr="00755167" w:rsidRDefault="00946877" w:rsidP="00F2141E">
      <w:pPr>
        <w:pStyle w:val="ConsPlusTitle"/>
        <w:widowControl/>
        <w:ind w:left="3969"/>
        <w:jc w:val="center"/>
        <w:rPr>
          <w:b w:val="0"/>
          <w:color w:val="000000"/>
          <w:sz w:val="28"/>
          <w:szCs w:val="28"/>
        </w:rPr>
      </w:pPr>
      <w:r w:rsidRPr="00755167">
        <w:rPr>
          <w:b w:val="0"/>
          <w:color w:val="000000"/>
          <w:sz w:val="28"/>
          <w:szCs w:val="28"/>
        </w:rPr>
        <w:t>от 28 марта 2023 года №17/63-1</w:t>
      </w:r>
      <w:r w:rsidR="00F2141E" w:rsidRPr="00755167">
        <w:rPr>
          <w:b w:val="0"/>
          <w:color w:val="000000"/>
          <w:sz w:val="28"/>
          <w:szCs w:val="28"/>
        </w:rPr>
        <w:t xml:space="preserve"> </w:t>
      </w:r>
    </w:p>
    <w:p w14:paraId="75C2EA1F" w14:textId="77777777" w:rsidR="00F2141E" w:rsidRDefault="00F2141E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14:paraId="598D6208" w14:textId="77777777" w:rsidR="00E8625D" w:rsidRDefault="00E8625D" w:rsidP="003C400F">
      <w:pPr>
        <w:pStyle w:val="aff2"/>
        <w:widowControl w:val="0"/>
        <w:jc w:val="center"/>
        <w:rPr>
          <w:b/>
          <w:color w:val="000000"/>
          <w:sz w:val="28"/>
          <w:szCs w:val="28"/>
        </w:rPr>
      </w:pPr>
    </w:p>
    <w:p w14:paraId="381CE4AA" w14:textId="77777777" w:rsidR="00755167" w:rsidRDefault="003C400F" w:rsidP="003C400F">
      <w:pPr>
        <w:pStyle w:val="aff2"/>
        <w:widowControl w:val="0"/>
        <w:jc w:val="center"/>
        <w:rPr>
          <w:color w:val="000000"/>
          <w:sz w:val="28"/>
          <w:szCs w:val="28"/>
        </w:rPr>
      </w:pPr>
      <w:r w:rsidRPr="003C400F">
        <w:rPr>
          <w:b/>
          <w:color w:val="000000"/>
          <w:sz w:val="28"/>
          <w:szCs w:val="28"/>
        </w:rPr>
        <w:t>ПОЛОЖЕНИЕ</w:t>
      </w:r>
    </w:p>
    <w:p w14:paraId="519C9B8D" w14:textId="477D1949" w:rsidR="003C400F" w:rsidRDefault="003C400F" w:rsidP="003C400F">
      <w:pPr>
        <w:pStyle w:val="aff2"/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О НАГРАДАХ И ПООЩРЕНИЯХ </w:t>
      </w:r>
    </w:p>
    <w:p w14:paraId="532E4C62" w14:textId="77777777" w:rsidR="00946877" w:rsidRDefault="00946877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КРАСНОГВАРДЕЙСКОЙ </w:t>
      </w:r>
      <w:r w:rsidR="00E97B54">
        <w:rPr>
          <w:color w:val="000000"/>
          <w:sz w:val="28"/>
          <w:szCs w:val="28"/>
        </w:rPr>
        <w:t>ТЕРРИТОРИАЛЬНОЙ</w:t>
      </w:r>
    </w:p>
    <w:p w14:paraId="00084678" w14:textId="38ACAB24" w:rsidR="00E97B54" w:rsidRDefault="00E97B54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309B">
        <w:rPr>
          <w:sz w:val="28"/>
          <w:szCs w:val="28"/>
        </w:rPr>
        <w:t>ИЗБИРАТЕЛЬНОЙ К</w:t>
      </w:r>
      <w:r w:rsidRPr="002A75B2">
        <w:rPr>
          <w:color w:val="000000"/>
          <w:sz w:val="28"/>
          <w:szCs w:val="28"/>
        </w:rPr>
        <w:t xml:space="preserve">ОМИССИИ </w:t>
      </w:r>
    </w:p>
    <w:p w14:paraId="58841FB1" w14:textId="77777777" w:rsidR="003C400F" w:rsidRDefault="003C400F" w:rsidP="003C400F">
      <w:pPr>
        <w:pStyle w:val="aff2"/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14:paraId="5FC0A8AF" w14:textId="77777777" w:rsidR="003C400F" w:rsidRDefault="003C400F" w:rsidP="003C400F">
      <w:pPr>
        <w:pStyle w:val="aff2"/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1. Общие положения </w:t>
      </w:r>
    </w:p>
    <w:p w14:paraId="7D1431D0" w14:textId="4D669D28" w:rsidR="003C400F" w:rsidRPr="004E4E61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 xml:space="preserve">1.1. Настоящее Положение разработано в соответствии с Трудовым кодексом Российской Федерации, Регламентом и Служебным распорядком </w:t>
      </w:r>
      <w:r w:rsidR="00946877">
        <w:rPr>
          <w:snapToGrid w:val="0"/>
          <w:color w:val="000000"/>
          <w:sz w:val="28"/>
          <w:szCs w:val="28"/>
        </w:rPr>
        <w:t xml:space="preserve">Красногвардейской </w:t>
      </w:r>
      <w:r>
        <w:rPr>
          <w:snapToGrid w:val="0"/>
          <w:color w:val="000000"/>
          <w:sz w:val="28"/>
          <w:szCs w:val="28"/>
        </w:rPr>
        <w:t>территориальной избирательной комиссии</w:t>
      </w:r>
      <w:r w:rsidRPr="004E4E61">
        <w:rPr>
          <w:snapToGrid w:val="0"/>
          <w:color w:val="000000"/>
          <w:sz w:val="28"/>
          <w:szCs w:val="28"/>
        </w:rPr>
        <w:t>, иными локальными нормативными актами.</w:t>
      </w:r>
    </w:p>
    <w:p w14:paraId="0AC7FC84" w14:textId="5ED54006" w:rsidR="003C400F" w:rsidRPr="004E4E61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 xml:space="preserve">1.2. Целью разработки настоящего Положения является повышение качества подготовки документов о награждении и поощрении </w:t>
      </w:r>
      <w:r w:rsidR="00946877">
        <w:rPr>
          <w:snapToGrid w:val="0"/>
          <w:color w:val="000000"/>
          <w:sz w:val="28"/>
          <w:szCs w:val="28"/>
        </w:rPr>
        <w:t xml:space="preserve">Красногвардейской </w:t>
      </w:r>
      <w:r>
        <w:rPr>
          <w:snapToGrid w:val="0"/>
          <w:color w:val="000000"/>
          <w:sz w:val="28"/>
          <w:szCs w:val="28"/>
        </w:rPr>
        <w:t>территориальной избирательной комиссии</w:t>
      </w:r>
      <w:r w:rsidRPr="004E4E61">
        <w:rPr>
          <w:snapToGrid w:val="0"/>
          <w:color w:val="000000"/>
          <w:sz w:val="28"/>
          <w:szCs w:val="28"/>
        </w:rPr>
        <w:t xml:space="preserve"> (далее – Комиссия).</w:t>
      </w:r>
    </w:p>
    <w:p w14:paraId="352F027C" w14:textId="357A972C" w:rsidR="003C400F" w:rsidRPr="004E4E61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4E4E61">
        <w:rPr>
          <w:snapToGrid w:val="0"/>
          <w:color w:val="000000"/>
          <w:sz w:val="28"/>
          <w:szCs w:val="28"/>
        </w:rPr>
        <w:t>1.3. Награды и поощрения Комиссии вводятся в целях усиления моральной мотивации членов Комиссии</w:t>
      </w:r>
      <w:r w:rsidR="00946877">
        <w:rPr>
          <w:snapToGrid w:val="0"/>
          <w:color w:val="000000"/>
          <w:sz w:val="28"/>
          <w:szCs w:val="28"/>
        </w:rPr>
        <w:t xml:space="preserve">, членов участковых избирательных комиссий Красногвардейского района (далее </w:t>
      </w:r>
      <w:r w:rsidR="001E239A">
        <w:rPr>
          <w:snapToGrid w:val="0"/>
          <w:color w:val="000000"/>
          <w:sz w:val="28"/>
          <w:szCs w:val="28"/>
        </w:rPr>
        <w:t xml:space="preserve">– </w:t>
      </w:r>
      <w:r w:rsidR="00946877">
        <w:rPr>
          <w:snapToGrid w:val="0"/>
          <w:color w:val="000000"/>
          <w:sz w:val="28"/>
          <w:szCs w:val="28"/>
        </w:rPr>
        <w:t>УИК</w:t>
      </w:r>
      <w:r w:rsidR="001E239A">
        <w:rPr>
          <w:snapToGrid w:val="0"/>
          <w:color w:val="000000"/>
          <w:sz w:val="28"/>
          <w:szCs w:val="28"/>
        </w:rPr>
        <w:t>)</w:t>
      </w:r>
      <w:r w:rsidR="00946877">
        <w:rPr>
          <w:snapToGrid w:val="0"/>
          <w:color w:val="000000"/>
          <w:sz w:val="28"/>
          <w:szCs w:val="28"/>
        </w:rPr>
        <w:t xml:space="preserve"> </w:t>
      </w:r>
      <w:r w:rsidRPr="004E4E61">
        <w:rPr>
          <w:snapToGrid w:val="0"/>
          <w:color w:val="000000"/>
          <w:sz w:val="28"/>
          <w:szCs w:val="28"/>
        </w:rPr>
        <w:t xml:space="preserve"> в повышении качества выполнения задач и реализации функций, возложенных на Комиссию,</w:t>
      </w:r>
      <w:r w:rsidR="001E239A">
        <w:rPr>
          <w:snapToGrid w:val="0"/>
          <w:color w:val="000000"/>
          <w:sz w:val="28"/>
          <w:szCs w:val="28"/>
        </w:rPr>
        <w:t xml:space="preserve"> УИК,</w:t>
      </w:r>
      <w:r w:rsidRPr="004E4E61">
        <w:rPr>
          <w:snapToGrid w:val="0"/>
          <w:color w:val="000000"/>
          <w:sz w:val="28"/>
          <w:szCs w:val="28"/>
        </w:rPr>
        <w:t xml:space="preserve"> поощрения граждан, коллективов учреждений, организаций, внесших значительный вклад в развитие избирательной системы и обеспечение избирательных прав граждан Российской Федерации и в связи с профессиональными праздниками и юбилейными датами.</w:t>
      </w:r>
    </w:p>
    <w:p w14:paraId="677F212B" w14:textId="77777777" w:rsidR="003C400F" w:rsidRPr="003C400F" w:rsidRDefault="003C400F" w:rsidP="003C400F">
      <w:pPr>
        <w:pStyle w:val="BodyText21"/>
        <w:widowControl/>
        <w:ind w:firstLine="720"/>
        <w:rPr>
          <w:bCs/>
          <w:color w:val="FF0000"/>
        </w:rPr>
      </w:pPr>
      <w:r w:rsidRPr="004E4E61">
        <w:rPr>
          <w:snapToGrid w:val="0"/>
          <w:color w:val="000000"/>
        </w:rPr>
        <w:t>Юбилейными датами учреждений, организаций считаются – 5, 10, 15, 20</w:t>
      </w:r>
      <w:r w:rsidRPr="004E4E61">
        <w:rPr>
          <w:bCs/>
        </w:rPr>
        <w:t xml:space="preserve">, 30, 40, 50, 100 и далее каждые 50 лет. </w:t>
      </w:r>
      <w:r w:rsidRPr="003C400F">
        <w:rPr>
          <w:bCs/>
        </w:rPr>
        <w:t>Для граждан:</w:t>
      </w:r>
      <w:r w:rsidRPr="003C400F">
        <w:rPr>
          <w:bCs/>
          <w:color w:val="FF0000"/>
        </w:rPr>
        <w:t xml:space="preserve"> </w:t>
      </w:r>
      <w:r w:rsidRPr="00387F33">
        <w:rPr>
          <w:snapToGrid w:val="0"/>
        </w:rPr>
        <w:t>при достижении возраста 50 лет (для мужчин и женщин) и каждые последующие 5 лет со дня рождения</w:t>
      </w:r>
      <w:r>
        <w:rPr>
          <w:snapToGrid w:val="0"/>
        </w:rPr>
        <w:t>.</w:t>
      </w:r>
    </w:p>
    <w:p w14:paraId="13284B76" w14:textId="77777777"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1.4. К наградам Комиссии относится:</w:t>
      </w:r>
    </w:p>
    <w:p w14:paraId="0BE3A35F" w14:textId="222105E7"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Почетная грамота </w:t>
      </w:r>
      <w:r w:rsidR="001E239A">
        <w:rPr>
          <w:snapToGrid w:val="0"/>
          <w:sz w:val="28"/>
          <w:szCs w:val="28"/>
        </w:rPr>
        <w:t xml:space="preserve">Красногвардейской </w:t>
      </w:r>
      <w:r w:rsidR="005425CE">
        <w:rPr>
          <w:snapToGrid w:val="0"/>
          <w:sz w:val="28"/>
          <w:szCs w:val="28"/>
        </w:rPr>
        <w:t>территориальной и</w:t>
      </w:r>
      <w:r w:rsidRPr="004F3DDF">
        <w:rPr>
          <w:snapToGrid w:val="0"/>
          <w:sz w:val="28"/>
          <w:szCs w:val="28"/>
        </w:rPr>
        <w:t>збирательной комиссии (далее – Почетная грамота).</w:t>
      </w:r>
    </w:p>
    <w:p w14:paraId="36FF1B26" w14:textId="77777777"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>К поощрениям Комиссии относятся:</w:t>
      </w:r>
    </w:p>
    <w:p w14:paraId="73C15E03" w14:textId="4D5C22D6"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Благодарность </w:t>
      </w:r>
      <w:r w:rsidR="001E239A">
        <w:rPr>
          <w:snapToGrid w:val="0"/>
          <w:sz w:val="28"/>
          <w:szCs w:val="28"/>
        </w:rPr>
        <w:t xml:space="preserve">Красногвардейской </w:t>
      </w:r>
      <w:r w:rsidR="005425CE">
        <w:rPr>
          <w:snapToGrid w:val="0"/>
          <w:sz w:val="28"/>
          <w:szCs w:val="28"/>
        </w:rPr>
        <w:t>территориальной и</w:t>
      </w:r>
      <w:r w:rsidR="005425CE" w:rsidRPr="004F3DDF">
        <w:rPr>
          <w:snapToGrid w:val="0"/>
          <w:sz w:val="28"/>
          <w:szCs w:val="28"/>
        </w:rPr>
        <w:t xml:space="preserve">збирательной комиссии </w:t>
      </w:r>
      <w:r w:rsidRPr="004F3DDF">
        <w:rPr>
          <w:snapToGrid w:val="0"/>
          <w:sz w:val="28"/>
          <w:szCs w:val="28"/>
        </w:rPr>
        <w:t>(далее – Благодарность);</w:t>
      </w:r>
    </w:p>
    <w:p w14:paraId="5C4097CB" w14:textId="67A0B5BA"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Благодарственное письмо </w:t>
      </w:r>
      <w:r w:rsidR="001E239A">
        <w:rPr>
          <w:snapToGrid w:val="0"/>
          <w:sz w:val="28"/>
          <w:szCs w:val="28"/>
        </w:rPr>
        <w:t xml:space="preserve">Красногвардейской </w:t>
      </w:r>
      <w:r w:rsidR="005425CE">
        <w:rPr>
          <w:snapToGrid w:val="0"/>
          <w:sz w:val="28"/>
          <w:szCs w:val="28"/>
        </w:rPr>
        <w:t>территориальной и</w:t>
      </w:r>
      <w:r w:rsidR="005425CE" w:rsidRPr="004F3DDF">
        <w:rPr>
          <w:snapToGrid w:val="0"/>
          <w:sz w:val="28"/>
          <w:szCs w:val="28"/>
        </w:rPr>
        <w:t xml:space="preserve">збирательной комиссии </w:t>
      </w:r>
      <w:r w:rsidRPr="004F3DDF">
        <w:rPr>
          <w:snapToGrid w:val="0"/>
          <w:sz w:val="28"/>
          <w:szCs w:val="28"/>
        </w:rPr>
        <w:t>(далее – Благодарственное письмо);</w:t>
      </w:r>
    </w:p>
    <w:p w14:paraId="7A51D795" w14:textId="3546F68A" w:rsidR="00F372B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- Благодарность председателя </w:t>
      </w:r>
      <w:r w:rsidR="001E239A">
        <w:rPr>
          <w:snapToGrid w:val="0"/>
          <w:sz w:val="28"/>
          <w:szCs w:val="28"/>
        </w:rPr>
        <w:t xml:space="preserve">Красногвардейской </w:t>
      </w:r>
      <w:r w:rsidR="005425CE">
        <w:rPr>
          <w:snapToGrid w:val="0"/>
          <w:sz w:val="28"/>
          <w:szCs w:val="28"/>
        </w:rPr>
        <w:t>территориальной и</w:t>
      </w:r>
      <w:r w:rsidR="005425CE" w:rsidRPr="004F3DDF">
        <w:rPr>
          <w:snapToGrid w:val="0"/>
          <w:sz w:val="28"/>
          <w:szCs w:val="28"/>
        </w:rPr>
        <w:t xml:space="preserve">збирательной комиссии </w:t>
      </w:r>
      <w:r w:rsidRPr="004F3DDF">
        <w:rPr>
          <w:snapToGrid w:val="0"/>
          <w:sz w:val="28"/>
          <w:szCs w:val="28"/>
        </w:rPr>
        <w:t>(далее – Благодарность председателя)</w:t>
      </w:r>
      <w:r w:rsidR="00397B44">
        <w:rPr>
          <w:snapToGrid w:val="0"/>
          <w:sz w:val="28"/>
          <w:szCs w:val="28"/>
        </w:rPr>
        <w:t>.</w:t>
      </w:r>
    </w:p>
    <w:p w14:paraId="2E30E1D2" w14:textId="77777777" w:rsidR="003C400F" w:rsidRPr="004F3DD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F3DDF">
        <w:rPr>
          <w:snapToGrid w:val="0"/>
          <w:sz w:val="28"/>
          <w:szCs w:val="28"/>
        </w:rPr>
        <w:t xml:space="preserve">Награждение и поощрение, как правило, производится в следующей последовательности: Благодарность председателя, Благодарственное письмо, </w:t>
      </w:r>
      <w:r w:rsidRPr="004F3DDF">
        <w:rPr>
          <w:snapToGrid w:val="0"/>
          <w:sz w:val="28"/>
          <w:szCs w:val="28"/>
        </w:rPr>
        <w:lastRenderedPageBreak/>
        <w:t>Благодарность, Почетная грамота, с интервалом не менее двух лет, в период проведения избирательных кампаний – не менее шести месяцев.</w:t>
      </w:r>
    </w:p>
    <w:p w14:paraId="2453F7E7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</w:p>
    <w:p w14:paraId="3D6D3063" w14:textId="77777777" w:rsidR="003C400F" w:rsidRDefault="003C400F" w:rsidP="003C400F">
      <w:pPr>
        <w:pStyle w:val="aff2"/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 Положение о </w:t>
      </w:r>
      <w:r w:rsidRPr="00586656">
        <w:rPr>
          <w:b/>
          <w:snapToGrid w:val="0"/>
          <w:color w:val="000000"/>
          <w:sz w:val="28"/>
          <w:szCs w:val="28"/>
        </w:rPr>
        <w:t>Почетной грамоте</w:t>
      </w:r>
    </w:p>
    <w:p w14:paraId="20E62341" w14:textId="77777777" w:rsidR="003C400F" w:rsidRPr="00925620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 Почетная грамота учреждена для награждения организаторов выборов, граждан и юридических лиц </w:t>
      </w:r>
      <w:r w:rsidRPr="00925620">
        <w:rPr>
          <w:snapToGrid w:val="0"/>
          <w:color w:val="000000"/>
          <w:sz w:val="28"/>
          <w:szCs w:val="28"/>
        </w:rPr>
        <w:t>за значительный вклад в развитие 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snapToGrid w:val="0"/>
          <w:color w:val="000000"/>
          <w:sz w:val="28"/>
          <w:szCs w:val="28"/>
        </w:rPr>
        <w:t xml:space="preserve"> Российской Федерации</w:t>
      </w:r>
      <w:r w:rsidRPr="00925620">
        <w:rPr>
          <w:snapToGrid w:val="0"/>
          <w:color w:val="000000"/>
          <w:sz w:val="28"/>
          <w:szCs w:val="28"/>
        </w:rPr>
        <w:t>, 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 комиссий,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референдума.</w:t>
      </w:r>
    </w:p>
    <w:p w14:paraId="37E32D8F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 Предложения о награждении Почетной грамотой вносятся: </w:t>
      </w:r>
    </w:p>
    <w:p w14:paraId="2157A297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членами Комиссии;</w:t>
      </w:r>
    </w:p>
    <w:p w14:paraId="74A6DAD9" w14:textId="6BC19B82" w:rsidR="003C400F" w:rsidRPr="00E2018B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</w:t>
      </w:r>
      <w:proofErr w:type="spellStart"/>
      <w:r w:rsidR="003E4C24">
        <w:rPr>
          <w:snapToGrid w:val="0"/>
          <w:sz w:val="28"/>
          <w:szCs w:val="28"/>
        </w:rPr>
        <w:t>УИКами</w:t>
      </w:r>
      <w:proofErr w:type="spellEnd"/>
      <w:r w:rsidRPr="00E2018B">
        <w:rPr>
          <w:snapToGrid w:val="0"/>
          <w:sz w:val="28"/>
          <w:szCs w:val="28"/>
        </w:rPr>
        <w:t>.</w:t>
      </w:r>
    </w:p>
    <w:p w14:paraId="4026B46A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2.3. С ходатайством о награждении Почетной грамотой к должностным лицам и органам, указанным в пункте 2.2 настоящего Положения, могут обращаться: </w:t>
      </w:r>
    </w:p>
    <w:p w14:paraId="27E40A78" w14:textId="77777777" w:rsidR="003C400F" w:rsidRPr="005425C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5425CE">
        <w:rPr>
          <w:snapToGrid w:val="0"/>
          <w:sz w:val="28"/>
          <w:szCs w:val="28"/>
        </w:rPr>
        <w:t>- органы государственной власти и управления Белгородской области, государственные органы;</w:t>
      </w:r>
    </w:p>
    <w:p w14:paraId="72726DC4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политические партии</w:t>
      </w:r>
      <w:r w:rsidR="00E2018B">
        <w:rPr>
          <w:snapToGrid w:val="0"/>
          <w:color w:val="000000"/>
          <w:sz w:val="28"/>
          <w:szCs w:val="28"/>
        </w:rPr>
        <w:t xml:space="preserve"> (их структурные подразделения)</w:t>
      </w:r>
      <w:r>
        <w:rPr>
          <w:snapToGrid w:val="0"/>
          <w:color w:val="000000"/>
          <w:sz w:val="28"/>
          <w:szCs w:val="28"/>
        </w:rPr>
        <w:t>, другие общественные объединения, образовательные организации;</w:t>
      </w:r>
    </w:p>
    <w:p w14:paraId="2AE9DFAE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органы местного самоуправления.</w:t>
      </w:r>
    </w:p>
    <w:p w14:paraId="6936EA34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2.4. К награждению Почетной грамотой представляются лица, непосредственно принимавшие участие в организации и проведении не менее одной федеральной или нескольких региональных, а также местных избирательных кампаний, кампаний референдума, которые, как правило, имеют </w:t>
      </w:r>
      <w:r w:rsidR="005425CE">
        <w:rPr>
          <w:snapToGrid w:val="0"/>
          <w:color w:val="000000"/>
          <w:sz w:val="28"/>
          <w:szCs w:val="28"/>
        </w:rPr>
        <w:t xml:space="preserve">иные </w:t>
      </w:r>
      <w:r>
        <w:rPr>
          <w:snapToGrid w:val="0"/>
          <w:color w:val="000000"/>
          <w:sz w:val="28"/>
          <w:szCs w:val="28"/>
        </w:rPr>
        <w:t xml:space="preserve">поощрения территориальных избирательных комиссий за участие в организации выборов и референдумов. </w:t>
      </w:r>
    </w:p>
    <w:p w14:paraId="7AC3BE7B" w14:textId="77777777"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2.5. Предложение (ходатайство) о награждении Почетной грамотой оформляется в соответствии с приложением № 1 к настоящему Положению и должно содержать сведения о личном вкладе представляемого к награждению лица </w:t>
      </w:r>
      <w:r w:rsidRPr="00925620">
        <w:rPr>
          <w:snapToGrid w:val="0"/>
          <w:color w:val="000000"/>
          <w:sz w:val="28"/>
          <w:szCs w:val="28"/>
        </w:rPr>
        <w:t>в развитие 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snapToGrid w:val="0"/>
          <w:color w:val="000000"/>
          <w:sz w:val="28"/>
          <w:szCs w:val="28"/>
        </w:rPr>
        <w:t xml:space="preserve"> Российской Федерации</w:t>
      </w:r>
      <w:r w:rsidRPr="00925620">
        <w:rPr>
          <w:snapToGrid w:val="0"/>
          <w:color w:val="000000"/>
          <w:sz w:val="28"/>
          <w:szCs w:val="28"/>
        </w:rPr>
        <w:t>,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 w:rsidRPr="00925620">
        <w:rPr>
          <w:snapToGrid w:val="0"/>
          <w:color w:val="000000"/>
          <w:sz w:val="28"/>
          <w:szCs w:val="28"/>
        </w:rPr>
        <w:t>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 комиссий,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а для юридического лица –</w:t>
      </w:r>
      <w:r w:rsidRPr="004E441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о конкретном вкладе в правоприменительную практику в области избирательного законодательства, </w:t>
      </w:r>
      <w:r w:rsidRPr="00925620">
        <w:rPr>
          <w:snapToGrid w:val="0"/>
          <w:color w:val="000000"/>
          <w:sz w:val="28"/>
          <w:szCs w:val="28"/>
        </w:rPr>
        <w:t>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</w:t>
      </w:r>
      <w:r>
        <w:rPr>
          <w:snapToGrid w:val="0"/>
          <w:color w:val="000000"/>
          <w:sz w:val="28"/>
          <w:szCs w:val="28"/>
        </w:rPr>
        <w:t xml:space="preserve"> и за иные социально-значимые в названной сфере </w:t>
      </w:r>
      <w:r w:rsidRPr="00BA56B2">
        <w:rPr>
          <w:snapToGrid w:val="0"/>
          <w:sz w:val="28"/>
          <w:szCs w:val="28"/>
        </w:rPr>
        <w:t>достижения.</w:t>
      </w:r>
    </w:p>
    <w:p w14:paraId="426F5C9C" w14:textId="45B9924E"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 xml:space="preserve">2.6. Награждение Почетной грамотой производится по решению </w:t>
      </w:r>
      <w:r w:rsidRPr="00BA56B2">
        <w:rPr>
          <w:snapToGrid w:val="0"/>
          <w:sz w:val="28"/>
          <w:szCs w:val="28"/>
        </w:rPr>
        <w:lastRenderedPageBreak/>
        <w:t>Комиссии.</w:t>
      </w:r>
    </w:p>
    <w:p w14:paraId="4540A41D" w14:textId="7A503D34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BA56B2">
        <w:rPr>
          <w:snapToGrid w:val="0"/>
          <w:sz w:val="28"/>
          <w:szCs w:val="28"/>
        </w:rPr>
        <w:t>2.7. Представление к награждению Почетной грамотой вносится на</w:t>
      </w:r>
      <w:r>
        <w:rPr>
          <w:snapToGrid w:val="0"/>
          <w:color w:val="000000"/>
          <w:sz w:val="28"/>
          <w:szCs w:val="28"/>
        </w:rPr>
        <w:t xml:space="preserve"> рассмотрение Комиссии на основании поступивших предложений (ходатайств) секретарем </w:t>
      </w:r>
      <w:r w:rsidR="00FE62CF">
        <w:rPr>
          <w:snapToGrid w:val="0"/>
          <w:color w:val="000000"/>
          <w:sz w:val="28"/>
          <w:szCs w:val="28"/>
        </w:rPr>
        <w:t>Комиссии</w:t>
      </w:r>
      <w:r>
        <w:rPr>
          <w:snapToGrid w:val="0"/>
          <w:color w:val="000000"/>
          <w:sz w:val="28"/>
          <w:szCs w:val="28"/>
        </w:rPr>
        <w:t xml:space="preserve"> в установленном порядке.</w:t>
      </w:r>
    </w:p>
    <w:p w14:paraId="5BE4C566" w14:textId="268CAC9F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2.8. Награжденным Почетной грамотой за значительный вклад в развитие избирательной системы, в связи с юбилейными датами членам Комиссии, работающим на постоянной (штатной) основе, выплачивается единовременная денежная премия в размере одного должностного оклада из средств фонда оплаты труда, выделенных на обеспечение деятельности </w:t>
      </w:r>
      <w:r w:rsidR="00FE62CF">
        <w:rPr>
          <w:snapToGrid w:val="0"/>
          <w:color w:val="000000"/>
          <w:sz w:val="28"/>
          <w:szCs w:val="28"/>
        </w:rPr>
        <w:t xml:space="preserve">Красногвардейской </w:t>
      </w:r>
      <w:r w:rsidR="005425CE">
        <w:rPr>
          <w:snapToGrid w:val="0"/>
          <w:color w:val="000000"/>
          <w:sz w:val="28"/>
          <w:szCs w:val="28"/>
        </w:rPr>
        <w:t>территориальной и</w:t>
      </w:r>
      <w:r w:rsidR="00E2018B">
        <w:rPr>
          <w:snapToGrid w:val="0"/>
          <w:color w:val="000000"/>
          <w:sz w:val="28"/>
          <w:szCs w:val="28"/>
        </w:rPr>
        <w:t>збирательной К</w:t>
      </w:r>
      <w:r>
        <w:rPr>
          <w:snapToGrid w:val="0"/>
          <w:color w:val="000000"/>
          <w:sz w:val="28"/>
          <w:szCs w:val="28"/>
        </w:rPr>
        <w:t>омиссии.</w:t>
      </w:r>
    </w:p>
    <w:p w14:paraId="7275C43A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2.9. Награжденным Почетной грамотой в период избирательных кампаний, кампаний референдума выплата премий, в размере, определяемом постановлением Комиссии, осуществляется из средств, выделенных на подготовку и проведение выборов, референдума.</w:t>
      </w:r>
    </w:p>
    <w:p w14:paraId="2AF5CDAC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2.10. Гражданам, награжденным Почетной грамотой, рекомендуется производить выплату единовременной денежной премии, за счет средств юридического лица, где работает награжденный, в сумме трех тысяч рублей. Трудовые и творческие коллективы, предприятия и организации независимо от форм собственности, общественные объединения, образовательные организации, награжденные Почетной грамотой, премированию не подлежат.</w:t>
      </w:r>
    </w:p>
    <w:p w14:paraId="32E008D7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2.11. Повторное награждение за новые заслуги возможно не ранее чем через два года.</w:t>
      </w:r>
    </w:p>
    <w:p w14:paraId="57BFF346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2.12. В случае утраты Почетной грамоты дубликат не выдается.</w:t>
      </w:r>
    </w:p>
    <w:p w14:paraId="79E4B618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14:paraId="562AA59D" w14:textId="77777777" w:rsidR="003C400F" w:rsidRDefault="003C400F" w:rsidP="003C400F">
      <w:pPr>
        <w:pStyle w:val="aff2"/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3. Положение о Благодарности</w:t>
      </w:r>
    </w:p>
    <w:p w14:paraId="3D204B48" w14:textId="77777777" w:rsidR="003C400F" w:rsidRPr="00925620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 w:rsidRPr="00925620">
        <w:rPr>
          <w:snapToGrid w:val="0"/>
          <w:color w:val="000000"/>
          <w:sz w:val="28"/>
          <w:szCs w:val="28"/>
        </w:rPr>
        <w:t>3.1. Благодарность является формой поощрения организаторов выборов, граждан и юридических лиц за успешную работу по подготовке и проведению избирательных кампаний,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референдума.</w:t>
      </w:r>
    </w:p>
    <w:p w14:paraId="1AF4DB6E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3.2. Предложения о поощрении Благодарностью вносятся: </w:t>
      </w:r>
    </w:p>
    <w:p w14:paraId="3E92CF5F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 членами Комиссии; </w:t>
      </w:r>
    </w:p>
    <w:p w14:paraId="6D5E3E19" w14:textId="0CC3568E" w:rsidR="003D2503" w:rsidRPr="00E2018B" w:rsidRDefault="003C400F" w:rsidP="003D2503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</w:t>
      </w:r>
      <w:r w:rsidR="003D2503" w:rsidRPr="00E2018B">
        <w:rPr>
          <w:snapToGrid w:val="0"/>
          <w:sz w:val="28"/>
          <w:szCs w:val="28"/>
        </w:rPr>
        <w:t> </w:t>
      </w:r>
      <w:proofErr w:type="spellStart"/>
      <w:r w:rsidR="003E4C24">
        <w:rPr>
          <w:snapToGrid w:val="0"/>
          <w:sz w:val="28"/>
          <w:szCs w:val="28"/>
        </w:rPr>
        <w:t>УИКами</w:t>
      </w:r>
      <w:proofErr w:type="spellEnd"/>
      <w:r w:rsidR="003D2503" w:rsidRPr="00E2018B">
        <w:rPr>
          <w:snapToGrid w:val="0"/>
          <w:sz w:val="28"/>
          <w:szCs w:val="28"/>
        </w:rPr>
        <w:t>.</w:t>
      </w:r>
    </w:p>
    <w:p w14:paraId="5381419D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3.3. С ходатайством о поощрении Благодарностью к должностным лицам и органам, указанным в пункте 3.2 настоящего Положения, могут обращаться: </w:t>
      </w:r>
    </w:p>
    <w:p w14:paraId="20BEF9AE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 органы государственной власти и управления Белгородской области, государственные органы; </w:t>
      </w:r>
    </w:p>
    <w:p w14:paraId="597D534A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политические партии</w:t>
      </w:r>
      <w:r w:rsidR="00E2018B">
        <w:rPr>
          <w:snapToGrid w:val="0"/>
          <w:color w:val="000000"/>
          <w:sz w:val="28"/>
          <w:szCs w:val="28"/>
        </w:rPr>
        <w:t xml:space="preserve"> (их структурные подразделения)</w:t>
      </w:r>
      <w:r>
        <w:rPr>
          <w:snapToGrid w:val="0"/>
          <w:color w:val="000000"/>
          <w:sz w:val="28"/>
          <w:szCs w:val="28"/>
        </w:rPr>
        <w:t>, другие общественные объединения, образовательные организации;</w:t>
      </w:r>
    </w:p>
    <w:p w14:paraId="37F117DF" w14:textId="77777777" w:rsidR="003C400F" w:rsidRDefault="003C400F" w:rsidP="003C400F">
      <w:pPr>
        <w:pStyle w:val="aff2"/>
        <w:widowControl w:val="0"/>
        <w:ind w:firstLine="68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 органы местного самоуправления.</w:t>
      </w:r>
    </w:p>
    <w:p w14:paraId="372DA59F" w14:textId="77777777"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3.4. Предложение (ходатайство) о поощрении Благодарностью </w:t>
      </w:r>
      <w:r>
        <w:rPr>
          <w:snapToGrid w:val="0"/>
          <w:color w:val="000000"/>
          <w:sz w:val="28"/>
          <w:szCs w:val="28"/>
        </w:rPr>
        <w:lastRenderedPageBreak/>
        <w:t>оформляется</w:t>
      </w:r>
      <w:r w:rsidR="00932008">
        <w:rPr>
          <w:snapToGrid w:val="0"/>
          <w:color w:val="000000"/>
          <w:sz w:val="28"/>
          <w:szCs w:val="28"/>
        </w:rPr>
        <w:t xml:space="preserve"> в соответствии с приложением </w:t>
      </w:r>
      <w:r>
        <w:rPr>
          <w:snapToGrid w:val="0"/>
          <w:color w:val="000000"/>
          <w:sz w:val="28"/>
          <w:szCs w:val="28"/>
        </w:rPr>
        <w:t>к настоящему Положению и должно содержать сведения о личном вкладе представляемого к поощрению лица в</w:t>
      </w:r>
      <w:r w:rsidRPr="00925620">
        <w:rPr>
          <w:snapToGrid w:val="0"/>
          <w:color w:val="000000"/>
          <w:sz w:val="28"/>
          <w:szCs w:val="28"/>
        </w:rPr>
        <w:t xml:space="preserve"> работу по подготовке и проведению избирательных кампаний,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</w:t>
      </w:r>
      <w:r w:rsidRPr="00BA56B2">
        <w:rPr>
          <w:snapToGrid w:val="0"/>
          <w:sz w:val="28"/>
          <w:szCs w:val="28"/>
        </w:rPr>
        <w:t>комиссий референдума и иные значимые в названной сфере достижения.</w:t>
      </w:r>
    </w:p>
    <w:p w14:paraId="6D3795E8" w14:textId="759846FC"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3.5. Поощрение Благодарностью производится по решению Комиссии</w:t>
      </w:r>
      <w:r w:rsidR="003E4C24">
        <w:rPr>
          <w:snapToGrid w:val="0"/>
          <w:sz w:val="28"/>
          <w:szCs w:val="28"/>
        </w:rPr>
        <w:t>.</w:t>
      </w:r>
    </w:p>
    <w:p w14:paraId="087EDA9F" w14:textId="15E4891C" w:rsidR="003C400F" w:rsidRPr="00E2018B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3.6. </w:t>
      </w:r>
      <w:r w:rsidRPr="00E2018B">
        <w:rPr>
          <w:snapToGrid w:val="0"/>
          <w:sz w:val="28"/>
          <w:szCs w:val="28"/>
        </w:rPr>
        <w:t xml:space="preserve">Представление к поощрению Благодарностью вносится на рассмотрение </w:t>
      </w:r>
      <w:r w:rsidR="00E2018B" w:rsidRPr="00E2018B">
        <w:rPr>
          <w:snapToGrid w:val="0"/>
          <w:sz w:val="28"/>
          <w:szCs w:val="28"/>
        </w:rPr>
        <w:t>К</w:t>
      </w:r>
      <w:r w:rsidRPr="00E2018B">
        <w:rPr>
          <w:snapToGrid w:val="0"/>
          <w:sz w:val="28"/>
          <w:szCs w:val="28"/>
        </w:rPr>
        <w:t xml:space="preserve">омиссии на основании поступивших предложений (ходатайств) секретарем </w:t>
      </w:r>
      <w:r w:rsidR="003E4C24">
        <w:rPr>
          <w:snapToGrid w:val="0"/>
          <w:sz w:val="28"/>
          <w:szCs w:val="28"/>
        </w:rPr>
        <w:t>Комиссии</w:t>
      </w:r>
      <w:r w:rsidRPr="00E2018B">
        <w:rPr>
          <w:snapToGrid w:val="0"/>
          <w:sz w:val="28"/>
          <w:szCs w:val="28"/>
        </w:rPr>
        <w:t xml:space="preserve"> в установленном порядке.</w:t>
      </w:r>
    </w:p>
    <w:p w14:paraId="0595CAA0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3.7. В случае утраты Благодарности дубликат не выдается.</w:t>
      </w:r>
    </w:p>
    <w:p w14:paraId="5E8B0CD4" w14:textId="77777777" w:rsidR="003C400F" w:rsidRDefault="003C400F" w:rsidP="003C400F">
      <w:pPr>
        <w:pStyle w:val="aff2"/>
        <w:widowControl w:val="0"/>
        <w:jc w:val="both"/>
        <w:rPr>
          <w:snapToGrid w:val="0"/>
          <w:color w:val="000000"/>
          <w:sz w:val="28"/>
          <w:szCs w:val="28"/>
        </w:rPr>
      </w:pPr>
    </w:p>
    <w:p w14:paraId="1777FD68" w14:textId="77777777" w:rsidR="003C400F" w:rsidRPr="00925620" w:rsidRDefault="003C400F" w:rsidP="003C400F">
      <w:pPr>
        <w:pStyle w:val="aff2"/>
        <w:widowControl w:val="0"/>
        <w:jc w:val="center"/>
        <w:rPr>
          <w:b/>
          <w:snapToGrid w:val="0"/>
          <w:sz w:val="28"/>
          <w:szCs w:val="28"/>
        </w:rPr>
      </w:pPr>
      <w:r w:rsidRPr="00925620">
        <w:rPr>
          <w:b/>
          <w:snapToGrid w:val="0"/>
          <w:sz w:val="28"/>
          <w:szCs w:val="28"/>
        </w:rPr>
        <w:t>4. Положение о Благодарственном письме</w:t>
      </w:r>
    </w:p>
    <w:p w14:paraId="714130D5" w14:textId="77777777" w:rsidR="003C400F" w:rsidRPr="004E4418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>4.1. Благодарственное письмо является формой поощрения организаторов выборов Белгородской области, граждан и юридических лиц за успешную работу по подготовке и проведению избирательных кампаний (кампаний референдума),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активное содействие и существенную помощь в организации и проведении избирательных кампаний (кампаний референдума).</w:t>
      </w:r>
    </w:p>
    <w:p w14:paraId="6CFB421A" w14:textId="77777777" w:rsidR="003C400F" w:rsidRPr="004E4418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 xml:space="preserve">4.2. Предложения о поощрении Благодарственным письмом вносятся: </w:t>
      </w:r>
    </w:p>
    <w:p w14:paraId="7E23E0D8" w14:textId="77777777" w:rsidR="003C400F" w:rsidRPr="004E4418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 xml:space="preserve">- членами Комиссии; </w:t>
      </w:r>
    </w:p>
    <w:p w14:paraId="5B603268" w14:textId="59FA9A75" w:rsidR="00B95D99" w:rsidRPr="00E2018B" w:rsidRDefault="003C400F" w:rsidP="004426FD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>- </w:t>
      </w:r>
      <w:proofErr w:type="spellStart"/>
      <w:r w:rsidR="004426FD">
        <w:rPr>
          <w:snapToGrid w:val="0"/>
          <w:sz w:val="28"/>
          <w:szCs w:val="28"/>
        </w:rPr>
        <w:t>УИКами</w:t>
      </w:r>
      <w:proofErr w:type="spellEnd"/>
      <w:r w:rsidR="004426FD">
        <w:rPr>
          <w:snapToGrid w:val="0"/>
          <w:sz w:val="28"/>
          <w:szCs w:val="28"/>
        </w:rPr>
        <w:t>.</w:t>
      </w:r>
    </w:p>
    <w:p w14:paraId="147A96DA" w14:textId="77777777" w:rsidR="003C400F" w:rsidRPr="004E4418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 xml:space="preserve">4.3. С ходатайством о поощрении Благодарственным письмом к должностным лицам и органам, указанным в пункте 4.2 настоящего Положения, могут обращаться: </w:t>
      </w:r>
    </w:p>
    <w:p w14:paraId="3DF9DF38" w14:textId="77777777" w:rsidR="003C400F" w:rsidRPr="004E4418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 xml:space="preserve">- органы государственной власти и управления Белгородской области, государственные органы; </w:t>
      </w:r>
    </w:p>
    <w:p w14:paraId="35F53FC3" w14:textId="77777777" w:rsidR="003C400F" w:rsidRPr="004E4418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>- политические партии</w:t>
      </w:r>
      <w:r w:rsidR="00E2018B">
        <w:rPr>
          <w:snapToGrid w:val="0"/>
          <w:sz w:val="28"/>
          <w:szCs w:val="28"/>
        </w:rPr>
        <w:t xml:space="preserve"> (их структурные подразделения)</w:t>
      </w:r>
      <w:r w:rsidRPr="004E4418">
        <w:rPr>
          <w:snapToGrid w:val="0"/>
          <w:sz w:val="28"/>
          <w:szCs w:val="28"/>
        </w:rPr>
        <w:t>, другие общественные объединения</w:t>
      </w:r>
      <w:r>
        <w:rPr>
          <w:snapToGrid w:val="0"/>
          <w:sz w:val="28"/>
          <w:szCs w:val="28"/>
        </w:rPr>
        <w:t>, образовательные организации</w:t>
      </w:r>
      <w:r w:rsidRPr="004E4418">
        <w:rPr>
          <w:snapToGrid w:val="0"/>
          <w:sz w:val="28"/>
          <w:szCs w:val="28"/>
        </w:rPr>
        <w:t>;</w:t>
      </w:r>
    </w:p>
    <w:p w14:paraId="1C9BDC35" w14:textId="77777777" w:rsidR="003C400F" w:rsidRPr="004E4418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E4418">
        <w:rPr>
          <w:snapToGrid w:val="0"/>
          <w:sz w:val="28"/>
          <w:szCs w:val="28"/>
        </w:rPr>
        <w:t>- органы местного самоуправления.</w:t>
      </w:r>
    </w:p>
    <w:p w14:paraId="225B91DB" w14:textId="1EF297E3" w:rsidR="003C400F" w:rsidRPr="0046180F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46180F">
        <w:rPr>
          <w:snapToGrid w:val="0"/>
          <w:sz w:val="28"/>
          <w:szCs w:val="28"/>
        </w:rPr>
        <w:t>4.4. Предложение (ходатайство) о поощрении Благодарственным письмом оформляется</w:t>
      </w:r>
      <w:r w:rsidR="00755167">
        <w:rPr>
          <w:snapToGrid w:val="0"/>
          <w:sz w:val="28"/>
          <w:szCs w:val="28"/>
        </w:rPr>
        <w:t xml:space="preserve"> в соответствии с приложением №</w:t>
      </w:r>
      <w:r w:rsidRPr="0046180F">
        <w:rPr>
          <w:snapToGrid w:val="0"/>
          <w:sz w:val="28"/>
          <w:szCs w:val="28"/>
        </w:rPr>
        <w:t>1 к настоящему Положению и должно содержать сведения о личном вкладе представляемого к поощрению лица в работу по подготовке и проведению избирательных кампаний (кампаний референдума), 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активное содействие и существенную помощь в организации и проведении избирательных кампаний (кампаний референдума) и иные значимые в названной сфере достижения.</w:t>
      </w:r>
    </w:p>
    <w:p w14:paraId="2DF745AB" w14:textId="088615BD"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lastRenderedPageBreak/>
        <w:t>4.5. Поощрение Благодарственным письмом производится по решению Комиссии</w:t>
      </w:r>
      <w:r w:rsidR="004426FD">
        <w:rPr>
          <w:snapToGrid w:val="0"/>
          <w:sz w:val="28"/>
          <w:szCs w:val="28"/>
        </w:rPr>
        <w:t>.</w:t>
      </w:r>
    </w:p>
    <w:p w14:paraId="02387310" w14:textId="12C2147D" w:rsidR="003C400F" w:rsidRPr="00E2018B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E96F71">
        <w:rPr>
          <w:snapToGrid w:val="0"/>
          <w:sz w:val="28"/>
          <w:szCs w:val="28"/>
        </w:rPr>
        <w:t>4.6. </w:t>
      </w:r>
      <w:r w:rsidRPr="00E2018B">
        <w:rPr>
          <w:snapToGrid w:val="0"/>
          <w:sz w:val="28"/>
          <w:szCs w:val="28"/>
        </w:rPr>
        <w:t xml:space="preserve">Представление к поощрению Благодарственным письмом вносится на рассмотрение </w:t>
      </w:r>
      <w:r w:rsidR="00E2018B" w:rsidRPr="00E2018B">
        <w:rPr>
          <w:snapToGrid w:val="0"/>
          <w:sz w:val="28"/>
          <w:szCs w:val="28"/>
        </w:rPr>
        <w:t>К</w:t>
      </w:r>
      <w:r w:rsidRPr="00E2018B">
        <w:rPr>
          <w:snapToGrid w:val="0"/>
          <w:sz w:val="28"/>
          <w:szCs w:val="28"/>
        </w:rPr>
        <w:t xml:space="preserve">омиссии на основании поступивших предложений (ходатайств) секретарем </w:t>
      </w:r>
      <w:r w:rsidR="004426FD">
        <w:rPr>
          <w:snapToGrid w:val="0"/>
          <w:sz w:val="28"/>
          <w:szCs w:val="28"/>
        </w:rPr>
        <w:t>Комиссии</w:t>
      </w:r>
      <w:r w:rsidRPr="00E2018B">
        <w:rPr>
          <w:snapToGrid w:val="0"/>
          <w:sz w:val="28"/>
          <w:szCs w:val="28"/>
        </w:rPr>
        <w:t xml:space="preserve"> в установленном порядке.</w:t>
      </w:r>
    </w:p>
    <w:p w14:paraId="4AA2DA4B" w14:textId="77777777" w:rsidR="003C400F" w:rsidRPr="00E96F71" w:rsidRDefault="003C400F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 w:rsidRPr="00E96F71">
        <w:rPr>
          <w:snapToGrid w:val="0"/>
          <w:sz w:val="28"/>
          <w:szCs w:val="28"/>
        </w:rPr>
        <w:t xml:space="preserve">4.7. В случае </w:t>
      </w:r>
      <w:r w:rsidRPr="00BA56B2">
        <w:rPr>
          <w:snapToGrid w:val="0"/>
          <w:sz w:val="28"/>
          <w:szCs w:val="28"/>
        </w:rPr>
        <w:t>утраты Благодарственного письма дубликат</w:t>
      </w:r>
      <w:r w:rsidRPr="00E96F71">
        <w:rPr>
          <w:snapToGrid w:val="0"/>
          <w:sz w:val="28"/>
          <w:szCs w:val="28"/>
        </w:rPr>
        <w:t xml:space="preserve"> не выдается.</w:t>
      </w:r>
    </w:p>
    <w:p w14:paraId="649D52E7" w14:textId="77777777" w:rsidR="003C400F" w:rsidRPr="007664B2" w:rsidRDefault="003C400F" w:rsidP="003C400F">
      <w:pPr>
        <w:pStyle w:val="aff2"/>
        <w:widowControl w:val="0"/>
        <w:ind w:firstLine="709"/>
        <w:jc w:val="both"/>
        <w:rPr>
          <w:snapToGrid w:val="0"/>
          <w:sz w:val="28"/>
          <w:szCs w:val="28"/>
        </w:rPr>
      </w:pPr>
    </w:p>
    <w:p w14:paraId="028248BB" w14:textId="77777777" w:rsidR="003C400F" w:rsidRPr="007664B2" w:rsidRDefault="003C400F" w:rsidP="003C400F">
      <w:pPr>
        <w:pStyle w:val="aff2"/>
        <w:widowControl w:val="0"/>
        <w:jc w:val="center"/>
        <w:rPr>
          <w:b/>
          <w:snapToGrid w:val="0"/>
          <w:sz w:val="28"/>
          <w:szCs w:val="28"/>
        </w:rPr>
      </w:pPr>
      <w:r w:rsidRPr="007664B2">
        <w:rPr>
          <w:b/>
          <w:snapToGrid w:val="0"/>
          <w:sz w:val="28"/>
          <w:szCs w:val="28"/>
        </w:rPr>
        <w:t>5. Положение о Благодарности председателя</w:t>
      </w:r>
    </w:p>
    <w:p w14:paraId="5B2CD51F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>5.1. Благодарность председателя является формой поощрения организаторов выборов Белгородской области, граждан и юридических лиц за активную работу по подготовке и проведению избирательных кампаний (кампаний референдума), выполнение отдельных поручений, организацию и проведение отдельных мероприятий,</w:t>
      </w:r>
      <w:r>
        <w:rPr>
          <w:snapToGrid w:val="0"/>
          <w:sz w:val="28"/>
          <w:szCs w:val="28"/>
        </w:rPr>
        <w:t xml:space="preserve"> </w:t>
      </w:r>
      <w:r w:rsidRPr="000D534E">
        <w:rPr>
          <w:snapToGrid w:val="0"/>
          <w:sz w:val="28"/>
          <w:szCs w:val="28"/>
        </w:rPr>
        <w:t>а также за активное содействие и существенную помощь в организации и проведении избирательных кампаний (кампаний референдума).</w:t>
      </w:r>
    </w:p>
    <w:p w14:paraId="61F8E007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 xml:space="preserve">5.2. Предложения о поощрении Благодарностью председателя вносятся: </w:t>
      </w:r>
    </w:p>
    <w:p w14:paraId="23B74E40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 xml:space="preserve">- членами Комиссии; </w:t>
      </w:r>
    </w:p>
    <w:p w14:paraId="57B09856" w14:textId="3B94BCED" w:rsidR="00B95D99" w:rsidRPr="00E2018B" w:rsidRDefault="003C400F" w:rsidP="004426FD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>- </w:t>
      </w:r>
      <w:proofErr w:type="spellStart"/>
      <w:r w:rsidR="004426FD">
        <w:rPr>
          <w:snapToGrid w:val="0"/>
          <w:sz w:val="28"/>
          <w:szCs w:val="28"/>
        </w:rPr>
        <w:t>УИКами</w:t>
      </w:r>
      <w:proofErr w:type="spellEnd"/>
      <w:r w:rsidR="00B95D99" w:rsidRPr="00E2018B">
        <w:rPr>
          <w:snapToGrid w:val="0"/>
          <w:sz w:val="28"/>
          <w:szCs w:val="28"/>
        </w:rPr>
        <w:t>.</w:t>
      </w:r>
    </w:p>
    <w:p w14:paraId="2CD110CE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 xml:space="preserve">5.3. С ходатайством о поощрении Благодарностью председателя к должностным лицам и органам, указанным в пункте 5.2 настоящего Положения, могут обращаться: </w:t>
      </w:r>
    </w:p>
    <w:p w14:paraId="6B7E8873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 xml:space="preserve">- органы государственной власти и управления Белгородской области, государственные органы; </w:t>
      </w:r>
    </w:p>
    <w:p w14:paraId="704586E8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>- политические партии</w:t>
      </w:r>
      <w:r w:rsidR="00E2018B">
        <w:rPr>
          <w:snapToGrid w:val="0"/>
          <w:sz w:val="28"/>
          <w:szCs w:val="28"/>
        </w:rPr>
        <w:t xml:space="preserve"> (их структурные подразделения)</w:t>
      </w:r>
      <w:r w:rsidRPr="000D534E">
        <w:rPr>
          <w:snapToGrid w:val="0"/>
          <w:sz w:val="28"/>
          <w:szCs w:val="28"/>
        </w:rPr>
        <w:t>, другие общественные объединения, образовательные организации;</w:t>
      </w:r>
    </w:p>
    <w:p w14:paraId="3655581C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>- органы местного самоуправления.</w:t>
      </w:r>
    </w:p>
    <w:p w14:paraId="0321FE52" w14:textId="77777777" w:rsidR="003C400F" w:rsidRPr="000D534E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0D534E">
        <w:rPr>
          <w:snapToGrid w:val="0"/>
          <w:sz w:val="28"/>
          <w:szCs w:val="28"/>
        </w:rPr>
        <w:t>5.4. Предложение (ходатайство) о поощрении Благодарностью председателя оформляется в соответствии с приложением № 1 к настоящему Положению и должно содержать сведения о личном вкладе представляемого к поощрению лица в работу по подготовке и проведению избирательных кампаний (кампаний референдума), выполнение отдельных поручений, организацию и проведение отдельных мероприятий, а также за активное содействие и существенную помощь в организации и проведении избирательных кампаний (кампаний референдума) и иные значимые в названной сфере достижения.</w:t>
      </w:r>
    </w:p>
    <w:p w14:paraId="4A264297" w14:textId="025282D0" w:rsidR="003C400F" w:rsidRPr="00BA56B2" w:rsidRDefault="003C400F" w:rsidP="003C400F">
      <w:pPr>
        <w:pStyle w:val="aff2"/>
        <w:widowControl w:val="0"/>
        <w:ind w:firstLine="68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5.5. Поощрение Благодарностью председателя производится по решению председателя Комиссии (распоряжение по основной деятельности).</w:t>
      </w:r>
    </w:p>
    <w:p w14:paraId="38D57A8B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 w:rsidRPr="00BA56B2">
        <w:rPr>
          <w:snapToGrid w:val="0"/>
          <w:sz w:val="28"/>
          <w:szCs w:val="28"/>
        </w:rPr>
        <w:t>5.6. В случае утраты Благодарности председателя дубликат не выдается.</w:t>
      </w:r>
    </w:p>
    <w:p w14:paraId="70CAEF40" w14:textId="77777777" w:rsidR="00AB5B92" w:rsidRPr="00BA56B2" w:rsidRDefault="00AB5B92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</w:p>
    <w:p w14:paraId="34495267" w14:textId="77777777" w:rsidR="003C400F" w:rsidRPr="00B95D99" w:rsidRDefault="003C400F" w:rsidP="003C400F">
      <w:pPr>
        <w:pStyle w:val="11"/>
        <w:rPr>
          <w:b/>
          <w:bCs/>
          <w:snapToGrid w:val="0"/>
        </w:rPr>
      </w:pPr>
      <w:r w:rsidRPr="00B95D99">
        <w:rPr>
          <w:b/>
        </w:rPr>
        <w:t xml:space="preserve">6. Описание </w:t>
      </w:r>
      <w:r w:rsidRPr="00B95D99">
        <w:rPr>
          <w:b/>
          <w:snapToGrid w:val="0"/>
        </w:rPr>
        <w:t xml:space="preserve">Почетной грамоты </w:t>
      </w:r>
    </w:p>
    <w:p w14:paraId="7BEAFF79" w14:textId="5445A63B" w:rsidR="003C400F" w:rsidRPr="00E2018B" w:rsidRDefault="003C400F" w:rsidP="00AB5B92">
      <w:pPr>
        <w:pStyle w:val="aa"/>
        <w:spacing w:after="0"/>
        <w:ind w:left="0" w:firstLine="709"/>
        <w:jc w:val="both"/>
      </w:pPr>
      <w:r>
        <w:t xml:space="preserve">Почетная грамота представляет собой лист формата А-4 210х280 мм </w:t>
      </w:r>
      <w:r w:rsidRPr="00D10F5C">
        <w:t>(ориентация книжная),</w:t>
      </w:r>
      <w:r>
        <w:t xml:space="preserve"> </w:t>
      </w:r>
      <w:r w:rsidR="00DD41D1">
        <w:t>белого</w:t>
      </w:r>
      <w:r w:rsidRPr="00B95D99">
        <w:rPr>
          <w:i/>
          <w:color w:val="FF0000"/>
        </w:rPr>
        <w:t xml:space="preserve"> </w:t>
      </w:r>
      <w:r w:rsidRPr="00D10F5C">
        <w:t xml:space="preserve">цвета с внешней рамкой в виде </w:t>
      </w:r>
      <w:proofErr w:type="spellStart"/>
      <w:r w:rsidRPr="00D10F5C">
        <w:t>директных</w:t>
      </w:r>
      <w:proofErr w:type="spellEnd"/>
      <w:r w:rsidRPr="00D10F5C">
        <w:t xml:space="preserve"> </w:t>
      </w:r>
      <w:proofErr w:type="spellStart"/>
      <w:r w:rsidRPr="00D10F5C">
        <w:t>гильошей</w:t>
      </w:r>
      <w:proofErr w:type="spellEnd"/>
      <w:r w:rsidRPr="00D10F5C">
        <w:t xml:space="preserve"> напечатанных</w:t>
      </w:r>
      <w:r w:rsidRPr="00B95D99">
        <w:rPr>
          <w:i/>
          <w:color w:val="FF0000"/>
        </w:rPr>
        <w:t xml:space="preserve"> </w:t>
      </w:r>
      <w:r w:rsidR="00DC125E">
        <w:t>золотой</w:t>
      </w:r>
      <w:r w:rsidR="00DD41D1">
        <w:t xml:space="preserve"> </w:t>
      </w:r>
      <w:r w:rsidRPr="00E2018B">
        <w:t>краской.</w:t>
      </w:r>
    </w:p>
    <w:p w14:paraId="0157BECB" w14:textId="79397259" w:rsidR="003C400F" w:rsidRDefault="003C400F" w:rsidP="00AB5B92">
      <w:pPr>
        <w:ind w:firstLine="709"/>
        <w:jc w:val="both"/>
      </w:pPr>
      <w:r>
        <w:t xml:space="preserve">Вверху на расстоянии 4 мм от верхнего края внешней рамки по центру расположен </w:t>
      </w:r>
      <w:proofErr w:type="gramStart"/>
      <w:r>
        <w:t>герб Белгородской области</w:t>
      </w:r>
      <w:proofErr w:type="gramEnd"/>
      <w:r w:rsidR="00DD41D1">
        <w:t xml:space="preserve"> </w:t>
      </w:r>
      <w:r w:rsidR="00DC125E">
        <w:t xml:space="preserve">выполненный в насыщенной цветовой </w:t>
      </w:r>
      <w:r w:rsidR="00DC125E">
        <w:lastRenderedPageBreak/>
        <w:t xml:space="preserve">гамме </w:t>
      </w:r>
      <w:r>
        <w:t xml:space="preserve">размером 28х35 мм. Герб расположен на вьющейся ленте, выполненной по цвету флага </w:t>
      </w:r>
      <w:r w:rsidR="00D10F5C">
        <w:t>Белгородской области – в пять полос белого, синего, красного, зеленого и черного цветов (слева от герба) и по цвету флага</w:t>
      </w:r>
      <w:r w:rsidR="00D10F5C" w:rsidRPr="00B95D99">
        <w:rPr>
          <w:i/>
          <w:color w:val="FF0000"/>
        </w:rPr>
        <w:t xml:space="preserve"> </w:t>
      </w:r>
      <w:r w:rsidR="00DD41D1">
        <w:t>муниципального района «Красногвардейский район»</w:t>
      </w:r>
      <w:r>
        <w:t xml:space="preserve"> (</w:t>
      </w:r>
      <w:r w:rsidR="00D10F5C">
        <w:t>справа от герба)</w:t>
      </w:r>
      <w:r>
        <w:t>.</w:t>
      </w:r>
    </w:p>
    <w:p w14:paraId="1E3F32B6" w14:textId="00E2256E" w:rsidR="003C400F" w:rsidRPr="00D10F5C" w:rsidRDefault="003C400F" w:rsidP="00AB5B92">
      <w:pPr>
        <w:ind w:firstLine="709"/>
        <w:jc w:val="both"/>
      </w:pPr>
      <w:r w:rsidRPr="00D10F5C">
        <w:t xml:space="preserve">Ниже на расстоянии </w:t>
      </w:r>
      <w:smartTag w:uri="urn:schemas-microsoft-com:office:smarttags" w:element="metricconverter">
        <w:smartTagPr>
          <w:attr w:name="ProductID" w:val="8 мм"/>
        </w:smartTagPr>
        <w:r w:rsidRPr="00D10F5C">
          <w:t>8 мм</w:t>
        </w:r>
      </w:smartTag>
      <w:r w:rsidRPr="00D10F5C">
        <w:t xml:space="preserve"> от герба области по центру</w:t>
      </w:r>
      <w:r w:rsidRPr="00B95D99">
        <w:rPr>
          <w:i/>
          <w:color w:val="FF0000"/>
        </w:rPr>
        <w:t xml:space="preserve"> </w:t>
      </w:r>
      <w:r w:rsidR="003A1666">
        <w:t>золотой</w:t>
      </w:r>
      <w:r w:rsidRPr="00E2018B">
        <w:t xml:space="preserve"> краской</w:t>
      </w:r>
      <w:r w:rsidRPr="00B95D99">
        <w:rPr>
          <w:i/>
          <w:color w:val="FF0000"/>
        </w:rPr>
        <w:t xml:space="preserve"> </w:t>
      </w:r>
      <w:r w:rsidRPr="00D10F5C">
        <w:t xml:space="preserve">буквами одинаковой высоты 5 мм в две строки напечатана </w:t>
      </w:r>
      <w:proofErr w:type="gramStart"/>
      <w:r w:rsidRPr="00D10F5C">
        <w:t>надпись</w:t>
      </w:r>
      <w:proofErr w:type="gramEnd"/>
      <w:r w:rsidRPr="00B95D99">
        <w:rPr>
          <w:i/>
          <w:color w:val="FF0000"/>
        </w:rPr>
        <w:t xml:space="preserve"> </w:t>
      </w:r>
      <w:r w:rsidRPr="00A23F2E">
        <w:rPr>
          <w:i/>
        </w:rPr>
        <w:t>«</w:t>
      </w:r>
      <w:r w:rsidR="00DD41D1" w:rsidRPr="00DD41D1">
        <w:rPr>
          <w:iCs/>
        </w:rPr>
        <w:t>КРАСНОГВАРДЕЙСКАЯ</w:t>
      </w:r>
      <w:r w:rsidR="00D10F5C">
        <w:rPr>
          <w:i/>
          <w:color w:val="FF0000"/>
        </w:rPr>
        <w:t xml:space="preserve"> </w:t>
      </w:r>
      <w:r w:rsidR="00D10F5C" w:rsidRPr="00D10F5C">
        <w:t>ТЕРРИТОРИАЛЬНАЯ ИЗБИРАТЕЛЬНАЯ КОМИССИЯ</w:t>
      </w:r>
      <w:r w:rsidRPr="00D10F5C">
        <w:t>»</w:t>
      </w:r>
      <w:r w:rsidRPr="00B95D99">
        <w:rPr>
          <w:i/>
          <w:color w:val="FF0000"/>
        </w:rPr>
        <w:t xml:space="preserve"> </w:t>
      </w:r>
      <w:r w:rsidRPr="00D10F5C">
        <w:t xml:space="preserve">расстояние между строками </w:t>
      </w:r>
      <w:smartTag w:uri="urn:schemas-microsoft-com:office:smarttags" w:element="metricconverter">
        <w:smartTagPr>
          <w:attr w:name="ProductID" w:val="3 мм"/>
        </w:smartTagPr>
        <w:r w:rsidRPr="00D10F5C">
          <w:t>3 мм</w:t>
        </w:r>
      </w:smartTag>
      <w:r w:rsidRPr="00D10F5C">
        <w:t xml:space="preserve">. </w:t>
      </w:r>
    </w:p>
    <w:p w14:paraId="79893619" w14:textId="1EC87A3F" w:rsidR="003C400F" w:rsidRPr="00A23F2E" w:rsidRDefault="003C400F" w:rsidP="003C400F">
      <w:pPr>
        <w:ind w:firstLine="709"/>
        <w:jc w:val="both"/>
      </w:pPr>
      <w:r w:rsidRPr="00D10F5C">
        <w:t>На 7 мм ниже предыдущей строки расположены слова «ПОЧЕТНАЯ ГРАМОТА», буквами одинаковой высоты 10 мм в одну строку</w:t>
      </w:r>
      <w:r w:rsidRPr="00A23F2E">
        <w:t xml:space="preserve">, выполненная </w:t>
      </w:r>
      <w:r w:rsidR="003A1666">
        <w:t>золотой</w:t>
      </w:r>
      <w:r w:rsidR="00A23F2E" w:rsidRPr="00A23F2E">
        <w:t xml:space="preserve"> </w:t>
      </w:r>
      <w:r w:rsidRPr="00A23F2E">
        <w:t>краской.</w:t>
      </w:r>
    </w:p>
    <w:p w14:paraId="1FED5B73" w14:textId="6D54887D" w:rsidR="003C400F" w:rsidRPr="00D10F5C" w:rsidRDefault="003C400F" w:rsidP="003C400F">
      <w:pPr>
        <w:ind w:firstLine="709"/>
        <w:jc w:val="both"/>
      </w:pPr>
      <w:r w:rsidRPr="00D10F5C">
        <w:t xml:space="preserve">Ниже на расстоянии </w:t>
      </w:r>
      <w:smartTag w:uri="urn:schemas-microsoft-com:office:smarttags" w:element="metricconverter">
        <w:smartTagPr>
          <w:attr w:name="ProductID" w:val="7 мм"/>
        </w:smartTagPr>
        <w:r w:rsidRPr="00D10F5C">
          <w:t>7 мм</w:t>
        </w:r>
      </w:smartTag>
      <w:r w:rsidRPr="00D10F5C">
        <w:t xml:space="preserve"> по центру расположено слово «</w:t>
      </w:r>
      <w:r w:rsidRPr="00D10F5C">
        <w:rPr>
          <w:spacing w:val="20"/>
        </w:rPr>
        <w:t>награждает</w:t>
      </w:r>
      <w:r w:rsidR="00DD41D1">
        <w:rPr>
          <w:spacing w:val="20"/>
        </w:rPr>
        <w:t>ся</w:t>
      </w:r>
      <w:r w:rsidRPr="00D10F5C">
        <w:t>» буквами высотой 4 мм, выполненное</w:t>
      </w:r>
      <w:r w:rsidRPr="00B95D99">
        <w:rPr>
          <w:i/>
          <w:color w:val="FF0000"/>
        </w:rPr>
        <w:t xml:space="preserve"> </w:t>
      </w:r>
      <w:r w:rsidR="003A1666">
        <w:rPr>
          <w:iCs/>
        </w:rPr>
        <w:t>золотой</w:t>
      </w:r>
      <w:r w:rsidR="00A23F2E" w:rsidRPr="00A23F2E">
        <w:t xml:space="preserve"> краской</w:t>
      </w:r>
      <w:r w:rsidRPr="00A23F2E">
        <w:t>,</w:t>
      </w:r>
      <w:r w:rsidRPr="00B95D99">
        <w:rPr>
          <w:i/>
          <w:color w:val="FF0000"/>
        </w:rPr>
        <w:t xml:space="preserve"> </w:t>
      </w:r>
      <w:r w:rsidRPr="00D10F5C">
        <w:t>разреженным шрифтом.</w:t>
      </w:r>
    </w:p>
    <w:p w14:paraId="1DCFDDAD" w14:textId="3D45FA55" w:rsidR="003C400F" w:rsidRPr="00D10F5C" w:rsidRDefault="003C400F" w:rsidP="003C400F">
      <w:pPr>
        <w:ind w:firstLine="709"/>
        <w:jc w:val="both"/>
      </w:pPr>
      <w:r w:rsidRPr="00D10F5C">
        <w:t xml:space="preserve">Для записи фамилии, имени, отчества, должности награжденного и формулировки основания награждения, а также </w:t>
      </w:r>
      <w:r w:rsidR="00D10F5C">
        <w:t xml:space="preserve">реквизитов подписи председателя </w:t>
      </w:r>
      <w:r w:rsidR="008C1573">
        <w:t>Красногвардейской</w:t>
      </w:r>
      <w:r w:rsidR="00D10F5C">
        <w:tab/>
        <w:t>территориальной и</w:t>
      </w:r>
      <w:r w:rsidRPr="00D10F5C">
        <w:t>збирательной комиссии Белгород</w:t>
      </w:r>
      <w:r w:rsidR="00D10F5C">
        <w:t xml:space="preserve">ской области и постановления </w:t>
      </w:r>
      <w:r w:rsidRPr="00D10F5C">
        <w:t>избиркома о награждении оставляется свободное пространство высотой 133 мм на всю ширину основного текста.</w:t>
      </w:r>
    </w:p>
    <w:p w14:paraId="79D3B20E" w14:textId="77777777" w:rsidR="003C400F" w:rsidRDefault="003C400F" w:rsidP="003C400F">
      <w:pPr>
        <w:ind w:firstLine="680"/>
        <w:jc w:val="both"/>
        <w:rPr>
          <w:snapToGrid w:val="0"/>
        </w:rPr>
      </w:pPr>
    </w:p>
    <w:p w14:paraId="4962C96F" w14:textId="77777777" w:rsidR="003C400F" w:rsidRDefault="003C400F" w:rsidP="003C400F">
      <w:pPr>
        <w:rPr>
          <w:b/>
          <w:snapToGrid w:val="0"/>
        </w:rPr>
      </w:pPr>
      <w:r>
        <w:rPr>
          <w:b/>
          <w:snapToGrid w:val="0"/>
        </w:rPr>
        <w:t>7</w:t>
      </w:r>
      <w:r w:rsidRPr="00A13BEF">
        <w:rPr>
          <w:b/>
          <w:snapToGrid w:val="0"/>
        </w:rPr>
        <w:t>.</w:t>
      </w:r>
      <w:r>
        <w:rPr>
          <w:b/>
          <w:snapToGrid w:val="0"/>
        </w:rPr>
        <w:t> Описание Благодарности</w:t>
      </w:r>
    </w:p>
    <w:p w14:paraId="6DD67506" w14:textId="1A901133" w:rsidR="003C400F" w:rsidRPr="00900410" w:rsidRDefault="003C400F" w:rsidP="00AB5B92">
      <w:pPr>
        <w:pStyle w:val="aa"/>
        <w:spacing w:after="0"/>
        <w:ind w:left="0" w:firstLine="709"/>
        <w:jc w:val="both"/>
      </w:pPr>
      <w:r>
        <w:t>Благодарность представляет собой лист формата А-4 210х280 мм (</w:t>
      </w:r>
      <w:r w:rsidRPr="00A177CA">
        <w:t>ориентация книжная</w:t>
      </w:r>
      <w:r>
        <w:t xml:space="preserve">), </w:t>
      </w:r>
      <w:r w:rsidR="00552D49">
        <w:t>белого</w:t>
      </w:r>
      <w:r w:rsidR="008C1573">
        <w:t xml:space="preserve"> </w:t>
      </w:r>
      <w:r w:rsidRPr="00A177CA">
        <w:t xml:space="preserve">цвета с внешней рамкой в виде </w:t>
      </w:r>
      <w:proofErr w:type="spellStart"/>
      <w:r w:rsidRPr="00A177CA">
        <w:t>директных</w:t>
      </w:r>
      <w:proofErr w:type="spellEnd"/>
      <w:r w:rsidRPr="00A177CA">
        <w:t xml:space="preserve"> </w:t>
      </w:r>
      <w:proofErr w:type="spellStart"/>
      <w:r w:rsidRPr="00A177CA">
        <w:t>гильошей</w:t>
      </w:r>
      <w:proofErr w:type="spellEnd"/>
      <w:r w:rsidRPr="00A177CA">
        <w:t xml:space="preserve"> напечатанных </w:t>
      </w:r>
      <w:r w:rsidR="00DC125E">
        <w:t>золотой</w:t>
      </w:r>
      <w:r w:rsidR="008C1573">
        <w:t xml:space="preserve"> </w:t>
      </w:r>
      <w:r w:rsidRPr="00CD4CA0">
        <w:t>краской</w:t>
      </w:r>
      <w:r w:rsidRPr="00900410">
        <w:t>.</w:t>
      </w:r>
    </w:p>
    <w:p w14:paraId="57544EE1" w14:textId="7B6DA014" w:rsidR="00A177CA" w:rsidRDefault="003C400F" w:rsidP="00AB5B92">
      <w:pPr>
        <w:ind w:firstLine="709"/>
        <w:jc w:val="both"/>
      </w:pPr>
      <w:r>
        <w:t>Вверху на расстоянии 4 мм от верхнего края внешней рамки по центру расположен герб</w:t>
      </w:r>
      <w:r w:rsidR="003A1666">
        <w:t xml:space="preserve"> </w:t>
      </w:r>
      <w:r>
        <w:t>Белгородской</w:t>
      </w:r>
      <w:r w:rsidR="003A1666">
        <w:t xml:space="preserve"> </w:t>
      </w:r>
      <w:r>
        <w:t xml:space="preserve">области </w:t>
      </w:r>
      <w:r w:rsidR="00DC125E">
        <w:t xml:space="preserve">выполненный в насыщенной цветовой гамме </w:t>
      </w:r>
      <w:r w:rsidRPr="00CD4CA0">
        <w:t>разме</w:t>
      </w:r>
      <w:r>
        <w:t xml:space="preserve">ром 28х35 мм. </w:t>
      </w:r>
      <w:r w:rsidR="00A177CA">
        <w:t>Герб расположен на вьющейся ленте, выполненной по цвету флага Белгородской области – в пять полос белого, синего, красного, зеленого и черного цветов (слева от герба) и по цвету флага</w:t>
      </w:r>
      <w:r w:rsidR="00A177CA" w:rsidRPr="00B95D99">
        <w:rPr>
          <w:i/>
          <w:color w:val="FF0000"/>
        </w:rPr>
        <w:t xml:space="preserve"> </w:t>
      </w:r>
      <w:r w:rsidR="008C1573">
        <w:t>муниципального района «Красногвардейский район»</w:t>
      </w:r>
      <w:r w:rsidR="00CD4CA0">
        <w:t xml:space="preserve"> </w:t>
      </w:r>
      <w:r w:rsidR="00A177CA">
        <w:t>(справа от герба).</w:t>
      </w:r>
    </w:p>
    <w:p w14:paraId="5862F690" w14:textId="2E8AD2DF" w:rsidR="003C400F" w:rsidRPr="00A177CA" w:rsidRDefault="003C400F" w:rsidP="003C400F">
      <w:pPr>
        <w:ind w:firstLine="709"/>
        <w:jc w:val="both"/>
      </w:pPr>
      <w:r w:rsidRPr="00A177CA">
        <w:t xml:space="preserve">Ниже на расстоянии </w:t>
      </w:r>
      <w:smartTag w:uri="urn:schemas-microsoft-com:office:smarttags" w:element="metricconverter">
        <w:smartTagPr>
          <w:attr w:name="ProductID" w:val="8 мм"/>
        </w:smartTagPr>
        <w:r w:rsidRPr="00A177CA">
          <w:t>8 мм</w:t>
        </w:r>
      </w:smartTag>
      <w:r w:rsidRPr="00A177CA">
        <w:t xml:space="preserve"> от герба области по центру</w:t>
      </w:r>
      <w:r w:rsidRPr="00B95D99">
        <w:rPr>
          <w:i/>
          <w:color w:val="FF0000"/>
        </w:rPr>
        <w:t xml:space="preserve"> </w:t>
      </w:r>
      <w:r w:rsidR="003A1666">
        <w:t>золотой</w:t>
      </w:r>
      <w:r w:rsidR="00CD4CA0">
        <w:t xml:space="preserve"> </w:t>
      </w:r>
      <w:r w:rsidRPr="00A177CA">
        <w:t xml:space="preserve">краской буквами одинаковой высоты 5 мм в две строки напечатана надпись </w:t>
      </w:r>
      <w:r w:rsidRPr="00CD4CA0">
        <w:t>«</w:t>
      </w:r>
      <w:r w:rsidR="008C1573">
        <w:t>КРАСНОГВАРДЕЙСКАЯ</w:t>
      </w:r>
      <w:r w:rsidR="00A177CA">
        <w:rPr>
          <w:i/>
          <w:color w:val="FF0000"/>
        </w:rPr>
        <w:t xml:space="preserve"> </w:t>
      </w:r>
      <w:r w:rsidR="00A177CA" w:rsidRPr="00D10F5C">
        <w:t>ТЕРРИТОРИАЛЬНАЯ ИЗБИРАТЕЛЬНАЯ КОМИССИЯ</w:t>
      </w:r>
      <w:r w:rsidRPr="00A177CA">
        <w:t>»</w:t>
      </w:r>
      <w:r w:rsidRPr="00B95D99">
        <w:rPr>
          <w:i/>
          <w:color w:val="FF0000"/>
        </w:rPr>
        <w:t xml:space="preserve"> </w:t>
      </w:r>
      <w:r w:rsidRPr="00A177CA">
        <w:t xml:space="preserve">расстояние между строками </w:t>
      </w:r>
      <w:smartTag w:uri="urn:schemas-microsoft-com:office:smarttags" w:element="metricconverter">
        <w:smartTagPr>
          <w:attr w:name="ProductID" w:val="3 мм"/>
        </w:smartTagPr>
        <w:r w:rsidRPr="00A177CA">
          <w:t>3 мм</w:t>
        </w:r>
      </w:smartTag>
      <w:r w:rsidRPr="00A177CA">
        <w:t xml:space="preserve">. </w:t>
      </w:r>
    </w:p>
    <w:p w14:paraId="6799D092" w14:textId="3B3680B5" w:rsidR="003C400F" w:rsidRPr="00A177CA" w:rsidRDefault="003C400F" w:rsidP="003C400F">
      <w:pPr>
        <w:ind w:firstLine="709"/>
        <w:jc w:val="both"/>
      </w:pPr>
      <w:r w:rsidRPr="00A177CA">
        <w:t>Ниже на расстоянии 4 мм по центру расположено слово «</w:t>
      </w:r>
      <w:r w:rsidRPr="00A177CA">
        <w:rPr>
          <w:spacing w:val="20"/>
        </w:rPr>
        <w:t>объявляет</w:t>
      </w:r>
      <w:r w:rsidRPr="00A177CA">
        <w:t>» буквами высотой 4 мм, выполненное</w:t>
      </w:r>
      <w:r w:rsidRPr="00B95D99">
        <w:rPr>
          <w:i/>
          <w:color w:val="FF0000"/>
        </w:rPr>
        <w:t xml:space="preserve"> </w:t>
      </w:r>
      <w:r w:rsidR="003A1666">
        <w:t>золотой</w:t>
      </w:r>
      <w:r w:rsidR="008C1573">
        <w:t xml:space="preserve"> </w:t>
      </w:r>
      <w:r w:rsidRPr="00A177CA">
        <w:t>краской, разреженным шрифтом.</w:t>
      </w:r>
    </w:p>
    <w:p w14:paraId="12E35E36" w14:textId="2D765238" w:rsidR="003C400F" w:rsidRPr="00B95D99" w:rsidRDefault="003C400F" w:rsidP="003C400F">
      <w:pPr>
        <w:ind w:firstLine="709"/>
        <w:jc w:val="both"/>
        <w:rPr>
          <w:i/>
          <w:color w:val="FF0000"/>
        </w:rPr>
      </w:pPr>
      <w:r w:rsidRPr="00A177CA">
        <w:t>На 5 мм ниже предыдущей строки по центру расположено слово «БЛАГОДАРНОСТЬ», буквами одинаковой высоты 11 мм в одну строку,</w:t>
      </w:r>
      <w:r w:rsidRPr="00B95D99">
        <w:rPr>
          <w:i/>
          <w:color w:val="FF0000"/>
        </w:rPr>
        <w:t xml:space="preserve"> </w:t>
      </w:r>
      <w:r w:rsidRPr="00A177CA">
        <w:t>выполненная</w:t>
      </w:r>
      <w:r w:rsidRPr="00B95D99">
        <w:rPr>
          <w:i/>
          <w:color w:val="FF0000"/>
        </w:rPr>
        <w:t xml:space="preserve"> </w:t>
      </w:r>
      <w:r w:rsidR="003A1666">
        <w:t>золотой</w:t>
      </w:r>
      <w:r w:rsidR="00CD4CA0">
        <w:t xml:space="preserve"> </w:t>
      </w:r>
      <w:r w:rsidRPr="00A177CA">
        <w:t>краской</w:t>
      </w:r>
      <w:r w:rsidRPr="00B95D99">
        <w:rPr>
          <w:i/>
          <w:color w:val="FF0000"/>
        </w:rPr>
        <w:t>.</w:t>
      </w:r>
    </w:p>
    <w:p w14:paraId="5E682C53" w14:textId="4FA0B64C" w:rsidR="00A177CA" w:rsidRPr="00D10F5C" w:rsidRDefault="00A177CA" w:rsidP="00A177CA">
      <w:pPr>
        <w:ind w:firstLine="709"/>
        <w:jc w:val="both"/>
      </w:pPr>
      <w:r w:rsidRPr="00D10F5C">
        <w:t xml:space="preserve">Для записи фамилии, имени, отчества, должности награжденного и формулировки основания награждения, а также </w:t>
      </w:r>
      <w:r>
        <w:t xml:space="preserve">реквизитов подписи председателя </w:t>
      </w:r>
      <w:r w:rsidR="008C1573">
        <w:t xml:space="preserve">Красногвардейской </w:t>
      </w:r>
      <w:r>
        <w:t>территориальной и</w:t>
      </w:r>
      <w:r w:rsidRPr="00D10F5C">
        <w:t>збирательной комиссии Белгород</w:t>
      </w:r>
      <w:r>
        <w:t xml:space="preserve">ской области и постановления </w:t>
      </w:r>
      <w:r w:rsidRPr="00D10F5C">
        <w:t>избиркома о награждении оставляется свободное пространство высотой 13</w:t>
      </w:r>
      <w:r>
        <w:t>5</w:t>
      </w:r>
      <w:r w:rsidRPr="00D10F5C">
        <w:t xml:space="preserve"> мм на всю ширину основного текста.</w:t>
      </w:r>
    </w:p>
    <w:p w14:paraId="11BE0498" w14:textId="77777777" w:rsidR="003C400F" w:rsidRDefault="003C400F" w:rsidP="003C400F">
      <w:pPr>
        <w:rPr>
          <w:b/>
          <w:snapToGrid w:val="0"/>
          <w:color w:val="FF0000"/>
        </w:rPr>
      </w:pPr>
    </w:p>
    <w:p w14:paraId="41C2F12B" w14:textId="77777777" w:rsidR="003C400F" w:rsidRPr="00655FF9" w:rsidRDefault="003C400F" w:rsidP="003C400F">
      <w:pPr>
        <w:rPr>
          <w:b/>
          <w:snapToGrid w:val="0"/>
        </w:rPr>
      </w:pPr>
      <w:r>
        <w:rPr>
          <w:b/>
          <w:snapToGrid w:val="0"/>
        </w:rPr>
        <w:t>8</w:t>
      </w:r>
      <w:r w:rsidRPr="00655FF9">
        <w:rPr>
          <w:b/>
          <w:snapToGrid w:val="0"/>
        </w:rPr>
        <w:t>. Описание Благодарственного письма</w:t>
      </w:r>
    </w:p>
    <w:p w14:paraId="6EAAD011" w14:textId="5E871963" w:rsidR="003C400F" w:rsidRPr="00900410" w:rsidRDefault="003C400F" w:rsidP="00AB5B92">
      <w:pPr>
        <w:pStyle w:val="aa"/>
        <w:spacing w:after="0"/>
        <w:ind w:left="0" w:firstLine="709"/>
        <w:jc w:val="both"/>
      </w:pPr>
      <w:r>
        <w:t>Благодарственное письмо представляет собой лист формата А-4 210х280 мм (</w:t>
      </w:r>
      <w:r w:rsidRPr="00A177CA">
        <w:t>ориентация книжная</w:t>
      </w:r>
      <w:r>
        <w:t xml:space="preserve">), </w:t>
      </w:r>
      <w:r w:rsidR="00552D49">
        <w:t>белого</w:t>
      </w:r>
      <w:r w:rsidRPr="006F0EBC">
        <w:rPr>
          <w:i/>
          <w:color w:val="FF0000"/>
        </w:rPr>
        <w:t xml:space="preserve"> </w:t>
      </w:r>
      <w:r w:rsidRPr="00A177CA">
        <w:t xml:space="preserve">цвета с внешней рамкой в виде </w:t>
      </w:r>
      <w:proofErr w:type="spellStart"/>
      <w:r w:rsidRPr="00A177CA">
        <w:t>директных</w:t>
      </w:r>
      <w:proofErr w:type="spellEnd"/>
      <w:r w:rsidRPr="00A177CA">
        <w:t xml:space="preserve"> </w:t>
      </w:r>
      <w:proofErr w:type="spellStart"/>
      <w:r w:rsidRPr="00A177CA">
        <w:t>гильошей</w:t>
      </w:r>
      <w:proofErr w:type="spellEnd"/>
      <w:r w:rsidRPr="00A177CA">
        <w:t xml:space="preserve"> напечатанных</w:t>
      </w:r>
      <w:r w:rsidRPr="006F0EBC">
        <w:rPr>
          <w:i/>
          <w:color w:val="FF0000"/>
        </w:rPr>
        <w:t xml:space="preserve"> </w:t>
      </w:r>
      <w:r w:rsidR="00DC125E">
        <w:t>золотой</w:t>
      </w:r>
      <w:r w:rsidRPr="00FF58E5">
        <w:t xml:space="preserve"> краской</w:t>
      </w:r>
      <w:r w:rsidRPr="00900410">
        <w:t>.</w:t>
      </w:r>
    </w:p>
    <w:p w14:paraId="29FD0706" w14:textId="2F3CFC6C" w:rsidR="00A177CA" w:rsidRDefault="003C400F" w:rsidP="00AB5B92">
      <w:pPr>
        <w:ind w:firstLine="709"/>
        <w:jc w:val="both"/>
      </w:pPr>
      <w:r>
        <w:t>Вверху на расстоянии 4 мм от верхнего края внешней рамки по центру расположен герб Белгородской области</w:t>
      </w:r>
      <w:r w:rsidR="00552D49">
        <w:t xml:space="preserve">  </w:t>
      </w:r>
      <w:r w:rsidR="00DC125E">
        <w:t xml:space="preserve">выполненный в насыщенной цветовой гамме </w:t>
      </w:r>
      <w:r>
        <w:t xml:space="preserve">размером 28х35 мм. </w:t>
      </w:r>
      <w:r w:rsidR="00A177CA">
        <w:t>Герб расположен на вьющейся ленте, выполненной по цвету флага Белгородской области – в пять полос белого, синего, красного, зеленого и черного цветов (слева от герба) и по цвету флага</w:t>
      </w:r>
      <w:r w:rsidR="00A177CA" w:rsidRPr="00B95D99">
        <w:rPr>
          <w:i/>
          <w:color w:val="FF0000"/>
        </w:rPr>
        <w:t xml:space="preserve"> </w:t>
      </w:r>
      <w:r w:rsidR="00552D49">
        <w:t>муниципального района «Красногвардейский»</w:t>
      </w:r>
      <w:r w:rsidR="00FF58E5">
        <w:t xml:space="preserve"> </w:t>
      </w:r>
      <w:r w:rsidR="00A177CA">
        <w:t>(справа от герба).</w:t>
      </w:r>
    </w:p>
    <w:p w14:paraId="6B034BEA" w14:textId="3AB2BABA" w:rsidR="003C400F" w:rsidRPr="00A177CA" w:rsidRDefault="003C400F" w:rsidP="003C400F">
      <w:pPr>
        <w:ind w:firstLine="709"/>
        <w:jc w:val="both"/>
      </w:pPr>
      <w:r w:rsidRPr="00A177CA">
        <w:t xml:space="preserve">Ниже на расстоянии </w:t>
      </w:r>
      <w:smartTag w:uri="urn:schemas-microsoft-com:office:smarttags" w:element="metricconverter">
        <w:smartTagPr>
          <w:attr w:name="ProductID" w:val="8 мм"/>
        </w:smartTagPr>
        <w:r w:rsidRPr="00A177CA">
          <w:t>8 мм</w:t>
        </w:r>
      </w:smartTag>
      <w:r w:rsidRPr="00A177CA">
        <w:t xml:space="preserve"> от герба области по центру </w:t>
      </w:r>
      <w:r w:rsidR="003A1666">
        <w:t>золотой</w:t>
      </w:r>
      <w:r w:rsidR="00552D49">
        <w:t xml:space="preserve"> </w:t>
      </w:r>
      <w:r w:rsidRPr="00A177CA">
        <w:t xml:space="preserve">краской буквами одинаковой высоты 5 мм в две строки напечатана надпись </w:t>
      </w:r>
      <w:r w:rsidRPr="00FF58E5">
        <w:t>«</w:t>
      </w:r>
      <w:r w:rsidR="00552D49">
        <w:t>КРАСНОГВАРДЕЙСКАЯ</w:t>
      </w:r>
      <w:r w:rsidR="00A177CA">
        <w:rPr>
          <w:i/>
          <w:color w:val="FF0000"/>
        </w:rPr>
        <w:t xml:space="preserve"> </w:t>
      </w:r>
      <w:r w:rsidR="00A177CA" w:rsidRPr="00D10F5C">
        <w:t>ТЕРРИТОРИАЛЬНАЯ ИЗБИРАТЕЛЬНАЯ КОМИССИЯ</w:t>
      </w:r>
      <w:r w:rsidRPr="00A177CA">
        <w:t xml:space="preserve">» расстояние между строками </w:t>
      </w:r>
      <w:smartTag w:uri="urn:schemas-microsoft-com:office:smarttags" w:element="metricconverter">
        <w:smartTagPr>
          <w:attr w:name="ProductID" w:val="3 мм"/>
        </w:smartTagPr>
        <w:r w:rsidRPr="00A177CA">
          <w:t>3 мм</w:t>
        </w:r>
      </w:smartTag>
      <w:r w:rsidRPr="00A177CA">
        <w:t xml:space="preserve">. </w:t>
      </w:r>
    </w:p>
    <w:p w14:paraId="78844EEF" w14:textId="2FDC95E0" w:rsidR="003C400F" w:rsidRPr="00A177CA" w:rsidRDefault="003C400F" w:rsidP="003C400F">
      <w:pPr>
        <w:ind w:firstLine="709"/>
        <w:jc w:val="both"/>
      </w:pPr>
      <w:r w:rsidRPr="00A177CA">
        <w:t>На 6 мм ниже предыдущей строки по центру расположены слова «БЛАГОДАРСТВЕННОЕ ПИСЬМО», буквами одинаковой высоты 8 мм в две строки, расстояние между строками 6 мм, выполненная</w:t>
      </w:r>
      <w:r w:rsidRPr="006F0EBC">
        <w:rPr>
          <w:i/>
          <w:color w:val="FF0000"/>
        </w:rPr>
        <w:t xml:space="preserve"> </w:t>
      </w:r>
      <w:r w:rsidR="003A1666">
        <w:t>золотой</w:t>
      </w:r>
      <w:r w:rsidR="00552D49">
        <w:t xml:space="preserve"> </w:t>
      </w:r>
      <w:r w:rsidRPr="00A177CA">
        <w:t>краской.</w:t>
      </w:r>
    </w:p>
    <w:p w14:paraId="38921CF3" w14:textId="0A9C5E4A" w:rsidR="00A177CA" w:rsidRPr="00D10F5C" w:rsidRDefault="00A177CA" w:rsidP="00A177CA">
      <w:pPr>
        <w:ind w:firstLine="709"/>
        <w:jc w:val="both"/>
      </w:pPr>
      <w:r w:rsidRPr="00D10F5C">
        <w:t xml:space="preserve">Для записи фамилии, имени, отчества, должности награжденного и формулировки основания награждения, а также </w:t>
      </w:r>
      <w:r>
        <w:t xml:space="preserve">реквизитов подписи председателя </w:t>
      </w:r>
      <w:r w:rsidR="00552D49">
        <w:t xml:space="preserve">Красногвардейской </w:t>
      </w:r>
      <w:r>
        <w:t>территориальной и</w:t>
      </w:r>
      <w:r w:rsidRPr="00D10F5C">
        <w:t>збирательной комиссии Белгород</w:t>
      </w:r>
      <w:r>
        <w:t xml:space="preserve">ской области и постановления </w:t>
      </w:r>
      <w:r w:rsidRPr="00D10F5C">
        <w:t>избиркома о награждении оставляется свободное пространство высотой 13</w:t>
      </w:r>
      <w:r>
        <w:t>0</w:t>
      </w:r>
      <w:r w:rsidRPr="00D10F5C">
        <w:t xml:space="preserve"> мм на всю ширину основного текста.</w:t>
      </w:r>
    </w:p>
    <w:p w14:paraId="769041CE" w14:textId="77777777" w:rsidR="003C400F" w:rsidRPr="004E4E61" w:rsidRDefault="003C400F" w:rsidP="003C400F">
      <w:pPr>
        <w:ind w:firstLine="709"/>
        <w:jc w:val="both"/>
        <w:rPr>
          <w:b/>
          <w:snapToGrid w:val="0"/>
          <w:color w:val="FF0000"/>
        </w:rPr>
      </w:pPr>
    </w:p>
    <w:p w14:paraId="17396C88" w14:textId="77777777" w:rsidR="003C400F" w:rsidRDefault="003C400F" w:rsidP="003C400F">
      <w:pPr>
        <w:rPr>
          <w:b/>
          <w:snapToGrid w:val="0"/>
        </w:rPr>
      </w:pPr>
      <w:r>
        <w:rPr>
          <w:b/>
          <w:snapToGrid w:val="0"/>
        </w:rPr>
        <w:t>9</w:t>
      </w:r>
      <w:r w:rsidRPr="00070E0D">
        <w:rPr>
          <w:b/>
          <w:snapToGrid w:val="0"/>
        </w:rPr>
        <w:t>. Описание Благодарности председателя</w:t>
      </w:r>
    </w:p>
    <w:p w14:paraId="11055814" w14:textId="2CAD8528" w:rsidR="003C400F" w:rsidRPr="00900410" w:rsidRDefault="003C400F" w:rsidP="00AB5B92">
      <w:pPr>
        <w:pStyle w:val="aa"/>
        <w:spacing w:after="0"/>
        <w:ind w:left="0" w:firstLine="709"/>
        <w:jc w:val="both"/>
      </w:pPr>
      <w:r>
        <w:t>Благодарность председателя представляет собой лист формата А-4 210х280 мм (</w:t>
      </w:r>
      <w:r w:rsidRPr="00FF58E5">
        <w:t>ориентация книжная</w:t>
      </w:r>
      <w:r>
        <w:t xml:space="preserve">), </w:t>
      </w:r>
      <w:r w:rsidR="00552D49">
        <w:t>белого</w:t>
      </w:r>
      <w:r w:rsidRPr="00FF58E5">
        <w:t xml:space="preserve"> цвета с внешней рамкой в виде </w:t>
      </w:r>
      <w:proofErr w:type="spellStart"/>
      <w:r w:rsidRPr="00FF58E5">
        <w:t>директных</w:t>
      </w:r>
      <w:proofErr w:type="spellEnd"/>
      <w:r w:rsidRPr="00FF58E5">
        <w:t xml:space="preserve"> </w:t>
      </w:r>
      <w:proofErr w:type="spellStart"/>
      <w:r w:rsidRPr="00FF58E5">
        <w:t>гильошей</w:t>
      </w:r>
      <w:proofErr w:type="spellEnd"/>
      <w:r w:rsidRPr="00FF58E5">
        <w:t xml:space="preserve"> напечатанных </w:t>
      </w:r>
      <w:r w:rsidR="00DC125E">
        <w:t>золотой</w:t>
      </w:r>
      <w:r w:rsidRPr="00B90B7E">
        <w:rPr>
          <w:i/>
          <w:color w:val="FF0000"/>
        </w:rPr>
        <w:t xml:space="preserve"> </w:t>
      </w:r>
      <w:r w:rsidRPr="00FF58E5">
        <w:t>краской</w:t>
      </w:r>
      <w:r w:rsidRPr="00900410">
        <w:t>.</w:t>
      </w:r>
    </w:p>
    <w:p w14:paraId="1510B35C" w14:textId="3C6E7583" w:rsidR="003C400F" w:rsidRPr="00F45559" w:rsidRDefault="003C400F" w:rsidP="00AB5B92">
      <w:pPr>
        <w:ind w:firstLine="709"/>
        <w:jc w:val="both"/>
      </w:pPr>
      <w:r w:rsidRPr="00F45559">
        <w:t xml:space="preserve">Вверху на расстоянии 4 мм от верхнего края внешней рамки по центру расположен герб Белгородской области </w:t>
      </w:r>
      <w:r w:rsidR="00552D49">
        <w:t xml:space="preserve"> </w:t>
      </w:r>
      <w:r w:rsidR="00DC125E">
        <w:t xml:space="preserve">выполненный в насыщенной цветовой гамме </w:t>
      </w:r>
      <w:r w:rsidRPr="00F45559">
        <w:t xml:space="preserve">размером 28х35 мм. </w:t>
      </w:r>
      <w:r w:rsidR="00A177CA">
        <w:t>Герб расположен на вьющейся ленте, выполненной по цвету флага Белгородской области – в пять полос белого, синего, красного, зеленого и черного цветов (слева от герба) и по цвету флага</w:t>
      </w:r>
      <w:r w:rsidR="00A177CA" w:rsidRPr="00B95D99">
        <w:rPr>
          <w:i/>
          <w:color w:val="FF0000"/>
        </w:rPr>
        <w:t xml:space="preserve"> </w:t>
      </w:r>
      <w:r w:rsidR="00552D49">
        <w:t xml:space="preserve">муниципального района «Красногвардейский район» </w:t>
      </w:r>
      <w:r w:rsidR="00A177CA">
        <w:t>(справа от герба).</w:t>
      </w:r>
    </w:p>
    <w:p w14:paraId="3CBD9DD3" w14:textId="58D6E415" w:rsidR="003C400F" w:rsidRPr="005D5C9A" w:rsidRDefault="003C400F" w:rsidP="003C400F">
      <w:pPr>
        <w:ind w:firstLine="709"/>
        <w:jc w:val="both"/>
        <w:rPr>
          <w:i/>
          <w:color w:val="FF0000"/>
        </w:rPr>
      </w:pPr>
      <w:r w:rsidRPr="003E2887">
        <w:t>Ниже на расстоянии 3 мм от герба области по центру</w:t>
      </w:r>
      <w:r w:rsidRPr="005D5C9A">
        <w:rPr>
          <w:i/>
          <w:color w:val="FF0000"/>
        </w:rPr>
        <w:t xml:space="preserve"> </w:t>
      </w:r>
      <w:r w:rsidR="003A1666">
        <w:t>золотой</w:t>
      </w:r>
      <w:r w:rsidR="00552D49">
        <w:t xml:space="preserve"> </w:t>
      </w:r>
      <w:r w:rsidRPr="003E2887">
        <w:t xml:space="preserve">краской буквами одинаковой высоты 3 мм в одну строку напечатана надпись </w:t>
      </w:r>
      <w:r w:rsidR="003E2887" w:rsidRPr="00FF58E5">
        <w:t>«</w:t>
      </w:r>
      <w:r w:rsidR="00552D49">
        <w:t>КРАСНОГВАРДЕЙСКАЯ</w:t>
      </w:r>
      <w:r w:rsidR="003E2887">
        <w:rPr>
          <w:i/>
          <w:color w:val="FF0000"/>
        </w:rPr>
        <w:t xml:space="preserve"> </w:t>
      </w:r>
      <w:r w:rsidR="003E2887" w:rsidRPr="00D10F5C">
        <w:t>ТЕРРИТОРИАЛЬНАЯ ИЗБИРАТЕЛЬНАЯ КОМИССИЯ</w:t>
      </w:r>
      <w:r w:rsidR="003E2887" w:rsidRPr="00A177CA">
        <w:t>»</w:t>
      </w:r>
      <w:r w:rsidRPr="003E2887">
        <w:t xml:space="preserve">. </w:t>
      </w:r>
    </w:p>
    <w:p w14:paraId="515C737B" w14:textId="3EBBFC86" w:rsidR="003C400F" w:rsidRPr="003E2887" w:rsidRDefault="003C400F" w:rsidP="003C400F">
      <w:pPr>
        <w:ind w:firstLine="709"/>
        <w:jc w:val="both"/>
      </w:pPr>
      <w:r w:rsidRPr="003E2887">
        <w:t>На 6 мм ниже предыдущей строки по центру в две строки расположены слова «БЛАГОДАРНОСТЬ ПРЕДСЕДАТЕЛЯ», буквами одинаковой высоты 10 мм, расстояние между строками 6 мм, выполненная</w:t>
      </w:r>
      <w:r w:rsidRPr="005D5C9A">
        <w:rPr>
          <w:i/>
          <w:color w:val="FF0000"/>
        </w:rPr>
        <w:t xml:space="preserve"> </w:t>
      </w:r>
      <w:r w:rsidR="00727215">
        <w:t>золотой</w:t>
      </w:r>
      <w:r w:rsidR="003E2887">
        <w:t xml:space="preserve"> </w:t>
      </w:r>
      <w:r w:rsidRPr="003E2887">
        <w:t>краской.</w:t>
      </w:r>
    </w:p>
    <w:p w14:paraId="62C708A1" w14:textId="30F1062A" w:rsidR="003C400F" w:rsidRPr="005D5C9A" w:rsidRDefault="003C400F" w:rsidP="003C400F">
      <w:pPr>
        <w:ind w:firstLine="709"/>
        <w:jc w:val="both"/>
        <w:rPr>
          <w:i/>
          <w:color w:val="FF0000"/>
        </w:rPr>
      </w:pPr>
      <w:r w:rsidRPr="003E2887">
        <w:t>На 7 мм ниже предыдущей строки по центру в одну строку расположены слова «</w:t>
      </w:r>
      <w:r w:rsidRPr="003E2887">
        <w:rPr>
          <w:spacing w:val="20"/>
        </w:rPr>
        <w:t>выражаю благодарность</w:t>
      </w:r>
      <w:r w:rsidRPr="003E2887">
        <w:t>», буквами одинаковой высоты 4 мм, разреженным шрифтом, выполненные</w:t>
      </w:r>
      <w:r w:rsidRPr="005D5C9A">
        <w:rPr>
          <w:i/>
          <w:color w:val="FF0000"/>
        </w:rPr>
        <w:t xml:space="preserve"> </w:t>
      </w:r>
      <w:r w:rsidR="00727215">
        <w:t>золотой</w:t>
      </w:r>
      <w:r w:rsidR="003E2887">
        <w:t xml:space="preserve"> </w:t>
      </w:r>
      <w:r w:rsidRPr="003E2887">
        <w:t>краской.</w:t>
      </w:r>
    </w:p>
    <w:p w14:paraId="6C419D24" w14:textId="37CD7554" w:rsidR="00A177CA" w:rsidRPr="00D10F5C" w:rsidRDefault="00A177CA" w:rsidP="00A177CA">
      <w:pPr>
        <w:ind w:firstLine="709"/>
        <w:jc w:val="both"/>
      </w:pPr>
      <w:r w:rsidRPr="00D10F5C">
        <w:lastRenderedPageBreak/>
        <w:t xml:space="preserve">Для записи фамилии, имени, отчества, должности награжденного и формулировки основания награждения, а также </w:t>
      </w:r>
      <w:r>
        <w:t xml:space="preserve">реквизитов подписи председателя </w:t>
      </w:r>
      <w:r w:rsidR="00A15502">
        <w:t>Красногвардейской</w:t>
      </w:r>
      <w:r>
        <w:t xml:space="preserve"> </w:t>
      </w:r>
      <w:r>
        <w:tab/>
        <w:t>территориальной и</w:t>
      </w:r>
      <w:r w:rsidRPr="00D10F5C">
        <w:t>збирательной комиссии Белгород</w:t>
      </w:r>
      <w:r>
        <w:t xml:space="preserve">ской области и постановления </w:t>
      </w:r>
      <w:r w:rsidRPr="00D10F5C">
        <w:t>избиркома о награждении оставляется свободное пространство высотой 13</w:t>
      </w:r>
      <w:r>
        <w:t>0</w:t>
      </w:r>
      <w:r w:rsidRPr="00D10F5C">
        <w:t xml:space="preserve"> мм на всю ширину основного текста.</w:t>
      </w:r>
    </w:p>
    <w:p w14:paraId="3E097F26" w14:textId="77777777" w:rsidR="003C400F" w:rsidRPr="00070E0D" w:rsidRDefault="003C400F" w:rsidP="003C400F">
      <w:pPr>
        <w:rPr>
          <w:b/>
          <w:snapToGrid w:val="0"/>
        </w:rPr>
      </w:pPr>
    </w:p>
    <w:p w14:paraId="0D5FB0AC" w14:textId="77777777" w:rsidR="003C400F" w:rsidRPr="008D2491" w:rsidRDefault="003C400F" w:rsidP="003C400F">
      <w:pPr>
        <w:pStyle w:val="aff2"/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0D534E">
        <w:rPr>
          <w:b/>
          <w:snapToGrid w:val="0"/>
          <w:sz w:val="28"/>
          <w:szCs w:val="28"/>
        </w:rPr>
        <w:t>.</w:t>
      </w:r>
      <w:r w:rsidRPr="008D2491">
        <w:rPr>
          <w:b/>
          <w:snapToGrid w:val="0"/>
          <w:color w:val="000000"/>
          <w:sz w:val="28"/>
          <w:szCs w:val="28"/>
        </w:rPr>
        <w:t> Порядок вручения наград и поощрений</w:t>
      </w:r>
    </w:p>
    <w:p w14:paraId="2B095E20" w14:textId="77777777" w:rsidR="003C400F" w:rsidRPr="000D534E" w:rsidRDefault="003C400F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Pr="000D534E">
        <w:rPr>
          <w:snapToGrid w:val="0"/>
          <w:sz w:val="28"/>
          <w:szCs w:val="28"/>
        </w:rPr>
        <w:t>.1. Предложение (ходатайство) о награждении или поощрении представляются в Комиссию не позднее чем за месяц до предполагаемой даты вручения.</w:t>
      </w:r>
    </w:p>
    <w:p w14:paraId="216CA87A" w14:textId="77777777" w:rsidR="003C400F" w:rsidRPr="000D534E" w:rsidRDefault="003C400F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Pr="000D534E">
        <w:rPr>
          <w:snapToGrid w:val="0"/>
          <w:sz w:val="28"/>
          <w:szCs w:val="28"/>
        </w:rPr>
        <w:t xml:space="preserve">.2. Награды и поощрения Комиссии вручаются в торжественной обстановке председателем Комиссии, в его отсутствие – заместителем председателя, либо по поручению председателя – секретарем или членом Комиссии. От имени Комиссии вручение может быть поручено председателям </w:t>
      </w:r>
      <w:r w:rsidR="00B90B7E">
        <w:rPr>
          <w:snapToGrid w:val="0"/>
          <w:sz w:val="28"/>
          <w:szCs w:val="28"/>
        </w:rPr>
        <w:t xml:space="preserve">участковых </w:t>
      </w:r>
      <w:r w:rsidRPr="000D534E">
        <w:rPr>
          <w:snapToGrid w:val="0"/>
          <w:sz w:val="28"/>
          <w:szCs w:val="28"/>
        </w:rPr>
        <w:t>избирательных комиссий</w:t>
      </w:r>
      <w:r w:rsidR="00B90B7E">
        <w:rPr>
          <w:snapToGrid w:val="0"/>
          <w:sz w:val="28"/>
          <w:szCs w:val="28"/>
        </w:rPr>
        <w:t>, руководителям органов местного самоуправления</w:t>
      </w:r>
      <w:r w:rsidRPr="000D534E">
        <w:rPr>
          <w:snapToGrid w:val="0"/>
          <w:sz w:val="28"/>
          <w:szCs w:val="28"/>
        </w:rPr>
        <w:t>.</w:t>
      </w:r>
    </w:p>
    <w:p w14:paraId="6088024C" w14:textId="77777777" w:rsidR="003C400F" w:rsidRPr="000D534E" w:rsidRDefault="003C400F" w:rsidP="003C400F">
      <w:pPr>
        <w:pStyle w:val="aff2"/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Pr="000D534E">
        <w:rPr>
          <w:snapToGrid w:val="0"/>
          <w:sz w:val="28"/>
          <w:szCs w:val="28"/>
        </w:rPr>
        <w:t>.3. В случае награждения или поощрения председателя Комиссии Почетную грамоту, Благодарность или Благодарственное письмо подписывает и вручает заместитель председателя Комиссии.</w:t>
      </w:r>
    </w:p>
    <w:p w14:paraId="5CCCFD5E" w14:textId="77777777" w:rsidR="003C400F" w:rsidRDefault="003C400F" w:rsidP="003C400F">
      <w:pPr>
        <w:ind w:firstLine="709"/>
        <w:jc w:val="both"/>
      </w:pPr>
    </w:p>
    <w:p w14:paraId="3F20DE3C" w14:textId="77777777" w:rsidR="003C400F" w:rsidRPr="008D2491" w:rsidRDefault="003C400F" w:rsidP="003C400F">
      <w:pPr>
        <w:rPr>
          <w:b/>
          <w:snapToGrid w:val="0"/>
        </w:rPr>
      </w:pPr>
      <w:r w:rsidRPr="000D534E">
        <w:rPr>
          <w:b/>
          <w:snapToGrid w:val="0"/>
        </w:rPr>
        <w:t>11. Заключительные</w:t>
      </w:r>
      <w:r>
        <w:rPr>
          <w:b/>
          <w:snapToGrid w:val="0"/>
        </w:rPr>
        <w:t xml:space="preserve"> положения</w:t>
      </w:r>
    </w:p>
    <w:p w14:paraId="6AFA6A87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0D534E">
        <w:rPr>
          <w:snapToGrid w:val="0"/>
          <w:sz w:val="28"/>
          <w:szCs w:val="28"/>
        </w:rPr>
        <w:t>11.1. Оформление наград и поощрений Комиссии, их</w:t>
      </w:r>
      <w:r>
        <w:rPr>
          <w:snapToGrid w:val="0"/>
          <w:color w:val="000000"/>
          <w:sz w:val="28"/>
          <w:szCs w:val="28"/>
        </w:rPr>
        <w:t xml:space="preserve"> регистрацию, а также учет награжденных осуществляет </w:t>
      </w:r>
      <w:r w:rsidR="00E2018B" w:rsidRPr="00E2018B">
        <w:rPr>
          <w:snapToGrid w:val="0"/>
          <w:sz w:val="28"/>
          <w:szCs w:val="28"/>
        </w:rPr>
        <w:t>ответственное лицо, определенное распоряжение</w:t>
      </w:r>
      <w:r w:rsidR="00E2018B">
        <w:rPr>
          <w:snapToGrid w:val="0"/>
          <w:sz w:val="28"/>
          <w:szCs w:val="28"/>
        </w:rPr>
        <w:t>м</w:t>
      </w:r>
      <w:r w:rsidR="00E2018B" w:rsidRPr="00E2018B">
        <w:rPr>
          <w:snapToGrid w:val="0"/>
          <w:sz w:val="28"/>
          <w:szCs w:val="28"/>
        </w:rPr>
        <w:t xml:space="preserve"> председателя</w:t>
      </w:r>
      <w:r w:rsidRPr="00E2018B">
        <w:rPr>
          <w:snapToGrid w:val="0"/>
          <w:sz w:val="28"/>
          <w:szCs w:val="28"/>
        </w:rPr>
        <w:t xml:space="preserve"> Комисс</w:t>
      </w:r>
      <w:r>
        <w:rPr>
          <w:snapToGrid w:val="0"/>
          <w:color w:val="000000"/>
          <w:sz w:val="28"/>
          <w:szCs w:val="28"/>
        </w:rPr>
        <w:t>ии.</w:t>
      </w:r>
    </w:p>
    <w:p w14:paraId="23D5A8DE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0D534E">
        <w:rPr>
          <w:snapToGrid w:val="0"/>
          <w:sz w:val="28"/>
          <w:szCs w:val="28"/>
        </w:rPr>
        <w:t>11.2.</w:t>
      </w:r>
      <w:r>
        <w:rPr>
          <w:snapToGrid w:val="0"/>
          <w:color w:val="000000"/>
          <w:sz w:val="28"/>
          <w:szCs w:val="28"/>
        </w:rPr>
        <w:t> Сведения о награждениях и поощрениях вносятся в трудовую книжку.</w:t>
      </w:r>
    </w:p>
    <w:p w14:paraId="56BC0ECF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14:paraId="079103F4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  <w:sectPr w:rsidR="003C400F" w:rsidSect="00AB5B92"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14:paraId="61515891" w14:textId="77777777" w:rsidR="003C400F" w:rsidRPr="00F56883" w:rsidRDefault="00932008" w:rsidP="00932008">
      <w:pPr>
        <w:pStyle w:val="aff2"/>
        <w:widowControl w:val="0"/>
        <w:ind w:left="4536"/>
        <w:jc w:val="center"/>
        <w:rPr>
          <w:snapToGrid w:val="0"/>
          <w:color w:val="000000"/>
          <w:sz w:val="28"/>
          <w:szCs w:val="28"/>
        </w:rPr>
      </w:pPr>
      <w:r w:rsidRPr="00F56883">
        <w:rPr>
          <w:snapToGrid w:val="0"/>
          <w:color w:val="000000"/>
          <w:sz w:val="28"/>
          <w:szCs w:val="28"/>
        </w:rPr>
        <w:lastRenderedPageBreak/>
        <w:t>Приложение № 1</w:t>
      </w:r>
    </w:p>
    <w:p w14:paraId="08BFA3F9" w14:textId="03F005AA" w:rsidR="00932008" w:rsidRPr="00F56883" w:rsidRDefault="00A15502" w:rsidP="00932008">
      <w:pPr>
        <w:pStyle w:val="aff2"/>
        <w:widowControl w:val="0"/>
        <w:ind w:left="4536"/>
        <w:jc w:val="center"/>
        <w:rPr>
          <w:bCs/>
          <w:snapToGrid w:val="0"/>
          <w:color w:val="000000"/>
          <w:sz w:val="28"/>
          <w:szCs w:val="28"/>
        </w:rPr>
      </w:pPr>
      <w:r w:rsidRPr="00F56883">
        <w:rPr>
          <w:color w:val="000000"/>
          <w:sz w:val="28"/>
          <w:szCs w:val="28"/>
        </w:rPr>
        <w:t>к</w:t>
      </w:r>
      <w:r w:rsidR="00932008" w:rsidRPr="00F56883">
        <w:rPr>
          <w:color w:val="000000"/>
          <w:sz w:val="28"/>
          <w:szCs w:val="28"/>
        </w:rPr>
        <w:t xml:space="preserve"> Положению</w:t>
      </w:r>
      <w:r w:rsidR="00932008" w:rsidRPr="00F56883">
        <w:rPr>
          <w:color w:val="000000"/>
          <w:sz w:val="28"/>
          <w:szCs w:val="28"/>
        </w:rPr>
        <w:br/>
      </w:r>
      <w:r w:rsidR="00932008" w:rsidRPr="00F56883">
        <w:rPr>
          <w:bCs/>
          <w:snapToGrid w:val="0"/>
          <w:color w:val="000000"/>
          <w:sz w:val="28"/>
          <w:szCs w:val="28"/>
        </w:rPr>
        <w:t>о наградах и поощрениях</w:t>
      </w:r>
    </w:p>
    <w:p w14:paraId="3B022D26" w14:textId="7A39FB41" w:rsidR="00932008" w:rsidRPr="00F56883" w:rsidRDefault="00A15502" w:rsidP="00932008">
      <w:pPr>
        <w:pStyle w:val="ConsPlusTitle"/>
        <w:widowControl/>
        <w:ind w:left="4536"/>
        <w:jc w:val="center"/>
        <w:rPr>
          <w:b w:val="0"/>
          <w:color w:val="000000"/>
          <w:sz w:val="28"/>
          <w:szCs w:val="28"/>
        </w:rPr>
      </w:pPr>
      <w:r w:rsidRPr="00F56883">
        <w:rPr>
          <w:b w:val="0"/>
          <w:color w:val="000000"/>
          <w:sz w:val="28"/>
          <w:szCs w:val="28"/>
        </w:rPr>
        <w:t xml:space="preserve">Красногвардейской </w:t>
      </w:r>
      <w:r w:rsidR="00932008" w:rsidRPr="00F56883">
        <w:rPr>
          <w:b w:val="0"/>
          <w:color w:val="000000"/>
          <w:sz w:val="28"/>
          <w:szCs w:val="28"/>
        </w:rPr>
        <w:t xml:space="preserve">территориальной </w:t>
      </w:r>
      <w:r w:rsidR="00932008" w:rsidRPr="00F56883">
        <w:rPr>
          <w:b w:val="0"/>
          <w:sz w:val="28"/>
          <w:szCs w:val="28"/>
        </w:rPr>
        <w:t>избирател</w:t>
      </w:r>
      <w:bookmarkStart w:id="0" w:name="_GoBack"/>
      <w:bookmarkEnd w:id="0"/>
      <w:r w:rsidR="00932008" w:rsidRPr="00F56883">
        <w:rPr>
          <w:b w:val="0"/>
          <w:sz w:val="28"/>
          <w:szCs w:val="28"/>
        </w:rPr>
        <w:t>ьной к</w:t>
      </w:r>
      <w:r w:rsidR="00932008" w:rsidRPr="00F56883">
        <w:rPr>
          <w:b w:val="0"/>
          <w:color w:val="000000"/>
          <w:sz w:val="28"/>
          <w:szCs w:val="28"/>
        </w:rPr>
        <w:t>омиссии</w:t>
      </w:r>
    </w:p>
    <w:p w14:paraId="5D8ACC4A" w14:textId="77777777" w:rsidR="00932008" w:rsidRDefault="00932008" w:rsidP="003C400F">
      <w:pPr>
        <w:pStyle w:val="aff2"/>
        <w:widowControl w:val="0"/>
        <w:ind w:firstLine="720"/>
        <w:jc w:val="right"/>
        <w:rPr>
          <w:snapToGrid w:val="0"/>
          <w:color w:val="000000"/>
          <w:sz w:val="28"/>
          <w:szCs w:val="28"/>
        </w:rPr>
      </w:pPr>
    </w:p>
    <w:p w14:paraId="30CC29A5" w14:textId="77777777" w:rsidR="003C400F" w:rsidRDefault="003C400F" w:rsidP="003C400F">
      <w:pPr>
        <w:pStyle w:val="aff2"/>
        <w:widowControl w:val="0"/>
        <w:ind w:firstLine="720"/>
        <w:jc w:val="right"/>
        <w:rPr>
          <w:snapToGrid w:val="0"/>
          <w:color w:val="000000"/>
          <w:sz w:val="28"/>
          <w:szCs w:val="28"/>
        </w:rPr>
      </w:pPr>
    </w:p>
    <w:p w14:paraId="236674F6" w14:textId="77777777" w:rsidR="003C400F" w:rsidRDefault="003C400F" w:rsidP="003C400F">
      <w:pPr>
        <w:pStyle w:val="aff2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 w:rsidRPr="00A830A1">
        <w:rPr>
          <w:b/>
          <w:snapToGrid w:val="0"/>
          <w:color w:val="000000"/>
          <w:sz w:val="28"/>
          <w:szCs w:val="28"/>
        </w:rPr>
        <w:t xml:space="preserve">Форма предложения (ходатайства) </w:t>
      </w:r>
    </w:p>
    <w:p w14:paraId="2CA1C8ED" w14:textId="77777777" w:rsidR="003C400F" w:rsidRPr="00DF5319" w:rsidRDefault="003C400F" w:rsidP="003C400F">
      <w:pPr>
        <w:pStyle w:val="aff2"/>
        <w:widowControl w:val="0"/>
        <w:ind w:firstLine="720"/>
        <w:jc w:val="center"/>
        <w:rPr>
          <w:b/>
          <w:snapToGrid w:val="0"/>
          <w:sz w:val="28"/>
          <w:szCs w:val="28"/>
        </w:rPr>
      </w:pPr>
      <w:r w:rsidRPr="00DF5319">
        <w:rPr>
          <w:b/>
          <w:snapToGrid w:val="0"/>
          <w:sz w:val="28"/>
          <w:szCs w:val="28"/>
        </w:rPr>
        <w:t>о награждении или поощрении Комиссией</w:t>
      </w:r>
    </w:p>
    <w:p w14:paraId="55A5F17B" w14:textId="77777777" w:rsidR="003C400F" w:rsidRDefault="003C400F" w:rsidP="003C400F">
      <w:pPr>
        <w:pStyle w:val="aff2"/>
        <w:widowControl w:val="0"/>
        <w:ind w:firstLine="720"/>
        <w:jc w:val="center"/>
        <w:rPr>
          <w:snapToGrid w:val="0"/>
          <w:color w:val="000000"/>
          <w:sz w:val="28"/>
          <w:szCs w:val="28"/>
        </w:rPr>
      </w:pPr>
    </w:p>
    <w:p w14:paraId="5A2DDD2A" w14:textId="77777777" w:rsidR="003C400F" w:rsidRPr="00C4266E" w:rsidRDefault="003C400F" w:rsidP="003C400F">
      <w:pPr>
        <w:tabs>
          <w:tab w:val="left" w:pos="4680"/>
        </w:tabs>
        <w:ind w:firstLine="709"/>
        <w:jc w:val="both"/>
        <w:rPr>
          <w:b/>
          <w:bCs/>
        </w:rPr>
      </w:pPr>
      <w:r w:rsidRPr="00C4266E">
        <w:t xml:space="preserve">1. Фамилия, имя, отчество </w:t>
      </w:r>
      <w:r>
        <w:rPr>
          <w:b/>
          <w:bCs/>
        </w:rPr>
        <w:t>_____________________________________.</w:t>
      </w:r>
    </w:p>
    <w:p w14:paraId="2C8A7A29" w14:textId="77777777" w:rsidR="003C400F" w:rsidRPr="00C4266E" w:rsidRDefault="003C400F" w:rsidP="003C400F">
      <w:pPr>
        <w:tabs>
          <w:tab w:val="left" w:pos="4680"/>
        </w:tabs>
        <w:ind w:firstLine="709"/>
        <w:jc w:val="both"/>
        <w:rPr>
          <w:b/>
          <w:bCs/>
        </w:rPr>
      </w:pPr>
    </w:p>
    <w:p w14:paraId="577D51EE" w14:textId="77777777" w:rsidR="003C400F" w:rsidRPr="00E45E39" w:rsidRDefault="003C400F" w:rsidP="003C400F">
      <w:pPr>
        <w:pStyle w:val="BodyText21"/>
        <w:widowControl/>
        <w:ind w:firstLine="709"/>
        <w:rPr>
          <w:b/>
          <w:bCs/>
        </w:rPr>
      </w:pPr>
      <w:r>
        <w:rPr>
          <w:szCs w:val="24"/>
        </w:rPr>
        <w:t>2</w:t>
      </w:r>
      <w:r w:rsidRPr="00E45E39">
        <w:rPr>
          <w:szCs w:val="24"/>
        </w:rPr>
        <w:t xml:space="preserve">. Дата рождения (число, месяц, год) </w:t>
      </w:r>
      <w:r>
        <w:rPr>
          <w:b/>
          <w:bCs/>
        </w:rPr>
        <w:t>____________________________.</w:t>
      </w:r>
    </w:p>
    <w:p w14:paraId="7DBD0BE5" w14:textId="77777777" w:rsidR="003C400F" w:rsidRDefault="003C400F" w:rsidP="003C400F">
      <w:pPr>
        <w:ind w:firstLine="709"/>
        <w:jc w:val="both"/>
      </w:pPr>
    </w:p>
    <w:p w14:paraId="587E5ABC" w14:textId="77777777" w:rsidR="003C400F" w:rsidRDefault="003C400F" w:rsidP="003C400F">
      <w:pPr>
        <w:ind w:firstLine="709"/>
        <w:jc w:val="both"/>
        <w:rPr>
          <w:b/>
          <w:bCs/>
        </w:rPr>
      </w:pPr>
      <w:r>
        <w:t>3. Место работы, занимаемая должность</w:t>
      </w:r>
      <w:r w:rsidR="00AB5B92">
        <w:t xml:space="preserve"> </w:t>
      </w:r>
      <w:r>
        <w:rPr>
          <w:b/>
          <w:bCs/>
        </w:rPr>
        <w:t>_________________________.</w:t>
      </w:r>
      <w:r w:rsidRPr="00C4266E">
        <w:rPr>
          <w:b/>
          <w:bCs/>
        </w:rPr>
        <w:t xml:space="preserve"> </w:t>
      </w:r>
    </w:p>
    <w:p w14:paraId="026BB298" w14:textId="77777777" w:rsidR="003C400F" w:rsidRDefault="003C400F" w:rsidP="003C400F">
      <w:pPr>
        <w:ind w:firstLine="709"/>
        <w:jc w:val="both"/>
        <w:rPr>
          <w:b/>
          <w:bCs/>
        </w:rPr>
      </w:pPr>
    </w:p>
    <w:p w14:paraId="78AF31F4" w14:textId="77777777" w:rsidR="003C400F" w:rsidRPr="00B12705" w:rsidRDefault="003C400F" w:rsidP="003C400F">
      <w:pPr>
        <w:ind w:firstLine="709"/>
        <w:jc w:val="both"/>
        <w:rPr>
          <w:bCs/>
        </w:rPr>
      </w:pPr>
      <w:r w:rsidRPr="00B12705">
        <w:rPr>
          <w:bCs/>
        </w:rPr>
        <w:t>4.</w:t>
      </w:r>
      <w:r>
        <w:rPr>
          <w:bCs/>
        </w:rPr>
        <w:t xml:space="preserve"> Статус (должность) в избирательной системе ___________________.</w:t>
      </w:r>
    </w:p>
    <w:p w14:paraId="741C5B72" w14:textId="77777777" w:rsidR="003C400F" w:rsidRPr="00E45E39" w:rsidRDefault="003C400F" w:rsidP="003C400F">
      <w:pPr>
        <w:ind w:firstLine="709"/>
        <w:jc w:val="both"/>
        <w:rPr>
          <w:b/>
          <w:bCs/>
        </w:rPr>
      </w:pPr>
    </w:p>
    <w:p w14:paraId="7EED1447" w14:textId="77777777" w:rsidR="003C400F" w:rsidRPr="00E45E39" w:rsidRDefault="003C400F" w:rsidP="003C400F">
      <w:pPr>
        <w:ind w:firstLine="720"/>
        <w:jc w:val="both"/>
      </w:pPr>
      <w:r>
        <w:t>5</w:t>
      </w:r>
      <w:r w:rsidRPr="00E45E39">
        <w:t>. </w:t>
      </w:r>
      <w:r>
        <w:t>Опыт работы в избирательных комиссиях, участие в избирательных кампаниях, в каком качестве</w:t>
      </w:r>
      <w:r w:rsidRPr="00E45E39">
        <w:t xml:space="preserve"> </w:t>
      </w:r>
      <w:r>
        <w:rPr>
          <w:b/>
        </w:rPr>
        <w:t>_________________________________________.</w:t>
      </w:r>
    </w:p>
    <w:p w14:paraId="682FEF56" w14:textId="77777777" w:rsidR="003C400F" w:rsidRPr="00E45E39" w:rsidRDefault="003C400F" w:rsidP="003C400F">
      <w:pPr>
        <w:ind w:firstLine="720"/>
        <w:jc w:val="both"/>
      </w:pPr>
    </w:p>
    <w:p w14:paraId="11FDA6B6" w14:textId="77777777" w:rsidR="003C400F" w:rsidRPr="00E45E39" w:rsidRDefault="003C400F" w:rsidP="003C400F">
      <w:pPr>
        <w:ind w:firstLine="720"/>
        <w:jc w:val="both"/>
        <w:rPr>
          <w:bCs/>
        </w:rPr>
      </w:pPr>
      <w:r>
        <w:t>6</w:t>
      </w:r>
      <w:r w:rsidRPr="00E45E39">
        <w:t xml:space="preserve">. Сведения </w:t>
      </w:r>
      <w:r>
        <w:t>о награждениях и поощрениях за работу в избирательной системе и в каком году ______________________________________________.</w:t>
      </w:r>
      <w:r w:rsidRPr="00E45E39">
        <w:rPr>
          <w:bCs/>
        </w:rPr>
        <w:t xml:space="preserve"> </w:t>
      </w:r>
    </w:p>
    <w:p w14:paraId="4AF1603E" w14:textId="77777777" w:rsidR="003C400F" w:rsidRPr="00B24E07" w:rsidRDefault="003C400F" w:rsidP="003C400F">
      <w:pPr>
        <w:ind w:firstLine="720"/>
        <w:jc w:val="both"/>
        <w:rPr>
          <w:bCs/>
          <w:sz w:val="14"/>
          <w:szCs w:val="14"/>
        </w:rPr>
      </w:pPr>
    </w:p>
    <w:p w14:paraId="29061958" w14:textId="77777777" w:rsidR="003C400F" w:rsidRPr="00C4266E" w:rsidRDefault="003C400F" w:rsidP="003C400F">
      <w:pPr>
        <w:pStyle w:val="BodyText21"/>
        <w:widowControl/>
        <w:ind w:firstLine="720"/>
      </w:pPr>
      <w:r>
        <w:rPr>
          <w:szCs w:val="24"/>
        </w:rPr>
        <w:t>7. </w:t>
      </w:r>
      <w:r w:rsidRPr="00C4266E">
        <w:t>Краткая характеристика с указанием конкретных заслуг представляемого к награждению</w:t>
      </w:r>
      <w:r>
        <w:t>/поощрению</w:t>
      </w:r>
      <w:r w:rsidRPr="00C4266E">
        <w:t>:</w:t>
      </w:r>
    </w:p>
    <w:p w14:paraId="6A07113E" w14:textId="77777777" w:rsidR="003C400F" w:rsidRDefault="003C400F" w:rsidP="003C400F">
      <w:pPr>
        <w:pStyle w:val="aff2"/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14:paraId="2C2D7448" w14:textId="77777777" w:rsidR="003C400F" w:rsidRDefault="003C400F" w:rsidP="003C400F"/>
    <w:p w14:paraId="66D2B230" w14:textId="77777777" w:rsidR="003C400F" w:rsidRPr="005448F0" w:rsidRDefault="003C400F" w:rsidP="00514D38">
      <w:pPr>
        <w:pStyle w:val="ConsPlusTitle"/>
        <w:widowControl/>
        <w:jc w:val="center"/>
        <w:rPr>
          <w:color w:val="000000"/>
          <w:sz w:val="28"/>
          <w:szCs w:val="28"/>
        </w:rPr>
      </w:pPr>
    </w:p>
    <w:sectPr w:rsidR="003C400F" w:rsidRPr="005448F0" w:rsidSect="00DF06AC">
      <w:pgSz w:w="11906" w:h="16838"/>
      <w:pgMar w:top="1276" w:right="850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C3C9" w14:textId="77777777" w:rsidR="00185189" w:rsidRDefault="00185189">
      <w:r>
        <w:separator/>
      </w:r>
    </w:p>
  </w:endnote>
  <w:endnote w:type="continuationSeparator" w:id="0">
    <w:p w14:paraId="772B9F4E" w14:textId="77777777" w:rsidR="00185189" w:rsidRDefault="0018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16F38" w14:textId="77777777" w:rsidR="00185189" w:rsidRDefault="00185189">
      <w:r>
        <w:separator/>
      </w:r>
    </w:p>
  </w:footnote>
  <w:footnote w:type="continuationSeparator" w:id="0">
    <w:p w14:paraId="3128CC05" w14:textId="77777777" w:rsidR="00185189" w:rsidRDefault="0018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568877"/>
      <w:docPartObj>
        <w:docPartGallery w:val="Page Numbers (Top of Page)"/>
        <w:docPartUnique/>
      </w:docPartObj>
    </w:sdtPr>
    <w:sdtEndPr/>
    <w:sdtContent>
      <w:p w14:paraId="15F832A4" w14:textId="77777777" w:rsidR="003C400F" w:rsidRDefault="00032942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8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1" w15:restartNumberingAfterBreak="0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3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4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/>
      </w:rPr>
    </w:lvl>
  </w:abstractNum>
  <w:abstractNum w:abstractNumId="17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2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3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7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firstLine="708"/>
      </w:pPr>
      <w:rPr>
        <w:rFonts w:cs="Times New Roman"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9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3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4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8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9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0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7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0"/>
  </w:num>
  <w:num w:numId="28">
    <w:abstractNumId w:val="13"/>
  </w:num>
  <w:num w:numId="29">
    <w:abstractNumId w:val="36"/>
  </w:num>
  <w:num w:numId="30">
    <w:abstractNumId w:val="15"/>
  </w:num>
  <w:num w:numId="31">
    <w:abstractNumId w:val="17"/>
  </w:num>
  <w:num w:numId="32">
    <w:abstractNumId w:val="38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39"/>
  </w:num>
  <w:num w:numId="40">
    <w:abstractNumId w:val="3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4"/>
    <w:rsid w:val="000005F3"/>
    <w:rsid w:val="000216DA"/>
    <w:rsid w:val="00021B78"/>
    <w:rsid w:val="00027F56"/>
    <w:rsid w:val="00032942"/>
    <w:rsid w:val="00046CD7"/>
    <w:rsid w:val="00060D2D"/>
    <w:rsid w:val="00064AE4"/>
    <w:rsid w:val="00067323"/>
    <w:rsid w:val="000705A0"/>
    <w:rsid w:val="00070D88"/>
    <w:rsid w:val="00080FF5"/>
    <w:rsid w:val="00086E9B"/>
    <w:rsid w:val="00097CF0"/>
    <w:rsid w:val="000A2E28"/>
    <w:rsid w:val="000A66AB"/>
    <w:rsid w:val="000A7828"/>
    <w:rsid w:val="000B3D04"/>
    <w:rsid w:val="000B45EB"/>
    <w:rsid w:val="000C0627"/>
    <w:rsid w:val="000D3EBA"/>
    <w:rsid w:val="000E3040"/>
    <w:rsid w:val="000E33AA"/>
    <w:rsid w:val="000E6D10"/>
    <w:rsid w:val="000E7FC8"/>
    <w:rsid w:val="000F02A4"/>
    <w:rsid w:val="000F05AA"/>
    <w:rsid w:val="00103258"/>
    <w:rsid w:val="00111EEB"/>
    <w:rsid w:val="00117721"/>
    <w:rsid w:val="0012415F"/>
    <w:rsid w:val="001379DA"/>
    <w:rsid w:val="0017433C"/>
    <w:rsid w:val="00177D27"/>
    <w:rsid w:val="0018235D"/>
    <w:rsid w:val="00185189"/>
    <w:rsid w:val="00186856"/>
    <w:rsid w:val="0019063B"/>
    <w:rsid w:val="001931F0"/>
    <w:rsid w:val="00194397"/>
    <w:rsid w:val="00195247"/>
    <w:rsid w:val="00196ABB"/>
    <w:rsid w:val="00197DE9"/>
    <w:rsid w:val="001A30C2"/>
    <w:rsid w:val="001A57E6"/>
    <w:rsid w:val="001B0F34"/>
    <w:rsid w:val="001D4E47"/>
    <w:rsid w:val="001D77AE"/>
    <w:rsid w:val="001E0E7C"/>
    <w:rsid w:val="001E239A"/>
    <w:rsid w:val="001E29FE"/>
    <w:rsid w:val="001F0C3B"/>
    <w:rsid w:val="001F151B"/>
    <w:rsid w:val="001F357A"/>
    <w:rsid w:val="0020510A"/>
    <w:rsid w:val="00205435"/>
    <w:rsid w:val="00207D4C"/>
    <w:rsid w:val="0021180E"/>
    <w:rsid w:val="00221A02"/>
    <w:rsid w:val="00222C9D"/>
    <w:rsid w:val="00222EE4"/>
    <w:rsid w:val="00227438"/>
    <w:rsid w:val="00231A48"/>
    <w:rsid w:val="00245EB0"/>
    <w:rsid w:val="0025688A"/>
    <w:rsid w:val="00274AAC"/>
    <w:rsid w:val="00286355"/>
    <w:rsid w:val="002874C1"/>
    <w:rsid w:val="00290D8B"/>
    <w:rsid w:val="00294D28"/>
    <w:rsid w:val="002A230D"/>
    <w:rsid w:val="002A4259"/>
    <w:rsid w:val="002A75B2"/>
    <w:rsid w:val="002C7FC8"/>
    <w:rsid w:val="002E321F"/>
    <w:rsid w:val="002E4825"/>
    <w:rsid w:val="002E4E79"/>
    <w:rsid w:val="002F7BD6"/>
    <w:rsid w:val="003070F9"/>
    <w:rsid w:val="0031001F"/>
    <w:rsid w:val="00310C91"/>
    <w:rsid w:val="00310F91"/>
    <w:rsid w:val="00311F18"/>
    <w:rsid w:val="003264B1"/>
    <w:rsid w:val="00331E76"/>
    <w:rsid w:val="003369EE"/>
    <w:rsid w:val="00341AA5"/>
    <w:rsid w:val="00350E11"/>
    <w:rsid w:val="0035585A"/>
    <w:rsid w:val="00361AEF"/>
    <w:rsid w:val="003658E6"/>
    <w:rsid w:val="00381DBE"/>
    <w:rsid w:val="00390F7E"/>
    <w:rsid w:val="0039219E"/>
    <w:rsid w:val="00397B44"/>
    <w:rsid w:val="003A1666"/>
    <w:rsid w:val="003B178C"/>
    <w:rsid w:val="003B2FBA"/>
    <w:rsid w:val="003C1228"/>
    <w:rsid w:val="003C400F"/>
    <w:rsid w:val="003C62B5"/>
    <w:rsid w:val="003C7DBE"/>
    <w:rsid w:val="003D2503"/>
    <w:rsid w:val="003E2887"/>
    <w:rsid w:val="003E4C24"/>
    <w:rsid w:val="003F3126"/>
    <w:rsid w:val="003F6A1F"/>
    <w:rsid w:val="004008EF"/>
    <w:rsid w:val="004105BE"/>
    <w:rsid w:val="00413337"/>
    <w:rsid w:val="00414E94"/>
    <w:rsid w:val="00415904"/>
    <w:rsid w:val="004273D3"/>
    <w:rsid w:val="004342FE"/>
    <w:rsid w:val="004426FD"/>
    <w:rsid w:val="00442B39"/>
    <w:rsid w:val="0045275B"/>
    <w:rsid w:val="00452DCD"/>
    <w:rsid w:val="004659DE"/>
    <w:rsid w:val="00471266"/>
    <w:rsid w:val="00475163"/>
    <w:rsid w:val="00486F12"/>
    <w:rsid w:val="004873E5"/>
    <w:rsid w:val="0049778C"/>
    <w:rsid w:val="00497B20"/>
    <w:rsid w:val="00497BA7"/>
    <w:rsid w:val="004B73DC"/>
    <w:rsid w:val="004D6A9A"/>
    <w:rsid w:val="004E1AA9"/>
    <w:rsid w:val="004E2F7A"/>
    <w:rsid w:val="005041B1"/>
    <w:rsid w:val="00506607"/>
    <w:rsid w:val="00507EB2"/>
    <w:rsid w:val="00514D38"/>
    <w:rsid w:val="0052675C"/>
    <w:rsid w:val="005425CE"/>
    <w:rsid w:val="00544565"/>
    <w:rsid w:val="005447E4"/>
    <w:rsid w:val="005448F0"/>
    <w:rsid w:val="00552D49"/>
    <w:rsid w:val="00573817"/>
    <w:rsid w:val="005746DF"/>
    <w:rsid w:val="00576A37"/>
    <w:rsid w:val="00580D34"/>
    <w:rsid w:val="0058253C"/>
    <w:rsid w:val="005833D7"/>
    <w:rsid w:val="0059269E"/>
    <w:rsid w:val="00594779"/>
    <w:rsid w:val="00597CC8"/>
    <w:rsid w:val="00597D5E"/>
    <w:rsid w:val="005A1A88"/>
    <w:rsid w:val="005C015E"/>
    <w:rsid w:val="005C0F2D"/>
    <w:rsid w:val="005C64BF"/>
    <w:rsid w:val="005D5C9A"/>
    <w:rsid w:val="005D6501"/>
    <w:rsid w:val="005D7DD1"/>
    <w:rsid w:val="005E0ED5"/>
    <w:rsid w:val="005E66A4"/>
    <w:rsid w:val="005F7CDA"/>
    <w:rsid w:val="0060156E"/>
    <w:rsid w:val="00601C5A"/>
    <w:rsid w:val="00603B23"/>
    <w:rsid w:val="00604329"/>
    <w:rsid w:val="006049BC"/>
    <w:rsid w:val="0061336B"/>
    <w:rsid w:val="00621DFB"/>
    <w:rsid w:val="006244C8"/>
    <w:rsid w:val="006460C2"/>
    <w:rsid w:val="00646C35"/>
    <w:rsid w:val="006517BE"/>
    <w:rsid w:val="00653054"/>
    <w:rsid w:val="00684207"/>
    <w:rsid w:val="006845E9"/>
    <w:rsid w:val="006877A8"/>
    <w:rsid w:val="0069005A"/>
    <w:rsid w:val="006902F1"/>
    <w:rsid w:val="006937E8"/>
    <w:rsid w:val="006B0AA7"/>
    <w:rsid w:val="006C4949"/>
    <w:rsid w:val="006D005B"/>
    <w:rsid w:val="006D27C1"/>
    <w:rsid w:val="006D5375"/>
    <w:rsid w:val="006E607F"/>
    <w:rsid w:val="006E7E25"/>
    <w:rsid w:val="006F0EBC"/>
    <w:rsid w:val="006F3A7A"/>
    <w:rsid w:val="006F5476"/>
    <w:rsid w:val="00701E91"/>
    <w:rsid w:val="00724ED1"/>
    <w:rsid w:val="00727215"/>
    <w:rsid w:val="00727475"/>
    <w:rsid w:val="007314A6"/>
    <w:rsid w:val="00755167"/>
    <w:rsid w:val="00760D52"/>
    <w:rsid w:val="00765709"/>
    <w:rsid w:val="007744A1"/>
    <w:rsid w:val="0078143F"/>
    <w:rsid w:val="0079309B"/>
    <w:rsid w:val="007B0576"/>
    <w:rsid w:val="007B30CE"/>
    <w:rsid w:val="007E2863"/>
    <w:rsid w:val="0081096C"/>
    <w:rsid w:val="00814E2C"/>
    <w:rsid w:val="00820833"/>
    <w:rsid w:val="00823E8E"/>
    <w:rsid w:val="00827C20"/>
    <w:rsid w:val="0083239B"/>
    <w:rsid w:val="00836DCB"/>
    <w:rsid w:val="00847483"/>
    <w:rsid w:val="008608D7"/>
    <w:rsid w:val="00867078"/>
    <w:rsid w:val="00873F41"/>
    <w:rsid w:val="00875112"/>
    <w:rsid w:val="00886968"/>
    <w:rsid w:val="0089567E"/>
    <w:rsid w:val="008958A8"/>
    <w:rsid w:val="008A31DD"/>
    <w:rsid w:val="008B10A3"/>
    <w:rsid w:val="008C1573"/>
    <w:rsid w:val="008C2132"/>
    <w:rsid w:val="008C2D0F"/>
    <w:rsid w:val="008D2089"/>
    <w:rsid w:val="008D22AB"/>
    <w:rsid w:val="008E4165"/>
    <w:rsid w:val="008E7CEB"/>
    <w:rsid w:val="00906F28"/>
    <w:rsid w:val="00911BF4"/>
    <w:rsid w:val="00920EC4"/>
    <w:rsid w:val="00932008"/>
    <w:rsid w:val="00937292"/>
    <w:rsid w:val="00946877"/>
    <w:rsid w:val="00955FCD"/>
    <w:rsid w:val="009563B6"/>
    <w:rsid w:val="00963EBB"/>
    <w:rsid w:val="00966EF8"/>
    <w:rsid w:val="009754F4"/>
    <w:rsid w:val="00987B73"/>
    <w:rsid w:val="009948DD"/>
    <w:rsid w:val="009A4A09"/>
    <w:rsid w:val="009B429C"/>
    <w:rsid w:val="009D54EB"/>
    <w:rsid w:val="009D5574"/>
    <w:rsid w:val="009E0964"/>
    <w:rsid w:val="009E58A2"/>
    <w:rsid w:val="009F1861"/>
    <w:rsid w:val="009F1B6D"/>
    <w:rsid w:val="00A059F2"/>
    <w:rsid w:val="00A12D90"/>
    <w:rsid w:val="00A15502"/>
    <w:rsid w:val="00A177CA"/>
    <w:rsid w:val="00A23F2E"/>
    <w:rsid w:val="00A24FC1"/>
    <w:rsid w:val="00A30744"/>
    <w:rsid w:val="00A3238A"/>
    <w:rsid w:val="00A3425B"/>
    <w:rsid w:val="00A34B24"/>
    <w:rsid w:val="00A36F96"/>
    <w:rsid w:val="00A415E5"/>
    <w:rsid w:val="00A41E7D"/>
    <w:rsid w:val="00A46309"/>
    <w:rsid w:val="00A47847"/>
    <w:rsid w:val="00A56BA3"/>
    <w:rsid w:val="00A60C91"/>
    <w:rsid w:val="00A66EB4"/>
    <w:rsid w:val="00A8306A"/>
    <w:rsid w:val="00A83983"/>
    <w:rsid w:val="00A9133B"/>
    <w:rsid w:val="00A960B3"/>
    <w:rsid w:val="00AA4734"/>
    <w:rsid w:val="00AB5B92"/>
    <w:rsid w:val="00AD075C"/>
    <w:rsid w:val="00AE404A"/>
    <w:rsid w:val="00B13C36"/>
    <w:rsid w:val="00B161D5"/>
    <w:rsid w:val="00B40A01"/>
    <w:rsid w:val="00B41543"/>
    <w:rsid w:val="00B419B4"/>
    <w:rsid w:val="00B439D8"/>
    <w:rsid w:val="00B465BE"/>
    <w:rsid w:val="00B6452C"/>
    <w:rsid w:val="00B67C86"/>
    <w:rsid w:val="00B77A17"/>
    <w:rsid w:val="00B86019"/>
    <w:rsid w:val="00B90B7E"/>
    <w:rsid w:val="00B95D99"/>
    <w:rsid w:val="00B97DF5"/>
    <w:rsid w:val="00BA5989"/>
    <w:rsid w:val="00BB667D"/>
    <w:rsid w:val="00BC1DC6"/>
    <w:rsid w:val="00BC31E4"/>
    <w:rsid w:val="00BC7A53"/>
    <w:rsid w:val="00BD01CF"/>
    <w:rsid w:val="00BD6E24"/>
    <w:rsid w:val="00BE0444"/>
    <w:rsid w:val="00BE26A5"/>
    <w:rsid w:val="00BE7215"/>
    <w:rsid w:val="00BF3370"/>
    <w:rsid w:val="00BF4985"/>
    <w:rsid w:val="00C0278C"/>
    <w:rsid w:val="00C12160"/>
    <w:rsid w:val="00C12425"/>
    <w:rsid w:val="00C14674"/>
    <w:rsid w:val="00C1792E"/>
    <w:rsid w:val="00C24B53"/>
    <w:rsid w:val="00C2717E"/>
    <w:rsid w:val="00C36F58"/>
    <w:rsid w:val="00C446FA"/>
    <w:rsid w:val="00C5015A"/>
    <w:rsid w:val="00C60A45"/>
    <w:rsid w:val="00C7349B"/>
    <w:rsid w:val="00C81D0C"/>
    <w:rsid w:val="00C97C25"/>
    <w:rsid w:val="00CB0A5A"/>
    <w:rsid w:val="00CC65F5"/>
    <w:rsid w:val="00CD4CA0"/>
    <w:rsid w:val="00CE3D68"/>
    <w:rsid w:val="00CE5C9A"/>
    <w:rsid w:val="00CF2178"/>
    <w:rsid w:val="00D10F5C"/>
    <w:rsid w:val="00D32C6C"/>
    <w:rsid w:val="00D36FAD"/>
    <w:rsid w:val="00D47530"/>
    <w:rsid w:val="00D510C4"/>
    <w:rsid w:val="00D57CDF"/>
    <w:rsid w:val="00D57E9F"/>
    <w:rsid w:val="00D60737"/>
    <w:rsid w:val="00D71BCA"/>
    <w:rsid w:val="00D72972"/>
    <w:rsid w:val="00D80197"/>
    <w:rsid w:val="00DA5114"/>
    <w:rsid w:val="00DB4152"/>
    <w:rsid w:val="00DC125E"/>
    <w:rsid w:val="00DC5DF9"/>
    <w:rsid w:val="00DD41D1"/>
    <w:rsid w:val="00DD5CFB"/>
    <w:rsid w:val="00DD6375"/>
    <w:rsid w:val="00DE76C1"/>
    <w:rsid w:val="00DF06AC"/>
    <w:rsid w:val="00DF1CF6"/>
    <w:rsid w:val="00DF4197"/>
    <w:rsid w:val="00E00BB5"/>
    <w:rsid w:val="00E11D19"/>
    <w:rsid w:val="00E2018B"/>
    <w:rsid w:val="00E2055A"/>
    <w:rsid w:val="00E365D7"/>
    <w:rsid w:val="00E36F1B"/>
    <w:rsid w:val="00E41C24"/>
    <w:rsid w:val="00E42D1C"/>
    <w:rsid w:val="00E44073"/>
    <w:rsid w:val="00E449F3"/>
    <w:rsid w:val="00E5169B"/>
    <w:rsid w:val="00E564CC"/>
    <w:rsid w:val="00E56754"/>
    <w:rsid w:val="00E67CB3"/>
    <w:rsid w:val="00E84DC3"/>
    <w:rsid w:val="00E8625D"/>
    <w:rsid w:val="00E8764E"/>
    <w:rsid w:val="00E92172"/>
    <w:rsid w:val="00E97B54"/>
    <w:rsid w:val="00EA653B"/>
    <w:rsid w:val="00EB4617"/>
    <w:rsid w:val="00EC58F1"/>
    <w:rsid w:val="00ED2FBE"/>
    <w:rsid w:val="00ED3C50"/>
    <w:rsid w:val="00EE405E"/>
    <w:rsid w:val="00EE6721"/>
    <w:rsid w:val="00EF7959"/>
    <w:rsid w:val="00F020FF"/>
    <w:rsid w:val="00F054D5"/>
    <w:rsid w:val="00F12EE1"/>
    <w:rsid w:val="00F13C2F"/>
    <w:rsid w:val="00F14895"/>
    <w:rsid w:val="00F1644E"/>
    <w:rsid w:val="00F2141E"/>
    <w:rsid w:val="00F271D9"/>
    <w:rsid w:val="00F339EA"/>
    <w:rsid w:val="00F359CA"/>
    <w:rsid w:val="00F372BF"/>
    <w:rsid w:val="00F47A23"/>
    <w:rsid w:val="00F515D4"/>
    <w:rsid w:val="00F51DCA"/>
    <w:rsid w:val="00F53B02"/>
    <w:rsid w:val="00F560E0"/>
    <w:rsid w:val="00F56883"/>
    <w:rsid w:val="00F66F4A"/>
    <w:rsid w:val="00F70621"/>
    <w:rsid w:val="00F7094D"/>
    <w:rsid w:val="00F724F4"/>
    <w:rsid w:val="00F75DCA"/>
    <w:rsid w:val="00F85497"/>
    <w:rsid w:val="00FA340F"/>
    <w:rsid w:val="00FA39E9"/>
    <w:rsid w:val="00FA47EC"/>
    <w:rsid w:val="00FA7AC9"/>
    <w:rsid w:val="00FB7852"/>
    <w:rsid w:val="00FC3A5C"/>
    <w:rsid w:val="00FC7D60"/>
    <w:rsid w:val="00FE3C3C"/>
    <w:rsid w:val="00FE62CF"/>
    <w:rsid w:val="00FF3F3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B453395"/>
  <w15:docId w15:val="{1081D660-D625-4A54-BA1E-FE93D02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C6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B5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7B54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97B54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E97B54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97B54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E97B54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E97B54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E97B54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4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4D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4D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4DC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84DC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4DC3"/>
    <w:rPr>
      <w:rFonts w:asciiTheme="majorHAnsi" w:eastAsiaTheme="majorEastAsia" w:hAnsiTheme="majorHAnsi" w:cstheme="majorBidi"/>
      <w:sz w:val="22"/>
      <w:szCs w:val="22"/>
    </w:rPr>
  </w:style>
  <w:style w:type="paragraph" w:customStyle="1" w:styleId="14-15">
    <w:name w:val="14-15"/>
    <w:basedOn w:val="a"/>
    <w:rsid w:val="00BC1DC6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BC1DC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84DC3"/>
    <w:rPr>
      <w:sz w:val="28"/>
      <w:szCs w:val="24"/>
    </w:rPr>
  </w:style>
  <w:style w:type="character" w:styleId="a5">
    <w:name w:val="page number"/>
    <w:basedOn w:val="a0"/>
    <w:uiPriority w:val="99"/>
    <w:rsid w:val="00E00BB5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rsid w:val="00CB0A5A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086E9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rsid w:val="00E84DC3"/>
  </w:style>
  <w:style w:type="paragraph" w:customStyle="1" w:styleId="141">
    <w:name w:val="14х1"/>
    <w:aliases w:val="5,Т-1,текст14-1,Текст14-1,Текст 14-1,Стиль12-1,Т-14"/>
    <w:basedOn w:val="a"/>
    <w:rsid w:val="00E97B54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E97B54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E97B5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97B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4DC3"/>
    <w:rPr>
      <w:sz w:val="28"/>
      <w:szCs w:val="24"/>
    </w:rPr>
  </w:style>
  <w:style w:type="paragraph" w:styleId="ac">
    <w:name w:val="Body Text"/>
    <w:basedOn w:val="a"/>
    <w:link w:val="ad"/>
    <w:uiPriority w:val="99"/>
    <w:rsid w:val="00E97B5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4DC3"/>
    <w:rPr>
      <w:sz w:val="28"/>
      <w:szCs w:val="24"/>
    </w:rPr>
  </w:style>
  <w:style w:type="paragraph" w:customStyle="1" w:styleId="14-150">
    <w:name w:val="Стиль 14-15 +"/>
    <w:basedOn w:val="a"/>
    <w:rsid w:val="00E97B54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E97B5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365D7"/>
    <w:rPr>
      <w:rFonts w:cs="Times New Roman"/>
      <w:sz w:val="28"/>
      <w:szCs w:val="28"/>
    </w:rPr>
  </w:style>
  <w:style w:type="paragraph" w:customStyle="1" w:styleId="af0">
    <w:name w:val="Норм"/>
    <w:basedOn w:val="a"/>
    <w:rsid w:val="00E97B54"/>
  </w:style>
  <w:style w:type="paragraph" w:customStyle="1" w:styleId="13">
    <w:name w:val="Письмо13"/>
    <w:basedOn w:val="14-15"/>
    <w:rsid w:val="00E97B5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E97B54"/>
    <w:rPr>
      <w:sz w:val="26"/>
    </w:rPr>
  </w:style>
  <w:style w:type="paragraph" w:customStyle="1" w:styleId="19">
    <w:name w:val="Точно19"/>
    <w:basedOn w:val="14-15"/>
    <w:rsid w:val="00E97B54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rsid w:val="00E97B54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E97B5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E97B54"/>
    <w:pPr>
      <w:spacing w:before="3480"/>
    </w:pPr>
    <w:rPr>
      <w:sz w:val="28"/>
    </w:rPr>
  </w:style>
  <w:style w:type="paragraph" w:customStyle="1" w:styleId="142">
    <w:name w:val="Письмо14"/>
    <w:basedOn w:val="13"/>
    <w:rsid w:val="00E97B54"/>
    <w:rPr>
      <w:sz w:val="28"/>
    </w:rPr>
  </w:style>
  <w:style w:type="paragraph" w:customStyle="1" w:styleId="13-17">
    <w:name w:val="13-17"/>
    <w:basedOn w:val="aa"/>
    <w:rsid w:val="00E97B5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97B54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rsid w:val="00E97B5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E97B54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E97B5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E97B5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E97B54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DC3"/>
    <w:rPr>
      <w:sz w:val="28"/>
      <w:szCs w:val="24"/>
    </w:rPr>
  </w:style>
  <w:style w:type="character" w:customStyle="1" w:styleId="af2">
    <w:name w:val="Цветовое выделение"/>
    <w:rsid w:val="00E97B54"/>
    <w:rPr>
      <w:b/>
      <w:color w:val="000080"/>
      <w:sz w:val="20"/>
    </w:rPr>
  </w:style>
  <w:style w:type="paragraph" w:customStyle="1" w:styleId="ConsPlusCell">
    <w:name w:val="ConsPlusCell"/>
    <w:rsid w:val="00E97B5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E97B54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4DC3"/>
    <w:rPr>
      <w:sz w:val="16"/>
      <w:szCs w:val="16"/>
    </w:rPr>
  </w:style>
  <w:style w:type="paragraph" w:customStyle="1" w:styleId="ConsPlusNonformat">
    <w:name w:val="ConsPlusNonformat"/>
    <w:rsid w:val="00E97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E97B54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rsid w:val="00E97B5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E97B54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rsid w:val="00E97B54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E97B5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4DC3"/>
    <w:rPr>
      <w:sz w:val="28"/>
      <w:szCs w:val="24"/>
    </w:rPr>
  </w:style>
  <w:style w:type="paragraph" w:customStyle="1" w:styleId="11">
    <w:name w:val="заголовок 1"/>
    <w:basedOn w:val="a"/>
    <w:next w:val="a"/>
    <w:rsid w:val="00E97B54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E97B54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E97B54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E97B54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84DC3"/>
    <w:rPr>
      <w:sz w:val="16"/>
      <w:szCs w:val="16"/>
    </w:rPr>
  </w:style>
  <w:style w:type="paragraph" w:customStyle="1" w:styleId="T-15">
    <w:name w:val="T-1.5"/>
    <w:basedOn w:val="a"/>
    <w:rsid w:val="00E97B54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E97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uiPriority w:val="35"/>
    <w:qFormat/>
    <w:rsid w:val="00E97B54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E97B54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rsid w:val="00E97B54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E97B54"/>
    <w:pPr>
      <w:jc w:val="left"/>
    </w:pPr>
    <w:rPr>
      <w:szCs w:val="20"/>
    </w:rPr>
  </w:style>
  <w:style w:type="paragraph" w:customStyle="1" w:styleId="14-152">
    <w:name w:val="текст 14-15"/>
    <w:basedOn w:val="a"/>
    <w:rsid w:val="00E97B54"/>
    <w:pPr>
      <w:spacing w:line="360" w:lineRule="auto"/>
      <w:ind w:firstLine="709"/>
      <w:jc w:val="both"/>
    </w:pPr>
    <w:rPr>
      <w:szCs w:val="20"/>
    </w:rPr>
  </w:style>
  <w:style w:type="paragraph" w:styleId="af8">
    <w:name w:val="Title"/>
    <w:basedOn w:val="a"/>
    <w:link w:val="af9"/>
    <w:uiPriority w:val="10"/>
    <w:qFormat/>
    <w:rsid w:val="00E97B54"/>
    <w:rPr>
      <w:b/>
      <w:szCs w:val="20"/>
    </w:rPr>
  </w:style>
  <w:style w:type="character" w:customStyle="1" w:styleId="af9">
    <w:name w:val="Название Знак"/>
    <w:basedOn w:val="a0"/>
    <w:link w:val="af8"/>
    <w:uiPriority w:val="10"/>
    <w:rsid w:val="00E84D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a">
    <w:name w:val="Таб"/>
    <w:basedOn w:val="ae"/>
    <w:rsid w:val="00E97B5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rsid w:val="00E97B54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rsid w:val="00E97B54"/>
  </w:style>
  <w:style w:type="paragraph" w:customStyle="1" w:styleId="afd">
    <w:name w:val="Стиль Нормальный + полужирный"/>
    <w:basedOn w:val="afb"/>
    <w:rsid w:val="00E97B54"/>
    <w:rPr>
      <w:b/>
      <w:bCs/>
      <w:spacing w:val="2"/>
    </w:rPr>
  </w:style>
  <w:style w:type="character" w:styleId="afe">
    <w:name w:val="Hyperlink"/>
    <w:basedOn w:val="a0"/>
    <w:uiPriority w:val="99"/>
    <w:rsid w:val="00E97B54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310F9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84DC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E449F3"/>
    <w:pPr>
      <w:widowControl w:val="0"/>
      <w:jc w:val="both"/>
    </w:pPr>
    <w:rPr>
      <w:szCs w:val="28"/>
    </w:rPr>
  </w:style>
  <w:style w:type="paragraph" w:customStyle="1" w:styleId="aff1">
    <w:name w:val="Проектный"/>
    <w:basedOn w:val="a"/>
    <w:rsid w:val="00E449F3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ff2">
    <w:name w:val="Стиль"/>
    <w:rsid w:val="003C400F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4</cp:revision>
  <cp:lastPrinted>2023-02-27T08:55:00Z</cp:lastPrinted>
  <dcterms:created xsi:type="dcterms:W3CDTF">2023-03-31T08:44:00Z</dcterms:created>
  <dcterms:modified xsi:type="dcterms:W3CDTF">2023-03-31T10:02:00Z</dcterms:modified>
</cp:coreProperties>
</file>