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F94" w:rsidRPr="00211C08" w:rsidRDefault="00D26F94" w:rsidP="00211C08">
      <w:pPr>
        <w:spacing w:line="1" w:lineRule="exact"/>
        <w:jc w:val="both"/>
        <w:rPr>
          <w:sz w:val="28"/>
          <w:szCs w:val="28"/>
        </w:rPr>
      </w:pPr>
    </w:p>
    <w:p w:rsidR="00136494" w:rsidRDefault="00136494" w:rsidP="00211C08">
      <w:pPr>
        <w:spacing w:line="1" w:lineRule="exact"/>
        <w:jc w:val="both"/>
        <w:rPr>
          <w:sz w:val="28"/>
          <w:szCs w:val="28"/>
        </w:rPr>
      </w:pPr>
    </w:p>
    <w:p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437B43">
        <w:rPr>
          <w:b/>
          <w:color w:val="000000" w:themeColor="text1"/>
          <w:sz w:val="28"/>
          <w:szCs w:val="28"/>
        </w:rPr>
        <w:t xml:space="preserve">Обоснование </w:t>
      </w:r>
    </w:p>
    <w:p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  <w:r w:rsidRPr="00437B43"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="00437B43" w:rsidRPr="00437B43">
        <w:rPr>
          <w:b/>
          <w:color w:val="000000" w:themeColor="text1"/>
          <w:sz w:val="28"/>
          <w:szCs w:val="28"/>
        </w:rPr>
        <w:t xml:space="preserve"> </w:t>
      </w:r>
      <w:r w:rsidRPr="00437B43">
        <w:rPr>
          <w:b/>
          <w:color w:val="000000" w:themeColor="text1"/>
          <w:sz w:val="28"/>
          <w:szCs w:val="28"/>
        </w:rPr>
        <w:t xml:space="preserve">нормативного правового акта, в том числе их влияния на конкуренцию </w:t>
      </w:r>
    </w:p>
    <w:p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2855A9" w:rsidRPr="00941717" w:rsidTr="002855A9">
        <w:tc>
          <w:tcPr>
            <w:tcW w:w="9854" w:type="dxa"/>
            <w:shd w:val="clear" w:color="auto" w:fill="auto"/>
          </w:tcPr>
          <w:p w:rsidR="002855A9" w:rsidRPr="009F5DEA" w:rsidRDefault="004A04D1" w:rsidP="00356250">
            <w:pPr>
              <w:pStyle w:val="2"/>
              <w:spacing w:after="0" w:line="240" w:lineRule="auto"/>
              <w:jc w:val="center"/>
              <w:rPr>
                <w:b/>
                <w:bCs/>
              </w:rPr>
            </w:pPr>
            <w:r w:rsidRPr="00737745">
              <w:t>Проект решения  Совета депутатов  Красногвардейского муниципального округа «</w:t>
            </w:r>
            <w:r w:rsidRPr="00737745">
              <w:rPr>
                <w:bCs/>
              </w:rPr>
              <w:t xml:space="preserve">Об утверждении отчета об исполнении бюджета </w:t>
            </w:r>
            <w:r w:rsidR="00356250">
              <w:rPr>
                <w:bCs/>
              </w:rPr>
              <w:t>Засосенского</w:t>
            </w:r>
            <w:r w:rsidR="009B7C60">
              <w:rPr>
                <w:bCs/>
              </w:rPr>
              <w:t xml:space="preserve"> </w:t>
            </w:r>
            <w:r>
              <w:rPr>
                <w:bCs/>
              </w:rPr>
              <w:t xml:space="preserve">сельского поселения </w:t>
            </w:r>
            <w:r w:rsidRPr="00737745">
              <w:rPr>
                <w:bCs/>
              </w:rPr>
              <w:t>за 2025 год</w:t>
            </w:r>
            <w:r>
              <w:rPr>
                <w:bCs/>
              </w:rPr>
              <w:t>»</w:t>
            </w:r>
          </w:p>
        </w:tc>
      </w:tr>
      <w:tr w:rsidR="002855A9" w:rsidRPr="0052571F" w:rsidTr="002855A9">
        <w:tc>
          <w:tcPr>
            <w:tcW w:w="9854" w:type="dxa"/>
            <w:shd w:val="clear" w:color="auto" w:fill="auto"/>
          </w:tcPr>
          <w:p w:rsidR="002855A9" w:rsidRPr="00437B43" w:rsidRDefault="002855A9" w:rsidP="0095054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437B43">
              <w:rPr>
                <w:color w:val="000000"/>
                <w:sz w:val="24"/>
                <w:szCs w:val="24"/>
                <w:lang w:eastAsia="en-US"/>
              </w:rPr>
              <w:t>1. 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437B43" w:rsidRPr="00437B4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36494" w:rsidRPr="0009253E">
              <w:rPr>
                <w:sz w:val="24"/>
                <w:szCs w:val="24"/>
                <w:lang w:eastAsia="en-US"/>
              </w:rPr>
              <w:t xml:space="preserve">актуализация </w:t>
            </w:r>
            <w:r w:rsidR="004B57D3" w:rsidRPr="0009253E">
              <w:rPr>
                <w:sz w:val="24"/>
                <w:szCs w:val="24"/>
                <w:lang w:eastAsia="en-US"/>
              </w:rPr>
              <w:t xml:space="preserve">НПА во исполнение </w:t>
            </w:r>
            <w:r w:rsidR="0095054C">
              <w:rPr>
                <w:sz w:val="24"/>
                <w:szCs w:val="24"/>
                <w:lang w:eastAsia="en-US"/>
              </w:rPr>
              <w:t xml:space="preserve">Бюджетного кодекса Российской Федерации </w:t>
            </w:r>
          </w:p>
        </w:tc>
      </w:tr>
      <w:tr w:rsidR="002855A9" w:rsidRPr="0052571F" w:rsidTr="002855A9">
        <w:tc>
          <w:tcPr>
            <w:tcW w:w="9854" w:type="dxa"/>
            <w:shd w:val="clear" w:color="auto" w:fill="auto"/>
          </w:tcPr>
          <w:p w:rsidR="002855A9" w:rsidRPr="001F2433" w:rsidRDefault="002855A9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855A9" w:rsidRPr="0052571F" w:rsidTr="002855A9">
        <w:tc>
          <w:tcPr>
            <w:tcW w:w="9854" w:type="dxa"/>
            <w:shd w:val="clear" w:color="auto" w:fill="auto"/>
          </w:tcPr>
          <w:p w:rsidR="002855A9" w:rsidRPr="0009253E" w:rsidRDefault="002855A9" w:rsidP="00381B96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09253E">
              <w:rPr>
                <w:sz w:val="24"/>
                <w:szCs w:val="24"/>
                <w:lang w:eastAsia="en-US"/>
              </w:rPr>
              <w:t>2. Информация о влиянии положений проекта нормативного правового акта на</w:t>
            </w:r>
            <w:r w:rsidR="00DC33E7" w:rsidRPr="0009253E">
              <w:rPr>
                <w:sz w:val="24"/>
                <w:szCs w:val="24"/>
                <w:lang w:eastAsia="en-US"/>
              </w:rPr>
              <w:t xml:space="preserve"> </w:t>
            </w:r>
            <w:r w:rsidRPr="0009253E">
              <w:rPr>
                <w:sz w:val="24"/>
                <w:szCs w:val="24"/>
                <w:lang w:eastAsia="en-US"/>
              </w:rPr>
              <w:t xml:space="preserve">состояние конкурентной среды на рынках товаров, работ, услуг </w:t>
            </w:r>
            <w:r w:rsidR="001F2433" w:rsidRPr="0009253E">
              <w:rPr>
                <w:sz w:val="24"/>
                <w:szCs w:val="24"/>
                <w:lang w:eastAsia="en-US"/>
              </w:rPr>
              <w:t xml:space="preserve">Красногвардейского </w:t>
            </w:r>
            <w:r w:rsidR="00381B96">
              <w:rPr>
                <w:sz w:val="24"/>
                <w:szCs w:val="24"/>
                <w:lang w:eastAsia="en-US"/>
              </w:rPr>
              <w:t>муниципального округа</w:t>
            </w:r>
            <w:r w:rsidRPr="0009253E">
              <w:rPr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  <w:r w:rsidR="00DC33E7" w:rsidRPr="0009253E">
              <w:rPr>
                <w:sz w:val="24"/>
                <w:szCs w:val="24"/>
                <w:lang w:eastAsia="en-US"/>
              </w:rPr>
              <w:t xml:space="preserve"> </w:t>
            </w:r>
            <w:r w:rsidR="00C67E4D" w:rsidRPr="0009253E">
              <w:rPr>
                <w:sz w:val="24"/>
                <w:szCs w:val="24"/>
                <w:lang w:eastAsia="en-US"/>
              </w:rPr>
              <w:t>не окажет</w:t>
            </w:r>
          </w:p>
        </w:tc>
      </w:tr>
      <w:tr w:rsidR="002855A9" w:rsidRPr="0052571F" w:rsidTr="002855A9">
        <w:tc>
          <w:tcPr>
            <w:tcW w:w="9854" w:type="dxa"/>
            <w:shd w:val="clear" w:color="auto" w:fill="auto"/>
          </w:tcPr>
          <w:p w:rsidR="002855A9" w:rsidRPr="0009253E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2855A9" w:rsidRPr="0052571F" w:rsidTr="002855A9">
        <w:tc>
          <w:tcPr>
            <w:tcW w:w="9854" w:type="dxa"/>
            <w:shd w:val="clear" w:color="auto" w:fill="auto"/>
          </w:tcPr>
          <w:p w:rsidR="002855A9" w:rsidRPr="0009253E" w:rsidRDefault="002855A9" w:rsidP="001F243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09253E">
              <w:rPr>
                <w:sz w:val="24"/>
                <w:szCs w:val="24"/>
              </w:rPr>
              <w:t>3. Информация  о</w:t>
            </w:r>
            <w:r w:rsidR="00437B43" w:rsidRPr="0009253E">
              <w:rPr>
                <w:sz w:val="24"/>
                <w:szCs w:val="24"/>
              </w:rPr>
              <w:t xml:space="preserve"> </w:t>
            </w:r>
            <w:r w:rsidRPr="0009253E">
              <w:rPr>
                <w:sz w:val="24"/>
                <w:szCs w:val="24"/>
              </w:rPr>
              <w:t>положениях</w:t>
            </w:r>
            <w:r w:rsidR="00437B43" w:rsidRPr="0009253E">
              <w:rPr>
                <w:sz w:val="24"/>
                <w:szCs w:val="24"/>
              </w:rPr>
              <w:t xml:space="preserve"> </w:t>
            </w:r>
            <w:r w:rsidRPr="0009253E">
              <w:rPr>
                <w:sz w:val="24"/>
                <w:szCs w:val="24"/>
                <w:lang w:eastAsia="en-US"/>
              </w:rPr>
              <w:t>проекта нормативного правового акта, которые</w:t>
            </w:r>
            <w:r w:rsidR="00437B43" w:rsidRPr="0009253E">
              <w:rPr>
                <w:sz w:val="24"/>
                <w:szCs w:val="24"/>
                <w:lang w:eastAsia="en-US"/>
              </w:rPr>
              <w:t xml:space="preserve"> </w:t>
            </w:r>
            <w:r w:rsidRPr="0009253E">
              <w:rPr>
                <w:sz w:val="24"/>
                <w:szCs w:val="24"/>
                <w:lang w:eastAsia="en-US"/>
              </w:rPr>
              <w:t xml:space="preserve">могут привести к недопущению, ограничению или устранению конкуренции на рынках товаров, работ, услуг </w:t>
            </w:r>
            <w:r w:rsidR="001F2433" w:rsidRPr="0009253E">
              <w:rPr>
                <w:sz w:val="24"/>
                <w:szCs w:val="24"/>
                <w:lang w:eastAsia="en-US"/>
              </w:rPr>
              <w:t>Красногвардейского района</w:t>
            </w:r>
            <w:r w:rsidRPr="0009253E">
              <w:rPr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09253E">
              <w:rPr>
                <w:sz w:val="24"/>
                <w:szCs w:val="24"/>
                <w:lang w:eastAsia="en-US"/>
              </w:rPr>
              <w:t>отсутствуют</w:t>
            </w:r>
            <w:proofErr w:type="gramEnd"/>
            <w:r w:rsidRPr="0009253E">
              <w:rPr>
                <w:sz w:val="24"/>
                <w:szCs w:val="24"/>
                <w:lang w:eastAsia="en-US"/>
              </w:rPr>
              <w:t>/присутствуют, если присутствуют, отразите короткое обоснование их наличия):</w:t>
            </w:r>
            <w:r w:rsidR="00C67E4D" w:rsidRPr="0009253E">
              <w:rPr>
                <w:sz w:val="24"/>
                <w:szCs w:val="24"/>
                <w:lang w:eastAsia="en-US"/>
              </w:rPr>
              <w:t xml:space="preserve"> отсутствует</w:t>
            </w:r>
          </w:p>
        </w:tc>
      </w:tr>
      <w:tr w:rsidR="002855A9" w:rsidRPr="0052571F" w:rsidTr="002855A9">
        <w:tc>
          <w:tcPr>
            <w:tcW w:w="9854" w:type="dxa"/>
            <w:shd w:val="clear" w:color="auto" w:fill="auto"/>
          </w:tcPr>
          <w:p w:rsidR="002855A9" w:rsidRPr="0052571F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:rsidR="00976015" w:rsidRDefault="00976015" w:rsidP="00136494">
      <w:pPr>
        <w:jc w:val="right"/>
        <w:rPr>
          <w:sz w:val="28"/>
          <w:szCs w:val="28"/>
        </w:rPr>
      </w:pPr>
    </w:p>
    <w:sectPr w:rsidR="00976015" w:rsidSect="00136494">
      <w:headerReference w:type="default" r:id="rId7"/>
      <w:pgSz w:w="11909" w:h="16834"/>
      <w:pgMar w:top="964" w:right="465" w:bottom="357" w:left="1548" w:header="720" w:footer="720" w:gutter="0"/>
      <w:cols w:sep="1"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D70" w:rsidRDefault="00F57D70" w:rsidP="00B36B35">
      <w:r>
        <w:separator/>
      </w:r>
    </w:p>
  </w:endnote>
  <w:endnote w:type="continuationSeparator" w:id="1">
    <w:p w:rsidR="00F57D70" w:rsidRDefault="00F57D70" w:rsidP="00B36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D70" w:rsidRDefault="00F57D70" w:rsidP="00B36B35">
      <w:r>
        <w:separator/>
      </w:r>
    </w:p>
  </w:footnote>
  <w:footnote w:type="continuationSeparator" w:id="1">
    <w:p w:rsidR="00F57D70" w:rsidRDefault="00F57D70" w:rsidP="00B36B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2511608"/>
    </w:sdtPr>
    <w:sdtContent>
      <w:p w:rsidR="00152A72" w:rsidRDefault="00774FDE">
        <w:pPr>
          <w:pStyle w:val="a8"/>
          <w:jc w:val="center"/>
        </w:pPr>
        <w:fldSimple w:instr="PAGE   \* MERGEFORMAT">
          <w:r w:rsidR="00356250">
            <w:rPr>
              <w:noProof/>
            </w:rPr>
            <w:t>1</w:t>
          </w:r>
        </w:fldSimple>
      </w:p>
    </w:sdtContent>
  </w:sdt>
  <w:p w:rsidR="00152A72" w:rsidRDefault="00152A7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D04DE8"/>
    <w:lvl w:ilvl="0">
      <w:numFmt w:val="bullet"/>
      <w:lvlText w:val="*"/>
      <w:lvlJc w:val="left"/>
    </w:lvl>
  </w:abstractNum>
  <w:abstractNum w:abstractNumId="1">
    <w:nsid w:val="0A1A3D02"/>
    <w:multiLevelType w:val="singleLevel"/>
    <w:tmpl w:val="8F46F82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>
    <w:nsid w:val="0F1F38E6"/>
    <w:multiLevelType w:val="hybridMultilevel"/>
    <w:tmpl w:val="92683366"/>
    <w:lvl w:ilvl="0" w:tplc="9DC88B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0345A"/>
    <w:multiLevelType w:val="singleLevel"/>
    <w:tmpl w:val="5A8AEF2A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>
    <w:nsid w:val="32E257CD"/>
    <w:multiLevelType w:val="singleLevel"/>
    <w:tmpl w:val="5D5279C8"/>
    <w:lvl w:ilvl="0">
      <w:start w:val="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>
    <w:nsid w:val="47E73449"/>
    <w:multiLevelType w:val="singleLevel"/>
    <w:tmpl w:val="607609F0"/>
    <w:lvl w:ilvl="0">
      <w:start w:val="1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">
    <w:nsid w:val="5CC24CA4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>
    <w:nsid w:val="6034636E"/>
    <w:multiLevelType w:val="singleLevel"/>
    <w:tmpl w:val="9D34506E"/>
    <w:lvl w:ilvl="0">
      <w:start w:val="6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E5D09C0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7"/>
  </w:num>
  <w:num w:numId="10">
    <w:abstractNumId w:val="10"/>
  </w:num>
  <w:num w:numId="11">
    <w:abstractNumId w:val="5"/>
  </w:num>
  <w:num w:numId="12">
    <w:abstractNumId w:val="3"/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DC1"/>
    <w:rsid w:val="000342C6"/>
    <w:rsid w:val="000359AE"/>
    <w:rsid w:val="00045378"/>
    <w:rsid w:val="00052D92"/>
    <w:rsid w:val="00057B2D"/>
    <w:rsid w:val="00067682"/>
    <w:rsid w:val="0009253E"/>
    <w:rsid w:val="00097402"/>
    <w:rsid w:val="000C0DC5"/>
    <w:rsid w:val="000C14E5"/>
    <w:rsid w:val="000F2C6F"/>
    <w:rsid w:val="000F3A10"/>
    <w:rsid w:val="000F6E28"/>
    <w:rsid w:val="00100A56"/>
    <w:rsid w:val="00107D70"/>
    <w:rsid w:val="00121480"/>
    <w:rsid w:val="0013047B"/>
    <w:rsid w:val="00136494"/>
    <w:rsid w:val="00145203"/>
    <w:rsid w:val="001528EC"/>
    <w:rsid w:val="00152A72"/>
    <w:rsid w:val="001C2A2D"/>
    <w:rsid w:val="001E6E4C"/>
    <w:rsid w:val="001F2433"/>
    <w:rsid w:val="00211B3D"/>
    <w:rsid w:val="00211C08"/>
    <w:rsid w:val="0022630F"/>
    <w:rsid w:val="002833AF"/>
    <w:rsid w:val="002855A9"/>
    <w:rsid w:val="002C3747"/>
    <w:rsid w:val="002E7B5B"/>
    <w:rsid w:val="002F46C1"/>
    <w:rsid w:val="003033F9"/>
    <w:rsid w:val="00335FA6"/>
    <w:rsid w:val="00356250"/>
    <w:rsid w:val="00380E27"/>
    <w:rsid w:val="00381B96"/>
    <w:rsid w:val="003A3A80"/>
    <w:rsid w:val="003A7742"/>
    <w:rsid w:val="003D4396"/>
    <w:rsid w:val="003F4F93"/>
    <w:rsid w:val="00412452"/>
    <w:rsid w:val="00420823"/>
    <w:rsid w:val="00425DB0"/>
    <w:rsid w:val="004270B1"/>
    <w:rsid w:val="00437B43"/>
    <w:rsid w:val="00444C2D"/>
    <w:rsid w:val="004455A3"/>
    <w:rsid w:val="004A04D1"/>
    <w:rsid w:val="004A5380"/>
    <w:rsid w:val="004B57D3"/>
    <w:rsid w:val="004C05C1"/>
    <w:rsid w:val="004C5074"/>
    <w:rsid w:val="004E7548"/>
    <w:rsid w:val="004F5F6A"/>
    <w:rsid w:val="00506DE0"/>
    <w:rsid w:val="00506FEC"/>
    <w:rsid w:val="00526B00"/>
    <w:rsid w:val="00542105"/>
    <w:rsid w:val="00543825"/>
    <w:rsid w:val="00543C88"/>
    <w:rsid w:val="0054518C"/>
    <w:rsid w:val="00555DEF"/>
    <w:rsid w:val="005624B0"/>
    <w:rsid w:val="00563E71"/>
    <w:rsid w:val="00570244"/>
    <w:rsid w:val="0059447A"/>
    <w:rsid w:val="005E3B34"/>
    <w:rsid w:val="00602C65"/>
    <w:rsid w:val="00614A5E"/>
    <w:rsid w:val="00621231"/>
    <w:rsid w:val="0062486C"/>
    <w:rsid w:val="00643FBE"/>
    <w:rsid w:val="00656EF1"/>
    <w:rsid w:val="00673DFF"/>
    <w:rsid w:val="006856C7"/>
    <w:rsid w:val="00693843"/>
    <w:rsid w:val="006965A9"/>
    <w:rsid w:val="006A66E1"/>
    <w:rsid w:val="006F0C52"/>
    <w:rsid w:val="007077E1"/>
    <w:rsid w:val="00730CF3"/>
    <w:rsid w:val="00732435"/>
    <w:rsid w:val="007642DB"/>
    <w:rsid w:val="00764736"/>
    <w:rsid w:val="00771047"/>
    <w:rsid w:val="00774FDE"/>
    <w:rsid w:val="00793B0F"/>
    <w:rsid w:val="007A4880"/>
    <w:rsid w:val="007B1AEB"/>
    <w:rsid w:val="007B254E"/>
    <w:rsid w:val="007B7A11"/>
    <w:rsid w:val="007E526A"/>
    <w:rsid w:val="007F7C32"/>
    <w:rsid w:val="00862C14"/>
    <w:rsid w:val="0087215B"/>
    <w:rsid w:val="00876260"/>
    <w:rsid w:val="00876ACC"/>
    <w:rsid w:val="00883129"/>
    <w:rsid w:val="0088610E"/>
    <w:rsid w:val="00892702"/>
    <w:rsid w:val="008A6557"/>
    <w:rsid w:val="008B074F"/>
    <w:rsid w:val="008D00F5"/>
    <w:rsid w:val="00912818"/>
    <w:rsid w:val="00916D14"/>
    <w:rsid w:val="009344ED"/>
    <w:rsid w:val="00941717"/>
    <w:rsid w:val="0095054C"/>
    <w:rsid w:val="00956352"/>
    <w:rsid w:val="00970402"/>
    <w:rsid w:val="00973ADB"/>
    <w:rsid w:val="00976015"/>
    <w:rsid w:val="009A26CE"/>
    <w:rsid w:val="009A3F58"/>
    <w:rsid w:val="009B7C60"/>
    <w:rsid w:val="009C68F2"/>
    <w:rsid w:val="009D4414"/>
    <w:rsid w:val="009E73B9"/>
    <w:rsid w:val="009F554C"/>
    <w:rsid w:val="009F5DEA"/>
    <w:rsid w:val="00A3132C"/>
    <w:rsid w:val="00A32D11"/>
    <w:rsid w:val="00A339BA"/>
    <w:rsid w:val="00A85FF8"/>
    <w:rsid w:val="00AB0F1A"/>
    <w:rsid w:val="00AB1AD6"/>
    <w:rsid w:val="00AB63B0"/>
    <w:rsid w:val="00AD68EA"/>
    <w:rsid w:val="00AE5610"/>
    <w:rsid w:val="00AF338F"/>
    <w:rsid w:val="00B03DC1"/>
    <w:rsid w:val="00B06083"/>
    <w:rsid w:val="00B10B89"/>
    <w:rsid w:val="00B120C2"/>
    <w:rsid w:val="00B263C8"/>
    <w:rsid w:val="00B31BEF"/>
    <w:rsid w:val="00B32FC2"/>
    <w:rsid w:val="00B36B35"/>
    <w:rsid w:val="00B61BB6"/>
    <w:rsid w:val="00B65C00"/>
    <w:rsid w:val="00B707CD"/>
    <w:rsid w:val="00B76B84"/>
    <w:rsid w:val="00BA358E"/>
    <w:rsid w:val="00BB58BD"/>
    <w:rsid w:val="00BB74B5"/>
    <w:rsid w:val="00BD373D"/>
    <w:rsid w:val="00BE0627"/>
    <w:rsid w:val="00BE4A70"/>
    <w:rsid w:val="00BF41C3"/>
    <w:rsid w:val="00C05330"/>
    <w:rsid w:val="00C24CFB"/>
    <w:rsid w:val="00C461A8"/>
    <w:rsid w:val="00C67E4D"/>
    <w:rsid w:val="00C838F8"/>
    <w:rsid w:val="00CA2084"/>
    <w:rsid w:val="00CB45B5"/>
    <w:rsid w:val="00CE2074"/>
    <w:rsid w:val="00CE2093"/>
    <w:rsid w:val="00D26F94"/>
    <w:rsid w:val="00D35498"/>
    <w:rsid w:val="00D355AF"/>
    <w:rsid w:val="00D76105"/>
    <w:rsid w:val="00D81F92"/>
    <w:rsid w:val="00D86490"/>
    <w:rsid w:val="00DB5B0B"/>
    <w:rsid w:val="00DC33E7"/>
    <w:rsid w:val="00DD2B12"/>
    <w:rsid w:val="00DD5164"/>
    <w:rsid w:val="00DE3DEB"/>
    <w:rsid w:val="00DF1287"/>
    <w:rsid w:val="00E266EA"/>
    <w:rsid w:val="00E56810"/>
    <w:rsid w:val="00E83F30"/>
    <w:rsid w:val="00EB46DE"/>
    <w:rsid w:val="00EB4B6B"/>
    <w:rsid w:val="00EB6557"/>
    <w:rsid w:val="00EF511D"/>
    <w:rsid w:val="00EF68A1"/>
    <w:rsid w:val="00EF753C"/>
    <w:rsid w:val="00F04AE5"/>
    <w:rsid w:val="00F151BB"/>
    <w:rsid w:val="00F16B4F"/>
    <w:rsid w:val="00F3160D"/>
    <w:rsid w:val="00F52D27"/>
    <w:rsid w:val="00F57D70"/>
    <w:rsid w:val="00F65F57"/>
    <w:rsid w:val="00F84329"/>
    <w:rsid w:val="00FB580B"/>
    <w:rsid w:val="00FC0EBB"/>
    <w:rsid w:val="00FC7C91"/>
    <w:rsid w:val="00FD42D4"/>
    <w:rsid w:val="00FD51D9"/>
    <w:rsid w:val="00FE44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3">
    <w:name w:val="heading 3"/>
    <w:basedOn w:val="a"/>
    <w:link w:val="30"/>
    <w:uiPriority w:val="9"/>
    <w:qFormat/>
    <w:rsid w:val="00152A72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paragraph" w:styleId="8">
    <w:name w:val="heading 8"/>
    <w:basedOn w:val="a"/>
    <w:next w:val="a"/>
    <w:link w:val="80"/>
    <w:uiPriority w:val="9"/>
    <w:unhideWhenUsed/>
    <w:qFormat/>
    <w:rsid w:val="00862C1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5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4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(10)_"/>
    <w:basedOn w:val="a0"/>
    <w:link w:val="100"/>
    <w:rsid w:val="003F4F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3F4F93"/>
    <w:pPr>
      <w:shd w:val="clear" w:color="auto" w:fill="FFFFFF"/>
      <w:autoSpaceDE/>
      <w:autoSpaceDN/>
      <w:adjustRightInd/>
      <w:spacing w:before="1080" w:after="780" w:line="317" w:lineRule="exact"/>
      <w:jc w:val="both"/>
    </w:pPr>
    <w:rPr>
      <w:rFonts w:eastAsia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2855A9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rmal">
    <w:name w:val="ConsPlusNormal"/>
    <w:rsid w:val="002855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855A9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2855A9"/>
    <w:rPr>
      <w:rFonts w:ascii="Times New Roman" w:eastAsia="Calibri" w:hAnsi="Times New Roman" w:cs="Times New Roman"/>
      <w:sz w:val="20"/>
      <w:szCs w:val="20"/>
    </w:rPr>
  </w:style>
  <w:style w:type="character" w:styleId="aa">
    <w:name w:val="Hyperlink"/>
    <w:uiPriority w:val="99"/>
    <w:rsid w:val="002855A9"/>
    <w:rPr>
      <w:color w:val="0000FF"/>
      <w:u w:val="single"/>
    </w:rPr>
  </w:style>
  <w:style w:type="paragraph" w:styleId="ab">
    <w:name w:val="Body Text"/>
    <w:basedOn w:val="a"/>
    <w:link w:val="ac"/>
    <w:unhideWhenUsed/>
    <w:rsid w:val="00CA2084"/>
    <w:pPr>
      <w:widowControl/>
      <w:autoSpaceDE/>
      <w:autoSpaceDN/>
      <w:adjustRightInd/>
      <w:spacing w:after="120"/>
    </w:pPr>
    <w:rPr>
      <w:rFonts w:ascii="Arial" w:eastAsia="Times New Roman" w:hAnsi="Arial"/>
      <w:sz w:val="24"/>
      <w:szCs w:val="24"/>
    </w:rPr>
  </w:style>
  <w:style w:type="character" w:customStyle="1" w:styleId="ac">
    <w:name w:val="Основной текст Знак"/>
    <w:basedOn w:val="a0"/>
    <w:link w:val="ab"/>
    <w:rsid w:val="00CA2084"/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CA2084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A208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32D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2D1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52A7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dropdown-user-namefirst-letter">
    <w:name w:val="dropdown-user-name__first-letter"/>
    <w:basedOn w:val="a0"/>
    <w:rsid w:val="006F0C52"/>
  </w:style>
  <w:style w:type="character" w:customStyle="1" w:styleId="80">
    <w:name w:val="Заголовок 8 Знак"/>
    <w:basedOn w:val="a0"/>
    <w:link w:val="8"/>
    <w:uiPriority w:val="9"/>
    <w:rsid w:val="00862C1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ConsNormal">
    <w:name w:val="ConsNormal"/>
    <w:rsid w:val="00970402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125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JPG To PDF http://www.JPGPDF.net</vt:lpstr>
    </vt:vector>
  </TitlesOfParts>
  <Company>Reanimator Extreme Edition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JPG To PDF http://www.JPGPDF.net</dc:title>
  <dc:creator>Rubcov</dc:creator>
  <cp:lastModifiedBy>RFO_2022_119</cp:lastModifiedBy>
  <cp:revision>31</cp:revision>
  <cp:lastPrinted>2019-08-23T07:45:00Z</cp:lastPrinted>
  <dcterms:created xsi:type="dcterms:W3CDTF">2020-04-28T07:32:00Z</dcterms:created>
  <dcterms:modified xsi:type="dcterms:W3CDTF">2026-03-17T13:01:00Z</dcterms:modified>
</cp:coreProperties>
</file>