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f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строительства и ЖКХ </w:t>
            </w:r>
            <w:bookmarkStart w:id="0" w:name="_GoBack"/>
            <w:bookmarkEnd w:id="0"/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граждан по проекту постановления администрации Красногвардейского района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«Об утверждении административного регламента предоставления муниципальной услуги «Признание садового дома жилым домом и жилого дома садовым домом» на территории муниципального района «Красногвардейский район</w:t>
            </w:r>
            <w:r>
              <w:rPr>
                <w:rStyle w:val="21"/>
                <w:rFonts w:eastAsia=""/>
                <w:bCs w:val="false"/>
                <w:kern w:val="0"/>
                <w:sz w:val="24"/>
                <w:szCs w:val="24"/>
                <w:lang w:val="ru-RU" w:eastAsia="ru-RU" w:bidi="ar-SA"/>
              </w:rPr>
              <w:t>»</w:t>
            </w:r>
            <w:r>
              <w:rPr>
                <w:rFonts w:eastAsia="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Замечания и предложения принимаются по адресу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: 309920, Красногвардейский район,         г. Бирюч, пл. Соборная, д. 1, а также по адресу электронной почты: </w:t>
            </w:r>
            <w:r>
              <w:rPr>
                <w:rFonts w:eastAsia=""/>
                <w:color w:val="000000"/>
                <w:kern w:val="0"/>
                <w:sz w:val="24"/>
                <w:szCs w:val="24"/>
                <w:u w:val="single"/>
                <w:shd w:fill="FFFFFF" w:val="clear"/>
                <w:lang w:val="ru-RU" w:eastAsia="ru-RU" w:bidi="ar-SA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Сроки приема замечаний и предложений: с 18 февраля 2025 года по 10 марта 2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025 года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2024 год, который до 10.02.2025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Шевцова Анастасия Евгеньевна, заместитель начальник отдела жилищно-коммунального хозяйства, транспорта и связи управления строительства и ЖКХ администрации Красногвардейского района, (47-247) 3-42-42.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b055e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b055e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Application>LibreOffice/7.5.6.2$Linux_X86_64 LibreOffice_project/50$Build-2</Application>
  <AppVersion>15.0000</AppVersion>
  <Pages>1</Pages>
  <Words>288</Words>
  <Characters>2084</Characters>
  <CharactersWithSpaces>2363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>Пользователь</cp:lastModifiedBy>
  <cp:lastPrinted>2019-08-23T07:45:00Z</cp:lastPrinted>
  <dcterms:modified xsi:type="dcterms:W3CDTF">2025-02-18T11:03:00Z</dcterms:modified>
  <cp:revision>32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