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6D5ACB">
        <w:rPr>
          <w:rStyle w:val="a4"/>
          <w:i w:val="0"/>
          <w:sz w:val="28"/>
          <w:szCs w:val="28"/>
        </w:rPr>
        <w:t xml:space="preserve">              08 апреля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6D5ACB" w:rsidRDefault="006D5ACB" w:rsidP="006D5AC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</w:rPr>
        <w:t xml:space="preserve">Об организации работы по профилактике употребления алкогольной спиртосодержащей продукции наркотических средств и иных </w:t>
      </w:r>
      <w:proofErr w:type="spellStart"/>
      <w:r>
        <w:rPr>
          <w:rFonts w:ascii="Times New Roman" w:hAnsi="Times New Roman"/>
          <w:sz w:val="28"/>
        </w:rPr>
        <w:t>психоактивных</w:t>
      </w:r>
      <w:proofErr w:type="spellEnd"/>
      <w:r>
        <w:rPr>
          <w:rFonts w:ascii="Times New Roman" w:hAnsi="Times New Roman"/>
          <w:sz w:val="28"/>
        </w:rPr>
        <w:t xml:space="preserve"> веществ несовершеннолетними. Об организации работы по оздоровлению обстановки в семьях, в которых зарегистрированы факты употребления наркотиков, алкоголя родителями, имеющих детей.</w:t>
      </w:r>
    </w:p>
    <w:p w:rsidR="006D5ACB" w:rsidRDefault="006D5ACB" w:rsidP="006D5AC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</w:rPr>
        <w:t>О проводимых мероприятиях по обеспечению информационной безопасности несовершеннолетних.</w:t>
      </w:r>
    </w:p>
    <w:p w:rsidR="006D5ACB" w:rsidRDefault="006D5ACB" w:rsidP="006D5AC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</w:rPr>
        <w:t>Рассмотрение административных протоколов, ходатайств.</w:t>
      </w:r>
    </w:p>
    <w:p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90CCB"/>
    <w:rsid w:val="002A64BA"/>
    <w:rsid w:val="002E70B2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6D5ACB"/>
    <w:rsid w:val="006F58F8"/>
    <w:rsid w:val="0077298C"/>
    <w:rsid w:val="007C0987"/>
    <w:rsid w:val="008512E0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1B48-CF2B-4380-AB6F-8DD79B0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28</cp:revision>
  <cp:lastPrinted>2019-03-26T10:32:00Z</cp:lastPrinted>
  <dcterms:created xsi:type="dcterms:W3CDTF">2019-03-26T05:03:00Z</dcterms:created>
  <dcterms:modified xsi:type="dcterms:W3CDTF">2022-06-06T05:53:00Z</dcterms:modified>
</cp:coreProperties>
</file>