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C" w:rsidRPr="00671F80" w:rsidRDefault="00AE19C2" w:rsidP="00671F8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filled="t">
            <v:fill color2="black"/>
            <v:imagedata r:id="rId6" o:title=""/>
          </v:shape>
        </w:pict>
      </w:r>
    </w:p>
    <w:p w:rsidR="008121EC" w:rsidRPr="00A94394" w:rsidRDefault="008121EC" w:rsidP="00671F80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94394">
        <w:rPr>
          <w:rFonts w:ascii="Arial" w:hAnsi="Arial" w:cs="Arial"/>
          <w:b/>
          <w:bCs/>
          <w:caps/>
          <w:sz w:val="20"/>
          <w:szCs w:val="20"/>
        </w:rPr>
        <w:t>МУНИЦИПАЛЬНый РАЙОН «Красногвардейский район»</w:t>
      </w:r>
    </w:p>
    <w:p w:rsidR="008121EC" w:rsidRPr="00A94394" w:rsidRDefault="008121EC" w:rsidP="00671F80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94394">
        <w:rPr>
          <w:rFonts w:ascii="Arial" w:hAnsi="Arial" w:cs="Arial"/>
          <w:b/>
          <w:bCs/>
          <w:caps/>
          <w:sz w:val="20"/>
          <w:szCs w:val="20"/>
        </w:rPr>
        <w:t>Белгородской области</w:t>
      </w:r>
    </w:p>
    <w:p w:rsidR="008121EC" w:rsidRPr="00671F80" w:rsidRDefault="008121EC" w:rsidP="00671F80">
      <w:pPr>
        <w:tabs>
          <w:tab w:val="left" w:pos="1701"/>
        </w:tabs>
        <w:rPr>
          <w:rFonts w:ascii="Times New Roman" w:hAnsi="Times New Roman" w:cs="Times New Roman"/>
          <w:b/>
          <w:bCs/>
          <w:caps/>
        </w:rPr>
      </w:pPr>
    </w:p>
    <w:p w:rsidR="008121EC" w:rsidRDefault="008121EC" w:rsidP="00671F80">
      <w:pPr>
        <w:pStyle w:val="2"/>
        <w:rPr>
          <w:rFonts w:ascii="Arial Narrow" w:hAnsi="Arial Narrow" w:cs="Times New Roman"/>
          <w:bCs w:val="0"/>
          <w:caps/>
          <w:sz w:val="32"/>
          <w:szCs w:val="32"/>
        </w:rPr>
      </w:pPr>
      <w:r w:rsidRPr="00A94394">
        <w:rPr>
          <w:rFonts w:ascii="Arial Narrow" w:hAnsi="Arial Narrow" w:cs="Times New Roman"/>
          <w:bCs w:val="0"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:rsidR="00A94394" w:rsidRPr="00A94394" w:rsidRDefault="00A94394" w:rsidP="00A94394">
      <w:pPr>
        <w:pStyle w:val="2"/>
        <w:rPr>
          <w:rFonts w:ascii="Arial Narrow" w:hAnsi="Arial Narrow" w:cs="Arial"/>
          <w:i/>
          <w:caps/>
          <w:color w:val="000000"/>
          <w:sz w:val="24"/>
          <w:szCs w:val="24"/>
        </w:rPr>
      </w:pPr>
      <w:r w:rsidRPr="00A94394">
        <w:rPr>
          <w:rFonts w:ascii="Arial Narrow" w:hAnsi="Arial Narrow" w:cs="Arial"/>
          <w:i/>
          <w:color w:val="000000"/>
          <w:sz w:val="24"/>
          <w:szCs w:val="24"/>
        </w:rPr>
        <w:t>заседание</w:t>
      </w:r>
    </w:p>
    <w:p w:rsidR="00A94394" w:rsidRPr="00A94394" w:rsidRDefault="00A94394" w:rsidP="00A94394">
      <w:pPr>
        <w:pStyle w:val="a1"/>
        <w:jc w:val="center"/>
        <w:rPr>
          <w:lang w:eastAsia="ru-RU"/>
        </w:rPr>
      </w:pPr>
    </w:p>
    <w:p w:rsidR="008121EC" w:rsidRDefault="008121EC" w:rsidP="00671F80">
      <w:pPr>
        <w:tabs>
          <w:tab w:val="left" w:pos="1701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8121EC" w:rsidRDefault="008121EC" w:rsidP="00671F80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</w:t>
      </w:r>
    </w:p>
    <w:p w:rsidR="008121EC" w:rsidRDefault="008121EC" w:rsidP="00671F80">
      <w:pPr>
        <w:rPr>
          <w:b/>
          <w:bCs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2022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года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№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121EC" w:rsidRDefault="008121EC" w:rsidP="00B66438">
      <w:pPr>
        <w:jc w:val="both"/>
      </w:pPr>
    </w:p>
    <w:p w:rsidR="008121EC" w:rsidRPr="00EE4604" w:rsidRDefault="008121EC" w:rsidP="00565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38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дополнения в решение</w:t>
      </w:r>
      <w:r w:rsidR="00693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от 24 декабря 2021 года № 17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Красногвардейском районе»</w:t>
      </w:r>
    </w:p>
    <w:p w:rsidR="008121EC" w:rsidRPr="00EE4604" w:rsidRDefault="008121EC" w:rsidP="00B66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1EC" w:rsidRPr="00A94394" w:rsidRDefault="008121EC" w:rsidP="00A9439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9439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94394">
        <w:rPr>
          <w:rFonts w:ascii="Times New Roman" w:hAnsi="Times New Roman" w:cs="Times New Roman"/>
          <w:kern w:val="2"/>
          <w:sz w:val="28"/>
          <w:szCs w:val="28"/>
          <w:lang w:eastAsia="ru-RU"/>
        </w:rPr>
        <w:t>Федеральным законом от      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A94394">
        <w:rPr>
          <w:rFonts w:ascii="Times New Roman" w:hAnsi="Times New Roman" w:cs="Times New Roman"/>
          <w:color w:val="444444"/>
          <w:kern w:val="2"/>
          <w:sz w:val="28"/>
          <w:szCs w:val="28"/>
          <w:lang w:eastAsia="ru-RU"/>
        </w:rPr>
        <w:t xml:space="preserve"> </w:t>
      </w:r>
      <w:r w:rsidRPr="00A9439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Уставом муниципального района «Красногвардейский район» Белгородской области Муниципальный совет Красногвардейского района </w:t>
      </w:r>
      <w:r w:rsidRPr="00A943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 е ш и л:</w:t>
      </w:r>
    </w:p>
    <w:p w:rsidR="008121EC" w:rsidRPr="00A94394" w:rsidRDefault="008121EC" w:rsidP="00A9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94">
        <w:rPr>
          <w:rFonts w:ascii="Times New Roman" w:hAnsi="Times New Roman" w:cs="Times New Roman"/>
          <w:sz w:val="28"/>
          <w:szCs w:val="28"/>
        </w:rPr>
        <w:t xml:space="preserve">          1. Внести дополнение в решение </w:t>
      </w:r>
      <w:r w:rsidRPr="00A9439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 совета Красногвардейского района от 24 декабря 2021 года №17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Красногвардейском районе</w:t>
      </w:r>
      <w:r w:rsidRPr="00A94394">
        <w:rPr>
          <w:rFonts w:ascii="Times New Roman" w:hAnsi="Times New Roman" w:cs="Times New Roman"/>
          <w:sz w:val="28"/>
          <w:szCs w:val="28"/>
        </w:rPr>
        <w:t>:</w:t>
      </w:r>
    </w:p>
    <w:p w:rsidR="008121EC" w:rsidRPr="00A94394" w:rsidRDefault="008121EC" w:rsidP="00A9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94394">
        <w:rPr>
          <w:rFonts w:ascii="Times New Roman" w:hAnsi="Times New Roman" w:cs="Times New Roman"/>
          <w:sz w:val="28"/>
          <w:szCs w:val="28"/>
        </w:rPr>
        <w:t>пункт 3 «</w:t>
      </w:r>
      <w:r w:rsidRPr="00A94394">
        <w:rPr>
          <w:rFonts w:ascii="Times New Roman" w:hAnsi="Times New Roman" w:cs="Times New Roman"/>
          <w:kern w:val="2"/>
          <w:sz w:val="28"/>
          <w:szCs w:val="28"/>
          <w:lang w:eastAsia="ru-RU"/>
        </w:rPr>
        <w:t>Виды профилактических мероприятий, которые проводятся при осуществлении муниципального контроля» дополнить абзацем следующего содержания «</w:t>
      </w:r>
      <w:r w:rsidRPr="00A94394">
        <w:rPr>
          <w:rFonts w:ascii="Times New Roman" w:hAnsi="Times New Roman" w:cs="Times New Roman"/>
          <w:sz w:val="28"/>
          <w:szCs w:val="28"/>
        </w:rPr>
        <w:t>Индикаторы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риска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нарушения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обязательных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требований,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  проведения внепланового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контрольного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мероприятия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при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осуществлении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контроля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на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автомобильном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транспорте и в дорожном хозяйстве,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указаны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в</w:t>
      </w:r>
      <w:r w:rsidRPr="00A94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приложении</w:t>
      </w:r>
      <w:r w:rsidRPr="00A943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1 к</w:t>
      </w:r>
      <w:r w:rsidRPr="00A943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настоящему</w:t>
      </w:r>
      <w:r w:rsidRPr="00A943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Положению»  (прилагается).</w:t>
      </w:r>
    </w:p>
    <w:p w:rsidR="008121EC" w:rsidRPr="00A94394" w:rsidRDefault="008121EC" w:rsidP="00A9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94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решения возложить на постоянную комиссию по строительству, транспорту, связи и ЖКХ Муниципального совета Красногвардейского района (Марков Н.С.). </w:t>
      </w:r>
    </w:p>
    <w:p w:rsidR="008121EC" w:rsidRPr="00A94394" w:rsidRDefault="008121EC" w:rsidP="00A9439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9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порядке, установленном Уставом </w:t>
      </w:r>
      <w:r w:rsidRPr="00A94394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A943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1EC" w:rsidRDefault="008121EC" w:rsidP="00A9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394" w:rsidRDefault="00A94394" w:rsidP="00A9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394" w:rsidRPr="00A94394" w:rsidRDefault="00A94394" w:rsidP="00A9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394" w:rsidRPr="00A94394" w:rsidRDefault="00A94394" w:rsidP="00A9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94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A94394" w:rsidRPr="00A94394" w:rsidRDefault="00A94394" w:rsidP="00A9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94">
        <w:rPr>
          <w:rFonts w:ascii="Times New Roman" w:hAnsi="Times New Roman" w:cs="Times New Roman"/>
          <w:b/>
          <w:sz w:val="28"/>
          <w:szCs w:val="28"/>
        </w:rPr>
        <w:t xml:space="preserve">       Красногвардейского района                                               Л.Н. Митюшин</w:t>
      </w:r>
    </w:p>
    <w:p w:rsidR="008121EC" w:rsidRPr="00257D18" w:rsidRDefault="008121EC" w:rsidP="00257D18"/>
    <w:p w:rsidR="008121EC" w:rsidRPr="00257D18" w:rsidRDefault="008121EC" w:rsidP="00257D18"/>
    <w:p w:rsidR="008121EC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Pr="00257D18" w:rsidRDefault="008121EC" w:rsidP="00257D18"/>
    <w:p w:rsidR="008121EC" w:rsidRDefault="008121EC" w:rsidP="00257D18"/>
    <w:p w:rsidR="008121EC" w:rsidRDefault="008121EC" w:rsidP="00257D18"/>
    <w:p w:rsidR="008121EC" w:rsidRDefault="008121EC" w:rsidP="00257D18"/>
    <w:p w:rsidR="008121EC" w:rsidRDefault="008121EC" w:rsidP="00257D18"/>
    <w:p w:rsidR="008121EC" w:rsidRDefault="008121EC" w:rsidP="00257D18"/>
    <w:p w:rsidR="008121EC" w:rsidRDefault="008121EC" w:rsidP="00257D18"/>
    <w:p w:rsidR="008121EC" w:rsidRDefault="008121EC" w:rsidP="00257D18"/>
    <w:p w:rsidR="008121EC" w:rsidRDefault="008121EC" w:rsidP="00257D18">
      <w:pPr>
        <w:widowControl w:val="0"/>
        <w:autoSpaceDE w:val="0"/>
        <w:autoSpaceDN w:val="0"/>
        <w:spacing w:before="137" w:after="0" w:line="270" w:lineRule="exact"/>
        <w:ind w:left="5647" w:right="5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67D" w:rsidRDefault="0069367D" w:rsidP="00257D18">
      <w:pPr>
        <w:widowControl w:val="0"/>
        <w:autoSpaceDE w:val="0"/>
        <w:autoSpaceDN w:val="0"/>
        <w:spacing w:before="137" w:after="0" w:line="270" w:lineRule="exact"/>
        <w:ind w:left="5647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1EC" w:rsidRPr="00EE4604" w:rsidRDefault="008121EC" w:rsidP="00257D18">
      <w:pPr>
        <w:widowControl w:val="0"/>
        <w:autoSpaceDE w:val="0"/>
        <w:autoSpaceDN w:val="0"/>
        <w:spacing w:before="137" w:after="0" w:line="270" w:lineRule="exact"/>
        <w:ind w:left="5647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EE4604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№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121EC" w:rsidRPr="00EE4604" w:rsidRDefault="008121EC" w:rsidP="00257D18">
      <w:pPr>
        <w:widowControl w:val="0"/>
        <w:autoSpaceDE w:val="0"/>
        <w:autoSpaceDN w:val="0"/>
        <w:spacing w:before="5" w:after="0" w:line="228" w:lineRule="auto"/>
        <w:ind w:left="5450" w:right="357"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>к Положению о муниципальном</w:t>
      </w:r>
      <w:r w:rsidRPr="00EE460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на автомобильном транспорте и в дорожном хозяйстве в границах </w:t>
      </w:r>
    </w:p>
    <w:p w:rsidR="008121EC" w:rsidRPr="00EE4604" w:rsidRDefault="008121EC" w:rsidP="0008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   Красногвардейского района</w:t>
      </w:r>
    </w:p>
    <w:p w:rsidR="008121EC" w:rsidRPr="00EE4604" w:rsidRDefault="008121EC" w:rsidP="0008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1EC" w:rsidRPr="00327722" w:rsidRDefault="008121EC" w:rsidP="00257D18">
      <w:pPr>
        <w:widowControl w:val="0"/>
        <w:autoSpaceDE w:val="0"/>
        <w:autoSpaceDN w:val="0"/>
        <w:spacing w:before="5" w:after="0" w:line="228" w:lineRule="auto"/>
        <w:ind w:left="5450" w:right="357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7D18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риска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нарушения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обязательных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требований,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используемые для определения необходимости   проведения внепланового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автомобильном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транспорте и в дорожном хозяйстве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</w:t>
      </w:r>
    </w:p>
    <w:p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121EC" w:rsidRPr="00257D18" w:rsidRDefault="008121EC" w:rsidP="00A9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Поступление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сведений,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полученных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соблюдением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требований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законодательства, из любых источников, обеспечивающих их достоверность,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 том числе в ходе проведения профилактических мероприятий, контрольных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мероприятий,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от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органов,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органов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рамках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взаимодействия,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результатам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гражданам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организациям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услуг,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из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обращений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контролируемых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лиц,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граждан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организаций,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из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сообщений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средств</w:t>
      </w:r>
      <w:r w:rsidRPr="00257D1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массовой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информации,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также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сведений,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содержащихся</w:t>
      </w:r>
      <w:r w:rsidRPr="00257D1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информационных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ресурсах,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свидетельствующих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наличии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нарушений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8121EC" w:rsidRPr="00257D18" w:rsidRDefault="008121EC" w:rsidP="00A9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7D18">
        <w:rPr>
          <w:rFonts w:ascii="Times New Roman" w:hAnsi="Times New Roman" w:cs="Times New Roman"/>
          <w:sz w:val="28"/>
          <w:szCs w:val="28"/>
        </w:rPr>
        <w:t xml:space="preserve">         а)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эксплу</w:t>
      </w:r>
      <w:bookmarkStart w:id="0" w:name="_GoBack"/>
      <w:bookmarkEnd w:id="0"/>
      <w:r w:rsidRPr="00257D18">
        <w:rPr>
          <w:rFonts w:ascii="Times New Roman" w:hAnsi="Times New Roman" w:cs="Times New Roman"/>
          <w:sz w:val="28"/>
          <w:szCs w:val="28"/>
        </w:rPr>
        <w:t>атации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объектов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дорожного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сервиса,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размещенных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полосах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отвода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(или)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придорожных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полосах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автомобильных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значения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общего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пользования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района;</w:t>
      </w:r>
    </w:p>
    <w:p w:rsidR="008121EC" w:rsidRPr="00257D18" w:rsidRDefault="008121EC" w:rsidP="00A9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D18">
        <w:rPr>
          <w:rFonts w:ascii="Times New Roman" w:hAnsi="Times New Roman" w:cs="Times New Roman"/>
          <w:sz w:val="28"/>
          <w:szCs w:val="28"/>
        </w:rPr>
        <w:t>б)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осуществлению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работ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капитальному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ремонту,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ремонту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содержанию автомобильных дорог местного значени</w:t>
      </w:r>
      <w:r>
        <w:rPr>
          <w:rFonts w:ascii="Times New Roman" w:hAnsi="Times New Roman" w:cs="Times New Roman"/>
          <w:sz w:val="28"/>
          <w:szCs w:val="28"/>
        </w:rPr>
        <w:t>я общего пользования в границах Красногвардейского района</w:t>
      </w:r>
      <w:r w:rsidRPr="00257D18">
        <w:rPr>
          <w:rFonts w:ascii="Times New Roman" w:hAnsi="Times New Roman" w:cs="Times New Roman"/>
          <w:sz w:val="28"/>
          <w:szCs w:val="28"/>
        </w:rPr>
        <w:t xml:space="preserve"> 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искусственных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дорожных сооружений на них (включая требования к дорожно-строительным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материалам и изделиям) в части обеспечения сохранности автомобильных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дорог;</w:t>
      </w:r>
    </w:p>
    <w:p w:rsidR="008121EC" w:rsidRPr="00257D18" w:rsidRDefault="008121EC" w:rsidP="00A9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в)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оборудованию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остановочных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пунктов,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для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обслуживания пассажиров муниципальных маршрутов регулярных перевозок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автомобильных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значения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общего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пользования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района;</w:t>
      </w:r>
    </w:p>
    <w:p w:rsidR="008121EC" w:rsidRDefault="008121EC" w:rsidP="00A9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г)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деятельности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контролируемых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лиц,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осуществляющих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перевозки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пассажиров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муниципальным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маршрутам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регулярных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121EC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94" w:rsidRDefault="00A94394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94" w:rsidRDefault="00A94394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94" w:rsidRDefault="00A94394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4394" w:rsidSect="00690154">
      <w:headerReference w:type="default" r:id="rId7"/>
      <w:pgSz w:w="11906" w:h="16838"/>
      <w:pgMar w:top="1134" w:right="746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93" w:rsidRDefault="00840E93">
      <w:r>
        <w:separator/>
      </w:r>
    </w:p>
  </w:endnote>
  <w:endnote w:type="continuationSeparator" w:id="1">
    <w:p w:rsidR="00840E93" w:rsidRDefault="0084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93" w:rsidRDefault="00840E93">
      <w:r>
        <w:separator/>
      </w:r>
    </w:p>
  </w:footnote>
  <w:footnote w:type="continuationSeparator" w:id="1">
    <w:p w:rsidR="00840E93" w:rsidRDefault="00840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7D" w:rsidRDefault="0069367D">
    <w:pPr>
      <w:pStyle w:val="ac"/>
      <w:jc w:val="center"/>
    </w:pPr>
    <w:fldSimple w:instr=" PAGE   \* MERGEFORMAT ">
      <w:r>
        <w:rPr>
          <w:noProof/>
        </w:rPr>
        <w:t>3</w:t>
      </w:r>
    </w:fldSimple>
  </w:p>
  <w:p w:rsidR="008121EC" w:rsidRDefault="008121E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098"/>
    <w:rsid w:val="00002380"/>
    <w:rsid w:val="000259CD"/>
    <w:rsid w:val="00074A1F"/>
    <w:rsid w:val="000828FF"/>
    <w:rsid w:val="000B2E20"/>
    <w:rsid w:val="000D3D09"/>
    <w:rsid w:val="000F72A0"/>
    <w:rsid w:val="00157098"/>
    <w:rsid w:val="001E0A0E"/>
    <w:rsid w:val="00201A54"/>
    <w:rsid w:val="00257D18"/>
    <w:rsid w:val="00295373"/>
    <w:rsid w:val="002D4A2E"/>
    <w:rsid w:val="002E2680"/>
    <w:rsid w:val="00327722"/>
    <w:rsid w:val="00380113"/>
    <w:rsid w:val="00412543"/>
    <w:rsid w:val="00414B91"/>
    <w:rsid w:val="004D0A84"/>
    <w:rsid w:val="00565D89"/>
    <w:rsid w:val="006154A2"/>
    <w:rsid w:val="00671F80"/>
    <w:rsid w:val="00690154"/>
    <w:rsid w:val="0069367D"/>
    <w:rsid w:val="007072CC"/>
    <w:rsid w:val="007A02A8"/>
    <w:rsid w:val="007D7D33"/>
    <w:rsid w:val="008121EC"/>
    <w:rsid w:val="00840E93"/>
    <w:rsid w:val="008D6CE3"/>
    <w:rsid w:val="009D646B"/>
    <w:rsid w:val="00A30084"/>
    <w:rsid w:val="00A40138"/>
    <w:rsid w:val="00A94394"/>
    <w:rsid w:val="00AE19C2"/>
    <w:rsid w:val="00AE2207"/>
    <w:rsid w:val="00B22A32"/>
    <w:rsid w:val="00B41C32"/>
    <w:rsid w:val="00B5264D"/>
    <w:rsid w:val="00B54522"/>
    <w:rsid w:val="00B579DA"/>
    <w:rsid w:val="00B66438"/>
    <w:rsid w:val="00BD33E4"/>
    <w:rsid w:val="00C02183"/>
    <w:rsid w:val="00E1719A"/>
    <w:rsid w:val="00E464B5"/>
    <w:rsid w:val="00EE4604"/>
    <w:rsid w:val="00F9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671F80"/>
    <w:pPr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PT Astra Serif" w:hAnsi="PT Astra Serif" w:cs="PT Astra Serif"/>
      <w:b/>
      <w:bCs/>
      <w:kern w:val="2"/>
      <w:sz w:val="28"/>
      <w:szCs w:val="28"/>
      <w:lang w:eastAsia="ru-RU"/>
    </w:rPr>
  </w:style>
  <w:style w:type="paragraph" w:styleId="2">
    <w:name w:val="heading 2"/>
    <w:basedOn w:val="a"/>
    <w:next w:val="a1"/>
    <w:link w:val="20"/>
    <w:uiPriority w:val="99"/>
    <w:qFormat/>
    <w:locked/>
    <w:rsid w:val="00671F80"/>
    <w:pPr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PT Astra Serif" w:hAnsi="PT Astra Serif" w:cs="PT Astra Serif"/>
      <w:b/>
      <w:bCs/>
      <w:kern w:val="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71F80"/>
    <w:rPr>
      <w:rFonts w:ascii="PT Astra Serif" w:hAnsi="PT Astra Serif" w:cs="PT Astra Serif"/>
      <w:b/>
      <w:bCs/>
      <w:kern w:val="2"/>
      <w:sz w:val="28"/>
      <w:szCs w:val="28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671F80"/>
    <w:rPr>
      <w:rFonts w:ascii="PT Astra Serif" w:hAnsi="PT Astra Serif" w:cs="PT Astra Serif"/>
      <w:b/>
      <w:bCs/>
      <w:kern w:val="2"/>
      <w:sz w:val="28"/>
      <w:szCs w:val="28"/>
      <w:lang w:val="ru-RU" w:eastAsia="ru-RU"/>
    </w:rPr>
  </w:style>
  <w:style w:type="paragraph" w:styleId="a5">
    <w:name w:val="No Spacing"/>
    <w:uiPriority w:val="99"/>
    <w:qFormat/>
    <w:rsid w:val="00257D18"/>
    <w:rPr>
      <w:rFonts w:cs="Calibri"/>
      <w:sz w:val="22"/>
      <w:szCs w:val="22"/>
      <w:lang w:eastAsia="en-US"/>
    </w:rPr>
  </w:style>
  <w:style w:type="table" w:styleId="a6">
    <w:name w:val="Table Grid"/>
    <w:basedOn w:val="a3"/>
    <w:uiPriority w:val="99"/>
    <w:rsid w:val="00B66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66438"/>
    <w:pPr>
      <w:ind w:left="720"/>
    </w:pPr>
  </w:style>
  <w:style w:type="paragraph" w:styleId="a8">
    <w:name w:val="Balloon Text"/>
    <w:basedOn w:val="a"/>
    <w:link w:val="a9"/>
    <w:uiPriority w:val="99"/>
    <w:semiHidden/>
    <w:rsid w:val="006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6154A2"/>
    <w:rPr>
      <w:rFonts w:ascii="Tahoma" w:hAnsi="Tahoma" w:cs="Tahoma"/>
      <w:sz w:val="16"/>
      <w:szCs w:val="16"/>
    </w:rPr>
  </w:style>
  <w:style w:type="paragraph" w:styleId="a1">
    <w:name w:val="Body Text"/>
    <w:basedOn w:val="a"/>
    <w:link w:val="aa"/>
    <w:uiPriority w:val="99"/>
    <w:rsid w:val="00671F80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locked/>
    <w:rsid w:val="004D0A84"/>
    <w:rPr>
      <w:lang w:eastAsia="en-US"/>
    </w:rPr>
  </w:style>
  <w:style w:type="paragraph" w:styleId="a0">
    <w:name w:val="Body Text First Indent"/>
    <w:basedOn w:val="a1"/>
    <w:link w:val="ab"/>
    <w:uiPriority w:val="99"/>
    <w:rsid w:val="00671F80"/>
    <w:pPr>
      <w:ind w:firstLine="210"/>
    </w:pPr>
  </w:style>
  <w:style w:type="character" w:customStyle="1" w:styleId="ab">
    <w:name w:val="Красная строка Знак"/>
    <w:basedOn w:val="aa"/>
    <w:link w:val="a0"/>
    <w:uiPriority w:val="99"/>
    <w:semiHidden/>
    <w:locked/>
    <w:rsid w:val="004D0A84"/>
  </w:style>
  <w:style w:type="paragraph" w:styleId="ac">
    <w:name w:val="header"/>
    <w:basedOn w:val="a"/>
    <w:link w:val="ad"/>
    <w:uiPriority w:val="99"/>
    <w:rsid w:val="00EE46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353C99"/>
    <w:rPr>
      <w:rFonts w:cs="Calibri"/>
      <w:lang w:eastAsia="en-US"/>
    </w:rPr>
  </w:style>
  <w:style w:type="character" w:styleId="ae">
    <w:name w:val="page number"/>
    <w:basedOn w:val="a2"/>
    <w:uiPriority w:val="99"/>
    <w:rsid w:val="00EE4604"/>
  </w:style>
  <w:style w:type="paragraph" w:styleId="af">
    <w:name w:val="footer"/>
    <w:basedOn w:val="a"/>
    <w:link w:val="af0"/>
    <w:uiPriority w:val="99"/>
    <w:rsid w:val="00EE4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53C9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</dc:title>
  <dc:subject/>
  <dc:creator>Yulia Harzhan</dc:creator>
  <cp:keywords/>
  <dc:description/>
  <cp:lastModifiedBy>munsovet</cp:lastModifiedBy>
  <cp:revision>11</cp:revision>
  <cp:lastPrinted>2022-05-25T11:13:00Z</cp:lastPrinted>
  <dcterms:created xsi:type="dcterms:W3CDTF">2022-05-20T08:07:00Z</dcterms:created>
  <dcterms:modified xsi:type="dcterms:W3CDTF">2022-05-26T06:20:00Z</dcterms:modified>
</cp:coreProperties>
</file>