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7630" w14:textId="72E34562" w:rsidR="008D6E39" w:rsidRDefault="00BE126E" w:rsidP="00BE126E">
      <w:pPr>
        <w:pStyle w:val="a0"/>
        <w:ind w:right="141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Проект распоряжения</w:t>
      </w:r>
    </w:p>
    <w:p w14:paraId="5A0D06FA" w14:textId="40D17D9C" w:rsidR="00BE126E" w:rsidRDefault="00BE126E" w:rsidP="008D6E39">
      <w:pPr>
        <w:pStyle w:val="a0"/>
        <w:ind w:right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CCACE1" w14:textId="2A10FA19" w:rsidR="00BE126E" w:rsidRDefault="00BE126E" w:rsidP="008D6E39">
      <w:pPr>
        <w:pStyle w:val="a0"/>
        <w:ind w:right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575A0F" w14:textId="7A26EE80" w:rsidR="00BE126E" w:rsidRDefault="00BE126E" w:rsidP="008D6E39">
      <w:pPr>
        <w:pStyle w:val="a0"/>
        <w:ind w:right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98AAC6" w14:textId="75DC3496" w:rsidR="00BE126E" w:rsidRDefault="00BE126E" w:rsidP="008D6E39">
      <w:pPr>
        <w:pStyle w:val="a0"/>
        <w:ind w:right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DA4359" w14:textId="1F5673B1" w:rsidR="00BE126E" w:rsidRDefault="00BE126E" w:rsidP="008D6E39">
      <w:pPr>
        <w:pStyle w:val="a0"/>
        <w:ind w:right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5AA67F" w14:textId="77777777" w:rsidR="00BE126E" w:rsidRDefault="00BE126E" w:rsidP="005716A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E6566E" w14:textId="77777777" w:rsidR="00BE126E" w:rsidRDefault="00BE126E" w:rsidP="005716A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E6CA2E" w14:textId="12422A5C" w:rsidR="00BE126E" w:rsidRPr="00BE126E" w:rsidRDefault="00BE126E" w:rsidP="003579E2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ind w:right="458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12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утверждении </w:t>
      </w:r>
      <w:r w:rsidR="00C55CB7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BE126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BE12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реализации     муниципальн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ой</w:t>
      </w:r>
      <w:r w:rsidRPr="00BE12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Pr="00BE12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E238A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Совершенствование и развитие транспортной системы и дорожной сети в Красногвардейском районе</w:t>
      </w:r>
      <w:r w:rsidR="003579E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BE12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20</w:t>
      </w:r>
      <w:r w:rsidR="009B557C">
        <w:rPr>
          <w:rFonts w:ascii="Times New Roman" w:hAnsi="Times New Roman" w:cs="Times New Roman"/>
          <w:b/>
          <w:bCs/>
          <w:sz w:val="28"/>
          <w:szCs w:val="28"/>
          <w:lang w:val="ru-RU"/>
        </w:rPr>
        <w:t>23</w:t>
      </w:r>
      <w:r w:rsidRPr="00BE12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    </w:t>
      </w:r>
    </w:p>
    <w:p w14:paraId="0B60C7D7" w14:textId="77777777" w:rsidR="00BE126E" w:rsidRDefault="00BE126E" w:rsidP="005716A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49A762" w14:textId="77777777" w:rsidR="00F75358" w:rsidRPr="005716AA" w:rsidRDefault="00F75358" w:rsidP="005716A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A741DB" w14:textId="3AC114B1" w:rsidR="005716AA" w:rsidRPr="005716AA" w:rsidRDefault="00F75358" w:rsidP="00E238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3.1</w:t>
      </w:r>
      <w:r w:rsidR="009B557C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 Порядка разработки, реализации и оценки эффективности муниципальных программ Красн</w:t>
      </w:r>
      <w:r w:rsidR="009B557C">
        <w:rPr>
          <w:rFonts w:ascii="Times New Roman" w:hAnsi="Times New Roman" w:cs="Times New Roman"/>
          <w:sz w:val="28"/>
          <w:szCs w:val="28"/>
          <w:lang w:val="ru-RU"/>
        </w:rPr>
        <w:t>огвардей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района, утвержденного постановлением администрации </w:t>
      </w:r>
      <w:r w:rsidR="009B557C">
        <w:rPr>
          <w:rFonts w:ascii="Times New Roman" w:hAnsi="Times New Roman" w:cs="Times New Roman"/>
          <w:sz w:val="28"/>
          <w:szCs w:val="28"/>
          <w:lang w:val="ru-RU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="004B2F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9B557C" w:rsidRPr="009B557C">
        <w:rPr>
          <w:rFonts w:ascii="Times New Roman" w:hAnsi="Times New Roman" w:cs="Times New Roman"/>
          <w:bCs/>
          <w:sz w:val="28"/>
          <w:szCs w:val="28"/>
          <w:lang w:val="ru-RU"/>
        </w:rPr>
        <w:t>от 05 июня 2015 года № 73 «Об утверждении порядка разработки, реализации и оценки эффективности муниципальных программ Красногвардейского района»</w:t>
      </w:r>
      <w:r w:rsidR="005716AA" w:rsidRPr="005716AA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14:paraId="33962D93" w14:textId="3310E1CA" w:rsidR="005716AA" w:rsidRPr="00A55C25" w:rsidRDefault="00F75358" w:rsidP="003579E2">
      <w:pPr>
        <w:pStyle w:val="af6"/>
        <w:numPr>
          <w:ilvl w:val="0"/>
          <w:numId w:val="43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План реализации муниципальной программы Красн</w:t>
      </w:r>
      <w:r w:rsidR="000B44AF">
        <w:rPr>
          <w:rFonts w:ascii="Times New Roman" w:hAnsi="Times New Roman" w:cs="Times New Roman"/>
          <w:sz w:val="28"/>
          <w:szCs w:val="28"/>
          <w:lang w:val="ru-RU"/>
        </w:rPr>
        <w:t>огвардейского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="00E238A6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E238A6" w:rsidRPr="00E238A6">
        <w:rPr>
          <w:rFonts w:ascii="Times New Roman" w:hAnsi="Times New Roman" w:cs="Times New Roman"/>
          <w:sz w:val="28"/>
          <w:szCs w:val="28"/>
          <w:lang w:val="ru-RU"/>
        </w:rPr>
        <w:t>Совершенствование и развитие транспортной системы и дорожной сети в Красногвардейском районе»</w:t>
      </w:r>
      <w:r w:rsidR="00E238A6" w:rsidRPr="00BE12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2023 год </w:t>
      </w:r>
      <w:r w:rsidR="005716AA" w:rsidRPr="005716A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55C25">
        <w:rPr>
          <w:rFonts w:ascii="Times New Roman" w:hAnsi="Times New Roman" w:cs="Times New Roman"/>
          <w:sz w:val="28"/>
          <w:szCs w:val="28"/>
          <w:lang w:val="ru-RU"/>
        </w:rPr>
        <w:t xml:space="preserve">далее – План, </w:t>
      </w:r>
      <w:r w:rsidR="005716AA" w:rsidRPr="005716AA">
        <w:rPr>
          <w:rFonts w:ascii="Times New Roman" w:hAnsi="Times New Roman" w:cs="Times New Roman"/>
          <w:sz w:val="28"/>
          <w:szCs w:val="28"/>
          <w:lang w:val="ru-RU"/>
        </w:rPr>
        <w:t>прил</w:t>
      </w:r>
      <w:r>
        <w:rPr>
          <w:rFonts w:ascii="Times New Roman" w:hAnsi="Times New Roman" w:cs="Times New Roman"/>
          <w:sz w:val="28"/>
          <w:szCs w:val="28"/>
          <w:lang w:val="ru-RU"/>
        </w:rPr>
        <w:t>агается</w:t>
      </w:r>
      <w:r w:rsidR="005716AA" w:rsidRPr="005716A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35F3107" w14:textId="46497C94" w:rsidR="00A55C25" w:rsidRPr="00E238A6" w:rsidRDefault="00A55C25" w:rsidP="00A55C25">
      <w:pPr>
        <w:pStyle w:val="af6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Управлению финансов и бюджетной политики администрации района (</w:t>
      </w:r>
      <w:r w:rsidR="000B44AF">
        <w:rPr>
          <w:rFonts w:ascii="Times New Roman" w:hAnsi="Times New Roman" w:cs="Times New Roman"/>
          <w:sz w:val="28"/>
          <w:szCs w:val="28"/>
          <w:lang w:val="ru-RU"/>
        </w:rPr>
        <w:t>Назаренко С.В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.) обеспечить финансирование мероприятий Плана в соответствии с решением </w:t>
      </w:r>
      <w:r w:rsidR="00AC7C4F" w:rsidRPr="00AC7C4F">
        <w:rPr>
          <w:rFonts w:ascii="Times New Roman" w:hAnsi="Times New Roman" w:cs="Times New Roman"/>
          <w:sz w:val="28"/>
          <w:szCs w:val="28"/>
          <w:lang w:val="ru-RU"/>
        </w:rPr>
        <w:t>Муниципального совета муниципального района «Красногвардейский район» Белгородской области от 26 декабря 2022 года №5    «О районном бюджете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муниципальной программой </w:t>
      </w:r>
      <w:r w:rsidR="000B44AF" w:rsidRP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Красногвардейского</w:t>
      </w:r>
      <w:r w:rsidRP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 </w:t>
      </w:r>
      <w:r w:rsidR="00E238A6" w:rsidRP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«Совершенствование и развитие транспортной системы и дорожной сети в Красногвардейском районе»</w:t>
      </w:r>
      <w:r w:rsidRP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утвержденной постановлением администрации К</w:t>
      </w:r>
      <w:r w:rsidR="000B44AF" w:rsidRP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расногвардейского</w:t>
      </w:r>
      <w:r w:rsidRP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 от </w:t>
      </w:r>
      <w:r w:rsid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27 марта</w:t>
      </w:r>
      <w:r w:rsidRP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201</w:t>
      </w:r>
      <w:r w:rsid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 № </w:t>
      </w:r>
      <w:r w:rsid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</w:t>
      </w:r>
      <w:r w:rsidR="00AC7C4F" w:rsidRPr="00E23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3EE6ABC8" w14:textId="6E79A937" w:rsidR="00A87D69" w:rsidRPr="00A87D69" w:rsidRDefault="00A87D69" w:rsidP="00A55C25">
      <w:pPr>
        <w:pStyle w:val="af6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D69">
        <w:rPr>
          <w:rFonts w:ascii="Times New Roman" w:hAnsi="Times New Roman" w:cs="Times New Roman"/>
          <w:sz w:val="28"/>
          <w:szCs w:val="28"/>
          <w:lang w:val="ru-RU"/>
        </w:rPr>
        <w:t xml:space="preserve">Отделу информационного обеспечения администрации района (Фетисов П.А.) разместить настоящее распоряжение на официальном сайте ОМСУ Красногвардейского района в разделе «проекты и программы». </w:t>
      </w:r>
    </w:p>
    <w:p w14:paraId="15E89E1B" w14:textId="781E0D1C" w:rsidR="005716AA" w:rsidRPr="001A656F" w:rsidRDefault="005716AA" w:rsidP="005716AA">
      <w:pPr>
        <w:pStyle w:val="af6"/>
        <w:numPr>
          <w:ilvl w:val="0"/>
          <w:numId w:val="4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A65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Контроль за исполнением настоящего распоряжения возложить                              на </w:t>
      </w:r>
      <w:r w:rsidR="001A656F" w:rsidRPr="001A65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начальника управления строительства и ЖКХ</w:t>
      </w:r>
      <w:r w:rsidRPr="001A65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администрации района </w:t>
      </w:r>
      <w:r w:rsidR="001A656F" w:rsidRPr="001A65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Рыбалкина А.И.</w:t>
      </w:r>
    </w:p>
    <w:p w14:paraId="18062D01" w14:textId="77777777" w:rsidR="005716AA" w:rsidRPr="001A656F" w:rsidRDefault="005716AA" w:rsidP="005716AA">
      <w:pPr>
        <w:pStyle w:val="Style4"/>
        <w:widowControl/>
        <w:tabs>
          <w:tab w:val="left" w:pos="7392"/>
        </w:tabs>
        <w:spacing w:line="240" w:lineRule="atLeast"/>
        <w:ind w:right="-2"/>
        <w:jc w:val="both"/>
        <w:rPr>
          <w:rStyle w:val="FontStyle13"/>
          <w:rFonts w:eastAsia="Calibri"/>
          <w:b w:val="0"/>
          <w:color w:val="000000" w:themeColor="text1"/>
          <w:sz w:val="28"/>
          <w:szCs w:val="28"/>
        </w:rPr>
      </w:pPr>
    </w:p>
    <w:p w14:paraId="3FF945DF" w14:textId="1C52CDCB" w:rsidR="005716AA" w:rsidRDefault="005716AA" w:rsidP="005716AA">
      <w:pPr>
        <w:pStyle w:val="Style4"/>
        <w:widowControl/>
        <w:tabs>
          <w:tab w:val="left" w:pos="7392"/>
        </w:tabs>
        <w:spacing w:line="240" w:lineRule="atLeast"/>
        <w:ind w:right="-2"/>
        <w:jc w:val="both"/>
        <w:rPr>
          <w:rStyle w:val="FontStyle13"/>
          <w:rFonts w:eastAsia="Calibri"/>
          <w:b w:val="0"/>
          <w:sz w:val="28"/>
          <w:szCs w:val="28"/>
        </w:rPr>
      </w:pPr>
    </w:p>
    <w:p w14:paraId="2FAD9FCA" w14:textId="77777777" w:rsidR="00AC7C4F" w:rsidRDefault="00AC7C4F" w:rsidP="005716AA">
      <w:pPr>
        <w:pStyle w:val="Style4"/>
        <w:widowControl/>
        <w:tabs>
          <w:tab w:val="left" w:pos="7392"/>
        </w:tabs>
        <w:spacing w:line="240" w:lineRule="atLeast"/>
        <w:ind w:right="-2"/>
        <w:jc w:val="both"/>
        <w:rPr>
          <w:rStyle w:val="FontStyle13"/>
          <w:rFonts w:eastAsia="Calibri"/>
          <w:b w:val="0"/>
          <w:sz w:val="28"/>
          <w:szCs w:val="28"/>
        </w:rPr>
      </w:pPr>
    </w:p>
    <w:p w14:paraId="58FA52ED" w14:textId="78E6CC97" w:rsidR="00F75358" w:rsidRPr="00AC7C4F" w:rsidRDefault="00AC7C4F" w:rsidP="005716AA">
      <w:pPr>
        <w:pStyle w:val="Style4"/>
        <w:widowControl/>
        <w:tabs>
          <w:tab w:val="left" w:pos="7392"/>
        </w:tabs>
        <w:spacing w:line="240" w:lineRule="atLeast"/>
        <w:ind w:right="-2"/>
        <w:jc w:val="both"/>
        <w:rPr>
          <w:rStyle w:val="FontStyle13"/>
          <w:rFonts w:eastAsia="Calibri"/>
          <w:bCs w:val="0"/>
          <w:sz w:val="28"/>
          <w:szCs w:val="28"/>
        </w:rPr>
      </w:pPr>
      <w:r>
        <w:rPr>
          <w:rStyle w:val="FontStyle13"/>
          <w:rFonts w:eastAsia="Calibri"/>
          <w:b w:val="0"/>
          <w:sz w:val="28"/>
          <w:szCs w:val="28"/>
        </w:rPr>
        <w:t xml:space="preserve">            </w:t>
      </w:r>
      <w:r w:rsidRPr="00AC7C4F">
        <w:rPr>
          <w:rStyle w:val="FontStyle13"/>
          <w:rFonts w:eastAsia="Calibri"/>
          <w:bCs w:val="0"/>
          <w:sz w:val="28"/>
          <w:szCs w:val="28"/>
        </w:rPr>
        <w:t>Временно исполняющий</w:t>
      </w:r>
    </w:p>
    <w:p w14:paraId="164C42EA" w14:textId="0E49A387" w:rsidR="005716AA" w:rsidRPr="005716AA" w:rsidRDefault="00AC7C4F" w:rsidP="005716AA">
      <w:pPr>
        <w:pStyle w:val="Style6"/>
        <w:widowControl/>
        <w:spacing w:line="240" w:lineRule="atLeast"/>
        <w:ind w:firstLine="0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>обязанности г</w:t>
      </w:r>
      <w:r w:rsidR="005716AA" w:rsidRPr="005716AA">
        <w:rPr>
          <w:rStyle w:val="FontStyle52"/>
          <w:b/>
          <w:sz w:val="28"/>
          <w:szCs w:val="28"/>
        </w:rPr>
        <w:t>лав</w:t>
      </w:r>
      <w:r>
        <w:rPr>
          <w:rStyle w:val="FontStyle52"/>
          <w:b/>
          <w:sz w:val="28"/>
          <w:szCs w:val="28"/>
        </w:rPr>
        <w:t>ы</w:t>
      </w:r>
      <w:r w:rsidR="005716AA" w:rsidRPr="005716AA">
        <w:rPr>
          <w:rStyle w:val="FontStyle52"/>
          <w:b/>
          <w:sz w:val="28"/>
          <w:szCs w:val="28"/>
        </w:rPr>
        <w:t xml:space="preserve"> администрации</w:t>
      </w:r>
    </w:p>
    <w:p w14:paraId="06AFC54E" w14:textId="2585E299" w:rsidR="005716AA" w:rsidRDefault="00AC7C4F" w:rsidP="005716AA">
      <w:pPr>
        <w:pStyle w:val="Style6"/>
        <w:widowControl/>
        <w:spacing w:line="240" w:lineRule="atLeast"/>
        <w:ind w:firstLine="0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 xml:space="preserve">       </w:t>
      </w:r>
      <w:r w:rsidR="005716AA" w:rsidRPr="005716AA">
        <w:rPr>
          <w:rStyle w:val="FontStyle52"/>
          <w:b/>
          <w:sz w:val="28"/>
          <w:szCs w:val="28"/>
        </w:rPr>
        <w:t>Красн</w:t>
      </w:r>
      <w:r>
        <w:rPr>
          <w:rStyle w:val="FontStyle52"/>
          <w:b/>
          <w:sz w:val="28"/>
          <w:szCs w:val="28"/>
        </w:rPr>
        <w:t>огвардейс</w:t>
      </w:r>
      <w:r w:rsidR="005716AA" w:rsidRPr="005716AA">
        <w:rPr>
          <w:rStyle w:val="FontStyle52"/>
          <w:b/>
          <w:sz w:val="28"/>
          <w:szCs w:val="28"/>
        </w:rPr>
        <w:t xml:space="preserve">кого района                                         </w:t>
      </w:r>
      <w:r>
        <w:rPr>
          <w:rStyle w:val="FontStyle52"/>
          <w:b/>
          <w:sz w:val="28"/>
          <w:szCs w:val="28"/>
        </w:rPr>
        <w:t xml:space="preserve">              Г.И. Руденко</w:t>
      </w:r>
      <w:r w:rsidR="005716AA" w:rsidRPr="005716AA">
        <w:rPr>
          <w:rStyle w:val="FontStyle52"/>
          <w:b/>
          <w:sz w:val="28"/>
          <w:szCs w:val="28"/>
        </w:rPr>
        <w:t xml:space="preserve">                 </w:t>
      </w:r>
      <w:r w:rsidR="00F75358">
        <w:rPr>
          <w:rStyle w:val="FontStyle52"/>
          <w:b/>
          <w:sz w:val="28"/>
          <w:szCs w:val="28"/>
        </w:rPr>
        <w:t xml:space="preserve"> </w:t>
      </w:r>
    </w:p>
    <w:sectPr w:rsidR="005716AA" w:rsidSect="00A03B4F">
      <w:headerReference w:type="default" r:id="rId8"/>
      <w:pgSz w:w="12240" w:h="15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176F" w14:textId="77777777" w:rsidR="007E05E8" w:rsidRDefault="007E05E8">
      <w:pPr>
        <w:spacing w:after="0"/>
      </w:pPr>
      <w:r>
        <w:separator/>
      </w:r>
    </w:p>
  </w:endnote>
  <w:endnote w:type="continuationSeparator" w:id="0">
    <w:p w14:paraId="14536583" w14:textId="77777777" w:rsidR="007E05E8" w:rsidRDefault="007E0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C6CAB" w14:textId="77777777" w:rsidR="007E05E8" w:rsidRDefault="007E05E8">
      <w:r>
        <w:separator/>
      </w:r>
    </w:p>
  </w:footnote>
  <w:footnote w:type="continuationSeparator" w:id="0">
    <w:p w14:paraId="771AF2AE" w14:textId="77777777" w:rsidR="007E05E8" w:rsidRDefault="007E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66B1" w14:textId="77777777" w:rsidR="009E753B" w:rsidRDefault="009E753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417C99"/>
    <w:multiLevelType w:val="multilevel"/>
    <w:tmpl w:val="CA584DB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361499B"/>
    <w:multiLevelType w:val="multilevel"/>
    <w:tmpl w:val="54BAEB8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652FD6"/>
    <w:multiLevelType w:val="multilevel"/>
    <w:tmpl w:val="CD2A6EC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E7E2255"/>
    <w:multiLevelType w:val="multilevel"/>
    <w:tmpl w:val="393658F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F9652E0"/>
    <w:multiLevelType w:val="multilevel"/>
    <w:tmpl w:val="D8D8994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F1D06F0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8B72A0"/>
    <w:multiLevelType w:val="hybridMultilevel"/>
    <w:tmpl w:val="C3D8B178"/>
    <w:lvl w:ilvl="0" w:tplc="C3645CD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464EA9"/>
    <w:multiLevelType w:val="multilevel"/>
    <w:tmpl w:val="3C96B8B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AAAFC5"/>
    <w:multiLevelType w:val="multilevel"/>
    <w:tmpl w:val="B200394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4D096D"/>
    <w:multiLevelType w:val="hybridMultilevel"/>
    <w:tmpl w:val="0E9E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1F3"/>
    <w:multiLevelType w:val="hybridMultilevel"/>
    <w:tmpl w:val="5B1250D6"/>
    <w:lvl w:ilvl="0" w:tplc="FCBE9FB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1F065160"/>
    <w:multiLevelType w:val="multilevel"/>
    <w:tmpl w:val="CE1ED1D8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E56D85"/>
    <w:multiLevelType w:val="hybridMultilevel"/>
    <w:tmpl w:val="91088D28"/>
    <w:lvl w:ilvl="0" w:tplc="B6C2D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018"/>
    <w:multiLevelType w:val="hybridMultilevel"/>
    <w:tmpl w:val="E034D2A2"/>
    <w:lvl w:ilvl="0" w:tplc="10A62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E7B1E"/>
    <w:multiLevelType w:val="multilevel"/>
    <w:tmpl w:val="EEE2D7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4927B6"/>
    <w:multiLevelType w:val="hybridMultilevel"/>
    <w:tmpl w:val="A690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68A"/>
    <w:multiLevelType w:val="hybridMultilevel"/>
    <w:tmpl w:val="9E104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3420A"/>
    <w:multiLevelType w:val="multilevel"/>
    <w:tmpl w:val="44DC1F7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6F6907"/>
    <w:multiLevelType w:val="hybridMultilevel"/>
    <w:tmpl w:val="0A1AE29E"/>
    <w:lvl w:ilvl="0" w:tplc="E18EB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AE5AC8"/>
    <w:multiLevelType w:val="hybridMultilevel"/>
    <w:tmpl w:val="1A28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A5F"/>
    <w:multiLevelType w:val="hybridMultilevel"/>
    <w:tmpl w:val="F026A8EE"/>
    <w:lvl w:ilvl="0" w:tplc="2C58BB74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D6E64"/>
    <w:multiLevelType w:val="hybridMultilevel"/>
    <w:tmpl w:val="73D07F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B1F1C"/>
    <w:multiLevelType w:val="hybridMultilevel"/>
    <w:tmpl w:val="299A4156"/>
    <w:lvl w:ilvl="0" w:tplc="ED822F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0"/>
  </w:num>
  <w:num w:numId="9">
    <w:abstractNumId w:val="0"/>
  </w:num>
  <w:num w:numId="10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1">
    <w:abstractNumId w:val="0"/>
  </w:num>
  <w:num w:numId="12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3">
    <w:abstractNumId w:val="0"/>
  </w:num>
  <w:num w:numId="14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0"/>
  </w:num>
  <w:num w:numId="17">
    <w:abstractNumId w:val="0"/>
  </w:num>
  <w:num w:numId="18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9">
    <w:abstractNumId w:val="0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8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1">
    <w:abstractNumId w:val="13"/>
  </w:num>
  <w:num w:numId="32">
    <w:abstractNumId w:val="20"/>
  </w:num>
  <w:num w:numId="33">
    <w:abstractNumId w:val="22"/>
  </w:num>
  <w:num w:numId="34">
    <w:abstractNumId w:val="23"/>
  </w:num>
  <w:num w:numId="35">
    <w:abstractNumId w:val="16"/>
  </w:num>
  <w:num w:numId="36">
    <w:abstractNumId w:val="15"/>
  </w:num>
  <w:num w:numId="37">
    <w:abstractNumId w:val="19"/>
  </w:num>
  <w:num w:numId="38">
    <w:abstractNumId w:val="10"/>
  </w:num>
  <w:num w:numId="39">
    <w:abstractNumId w:val="9"/>
  </w:num>
  <w:num w:numId="40">
    <w:abstractNumId w:val="12"/>
  </w:num>
  <w:num w:numId="41">
    <w:abstractNumId w:val="21"/>
  </w:num>
  <w:num w:numId="42">
    <w:abstractNumId w:val="18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36C3F"/>
    <w:rsid w:val="00044854"/>
    <w:rsid w:val="00045EF9"/>
    <w:rsid w:val="000675C3"/>
    <w:rsid w:val="000872A6"/>
    <w:rsid w:val="0009745D"/>
    <w:rsid w:val="000B16DC"/>
    <w:rsid w:val="000B44AF"/>
    <w:rsid w:val="000C406F"/>
    <w:rsid w:val="00120928"/>
    <w:rsid w:val="00125A0C"/>
    <w:rsid w:val="00163C15"/>
    <w:rsid w:val="001814AD"/>
    <w:rsid w:val="001A656F"/>
    <w:rsid w:val="001B110B"/>
    <w:rsid w:val="001E5A00"/>
    <w:rsid w:val="001F38C2"/>
    <w:rsid w:val="00224AE3"/>
    <w:rsid w:val="00244825"/>
    <w:rsid w:val="00250638"/>
    <w:rsid w:val="00285711"/>
    <w:rsid w:val="002951B6"/>
    <w:rsid w:val="00295B27"/>
    <w:rsid w:val="002B4A34"/>
    <w:rsid w:val="002B6249"/>
    <w:rsid w:val="002C4063"/>
    <w:rsid w:val="002F6B65"/>
    <w:rsid w:val="003202EE"/>
    <w:rsid w:val="00337114"/>
    <w:rsid w:val="003433BA"/>
    <w:rsid w:val="0035716E"/>
    <w:rsid w:val="003579E2"/>
    <w:rsid w:val="0036545E"/>
    <w:rsid w:val="00366A5E"/>
    <w:rsid w:val="0038425A"/>
    <w:rsid w:val="003B4CD8"/>
    <w:rsid w:val="003B5FCC"/>
    <w:rsid w:val="00406086"/>
    <w:rsid w:val="00436F33"/>
    <w:rsid w:val="00445590"/>
    <w:rsid w:val="00491DA7"/>
    <w:rsid w:val="0049695B"/>
    <w:rsid w:val="004A30E4"/>
    <w:rsid w:val="004B2FFD"/>
    <w:rsid w:val="004B6E5B"/>
    <w:rsid w:val="004D09B9"/>
    <w:rsid w:val="004D7A97"/>
    <w:rsid w:val="004E29B3"/>
    <w:rsid w:val="00502516"/>
    <w:rsid w:val="00521C9F"/>
    <w:rsid w:val="00537813"/>
    <w:rsid w:val="00546ED0"/>
    <w:rsid w:val="0056467D"/>
    <w:rsid w:val="005716AA"/>
    <w:rsid w:val="00573B6C"/>
    <w:rsid w:val="00590D07"/>
    <w:rsid w:val="005C2B30"/>
    <w:rsid w:val="005D595F"/>
    <w:rsid w:val="005E3A0B"/>
    <w:rsid w:val="005F25E1"/>
    <w:rsid w:val="00602444"/>
    <w:rsid w:val="00604A13"/>
    <w:rsid w:val="00612674"/>
    <w:rsid w:val="00624987"/>
    <w:rsid w:val="00633F6E"/>
    <w:rsid w:val="006500D1"/>
    <w:rsid w:val="0068088C"/>
    <w:rsid w:val="006B315D"/>
    <w:rsid w:val="006B5BE4"/>
    <w:rsid w:val="006C0098"/>
    <w:rsid w:val="006C59AD"/>
    <w:rsid w:val="006D6DCC"/>
    <w:rsid w:val="006E3080"/>
    <w:rsid w:val="006E6C4C"/>
    <w:rsid w:val="006F7A19"/>
    <w:rsid w:val="007063FA"/>
    <w:rsid w:val="00726A9B"/>
    <w:rsid w:val="00731465"/>
    <w:rsid w:val="00734FE1"/>
    <w:rsid w:val="00767C1C"/>
    <w:rsid w:val="007719BF"/>
    <w:rsid w:val="00783C99"/>
    <w:rsid w:val="00784D58"/>
    <w:rsid w:val="00784E1A"/>
    <w:rsid w:val="007A7A48"/>
    <w:rsid w:val="007B0F45"/>
    <w:rsid w:val="007C5B7E"/>
    <w:rsid w:val="007E05E8"/>
    <w:rsid w:val="007E47AB"/>
    <w:rsid w:val="007F1B5A"/>
    <w:rsid w:val="007F3E76"/>
    <w:rsid w:val="008209D5"/>
    <w:rsid w:val="00822A4B"/>
    <w:rsid w:val="00833430"/>
    <w:rsid w:val="00841936"/>
    <w:rsid w:val="00843287"/>
    <w:rsid w:val="008726A5"/>
    <w:rsid w:val="00886CE0"/>
    <w:rsid w:val="008A114B"/>
    <w:rsid w:val="008C2888"/>
    <w:rsid w:val="008C407C"/>
    <w:rsid w:val="008D6863"/>
    <w:rsid w:val="008D6E39"/>
    <w:rsid w:val="008F4673"/>
    <w:rsid w:val="00935302"/>
    <w:rsid w:val="0093733C"/>
    <w:rsid w:val="00940BE0"/>
    <w:rsid w:val="009610B1"/>
    <w:rsid w:val="009961CD"/>
    <w:rsid w:val="009B557C"/>
    <w:rsid w:val="009E2CFC"/>
    <w:rsid w:val="009E3F90"/>
    <w:rsid w:val="009E427C"/>
    <w:rsid w:val="009E753B"/>
    <w:rsid w:val="009F2090"/>
    <w:rsid w:val="00A00284"/>
    <w:rsid w:val="00A03B4F"/>
    <w:rsid w:val="00A11AC9"/>
    <w:rsid w:val="00A21E38"/>
    <w:rsid w:val="00A221B2"/>
    <w:rsid w:val="00A52C86"/>
    <w:rsid w:val="00A534F3"/>
    <w:rsid w:val="00A55C25"/>
    <w:rsid w:val="00A66518"/>
    <w:rsid w:val="00A75CA6"/>
    <w:rsid w:val="00A87D69"/>
    <w:rsid w:val="00AA6EE3"/>
    <w:rsid w:val="00AB16F3"/>
    <w:rsid w:val="00AB18B4"/>
    <w:rsid w:val="00AB68D5"/>
    <w:rsid w:val="00AC7C4F"/>
    <w:rsid w:val="00AD7CA2"/>
    <w:rsid w:val="00B13376"/>
    <w:rsid w:val="00B20B85"/>
    <w:rsid w:val="00B25A4D"/>
    <w:rsid w:val="00B55635"/>
    <w:rsid w:val="00B86B75"/>
    <w:rsid w:val="00B954CE"/>
    <w:rsid w:val="00B95A8A"/>
    <w:rsid w:val="00BA5859"/>
    <w:rsid w:val="00BC48D5"/>
    <w:rsid w:val="00BC5CF9"/>
    <w:rsid w:val="00BC75BF"/>
    <w:rsid w:val="00BE126E"/>
    <w:rsid w:val="00C10A6D"/>
    <w:rsid w:val="00C13EDC"/>
    <w:rsid w:val="00C36279"/>
    <w:rsid w:val="00C40211"/>
    <w:rsid w:val="00C43C17"/>
    <w:rsid w:val="00C44383"/>
    <w:rsid w:val="00C50A22"/>
    <w:rsid w:val="00C55CB7"/>
    <w:rsid w:val="00C56C4A"/>
    <w:rsid w:val="00C57B84"/>
    <w:rsid w:val="00C678B6"/>
    <w:rsid w:val="00C82124"/>
    <w:rsid w:val="00C900B1"/>
    <w:rsid w:val="00CA2E73"/>
    <w:rsid w:val="00CC5AE4"/>
    <w:rsid w:val="00CC5C22"/>
    <w:rsid w:val="00CD218D"/>
    <w:rsid w:val="00CE2BB2"/>
    <w:rsid w:val="00D04B80"/>
    <w:rsid w:val="00D06930"/>
    <w:rsid w:val="00D07CEA"/>
    <w:rsid w:val="00D30D81"/>
    <w:rsid w:val="00D36C0B"/>
    <w:rsid w:val="00D37C8E"/>
    <w:rsid w:val="00D44A6F"/>
    <w:rsid w:val="00D44DC1"/>
    <w:rsid w:val="00D663D0"/>
    <w:rsid w:val="00D7415C"/>
    <w:rsid w:val="00D82640"/>
    <w:rsid w:val="00D96728"/>
    <w:rsid w:val="00DC7B19"/>
    <w:rsid w:val="00DD231E"/>
    <w:rsid w:val="00E20C3D"/>
    <w:rsid w:val="00E238A6"/>
    <w:rsid w:val="00E25DB3"/>
    <w:rsid w:val="00E315A3"/>
    <w:rsid w:val="00E516C3"/>
    <w:rsid w:val="00E63D53"/>
    <w:rsid w:val="00E66DE7"/>
    <w:rsid w:val="00E75CF1"/>
    <w:rsid w:val="00E9574B"/>
    <w:rsid w:val="00EB17CB"/>
    <w:rsid w:val="00EC7D85"/>
    <w:rsid w:val="00ED27E2"/>
    <w:rsid w:val="00EE410B"/>
    <w:rsid w:val="00F07599"/>
    <w:rsid w:val="00F10945"/>
    <w:rsid w:val="00F40A62"/>
    <w:rsid w:val="00F60B2D"/>
    <w:rsid w:val="00F75358"/>
    <w:rsid w:val="00FE6605"/>
    <w:rsid w:val="00FE6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4A48C"/>
  <w15:docId w15:val="{69FEBC38-BF48-4821-A404-92EF9A50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16C3"/>
  </w:style>
  <w:style w:type="paragraph" w:styleId="1">
    <w:name w:val="heading 1"/>
    <w:basedOn w:val="a"/>
    <w:next w:val="a0"/>
    <w:link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10">
    <w:name w:val="Заголовок 1 Знак"/>
    <w:basedOn w:val="a1"/>
    <w:link w:val="1"/>
    <w:rsid w:val="008334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0">
    <w:name w:val="Balloon Text"/>
    <w:basedOn w:val="a"/>
    <w:link w:val="af1"/>
    <w:rsid w:val="00833430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833430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833430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1"/>
    <w:link w:val="af2"/>
    <w:uiPriority w:val="99"/>
    <w:rsid w:val="00833430"/>
  </w:style>
  <w:style w:type="paragraph" w:styleId="af4">
    <w:name w:val="footer"/>
    <w:basedOn w:val="a"/>
    <w:link w:val="af5"/>
    <w:uiPriority w:val="99"/>
    <w:rsid w:val="00833430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1"/>
    <w:link w:val="af4"/>
    <w:uiPriority w:val="99"/>
    <w:rsid w:val="00833430"/>
  </w:style>
  <w:style w:type="paragraph" w:styleId="af6">
    <w:name w:val="List Paragraph"/>
    <w:basedOn w:val="a"/>
    <w:uiPriority w:val="34"/>
    <w:qFormat/>
    <w:rsid w:val="00A21E38"/>
    <w:pPr>
      <w:ind w:left="720"/>
      <w:contextualSpacing/>
    </w:pPr>
  </w:style>
  <w:style w:type="table" w:styleId="af7">
    <w:name w:val="Table Grid"/>
    <w:basedOn w:val="a2"/>
    <w:rsid w:val="001E5A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7"/>
    <w:rsid w:val="003433BA"/>
    <w:pPr>
      <w:spacing w:after="0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1"/>
    <w:link w:val="a0"/>
    <w:rsid w:val="003433BA"/>
  </w:style>
  <w:style w:type="character" w:styleId="af8">
    <w:name w:val="Strong"/>
    <w:basedOn w:val="a1"/>
    <w:uiPriority w:val="22"/>
    <w:qFormat/>
    <w:rsid w:val="00602444"/>
    <w:rPr>
      <w:b/>
      <w:bCs/>
    </w:rPr>
  </w:style>
  <w:style w:type="paragraph" w:styleId="af9">
    <w:name w:val="No Spacing"/>
    <w:uiPriority w:val="1"/>
    <w:qFormat/>
    <w:rsid w:val="00445590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5D595F"/>
    <w:pPr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Style6">
    <w:name w:val="Style6"/>
    <w:basedOn w:val="a"/>
    <w:uiPriority w:val="99"/>
    <w:rsid w:val="005716AA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Segoe UI" w:eastAsia="Times New Roman" w:hAnsi="Segoe UI" w:cs="Segoe UI"/>
      <w:lang w:val="ru-RU" w:eastAsia="ru-RU"/>
    </w:rPr>
  </w:style>
  <w:style w:type="paragraph" w:customStyle="1" w:styleId="Style4">
    <w:name w:val="Style4"/>
    <w:basedOn w:val="a"/>
    <w:uiPriority w:val="99"/>
    <w:rsid w:val="005716A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10">
    <w:name w:val="Style10"/>
    <w:basedOn w:val="a"/>
    <w:uiPriority w:val="99"/>
    <w:rsid w:val="005716AA"/>
    <w:pPr>
      <w:widowControl w:val="0"/>
      <w:autoSpaceDE w:val="0"/>
      <w:autoSpaceDN w:val="0"/>
      <w:adjustRightInd w:val="0"/>
      <w:spacing w:after="0" w:line="324" w:lineRule="exact"/>
    </w:pPr>
    <w:rPr>
      <w:rFonts w:ascii="Calibri" w:eastAsiaTheme="minorEastAsia" w:hAnsi="Calibri"/>
      <w:lang w:val="ru-RU" w:eastAsia="ru-RU"/>
    </w:rPr>
  </w:style>
  <w:style w:type="paragraph" w:customStyle="1" w:styleId="Style11">
    <w:name w:val="Style11"/>
    <w:basedOn w:val="a"/>
    <w:uiPriority w:val="99"/>
    <w:rsid w:val="005716AA"/>
    <w:pPr>
      <w:widowControl w:val="0"/>
      <w:autoSpaceDE w:val="0"/>
      <w:autoSpaceDN w:val="0"/>
      <w:adjustRightInd w:val="0"/>
      <w:spacing w:after="0" w:line="325" w:lineRule="exact"/>
      <w:ind w:firstLine="533"/>
      <w:jc w:val="both"/>
    </w:pPr>
    <w:rPr>
      <w:rFonts w:ascii="Calibri" w:eastAsiaTheme="minorEastAsia" w:hAnsi="Calibri"/>
      <w:lang w:val="ru-RU" w:eastAsia="ru-RU"/>
    </w:rPr>
  </w:style>
  <w:style w:type="character" w:customStyle="1" w:styleId="FontStyle52">
    <w:name w:val="Font Style52"/>
    <w:basedOn w:val="a1"/>
    <w:uiPriority w:val="99"/>
    <w:rsid w:val="005716A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5716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1"/>
    <w:uiPriority w:val="99"/>
    <w:rsid w:val="005716AA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rsid w:val="009E3F90"/>
    <w:pPr>
      <w:spacing w:after="120" w:line="480" w:lineRule="auto"/>
    </w:pPr>
    <w:rPr>
      <w:rFonts w:ascii="Arial" w:eastAsia="Times New Roman" w:hAnsi="Arial" w:cs="Times New Roman"/>
      <w:lang w:val="ru-RU" w:eastAsia="ru-RU"/>
    </w:rPr>
  </w:style>
  <w:style w:type="character" w:customStyle="1" w:styleId="21">
    <w:name w:val="Основной текст 2 Знак"/>
    <w:basedOn w:val="a1"/>
    <w:link w:val="20"/>
    <w:rsid w:val="009E3F90"/>
    <w:rPr>
      <w:rFonts w:ascii="Arial" w:eastAsia="Times New Roman" w:hAnsi="Arial" w:cs="Times New Roman"/>
      <w:lang w:val="ru-RU" w:eastAsia="ru-RU"/>
    </w:rPr>
  </w:style>
  <w:style w:type="paragraph" w:styleId="30">
    <w:name w:val="Body Text Indent 3"/>
    <w:basedOn w:val="a"/>
    <w:link w:val="31"/>
    <w:semiHidden/>
    <w:unhideWhenUsed/>
    <w:rsid w:val="002857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semiHidden/>
    <w:rsid w:val="002857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B6EE-A4C0-4F8E-AA24-F5EA3BF7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SID</cp:lastModifiedBy>
  <cp:revision>7</cp:revision>
  <cp:lastPrinted>2023-09-25T06:04:00Z</cp:lastPrinted>
  <dcterms:created xsi:type="dcterms:W3CDTF">2023-09-23T13:51:00Z</dcterms:created>
  <dcterms:modified xsi:type="dcterms:W3CDTF">2023-09-26T19:32:00Z</dcterms:modified>
</cp:coreProperties>
</file>