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E54F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A430085" wp14:editId="0777CB9B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2DCBF" w14:textId="77777777" w:rsidR="007D1DD2" w:rsidRDefault="007D1DD2" w:rsidP="007D1DD2">
      <w:pPr>
        <w:jc w:val="center"/>
        <w:rPr>
          <w:sz w:val="28"/>
        </w:rPr>
      </w:pPr>
    </w:p>
    <w:p w14:paraId="674B4514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4DA60B39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76096651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61A71EBF" w14:textId="437445D4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F31D79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F31D79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F31D79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63535FD3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109004B6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0011728B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3863E95B" w14:textId="77777777"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  <w:r>
        <w:rPr>
          <w:color w:val="000000"/>
        </w:rPr>
        <w:t xml:space="preserve">    </w:t>
      </w:r>
    </w:p>
    <w:p w14:paraId="6BFC1E00" w14:textId="77777777" w:rsidR="007D1DD2" w:rsidRDefault="007D1DD2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372945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4217DA97" w14:textId="77777777" w:rsidR="007D1DD2" w:rsidRPr="00C44114" w:rsidRDefault="007D1DD2" w:rsidP="007D1DD2">
      <w:pPr>
        <w:rPr>
          <w:sz w:val="28"/>
          <w:szCs w:val="28"/>
        </w:rPr>
      </w:pPr>
    </w:p>
    <w:p w14:paraId="28299E9C" w14:textId="77777777" w:rsidR="000C44DE" w:rsidRDefault="000C44DE" w:rsidP="000C44DE">
      <w:pPr>
        <w:pStyle w:val="2"/>
        <w:ind w:firstLine="0"/>
        <w:jc w:val="center"/>
        <w:rPr>
          <w:b/>
        </w:rPr>
      </w:pPr>
      <w:r>
        <w:rPr>
          <w:b/>
        </w:rPr>
        <w:t xml:space="preserve">О безвозмездной передаче имущества из муниципальной собственности района в муниципальную собственность </w:t>
      </w:r>
      <w:r w:rsidR="007B48BF">
        <w:rPr>
          <w:b/>
        </w:rPr>
        <w:t>Веселовского</w:t>
      </w:r>
      <w:r>
        <w:rPr>
          <w:b/>
        </w:rPr>
        <w:t xml:space="preserve"> сельского поселения </w:t>
      </w:r>
    </w:p>
    <w:p w14:paraId="5FB692A6" w14:textId="77777777" w:rsidR="000C44DE" w:rsidRDefault="000C44DE" w:rsidP="000C44DE"/>
    <w:p w14:paraId="7A24CB2F" w14:textId="77777777"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7093C4F4" w14:textId="7777777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муниципального района «Красногвардейский район», Муниципальный </w:t>
      </w:r>
      <w:proofErr w:type="gramStart"/>
      <w:r>
        <w:rPr>
          <w:sz w:val="28"/>
          <w:szCs w:val="28"/>
        </w:rPr>
        <w:t>совет  Красногвардейского</w:t>
      </w:r>
      <w:proofErr w:type="gramEnd"/>
      <w:r>
        <w:rPr>
          <w:sz w:val="28"/>
          <w:szCs w:val="28"/>
        </w:rPr>
        <w:t xml:space="preserve"> района  </w:t>
      </w:r>
      <w:r w:rsidRPr="00703F9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14:paraId="6FF7C0A5" w14:textId="77777777" w:rsidR="000C44DE" w:rsidRDefault="000C44DE" w:rsidP="000C44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742D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безвозмездно 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</w:t>
      </w:r>
      <w:r w:rsidR="007B48BF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 имущество:</w:t>
      </w:r>
    </w:p>
    <w:p w14:paraId="0EA66B76" w14:textId="77777777" w:rsidR="007B48BF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945">
        <w:rPr>
          <w:sz w:val="28"/>
          <w:szCs w:val="28"/>
        </w:rPr>
        <w:t xml:space="preserve"> </w:t>
      </w:r>
      <w:r w:rsidR="00885875">
        <w:rPr>
          <w:sz w:val="28"/>
          <w:szCs w:val="28"/>
        </w:rPr>
        <w:t>шлем-каска пожарного ШКПС, в количестве 10 штук, балансовой стоимостью 53 000  (пятьдесят три тысячи) рублей 00 копеек.</w:t>
      </w:r>
    </w:p>
    <w:p w14:paraId="2175488A" w14:textId="7777777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и земельных отношений  администрации района (Шаповаленко М.Н.) осуществить передачу указанного имущества в муниципальную собственность </w:t>
      </w:r>
      <w:r w:rsidR="007B48BF">
        <w:rPr>
          <w:sz w:val="28"/>
          <w:szCs w:val="28"/>
        </w:rPr>
        <w:t xml:space="preserve">Веселовского </w:t>
      </w:r>
      <w:r w:rsidRPr="002505F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2505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соответствии с действующим законодательством.</w:t>
      </w:r>
    </w:p>
    <w:p w14:paraId="2B6C923A" w14:textId="77777777" w:rsidR="00885875" w:rsidRDefault="000C44DE" w:rsidP="008858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875" w:rsidRPr="00A458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85875">
        <w:rPr>
          <w:rFonts w:ascii="Times New Roman" w:hAnsi="Times New Roman" w:cs="Times New Roman"/>
          <w:sz w:val="28"/>
          <w:szCs w:val="28"/>
        </w:rPr>
        <w:t>настоящего</w:t>
      </w:r>
      <w:r w:rsidR="00885875" w:rsidRPr="00A4582F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</w:t>
      </w:r>
      <w:r w:rsidR="00885875">
        <w:rPr>
          <w:rFonts w:ascii="Times New Roman" w:hAnsi="Times New Roman" w:cs="Times New Roman"/>
          <w:sz w:val="28"/>
          <w:szCs w:val="28"/>
        </w:rPr>
        <w:t xml:space="preserve"> по экономическому развитию, бюджету, предпринимательству и инновационной деятельности </w:t>
      </w:r>
      <w:r w:rsidR="00885875" w:rsidRPr="00A4582F">
        <w:rPr>
          <w:rFonts w:ascii="Times New Roman" w:hAnsi="Times New Roman" w:cs="Times New Roman"/>
          <w:sz w:val="28"/>
          <w:szCs w:val="28"/>
        </w:rPr>
        <w:t>Муниципального совета Красногвардейского района (</w:t>
      </w:r>
      <w:r w:rsidR="00885875">
        <w:rPr>
          <w:rFonts w:ascii="Times New Roman" w:hAnsi="Times New Roman" w:cs="Times New Roman"/>
          <w:sz w:val="28"/>
          <w:szCs w:val="28"/>
        </w:rPr>
        <w:t>Лихолетов В.Е.)</w:t>
      </w:r>
      <w:r w:rsidR="00885875" w:rsidRPr="00A4582F">
        <w:rPr>
          <w:rFonts w:ascii="Times New Roman" w:hAnsi="Times New Roman" w:cs="Times New Roman"/>
          <w:sz w:val="28"/>
          <w:szCs w:val="28"/>
        </w:rPr>
        <w:t>.</w:t>
      </w:r>
    </w:p>
    <w:p w14:paraId="7F328878" w14:textId="77777777" w:rsidR="007D1DD2" w:rsidRDefault="007D1DD2" w:rsidP="00885875">
      <w:pPr>
        <w:ind w:firstLine="708"/>
        <w:jc w:val="both"/>
        <w:rPr>
          <w:b/>
          <w:sz w:val="28"/>
          <w:szCs w:val="28"/>
        </w:rPr>
      </w:pPr>
    </w:p>
    <w:p w14:paraId="50AA55C9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31A9D2F7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5B0F2A7E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7E602A48" w14:textId="14B407CA" w:rsidR="000C44DE" w:rsidRDefault="007D1DD2" w:rsidP="00F3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sectPr w:rsidR="000C44DE" w:rsidSect="005B1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034512"/>
    <w:rsid w:val="000C44DE"/>
    <w:rsid w:val="0016418E"/>
    <w:rsid w:val="00372945"/>
    <w:rsid w:val="00391A2B"/>
    <w:rsid w:val="00555886"/>
    <w:rsid w:val="005B154C"/>
    <w:rsid w:val="0061564F"/>
    <w:rsid w:val="006B63DB"/>
    <w:rsid w:val="007B48BF"/>
    <w:rsid w:val="007D1DD2"/>
    <w:rsid w:val="008501BA"/>
    <w:rsid w:val="00885875"/>
    <w:rsid w:val="008E3592"/>
    <w:rsid w:val="00914FCB"/>
    <w:rsid w:val="00AD5903"/>
    <w:rsid w:val="00BD6DB4"/>
    <w:rsid w:val="00D22415"/>
    <w:rsid w:val="00E5499D"/>
    <w:rsid w:val="00EB7EB0"/>
    <w:rsid w:val="00F3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4341"/>
  <w15:docId w15:val="{E7F3EC44-CBFE-40A8-8FF5-11B10927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  <w:style w:type="paragraph" w:customStyle="1" w:styleId="ConsPlusNormal">
    <w:name w:val="ConsPlusNormal"/>
    <w:rsid w:val="00885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МУНИЦИПАЛЬНЫЙ СОВЕТ Красногвардейского Района</vt:lpstr>
      <vt:lpstr>    заседание</vt:lpstr>
      <vt:lpstr/>
      <vt:lpstr>    О безвозмездной передаче имущества из муниципальной собственности района в муниц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15</cp:revision>
  <cp:lastPrinted>2023-12-19T08:49:00Z</cp:lastPrinted>
  <dcterms:created xsi:type="dcterms:W3CDTF">2022-05-17T05:41:00Z</dcterms:created>
  <dcterms:modified xsi:type="dcterms:W3CDTF">2023-12-22T10:33:00Z</dcterms:modified>
</cp:coreProperties>
</file>