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9288" w14:textId="77777777" w:rsidR="006F646C" w:rsidRDefault="00BA228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27BC6C1" wp14:editId="7184BF1D">
            <wp:extent cx="7905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59EC" w14:textId="77777777" w:rsidR="006F646C" w:rsidRDefault="006F646C">
      <w:pPr>
        <w:jc w:val="center"/>
        <w:rPr>
          <w:sz w:val="28"/>
        </w:rPr>
      </w:pPr>
    </w:p>
    <w:p w14:paraId="6CF8AFDD" w14:textId="77777777" w:rsidR="006F646C" w:rsidRDefault="00BA228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1B7F9850" w14:textId="77777777" w:rsidR="006F646C" w:rsidRDefault="00BA228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0903059D" w14:textId="77777777" w:rsidR="006F646C" w:rsidRDefault="006F646C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53FB15A0" w14:textId="10426A61" w:rsidR="006F646C" w:rsidRDefault="00BA228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ED62CF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ED62CF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ED62CF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627980CD" w14:textId="77777777" w:rsidR="006F646C" w:rsidRDefault="00BA228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6A4F24F7" w14:textId="77777777" w:rsidR="006F646C" w:rsidRDefault="006F646C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794A1887" w14:textId="77777777" w:rsidR="006F646C" w:rsidRDefault="00BA228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</w:t>
      </w:r>
      <w:proofErr w:type="gramStart"/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(</w:t>
      </w:r>
      <w:proofErr w:type="gramEnd"/>
      <w:r>
        <w:rPr>
          <w:rFonts w:ascii="Arial" w:hAnsi="Arial" w:cs="Arial"/>
          <w:b/>
          <w:caps/>
          <w:color w:val="000000"/>
          <w:sz w:val="32"/>
          <w:szCs w:val="32"/>
        </w:rPr>
        <w:t>ПРОЕКТ)</w:t>
      </w:r>
    </w:p>
    <w:p w14:paraId="2A9BFC77" w14:textId="77777777" w:rsidR="006F646C" w:rsidRDefault="00BA2282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14:paraId="3D3119CD" w14:textId="77777777" w:rsidR="006F646C" w:rsidRDefault="00BA2282">
      <w:pPr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2023  года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№ 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3"/>
        <w:gridCol w:w="705"/>
        <w:gridCol w:w="4617"/>
        <w:gridCol w:w="236"/>
      </w:tblGrid>
      <w:tr w:rsidR="006F646C" w14:paraId="5230D235" w14:textId="77777777">
        <w:tc>
          <w:tcPr>
            <w:tcW w:w="10455" w:type="dxa"/>
            <w:gridSpan w:val="2"/>
          </w:tcPr>
          <w:p w14:paraId="1FB7ACA2" w14:textId="77777777" w:rsidR="006F646C" w:rsidRDefault="006F646C">
            <w:pPr>
              <w:widowControl w:val="0"/>
              <w:rPr>
                <w:b/>
              </w:rPr>
            </w:pPr>
          </w:p>
          <w:p w14:paraId="6466908D" w14:textId="77777777" w:rsidR="006F646C" w:rsidRDefault="00BA22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О приеме части </w:t>
            </w:r>
            <w:proofErr w:type="gramStart"/>
            <w:r>
              <w:rPr>
                <w:b/>
                <w:bCs/>
                <w:sz w:val="28"/>
                <w:szCs w:val="28"/>
              </w:rPr>
              <w:t>полномочий  поселений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 благоустройству территории</w:t>
            </w:r>
          </w:p>
          <w:p w14:paraId="4DC458EC" w14:textId="77777777" w:rsidR="006F646C" w:rsidRDefault="00BA22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поселений</w:t>
            </w:r>
          </w:p>
        </w:tc>
        <w:tc>
          <w:tcPr>
            <w:tcW w:w="4786" w:type="dxa"/>
            <w:gridSpan w:val="2"/>
          </w:tcPr>
          <w:p w14:paraId="00943E90" w14:textId="77777777" w:rsidR="006F646C" w:rsidRDefault="006F646C">
            <w:pPr>
              <w:pStyle w:val="1"/>
              <w:widowControl w:val="0"/>
              <w:tabs>
                <w:tab w:val="left" w:pos="5245"/>
              </w:tabs>
              <w:ind w:right="4109"/>
              <w:rPr>
                <w:b/>
              </w:rPr>
            </w:pPr>
          </w:p>
        </w:tc>
      </w:tr>
      <w:tr w:rsidR="006F646C" w14:paraId="259139D0" w14:textId="77777777">
        <w:trPr>
          <w:trHeight w:val="710"/>
        </w:trPr>
        <w:tc>
          <w:tcPr>
            <w:tcW w:w="9746" w:type="dxa"/>
          </w:tcPr>
          <w:p w14:paraId="35FD286D" w14:textId="77777777" w:rsidR="006F646C" w:rsidRDefault="006F646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14:paraId="4C04B57D" w14:textId="77777777" w:rsidR="006F646C" w:rsidRDefault="006F646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14:paraId="6BB358B8" w14:textId="77777777" w:rsidR="006F646C" w:rsidRDefault="006F646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14:paraId="5A5F82A7" w14:textId="77777777" w:rsidR="006F646C" w:rsidRDefault="00BA228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 с частью 4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Белгородской области от 30 сентября 2019 года № 391-пп «</w:t>
            </w:r>
            <w:r>
              <w:rPr>
                <w:sz w:val="28"/>
                <w:szCs w:val="28"/>
              </w:rPr>
              <w:t xml:space="preserve">О внесении изменений в постановление Правительства Белгородской области от 25 августа 2017 года № 329-пп», Уставом муниципального района «Красногвардейский район» Белгородской   области,  Муниципальный    совет   Красногвардейского   района   </w:t>
            </w:r>
            <w:r>
              <w:rPr>
                <w:b/>
                <w:sz w:val="28"/>
                <w:szCs w:val="28"/>
              </w:rPr>
              <w:t>р е ш и л:</w:t>
            </w:r>
          </w:p>
          <w:p w14:paraId="1D242B98" w14:textId="77777777" w:rsidR="006F646C" w:rsidRDefault="00BA2282">
            <w:pPr>
              <w:pStyle w:val="a4"/>
              <w:widowControl w:val="0"/>
              <w:ind w:firstLine="709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ab/>
              <w:t xml:space="preserve">Муниципальному району «Красногвардейский район» принять </w:t>
            </w:r>
            <w:r>
              <w:rPr>
                <w:spacing w:val="5"/>
                <w:szCs w:val="28"/>
              </w:rPr>
              <w:t>с    01 января 2024 года</w:t>
            </w:r>
            <w:r>
              <w:rPr>
                <w:szCs w:val="28"/>
              </w:rPr>
              <w:t xml:space="preserve"> часть полномочий городского поселения «Город Бирюч», </w:t>
            </w:r>
            <w:proofErr w:type="spellStart"/>
            <w:r>
              <w:rPr>
                <w:szCs w:val="28"/>
              </w:rPr>
              <w:t>Валуйчанского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Верхнепокровского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Верхососенского</w:t>
            </w:r>
            <w:proofErr w:type="spellEnd"/>
            <w:r>
              <w:rPr>
                <w:szCs w:val="28"/>
              </w:rPr>
              <w:t xml:space="preserve">, Веселовского, </w:t>
            </w:r>
            <w:proofErr w:type="spellStart"/>
            <w:r>
              <w:rPr>
                <w:szCs w:val="28"/>
              </w:rPr>
              <w:t>Засосенского</w:t>
            </w:r>
            <w:proofErr w:type="spellEnd"/>
            <w:r>
              <w:rPr>
                <w:szCs w:val="28"/>
              </w:rPr>
              <w:t xml:space="preserve">, Калиновского, </w:t>
            </w:r>
            <w:proofErr w:type="spellStart"/>
            <w:r>
              <w:rPr>
                <w:szCs w:val="28"/>
              </w:rPr>
              <w:t>Коломыцевского</w:t>
            </w:r>
            <w:proofErr w:type="spellEnd"/>
            <w:r>
              <w:rPr>
                <w:szCs w:val="28"/>
              </w:rPr>
              <w:t xml:space="preserve">, Ливенского, </w:t>
            </w:r>
            <w:proofErr w:type="spellStart"/>
            <w:r>
              <w:rPr>
                <w:szCs w:val="28"/>
              </w:rPr>
              <w:t>Марьевского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Никитовского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Новохуторного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Палатовского</w:t>
            </w:r>
            <w:proofErr w:type="spellEnd"/>
            <w:r>
              <w:rPr>
                <w:szCs w:val="28"/>
              </w:rPr>
              <w:t xml:space="preserve">, Стрелецкого, </w:t>
            </w:r>
            <w:proofErr w:type="spellStart"/>
            <w:r>
              <w:rPr>
                <w:szCs w:val="28"/>
              </w:rPr>
              <w:t>Утянского</w:t>
            </w:r>
            <w:proofErr w:type="spellEnd"/>
            <w:r>
              <w:rPr>
                <w:szCs w:val="28"/>
              </w:rPr>
              <w:t xml:space="preserve"> сельских поселений по благоустройству территории поселений.</w:t>
            </w:r>
          </w:p>
          <w:p w14:paraId="0FA9216A" w14:textId="77777777" w:rsidR="006F646C" w:rsidRDefault="00BA228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Определить администрацию Красногвардейского района уполномоченным органом по заключению соглашения о приеме вышеук</w:t>
            </w:r>
            <w:r>
              <w:rPr>
                <w:sz w:val="28"/>
                <w:szCs w:val="28"/>
              </w:rPr>
              <w:t>азанных полномочий.</w:t>
            </w:r>
          </w:p>
          <w:p w14:paraId="6673A603" w14:textId="77777777" w:rsidR="006F646C" w:rsidRDefault="00BA228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проект соглашения о приеме части полномочий (прилагается).</w:t>
            </w:r>
          </w:p>
          <w:p w14:paraId="7DB4BE5E" w14:textId="77777777" w:rsidR="006F646C" w:rsidRDefault="00BA228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решение вступает в силу с 01 января 2024 года.</w:t>
            </w:r>
          </w:p>
          <w:p w14:paraId="19F810F7" w14:textId="77777777" w:rsidR="006F646C" w:rsidRDefault="00BA2282">
            <w:pPr>
              <w:pStyle w:val="a4"/>
              <w:widowControl w:val="0"/>
              <w:ind w:firstLine="709"/>
              <w:rPr>
                <w:i/>
                <w:szCs w:val="28"/>
                <w:u w:val="single"/>
              </w:rPr>
            </w:pPr>
            <w:r>
              <w:rPr>
                <w:szCs w:val="28"/>
              </w:rPr>
              <w:t>5.</w:t>
            </w:r>
            <w:r>
              <w:rPr>
                <w:szCs w:val="28"/>
              </w:rPr>
              <w:tab/>
              <w:t>Определить администрацию Красногвардейского района уполномоченным органом за реализацию приоритетного</w:t>
            </w:r>
            <w:r>
              <w:rPr>
                <w:szCs w:val="28"/>
              </w:rPr>
              <w:t xml:space="preserve"> проекта «Формирование современной городской среды».</w:t>
            </w:r>
          </w:p>
          <w:p w14:paraId="5CAF8E19" w14:textId="77777777" w:rsidR="006F646C" w:rsidRDefault="00BA228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ab/>
              <w:t xml:space="preserve">Разместить настоящее решение на официальном сайте органов местного самоуправления муниципального района «Красногвардейский </w:t>
            </w:r>
            <w:r>
              <w:rPr>
                <w:sz w:val="28"/>
                <w:szCs w:val="28"/>
              </w:rPr>
              <w:lastRenderedPageBreak/>
              <w:t>район» Белгородской области и сетевом издании Красногвардейского района «Знам</w:t>
            </w:r>
            <w:r>
              <w:rPr>
                <w:sz w:val="28"/>
                <w:szCs w:val="28"/>
              </w:rPr>
              <w:t>я труда-31» (</w:t>
            </w: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gazeta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trud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14:paraId="55EB4207" w14:textId="77777777" w:rsidR="006F646C" w:rsidRDefault="00BA2282">
            <w:pPr>
              <w:widowControl w:val="0"/>
              <w:ind w:firstLine="709"/>
              <w:jc w:val="both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ab/>
              <w:t>Контроль за исполнением настоящего решения возложить на постоянную комиссию Муниципального совета Красногвардейского района по строительству, транспорту, связи и жилищно-коммунальному хозяйству (</w:t>
            </w:r>
            <w:proofErr w:type="spellStart"/>
            <w:r>
              <w:rPr>
                <w:sz w:val="28"/>
                <w:szCs w:val="28"/>
              </w:rPr>
              <w:t>Боднарашек</w:t>
            </w:r>
            <w:proofErr w:type="spellEnd"/>
            <w:r>
              <w:rPr>
                <w:sz w:val="28"/>
                <w:szCs w:val="28"/>
              </w:rPr>
              <w:t xml:space="preserve"> А.Т.)</w:t>
            </w:r>
            <w:r>
              <w:rPr>
                <w:spacing w:val="-14"/>
                <w:sz w:val="28"/>
                <w:szCs w:val="28"/>
              </w:rPr>
              <w:t>.</w:t>
            </w:r>
          </w:p>
          <w:p w14:paraId="3D50E46E" w14:textId="77777777" w:rsidR="006F646C" w:rsidRDefault="006F646C">
            <w:pPr>
              <w:widowControl w:val="0"/>
              <w:ind w:firstLine="540"/>
              <w:jc w:val="both"/>
              <w:rPr>
                <w:spacing w:val="-14"/>
                <w:sz w:val="28"/>
                <w:szCs w:val="28"/>
              </w:rPr>
            </w:pPr>
          </w:p>
          <w:p w14:paraId="63581A4A" w14:textId="77777777" w:rsidR="006F646C" w:rsidRDefault="006F646C">
            <w:pPr>
              <w:widowControl w:val="0"/>
              <w:ind w:firstLine="540"/>
              <w:jc w:val="both"/>
              <w:rPr>
                <w:spacing w:val="-14"/>
                <w:sz w:val="28"/>
                <w:szCs w:val="28"/>
              </w:rPr>
            </w:pPr>
          </w:p>
          <w:p w14:paraId="45F569EA" w14:textId="77777777" w:rsidR="006F646C" w:rsidRDefault="006F646C">
            <w:pPr>
              <w:widowControl w:val="0"/>
              <w:ind w:firstLine="540"/>
              <w:jc w:val="both"/>
              <w:rPr>
                <w:spacing w:val="-14"/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5355"/>
              <w:gridCol w:w="4392"/>
            </w:tblGrid>
            <w:tr w:rsidR="006F646C" w14:paraId="7D65B72E" w14:textId="77777777">
              <w:tc>
                <w:tcPr>
                  <w:tcW w:w="5354" w:type="dxa"/>
                </w:tcPr>
                <w:p w14:paraId="72ED1876" w14:textId="77777777" w:rsidR="006F646C" w:rsidRDefault="00BA2282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Председатель Муниципального совета</w:t>
                  </w:r>
                </w:p>
                <w:p w14:paraId="0CD05AA3" w14:textId="77777777" w:rsidR="006F646C" w:rsidRDefault="00BA2282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Красногвардейского района</w:t>
                  </w:r>
                </w:p>
              </w:tc>
              <w:tc>
                <w:tcPr>
                  <w:tcW w:w="4392" w:type="dxa"/>
                </w:tcPr>
                <w:p w14:paraId="3031C4C1" w14:textId="77777777" w:rsidR="006F646C" w:rsidRDefault="006F646C">
                  <w:pPr>
                    <w:widowControl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055FA08" w14:textId="77777777" w:rsidR="006F646C" w:rsidRDefault="00BA2282">
                  <w:pPr>
                    <w:widowControl w:val="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Л.Н. Митюшин</w:t>
                  </w:r>
                </w:p>
              </w:tc>
            </w:tr>
          </w:tbl>
          <w:p w14:paraId="42315B58" w14:textId="77777777" w:rsidR="006F646C" w:rsidRDefault="006F646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356" w:type="dxa"/>
            <w:gridSpan w:val="2"/>
          </w:tcPr>
          <w:p w14:paraId="7A8A1BF4" w14:textId="77777777" w:rsidR="006F646C" w:rsidRDefault="006F646C">
            <w:pPr>
              <w:pStyle w:val="1"/>
              <w:widowControl w:val="0"/>
              <w:tabs>
                <w:tab w:val="left" w:pos="5245"/>
              </w:tabs>
              <w:ind w:right="4109"/>
              <w:rPr>
                <w:szCs w:val="28"/>
              </w:rPr>
            </w:pPr>
          </w:p>
        </w:tc>
        <w:tc>
          <w:tcPr>
            <w:tcW w:w="139" w:type="dxa"/>
          </w:tcPr>
          <w:p w14:paraId="1F5F4971" w14:textId="77777777" w:rsidR="006F646C" w:rsidRDefault="006F646C">
            <w:pPr>
              <w:widowControl w:val="0"/>
            </w:pPr>
          </w:p>
        </w:tc>
      </w:tr>
    </w:tbl>
    <w:p w14:paraId="4F639829" w14:textId="77777777" w:rsidR="006F646C" w:rsidRDefault="006F646C">
      <w:pPr>
        <w:pStyle w:val="2"/>
        <w:ind w:firstLine="0"/>
        <w:rPr>
          <w:szCs w:val="28"/>
        </w:rPr>
      </w:pPr>
    </w:p>
    <w:p w14:paraId="3AD12E31" w14:textId="77777777" w:rsidR="006F646C" w:rsidRDefault="006F646C">
      <w:pPr>
        <w:ind w:firstLine="709"/>
        <w:jc w:val="both"/>
        <w:rPr>
          <w:b/>
          <w:sz w:val="28"/>
          <w:szCs w:val="28"/>
        </w:rPr>
      </w:pPr>
    </w:p>
    <w:p w14:paraId="05E5EAB7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06A2AF2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3FE762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3407BA1E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277BE5B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7288EFF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4A02AD9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3CA7BB4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9F8A046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02298F40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0F693A5B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2F08010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F6DCFD5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2CB1F67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2580AA8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41ADD66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25AC8286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66181ACE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45C93FA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49BDC4F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7A5F9917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4080F1C1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2DC75042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25EB0F8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15B7EE64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4C413311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7C50EA9D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47458843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51895CAA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1DB4B5EF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38B452F0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78DE951B" w14:textId="77777777" w:rsidR="006F646C" w:rsidRDefault="006F646C">
      <w:pPr>
        <w:pStyle w:val="30"/>
        <w:ind w:right="43"/>
        <w:rPr>
          <w:sz w:val="28"/>
          <w:szCs w:val="28"/>
        </w:rPr>
      </w:pPr>
    </w:p>
    <w:p w14:paraId="31DEDA97" w14:textId="77777777" w:rsidR="006F646C" w:rsidRDefault="00BA2282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4D74A427" w14:textId="77777777" w:rsidR="006F646C" w:rsidRDefault="006F646C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ECA4915" w14:textId="77777777" w:rsidR="006F646C" w:rsidRDefault="00BA2282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0162671A" w14:textId="77777777" w:rsidR="006F646C" w:rsidRDefault="00BA2282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Муниципального совета</w:t>
      </w:r>
    </w:p>
    <w:p w14:paraId="3719F3F6" w14:textId="77777777" w:rsidR="006F646C" w:rsidRDefault="00BA2282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14:paraId="79B101F3" w14:textId="77777777" w:rsidR="006F646C" w:rsidRDefault="00BA2282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 декабря 2023 года № ____</w:t>
      </w:r>
    </w:p>
    <w:p w14:paraId="16A4CDED" w14:textId="77777777" w:rsidR="006F646C" w:rsidRDefault="006F646C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B7CC04F" w14:textId="77777777" w:rsidR="006F646C" w:rsidRDefault="00BA2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14:paraId="0BEA6DEB" w14:textId="77777777" w:rsidR="006F646C" w:rsidRDefault="00BA22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полномочий  поселений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территории поселений</w:t>
      </w:r>
    </w:p>
    <w:p w14:paraId="3B879455" w14:textId="77777777" w:rsidR="006F646C" w:rsidRDefault="00BA22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Бирюч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 2023 г.</w:t>
      </w:r>
    </w:p>
    <w:p w14:paraId="5B52510D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FC4732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_____________ поселения, именуемая в дальнейшем 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поселения», в лице главы администрации _________ поселения, действующего на основании Устава ____________ сельского поселения муниципального района «Красногвардейский район» Белгородской области, с одной стороны, и администрация Красногвардейского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именуемая в дальнейшем «Администрация района», в лице главы администрации Красногвардейского района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области, с другой стороны, в дальнейшем именуемые «Стороны», руководствуясь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 06 октября 2003 года № 131-ФЗ «Об общих принципах организации местного самоуправления в Российской Федерации», Уставом __________________ сельского поселения  муниципального района «Красногв</w:t>
      </w:r>
      <w:r>
        <w:rPr>
          <w:rFonts w:ascii="Times New Roman" w:hAnsi="Times New Roman" w:cs="Times New Roman"/>
          <w:sz w:val="28"/>
          <w:szCs w:val="28"/>
        </w:rPr>
        <w:t>ардейский район» Белгородской области, решением земского  собрания  ______________ поселения «О передаче части полномочий ____________________ поселения администрации Красногвардейского района по благоустройству поселения» от ____________ года № ___,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района «Красногвардейский район» Белгородской области, решением Муниципального совета Красногвардейского района «О приеме части полномочий поселений по благоустройству территории поселения» от _________ года № ___, заключили настоящее Сог</w:t>
      </w:r>
      <w:r>
        <w:rPr>
          <w:rFonts w:ascii="Times New Roman" w:hAnsi="Times New Roman" w:cs="Times New Roman"/>
          <w:sz w:val="28"/>
          <w:szCs w:val="28"/>
        </w:rPr>
        <w:t>лашение (далее – «Соглашение») о нижеследующем:</w:t>
      </w:r>
    </w:p>
    <w:p w14:paraId="0C444373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DC570A" w14:textId="77777777" w:rsidR="006F646C" w:rsidRDefault="00BA228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6D03E050" w14:textId="77777777" w:rsidR="006F646C" w:rsidRDefault="006F646C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8C15A6B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Администрация поселения передает, а Администрация района принимает часть полномочий __________ поселения по благоустройству территории поселения, в порядке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настоящим Соглашением.</w:t>
      </w:r>
    </w:p>
    <w:p w14:paraId="3CB6905D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Осуществление части полномочий производится в интересах социально-экономического развития ____________ поселения и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эффективного их осуществления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42CD234A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осуществления части полномочий Администрация поселения из бюджета _____________ поселения предоставляет бюджету муниципального района межбюджетные трансферты, определяемые в соответствии с </w:t>
      </w:r>
      <w:hyperlink w:anchor="Par49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4.3. настоящег</w:t>
      </w:r>
      <w:r>
        <w:rPr>
          <w:rFonts w:ascii="Times New Roman" w:hAnsi="Times New Roman" w:cs="Times New Roman"/>
          <w:sz w:val="28"/>
          <w:szCs w:val="28"/>
        </w:rPr>
        <w:t>о Соглашения.</w:t>
      </w:r>
    </w:p>
    <w:p w14:paraId="52CFB01D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A42766" w14:textId="77777777" w:rsidR="006F646C" w:rsidRDefault="00BA22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полномочий, подлежащих приему</w:t>
      </w:r>
    </w:p>
    <w:p w14:paraId="288825E2" w14:textId="77777777" w:rsidR="006F646C" w:rsidRDefault="006F64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2220ED" w14:textId="77777777" w:rsidR="006F646C" w:rsidRDefault="00BA2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sz w:val="28"/>
          <w:szCs w:val="28"/>
        </w:rPr>
        <w:t xml:space="preserve">2.1. Администрация поселения передает, а Администрация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полномочий ____________ поселения по благоустройству территории поселения. </w:t>
      </w:r>
    </w:p>
    <w:p w14:paraId="5A55E50F" w14:textId="77777777" w:rsidR="006F646C" w:rsidRDefault="00BA2282">
      <w:pPr>
        <w:pStyle w:val="aa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Администрацию ра</w:t>
      </w:r>
      <w:r>
        <w:rPr>
          <w:sz w:val="28"/>
          <w:szCs w:val="28"/>
        </w:rPr>
        <w:t xml:space="preserve">йона возлагаются следующие функции, при осуществлении части полномочий: </w:t>
      </w:r>
    </w:p>
    <w:p w14:paraId="2C415CCC" w14:textId="77777777" w:rsidR="006F646C" w:rsidRDefault="00BA2282">
      <w:pPr>
        <w:pStyle w:val="aa"/>
        <w:spacing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приоритетного проекта «Формирование современной городской среды».</w:t>
      </w:r>
    </w:p>
    <w:p w14:paraId="6291CA9C" w14:textId="77777777" w:rsidR="006F646C" w:rsidRDefault="00BA2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осуществления части полномочий Администрацией района обеспечивается во взаимодействи</w:t>
      </w:r>
      <w:r>
        <w:rPr>
          <w:rFonts w:ascii="Times New Roman" w:hAnsi="Times New Roman" w:cs="Times New Roman"/>
          <w:sz w:val="28"/>
          <w:szCs w:val="28"/>
        </w:rPr>
        <w:t>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14:paraId="0E16ADF9" w14:textId="77777777" w:rsidR="006F646C" w:rsidRDefault="006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CE122" w14:textId="77777777" w:rsidR="006F646C" w:rsidRDefault="00BA22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49F58741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52A167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поселения обязана:</w:t>
      </w:r>
    </w:p>
    <w:p w14:paraId="5C06CF9F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Предоставить администрации района на реализацию передаваемых полномочий в форме межбюджетных трансфертов финансовые средства в размере ________ рублей, определенном п.4.2. настоящего Соглашения.</w:t>
      </w:r>
    </w:p>
    <w:p w14:paraId="0C57F37C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Оказывать администрации района методическую пом</w:t>
      </w:r>
      <w:r>
        <w:rPr>
          <w:sz w:val="28"/>
          <w:szCs w:val="28"/>
        </w:rPr>
        <w:t>ощь в осуществлении передаваемых полномочий.</w:t>
      </w:r>
    </w:p>
    <w:p w14:paraId="2524A507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14:paraId="09DBD43D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поселения имеет право:</w:t>
      </w:r>
    </w:p>
    <w:p w14:paraId="5169E1B4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Осуществлять контроль за исполнением администрацией района пе</w:t>
      </w:r>
      <w:r>
        <w:rPr>
          <w:sz w:val="28"/>
          <w:szCs w:val="28"/>
        </w:rPr>
        <w:t>редаваемых полномочий, а также за целевым использованием предоставленных финансовых средств.</w:t>
      </w:r>
    </w:p>
    <w:p w14:paraId="6604A369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Требовать возврата суммы перечисленных финансовых средств в случае их нецелевого использования администрацией района.</w:t>
      </w:r>
    </w:p>
    <w:p w14:paraId="5AFDD7FF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Требовать возврата суммы </w:t>
      </w:r>
      <w:r>
        <w:rPr>
          <w:sz w:val="28"/>
          <w:szCs w:val="28"/>
        </w:rPr>
        <w:t>перечисленных финансовых средств в случае неисполнения администрацией района передаваемых полномочий.</w:t>
      </w:r>
    </w:p>
    <w:p w14:paraId="57543E35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Требовать возврата в бюджет Красногвардейского района остатка неиспользованных финансовых средств для исполнения передаваемых полномочий.</w:t>
      </w:r>
    </w:p>
    <w:p w14:paraId="55E358A9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</w:t>
      </w:r>
      <w:r>
        <w:rPr>
          <w:sz w:val="28"/>
          <w:szCs w:val="28"/>
        </w:rPr>
        <w:t>нистрация района обязана:</w:t>
      </w:r>
    </w:p>
    <w:p w14:paraId="0DCD2A55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14:paraId="12DDB7AD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 Обеспечивать целевое использование финансовых средств, предоставляемых администрацией поселения </w:t>
      </w:r>
      <w:r>
        <w:rPr>
          <w:sz w:val="28"/>
          <w:szCs w:val="28"/>
        </w:rPr>
        <w:t>исключительно на исполнение передаваемых полномочий.</w:t>
      </w:r>
    </w:p>
    <w:p w14:paraId="5EDC358C" w14:textId="77777777" w:rsidR="006F646C" w:rsidRDefault="00B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По требованию администрация поселения,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14:paraId="40FF238F" w14:textId="77777777" w:rsidR="006F646C" w:rsidRDefault="006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40DC7" w14:textId="77777777" w:rsidR="006F646C" w:rsidRDefault="00BA22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</w:t>
      </w:r>
      <w:r>
        <w:rPr>
          <w:rFonts w:ascii="Times New Roman" w:hAnsi="Times New Roman" w:cs="Times New Roman"/>
          <w:b/>
          <w:sz w:val="28"/>
          <w:szCs w:val="28"/>
        </w:rPr>
        <w:t>рядок определения ежегодного объема финансовых средств (межбюджетных трансфертов)</w:t>
      </w:r>
    </w:p>
    <w:p w14:paraId="11914331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CB759D" w14:textId="77777777" w:rsidR="006F646C" w:rsidRDefault="00BA2282">
      <w:pPr>
        <w:ind w:firstLine="708"/>
        <w:jc w:val="both"/>
        <w:outlineLvl w:val="2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>4.1. Финансовое обеспечение передаваемых администрацией поселения  полномочий осуществляется за счёт межбюджетного трансферта, предоставляемого из бюджета Красногвардейского</w:t>
      </w:r>
      <w:r>
        <w:rPr>
          <w:sz w:val="28"/>
          <w:szCs w:val="28"/>
        </w:rPr>
        <w:t xml:space="preserve"> района в бюджет администрации района по Соглашению между управлением финансов и бюджетной политики администрации Красногвардейского района и администрацией сельского поселения о предоставлении межбюджетных трансфертов из бюджета _________ поселения муници</w:t>
      </w:r>
      <w:r>
        <w:rPr>
          <w:sz w:val="28"/>
          <w:szCs w:val="28"/>
        </w:rPr>
        <w:t>пального района «Красногвардейский район» Белгородской области бюджету муниципального района «Красногвардейский район» Белгородской области на осуществление переданных полномочий по решению вопросов местного значения.</w:t>
      </w:r>
    </w:p>
    <w:p w14:paraId="746BAE19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Общий объем межбюджетных трансфер</w:t>
      </w:r>
      <w:r>
        <w:rPr>
          <w:sz w:val="28"/>
          <w:szCs w:val="28"/>
        </w:rPr>
        <w:t>тов, направляемых для осуществления передаваемых полномочий, устанавливается исходя из расчётной стоимости 1 (одного) часа работы в неделю главного специалиста по ЖКХ отдела ЖКХ, транспорта и связи администрации района и составляет __________ рублей.</w:t>
      </w:r>
    </w:p>
    <w:p w14:paraId="6202D969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>
        <w:rPr>
          <w:sz w:val="28"/>
          <w:szCs w:val="28"/>
        </w:rPr>
        <w:t xml:space="preserve">Объем межбюджетных трансфертов, предоставляемых из бюджета ___________   поселения в бюджет Красногвардейского </w:t>
      </w:r>
      <w:proofErr w:type="gramStart"/>
      <w:r>
        <w:rPr>
          <w:sz w:val="28"/>
          <w:szCs w:val="28"/>
        </w:rPr>
        <w:t>района  может</w:t>
      </w:r>
      <w:proofErr w:type="gramEnd"/>
      <w:r>
        <w:rPr>
          <w:sz w:val="28"/>
          <w:szCs w:val="28"/>
        </w:rPr>
        <w:t xml:space="preserve"> изменяться в течение финансового года и подлежит уточнению путем заключения дополнительного соглашения между администрацией _______</w:t>
      </w:r>
      <w:r>
        <w:rPr>
          <w:sz w:val="28"/>
          <w:szCs w:val="28"/>
        </w:rPr>
        <w:t>____ поселения и администрацией района.</w:t>
      </w:r>
    </w:p>
    <w:p w14:paraId="225B7361" w14:textId="77777777" w:rsidR="006F646C" w:rsidRDefault="006F646C">
      <w:pPr>
        <w:ind w:firstLine="708"/>
        <w:jc w:val="both"/>
        <w:rPr>
          <w:sz w:val="28"/>
          <w:szCs w:val="28"/>
        </w:rPr>
      </w:pPr>
    </w:p>
    <w:p w14:paraId="296608BC" w14:textId="77777777" w:rsidR="006F646C" w:rsidRDefault="00BA228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 за исполнением полномочий</w:t>
      </w:r>
    </w:p>
    <w:p w14:paraId="4A69EC7D" w14:textId="77777777" w:rsidR="006F646C" w:rsidRDefault="006F646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2493B" w14:textId="77777777" w:rsidR="006F646C" w:rsidRDefault="00BA22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реализацией принятых полномочий в части выполнения работ осуществляет администрация поселения.</w:t>
      </w:r>
    </w:p>
    <w:p w14:paraId="58E043C2" w14:textId="77777777" w:rsidR="006F646C" w:rsidRDefault="00BA2282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за целевым использованием предоставленных финансов</w:t>
      </w:r>
      <w:r>
        <w:rPr>
          <w:rFonts w:ascii="Times New Roman" w:hAnsi="Times New Roman" w:cs="Times New Roman"/>
          <w:sz w:val="28"/>
          <w:szCs w:val="28"/>
        </w:rPr>
        <w:t>ых средств, осуществляет управление финансов и бюджетной политики администрации Красногвардейского района.</w:t>
      </w:r>
    </w:p>
    <w:p w14:paraId="2E9455D3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AD4C28" w14:textId="77777777" w:rsidR="006F646C" w:rsidRDefault="006F64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4F5F78" w14:textId="77777777" w:rsidR="006F646C" w:rsidRDefault="006F64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0E3645" w14:textId="77777777" w:rsidR="006F646C" w:rsidRDefault="006F64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44A6F8" w14:textId="77777777" w:rsidR="006F646C" w:rsidRDefault="006F64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C650E3" w14:textId="77777777" w:rsidR="006F646C" w:rsidRDefault="00BA22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 </w:t>
      </w:r>
    </w:p>
    <w:p w14:paraId="7519D14E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7F8A0E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действует с 01 января 2024 года до 31 декабря 2024 года.</w:t>
      </w:r>
    </w:p>
    <w:p w14:paraId="09E02A82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CB7498" w14:textId="77777777" w:rsidR="006F646C" w:rsidRDefault="00BA2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Изменение и </w:t>
      </w:r>
      <w:r>
        <w:rPr>
          <w:b/>
          <w:bCs/>
          <w:sz w:val="28"/>
          <w:szCs w:val="28"/>
        </w:rPr>
        <w:t>расторжение Соглашения</w:t>
      </w:r>
    </w:p>
    <w:p w14:paraId="5344F456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175E70AB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 Изменения в Соглашение вносятся путем заключения дополнительного соглашения.</w:t>
      </w:r>
    </w:p>
    <w:p w14:paraId="1D151967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Действие настоящего Соглашения может быть прекращено досрочно:</w:t>
      </w:r>
    </w:p>
    <w:p w14:paraId="4D7C509F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По соглашению Сторон.</w:t>
      </w:r>
    </w:p>
    <w:p w14:paraId="352DB330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7.2.2. В одностороннем порядке, в случае:</w:t>
      </w:r>
    </w:p>
    <w:p w14:paraId="35400098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изменения</w:t>
      </w:r>
      <w:r>
        <w:rPr>
          <w:sz w:val="28"/>
          <w:szCs w:val="28"/>
        </w:rPr>
        <w:t xml:space="preserve"> действующего законодательства Российской Федерации и (или) законодательства Белгородской области;</w:t>
      </w:r>
    </w:p>
    <w:p w14:paraId="73639DFC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14:paraId="4FB0B36C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если осуществление полномочий станови</w:t>
      </w:r>
      <w:r>
        <w:rPr>
          <w:sz w:val="28"/>
          <w:szCs w:val="28"/>
        </w:rPr>
        <w:t xml:space="preserve">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14:paraId="48E01F35" w14:textId="77777777" w:rsidR="006F646C" w:rsidRDefault="006F646C">
      <w:pPr>
        <w:jc w:val="both"/>
        <w:rPr>
          <w:sz w:val="28"/>
          <w:szCs w:val="28"/>
        </w:rPr>
      </w:pPr>
    </w:p>
    <w:p w14:paraId="591A2073" w14:textId="77777777" w:rsidR="006F646C" w:rsidRDefault="00BA2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Сторон</w:t>
      </w:r>
    </w:p>
    <w:p w14:paraId="5A5BC0B4" w14:textId="77777777" w:rsidR="006F646C" w:rsidRDefault="006F646C">
      <w:pPr>
        <w:jc w:val="center"/>
        <w:rPr>
          <w:b/>
          <w:bCs/>
          <w:sz w:val="28"/>
          <w:szCs w:val="28"/>
        </w:rPr>
      </w:pPr>
    </w:p>
    <w:p w14:paraId="0CFCACEF" w14:textId="77777777" w:rsidR="006F646C" w:rsidRDefault="00BA2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Стороны несут ответственность за несоблюдение условий Соглашения в установленном действующим законодательством порядке. </w:t>
      </w:r>
    </w:p>
    <w:p w14:paraId="548303BF" w14:textId="77777777" w:rsidR="006F646C" w:rsidRDefault="006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395B2" w14:textId="77777777" w:rsidR="006F646C" w:rsidRDefault="00BA22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302A94C" w14:textId="77777777" w:rsidR="006F646C" w:rsidRDefault="006F64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5CE6E" w14:textId="77777777" w:rsidR="006F646C" w:rsidRDefault="00BA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Настоящее Соглашение составлено в двух экземплярах, имеющих одинаковую юридическую силу, по одн</w:t>
      </w:r>
      <w:r>
        <w:rPr>
          <w:rFonts w:ascii="Times New Roman" w:hAnsi="Times New Roman" w:cs="Times New Roman"/>
          <w:sz w:val="28"/>
          <w:szCs w:val="28"/>
        </w:rPr>
        <w:t>ому экземпляру для каждой из Сторон.</w:t>
      </w:r>
    </w:p>
    <w:p w14:paraId="6D6D3BAF" w14:textId="77777777" w:rsidR="006F646C" w:rsidRDefault="006F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978DBB" w14:textId="77777777" w:rsidR="006F646C" w:rsidRDefault="00BA2282">
      <w:pPr>
        <w:pStyle w:val="ConsPlusNormal"/>
        <w:ind w:left="128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10. Подписи Сторон</w:t>
      </w:r>
    </w:p>
    <w:p w14:paraId="5B24FACD" w14:textId="77777777" w:rsidR="006F646C" w:rsidRDefault="006F64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6F646C" w14:paraId="2536165D" w14:textId="77777777">
        <w:tc>
          <w:tcPr>
            <w:tcW w:w="4927" w:type="dxa"/>
          </w:tcPr>
          <w:p w14:paraId="34B66955" w14:textId="77777777" w:rsidR="006F646C" w:rsidRDefault="00BA228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</w:t>
            </w:r>
          </w:p>
        </w:tc>
        <w:tc>
          <w:tcPr>
            <w:tcW w:w="4926" w:type="dxa"/>
          </w:tcPr>
          <w:p w14:paraId="54F3BA12" w14:textId="77777777" w:rsidR="006F646C" w:rsidRDefault="00BA228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«Красногвардейский район» Белгородской области</w:t>
            </w:r>
          </w:p>
        </w:tc>
      </w:tr>
      <w:tr w:rsidR="006F646C" w14:paraId="0D0515CD" w14:textId="77777777">
        <w:tc>
          <w:tcPr>
            <w:tcW w:w="4927" w:type="dxa"/>
          </w:tcPr>
          <w:p w14:paraId="2704AEC0" w14:textId="77777777" w:rsidR="006F646C" w:rsidRDefault="00BA228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926" w:type="dxa"/>
          </w:tcPr>
          <w:p w14:paraId="79B0C1BB" w14:textId="77777777" w:rsidR="006F646C" w:rsidRDefault="00BA228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F646C" w14:paraId="77FFA3CA" w14:textId="77777777">
        <w:tc>
          <w:tcPr>
            <w:tcW w:w="4927" w:type="dxa"/>
          </w:tcPr>
          <w:p w14:paraId="17221E7C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2F839B1" w14:textId="77777777" w:rsidR="006F646C" w:rsidRDefault="006F646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57C9E915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6F646C" w14:paraId="6B134E37" w14:textId="77777777">
        <w:tc>
          <w:tcPr>
            <w:tcW w:w="4927" w:type="dxa"/>
          </w:tcPr>
          <w:p w14:paraId="253B826E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 __ года</w:t>
            </w:r>
          </w:p>
          <w:p w14:paraId="77078E26" w14:textId="77777777" w:rsidR="006F646C" w:rsidRDefault="006F64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77E53FFD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 __ года</w:t>
            </w:r>
          </w:p>
          <w:p w14:paraId="30D4B43D" w14:textId="77777777" w:rsidR="006F646C" w:rsidRDefault="006F64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6C" w14:paraId="71712FCF" w14:textId="77777777">
        <w:tc>
          <w:tcPr>
            <w:tcW w:w="4927" w:type="dxa"/>
          </w:tcPr>
          <w:p w14:paraId="5EAC8DD0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6" w:type="dxa"/>
          </w:tcPr>
          <w:p w14:paraId="1CC94BE4" w14:textId="77777777" w:rsidR="006F646C" w:rsidRDefault="00BA22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579D8ECA" w14:textId="77777777" w:rsidR="006F646C" w:rsidRDefault="006F646C" w:rsidP="00ED62CF">
      <w:pPr>
        <w:jc w:val="center"/>
        <w:rPr>
          <w:b/>
          <w:bCs/>
          <w:sz w:val="28"/>
          <w:szCs w:val="28"/>
        </w:rPr>
      </w:pPr>
    </w:p>
    <w:sectPr w:rsidR="006F646C">
      <w:headerReference w:type="default" r:id="rId10"/>
      <w:pgSz w:w="11906" w:h="16838"/>
      <w:pgMar w:top="766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D314" w14:textId="77777777" w:rsidR="00BA2282" w:rsidRDefault="00BA2282">
      <w:r>
        <w:separator/>
      </w:r>
    </w:p>
  </w:endnote>
  <w:endnote w:type="continuationSeparator" w:id="0">
    <w:p w14:paraId="2F44CD55" w14:textId="77777777" w:rsidR="00BA2282" w:rsidRDefault="00B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E565" w14:textId="77777777" w:rsidR="00BA2282" w:rsidRDefault="00BA2282">
      <w:r>
        <w:separator/>
      </w:r>
    </w:p>
  </w:footnote>
  <w:footnote w:type="continuationSeparator" w:id="0">
    <w:p w14:paraId="56985047" w14:textId="77777777" w:rsidR="00BA2282" w:rsidRDefault="00BA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C294" w14:textId="77777777" w:rsidR="006F646C" w:rsidRDefault="006F646C">
    <w:pPr>
      <w:pStyle w:val="a6"/>
      <w:jc w:val="center"/>
    </w:pPr>
  </w:p>
  <w:p w14:paraId="110169A1" w14:textId="77777777" w:rsidR="006F646C" w:rsidRDefault="006F64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CC6"/>
    <w:multiLevelType w:val="multilevel"/>
    <w:tmpl w:val="10E2F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C13E86"/>
    <w:multiLevelType w:val="multilevel"/>
    <w:tmpl w:val="D72A1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6C"/>
    <w:rsid w:val="006F646C"/>
    <w:rsid w:val="00BA2282"/>
    <w:rsid w:val="00E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508"/>
  <w15:docId w15:val="{8AA23A78-8783-4A2D-B119-6BE7CE7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A2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2A24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E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BE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qFormat/>
    <w:rsid w:val="00BE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E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qFormat/>
    <w:locked/>
    <w:rsid w:val="00BE2A2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BE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6A51A9"/>
    <w:rPr>
      <w:color w:val="000080"/>
      <w:u w:val="single"/>
    </w:rPr>
  </w:style>
  <w:style w:type="character" w:customStyle="1" w:styleId="a9">
    <w:name w:val="Основной текст Знак"/>
    <w:basedOn w:val="a0"/>
    <w:link w:val="aa"/>
    <w:qFormat/>
    <w:rsid w:val="0087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qFormat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515C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870B73"/>
    <w:pPr>
      <w:spacing w:after="120"/>
    </w:pPr>
  </w:style>
  <w:style w:type="paragraph" w:styleId="ae">
    <w:name w:val="List"/>
    <w:basedOn w:val="aa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ody Text Indent"/>
    <w:basedOn w:val="a"/>
    <w:link w:val="a3"/>
    <w:rsid w:val="00BE2A24"/>
    <w:pPr>
      <w:ind w:firstLine="851"/>
      <w:jc w:val="both"/>
    </w:pPr>
    <w:rPr>
      <w:sz w:val="28"/>
      <w:szCs w:val="20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BE2A2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1"/>
    <w:qFormat/>
    <w:rsid w:val="00BE2A24"/>
    <w:pPr>
      <w:widowContro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Normal (Web)"/>
    <w:basedOn w:val="a"/>
    <w:uiPriority w:val="99"/>
    <w:qFormat/>
    <w:rsid w:val="00BE2A24"/>
    <w:pPr>
      <w:spacing w:beforeAutospacing="1" w:afterAutospacing="1"/>
    </w:pPr>
  </w:style>
  <w:style w:type="paragraph" w:styleId="af3">
    <w:name w:val="No Spacing"/>
    <w:uiPriority w:val="99"/>
    <w:qFormat/>
    <w:rsid w:val="00BE2A24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7"/>
    <w:uiPriority w:val="99"/>
    <w:semiHidden/>
    <w:unhideWhenUsed/>
    <w:qFormat/>
    <w:rsid w:val="00BE2A24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6A51A9"/>
    <w:pPr>
      <w:widowControl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6A51A9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6A51A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qFormat/>
    <w:rsid w:val="006A51A9"/>
    <w:rPr>
      <w:rFonts w:eastAsia="Times New Roman" w:cs="Calibri"/>
      <w:lang w:eastAsia="zh-CN"/>
    </w:rPr>
  </w:style>
  <w:style w:type="paragraph" w:customStyle="1" w:styleId="af4">
    <w:name w:val="Содержимое таблицы"/>
    <w:basedOn w:val="a"/>
    <w:qFormat/>
    <w:rsid w:val="006A51A9"/>
    <w:pPr>
      <w:suppressLineNumbers/>
    </w:pPr>
    <w:rPr>
      <w:rFonts w:ascii="Liberation Serif" w:eastAsia="NSimSun" w:hAnsi="Liberation Serif" w:cs="Mangal"/>
      <w:kern w:val="2"/>
      <w:lang w:eastAsia="zh-CN" w:bidi="hi-IN"/>
    </w:rPr>
  </w:style>
  <w:style w:type="paragraph" w:styleId="ac">
    <w:name w:val="footer"/>
    <w:basedOn w:val="a"/>
    <w:link w:val="ab"/>
    <w:uiPriority w:val="99"/>
    <w:semiHidden/>
    <w:unhideWhenUsed/>
    <w:rsid w:val="00D91C8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"/>
    <w:uiPriority w:val="99"/>
    <w:semiHidden/>
    <w:unhideWhenUsed/>
    <w:qFormat/>
    <w:rsid w:val="00515CC5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E947D25B8CE48009DE18736D40F69F4F8A41B24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27</cp:revision>
  <cp:lastPrinted>2023-12-20T14:32:00Z</cp:lastPrinted>
  <dcterms:created xsi:type="dcterms:W3CDTF">2021-12-28T07:39:00Z</dcterms:created>
  <dcterms:modified xsi:type="dcterms:W3CDTF">2023-12-22T10:30:00Z</dcterms:modified>
  <dc:language>ru-RU</dc:language>
</cp:coreProperties>
</file>