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4" w:rsidRDefault="00ED6824" w:rsidP="005F0C77">
      <w:pPr>
        <w:tabs>
          <w:tab w:val="left" w:pos="5245"/>
          <w:tab w:val="left" w:pos="5529"/>
          <w:tab w:val="left" w:pos="5670"/>
          <w:tab w:val="left" w:pos="5954"/>
        </w:tabs>
        <w:ind w:right="43"/>
        <w:jc w:val="center"/>
        <w:rPr>
          <w:b/>
          <w:sz w:val="40"/>
          <w:szCs w:val="40"/>
        </w:rPr>
      </w:pPr>
    </w:p>
    <w:p w:rsidR="005F0C77" w:rsidRPr="001508D0" w:rsidRDefault="005F0C77" w:rsidP="005F0C77">
      <w:pPr>
        <w:tabs>
          <w:tab w:val="left" w:pos="5245"/>
          <w:tab w:val="left" w:pos="5529"/>
          <w:tab w:val="left" w:pos="5670"/>
          <w:tab w:val="left" w:pos="5954"/>
        </w:tabs>
        <w:ind w:right="43"/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469265" cy="54864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77" w:rsidRPr="001508D0" w:rsidRDefault="005F0C77" w:rsidP="005F0C77">
      <w:pPr>
        <w:ind w:right="43"/>
        <w:jc w:val="center"/>
        <w:rPr>
          <w:b/>
          <w:sz w:val="28"/>
        </w:rPr>
      </w:pPr>
    </w:p>
    <w:p w:rsidR="005F0C77" w:rsidRPr="001508D0" w:rsidRDefault="005F0C77" w:rsidP="005F0C77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ИЗБИРАТЕЛЬНАЯ КОМИССИЯ МУНИЦИПАЛЬНОГО</w:t>
      </w:r>
    </w:p>
    <w:p w:rsidR="005F0C77" w:rsidRPr="001508D0" w:rsidRDefault="005F0C77" w:rsidP="005F0C77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ОБРАЗОВАНИЯ МУНИЦИПАЛЬНОГО РАЙОНА</w:t>
      </w:r>
    </w:p>
    <w:p w:rsidR="005F0C77" w:rsidRPr="001508D0" w:rsidRDefault="005F0C77" w:rsidP="005F0C77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«КРАСНОГВАРДЕЙСКИЙ РАЙОН»</w:t>
      </w:r>
    </w:p>
    <w:p w:rsidR="005F0C77" w:rsidRPr="001508D0" w:rsidRDefault="005F0C77" w:rsidP="005F0C77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с полномочиями территориальной избирательной комиссии</w:t>
      </w:r>
    </w:p>
    <w:p w:rsidR="005F0C77" w:rsidRPr="001508D0" w:rsidRDefault="005F0C77" w:rsidP="005F0C77">
      <w:pPr>
        <w:ind w:right="43"/>
        <w:jc w:val="center"/>
        <w:rPr>
          <w:b/>
          <w:sz w:val="28"/>
          <w:szCs w:val="36"/>
          <w:lang w:eastAsia="en-US"/>
        </w:rPr>
      </w:pPr>
    </w:p>
    <w:p w:rsidR="005F0C77" w:rsidRPr="001508D0" w:rsidRDefault="005F0C77" w:rsidP="005F0C77">
      <w:pPr>
        <w:pStyle w:val="5"/>
        <w:jc w:val="center"/>
        <w:rPr>
          <w:sz w:val="32"/>
          <w:szCs w:val="32"/>
        </w:rPr>
      </w:pPr>
      <w:r w:rsidRPr="001508D0">
        <w:rPr>
          <w:sz w:val="32"/>
          <w:szCs w:val="32"/>
        </w:rPr>
        <w:t>П О С Т А Н О В Л Е Н И Е</w:t>
      </w:r>
    </w:p>
    <w:p w:rsidR="005F0C77" w:rsidRPr="001508D0" w:rsidRDefault="005F0C77" w:rsidP="005F0C77">
      <w:pPr>
        <w:ind w:right="43"/>
        <w:jc w:val="center"/>
        <w:rPr>
          <w:b/>
          <w:sz w:val="28"/>
          <w:szCs w:val="36"/>
          <w:lang w:eastAsia="en-US"/>
        </w:rPr>
      </w:pPr>
    </w:p>
    <w:p w:rsidR="003E33E3" w:rsidRDefault="003E33E3" w:rsidP="003E33E3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14</w:t>
      </w:r>
      <w:r w:rsidRPr="003D068D">
        <w:rPr>
          <w:rFonts w:ascii="Times New Roman CYR" w:hAnsi="Times New Roman CYR"/>
          <w:sz w:val="28"/>
          <w:u w:val="single"/>
        </w:rPr>
        <w:t xml:space="preserve"> августа 2018 года </w:t>
      </w:r>
      <w:r w:rsidRPr="003D068D">
        <w:rPr>
          <w:rFonts w:ascii="Times New Roman CYR" w:hAnsi="Times New Roman CYR"/>
          <w:sz w:val="28"/>
        </w:rPr>
        <w:t xml:space="preserve">                     г. Бирюч                          </w:t>
      </w:r>
      <w:r>
        <w:rPr>
          <w:rFonts w:ascii="Times New Roman CYR" w:hAnsi="Times New Roman CYR"/>
          <w:sz w:val="28"/>
        </w:rPr>
        <w:t xml:space="preserve">    </w:t>
      </w:r>
      <w:r w:rsidRPr="003D068D">
        <w:rPr>
          <w:rFonts w:ascii="Times New Roman CYR" w:hAnsi="Times New Roman CYR"/>
          <w:sz w:val="28"/>
        </w:rPr>
        <w:t xml:space="preserve">           </w:t>
      </w:r>
      <w:r w:rsidRPr="003D068D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15/239</w:t>
      </w:r>
    </w:p>
    <w:p w:rsidR="005F0C77" w:rsidRPr="002D5229" w:rsidRDefault="005F0C77" w:rsidP="005541E5">
      <w:pPr>
        <w:widowControl w:val="0"/>
        <w:suppressAutoHyphens/>
        <w:jc w:val="both"/>
        <w:rPr>
          <w:sz w:val="28"/>
          <w:szCs w:val="28"/>
        </w:rPr>
      </w:pPr>
    </w:p>
    <w:p w:rsidR="005541E5" w:rsidRPr="005541E5" w:rsidRDefault="005541E5" w:rsidP="007C7FE6">
      <w:pPr>
        <w:widowControl w:val="0"/>
        <w:suppressAutoHyphens/>
        <w:ind w:right="4110"/>
        <w:jc w:val="both"/>
        <w:rPr>
          <w:b/>
          <w:sz w:val="28"/>
          <w:szCs w:val="28"/>
        </w:rPr>
      </w:pPr>
      <w:r w:rsidRPr="005541E5">
        <w:rPr>
          <w:b/>
          <w:sz w:val="28"/>
          <w:szCs w:val="28"/>
        </w:rPr>
        <w:t>О</w:t>
      </w:r>
      <w:r w:rsidR="005F0C77">
        <w:rPr>
          <w:b/>
          <w:sz w:val="28"/>
          <w:szCs w:val="28"/>
        </w:rPr>
        <w:t xml:space="preserve">б утверждении текста и </w:t>
      </w:r>
      <w:r w:rsidRPr="005541E5">
        <w:rPr>
          <w:b/>
          <w:sz w:val="28"/>
          <w:szCs w:val="28"/>
        </w:rPr>
        <w:t xml:space="preserve"> количеств</w:t>
      </w:r>
      <w:r w:rsidR="005F0C77">
        <w:rPr>
          <w:b/>
          <w:sz w:val="28"/>
          <w:szCs w:val="28"/>
        </w:rPr>
        <w:t>а</w:t>
      </w:r>
      <w:r w:rsidRPr="005541E5">
        <w:rPr>
          <w:b/>
          <w:sz w:val="28"/>
          <w:szCs w:val="28"/>
        </w:rPr>
        <w:t xml:space="preserve"> избирательных бюллетеней для голосования на </w:t>
      </w:r>
      <w:r w:rsidR="005F0C77">
        <w:rPr>
          <w:b/>
          <w:sz w:val="28"/>
          <w:szCs w:val="28"/>
        </w:rPr>
        <w:t xml:space="preserve">выборах депутатов представительных органов поселений </w:t>
      </w:r>
      <w:r w:rsidR="007D7683">
        <w:rPr>
          <w:b/>
          <w:sz w:val="28"/>
          <w:szCs w:val="28"/>
        </w:rPr>
        <w:t>м</w:t>
      </w:r>
      <w:r w:rsidR="005F0C77">
        <w:rPr>
          <w:b/>
          <w:sz w:val="28"/>
          <w:szCs w:val="28"/>
        </w:rPr>
        <w:t>униципального района «Красногвардейский район»</w:t>
      </w:r>
      <w:r w:rsidRPr="005541E5">
        <w:rPr>
          <w:b/>
          <w:sz w:val="28"/>
          <w:szCs w:val="28"/>
        </w:rPr>
        <w:t>, проводимых 9 сентября 2018</w:t>
      </w:r>
      <w:r>
        <w:rPr>
          <w:b/>
          <w:sz w:val="28"/>
          <w:szCs w:val="28"/>
        </w:rPr>
        <w:t> </w:t>
      </w:r>
      <w:r w:rsidRPr="005541E5">
        <w:rPr>
          <w:b/>
          <w:sz w:val="28"/>
          <w:szCs w:val="28"/>
        </w:rPr>
        <w:t>года</w:t>
      </w:r>
    </w:p>
    <w:p w:rsidR="005541E5" w:rsidRPr="002D5229" w:rsidRDefault="005541E5" w:rsidP="007C7FE6">
      <w:pPr>
        <w:widowControl w:val="0"/>
        <w:suppressAutoHyphens/>
        <w:jc w:val="both"/>
        <w:rPr>
          <w:sz w:val="28"/>
          <w:szCs w:val="28"/>
        </w:rPr>
      </w:pPr>
    </w:p>
    <w:p w:rsidR="003E33E3" w:rsidRDefault="00AA3BC3" w:rsidP="003E33E3">
      <w:pPr>
        <w:pStyle w:val="a7"/>
        <w:ind w:right="0" w:firstLine="709"/>
        <w:rPr>
          <w:b/>
          <w:szCs w:val="28"/>
        </w:rPr>
      </w:pPr>
      <w:r w:rsidRPr="005541E5">
        <w:rPr>
          <w:bCs/>
          <w:szCs w:val="28"/>
        </w:rPr>
        <w:t xml:space="preserve">В соответствии с </w:t>
      </w:r>
      <w:r w:rsidR="00F925E0" w:rsidRPr="005541E5">
        <w:rPr>
          <w:bCs/>
          <w:szCs w:val="28"/>
        </w:rPr>
        <w:t>частью 9 статьи 2</w:t>
      </w:r>
      <w:r w:rsidR="001C3EA9">
        <w:rPr>
          <w:bCs/>
          <w:szCs w:val="28"/>
        </w:rPr>
        <w:t>8</w:t>
      </w:r>
      <w:r w:rsidR="00F925E0" w:rsidRPr="005541E5">
        <w:rPr>
          <w:bCs/>
          <w:szCs w:val="28"/>
        </w:rPr>
        <w:t>, част</w:t>
      </w:r>
      <w:r w:rsidR="002A0976">
        <w:rPr>
          <w:bCs/>
          <w:szCs w:val="28"/>
        </w:rPr>
        <w:t>ями</w:t>
      </w:r>
      <w:r w:rsidR="00F925E0" w:rsidRPr="005541E5">
        <w:rPr>
          <w:bCs/>
          <w:szCs w:val="28"/>
        </w:rPr>
        <w:t xml:space="preserve"> 2</w:t>
      </w:r>
      <w:r w:rsidR="002A0976">
        <w:rPr>
          <w:bCs/>
          <w:szCs w:val="28"/>
        </w:rPr>
        <w:t>,4</w:t>
      </w:r>
      <w:r w:rsidRPr="005541E5">
        <w:rPr>
          <w:bCs/>
          <w:szCs w:val="28"/>
        </w:rPr>
        <w:t xml:space="preserve"> статьи </w:t>
      </w:r>
      <w:r w:rsidR="00F925E0" w:rsidRPr="005541E5">
        <w:rPr>
          <w:bCs/>
          <w:szCs w:val="28"/>
        </w:rPr>
        <w:t xml:space="preserve">73 Избирательного кодекса Белгородской области </w:t>
      </w:r>
      <w:r w:rsidRPr="005541E5">
        <w:rPr>
          <w:bCs/>
          <w:szCs w:val="28"/>
        </w:rPr>
        <w:t xml:space="preserve">и </w:t>
      </w:r>
      <w:r w:rsidR="001C3EA9">
        <w:rPr>
          <w:szCs w:val="28"/>
        </w:rPr>
        <w:t>Поряд</w:t>
      </w:r>
      <w:r w:rsidR="001C3EA9" w:rsidRPr="001C3EA9">
        <w:rPr>
          <w:szCs w:val="28"/>
        </w:rPr>
        <w:t>к</w:t>
      </w:r>
      <w:r w:rsidR="001C3EA9">
        <w:rPr>
          <w:szCs w:val="28"/>
        </w:rPr>
        <w:t xml:space="preserve">ом </w:t>
      </w:r>
      <w:r w:rsidR="001C3EA9" w:rsidRPr="001C3EA9">
        <w:rPr>
          <w:szCs w:val="28"/>
        </w:rPr>
        <w:t>изготовления и доставки избирательных бюллетеней для голосования</w:t>
      </w:r>
      <w:r w:rsidR="001C3EA9">
        <w:rPr>
          <w:szCs w:val="28"/>
        </w:rPr>
        <w:t xml:space="preserve"> </w:t>
      </w:r>
      <w:r w:rsidR="001C3EA9" w:rsidRPr="001C3EA9">
        <w:rPr>
          <w:szCs w:val="28"/>
        </w:rPr>
        <w:t xml:space="preserve">на </w:t>
      </w:r>
      <w:r w:rsidR="001C3EA9" w:rsidRPr="001C3EA9">
        <w:rPr>
          <w:bCs/>
        </w:rPr>
        <w:t>выборах депутатов представительных органов поселений муниципального района «Красногвардейский район» и</w:t>
      </w:r>
      <w:r w:rsidR="001C3EA9" w:rsidRPr="001C3EA9">
        <w:rPr>
          <w:szCs w:val="28"/>
        </w:rPr>
        <w:t xml:space="preserve"> осуществления контроля за их изготовлением и доставкой</w:t>
      </w:r>
      <w:r w:rsidR="005541E5">
        <w:rPr>
          <w:bCs/>
          <w:szCs w:val="28"/>
        </w:rPr>
        <w:t>,</w:t>
      </w:r>
      <w:r w:rsidRPr="005541E5">
        <w:rPr>
          <w:bCs/>
          <w:szCs w:val="28"/>
        </w:rPr>
        <w:t xml:space="preserve"> утвержденным постановлением Избирательной комиссии </w:t>
      </w:r>
      <w:r w:rsidR="001C3EA9">
        <w:rPr>
          <w:bCs/>
          <w:szCs w:val="28"/>
        </w:rPr>
        <w:t>муниципального образования муниципального района «Красногвардейский район»</w:t>
      </w:r>
      <w:r w:rsidR="00F925E0" w:rsidRPr="005541E5">
        <w:rPr>
          <w:bCs/>
          <w:szCs w:val="28"/>
        </w:rPr>
        <w:t xml:space="preserve"> </w:t>
      </w:r>
      <w:r w:rsidRPr="005541E5">
        <w:rPr>
          <w:bCs/>
          <w:szCs w:val="28"/>
        </w:rPr>
        <w:t xml:space="preserve">от </w:t>
      </w:r>
      <w:r w:rsidR="003E33E3">
        <w:rPr>
          <w:bCs/>
          <w:szCs w:val="28"/>
        </w:rPr>
        <w:t>0</w:t>
      </w:r>
      <w:r w:rsidR="001C3EA9">
        <w:rPr>
          <w:bCs/>
          <w:szCs w:val="28"/>
        </w:rPr>
        <w:t>7</w:t>
      </w:r>
      <w:r w:rsidR="00F925E0" w:rsidRPr="005541E5">
        <w:rPr>
          <w:bCs/>
          <w:szCs w:val="28"/>
        </w:rPr>
        <w:t xml:space="preserve"> </w:t>
      </w:r>
      <w:r w:rsidR="001C3EA9">
        <w:rPr>
          <w:bCs/>
          <w:szCs w:val="28"/>
        </w:rPr>
        <w:t>августа</w:t>
      </w:r>
      <w:r w:rsidRPr="005541E5">
        <w:rPr>
          <w:bCs/>
          <w:szCs w:val="28"/>
        </w:rPr>
        <w:t xml:space="preserve"> 201</w:t>
      </w:r>
      <w:r w:rsidR="00F925E0" w:rsidRPr="005541E5">
        <w:rPr>
          <w:bCs/>
          <w:szCs w:val="28"/>
        </w:rPr>
        <w:t>8</w:t>
      </w:r>
      <w:r w:rsidRPr="005541E5">
        <w:rPr>
          <w:bCs/>
          <w:szCs w:val="28"/>
        </w:rPr>
        <w:t xml:space="preserve"> года №</w:t>
      </w:r>
      <w:r w:rsidR="005541E5">
        <w:rPr>
          <w:bCs/>
          <w:szCs w:val="28"/>
        </w:rPr>
        <w:t> </w:t>
      </w:r>
      <w:r w:rsidR="0051226B">
        <w:rPr>
          <w:bCs/>
          <w:szCs w:val="28"/>
        </w:rPr>
        <w:t>14/237</w:t>
      </w:r>
      <w:r w:rsidR="005541E5">
        <w:rPr>
          <w:bCs/>
          <w:szCs w:val="28"/>
        </w:rPr>
        <w:t>,</w:t>
      </w:r>
      <w:r w:rsidR="00F925E0" w:rsidRPr="005541E5">
        <w:rPr>
          <w:bCs/>
          <w:szCs w:val="28"/>
        </w:rPr>
        <w:t xml:space="preserve"> </w:t>
      </w:r>
      <w:r w:rsidRPr="005541E5">
        <w:rPr>
          <w:bCs/>
          <w:szCs w:val="28"/>
        </w:rPr>
        <w:t xml:space="preserve">Избирательная комиссия </w:t>
      </w:r>
      <w:r w:rsidR="0051226B">
        <w:rPr>
          <w:bCs/>
          <w:szCs w:val="28"/>
        </w:rPr>
        <w:t>муниципального образования муниципального района «Красногвардейский район» с полномочиями территориальной избирательной комиссии</w:t>
      </w:r>
      <w:r w:rsidRPr="005541E5">
        <w:rPr>
          <w:bCs/>
          <w:szCs w:val="28"/>
        </w:rPr>
        <w:t xml:space="preserve"> </w:t>
      </w:r>
      <w:r w:rsidR="00F925E0" w:rsidRPr="005541E5">
        <w:rPr>
          <w:b/>
          <w:szCs w:val="28"/>
        </w:rPr>
        <w:t>постановляет: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 w:rsidRPr="003E33E3">
        <w:rPr>
          <w:szCs w:val="28"/>
        </w:rPr>
        <w:t>1.</w:t>
      </w:r>
      <w:r w:rsidR="00AA3BC3" w:rsidRPr="007D7683">
        <w:rPr>
          <w:bCs/>
          <w:szCs w:val="28"/>
        </w:rPr>
        <w:t xml:space="preserve">Утвердить </w:t>
      </w:r>
      <w:r w:rsidR="0051226B" w:rsidRPr="007D7683">
        <w:rPr>
          <w:bCs/>
          <w:szCs w:val="28"/>
        </w:rPr>
        <w:t xml:space="preserve">текст избирательного бюллетеня для голосования </w:t>
      </w:r>
      <w:r w:rsidR="004213E8" w:rsidRPr="007D7683">
        <w:rPr>
          <w:bCs/>
          <w:szCs w:val="28"/>
        </w:rPr>
        <w:t>9 сентября 2018 года</w:t>
      </w:r>
      <w:r w:rsidR="004213E8">
        <w:rPr>
          <w:bCs/>
          <w:szCs w:val="28"/>
        </w:rPr>
        <w:t xml:space="preserve"> </w:t>
      </w:r>
      <w:r w:rsidR="0051226B" w:rsidRPr="007D7683">
        <w:rPr>
          <w:bCs/>
          <w:szCs w:val="28"/>
        </w:rPr>
        <w:t xml:space="preserve">на выборах </w:t>
      </w:r>
      <w:r w:rsidR="002F6618" w:rsidRPr="007D7683">
        <w:rPr>
          <w:bCs/>
          <w:szCs w:val="28"/>
        </w:rPr>
        <w:t>депутатов</w:t>
      </w:r>
      <w:r w:rsidR="007D7683">
        <w:rPr>
          <w:bCs/>
          <w:szCs w:val="28"/>
        </w:rPr>
        <w:t xml:space="preserve"> представительных органов </w:t>
      </w:r>
      <w:r w:rsidR="00D82385">
        <w:rPr>
          <w:bCs/>
          <w:szCs w:val="28"/>
        </w:rPr>
        <w:t xml:space="preserve">поселений </w:t>
      </w:r>
      <w:r w:rsidR="00784969">
        <w:rPr>
          <w:bCs/>
          <w:szCs w:val="28"/>
        </w:rPr>
        <w:t xml:space="preserve">муниципального </w:t>
      </w:r>
      <w:r w:rsidR="00D82385">
        <w:rPr>
          <w:bCs/>
          <w:szCs w:val="28"/>
        </w:rPr>
        <w:t>района</w:t>
      </w:r>
      <w:r w:rsidR="00784969">
        <w:rPr>
          <w:bCs/>
          <w:szCs w:val="28"/>
        </w:rPr>
        <w:t xml:space="preserve"> «Красногвардейский район»</w:t>
      </w:r>
      <w:r w:rsidR="00D82385">
        <w:rPr>
          <w:bCs/>
          <w:szCs w:val="28"/>
        </w:rPr>
        <w:t xml:space="preserve"> </w:t>
      </w:r>
      <w:r w:rsidR="007D7683">
        <w:rPr>
          <w:bCs/>
          <w:szCs w:val="28"/>
        </w:rPr>
        <w:t>по избирательным округам</w:t>
      </w:r>
      <w:r w:rsidR="007D7683" w:rsidRPr="007D7683">
        <w:rPr>
          <w:bCs/>
          <w:szCs w:val="28"/>
        </w:rPr>
        <w:t>: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1.1. </w:t>
      </w:r>
      <w:r w:rsidR="002F6618" w:rsidRPr="007D7683">
        <w:rPr>
          <w:bCs/>
          <w:szCs w:val="28"/>
        </w:rPr>
        <w:t>Бирюченскому пятимандатному избирательному округу №1</w:t>
      </w:r>
      <w:r w:rsidR="007D7683">
        <w:rPr>
          <w:bCs/>
          <w:szCs w:val="28"/>
        </w:rPr>
        <w:t xml:space="preserve"> (приложение №1);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1.2. </w:t>
      </w:r>
      <w:r w:rsidR="007D7683" w:rsidRPr="007D7683">
        <w:rPr>
          <w:bCs/>
          <w:szCs w:val="28"/>
        </w:rPr>
        <w:t>Бирюченскому пятимандатному избирательному округу №</w:t>
      </w:r>
      <w:r w:rsidR="007D7683">
        <w:rPr>
          <w:bCs/>
          <w:szCs w:val="28"/>
        </w:rPr>
        <w:t>2 (приложение №2);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1.3. </w:t>
      </w:r>
      <w:r w:rsidR="00C10EC8">
        <w:rPr>
          <w:bCs/>
          <w:szCs w:val="28"/>
        </w:rPr>
        <w:t>Валуйчанскому десятимандатному избирательному округу (приложение №3);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1.4. </w:t>
      </w:r>
      <w:r w:rsidR="00C10EC8">
        <w:rPr>
          <w:bCs/>
          <w:szCs w:val="28"/>
        </w:rPr>
        <w:t>Верхнепокровскому пятимандатному избирательному округу №1 (приложение №4);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1.5. </w:t>
      </w:r>
      <w:r w:rsidR="00C10EC8">
        <w:rPr>
          <w:bCs/>
          <w:szCs w:val="28"/>
        </w:rPr>
        <w:t>Нижнепокровскому пятимандатному избирательному округу №2 (приложение №5);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1.6. </w:t>
      </w:r>
      <w:r w:rsidR="00C10EC8">
        <w:rPr>
          <w:bCs/>
          <w:szCs w:val="28"/>
        </w:rPr>
        <w:t>Верхососенскому десятимандатному избирательному округу (приложение №6);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1.7. </w:t>
      </w:r>
      <w:r w:rsidR="00C10EC8">
        <w:rPr>
          <w:bCs/>
          <w:szCs w:val="28"/>
        </w:rPr>
        <w:t>Веселовскому пятимандатному избирательному округу №1 (приложение №7);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1.8. </w:t>
      </w:r>
      <w:r w:rsidR="00C10EC8">
        <w:rPr>
          <w:bCs/>
          <w:szCs w:val="28"/>
        </w:rPr>
        <w:t>Раздоренскому пятимандатному избирательному округу №2 (приложение №8);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1.9. </w:t>
      </w:r>
      <w:r w:rsidR="00C10EC8">
        <w:rPr>
          <w:bCs/>
          <w:szCs w:val="28"/>
        </w:rPr>
        <w:t>Засосенскому пятимандатному избирательному округу №1 (приложение №9);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1.10. </w:t>
      </w:r>
      <w:r w:rsidR="00C10EC8">
        <w:rPr>
          <w:bCs/>
          <w:szCs w:val="28"/>
        </w:rPr>
        <w:t>Засосенскому пятимандатному избирательному округу №2 (приложение №10);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1.11. </w:t>
      </w:r>
      <w:r w:rsidR="00B43780">
        <w:rPr>
          <w:bCs/>
          <w:szCs w:val="28"/>
        </w:rPr>
        <w:t>Калиновскому десятимандатному избирательному округу (приложение №11);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1.12. </w:t>
      </w:r>
      <w:r w:rsidR="00B43780">
        <w:rPr>
          <w:bCs/>
          <w:szCs w:val="28"/>
        </w:rPr>
        <w:t>Коломыцевскому десятимандатному избирательному округу (приложение №12);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1.13. </w:t>
      </w:r>
      <w:r w:rsidR="00B43780" w:rsidRPr="00625143">
        <w:rPr>
          <w:bCs/>
          <w:szCs w:val="28"/>
        </w:rPr>
        <w:t>Ливенскому шестимандатному избирательному округу №1 (приложение №13);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1.14. </w:t>
      </w:r>
      <w:r w:rsidR="00625143" w:rsidRPr="00625143">
        <w:rPr>
          <w:bCs/>
          <w:szCs w:val="28"/>
        </w:rPr>
        <w:t xml:space="preserve">Ливенскому </w:t>
      </w:r>
      <w:r w:rsidR="00625143">
        <w:rPr>
          <w:bCs/>
          <w:szCs w:val="28"/>
        </w:rPr>
        <w:t>четырех</w:t>
      </w:r>
      <w:r w:rsidR="00625143" w:rsidRPr="00625143">
        <w:rPr>
          <w:bCs/>
          <w:szCs w:val="28"/>
        </w:rPr>
        <w:t>мандатному избирательному округу №</w:t>
      </w:r>
      <w:r w:rsidR="00625143">
        <w:rPr>
          <w:bCs/>
          <w:szCs w:val="28"/>
        </w:rPr>
        <w:t>2</w:t>
      </w:r>
      <w:r w:rsidR="00625143" w:rsidRPr="00625143">
        <w:rPr>
          <w:bCs/>
          <w:szCs w:val="28"/>
        </w:rPr>
        <w:t xml:space="preserve"> (приложение №1</w:t>
      </w:r>
      <w:r w:rsidR="00625143">
        <w:rPr>
          <w:bCs/>
          <w:szCs w:val="28"/>
        </w:rPr>
        <w:t>4</w:t>
      </w:r>
      <w:r w:rsidR="00625143" w:rsidRPr="00625143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1.15. </w:t>
      </w:r>
      <w:r w:rsidR="00625143">
        <w:rPr>
          <w:bCs/>
          <w:szCs w:val="28"/>
        </w:rPr>
        <w:t>Марьевскому семимандатному избирательному округу (приложение №15);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1.16. </w:t>
      </w:r>
      <w:r w:rsidR="00625143">
        <w:rPr>
          <w:bCs/>
          <w:szCs w:val="28"/>
        </w:rPr>
        <w:t>Никитовскому пятимандатному избирательному округу №1 (приложение №16);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1.17. </w:t>
      </w:r>
      <w:r w:rsidR="00625143">
        <w:rPr>
          <w:bCs/>
          <w:szCs w:val="28"/>
        </w:rPr>
        <w:t>Никитовскому пятимандатному избирательному округу №1 (приложение №17);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1.18. </w:t>
      </w:r>
      <w:r w:rsidR="00C10EC8">
        <w:rPr>
          <w:bCs/>
          <w:szCs w:val="28"/>
        </w:rPr>
        <w:t>Новохуторному десятимандатному избирательному округу (приложение №</w:t>
      </w:r>
      <w:r w:rsidR="00625143">
        <w:rPr>
          <w:bCs/>
          <w:szCs w:val="28"/>
        </w:rPr>
        <w:t>18</w:t>
      </w:r>
      <w:r w:rsidR="00C10EC8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1.19. </w:t>
      </w:r>
      <w:r w:rsidR="00C10EC8">
        <w:rPr>
          <w:bCs/>
          <w:szCs w:val="28"/>
        </w:rPr>
        <w:t>Палатовскому десятимандатному избирательному округу (приложение №1</w:t>
      </w:r>
      <w:r w:rsidR="00625143">
        <w:rPr>
          <w:bCs/>
          <w:szCs w:val="28"/>
        </w:rPr>
        <w:t>9</w:t>
      </w:r>
      <w:r w:rsidR="00C10EC8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1.20. </w:t>
      </w:r>
      <w:r w:rsidR="00C10EC8">
        <w:rPr>
          <w:bCs/>
          <w:szCs w:val="28"/>
        </w:rPr>
        <w:t>Казацкому пятимандатному избирательному округу №1 (приложение №</w:t>
      </w:r>
      <w:r w:rsidR="00625143">
        <w:rPr>
          <w:bCs/>
          <w:szCs w:val="28"/>
        </w:rPr>
        <w:t>20</w:t>
      </w:r>
      <w:r w:rsidR="00C10EC8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1.21. </w:t>
      </w:r>
      <w:r w:rsidR="00C10EC8">
        <w:rPr>
          <w:bCs/>
          <w:szCs w:val="28"/>
        </w:rPr>
        <w:t>Стрелецкому пятимандатному избирательному округу №2 (приложение №</w:t>
      </w:r>
      <w:r w:rsidR="00625143">
        <w:rPr>
          <w:bCs/>
          <w:szCs w:val="28"/>
        </w:rPr>
        <w:t>21</w:t>
      </w:r>
      <w:r w:rsidR="00C10EC8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1.22. </w:t>
      </w:r>
      <w:r w:rsidR="00C10EC8">
        <w:rPr>
          <w:bCs/>
          <w:szCs w:val="28"/>
        </w:rPr>
        <w:t>Большебыковскому шестимандатному избирательному округу №1 (приложение №</w:t>
      </w:r>
      <w:r w:rsidR="00625143">
        <w:rPr>
          <w:bCs/>
          <w:szCs w:val="28"/>
        </w:rPr>
        <w:t>22</w:t>
      </w:r>
      <w:r w:rsidR="00C10EC8">
        <w:rPr>
          <w:bCs/>
          <w:szCs w:val="28"/>
        </w:rPr>
        <w:t>);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1.23. </w:t>
      </w:r>
      <w:r w:rsidR="00C10EC8" w:rsidRPr="00625143">
        <w:rPr>
          <w:bCs/>
          <w:szCs w:val="28"/>
        </w:rPr>
        <w:t>Утянскому четырехмандатному избирательному округу №2 (приложение №</w:t>
      </w:r>
      <w:r w:rsidR="00625143" w:rsidRPr="00625143">
        <w:rPr>
          <w:bCs/>
          <w:szCs w:val="28"/>
        </w:rPr>
        <w:t>23</w:t>
      </w:r>
      <w:r w:rsidR="00C10EC8" w:rsidRPr="00625143">
        <w:rPr>
          <w:bCs/>
          <w:szCs w:val="28"/>
        </w:rPr>
        <w:t>)</w:t>
      </w:r>
      <w:r w:rsidR="00625143" w:rsidRPr="00625143">
        <w:rPr>
          <w:bCs/>
          <w:szCs w:val="28"/>
        </w:rPr>
        <w:t>.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 </w:t>
      </w:r>
      <w:r w:rsidR="00EB4471">
        <w:rPr>
          <w:color w:val="000000"/>
          <w:spacing w:val="5"/>
          <w:szCs w:val="28"/>
        </w:rPr>
        <w:t xml:space="preserve">Изготовить </w:t>
      </w:r>
      <w:r w:rsidR="00784969" w:rsidRPr="00784969">
        <w:rPr>
          <w:color w:val="000000"/>
          <w:spacing w:val="5"/>
          <w:szCs w:val="28"/>
        </w:rPr>
        <w:t>избирательны</w:t>
      </w:r>
      <w:r w:rsidR="00EB4471">
        <w:rPr>
          <w:color w:val="000000"/>
          <w:spacing w:val="5"/>
          <w:szCs w:val="28"/>
        </w:rPr>
        <w:t>е бюллетени</w:t>
      </w:r>
      <w:r w:rsidR="00784969" w:rsidRPr="00784969">
        <w:rPr>
          <w:color w:val="000000"/>
          <w:spacing w:val="5"/>
          <w:szCs w:val="28"/>
        </w:rPr>
        <w:t xml:space="preserve"> для </w:t>
      </w:r>
      <w:r w:rsidR="00784969" w:rsidRPr="00784969">
        <w:rPr>
          <w:bCs/>
          <w:szCs w:val="28"/>
        </w:rPr>
        <w:t xml:space="preserve">голосования 9 сентября 2018 года на выборах депутатов представительных органов </w:t>
      </w:r>
      <w:r w:rsidR="00236305">
        <w:rPr>
          <w:bCs/>
          <w:szCs w:val="28"/>
        </w:rPr>
        <w:t xml:space="preserve">городского и сельских </w:t>
      </w:r>
      <w:r w:rsidR="00784969" w:rsidRPr="00784969">
        <w:rPr>
          <w:bCs/>
          <w:szCs w:val="28"/>
        </w:rPr>
        <w:t>поселений муниципального района «Красногвардейский район»</w:t>
      </w:r>
      <w:r w:rsidR="00EB4471">
        <w:rPr>
          <w:bCs/>
          <w:szCs w:val="28"/>
        </w:rPr>
        <w:t xml:space="preserve"> в количестве 300</w:t>
      </w:r>
      <w:r w:rsidR="00EC67DD">
        <w:rPr>
          <w:bCs/>
          <w:szCs w:val="28"/>
        </w:rPr>
        <w:t>8</w:t>
      </w:r>
      <w:r w:rsidR="00EB4471">
        <w:rPr>
          <w:bCs/>
          <w:szCs w:val="28"/>
        </w:rPr>
        <w:t xml:space="preserve">0 (тридцать тысяч </w:t>
      </w:r>
      <w:r w:rsidR="00EC67DD">
        <w:rPr>
          <w:bCs/>
          <w:szCs w:val="28"/>
        </w:rPr>
        <w:t>восемьдесят</w:t>
      </w:r>
      <w:r w:rsidR="00EB4471">
        <w:rPr>
          <w:bCs/>
          <w:szCs w:val="28"/>
        </w:rPr>
        <w:t xml:space="preserve">) штук, в том числе </w:t>
      </w:r>
      <w:r w:rsidR="00784969" w:rsidRPr="00784969">
        <w:rPr>
          <w:bCs/>
          <w:szCs w:val="28"/>
        </w:rPr>
        <w:t xml:space="preserve"> по избирательным округам: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>2.1.</w:t>
      </w:r>
      <w:r w:rsidR="00784969" w:rsidRPr="007D7683">
        <w:rPr>
          <w:bCs/>
          <w:szCs w:val="28"/>
        </w:rPr>
        <w:t>Бирюченскому пятимандатному избирательному округу №1</w:t>
      </w:r>
      <w:r w:rsidR="00784969">
        <w:rPr>
          <w:bCs/>
          <w:szCs w:val="28"/>
        </w:rPr>
        <w:t xml:space="preserve"> -</w:t>
      </w:r>
      <w:r>
        <w:rPr>
          <w:bCs/>
          <w:szCs w:val="28"/>
        </w:rPr>
        <w:t xml:space="preserve">3165 (три тысячи </w:t>
      </w:r>
      <w:r w:rsidR="00236305">
        <w:rPr>
          <w:bCs/>
          <w:szCs w:val="28"/>
        </w:rPr>
        <w:t xml:space="preserve"> пятьдесят пять)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2.2. </w:t>
      </w:r>
      <w:r w:rsidR="00784969" w:rsidRPr="007D7683">
        <w:rPr>
          <w:bCs/>
          <w:szCs w:val="28"/>
        </w:rPr>
        <w:t>Бирюченскому пятимандатному избирательному округу №</w:t>
      </w:r>
      <w:r w:rsidR="00784969">
        <w:rPr>
          <w:bCs/>
          <w:szCs w:val="28"/>
        </w:rPr>
        <w:t xml:space="preserve">2 </w:t>
      </w:r>
      <w:r w:rsidR="00236305">
        <w:rPr>
          <w:bCs/>
          <w:szCs w:val="28"/>
        </w:rPr>
        <w:t>- 3185 (три тысячи сто восемьдесят пять)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2.3. </w:t>
      </w:r>
      <w:r w:rsidR="00784969">
        <w:rPr>
          <w:bCs/>
          <w:szCs w:val="28"/>
        </w:rPr>
        <w:t xml:space="preserve">Валуйчанскому десятимандатному избирательному округу </w:t>
      </w:r>
      <w:r w:rsidR="00CD4E9C">
        <w:rPr>
          <w:bCs/>
          <w:szCs w:val="28"/>
        </w:rPr>
        <w:t>-</w:t>
      </w:r>
      <w:r w:rsidR="00236305">
        <w:rPr>
          <w:bCs/>
          <w:szCs w:val="28"/>
        </w:rPr>
        <w:t xml:space="preserve"> 850 (восемьсот пятьдесят)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2.4. </w:t>
      </w:r>
      <w:r w:rsidR="00784969">
        <w:rPr>
          <w:bCs/>
          <w:szCs w:val="28"/>
        </w:rPr>
        <w:t>Верхнепокровскому пятимандатному избирательному округу №1</w:t>
      </w:r>
      <w:r w:rsidR="00236305">
        <w:rPr>
          <w:bCs/>
          <w:szCs w:val="28"/>
        </w:rPr>
        <w:t>-945 (девятьсот сорок пять)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2.5. </w:t>
      </w:r>
      <w:r w:rsidR="00784969">
        <w:rPr>
          <w:bCs/>
          <w:szCs w:val="28"/>
        </w:rPr>
        <w:t xml:space="preserve">Нижнепокровскому пятимандатному избирательному округу №2 </w:t>
      </w:r>
      <w:r w:rsidR="00CD4E9C">
        <w:rPr>
          <w:bCs/>
          <w:szCs w:val="28"/>
        </w:rPr>
        <w:t>-</w:t>
      </w:r>
      <w:r w:rsidR="00236305">
        <w:rPr>
          <w:bCs/>
          <w:szCs w:val="28"/>
        </w:rPr>
        <w:t xml:space="preserve"> 1000 (одна тысяча)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>2.6.</w:t>
      </w:r>
      <w:r w:rsidR="00784969">
        <w:rPr>
          <w:bCs/>
          <w:szCs w:val="28"/>
        </w:rPr>
        <w:t xml:space="preserve">Верхососенскому десятимандатному избирательному округу </w:t>
      </w:r>
      <w:r w:rsidR="00CD4E9C">
        <w:rPr>
          <w:bCs/>
          <w:szCs w:val="28"/>
        </w:rPr>
        <w:t>-</w:t>
      </w:r>
      <w:r w:rsidR="00236305">
        <w:rPr>
          <w:bCs/>
          <w:szCs w:val="28"/>
        </w:rPr>
        <w:t xml:space="preserve"> 1025 (одна тысяча двадцать пять)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2.7. </w:t>
      </w:r>
      <w:r w:rsidR="00784969">
        <w:rPr>
          <w:bCs/>
          <w:szCs w:val="28"/>
        </w:rPr>
        <w:t xml:space="preserve">Веселовскому пятимандатному избирательному округу №1 </w:t>
      </w:r>
      <w:r w:rsidR="00CD4E9C">
        <w:rPr>
          <w:bCs/>
          <w:szCs w:val="28"/>
        </w:rPr>
        <w:t>- 1630 (одна тысяча шестьсот тридцать)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2.8. </w:t>
      </w:r>
      <w:r w:rsidR="00784969">
        <w:rPr>
          <w:bCs/>
          <w:szCs w:val="28"/>
        </w:rPr>
        <w:t xml:space="preserve">Раздоренскому пятимандатному избирательному округу №2 </w:t>
      </w:r>
      <w:r w:rsidR="00CD4E9C">
        <w:rPr>
          <w:bCs/>
          <w:szCs w:val="28"/>
        </w:rPr>
        <w:t>- 1380 (одна тысяча триста восемьдесят)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2.9. </w:t>
      </w:r>
      <w:r w:rsidR="00784969">
        <w:rPr>
          <w:bCs/>
          <w:szCs w:val="28"/>
        </w:rPr>
        <w:t xml:space="preserve">Засосенскому пятимандатному избирательному округу №1 </w:t>
      </w:r>
      <w:r w:rsidR="0085622D">
        <w:rPr>
          <w:bCs/>
          <w:szCs w:val="28"/>
        </w:rPr>
        <w:t>-</w:t>
      </w:r>
      <w:r w:rsidR="00CD4E9C">
        <w:rPr>
          <w:bCs/>
          <w:szCs w:val="28"/>
        </w:rPr>
        <w:t xml:space="preserve"> 1875 (одна тысяча восемьсот семьдесят пять) штук</w:t>
      </w:r>
      <w:r w:rsidR="00784969">
        <w:rPr>
          <w:bCs/>
          <w:szCs w:val="28"/>
        </w:rPr>
        <w:t>;</w:t>
      </w:r>
    </w:p>
    <w:p w:rsidR="003E33E3" w:rsidRDefault="003E33E3" w:rsidP="003E33E3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2.10. </w:t>
      </w:r>
      <w:r w:rsidR="00784969">
        <w:rPr>
          <w:bCs/>
          <w:szCs w:val="28"/>
        </w:rPr>
        <w:t xml:space="preserve">Засосенскому пятимандатному избирательному округу №2 </w:t>
      </w:r>
      <w:r w:rsidR="0085622D">
        <w:rPr>
          <w:bCs/>
          <w:szCs w:val="28"/>
        </w:rPr>
        <w:t xml:space="preserve">- </w:t>
      </w:r>
      <w:r w:rsidR="00CD4E9C">
        <w:rPr>
          <w:bCs/>
          <w:szCs w:val="28"/>
        </w:rPr>
        <w:t>1920 (одна тысяча девятьсот двадцать)</w:t>
      </w:r>
      <w:r w:rsidR="00784969">
        <w:rPr>
          <w:bCs/>
          <w:szCs w:val="28"/>
        </w:rPr>
        <w:t>;</w:t>
      </w:r>
    </w:p>
    <w:p w:rsidR="00296F26" w:rsidRDefault="003E33E3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2.11. </w:t>
      </w:r>
      <w:r w:rsidR="00784969">
        <w:rPr>
          <w:bCs/>
          <w:szCs w:val="28"/>
        </w:rPr>
        <w:t xml:space="preserve">Калиновскому десятимандатному избирательному округу </w:t>
      </w:r>
      <w:r w:rsidR="0085622D">
        <w:rPr>
          <w:bCs/>
          <w:szCs w:val="28"/>
        </w:rPr>
        <w:t>- 650 (шестьсот пятьдесят)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2.12. </w:t>
      </w:r>
      <w:r w:rsidR="00784969">
        <w:rPr>
          <w:bCs/>
          <w:szCs w:val="28"/>
        </w:rPr>
        <w:t xml:space="preserve">Коломыцевскому десятимандатному избирательному округу </w:t>
      </w:r>
      <w:r w:rsidR="0085622D">
        <w:rPr>
          <w:bCs/>
          <w:szCs w:val="28"/>
        </w:rPr>
        <w:t>- 1140 (одна тысяча сто сорок)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2.13. </w:t>
      </w:r>
      <w:r w:rsidR="00784969" w:rsidRPr="00625143">
        <w:rPr>
          <w:bCs/>
          <w:szCs w:val="28"/>
        </w:rPr>
        <w:t xml:space="preserve">Ливенскому шестимандатному избирательному округу №1 </w:t>
      </w:r>
      <w:r w:rsidR="0085622D">
        <w:rPr>
          <w:bCs/>
          <w:szCs w:val="28"/>
        </w:rPr>
        <w:t>- 1780 (одна тысяча семьсот восемьдесят)</w:t>
      </w:r>
      <w:r w:rsidR="00784969" w:rsidRPr="00625143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2.14. </w:t>
      </w:r>
      <w:r w:rsidR="00784969" w:rsidRPr="00625143">
        <w:rPr>
          <w:bCs/>
          <w:szCs w:val="28"/>
        </w:rPr>
        <w:t xml:space="preserve">Ливенскому </w:t>
      </w:r>
      <w:r w:rsidR="00784969">
        <w:rPr>
          <w:bCs/>
          <w:szCs w:val="28"/>
        </w:rPr>
        <w:t>четырех</w:t>
      </w:r>
      <w:r w:rsidR="00784969" w:rsidRPr="00625143">
        <w:rPr>
          <w:bCs/>
          <w:szCs w:val="28"/>
        </w:rPr>
        <w:t>мандатному избирательному округу №</w:t>
      </w:r>
      <w:r w:rsidR="00784969">
        <w:rPr>
          <w:bCs/>
          <w:szCs w:val="28"/>
        </w:rPr>
        <w:t>2</w:t>
      </w:r>
      <w:r w:rsidR="00784969" w:rsidRPr="00625143">
        <w:rPr>
          <w:bCs/>
          <w:szCs w:val="28"/>
        </w:rPr>
        <w:t xml:space="preserve"> </w:t>
      </w:r>
      <w:r w:rsidR="0085622D">
        <w:rPr>
          <w:bCs/>
          <w:szCs w:val="28"/>
        </w:rPr>
        <w:t>- 1240 (одна тысяча двести сорок)</w:t>
      </w:r>
      <w:r w:rsidR="00784969" w:rsidRPr="00625143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2.15. </w:t>
      </w:r>
      <w:r w:rsidR="00784969">
        <w:rPr>
          <w:bCs/>
          <w:szCs w:val="28"/>
        </w:rPr>
        <w:t xml:space="preserve">Марьевскому семимандатному избирательному округу </w:t>
      </w:r>
      <w:r w:rsidR="0085622D">
        <w:rPr>
          <w:bCs/>
          <w:szCs w:val="28"/>
        </w:rPr>
        <w:t>- 580 (пятьдесят восемьдесят)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2.16. </w:t>
      </w:r>
      <w:r w:rsidR="00784969">
        <w:rPr>
          <w:bCs/>
          <w:szCs w:val="28"/>
        </w:rPr>
        <w:t xml:space="preserve">Никитовскому пятимандатному избирательному округу №1 </w:t>
      </w:r>
      <w:r w:rsidR="0085622D">
        <w:rPr>
          <w:bCs/>
          <w:szCs w:val="28"/>
        </w:rPr>
        <w:t>- 1405 (одна тысяча четыреста пять)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2.17. </w:t>
      </w:r>
      <w:r w:rsidR="00784969">
        <w:rPr>
          <w:bCs/>
          <w:szCs w:val="28"/>
        </w:rPr>
        <w:t>Никитовскому пятимандатному избирательному округу №</w:t>
      </w:r>
      <w:r w:rsidR="0085622D">
        <w:rPr>
          <w:bCs/>
          <w:szCs w:val="28"/>
        </w:rPr>
        <w:t>2</w:t>
      </w:r>
      <w:r w:rsidR="00784969">
        <w:rPr>
          <w:bCs/>
          <w:szCs w:val="28"/>
        </w:rPr>
        <w:t xml:space="preserve"> </w:t>
      </w:r>
      <w:r w:rsidR="00A86E65">
        <w:rPr>
          <w:bCs/>
          <w:szCs w:val="28"/>
        </w:rPr>
        <w:t>-</w:t>
      </w:r>
      <w:r w:rsidR="0085622D">
        <w:rPr>
          <w:bCs/>
          <w:szCs w:val="28"/>
        </w:rPr>
        <w:t xml:space="preserve"> 1305 (одна тысяча триста пять)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2.18. </w:t>
      </w:r>
      <w:r w:rsidR="00784969">
        <w:rPr>
          <w:bCs/>
          <w:szCs w:val="28"/>
        </w:rPr>
        <w:t>Новохуторному десятима</w:t>
      </w:r>
      <w:r w:rsidR="0085622D">
        <w:rPr>
          <w:bCs/>
          <w:szCs w:val="28"/>
        </w:rPr>
        <w:t xml:space="preserve">ндатному избирательному округу </w:t>
      </w:r>
      <w:r w:rsidR="00A86E65">
        <w:rPr>
          <w:bCs/>
          <w:szCs w:val="28"/>
        </w:rPr>
        <w:t>-</w:t>
      </w:r>
      <w:r w:rsidR="0085622D">
        <w:rPr>
          <w:bCs/>
          <w:szCs w:val="28"/>
        </w:rPr>
        <w:t xml:space="preserve"> 590 (пятьсот девяносто)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2.19. </w:t>
      </w:r>
      <w:r w:rsidR="00784969">
        <w:rPr>
          <w:bCs/>
          <w:szCs w:val="28"/>
        </w:rPr>
        <w:t xml:space="preserve">Палатовскому десятимандатному избирательному округу </w:t>
      </w:r>
      <w:r w:rsidR="00A86E65">
        <w:rPr>
          <w:bCs/>
          <w:szCs w:val="28"/>
        </w:rPr>
        <w:t>-</w:t>
      </w:r>
      <w:r w:rsidR="0085622D">
        <w:rPr>
          <w:bCs/>
          <w:szCs w:val="28"/>
        </w:rPr>
        <w:t xml:space="preserve"> 975 (девятьсот семьдесят пять)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2.20. </w:t>
      </w:r>
      <w:r w:rsidR="00784969">
        <w:rPr>
          <w:bCs/>
          <w:szCs w:val="28"/>
        </w:rPr>
        <w:t xml:space="preserve">Казацкому пятимандатному избирательному округу №1 </w:t>
      </w:r>
      <w:r w:rsidR="00A86E65">
        <w:rPr>
          <w:bCs/>
          <w:szCs w:val="28"/>
        </w:rPr>
        <w:t xml:space="preserve">- </w:t>
      </w:r>
      <w:r w:rsidR="0085622D">
        <w:rPr>
          <w:bCs/>
          <w:szCs w:val="28"/>
        </w:rPr>
        <w:t>1075 (одна тысяча семьдесят пять) штук</w:t>
      </w:r>
      <w:r w:rsidR="00784969">
        <w:rPr>
          <w:bCs/>
          <w:szCs w:val="28"/>
        </w:rPr>
        <w:t>;</w:t>
      </w:r>
    </w:p>
    <w:p w:rsidR="00296F26" w:rsidRDefault="00296F26" w:rsidP="00296F26">
      <w:pPr>
        <w:pStyle w:val="a7"/>
        <w:ind w:right="0" w:firstLine="709"/>
        <w:rPr>
          <w:bCs/>
          <w:szCs w:val="28"/>
        </w:rPr>
      </w:pPr>
      <w:r>
        <w:rPr>
          <w:bCs/>
          <w:szCs w:val="28"/>
        </w:rPr>
        <w:t xml:space="preserve">2.21. </w:t>
      </w:r>
      <w:r w:rsidR="00784969">
        <w:rPr>
          <w:bCs/>
          <w:szCs w:val="28"/>
        </w:rPr>
        <w:t xml:space="preserve">Стрелецкому пятимандатному избирательному округу №2 </w:t>
      </w:r>
      <w:r w:rsidR="007F5262">
        <w:rPr>
          <w:bCs/>
          <w:szCs w:val="28"/>
        </w:rPr>
        <w:t>-</w:t>
      </w:r>
      <w:r w:rsidR="00A86E65">
        <w:rPr>
          <w:bCs/>
          <w:szCs w:val="28"/>
        </w:rPr>
        <w:t>1210 (одна тысяча двести десять) штук</w:t>
      </w:r>
      <w:r w:rsidR="00784969">
        <w:rPr>
          <w:bCs/>
          <w:szCs w:val="28"/>
        </w:rPr>
        <w:t>;</w:t>
      </w:r>
    </w:p>
    <w:p w:rsidR="00784969" w:rsidRPr="00296F26" w:rsidRDefault="00296F26" w:rsidP="00296F26">
      <w:pPr>
        <w:pStyle w:val="a7"/>
        <w:ind w:right="0" w:firstLine="709"/>
        <w:rPr>
          <w:szCs w:val="28"/>
        </w:rPr>
      </w:pPr>
      <w:r>
        <w:rPr>
          <w:bCs/>
          <w:szCs w:val="28"/>
        </w:rPr>
        <w:t xml:space="preserve">2.22. </w:t>
      </w:r>
      <w:r w:rsidR="00784969">
        <w:rPr>
          <w:bCs/>
          <w:szCs w:val="28"/>
        </w:rPr>
        <w:t>Большебыковскому</w:t>
      </w:r>
      <w:r>
        <w:rPr>
          <w:bCs/>
          <w:szCs w:val="28"/>
        </w:rPr>
        <w:t xml:space="preserve">  </w:t>
      </w:r>
      <w:r w:rsidR="00784969">
        <w:rPr>
          <w:bCs/>
          <w:szCs w:val="28"/>
        </w:rPr>
        <w:t xml:space="preserve"> шестимандатному избирательному округу №1</w:t>
      </w:r>
      <w:r>
        <w:rPr>
          <w:bCs/>
          <w:szCs w:val="28"/>
        </w:rPr>
        <w:t xml:space="preserve"> -</w:t>
      </w:r>
      <w:r w:rsidR="00784969">
        <w:rPr>
          <w:bCs/>
          <w:szCs w:val="28"/>
        </w:rPr>
        <w:t xml:space="preserve"> </w:t>
      </w:r>
      <w:r w:rsidR="00D05A32">
        <w:rPr>
          <w:bCs/>
          <w:szCs w:val="28"/>
        </w:rPr>
        <w:t>680 (шестьсот восемьдесят) штук</w:t>
      </w:r>
      <w:r w:rsidR="00784969">
        <w:rPr>
          <w:bCs/>
          <w:szCs w:val="28"/>
        </w:rPr>
        <w:t>;</w:t>
      </w:r>
    </w:p>
    <w:p w:rsidR="00784969" w:rsidRPr="00784969" w:rsidRDefault="00296F26" w:rsidP="00784969">
      <w:pPr>
        <w:pStyle w:val="af8"/>
        <w:overflowPunct w:val="0"/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>
        <w:rPr>
          <w:bCs/>
          <w:sz w:val="28"/>
          <w:szCs w:val="28"/>
        </w:rPr>
        <w:t xml:space="preserve">2.23. </w:t>
      </w:r>
      <w:r w:rsidR="00784969" w:rsidRPr="00625143">
        <w:rPr>
          <w:bCs/>
          <w:sz w:val="28"/>
          <w:szCs w:val="28"/>
        </w:rPr>
        <w:t xml:space="preserve">Утянскому четырехмандатному избирательному округу №2 </w:t>
      </w:r>
      <w:r w:rsidR="00D05A32">
        <w:rPr>
          <w:bCs/>
          <w:sz w:val="28"/>
          <w:szCs w:val="28"/>
        </w:rPr>
        <w:t>- 475 (четыреста семьдесят пять) штук.</w:t>
      </w:r>
    </w:p>
    <w:p w:rsidR="001856A1" w:rsidRPr="005541E5" w:rsidRDefault="00AA3BC3" w:rsidP="007C7FE6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5541E5">
        <w:rPr>
          <w:color w:val="000000"/>
          <w:spacing w:val="5"/>
          <w:sz w:val="28"/>
          <w:szCs w:val="28"/>
        </w:rPr>
        <w:lastRenderedPageBreak/>
        <w:t>3.</w:t>
      </w:r>
      <w:r w:rsidR="005541E5">
        <w:rPr>
          <w:color w:val="000000"/>
          <w:spacing w:val="5"/>
          <w:sz w:val="28"/>
          <w:szCs w:val="28"/>
        </w:rPr>
        <w:t> </w:t>
      </w:r>
      <w:r w:rsidR="00D05A32">
        <w:rPr>
          <w:color w:val="000000"/>
          <w:spacing w:val="5"/>
          <w:sz w:val="28"/>
          <w:szCs w:val="28"/>
        </w:rPr>
        <w:t>П</w:t>
      </w:r>
      <w:r w:rsidRPr="005541E5">
        <w:rPr>
          <w:color w:val="000000"/>
          <w:spacing w:val="5"/>
          <w:sz w:val="28"/>
          <w:szCs w:val="28"/>
        </w:rPr>
        <w:t>ередать избира</w:t>
      </w:r>
      <w:r w:rsidR="00296F26">
        <w:rPr>
          <w:color w:val="000000"/>
          <w:spacing w:val="5"/>
          <w:sz w:val="28"/>
          <w:szCs w:val="28"/>
        </w:rPr>
        <w:t>тельные бюллетени в участковые</w:t>
      </w:r>
      <w:r w:rsidRPr="005541E5">
        <w:rPr>
          <w:color w:val="000000"/>
          <w:spacing w:val="5"/>
          <w:sz w:val="28"/>
          <w:szCs w:val="28"/>
        </w:rPr>
        <w:t xml:space="preserve"> комиссии</w:t>
      </w:r>
      <w:r w:rsidR="001856A1" w:rsidRPr="005541E5">
        <w:rPr>
          <w:color w:val="000000"/>
          <w:spacing w:val="5"/>
          <w:sz w:val="28"/>
          <w:szCs w:val="28"/>
        </w:rPr>
        <w:t xml:space="preserve"> не позднее 7 сентября 2018 года.</w:t>
      </w:r>
    </w:p>
    <w:p w:rsidR="00CE1505" w:rsidRPr="005541E5" w:rsidRDefault="001856A1" w:rsidP="007C7F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541E5">
        <w:rPr>
          <w:rFonts w:ascii="Times New Roman" w:hAnsi="Times New Roman"/>
          <w:sz w:val="28"/>
          <w:szCs w:val="28"/>
        </w:rPr>
        <w:t>4</w:t>
      </w:r>
      <w:r w:rsidR="0010592B" w:rsidRPr="005541E5">
        <w:rPr>
          <w:rFonts w:ascii="Times New Roman" w:hAnsi="Times New Roman"/>
          <w:sz w:val="28"/>
          <w:szCs w:val="28"/>
        </w:rPr>
        <w:t>.</w:t>
      </w:r>
      <w:r w:rsidR="00CE1505" w:rsidRPr="005541E5">
        <w:rPr>
          <w:rFonts w:ascii="Times New Roman" w:hAnsi="Times New Roman"/>
          <w:sz w:val="28"/>
          <w:szCs w:val="28"/>
        </w:rPr>
        <w:t xml:space="preserve">  </w:t>
      </w:r>
      <w:r w:rsidR="008436D5" w:rsidRPr="008436D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ОМСУ Красногвардейского района в разделе «Избирательная комиссия»</w:t>
      </w:r>
      <w:r w:rsidR="00CE1505" w:rsidRPr="008436D5">
        <w:rPr>
          <w:rFonts w:ascii="Times New Roman" w:hAnsi="Times New Roman"/>
          <w:sz w:val="28"/>
          <w:szCs w:val="28"/>
        </w:rPr>
        <w:t>.</w:t>
      </w:r>
    </w:p>
    <w:p w:rsidR="0010592B" w:rsidRDefault="001856A1" w:rsidP="007C7FE6">
      <w:pPr>
        <w:pStyle w:val="14-150"/>
        <w:widowControl/>
        <w:spacing w:line="240" w:lineRule="auto"/>
        <w:rPr>
          <w:szCs w:val="28"/>
        </w:rPr>
      </w:pPr>
      <w:r w:rsidRPr="005541E5">
        <w:rPr>
          <w:szCs w:val="28"/>
        </w:rPr>
        <w:t>5</w:t>
      </w:r>
      <w:r w:rsidR="0010592B" w:rsidRPr="005541E5">
        <w:rPr>
          <w:szCs w:val="28"/>
        </w:rPr>
        <w:t>.</w:t>
      </w:r>
      <w:r w:rsidR="00730886">
        <w:rPr>
          <w:szCs w:val="28"/>
        </w:rPr>
        <w:t> </w:t>
      </w:r>
      <w:r w:rsidR="0010592B" w:rsidRPr="005541E5">
        <w:rPr>
          <w:szCs w:val="28"/>
        </w:rPr>
        <w:t xml:space="preserve">Контроль за исполнением настоящего постановления возложить на секретаря </w:t>
      </w:r>
      <w:r w:rsidR="00083CAA">
        <w:rPr>
          <w:szCs w:val="28"/>
        </w:rPr>
        <w:t>и</w:t>
      </w:r>
      <w:r w:rsidR="0010592B" w:rsidRPr="005541E5">
        <w:rPr>
          <w:szCs w:val="28"/>
        </w:rPr>
        <w:t>збирательной</w:t>
      </w:r>
      <w:r w:rsidR="00730886">
        <w:rPr>
          <w:szCs w:val="28"/>
        </w:rPr>
        <w:t xml:space="preserve"> комиссии</w:t>
      </w:r>
      <w:r w:rsidR="00083CAA">
        <w:rPr>
          <w:szCs w:val="28"/>
        </w:rPr>
        <w:t xml:space="preserve"> муниципального района «Красногвардейский район» Нефедову О.А.</w:t>
      </w:r>
    </w:p>
    <w:p w:rsidR="007B63C4" w:rsidRDefault="007B63C4" w:rsidP="007B63C4">
      <w:pPr>
        <w:tabs>
          <w:tab w:val="left" w:pos="6946"/>
        </w:tabs>
        <w:rPr>
          <w:b/>
          <w:bCs/>
          <w:sz w:val="28"/>
          <w:szCs w:val="28"/>
        </w:rPr>
      </w:pPr>
    </w:p>
    <w:p w:rsidR="007B63C4" w:rsidRDefault="007B63C4" w:rsidP="007B63C4">
      <w:pPr>
        <w:tabs>
          <w:tab w:val="left" w:pos="6946"/>
        </w:tabs>
        <w:rPr>
          <w:b/>
          <w:bCs/>
          <w:sz w:val="28"/>
          <w:szCs w:val="28"/>
        </w:rPr>
      </w:pPr>
    </w:p>
    <w:p w:rsidR="007B63C4" w:rsidRPr="001508D0" w:rsidRDefault="007B63C4" w:rsidP="007B63C4">
      <w:pPr>
        <w:tabs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1508D0">
        <w:rPr>
          <w:b/>
          <w:bCs/>
          <w:sz w:val="28"/>
          <w:szCs w:val="28"/>
        </w:rPr>
        <w:t>Председатель</w:t>
      </w:r>
    </w:p>
    <w:p w:rsidR="007B63C4" w:rsidRPr="001508D0" w:rsidRDefault="007B63C4" w:rsidP="007B63C4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>избирательной комиссии</w:t>
      </w:r>
    </w:p>
    <w:p w:rsidR="007B63C4" w:rsidRPr="001508D0" w:rsidRDefault="007B63C4" w:rsidP="007B63C4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 xml:space="preserve">муниципального района (ТИК)                                </w:t>
      </w:r>
      <w:r w:rsidRPr="001508D0">
        <w:rPr>
          <w:b/>
          <w:bCs/>
          <w:sz w:val="28"/>
          <w:szCs w:val="28"/>
        </w:rPr>
        <w:tab/>
        <w:t xml:space="preserve">                В.И. Богунова</w:t>
      </w:r>
    </w:p>
    <w:p w:rsidR="007B63C4" w:rsidRPr="001508D0" w:rsidRDefault="007B63C4" w:rsidP="007B63C4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 xml:space="preserve">             </w:t>
      </w:r>
    </w:p>
    <w:p w:rsidR="007B63C4" w:rsidRPr="001508D0" w:rsidRDefault="007B63C4" w:rsidP="007B63C4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 xml:space="preserve">             Секретарь</w:t>
      </w:r>
    </w:p>
    <w:p w:rsidR="007B63C4" w:rsidRPr="001508D0" w:rsidRDefault="007B63C4" w:rsidP="007B63C4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>избирательной комиссии</w:t>
      </w:r>
    </w:p>
    <w:p w:rsidR="007B63C4" w:rsidRPr="001508D0" w:rsidRDefault="007B63C4" w:rsidP="007B63C4">
      <w:pPr>
        <w:tabs>
          <w:tab w:val="left" w:pos="0"/>
          <w:tab w:val="left" w:pos="7200"/>
        </w:tabs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>муниципального района (ТИК)                                                  О.А. Нефедова</w:t>
      </w:r>
    </w:p>
    <w:sectPr w:rsidR="007B63C4" w:rsidRPr="001508D0" w:rsidSect="00B729F5">
      <w:headerReference w:type="default" r:id="rId8"/>
      <w:pgSz w:w="11907" w:h="16840" w:code="9"/>
      <w:pgMar w:top="1134" w:right="851" w:bottom="1134" w:left="1701" w:header="68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D5" w:rsidRDefault="00E046D5">
      <w:r>
        <w:separator/>
      </w:r>
    </w:p>
  </w:endnote>
  <w:endnote w:type="continuationSeparator" w:id="1">
    <w:p w:rsidR="00E046D5" w:rsidRDefault="00E0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D5" w:rsidRDefault="00E046D5">
      <w:r>
        <w:separator/>
      </w:r>
    </w:p>
  </w:footnote>
  <w:footnote w:type="continuationSeparator" w:id="1">
    <w:p w:rsidR="00E046D5" w:rsidRDefault="00E0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21" w:rsidRDefault="005E01FA" w:rsidP="003D025D">
    <w:pPr>
      <w:pStyle w:val="a4"/>
      <w:spacing w:before="0" w:line="240" w:lineRule="auto"/>
      <w:jc w:val="center"/>
    </w:pPr>
    <w:fldSimple w:instr=" PAGE   \* MERGEFORMAT ">
      <w:r w:rsidR="00ED6824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9D75A3"/>
    <w:multiLevelType w:val="multilevel"/>
    <w:tmpl w:val="2C4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EE4D03"/>
    <w:multiLevelType w:val="multilevel"/>
    <w:tmpl w:val="DD047AE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4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5">
    <w:nsid w:val="44DC5D34"/>
    <w:multiLevelType w:val="multilevel"/>
    <w:tmpl w:val="0AE2C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F1987"/>
    <w:multiLevelType w:val="hybridMultilevel"/>
    <w:tmpl w:val="AC40BF1A"/>
    <w:lvl w:ilvl="0" w:tplc="0032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E8D4EC">
      <w:numFmt w:val="none"/>
      <w:lvlText w:val=""/>
      <w:lvlJc w:val="left"/>
      <w:pPr>
        <w:tabs>
          <w:tab w:val="num" w:pos="360"/>
        </w:tabs>
      </w:pPr>
    </w:lvl>
    <w:lvl w:ilvl="2" w:tplc="1E70EE76">
      <w:numFmt w:val="none"/>
      <w:lvlText w:val=""/>
      <w:lvlJc w:val="left"/>
      <w:pPr>
        <w:tabs>
          <w:tab w:val="num" w:pos="360"/>
        </w:tabs>
      </w:pPr>
    </w:lvl>
    <w:lvl w:ilvl="3" w:tplc="DF10EA68">
      <w:numFmt w:val="none"/>
      <w:lvlText w:val=""/>
      <w:lvlJc w:val="left"/>
      <w:pPr>
        <w:tabs>
          <w:tab w:val="num" w:pos="360"/>
        </w:tabs>
      </w:pPr>
    </w:lvl>
    <w:lvl w:ilvl="4" w:tplc="1D5EEAE8">
      <w:numFmt w:val="none"/>
      <w:lvlText w:val=""/>
      <w:lvlJc w:val="left"/>
      <w:pPr>
        <w:tabs>
          <w:tab w:val="num" w:pos="360"/>
        </w:tabs>
      </w:pPr>
    </w:lvl>
    <w:lvl w:ilvl="5" w:tplc="50BCBF96">
      <w:numFmt w:val="none"/>
      <w:lvlText w:val=""/>
      <w:lvlJc w:val="left"/>
      <w:pPr>
        <w:tabs>
          <w:tab w:val="num" w:pos="360"/>
        </w:tabs>
      </w:pPr>
    </w:lvl>
    <w:lvl w:ilvl="6" w:tplc="94785F8E">
      <w:numFmt w:val="none"/>
      <w:lvlText w:val=""/>
      <w:lvlJc w:val="left"/>
      <w:pPr>
        <w:tabs>
          <w:tab w:val="num" w:pos="360"/>
        </w:tabs>
      </w:pPr>
    </w:lvl>
    <w:lvl w:ilvl="7" w:tplc="674EB688">
      <w:numFmt w:val="none"/>
      <w:lvlText w:val=""/>
      <w:lvlJc w:val="left"/>
      <w:pPr>
        <w:tabs>
          <w:tab w:val="num" w:pos="360"/>
        </w:tabs>
      </w:pPr>
    </w:lvl>
    <w:lvl w:ilvl="8" w:tplc="169018F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E5D18D6"/>
    <w:multiLevelType w:val="hybridMultilevel"/>
    <w:tmpl w:val="88800F42"/>
    <w:lvl w:ilvl="0" w:tplc="0E8ED90E">
      <w:start w:val="1"/>
      <w:numFmt w:val="decimal"/>
      <w:lvlText w:val="%1."/>
      <w:lvlJc w:val="left"/>
      <w:pPr>
        <w:ind w:left="1705" w:hanging="99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FB"/>
    <w:rsid w:val="00010E52"/>
    <w:rsid w:val="00022863"/>
    <w:rsid w:val="00034B87"/>
    <w:rsid w:val="00043DF7"/>
    <w:rsid w:val="00060504"/>
    <w:rsid w:val="00062F6F"/>
    <w:rsid w:val="000653EC"/>
    <w:rsid w:val="00083CAA"/>
    <w:rsid w:val="00084DA0"/>
    <w:rsid w:val="00097D85"/>
    <w:rsid w:val="000D131F"/>
    <w:rsid w:val="00100933"/>
    <w:rsid w:val="0010464C"/>
    <w:rsid w:val="0010592B"/>
    <w:rsid w:val="00134EF6"/>
    <w:rsid w:val="001448DC"/>
    <w:rsid w:val="0015099B"/>
    <w:rsid w:val="00153F80"/>
    <w:rsid w:val="001856A1"/>
    <w:rsid w:val="0019226A"/>
    <w:rsid w:val="00192636"/>
    <w:rsid w:val="001B5789"/>
    <w:rsid w:val="001B7BB4"/>
    <w:rsid w:val="001C14C5"/>
    <w:rsid w:val="001C3EA9"/>
    <w:rsid w:val="001D5F15"/>
    <w:rsid w:val="001D6C88"/>
    <w:rsid w:val="001E739E"/>
    <w:rsid w:val="001F433C"/>
    <w:rsid w:val="002061E0"/>
    <w:rsid w:val="002072F6"/>
    <w:rsid w:val="00210437"/>
    <w:rsid w:val="002201DA"/>
    <w:rsid w:val="002252E8"/>
    <w:rsid w:val="002326D4"/>
    <w:rsid w:val="00236305"/>
    <w:rsid w:val="0026520E"/>
    <w:rsid w:val="0028192D"/>
    <w:rsid w:val="0028268A"/>
    <w:rsid w:val="00283B7E"/>
    <w:rsid w:val="00296F26"/>
    <w:rsid w:val="002A00A0"/>
    <w:rsid w:val="002A0976"/>
    <w:rsid w:val="002D0504"/>
    <w:rsid w:val="002D5229"/>
    <w:rsid w:val="002F288D"/>
    <w:rsid w:val="002F5DDB"/>
    <w:rsid w:val="002F6618"/>
    <w:rsid w:val="003242A4"/>
    <w:rsid w:val="003521A3"/>
    <w:rsid w:val="0038783A"/>
    <w:rsid w:val="003B0894"/>
    <w:rsid w:val="003C0055"/>
    <w:rsid w:val="003D025D"/>
    <w:rsid w:val="003E33E3"/>
    <w:rsid w:val="003E659B"/>
    <w:rsid w:val="004124FB"/>
    <w:rsid w:val="004213E8"/>
    <w:rsid w:val="0043244B"/>
    <w:rsid w:val="00441CD9"/>
    <w:rsid w:val="0046391F"/>
    <w:rsid w:val="004729E3"/>
    <w:rsid w:val="00473FA9"/>
    <w:rsid w:val="00477C36"/>
    <w:rsid w:val="00497355"/>
    <w:rsid w:val="004A0721"/>
    <w:rsid w:val="0051226B"/>
    <w:rsid w:val="005173D0"/>
    <w:rsid w:val="00541D12"/>
    <w:rsid w:val="005541E5"/>
    <w:rsid w:val="0055677B"/>
    <w:rsid w:val="005761B4"/>
    <w:rsid w:val="005806E2"/>
    <w:rsid w:val="005B0475"/>
    <w:rsid w:val="005C68D4"/>
    <w:rsid w:val="005D24D0"/>
    <w:rsid w:val="005E01FA"/>
    <w:rsid w:val="005E7C38"/>
    <w:rsid w:val="005F0C77"/>
    <w:rsid w:val="005F0ED5"/>
    <w:rsid w:val="005F6B36"/>
    <w:rsid w:val="00607675"/>
    <w:rsid w:val="006103C0"/>
    <w:rsid w:val="0061193B"/>
    <w:rsid w:val="00614084"/>
    <w:rsid w:val="00625143"/>
    <w:rsid w:val="00625592"/>
    <w:rsid w:val="00635627"/>
    <w:rsid w:val="00644ECC"/>
    <w:rsid w:val="006462A2"/>
    <w:rsid w:val="00656A01"/>
    <w:rsid w:val="0067119E"/>
    <w:rsid w:val="006875FE"/>
    <w:rsid w:val="00692F5E"/>
    <w:rsid w:val="006B340D"/>
    <w:rsid w:val="006B4501"/>
    <w:rsid w:val="00701338"/>
    <w:rsid w:val="00722E25"/>
    <w:rsid w:val="00730886"/>
    <w:rsid w:val="00730B55"/>
    <w:rsid w:val="00731021"/>
    <w:rsid w:val="00744C56"/>
    <w:rsid w:val="0075212C"/>
    <w:rsid w:val="00757295"/>
    <w:rsid w:val="0076327B"/>
    <w:rsid w:val="007736AC"/>
    <w:rsid w:val="00784969"/>
    <w:rsid w:val="00792F6B"/>
    <w:rsid w:val="007B63C4"/>
    <w:rsid w:val="007C7FE6"/>
    <w:rsid w:val="007D473D"/>
    <w:rsid w:val="007D7683"/>
    <w:rsid w:val="007F5262"/>
    <w:rsid w:val="00805E61"/>
    <w:rsid w:val="00812503"/>
    <w:rsid w:val="008436D5"/>
    <w:rsid w:val="0085622D"/>
    <w:rsid w:val="008A474D"/>
    <w:rsid w:val="008B3042"/>
    <w:rsid w:val="009023D8"/>
    <w:rsid w:val="00914CCA"/>
    <w:rsid w:val="00925F92"/>
    <w:rsid w:val="00931D7E"/>
    <w:rsid w:val="00936ECE"/>
    <w:rsid w:val="009506DB"/>
    <w:rsid w:val="0095625B"/>
    <w:rsid w:val="0096226B"/>
    <w:rsid w:val="009A5599"/>
    <w:rsid w:val="009A5A07"/>
    <w:rsid w:val="009C1489"/>
    <w:rsid w:val="009C1BAE"/>
    <w:rsid w:val="009D673D"/>
    <w:rsid w:val="00A06D1B"/>
    <w:rsid w:val="00A376FD"/>
    <w:rsid w:val="00A66DAB"/>
    <w:rsid w:val="00A86E65"/>
    <w:rsid w:val="00A91C2E"/>
    <w:rsid w:val="00AA1746"/>
    <w:rsid w:val="00AA3BC3"/>
    <w:rsid w:val="00AA3D5C"/>
    <w:rsid w:val="00AD088E"/>
    <w:rsid w:val="00AE1AD8"/>
    <w:rsid w:val="00AF4E6C"/>
    <w:rsid w:val="00B0482C"/>
    <w:rsid w:val="00B05E5C"/>
    <w:rsid w:val="00B06FDC"/>
    <w:rsid w:val="00B23264"/>
    <w:rsid w:val="00B334A4"/>
    <w:rsid w:val="00B43780"/>
    <w:rsid w:val="00B44DED"/>
    <w:rsid w:val="00B57A52"/>
    <w:rsid w:val="00B729F5"/>
    <w:rsid w:val="00BB00CD"/>
    <w:rsid w:val="00BB7B6F"/>
    <w:rsid w:val="00BC0DBD"/>
    <w:rsid w:val="00BE531B"/>
    <w:rsid w:val="00C10EC8"/>
    <w:rsid w:val="00C31D61"/>
    <w:rsid w:val="00C46E11"/>
    <w:rsid w:val="00C73951"/>
    <w:rsid w:val="00C84419"/>
    <w:rsid w:val="00C86438"/>
    <w:rsid w:val="00C949F0"/>
    <w:rsid w:val="00CA3D6B"/>
    <w:rsid w:val="00CA6128"/>
    <w:rsid w:val="00CB27EB"/>
    <w:rsid w:val="00CB2FE8"/>
    <w:rsid w:val="00CD0658"/>
    <w:rsid w:val="00CD3457"/>
    <w:rsid w:val="00CD4E9C"/>
    <w:rsid w:val="00CE1505"/>
    <w:rsid w:val="00CE187E"/>
    <w:rsid w:val="00CE6F57"/>
    <w:rsid w:val="00D03BFA"/>
    <w:rsid w:val="00D05A32"/>
    <w:rsid w:val="00D55145"/>
    <w:rsid w:val="00D637D1"/>
    <w:rsid w:val="00D63F21"/>
    <w:rsid w:val="00D82385"/>
    <w:rsid w:val="00DA0047"/>
    <w:rsid w:val="00DA284A"/>
    <w:rsid w:val="00DA4E90"/>
    <w:rsid w:val="00DD4718"/>
    <w:rsid w:val="00E046D5"/>
    <w:rsid w:val="00E1368C"/>
    <w:rsid w:val="00E6792D"/>
    <w:rsid w:val="00EA1D80"/>
    <w:rsid w:val="00EB4471"/>
    <w:rsid w:val="00EC67DD"/>
    <w:rsid w:val="00ED6824"/>
    <w:rsid w:val="00F44FB7"/>
    <w:rsid w:val="00F47C9F"/>
    <w:rsid w:val="00F80230"/>
    <w:rsid w:val="00F925E0"/>
    <w:rsid w:val="00FC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6"/>
  </w:style>
  <w:style w:type="paragraph" w:styleId="1">
    <w:name w:val="heading 1"/>
    <w:basedOn w:val="a"/>
    <w:next w:val="a"/>
    <w:qFormat/>
    <w:rsid w:val="00AA1746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746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1746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174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1746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A1746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1746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A1746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A1746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A1746"/>
  </w:style>
  <w:style w:type="paragraph" w:styleId="a4">
    <w:name w:val="header"/>
    <w:basedOn w:val="a"/>
    <w:link w:val="a5"/>
    <w:uiPriority w:val="99"/>
    <w:rsid w:val="00AA174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A1746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A1746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A1746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A1746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A1746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A1746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A1746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A1746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A1746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A1746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A1746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A1746"/>
    <w:pPr>
      <w:ind w:right="-1" w:firstLine="567"/>
      <w:jc w:val="both"/>
    </w:pPr>
  </w:style>
  <w:style w:type="paragraph" w:customStyle="1" w:styleId="30">
    <w:name w:val="Цитата3"/>
    <w:basedOn w:val="a"/>
    <w:rsid w:val="00AA1746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A1746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A1746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A1746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A1746"/>
    <w:pPr>
      <w:jc w:val="center"/>
    </w:pPr>
    <w:rPr>
      <w:b/>
      <w:sz w:val="28"/>
    </w:rPr>
  </w:style>
  <w:style w:type="paragraph" w:customStyle="1" w:styleId="ConsNormal">
    <w:name w:val="ConsNormal"/>
    <w:rsid w:val="00AA1746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A174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A1746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A174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A1746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A1746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A1746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A1746"/>
  </w:style>
  <w:style w:type="paragraph" w:styleId="33">
    <w:name w:val="Body Text 3"/>
    <w:basedOn w:val="a"/>
    <w:semiHidden/>
    <w:rsid w:val="00AA1746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A1746"/>
    <w:pPr>
      <w:jc w:val="center"/>
    </w:pPr>
    <w:rPr>
      <w:b/>
      <w:sz w:val="28"/>
    </w:rPr>
  </w:style>
  <w:style w:type="paragraph" w:customStyle="1" w:styleId="14-15">
    <w:name w:val="14-15"/>
    <w:basedOn w:val="aa"/>
    <w:rsid w:val="00AA1746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A1746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A174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A1746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A174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rsid w:val="00AA174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A1746"/>
    <w:rPr>
      <w:b/>
      <w:bCs/>
    </w:rPr>
  </w:style>
  <w:style w:type="paragraph" w:customStyle="1" w:styleId="ConsPlusNormal">
    <w:name w:val="ConsPlusNormal"/>
    <w:rsid w:val="00AA17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A1746"/>
  </w:style>
  <w:style w:type="paragraph" w:styleId="af2">
    <w:name w:val="footnote text"/>
    <w:basedOn w:val="a"/>
    <w:semiHidden/>
    <w:rsid w:val="00AA1746"/>
  </w:style>
  <w:style w:type="character" w:styleId="af3">
    <w:name w:val="endnote reference"/>
    <w:semiHidden/>
    <w:rsid w:val="00AA1746"/>
    <w:rPr>
      <w:vertAlign w:val="superscript"/>
    </w:rPr>
  </w:style>
  <w:style w:type="paragraph" w:customStyle="1" w:styleId="ConsPlusNonformat">
    <w:name w:val="ConsPlusNonformat"/>
    <w:next w:val="a7"/>
    <w:rsid w:val="00AA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footnote reference"/>
    <w:semiHidden/>
    <w:rsid w:val="00AA1746"/>
    <w:rPr>
      <w:vertAlign w:val="superscript"/>
    </w:rPr>
  </w:style>
  <w:style w:type="paragraph" w:customStyle="1" w:styleId="ConsPlusCell">
    <w:name w:val="ConsPlusCell"/>
    <w:rsid w:val="00AA1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A17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A1746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A1746"/>
    <w:pPr>
      <w:widowControl w:val="0"/>
    </w:pPr>
    <w:rPr>
      <w:sz w:val="28"/>
      <w:szCs w:val="28"/>
    </w:rPr>
  </w:style>
  <w:style w:type="paragraph" w:customStyle="1" w:styleId="af5">
    <w:name w:val="ТабличныйТекст"/>
    <w:basedOn w:val="a"/>
    <w:rsid w:val="00AA1746"/>
    <w:pPr>
      <w:jc w:val="both"/>
    </w:pPr>
  </w:style>
  <w:style w:type="paragraph" w:customStyle="1" w:styleId="af6">
    <w:name w:val="???????"/>
    <w:rsid w:val="00AA1746"/>
  </w:style>
  <w:style w:type="paragraph" w:customStyle="1" w:styleId="BodyText21">
    <w:name w:val="Body Text 21"/>
    <w:basedOn w:val="a"/>
    <w:uiPriority w:val="99"/>
    <w:rsid w:val="00D637D1"/>
    <w:pPr>
      <w:widowControl w:val="0"/>
      <w:jc w:val="both"/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3D025D"/>
    <w:rPr>
      <w:sz w:val="28"/>
    </w:rPr>
  </w:style>
  <w:style w:type="paragraph" w:customStyle="1" w:styleId="ConsTitle">
    <w:name w:val="ConsTitle"/>
    <w:rsid w:val="00CA3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7">
    <w:name w:val="Table Grid"/>
    <w:basedOn w:val="a1"/>
    <w:uiPriority w:val="59"/>
    <w:rsid w:val="001D6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rsid w:val="001059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5F0C77"/>
    <w:rPr>
      <w:b/>
      <w:sz w:val="28"/>
    </w:rPr>
  </w:style>
  <w:style w:type="paragraph" w:styleId="af8">
    <w:name w:val="List Paragraph"/>
    <w:basedOn w:val="a"/>
    <w:uiPriority w:val="34"/>
    <w:qFormat/>
    <w:rsid w:val="007D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СМОЛЕНСК ИК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 "ВЫБОРЫ"</dc:creator>
  <cp:keywords/>
  <cp:lastModifiedBy>user01</cp:lastModifiedBy>
  <cp:revision>29</cp:revision>
  <cp:lastPrinted>2018-08-15T08:48:00Z</cp:lastPrinted>
  <dcterms:created xsi:type="dcterms:W3CDTF">2018-07-02T11:21:00Z</dcterms:created>
  <dcterms:modified xsi:type="dcterms:W3CDTF">2018-08-27T14:51:00Z</dcterms:modified>
</cp:coreProperties>
</file>