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7" w:rsidRPr="00F71667" w:rsidRDefault="00F71667" w:rsidP="00CD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7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</w:t>
      </w: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7">
        <w:rPr>
          <w:rFonts w:ascii="Times New Roman" w:hAnsi="Times New Roman" w:cs="Times New Roman"/>
          <w:b/>
          <w:sz w:val="28"/>
          <w:szCs w:val="28"/>
        </w:rPr>
        <w:t>ОБРАЗОВАНИЯ МУНИЦИПАЛЬНОГО РАЙОНА</w:t>
      </w: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7">
        <w:rPr>
          <w:rFonts w:ascii="Times New Roman" w:hAnsi="Times New Roman" w:cs="Times New Roman"/>
          <w:b/>
          <w:sz w:val="28"/>
          <w:szCs w:val="28"/>
        </w:rPr>
        <w:t>«КРАСНОГВАРДЕЙСКИЙ РАЙОН»</w:t>
      </w: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67">
        <w:rPr>
          <w:rFonts w:ascii="Times New Roman" w:hAnsi="Times New Roman" w:cs="Times New Roman"/>
          <w:b/>
          <w:sz w:val="28"/>
          <w:szCs w:val="28"/>
        </w:rPr>
        <w:t>с полномочиями территориальной избирательной комиссии</w:t>
      </w:r>
    </w:p>
    <w:p w:rsidR="00F71667" w:rsidRPr="00F71667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F71667" w:rsidRPr="00CD765C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 w:bidi="en-US"/>
        </w:rPr>
      </w:pPr>
      <w:r w:rsidRPr="00CD765C">
        <w:rPr>
          <w:rFonts w:ascii="Times New Roman" w:hAnsi="Times New Roman" w:cs="Times New Roman"/>
          <w:b/>
          <w:sz w:val="32"/>
          <w:szCs w:val="32"/>
          <w:lang w:eastAsia="en-US" w:bidi="en-US"/>
        </w:rPr>
        <w:t>П О С Т А Н О В Л Е Н И Е</w:t>
      </w:r>
    </w:p>
    <w:p w:rsidR="00F71667" w:rsidRPr="00F71667" w:rsidRDefault="00F71667" w:rsidP="00F71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71667" w:rsidRPr="00E7647C" w:rsidRDefault="00CD765C" w:rsidP="00F7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7C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F71667" w:rsidRPr="00E764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июня 2018 года </w:t>
      </w:r>
      <w:r w:rsidR="00F71667" w:rsidRPr="00E7647C">
        <w:rPr>
          <w:rFonts w:ascii="Times New Roman" w:eastAsia="Times New Roman" w:hAnsi="Times New Roman" w:cs="Times New Roman"/>
          <w:sz w:val="28"/>
          <w:szCs w:val="28"/>
        </w:rPr>
        <w:t xml:space="preserve">                   г. Бирюч                                            </w:t>
      </w:r>
      <w:r w:rsidRPr="00E7647C">
        <w:rPr>
          <w:rFonts w:ascii="Times New Roman" w:eastAsia="Times New Roman" w:hAnsi="Times New Roman" w:cs="Times New Roman"/>
          <w:sz w:val="28"/>
          <w:szCs w:val="28"/>
          <w:u w:val="single"/>
        </w:rPr>
        <w:t>№ 3</w:t>
      </w:r>
      <w:r w:rsidRPr="00E7647C">
        <w:rPr>
          <w:rFonts w:ascii="Times New Roman" w:hAnsi="Times New Roman" w:cs="Times New Roman"/>
          <w:sz w:val="28"/>
          <w:szCs w:val="28"/>
          <w:u w:val="single"/>
        </w:rPr>
        <w:t>/11</w:t>
      </w:r>
      <w:r w:rsidR="00F71667" w:rsidRPr="00E764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71667" w:rsidRPr="00E7647C" w:rsidRDefault="00F71667" w:rsidP="00F7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667" w:rsidRPr="006F5B1D" w:rsidRDefault="00F71667" w:rsidP="00F71667">
      <w:pPr>
        <w:pStyle w:val="221"/>
        <w:spacing w:line="240" w:lineRule="auto"/>
        <w:ind w:right="4818" w:firstLine="0"/>
        <w:rPr>
          <w:b/>
          <w:sz w:val="28"/>
        </w:rPr>
      </w:pPr>
      <w:r>
        <w:rPr>
          <w:b/>
          <w:sz w:val="28"/>
        </w:rPr>
        <w:t>К</w:t>
      </w:r>
      <w:r w:rsidRPr="006F5B1D">
        <w:rPr>
          <w:b/>
          <w:sz w:val="28"/>
        </w:rPr>
        <w:t xml:space="preserve">алендарном плане мероприятий по подготовке и проведению выборов </w:t>
      </w:r>
      <w:r w:rsidRPr="00283422">
        <w:rPr>
          <w:b/>
          <w:sz w:val="28"/>
        </w:rPr>
        <w:t xml:space="preserve">депутатов </w:t>
      </w:r>
      <w:r>
        <w:rPr>
          <w:b/>
          <w:sz w:val="28"/>
        </w:rPr>
        <w:t>представительных органов городского и сельских поселений муниципального района «Красногвардейский район»</w:t>
      </w:r>
    </w:p>
    <w:p w:rsidR="00F71667" w:rsidRPr="006F5B1D" w:rsidRDefault="00F71667" w:rsidP="00F71667">
      <w:pPr>
        <w:pStyle w:val="221"/>
        <w:spacing w:line="240" w:lineRule="auto"/>
        <w:rPr>
          <w:sz w:val="28"/>
        </w:rPr>
      </w:pPr>
    </w:p>
    <w:p w:rsidR="001836C7" w:rsidRPr="00E7647C" w:rsidRDefault="001836C7" w:rsidP="00E7647C">
      <w:pPr>
        <w:pStyle w:val="a8"/>
        <w:ind w:right="142" w:firstLine="709"/>
        <w:jc w:val="both"/>
        <w:rPr>
          <w:b w:val="0"/>
          <w:sz w:val="28"/>
          <w:szCs w:val="28"/>
        </w:rPr>
      </w:pPr>
      <w:r w:rsidRPr="001836C7">
        <w:rPr>
          <w:b w:val="0"/>
          <w:sz w:val="28"/>
          <w:szCs w:val="28"/>
        </w:rPr>
        <w:t xml:space="preserve">В соответствии со статьей 28 </w:t>
      </w:r>
      <w:r w:rsidR="00F71667" w:rsidRPr="001836C7">
        <w:rPr>
          <w:b w:val="0"/>
          <w:sz w:val="28"/>
          <w:szCs w:val="28"/>
        </w:rPr>
        <w:t xml:space="preserve">Избирательного кодекса Белгородской </w:t>
      </w:r>
      <w:r w:rsidR="00F71667" w:rsidRPr="00E7647C">
        <w:rPr>
          <w:b w:val="0"/>
          <w:sz w:val="28"/>
          <w:szCs w:val="28"/>
        </w:rPr>
        <w:t>области,</w:t>
      </w:r>
      <w:r w:rsidR="00832824" w:rsidRPr="00E7647C">
        <w:rPr>
          <w:b w:val="0"/>
          <w:sz w:val="28"/>
          <w:szCs w:val="28"/>
        </w:rPr>
        <w:t xml:space="preserve"> </w:t>
      </w:r>
      <w:r w:rsidR="00E7647C" w:rsidRPr="00E7647C">
        <w:rPr>
          <w:b w:val="0"/>
          <w:bCs w:val="0"/>
          <w:sz w:val="28"/>
          <w:szCs w:val="28"/>
        </w:rPr>
        <w:t xml:space="preserve">с решением </w:t>
      </w:r>
      <w:r w:rsidR="00E7647C" w:rsidRPr="00E7647C">
        <w:rPr>
          <w:b w:val="0"/>
          <w:sz w:val="28"/>
          <w:szCs w:val="28"/>
        </w:rPr>
        <w:t>городского собрания городского поселения «Город Бирюч» муниципального района «Красногвардейский район» от 15 июня 2018 года №1 «О назначении выборов депутатов городского собрания городского поселения «Город Бирюч» муниципального района «Красногвардейский район» Белгородской области четвертого созыва»,</w:t>
      </w:r>
      <w:r w:rsidR="005A0793">
        <w:rPr>
          <w:b w:val="0"/>
          <w:sz w:val="28"/>
          <w:szCs w:val="28"/>
        </w:rPr>
        <w:t xml:space="preserve"> с </w:t>
      </w:r>
      <w:r w:rsidR="00E7647C" w:rsidRPr="00E7647C">
        <w:rPr>
          <w:b w:val="0"/>
          <w:sz w:val="28"/>
          <w:szCs w:val="28"/>
        </w:rPr>
        <w:t xml:space="preserve"> решениями земских собраний Валуйчанского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Валуйчанского сельского поселения муниципального района «Красногвардейский район» Белгородской области четвертого созыва», Верхнепокровского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Верхнепокровского сельского поселения муниципального района «Красногвардейский район» Белгородской области четвертого созыва», Верхососенского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Верхососенского сельского поселения муниципального района «Красногвардейский район» Белгородской области четвертого созыва», Веселовского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Веселовского сельского поселения </w:t>
      </w:r>
      <w:r w:rsidR="00E7647C" w:rsidRPr="00E7647C">
        <w:rPr>
          <w:b w:val="0"/>
          <w:sz w:val="28"/>
          <w:szCs w:val="28"/>
        </w:rPr>
        <w:lastRenderedPageBreak/>
        <w:t xml:space="preserve">муниципального района «Красногвардейский район» Белгородской области четвертого созыва», Засосенского сельского поселения муниципального района «Красногвардейский район» Белгородской области от 15 июня 2018 года №1 «О назначении выборов депутатов земского собрания Засосенского сельского поселения муниципального района «Красногвардейский район» Белгородской области четвертого созыва», Калиновского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Калиновского сельского поселения муниципального района «Красногвардейский район» Белгородской области четвертого созыва», Коломыцевского сельского поселения муниципального района «Красногвардейский район» Белгородской области от 15 июня 2018 года №1 «О назначении выборов депутатов земского собрания Коломыцевского сельского поселения муниципального района «Красногвардейский район» Белгородской области четвертого созыва»,  Ливенского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Ливенского сельского поселения муниципального района «Красногвардейский район» Белгородской области четвертого созыва», Никитовского сельского поселения муниципального района «Красногвардейский район» Белгородской области от 15 июня 2018 года №5 «О назначении выборов депутатов земского собрания Никитовского сельского поселения муниципального района «Красногвардейский район» Белгородской области четвертого созыва», Марьевского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Марьевского сельского поселения муниципального района «Красногвардейский район» Белгородской области второго созыва», Новохуторного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Новохуторного сельского поселения муниципального района «Красногвардейский район» Белгородской области четвертого созыва», Палатовского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Палатовского сельского поселения муниципального района «Красногвардейский район» Белгородской области четвертого созыва», Стрелецкого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собрания Стрелецкого сельского поселения муниципального района «Красногвардейский район» Белгородской области второго созыва», Утянского сельского поселения муниципального района «Красногвардейский район» Белгородской области от 15 июня 2018 года №4 «О назначении выборов депутатов земского </w:t>
      </w:r>
      <w:r w:rsidR="00E7647C" w:rsidRPr="00E7647C">
        <w:rPr>
          <w:b w:val="0"/>
          <w:sz w:val="28"/>
          <w:szCs w:val="28"/>
        </w:rPr>
        <w:lastRenderedPageBreak/>
        <w:t>собрания Утянского сельского поселения муниципального района «Красногвардейский район» Белгородской области четвертого созыва»</w:t>
      </w:r>
      <w:r w:rsidR="00E7647C" w:rsidRPr="00E7647C">
        <w:rPr>
          <w:b w:val="0"/>
          <w:bCs w:val="0"/>
          <w:sz w:val="28"/>
          <w:szCs w:val="28"/>
        </w:rPr>
        <w:t>,</w:t>
      </w:r>
      <w:r w:rsidRPr="001836C7">
        <w:rPr>
          <w:b w:val="0"/>
          <w:sz w:val="28"/>
          <w:szCs w:val="28"/>
        </w:rPr>
        <w:t xml:space="preserve"> 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832824">
        <w:rPr>
          <w:bCs w:val="0"/>
          <w:sz w:val="28"/>
          <w:szCs w:val="28"/>
        </w:rPr>
        <w:t>постановляет</w:t>
      </w:r>
      <w:r w:rsidRPr="00832824">
        <w:rPr>
          <w:sz w:val="28"/>
          <w:szCs w:val="28"/>
        </w:rPr>
        <w:t>:</w:t>
      </w:r>
    </w:p>
    <w:p w:rsidR="00F71667" w:rsidRPr="006F5B1D" w:rsidRDefault="00F71667" w:rsidP="00CD765C">
      <w:pPr>
        <w:pStyle w:val="221"/>
        <w:spacing w:line="240" w:lineRule="auto"/>
        <w:rPr>
          <w:sz w:val="28"/>
        </w:rPr>
      </w:pPr>
      <w:r>
        <w:rPr>
          <w:sz w:val="28"/>
        </w:rPr>
        <w:t>1. Утвердить К</w:t>
      </w:r>
      <w:r w:rsidRPr="00540103">
        <w:rPr>
          <w:sz w:val="28"/>
        </w:rPr>
        <w:t>алендарный план</w:t>
      </w:r>
      <w:r>
        <w:rPr>
          <w:sz w:val="28"/>
        </w:rPr>
        <w:t xml:space="preserve"> </w:t>
      </w:r>
      <w:r w:rsidRPr="00540103">
        <w:rPr>
          <w:sz w:val="28"/>
        </w:rPr>
        <w:t xml:space="preserve">мероприятий по подготовке и проведению выборов депутатов </w:t>
      </w:r>
      <w:r w:rsidRPr="00845651">
        <w:rPr>
          <w:sz w:val="28"/>
        </w:rPr>
        <w:t>представительных органов</w:t>
      </w:r>
      <w:r>
        <w:rPr>
          <w:sz w:val="28"/>
        </w:rPr>
        <w:t xml:space="preserve"> городского и  сельских </w:t>
      </w:r>
      <w:r w:rsidRPr="00845651">
        <w:rPr>
          <w:sz w:val="28"/>
        </w:rPr>
        <w:t>поселений</w:t>
      </w:r>
      <w:r w:rsidRPr="006F5B1D">
        <w:rPr>
          <w:sz w:val="28"/>
        </w:rPr>
        <w:t xml:space="preserve"> </w:t>
      </w:r>
      <w:r>
        <w:rPr>
          <w:sz w:val="28"/>
        </w:rPr>
        <w:t xml:space="preserve">муниципального района «Красногвардейский район» </w:t>
      </w:r>
      <w:r w:rsidRPr="006F5B1D">
        <w:rPr>
          <w:sz w:val="28"/>
        </w:rPr>
        <w:t>(прилагается).</w:t>
      </w:r>
    </w:p>
    <w:p w:rsidR="001836C7" w:rsidRPr="001836C7" w:rsidRDefault="001836C7" w:rsidP="00CD765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C7">
        <w:rPr>
          <w:rFonts w:ascii="Times New Roman" w:hAnsi="Times New Roman" w:cs="Times New Roman"/>
          <w:sz w:val="28"/>
          <w:szCs w:val="28"/>
        </w:rPr>
        <w:t>2</w:t>
      </w:r>
      <w:r w:rsidR="00F71667" w:rsidRPr="001836C7">
        <w:rPr>
          <w:rFonts w:ascii="Times New Roman" w:hAnsi="Times New Roman" w:cs="Times New Roman"/>
          <w:sz w:val="28"/>
          <w:szCs w:val="28"/>
        </w:rPr>
        <w:t xml:space="preserve">.  </w:t>
      </w:r>
      <w:r w:rsidRPr="001836C7">
        <w:rPr>
          <w:rFonts w:ascii="Times New Roman" w:hAnsi="Times New Roman" w:cs="Times New Roman"/>
          <w:sz w:val="28"/>
          <w:szCs w:val="28"/>
        </w:rPr>
        <w:t>Направить настоящее постановление  для размещения на официальном сайте ОМСУ Красногвардейского района в разделе «Избирательная комиссия».</w:t>
      </w:r>
    </w:p>
    <w:p w:rsidR="00F71667" w:rsidRPr="00F71667" w:rsidRDefault="001836C7" w:rsidP="00CD765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Контроль за исполнением </w:t>
      </w:r>
      <w:r w:rsidR="00F71667" w:rsidRPr="00F71667">
        <w:rPr>
          <w:rFonts w:ascii="Times New Roman" w:hAnsi="Times New Roman" w:cs="Times New Roman"/>
          <w:sz w:val="28"/>
          <w:szCs w:val="28"/>
        </w:rPr>
        <w:t>настоящег</w:t>
      </w:r>
      <w:r w:rsidR="00F71667"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председателя избирательной комиссии </w:t>
      </w:r>
      <w:r w:rsidR="00F71667" w:rsidRPr="00F71667">
        <w:rPr>
          <w:rFonts w:ascii="Times New Roman" w:hAnsi="Times New Roman" w:cs="Times New Roman"/>
          <w:sz w:val="28"/>
          <w:szCs w:val="28"/>
        </w:rPr>
        <w:t>муниципальн</w:t>
      </w:r>
      <w:r w:rsidR="00F71667">
        <w:rPr>
          <w:rFonts w:ascii="Times New Roman" w:hAnsi="Times New Roman" w:cs="Times New Roman"/>
          <w:sz w:val="28"/>
          <w:szCs w:val="28"/>
        </w:rPr>
        <w:t xml:space="preserve">ого </w:t>
      </w:r>
      <w:r w:rsidR="00F71667" w:rsidRPr="00F71667">
        <w:rPr>
          <w:rFonts w:ascii="Times New Roman" w:hAnsi="Times New Roman" w:cs="Times New Roman"/>
          <w:sz w:val="28"/>
          <w:szCs w:val="28"/>
        </w:rPr>
        <w:t xml:space="preserve">района «Красногвардейский район»  </w:t>
      </w:r>
      <w:r w:rsidR="00F7166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67">
        <w:rPr>
          <w:rFonts w:ascii="Times New Roman" w:hAnsi="Times New Roman" w:cs="Times New Roman"/>
          <w:sz w:val="28"/>
          <w:szCs w:val="28"/>
        </w:rPr>
        <w:t>Богунову</w:t>
      </w:r>
      <w:r w:rsidR="00F71667" w:rsidRPr="00F71667">
        <w:rPr>
          <w:rFonts w:ascii="Times New Roman" w:hAnsi="Times New Roman" w:cs="Times New Roman"/>
          <w:sz w:val="28"/>
          <w:szCs w:val="28"/>
        </w:rPr>
        <w:t>.</w:t>
      </w:r>
    </w:p>
    <w:p w:rsidR="001836C7" w:rsidRDefault="001836C7" w:rsidP="001836C7">
      <w:pPr>
        <w:tabs>
          <w:tab w:val="left" w:pos="6663"/>
          <w:tab w:val="left" w:pos="694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36C7" w:rsidRPr="001836C7" w:rsidRDefault="001836C7" w:rsidP="001836C7">
      <w:pPr>
        <w:tabs>
          <w:tab w:val="left" w:pos="6663"/>
          <w:tab w:val="left" w:pos="694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836C7" w:rsidRPr="001836C7" w:rsidRDefault="001836C7" w:rsidP="00183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1836C7" w:rsidRPr="001836C7" w:rsidRDefault="001836C7" w:rsidP="001836C7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>муниципального района (ТИК)                                                   В.И.Богунова</w:t>
      </w:r>
    </w:p>
    <w:p w:rsidR="001836C7" w:rsidRPr="001836C7" w:rsidRDefault="001836C7" w:rsidP="00183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836C7" w:rsidRPr="001836C7" w:rsidRDefault="001836C7" w:rsidP="001836C7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 xml:space="preserve">           Секретарь</w:t>
      </w:r>
    </w:p>
    <w:p w:rsidR="001836C7" w:rsidRPr="001836C7" w:rsidRDefault="001836C7" w:rsidP="00183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1836C7" w:rsidRPr="001836C7" w:rsidRDefault="001836C7" w:rsidP="001836C7">
      <w:pPr>
        <w:tabs>
          <w:tab w:val="left" w:pos="0"/>
          <w:tab w:val="left" w:pos="7088"/>
          <w:tab w:val="left" w:pos="7230"/>
        </w:tabs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836C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(ТИК)                                                  О.А. Нефедова </w:t>
      </w:r>
    </w:p>
    <w:p w:rsidR="001836C7" w:rsidRPr="001836C7" w:rsidRDefault="001836C7" w:rsidP="001836C7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836C7" w:rsidRPr="001836C7" w:rsidRDefault="001836C7" w:rsidP="001836C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71667" w:rsidRPr="001836C7" w:rsidRDefault="00F71667" w:rsidP="001836C7">
      <w:pPr>
        <w:widowControl w:val="0"/>
        <w:tabs>
          <w:tab w:val="left" w:pos="4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667" w:rsidRPr="001836C7" w:rsidRDefault="00F71667" w:rsidP="001836C7">
      <w:pPr>
        <w:pStyle w:val="221"/>
        <w:spacing w:line="240" w:lineRule="auto"/>
        <w:rPr>
          <w:sz w:val="28"/>
        </w:rPr>
      </w:pPr>
    </w:p>
    <w:p w:rsidR="00F71667" w:rsidRPr="001836C7" w:rsidRDefault="00F71667" w:rsidP="001836C7">
      <w:pPr>
        <w:spacing w:after="0"/>
        <w:rPr>
          <w:rFonts w:ascii="Times New Roman" w:hAnsi="Times New Roman" w:cs="Times New Roman"/>
        </w:rPr>
      </w:pPr>
    </w:p>
    <w:p w:rsidR="00F71667" w:rsidRPr="001836C7" w:rsidRDefault="00F71667" w:rsidP="001836C7">
      <w:pPr>
        <w:spacing w:after="0"/>
        <w:rPr>
          <w:rFonts w:ascii="Times New Roman" w:hAnsi="Times New Roman" w:cs="Times New Roman"/>
        </w:rPr>
      </w:pPr>
    </w:p>
    <w:p w:rsidR="00F71667" w:rsidRPr="00F71667" w:rsidRDefault="00F71667" w:rsidP="00F71667">
      <w:pPr>
        <w:spacing w:after="0"/>
        <w:rPr>
          <w:rFonts w:ascii="Times New Roman" w:hAnsi="Times New Roman" w:cs="Times New Roman"/>
        </w:rPr>
      </w:pPr>
    </w:p>
    <w:p w:rsidR="00F71667" w:rsidRPr="00F71667" w:rsidRDefault="00F71667" w:rsidP="00F71667">
      <w:pPr>
        <w:spacing w:after="0"/>
        <w:rPr>
          <w:rFonts w:ascii="Times New Roman" w:hAnsi="Times New Roman" w:cs="Times New Roman"/>
        </w:rPr>
      </w:pPr>
    </w:p>
    <w:p w:rsidR="00F71667" w:rsidRPr="00F71667" w:rsidRDefault="00F71667" w:rsidP="00F71667">
      <w:pPr>
        <w:spacing w:after="0"/>
        <w:rPr>
          <w:rFonts w:ascii="Times New Roman" w:hAnsi="Times New Roman" w:cs="Times New Roman"/>
        </w:rPr>
      </w:pPr>
    </w:p>
    <w:p w:rsidR="00F71667" w:rsidRPr="00F71667" w:rsidRDefault="00F71667" w:rsidP="00F71667">
      <w:pPr>
        <w:spacing w:after="0"/>
        <w:rPr>
          <w:rFonts w:ascii="Times New Roman" w:hAnsi="Times New Roman" w:cs="Times New Roman"/>
        </w:rPr>
      </w:pPr>
    </w:p>
    <w:p w:rsidR="00F71667" w:rsidRDefault="00F71667">
      <w:pPr>
        <w:sectPr w:rsidR="00F71667" w:rsidSect="00E7647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768"/>
      </w:tblGrid>
      <w:tr w:rsidR="00F71667" w:rsidTr="00F71667">
        <w:trPr>
          <w:trHeight w:val="1425"/>
        </w:trPr>
        <w:tc>
          <w:tcPr>
            <w:tcW w:w="9180" w:type="dxa"/>
          </w:tcPr>
          <w:p w:rsidR="00F71667" w:rsidRDefault="00F71667" w:rsidP="00F71667">
            <w:pPr>
              <w:pStyle w:val="33"/>
              <w:ind w:left="0" w:firstLine="0"/>
              <w:jc w:val="center"/>
            </w:pPr>
          </w:p>
        </w:tc>
        <w:tc>
          <w:tcPr>
            <w:tcW w:w="5768" w:type="dxa"/>
          </w:tcPr>
          <w:p w:rsidR="00E7647C" w:rsidRDefault="00E7647C" w:rsidP="00F71667">
            <w:pPr>
              <w:pStyle w:val="3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71667" w:rsidRDefault="00F71667" w:rsidP="00F71667">
            <w:pPr>
              <w:pStyle w:val="33"/>
              <w:ind w:left="0" w:firstLine="0"/>
              <w:jc w:val="center"/>
              <w:rPr>
                <w:sz w:val="24"/>
              </w:rPr>
            </w:pPr>
            <w:r w:rsidRPr="00937A3D">
              <w:rPr>
                <w:sz w:val="24"/>
              </w:rPr>
              <w:t>Утвержден</w:t>
            </w:r>
            <w:r w:rsidRPr="00937A3D">
              <w:rPr>
                <w:sz w:val="24"/>
              </w:rPr>
              <w:br/>
              <w:t>постановлением избирательной</w:t>
            </w:r>
          </w:p>
          <w:p w:rsidR="00F71667" w:rsidRDefault="00F71667" w:rsidP="00F71667">
            <w:pPr>
              <w:pStyle w:val="33"/>
              <w:ind w:left="0" w:firstLine="0"/>
              <w:jc w:val="center"/>
              <w:rPr>
                <w:sz w:val="24"/>
              </w:rPr>
            </w:pPr>
            <w:r w:rsidRPr="00937A3D">
              <w:rPr>
                <w:sz w:val="24"/>
              </w:rPr>
              <w:t xml:space="preserve"> комиссии муниципального </w:t>
            </w:r>
            <w:r>
              <w:rPr>
                <w:sz w:val="24"/>
              </w:rPr>
              <w:t xml:space="preserve">образования </w:t>
            </w:r>
          </w:p>
          <w:p w:rsidR="00F71667" w:rsidRDefault="00F71667" w:rsidP="00F71667">
            <w:pPr>
              <w:pStyle w:val="33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 «Красногвардейский район»</w:t>
            </w:r>
          </w:p>
          <w:p w:rsidR="00F71667" w:rsidRDefault="00E7647C" w:rsidP="00F71667">
            <w:pPr>
              <w:pStyle w:val="33"/>
              <w:ind w:left="0" w:firstLine="0"/>
              <w:jc w:val="center"/>
            </w:pPr>
            <w:r>
              <w:rPr>
                <w:sz w:val="24"/>
              </w:rPr>
              <w:t>от  25 июня 2018 года №3</w:t>
            </w:r>
            <w:r w:rsidR="00F71667">
              <w:rPr>
                <w:sz w:val="24"/>
              </w:rPr>
              <w:t>/</w:t>
            </w:r>
            <w:r>
              <w:rPr>
                <w:sz w:val="24"/>
              </w:rPr>
              <w:t>11</w:t>
            </w:r>
          </w:p>
        </w:tc>
      </w:tr>
    </w:tbl>
    <w:p w:rsidR="00F71667" w:rsidRDefault="00F71667" w:rsidP="00F71667">
      <w:pPr>
        <w:pStyle w:val="33"/>
        <w:ind w:left="0" w:firstLine="0"/>
        <w:jc w:val="center"/>
      </w:pPr>
    </w:p>
    <w:p w:rsidR="00F71667" w:rsidRPr="002E2AE9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AE9">
        <w:rPr>
          <w:rFonts w:ascii="Times New Roman" w:hAnsi="Times New Roman" w:cs="Times New Roman"/>
          <w:b/>
          <w:bCs/>
          <w:sz w:val="24"/>
          <w:szCs w:val="24"/>
        </w:rPr>
        <w:t>Календарный план мероприятий</w:t>
      </w:r>
    </w:p>
    <w:p w:rsidR="00F71667" w:rsidRPr="002E2AE9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AE9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и проведению выборов депутатов представительных органов городского и сельских поселений </w:t>
      </w:r>
    </w:p>
    <w:p w:rsidR="00F71667" w:rsidRPr="002E2AE9" w:rsidRDefault="00F71667" w:rsidP="00F7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E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«Красногвардейский район» </w:t>
      </w:r>
    </w:p>
    <w:p w:rsidR="00F71667" w:rsidRPr="00C20514" w:rsidRDefault="00F71667" w:rsidP="00F71667">
      <w:pPr>
        <w:pStyle w:val="3"/>
        <w:ind w:left="0"/>
        <w:rPr>
          <w:color w:val="FF0000"/>
          <w:sz w:val="24"/>
          <w:szCs w:val="24"/>
        </w:rPr>
      </w:pPr>
    </w:p>
    <w:p w:rsidR="00F71667" w:rsidRPr="00C20514" w:rsidRDefault="00F71667" w:rsidP="00F71667">
      <w:pPr>
        <w:pStyle w:val="3"/>
        <w:ind w:left="0"/>
        <w:jc w:val="center"/>
        <w:rPr>
          <w:rFonts w:eastAsia="Arial Unicode MS"/>
          <w:b w:val="0"/>
          <w:sz w:val="24"/>
          <w:szCs w:val="24"/>
        </w:rPr>
      </w:pPr>
      <w:r w:rsidRPr="00C20514">
        <w:rPr>
          <w:sz w:val="24"/>
          <w:szCs w:val="24"/>
        </w:rPr>
        <w:t>День голосования 9 сентября 2018 года</w:t>
      </w:r>
    </w:p>
    <w:p w:rsidR="00F71667" w:rsidRPr="00C20514" w:rsidRDefault="00F71667" w:rsidP="00F7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4678"/>
        <w:gridCol w:w="3544"/>
        <w:gridCol w:w="3118"/>
        <w:gridCol w:w="2552"/>
      </w:tblGrid>
      <w:tr w:rsidR="00F71667" w:rsidRPr="00C20514" w:rsidTr="00E7647C">
        <w:trPr>
          <w:trHeight w:val="29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E7647C" w:rsidRDefault="00E7647C" w:rsidP="00E7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71667"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E7647C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E7647C" w:rsidRDefault="00E7647C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1667" w:rsidRPr="00E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r w:rsidR="00F71667"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E7647C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r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E7647C" w:rsidRDefault="00E7647C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</w:t>
            </w:r>
            <w:r w:rsidR="00F71667" w:rsidRPr="00E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="00F71667" w:rsidRPr="00E7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1667" w:rsidRPr="00C20514" w:rsidTr="00E7647C">
        <w:trPr>
          <w:trHeight w:val="29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выборов</w:t>
            </w:r>
          </w:p>
        </w:tc>
      </w:tr>
      <w:tr w:rsidR="00F71667" w:rsidRPr="00C20514" w:rsidTr="00E7647C">
        <w:trPr>
          <w:trHeight w:val="2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Назначение выборов депутатов</w:t>
            </w:r>
            <w:r w:rsidRPr="00C20514">
              <w:rPr>
                <w:bCs/>
                <w:sz w:val="24"/>
                <w:szCs w:val="24"/>
              </w:rPr>
              <w:t xml:space="preserve"> представительных органов городского и сельских поселений муниципального района «Красногвардейский район»</w:t>
            </w:r>
            <w:r w:rsidRPr="00C20514">
              <w:rPr>
                <w:sz w:val="24"/>
                <w:szCs w:val="24"/>
              </w:rPr>
              <w:t xml:space="preserve">  </w:t>
            </w:r>
          </w:p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90 и не позднее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чем за  80 дней до дня голосования, (не ранее 10 июня и не позднее 20 июня 2018 года</w:t>
            </w:r>
          </w:p>
          <w:p w:rsidR="00F71667" w:rsidRPr="00C20514" w:rsidRDefault="00F71667" w:rsidP="00F7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2E2AE9" w:rsidRDefault="00F71667" w:rsidP="00F71667">
            <w:pPr>
              <w:pStyle w:val="a5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Представительные органы</w:t>
            </w:r>
            <w:r w:rsidRPr="00C20514">
              <w:rPr>
                <w:bCs/>
                <w:sz w:val="24"/>
                <w:szCs w:val="24"/>
              </w:rPr>
              <w:t xml:space="preserve"> городского и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муниципального района </w:t>
            </w:r>
            <w:r w:rsidRPr="00C20514">
              <w:rPr>
                <w:bCs/>
                <w:sz w:val="24"/>
                <w:szCs w:val="24"/>
              </w:rPr>
              <w:t>«Красногвардейский район»</w:t>
            </w:r>
          </w:p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A3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т. 10 ФЗ «Об основных гарантиях избирательных прав и права на участие в референдуме граждан Российской Федерации» (далее – ФЗ),</w:t>
            </w:r>
            <w:r w:rsidR="00BE08A3">
              <w:rPr>
                <w:rFonts w:ascii="Times New Roman" w:hAnsi="Times New Roman" w:cs="Times New Roman"/>
                <w:sz w:val="24"/>
                <w:szCs w:val="24"/>
              </w:rPr>
              <w:t xml:space="preserve"> ст. 10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r w:rsidR="00BE0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тельного кодекса Белгородской области (далее – ИК)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 в районной газете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5 дней  </w:t>
            </w:r>
          </w:p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назначении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Представительные органы</w:t>
            </w:r>
            <w:r w:rsidRPr="00C20514">
              <w:rPr>
                <w:bCs/>
                <w:sz w:val="24"/>
                <w:szCs w:val="24"/>
              </w:rPr>
              <w:t xml:space="preserve"> городского и сельских поселений</w:t>
            </w:r>
            <w:r w:rsidRPr="00C20514">
              <w:rPr>
                <w:sz w:val="24"/>
                <w:szCs w:val="24"/>
              </w:rPr>
              <w:t xml:space="preserve"> </w:t>
            </w:r>
            <w:r w:rsidRPr="00C20514">
              <w:rPr>
                <w:bCs/>
                <w:sz w:val="24"/>
                <w:szCs w:val="24"/>
              </w:rPr>
              <w:t>муниципального ра</w:t>
            </w:r>
            <w:r>
              <w:rPr>
                <w:bCs/>
                <w:sz w:val="24"/>
                <w:szCs w:val="24"/>
              </w:rPr>
              <w:t>йона «Красногвардейский район»,</w:t>
            </w:r>
            <w:r w:rsidRPr="00C20514">
              <w:rPr>
                <w:sz w:val="24"/>
                <w:szCs w:val="24"/>
              </w:rPr>
              <w:t xml:space="preserve"> редакция районной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10 ФЗ-67,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10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67" w:rsidRPr="00C20514" w:rsidRDefault="00F71667" w:rsidP="00F71667">
            <w:pPr>
              <w:pStyle w:val="1"/>
              <w:ind w:right="0"/>
              <w:rPr>
                <w:rFonts w:eastAsia="Arial Unicode MS"/>
                <w:sz w:val="24"/>
              </w:rPr>
            </w:pPr>
            <w:r w:rsidRPr="00C20514">
              <w:rPr>
                <w:sz w:val="24"/>
              </w:rPr>
              <w:lastRenderedPageBreak/>
              <w:t>Избирательные участки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районной газете списка избирательных участков с указанием их границ, номеров,  мест нахождения участковых избирательных комиссий, помещений для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 чем за 40 дней до дня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редакция район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ной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19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31"/>
              <w:ind w:right="0"/>
              <w:jc w:val="center"/>
              <w:rPr>
                <w:b/>
                <w:sz w:val="24"/>
                <w:szCs w:val="24"/>
              </w:rPr>
            </w:pPr>
            <w:r w:rsidRPr="00C20514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4402CF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возложении на избирательную комиссию муниципального образования муниципального района «Красногвардейский район»  (далее – ИКМО) полномочий  окружных избирательных комиссий по выборам депутатов представительных органов городского и сельских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4402CF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F">
              <w:rPr>
                <w:rFonts w:ascii="Times New Roman" w:hAnsi="Times New Roman" w:cs="Times New Roman"/>
                <w:sz w:val="24"/>
                <w:szCs w:val="24"/>
              </w:rPr>
              <w:t>Не позднее чем за 70 дней до дня голосования, не позднее</w:t>
            </w:r>
          </w:p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02CF">
              <w:rPr>
                <w:rFonts w:ascii="Times New Roman" w:hAnsi="Times New Roman" w:cs="Times New Roman"/>
                <w:sz w:val="24"/>
                <w:szCs w:val="24"/>
              </w:rPr>
              <w:t xml:space="preserve"> 30 июня 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25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29 ИК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 об адресе,  времени работы  и номере телефона  избирательной комиссии 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Сразу после  опубликования решения о назначении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24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 об адресах,  времени работы  и номерах телефонов участковых  комиссий, а также о дне, времени и месте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10 дней до дня голосования, не позднее </w:t>
            </w:r>
          </w:p>
          <w:p w:rsidR="00F71667" w:rsidRPr="004C6E0D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ИКМО, 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64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31, 74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Списки  избирателей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об избирателях в ИКМО района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об изменении в данных об избирателях для составления списков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сведений -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еженедельно, в последнюю неделю до дня голосования - 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ЗАГС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4402CF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Белгородской области от 06 декабря 2017 года №129 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11 дней</w:t>
            </w:r>
          </w:p>
          <w:p w:rsidR="00F71667" w:rsidRPr="00454CA2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до дня голосования,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августа</w:t>
            </w:r>
            <w:r w:rsidRPr="00C20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17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10 дней до дня голосования,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17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избирателями и дополнительного уточнения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дня голосования, </w:t>
            </w:r>
          </w:p>
          <w:p w:rsidR="00F71667" w:rsidRPr="00454CA2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 29  августа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17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комиссии, оформление отдельных книг списка избирателей (в случае разделения списка избирателей на отдельные книги).  Передача сведений в ИКМО о числе избирателей, включенных в список избирателей на момент его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дня, предшествую-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щего дню голосования,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17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списков избирателей и до окончания времени голосования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17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1"/>
              <w:ind w:right="0"/>
              <w:rPr>
                <w:rFonts w:eastAsia="Arial Unicode MS"/>
                <w:sz w:val="24"/>
              </w:rPr>
            </w:pPr>
            <w:r w:rsidRPr="00C20514">
              <w:rPr>
                <w:sz w:val="24"/>
              </w:rPr>
              <w:t>Выдвижение и регистрация кандидатов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Составление и публикация в</w:t>
            </w:r>
            <w:r>
              <w:rPr>
                <w:sz w:val="24"/>
                <w:szCs w:val="24"/>
              </w:rPr>
              <w:t xml:space="preserve"> районной </w:t>
            </w:r>
            <w:r w:rsidRPr="00C20514">
              <w:rPr>
                <w:sz w:val="24"/>
                <w:szCs w:val="24"/>
              </w:rPr>
              <w:t xml:space="preserve"> газете</w:t>
            </w:r>
            <w:r>
              <w:rPr>
                <w:sz w:val="24"/>
                <w:szCs w:val="24"/>
              </w:rPr>
              <w:t xml:space="preserve"> «Знамя труда»</w:t>
            </w:r>
            <w:r w:rsidRPr="00C20514">
              <w:rPr>
                <w:sz w:val="24"/>
                <w:szCs w:val="24"/>
              </w:rPr>
              <w:t>, а также размещение в сети «Интернет»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решения о назначении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три дня со дня официального опубликования решения о назначении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РФ по Белгородской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35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Выдвижение кандидатов в депутаты представительных органов </w:t>
            </w:r>
            <w:r w:rsidRPr="00C20514">
              <w:rPr>
                <w:bCs/>
                <w:sz w:val="24"/>
                <w:szCs w:val="24"/>
              </w:rPr>
              <w:t>городского и сельских поселений</w:t>
            </w:r>
            <w:r w:rsidRPr="00C20514">
              <w:rPr>
                <w:sz w:val="24"/>
                <w:szCs w:val="24"/>
              </w:rPr>
              <w:t xml:space="preserve"> муниципального района «Красногвардейский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65 дней до дня голосования и  не позднее чем за 40 дней до дня голосования, не ранее 5 июля и  не позднее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час. 30 июля   2018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Избирательные объединения,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33-35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37, 38,42, 44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Выдача письменного подтверждения получения документов лицам, представившим документы о выдвижении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тельно после представления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37 ИК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Рассмотрение представленных избирательным объединением документов о выдвижении кандидатов по многомандатным избирательным округам списком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приема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35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ИКМО о заверении списка кандидатов по многомандатным избирательным округам с копией заверенного списка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1-х суток с момента принятия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35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Ст.42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в ИКМО документов для регистрации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за 40 дней </w:t>
            </w:r>
          </w:p>
          <w:p w:rsidR="00F7166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 до 18 часов,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30 июля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Кандидаты в депутаты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Выдача кандидату </w:t>
            </w:r>
            <w:r>
              <w:rPr>
                <w:sz w:val="24"/>
                <w:szCs w:val="24"/>
              </w:rPr>
              <w:t>письменного подтверждения о получении документов в соответствии со ст. 37 ИК</w:t>
            </w:r>
            <w:r w:rsidRPr="00C20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документов для регистрации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37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порядка выдвижения кандидата, достоверности  сведений, содержащихся в документах,  представленных кандидатами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принятия 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38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37, 45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и выдача каждому кандидату удостоверения либо принятие  мотивированного решения об отказе в регистрации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приема  документов </w:t>
            </w:r>
          </w:p>
          <w:p w:rsidR="00F71667" w:rsidRPr="00C20514" w:rsidRDefault="00F71667" w:rsidP="00F716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для регистрации</w:t>
            </w:r>
          </w:p>
          <w:p w:rsidR="00F71667" w:rsidRPr="00C20514" w:rsidRDefault="00F71667" w:rsidP="00F716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о зарегистрированных кандидатах в средства массовой информации, обнародование в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местах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двух суток после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Предоставление в ИКМО необходимых сведений и материалов, ответов на обращения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- В пятидневный срок;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сли обращение получено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за пять и менее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до дня голосования - не позднее дня, предшествующего дню голосования;</w:t>
            </w:r>
          </w:p>
          <w:p w:rsidR="00F71667" w:rsidRPr="00C20514" w:rsidRDefault="00F71667" w:rsidP="00F71667">
            <w:pPr>
              <w:pStyle w:val="21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е</w:t>
            </w:r>
            <w:r w:rsidRPr="00C20514">
              <w:rPr>
                <w:i w:val="0"/>
                <w:sz w:val="24"/>
                <w:szCs w:val="24"/>
              </w:rPr>
              <w:t>сли обращение получено в день голосования или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следующий за днем голосования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ные органы,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ния, общественные объединения, организации всех форм собственности, в том числе организации телерадиовещания, редакции периодических печатных изданий, а также должностные лица указанных органов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20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25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кандидатов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 заявления кандидата, избирательного объединения о назначении доверенных лиц вместе с заявлением каждого гражданина, указанного в заявлении  о согласии быть доверенным лицом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документов для выдвижения кандидата</w:t>
            </w:r>
          </w:p>
          <w:p w:rsidR="00F71667" w:rsidRPr="00C20514" w:rsidRDefault="00F71667" w:rsidP="00F71667">
            <w:pPr>
              <w:pStyle w:val="33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объединение, выдвинувшее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43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кандидатов, избирательных объединений, выдача им удостоверений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5-х дней со дня поступления заявления кандидата, избирательного объединения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43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51 ИК</w:t>
            </w:r>
          </w:p>
        </w:tc>
      </w:tr>
      <w:tr w:rsidR="00F71667" w:rsidRPr="00C20514" w:rsidTr="00E7647C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избирательного объединения, кандидата, назначивших доверенных лиц, на их отзыв с уведомлением об этом избирательной комиссии муниципального образования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любое время периода полномочий доверенных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43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Ст.51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Назначение в избирательные комиссии  членов комиссий с правом совещательного </w:t>
            </w:r>
            <w:r w:rsidRPr="00C20514">
              <w:rPr>
                <w:sz w:val="24"/>
                <w:szCs w:val="24"/>
              </w:rPr>
              <w:lastRenderedPageBreak/>
              <w:t>голоса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 дня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ИКМО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в ИКМО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- Со дня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ИКМО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- в УИК;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7166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Кандидаты</w:t>
            </w:r>
          </w:p>
          <w:p w:rsidR="00F7166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Кандидаты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збирательные объединения, выдвинувшие зарегистрирован-ных кандидатов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Ст. 33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избирательную комиссию муниципального образования сведений о созданных  в пределах территорий  избирательных округов штабах (центрах) поддержки избирательной кампании кандидатов; об адресе места нахождения и номерах  телефонов штаба (центра); о руководителе штаба (центра) (фамилия, имя, отчество)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После создания штаба (центра) поддержки избирательной кампании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ванные кандидаты, избирательные 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ванные кандида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находящиеся на государствен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службе, либо работаю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в организациях, осуществляю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щих выпуск средств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49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Реализация избирательным объединением 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отзыв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выдвинутого избирательным объединением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B91E58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5 дней до дня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</w:t>
            </w:r>
          </w:p>
          <w:p w:rsidR="00F71667" w:rsidRPr="00B91E58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47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 отказаться от дальнейшего участия в выборах путем подачи письменного заявления в избирательную комиссию муниципального образования о снятии своей кандидатуры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B91E58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за 5 дней до дня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2018 года,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при наличии вынуждающих обстоятельств – не позднее чем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 1 день до дня голосования,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47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E65EAD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EA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выбытии кандидата в УИК и   СМИ, обнародование в общедоступных местах городского и сельских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E65EAD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AD">
              <w:rPr>
                <w:rFonts w:ascii="Times New Roman" w:hAnsi="Times New Roman" w:cs="Times New Roman"/>
                <w:sz w:val="24"/>
                <w:szCs w:val="24"/>
              </w:rPr>
              <w:t>После выбытия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избирателей, в том числе через средства массовой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 - телекоммуника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ционной сети «Интернет», </w:t>
            </w:r>
            <w:r w:rsidR="00BE08A3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и проведения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выборов депутатов представительных органов городского 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, о сроках и порядке совершения избирательных действий, о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избирательной кампании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15 дней </w:t>
            </w:r>
          </w:p>
          <w:p w:rsidR="00F71667" w:rsidRPr="00E65EAD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до дня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24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46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both"/>
              <w:rPr>
                <w:b w:val="0"/>
                <w:bCs w:val="0"/>
              </w:rPr>
            </w:pPr>
            <w:r w:rsidRPr="00C20514">
              <w:rPr>
                <w:b w:val="0"/>
                <w:bCs w:val="0"/>
              </w:rPr>
              <w:t>Размещение на стендах в помещениях избирательных комиссий информации об отмене регистрации зарегистрированного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  <w:bCs w:val="0"/>
              </w:rPr>
            </w:pPr>
            <w:r w:rsidRPr="00C20514">
              <w:rPr>
                <w:b w:val="0"/>
                <w:bCs w:val="0"/>
              </w:rPr>
              <w:t>Незамедлительно после принятия решения об отмене регистрации кандидата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ИКМО, </w:t>
            </w:r>
            <w:r w:rsidRPr="00C20514">
              <w:rPr>
                <w:b w:val="0"/>
                <w:bCs w:val="0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</w:rPr>
            </w:pPr>
            <w:r w:rsidRPr="00C20514">
              <w:rPr>
                <w:b w:val="0"/>
              </w:rPr>
              <w:t>Ст. 46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1F69E6" w:rsidRDefault="00F71667" w:rsidP="00F71667">
            <w:pPr>
              <w:pStyle w:val="ConsPlusTitle"/>
              <w:autoSpaceDE/>
              <w:adjustRightInd/>
              <w:jc w:val="both"/>
              <w:rPr>
                <w:b w:val="0"/>
                <w:bCs w:val="0"/>
              </w:rPr>
            </w:pPr>
            <w:r w:rsidRPr="001F69E6">
              <w:rPr>
                <w:b w:val="0"/>
                <w:bCs w:val="0"/>
              </w:rPr>
              <w:t>Предоставление ИКМО безвозмездно эфирного времени, печатной площади для информирования избирателей, а также бесплатной печатной площади для опубликования решений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  <w:bCs w:val="0"/>
              </w:rPr>
            </w:pPr>
            <w:r w:rsidRPr="00C20514">
              <w:rPr>
                <w:b w:val="0"/>
                <w:bCs w:val="0"/>
              </w:rPr>
              <w:t xml:space="preserve">Не позднее чем </w:t>
            </w:r>
            <w:r>
              <w:rPr>
                <w:b w:val="0"/>
                <w:bCs w:val="0"/>
              </w:rPr>
              <w:t xml:space="preserve">в пятидневный срок со дня обращения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Редакция районной газеты «Знамя труда», МАУ «Телерадиокомпания Бирюч»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ConsPlusTitle"/>
              <w:autoSpaceDE/>
              <w:adjustRightInd/>
              <w:jc w:val="center"/>
              <w:rPr>
                <w:b w:val="0"/>
              </w:rPr>
            </w:pPr>
            <w:r w:rsidRPr="00C20514">
              <w:rPr>
                <w:b w:val="0"/>
              </w:rPr>
              <w:t>С</w:t>
            </w:r>
            <w:r>
              <w:rPr>
                <w:b w:val="0"/>
              </w:rPr>
              <w:t>т. 55</w:t>
            </w:r>
            <w:r w:rsidRPr="00C20514">
              <w:rPr>
                <w:b w:val="0"/>
              </w:rPr>
              <w:t xml:space="preserve">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выдвижения кандидата и до ноля часов за сутки до дня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Кандидаты в депутаты,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избирательные 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Ст.  57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помещений, пригодных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проведения агитационных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публичных мероприятий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собственности, установление времени проведения агитационных публичных мероприятий; обнародование перечня  в общедоступных местах на территориях городского и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крайнего срока регистрации кандидатов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лиц, представителей избирательных объединений 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53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ИКМО о факте предоставления помещения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помещений, находящихся в муниципальной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информационно – телекоммуникационной сети «Интернет» информации, содержащейся в уведомлении о факте предоставления кандидату помещения для проведения встреч с избирателями, или информирование об этом других кандидатов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 о факте предоставления помещения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53 ФЗ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печатных агитационных материалов (не менее одного места в пределах территории каждого избирательного участка)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30 дней до дня голосования, не позднее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8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по предложению 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54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фотографий, иных агитационных материалов в ИКМО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их распространения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62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 результатов опросов общественного мнения и прогнозов результатов выборов, иных исследований, связанных с проводимыми выборами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до дня голосования и в день голосования,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Муниципальные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54 ИК</w:t>
            </w:r>
          </w:p>
        </w:tc>
      </w:tr>
      <w:tr w:rsidR="00F71667" w:rsidRPr="00C20514" w:rsidTr="00E7647C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Запрет на проведение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голосования и  в предшествую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щий ему день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8, 9 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Граждане РФ, кандидаты в депутаты, избирательные 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57 ИК</w:t>
            </w:r>
          </w:p>
        </w:tc>
      </w:tr>
      <w:tr w:rsidR="00F71667" w:rsidRPr="00C20514" w:rsidTr="00E7647C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данных об итогах голосования, о результатах выборов, в том числе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таких данных в информационно-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ных сетях общего пользования (включая «Интернет»)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день голосования до момента окончания голосования,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 сентября  2018 года до 20.00 часов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Граждане РФ, кандидаты в депутаты, избирательные объединения,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53 ИК</w:t>
            </w:r>
          </w:p>
        </w:tc>
      </w:tr>
      <w:tr w:rsidR="00F71667" w:rsidRPr="00C20514" w:rsidTr="00E7647C">
        <w:trPr>
          <w:trHeight w:val="8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избирательной  комиссии  муниципального образования о выявленных фактах и принятых мерах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тельно после выявления факта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тельные и иные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64 ИК</w:t>
            </w:r>
          </w:p>
        </w:tc>
      </w:tr>
      <w:tr w:rsidR="00F71667" w:rsidRPr="00C20514" w:rsidTr="00E7647C">
        <w:trPr>
          <w:trHeight w:val="10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2"/>
              <w:ind w:right="0"/>
              <w:rPr>
                <w:rFonts w:eastAsia="Arial Unicode MS"/>
                <w:sz w:val="24"/>
              </w:rPr>
            </w:pPr>
            <w:r w:rsidRPr="00C20514">
              <w:rPr>
                <w:bCs w:val="0"/>
                <w:sz w:val="24"/>
              </w:rPr>
              <w:lastRenderedPageBreak/>
              <w:t>Финансирование выборов</w:t>
            </w:r>
          </w:p>
        </w:tc>
      </w:tr>
      <w:tr w:rsidR="00F71667" w:rsidRPr="00C20514" w:rsidTr="00E7647C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распределения денежных средств на подготовку и проведение выборов депутатов представительных органов муниципального района «Красногвардейский район»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1E4D07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07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66 ИК</w:t>
            </w:r>
          </w:p>
        </w:tc>
      </w:tr>
      <w:tr w:rsidR="00F71667" w:rsidRPr="00C20514" w:rsidTr="00E7647C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филиале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счета для финансирования избирательной кампании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в пятидневный срок со дня официального опубликования решения о назначении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a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a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Ст. 65 ИК</w:t>
            </w:r>
          </w:p>
        </w:tc>
      </w:tr>
      <w:tr w:rsidR="00F71667" w:rsidRPr="00C20514" w:rsidTr="00E7647C">
        <w:trPr>
          <w:trHeight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на специальный счет избирательной комиссии муниципального образования  денежных средств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десятидневный срок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решения о назначении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бюджетной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Красногвардейского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65 ИК</w:t>
            </w:r>
          </w:p>
        </w:tc>
      </w:tr>
      <w:tr w:rsidR="00F71667" w:rsidRPr="00C20514" w:rsidTr="00E7647C">
        <w:trPr>
          <w:trHeight w:val="5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Представление участковыми комиссиями   в ИКМО финансовых отчетов о поступлении и расходовании средств, выделенных на подготовку и проведение выборов</w:t>
            </w:r>
            <w:r>
              <w:rPr>
                <w:sz w:val="24"/>
                <w:szCs w:val="24"/>
              </w:rPr>
              <w:t xml:space="preserve"> депутатов  представительных органов г</w:t>
            </w:r>
            <w:r w:rsidR="004D271C">
              <w:rPr>
                <w:sz w:val="24"/>
                <w:szCs w:val="24"/>
              </w:rPr>
              <w:t xml:space="preserve">ородского и сельских поселений </w:t>
            </w:r>
            <w:r w:rsidRPr="00C20514">
              <w:rPr>
                <w:sz w:val="24"/>
                <w:szCs w:val="24"/>
              </w:rPr>
              <w:t>муниципального района «Красногвардейский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10 дней со дня проведения выборов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65 ИК</w:t>
            </w:r>
          </w:p>
        </w:tc>
      </w:tr>
      <w:tr w:rsidR="00F71667" w:rsidRPr="00C20514" w:rsidTr="00E7647C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Представление  ИКМО 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50 дней со дня официального опубликования  результатов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65 ИК</w:t>
            </w:r>
          </w:p>
        </w:tc>
      </w:tr>
      <w:tr w:rsidR="00F71667" w:rsidRPr="00C20514" w:rsidTr="00E7647C">
        <w:trPr>
          <w:trHeight w:val="11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фонды кандидатов</w:t>
            </w:r>
          </w:p>
        </w:tc>
      </w:tr>
      <w:tr w:rsidR="00F71667" w:rsidRPr="00C20514" w:rsidTr="00E7647C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Создание кандидатом собственного избирательного фонда для финансирования своей избирательной кампании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23"/>
              <w:widowControl w:val="0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В период после письменного уведомления ИКМО о выдвижении кандидата</w:t>
            </w:r>
            <w:r>
              <w:rPr>
                <w:sz w:val="24"/>
                <w:szCs w:val="24"/>
              </w:rPr>
              <w:t xml:space="preserve"> </w:t>
            </w:r>
            <w:r w:rsidRPr="00C20514">
              <w:rPr>
                <w:sz w:val="24"/>
                <w:szCs w:val="24"/>
              </w:rPr>
              <w:t>и до предоставления документов</w:t>
            </w:r>
          </w:p>
          <w:p w:rsidR="00F71667" w:rsidRPr="00C20514" w:rsidRDefault="00F71667" w:rsidP="00F71667">
            <w:pPr>
              <w:pStyle w:val="23"/>
              <w:widowControl w:val="0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для регистрации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67 ИК</w:t>
            </w:r>
          </w:p>
        </w:tc>
      </w:tr>
      <w:tr w:rsidR="00F71667" w:rsidRPr="00C20514" w:rsidTr="00E7647C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pStyle w:val="23"/>
              <w:widowControl w:val="0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 письменного уведомления ИКМ </w:t>
            </w:r>
            <w:r w:rsidRPr="00C20514">
              <w:rPr>
                <w:sz w:val="24"/>
                <w:szCs w:val="24"/>
              </w:rPr>
              <w:t>о выдвижении (самовыдвижении)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67 ИК</w:t>
            </w:r>
          </w:p>
        </w:tc>
      </w:tr>
      <w:tr w:rsidR="00F71667" w:rsidRPr="00C20514" w:rsidTr="00E7647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РФ для формирования избирательного фонда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pStyle w:val="23"/>
              <w:widowControl w:val="0"/>
              <w:jc w:val="center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 по финансовым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67 ИК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67" w:rsidRPr="00C20514" w:rsidTr="00E7647C">
        <w:trPr>
          <w:trHeight w:val="16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в ИКМО заверенных филиалом отделения Сбербанка РФ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трехдневный срок со дня открытия специального избирательного счета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 либ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его уполномоченный представи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тель по финансовым вопросам,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филиал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Сберегатель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ного банка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ИКБО «О порядке открытия и  ведения специальных счетов,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рования и расходования денежных средств   избирательных фондов и отчетности по этим средствам»</w:t>
            </w:r>
          </w:p>
        </w:tc>
      </w:tr>
      <w:tr w:rsidR="00F71667" w:rsidRPr="00C20514" w:rsidTr="00E7647C">
        <w:trPr>
          <w:trHeight w:val="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ИКМО информации о поступлении и расходовании денежных средств, находящихся на избирательном счете кандидата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Периодически, по представлению ИКМО,  а за 3 дня до дня голосования - 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Ст. 68 ИК </w:t>
            </w:r>
          </w:p>
        </w:tc>
      </w:tr>
      <w:tr w:rsidR="00F71667" w:rsidRPr="00C20514" w:rsidTr="00E7647C">
        <w:trPr>
          <w:trHeight w:val="10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безвозмездной основе проверки сведений, указанных гражданами и юридическими лицами при внесении добровольных пожертвований в избирательные фонды кандидатов и сообщение о результатах проверки в ИКМО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пятидневный срок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представления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миграции УМВД России по Белгородской области, УФНС России по Белгородской области, Управление Министерства юстиции по белгородской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4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Опубликование (обнародование) представленных в ИКМО сведений о поступлении и расходовании средств избирательных фондов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дней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сведений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5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ИКМО: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- первого финансового отчета;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- итогового финансового отчета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BE08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 с представлением документов, необходимых для регистрации кандидатов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через 30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со дня официального опубликования результатов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по финансовым вопро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копий финансовых отчетов кандидатов для опубликования в СМИ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(обнародование)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5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получения от кандидатов финансовых отчетов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Прекращение всех финансовых операций по оплате расходов со специальных избирательных счетов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день, предшествую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щий  дню голосования, </w:t>
            </w:r>
          </w:p>
          <w:p w:rsidR="00F71667" w:rsidRPr="00735762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 либо перечисления в избирательный фонд, пропорционально вложенным средствам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После дня голосования,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ный представитель по финансовым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59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Перечисление в доход  местного бюджета оставшихся на специальном избирательном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неизрасходованных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по письменному указанию 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59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голосования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Безвозмездное предоставл</w:t>
            </w:r>
            <w:r w:rsidR="00BE08A3">
              <w:rPr>
                <w:rFonts w:ascii="Times New Roman" w:hAnsi="Times New Roman" w:cs="Times New Roman"/>
                <w:sz w:val="24"/>
                <w:szCs w:val="24"/>
              </w:rPr>
              <w:t xml:space="preserve">ение в распоряжение участковых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помещений для работы участковых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комиссий и  помещений для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участковым  комиссиям в реализации их полномочий: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-предоставление на безвозмездной основе транспортных средств, средств связи и технического оборудования  (столы, стулья, сейфы для хранения избирательной документации строгой отчетности, телефонные аппараты, компьютеры с принтерами)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667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667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дня получения УИК бюллетеней и до передачи их на хранение в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работы участковой комиссии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Красногвардейскому району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20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25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20514">
              <w:rPr>
                <w:sz w:val="24"/>
                <w:szCs w:val="24"/>
              </w:rP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образца заполнения избирательного бюллетеня, который не должен содержать фамилий кандидатов, зарегистрированных в данном избирательном округе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после получения информацион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ных плакатов от ИКМО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71 ИК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pStyle w:val="a5"/>
              <w:widowControl w:val="0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C20514">
              <w:rPr>
                <w:bCs/>
                <w:sz w:val="24"/>
                <w:szCs w:val="24"/>
              </w:rPr>
              <w:t xml:space="preserve"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обо всех кандидатах, внесенных в избирательный бюллетень, образец заполнения избирательного бюллетеня без указания фамилий кандидатов, выполненные крупным шрифтом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работы участковых  комиссий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Ст. 71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решением ИКМО  необходимого количества переносных ящиков для обеспечения голосования вне помещения для голосования на избирательных участках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До 29 августа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помещения для голосования технологическим и техническим оборудованием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за 1 день до дня голосования,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71 ИК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бюллетени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Утверждение формы, числа  бюллетеней, порядка их изготовления и доставки бюллетеней, а также осуществления контроля за их изготовлением и доставкой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 20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до дня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позднее 1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 августа 2018 года)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365F9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Утверждение текстов избирательных 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20 дней до дня голосования, не позднее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19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63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избирательных бюллетеней  для голосования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10 дней до дня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71667" w:rsidRPr="003D76BB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 августа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кая организация,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времени и месте передаче избирательных  бюллетеней, изготовленных полиграфической организацией, и оповещение членов избирательной комиссии, а также кандидатов о времени и месте передачи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позднее чем за 2 дня  до получения избирательных бюллетеней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63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полиграфической организацией ИКМО изготовленных избирательных бюллетеней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чем через 2 дня после изготовления избирательных бюллетеней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кая организация, 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Передача участковым комиссиям избирательных бюллетеней по 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 1 день </w:t>
            </w:r>
          </w:p>
          <w:p w:rsidR="00F71667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голосования, не позднее </w:t>
            </w:r>
          </w:p>
          <w:p w:rsidR="00F71667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 сентября  2018 года</w:t>
            </w:r>
          </w:p>
          <w:p w:rsidR="00E7647C" w:rsidRPr="00C20514" w:rsidRDefault="00E7647C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ИКМО,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br/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63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73 ИК</w:t>
            </w:r>
          </w:p>
        </w:tc>
      </w:tr>
      <w:tr w:rsidR="00F71667" w:rsidRPr="00C20514" w:rsidTr="00E7647C">
        <w:trPr>
          <w:trHeight w:val="2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Голосование, подсчет голосов избирателей и определение результатов выборов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избирателей о времени и месте проведения голосования через СМИ или иным способом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Не позднее чем за 10  дней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голосования, </w:t>
            </w:r>
          </w:p>
          <w:p w:rsidR="00F71667" w:rsidRPr="003D76BB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29 августа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ИКМО,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br/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64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 24 августа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31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Подача заявления (устного обращения) избирателя,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3D76BB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10 дней до дня голосования,  но не позднее, чем за 6 часов до окончания времени голосования,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до 14.00 часов 9 сентября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66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iCs/>
                <w:sz w:val="24"/>
                <w:szCs w:val="24"/>
              </w:rPr>
              <w:t>9 сентября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205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 года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8.00 до 20.00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ст. 64, 66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Ст.ст. 74,76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Подсчет голосов избирателей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Сразу после окончания голосования и проводится без перерыва до установления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заседаний участковых  комиссий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проведения подсчета голосов избирателей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Члены УИК с правом решающего голоса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 77,78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Направление в ИКМО первых экземпляров протоколов участковых комиссий об итогах голосования  и документов к ним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</w:t>
            </w:r>
            <w:r w:rsidRPr="00C2051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протокола 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 выдачи его заверенных копий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68 ФЗ</w:t>
            </w:r>
          </w:p>
          <w:p w:rsidR="00F71667" w:rsidRPr="00C20514" w:rsidRDefault="00F71667" w:rsidP="00F716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78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депутатов представительных органов муниципального района «Красногвардейский район» по многомандатным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2 дней после дня голосования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80, 94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Установление общих итогов выборов депутатов представительных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сельских поселений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«Красногвардейский район»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5 дней после дня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94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представительные  органы муниципального района «Красногвардейский район» постановлений ИКМО   об установлении общих итогов выборов депутатов и списка избранных депутатов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суток со дня установления общих итогов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94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Выдача  по требованию члена  комиссии, наблюдателя, иных лиц, указанных в части 3 статьи 34 Избирательного кодекса области  копии протоколов об итогах голосования, о результатах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после подписания протокола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УИК,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78,79 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Предоставление вторых экземпляров протоколов об итогах голосования, о результатах выборов для ознакомления наблюдателям, иным лицам, указанным в части 3 статьи 34 Избирательного кодекса, вывешивание их заверенных копий для всеобщего ознакомления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протоколов об итогах голосования, о результатах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УИК,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 ИКМО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78, 79 ИК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зарегистрированных кандидатов об избрании их депутатами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80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Представление избранным депутатом в ИКМО копии приказа (иного документа) об освобождении  его от обязанностей, несовместимых со статусом  депутата представительного органа муниципального образования,  либо копии документов, удостоверяющих подачу в трехдневный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пятидневный срок после извещения  об избрании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депутаты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80 ИК</w:t>
            </w:r>
          </w:p>
        </w:tc>
      </w:tr>
      <w:tr w:rsidR="00F71667" w:rsidRPr="00C20514" w:rsidTr="00E7647C">
        <w:trPr>
          <w:trHeight w:val="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Направление в СМИ общих данных о результатах выборов по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со дня голосования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84 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избранных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сельских поселений 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«Красногвардейский район» и выдача им удостоверений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После официального опубликования  результатов выборов и представления избранным депутатом,  копии приказа (иного документа) об освобождении его от обязанностей, несовместимых со статусом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94²ИК</w:t>
            </w:r>
          </w:p>
        </w:tc>
      </w:tr>
      <w:tr w:rsidR="00F71667" w:rsidRPr="00C20514" w:rsidTr="00E7647C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полных данных о 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атах выборов, содержащихся в про</w:t>
            </w: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 xml:space="preserve">токолах ИКМО, УИК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голосования</w:t>
            </w:r>
          </w:p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7" w:rsidRPr="00C20514" w:rsidRDefault="00F71667" w:rsidP="00F7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14">
              <w:rPr>
                <w:rFonts w:ascii="Times New Roman" w:hAnsi="Times New Roman" w:cs="Times New Roman"/>
                <w:sz w:val="24"/>
                <w:szCs w:val="24"/>
              </w:rPr>
              <w:t>Ст. 84 ИК</w:t>
            </w:r>
          </w:p>
        </w:tc>
      </w:tr>
    </w:tbl>
    <w:p w:rsidR="00F71667" w:rsidRPr="00C20514" w:rsidRDefault="00F71667" w:rsidP="00F7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667" w:rsidRDefault="00F71667"/>
    <w:sectPr w:rsidR="00F71667" w:rsidSect="00F71667">
      <w:headerReference w:type="default" r:id="rId9"/>
      <w:pgSz w:w="16838" w:h="11906" w:orient="landscape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41" w:rsidRDefault="00626841" w:rsidP="00F9648B">
      <w:pPr>
        <w:spacing w:after="0" w:line="240" w:lineRule="auto"/>
      </w:pPr>
      <w:r>
        <w:separator/>
      </w:r>
    </w:p>
  </w:endnote>
  <w:endnote w:type="continuationSeparator" w:id="1">
    <w:p w:rsidR="00626841" w:rsidRDefault="00626841" w:rsidP="00F9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41" w:rsidRDefault="00626841" w:rsidP="00F9648B">
      <w:pPr>
        <w:spacing w:after="0" w:line="240" w:lineRule="auto"/>
      </w:pPr>
      <w:r>
        <w:separator/>
      </w:r>
    </w:p>
  </w:footnote>
  <w:footnote w:type="continuationSeparator" w:id="1">
    <w:p w:rsidR="00626841" w:rsidRDefault="00626841" w:rsidP="00F9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102"/>
      <w:docPartObj>
        <w:docPartGallery w:val="Page Numbers (Top of Page)"/>
        <w:docPartUnique/>
      </w:docPartObj>
    </w:sdtPr>
    <w:sdtContent>
      <w:p w:rsidR="00E7647C" w:rsidRDefault="00E7647C">
        <w:pPr>
          <w:pStyle w:val="a5"/>
          <w:jc w:val="center"/>
        </w:pPr>
        <w:fldSimple w:instr=" PAGE   \* MERGEFORMAT ">
          <w:r w:rsidR="005A0793">
            <w:rPr>
              <w:noProof/>
            </w:rPr>
            <w:t>2</w:t>
          </w:r>
        </w:fldSimple>
      </w:p>
    </w:sdtContent>
  </w:sdt>
  <w:p w:rsidR="00E7647C" w:rsidRDefault="00E764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7C" w:rsidRDefault="00E7647C">
    <w:pPr>
      <w:pStyle w:val="a5"/>
      <w:jc w:val="center"/>
    </w:pPr>
    <w:fldSimple w:instr=" PAGE   \* MERGEFORMAT ">
      <w:r w:rsidR="005A0793">
        <w:rPr>
          <w:noProof/>
        </w:rPr>
        <w:t>20</w:t>
      </w:r>
    </w:fldSimple>
  </w:p>
  <w:p w:rsidR="00E7647C" w:rsidRDefault="00E764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AC"/>
    <w:multiLevelType w:val="hybridMultilevel"/>
    <w:tmpl w:val="9C669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513A"/>
    <w:multiLevelType w:val="hybridMultilevel"/>
    <w:tmpl w:val="4644FEA0"/>
    <w:lvl w:ilvl="0" w:tplc="5BC04D2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D65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316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6A605D"/>
    <w:multiLevelType w:val="hybridMultilevel"/>
    <w:tmpl w:val="3E1ADEC8"/>
    <w:lvl w:ilvl="0" w:tplc="4092A0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745A"/>
    <w:multiLevelType w:val="singleLevel"/>
    <w:tmpl w:val="C6EA7A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246B17"/>
    <w:multiLevelType w:val="hybridMultilevel"/>
    <w:tmpl w:val="68B8D9A0"/>
    <w:lvl w:ilvl="0" w:tplc="73AAE2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B425D1"/>
    <w:multiLevelType w:val="multilevel"/>
    <w:tmpl w:val="FC20ED3C"/>
    <w:lvl w:ilvl="0">
      <w:start w:val="4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6D56BB5"/>
    <w:multiLevelType w:val="multilevel"/>
    <w:tmpl w:val="9698DF6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9FD1260"/>
    <w:multiLevelType w:val="singleLevel"/>
    <w:tmpl w:val="C7803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D8604F"/>
    <w:multiLevelType w:val="hybridMultilevel"/>
    <w:tmpl w:val="74EC0CB2"/>
    <w:lvl w:ilvl="0" w:tplc="D534A9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E641C7"/>
    <w:multiLevelType w:val="hybridMultilevel"/>
    <w:tmpl w:val="E542CD5E"/>
    <w:lvl w:ilvl="0" w:tplc="246E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D4C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A42E28"/>
    <w:multiLevelType w:val="hybridMultilevel"/>
    <w:tmpl w:val="047A26C6"/>
    <w:lvl w:ilvl="0" w:tplc="FD22961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7A002E8">
      <w:numFmt w:val="none"/>
      <w:lvlText w:val=""/>
      <w:lvlJc w:val="left"/>
      <w:pPr>
        <w:tabs>
          <w:tab w:val="num" w:pos="360"/>
        </w:tabs>
      </w:pPr>
    </w:lvl>
    <w:lvl w:ilvl="2" w:tplc="BF245542">
      <w:numFmt w:val="none"/>
      <w:lvlText w:val=""/>
      <w:lvlJc w:val="left"/>
      <w:pPr>
        <w:tabs>
          <w:tab w:val="num" w:pos="360"/>
        </w:tabs>
      </w:pPr>
    </w:lvl>
    <w:lvl w:ilvl="3" w:tplc="57C8F060">
      <w:numFmt w:val="none"/>
      <w:lvlText w:val=""/>
      <w:lvlJc w:val="left"/>
      <w:pPr>
        <w:tabs>
          <w:tab w:val="num" w:pos="360"/>
        </w:tabs>
      </w:pPr>
    </w:lvl>
    <w:lvl w:ilvl="4" w:tplc="1286F0AA">
      <w:numFmt w:val="none"/>
      <w:lvlText w:val=""/>
      <w:lvlJc w:val="left"/>
      <w:pPr>
        <w:tabs>
          <w:tab w:val="num" w:pos="360"/>
        </w:tabs>
      </w:pPr>
    </w:lvl>
    <w:lvl w:ilvl="5" w:tplc="3392F68A">
      <w:numFmt w:val="none"/>
      <w:lvlText w:val=""/>
      <w:lvlJc w:val="left"/>
      <w:pPr>
        <w:tabs>
          <w:tab w:val="num" w:pos="360"/>
        </w:tabs>
      </w:pPr>
    </w:lvl>
    <w:lvl w:ilvl="6" w:tplc="C56AF83A">
      <w:numFmt w:val="none"/>
      <w:lvlText w:val=""/>
      <w:lvlJc w:val="left"/>
      <w:pPr>
        <w:tabs>
          <w:tab w:val="num" w:pos="360"/>
        </w:tabs>
      </w:pPr>
    </w:lvl>
    <w:lvl w:ilvl="7" w:tplc="618E176C">
      <w:numFmt w:val="none"/>
      <w:lvlText w:val=""/>
      <w:lvlJc w:val="left"/>
      <w:pPr>
        <w:tabs>
          <w:tab w:val="num" w:pos="360"/>
        </w:tabs>
      </w:pPr>
    </w:lvl>
    <w:lvl w:ilvl="8" w:tplc="CF28EB3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44E12"/>
    <w:multiLevelType w:val="singleLevel"/>
    <w:tmpl w:val="AD82E9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5111B"/>
    <w:multiLevelType w:val="hybridMultilevel"/>
    <w:tmpl w:val="0400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405C"/>
    <w:multiLevelType w:val="singleLevel"/>
    <w:tmpl w:val="8C18077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7">
    <w:nsid w:val="476E183E"/>
    <w:multiLevelType w:val="singleLevel"/>
    <w:tmpl w:val="8912DC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9114D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E65E14"/>
    <w:multiLevelType w:val="hybridMultilevel"/>
    <w:tmpl w:val="84701C3C"/>
    <w:lvl w:ilvl="0" w:tplc="C3FAF98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01D3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FB7920"/>
    <w:multiLevelType w:val="hybridMultilevel"/>
    <w:tmpl w:val="ECA8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03BE1"/>
    <w:multiLevelType w:val="hybridMultilevel"/>
    <w:tmpl w:val="4AF8A5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65D81"/>
    <w:multiLevelType w:val="hybridMultilevel"/>
    <w:tmpl w:val="450E8990"/>
    <w:lvl w:ilvl="0" w:tplc="E70A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85B85"/>
    <w:multiLevelType w:val="multilevel"/>
    <w:tmpl w:val="6BD07064"/>
    <w:lvl w:ilvl="0">
      <w:start w:val="7"/>
      <w:numFmt w:val="none"/>
      <w:lvlText w:val="06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Zero"/>
      <w:lvlText w:val="05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5D36221C"/>
    <w:multiLevelType w:val="singleLevel"/>
    <w:tmpl w:val="86142D82"/>
    <w:lvl w:ilvl="0"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6">
    <w:nsid w:val="60E909B1"/>
    <w:multiLevelType w:val="hybridMultilevel"/>
    <w:tmpl w:val="64FA3B80"/>
    <w:lvl w:ilvl="0" w:tplc="F8CEB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2E18A">
      <w:numFmt w:val="none"/>
      <w:lvlText w:val=""/>
      <w:lvlJc w:val="left"/>
      <w:pPr>
        <w:tabs>
          <w:tab w:val="num" w:pos="360"/>
        </w:tabs>
      </w:pPr>
    </w:lvl>
    <w:lvl w:ilvl="2" w:tplc="2DAA1902">
      <w:numFmt w:val="none"/>
      <w:lvlText w:val=""/>
      <w:lvlJc w:val="left"/>
      <w:pPr>
        <w:tabs>
          <w:tab w:val="num" w:pos="360"/>
        </w:tabs>
      </w:pPr>
    </w:lvl>
    <w:lvl w:ilvl="3" w:tplc="E3500C8C">
      <w:numFmt w:val="none"/>
      <w:lvlText w:val=""/>
      <w:lvlJc w:val="left"/>
      <w:pPr>
        <w:tabs>
          <w:tab w:val="num" w:pos="360"/>
        </w:tabs>
      </w:pPr>
    </w:lvl>
    <w:lvl w:ilvl="4" w:tplc="B016C78C">
      <w:numFmt w:val="none"/>
      <w:lvlText w:val=""/>
      <w:lvlJc w:val="left"/>
      <w:pPr>
        <w:tabs>
          <w:tab w:val="num" w:pos="360"/>
        </w:tabs>
      </w:pPr>
    </w:lvl>
    <w:lvl w:ilvl="5" w:tplc="BE5C56A4">
      <w:numFmt w:val="none"/>
      <w:lvlText w:val=""/>
      <w:lvlJc w:val="left"/>
      <w:pPr>
        <w:tabs>
          <w:tab w:val="num" w:pos="360"/>
        </w:tabs>
      </w:pPr>
    </w:lvl>
    <w:lvl w:ilvl="6" w:tplc="322C0D00">
      <w:numFmt w:val="none"/>
      <w:lvlText w:val=""/>
      <w:lvlJc w:val="left"/>
      <w:pPr>
        <w:tabs>
          <w:tab w:val="num" w:pos="360"/>
        </w:tabs>
      </w:pPr>
    </w:lvl>
    <w:lvl w:ilvl="7" w:tplc="FEBC005E">
      <w:numFmt w:val="none"/>
      <w:lvlText w:val=""/>
      <w:lvlJc w:val="left"/>
      <w:pPr>
        <w:tabs>
          <w:tab w:val="num" w:pos="360"/>
        </w:tabs>
      </w:pPr>
    </w:lvl>
    <w:lvl w:ilvl="8" w:tplc="6C42BAA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D14DA9"/>
    <w:multiLevelType w:val="singleLevel"/>
    <w:tmpl w:val="083A1A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4F67F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905E54"/>
    <w:multiLevelType w:val="hybridMultilevel"/>
    <w:tmpl w:val="37B6D0A6"/>
    <w:lvl w:ilvl="0" w:tplc="E3FCF0D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7B43C20"/>
    <w:multiLevelType w:val="hybridMultilevel"/>
    <w:tmpl w:val="EFD0AD68"/>
    <w:lvl w:ilvl="0" w:tplc="5ABEA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A4B3F"/>
    <w:multiLevelType w:val="hybridMultilevel"/>
    <w:tmpl w:val="4DAC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433CA"/>
    <w:multiLevelType w:val="singleLevel"/>
    <w:tmpl w:val="FF527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D25A92"/>
    <w:multiLevelType w:val="singleLevel"/>
    <w:tmpl w:val="CDC0D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B4F1635"/>
    <w:multiLevelType w:val="singleLevel"/>
    <w:tmpl w:val="57C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6BF73C7C"/>
    <w:multiLevelType w:val="hybridMultilevel"/>
    <w:tmpl w:val="197AC82C"/>
    <w:lvl w:ilvl="0" w:tplc="751656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C607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DC07F0"/>
    <w:multiLevelType w:val="hybridMultilevel"/>
    <w:tmpl w:val="9D540E0E"/>
    <w:lvl w:ilvl="0" w:tplc="99C210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70ECB"/>
    <w:multiLevelType w:val="hybridMultilevel"/>
    <w:tmpl w:val="FC32D40E"/>
    <w:lvl w:ilvl="0" w:tplc="02F0F1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C0097"/>
    <w:multiLevelType w:val="singleLevel"/>
    <w:tmpl w:val="BA0CFD6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7BE01512"/>
    <w:multiLevelType w:val="hybridMultilevel"/>
    <w:tmpl w:val="8F681B16"/>
    <w:lvl w:ilvl="0" w:tplc="ABE4E0B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9"/>
  </w:num>
  <w:num w:numId="5">
    <w:abstractNumId w:val="18"/>
  </w:num>
  <w:num w:numId="6">
    <w:abstractNumId w:val="35"/>
  </w:num>
  <w:num w:numId="7">
    <w:abstractNumId w:val="10"/>
  </w:num>
  <w:num w:numId="8">
    <w:abstractNumId w:val="32"/>
  </w:num>
  <w:num w:numId="9">
    <w:abstractNumId w:val="27"/>
  </w:num>
  <w:num w:numId="10">
    <w:abstractNumId w:val="36"/>
  </w:num>
  <w:num w:numId="11">
    <w:abstractNumId w:val="14"/>
  </w:num>
  <w:num w:numId="12">
    <w:abstractNumId w:val="20"/>
  </w:num>
  <w:num w:numId="13">
    <w:abstractNumId w:val="16"/>
  </w:num>
  <w:num w:numId="14">
    <w:abstractNumId w:val="12"/>
  </w:num>
  <w:num w:numId="15">
    <w:abstractNumId w:val="33"/>
  </w:num>
  <w:num w:numId="16">
    <w:abstractNumId w:val="25"/>
  </w:num>
  <w:num w:numId="17">
    <w:abstractNumId w:val="29"/>
  </w:num>
  <w:num w:numId="18">
    <w:abstractNumId w:val="1"/>
  </w:num>
  <w:num w:numId="19">
    <w:abstractNumId w:val="13"/>
  </w:num>
  <w:num w:numId="20">
    <w:abstractNumId w:val="26"/>
  </w:num>
  <w:num w:numId="21">
    <w:abstractNumId w:val="39"/>
  </w:num>
  <w:num w:numId="22">
    <w:abstractNumId w:val="8"/>
  </w:num>
  <w:num w:numId="23">
    <w:abstractNumId w:val="7"/>
  </w:num>
  <w:num w:numId="24">
    <w:abstractNumId w:val="24"/>
  </w:num>
  <w:num w:numId="25">
    <w:abstractNumId w:val="11"/>
  </w:num>
  <w:num w:numId="26">
    <w:abstractNumId w:val="30"/>
  </w:num>
  <w:num w:numId="27">
    <w:abstractNumId w:val="2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9"/>
  </w:num>
  <w:num w:numId="31">
    <w:abstractNumId w:val="21"/>
  </w:num>
  <w:num w:numId="32">
    <w:abstractNumId w:val="22"/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40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667"/>
    <w:rsid w:val="001836C7"/>
    <w:rsid w:val="00230CEE"/>
    <w:rsid w:val="00370FF6"/>
    <w:rsid w:val="003875DD"/>
    <w:rsid w:val="0048323C"/>
    <w:rsid w:val="004D271C"/>
    <w:rsid w:val="00572B5C"/>
    <w:rsid w:val="005A0793"/>
    <w:rsid w:val="00626841"/>
    <w:rsid w:val="00730C3F"/>
    <w:rsid w:val="00832824"/>
    <w:rsid w:val="008F07D0"/>
    <w:rsid w:val="00AE63BF"/>
    <w:rsid w:val="00BE08A3"/>
    <w:rsid w:val="00CD765C"/>
    <w:rsid w:val="00E7647C"/>
    <w:rsid w:val="00F71667"/>
    <w:rsid w:val="00F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B"/>
  </w:style>
  <w:style w:type="paragraph" w:styleId="1">
    <w:name w:val="heading 1"/>
    <w:basedOn w:val="a"/>
    <w:next w:val="a"/>
    <w:link w:val="10"/>
    <w:qFormat/>
    <w:rsid w:val="00F71667"/>
    <w:pPr>
      <w:keepNext/>
      <w:spacing w:after="0" w:line="240" w:lineRule="auto"/>
      <w:ind w:right="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71667"/>
    <w:pPr>
      <w:keepNext/>
      <w:spacing w:after="0" w:line="240" w:lineRule="auto"/>
      <w:ind w:right="2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F71667"/>
    <w:pPr>
      <w:keepNext/>
      <w:tabs>
        <w:tab w:val="left" w:pos="5103"/>
        <w:tab w:val="left" w:pos="5245"/>
      </w:tabs>
      <w:spacing w:after="0" w:line="240" w:lineRule="auto"/>
      <w:ind w:left="5103" w:hanging="5103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F71667"/>
    <w:pPr>
      <w:keepNext/>
      <w:spacing w:after="0" w:line="360" w:lineRule="auto"/>
      <w:ind w:right="4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71667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F71667"/>
    <w:pPr>
      <w:keepNext/>
      <w:spacing w:after="0" w:line="240" w:lineRule="auto"/>
      <w:ind w:left="5040" w:firstLine="851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7166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F71667"/>
    <w:pPr>
      <w:keepNext/>
      <w:spacing w:after="0" w:line="240" w:lineRule="auto"/>
      <w:ind w:left="-567"/>
      <w:jc w:val="both"/>
      <w:outlineLvl w:val="7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716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66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166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71667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40">
    <w:name w:val="Заголовок 4 Знак"/>
    <w:basedOn w:val="a0"/>
    <w:link w:val="4"/>
    <w:rsid w:val="00F716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F71667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60">
    <w:name w:val="Заголовок 6 Знак"/>
    <w:basedOn w:val="a0"/>
    <w:link w:val="6"/>
    <w:rsid w:val="00F7166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7166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80">
    <w:name w:val="Заголовок 8 Знак"/>
    <w:basedOn w:val="a0"/>
    <w:link w:val="8"/>
    <w:rsid w:val="00F71667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F7166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F716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166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F71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7166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F71667"/>
  </w:style>
  <w:style w:type="paragraph" w:styleId="21">
    <w:name w:val="Body Text Indent 2"/>
    <w:basedOn w:val="a"/>
    <w:link w:val="22"/>
    <w:rsid w:val="00F716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1667"/>
    <w:rPr>
      <w:rFonts w:ascii="Times New Roman" w:eastAsia="Times New Roman" w:hAnsi="Times New Roman" w:cs="Times New Roman"/>
      <w:i/>
      <w:sz w:val="28"/>
      <w:szCs w:val="20"/>
    </w:rPr>
  </w:style>
  <w:style w:type="paragraph" w:styleId="a8">
    <w:name w:val="Body Text"/>
    <w:basedOn w:val="a"/>
    <w:link w:val="a9"/>
    <w:rsid w:val="00F71667"/>
    <w:pPr>
      <w:tabs>
        <w:tab w:val="left" w:pos="9923"/>
      </w:tabs>
      <w:spacing w:after="0" w:line="240" w:lineRule="auto"/>
      <w:ind w:right="486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9">
    <w:name w:val="Основной текст Знак"/>
    <w:basedOn w:val="a0"/>
    <w:link w:val="a8"/>
    <w:rsid w:val="00F71667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FR1">
    <w:name w:val="FR1"/>
    <w:rsid w:val="00F71667"/>
    <w:pPr>
      <w:widowControl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BodyText21">
    <w:name w:val="Body Text 21"/>
    <w:basedOn w:val="a"/>
    <w:rsid w:val="00F7166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71667"/>
    <w:pPr>
      <w:spacing w:after="0" w:line="240" w:lineRule="auto"/>
      <w:ind w:right="-8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71667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F71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7166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F71667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F71667"/>
    <w:rPr>
      <w:rFonts w:ascii="Times New Roman" w:eastAsia="Times New Roman" w:hAnsi="Times New Roman" w:cs="Times New Roman"/>
      <w:sz w:val="28"/>
      <w:szCs w:val="24"/>
    </w:rPr>
  </w:style>
  <w:style w:type="paragraph" w:customStyle="1" w:styleId="14-1">
    <w:name w:val="Текст14-1"/>
    <w:aliases w:val="5,Текст 14-1,Стиль12-1"/>
    <w:basedOn w:val="a"/>
    <w:rsid w:val="00F71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7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er"/>
    <w:basedOn w:val="a"/>
    <w:link w:val="ab"/>
    <w:rsid w:val="00F7166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7166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qFormat/>
    <w:rsid w:val="00F71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qFormat/>
    <w:rsid w:val="00F7166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F7166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F71667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716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Содерж"/>
    <w:basedOn w:val="a"/>
    <w:rsid w:val="00F7166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1"/>
    <w:basedOn w:val="12"/>
    <w:next w:val="12"/>
    <w:rsid w:val="00F71667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F71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link w:val="af2"/>
    <w:semiHidden/>
    <w:rsid w:val="00F716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Текст сноски Знак"/>
    <w:basedOn w:val="a0"/>
    <w:link w:val="af1"/>
    <w:semiHidden/>
    <w:rsid w:val="00F71667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716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0">
    <w:name w:val="Текст 14-15"/>
    <w:basedOn w:val="a"/>
    <w:rsid w:val="00F716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71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"/>
    <w:rsid w:val="00F716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3">
    <w:name w:val="Письмо"/>
    <w:basedOn w:val="a"/>
    <w:rsid w:val="00F71667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lock Text"/>
    <w:basedOn w:val="a"/>
    <w:rsid w:val="00F71667"/>
    <w:pPr>
      <w:spacing w:after="0" w:line="240" w:lineRule="auto"/>
      <w:ind w:left="4820" w:right="43"/>
    </w:pPr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Hyperlink"/>
    <w:basedOn w:val="a0"/>
    <w:unhideWhenUsed/>
    <w:rsid w:val="00F71667"/>
    <w:rPr>
      <w:color w:val="0000FF"/>
      <w:u w:val="single"/>
    </w:rPr>
  </w:style>
  <w:style w:type="paragraph" w:customStyle="1" w:styleId="ConsNonformat">
    <w:name w:val="ConsNonformat"/>
    <w:rsid w:val="00F7166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4-1512-1">
    <w:name w:val="Текст 14-1.5.Стиль12-1"/>
    <w:basedOn w:val="a"/>
    <w:rsid w:val="00F71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текст сноски"/>
    <w:basedOn w:val="a"/>
    <w:rsid w:val="00F716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Нижний колонтитул1"/>
    <w:basedOn w:val="a"/>
    <w:rsid w:val="00F71667"/>
    <w:pPr>
      <w:widowControl w:val="0"/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1">
    <w:name w:val="заголовок 4"/>
    <w:basedOn w:val="a"/>
    <w:next w:val="a"/>
    <w:rsid w:val="00F71667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текст сноски1"/>
    <w:basedOn w:val="a"/>
    <w:rsid w:val="00F71667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Îáû÷íû"/>
    <w:rsid w:val="00F716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8">
    <w:name w:val="Таблицы (моноширинный)"/>
    <w:basedOn w:val="a"/>
    <w:next w:val="a"/>
    <w:rsid w:val="00F71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145">
    <w:name w:val="Т-14.5"/>
    <w:basedOn w:val="a"/>
    <w:rsid w:val="00F7166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Знак"/>
    <w:basedOn w:val="a"/>
    <w:rsid w:val="00F716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Subtitle"/>
    <w:basedOn w:val="a"/>
    <w:link w:val="afb"/>
    <w:qFormat/>
    <w:rsid w:val="00F716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fb">
    <w:name w:val="Подзаголовок Знак"/>
    <w:basedOn w:val="a0"/>
    <w:link w:val="afa"/>
    <w:rsid w:val="00F716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F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71667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F7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0">
    <w:name w:val="Основной текст 22"/>
    <w:basedOn w:val="a"/>
    <w:rsid w:val="00F71667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22"/>
    <w:basedOn w:val="a"/>
    <w:rsid w:val="00F716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cp:lastPrinted>2018-06-22T08:47:00Z</cp:lastPrinted>
  <dcterms:created xsi:type="dcterms:W3CDTF">2018-06-18T11:49:00Z</dcterms:created>
  <dcterms:modified xsi:type="dcterms:W3CDTF">2018-06-22T08:49:00Z</dcterms:modified>
</cp:coreProperties>
</file>