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3" w:rsidRDefault="00A27B52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>
        <w:rPr>
          <w:rStyle w:val="a4"/>
          <w:i w:val="0"/>
          <w:sz w:val="28"/>
          <w:szCs w:val="28"/>
        </w:rPr>
        <w:t xml:space="preserve">состоялось </w:t>
      </w:r>
      <w:r w:rsidR="00FA3CE1">
        <w:rPr>
          <w:rStyle w:val="a4"/>
          <w:i w:val="0"/>
          <w:sz w:val="28"/>
          <w:szCs w:val="28"/>
        </w:rPr>
        <w:t>2</w:t>
      </w:r>
      <w:bookmarkStart w:id="0" w:name="_GoBack"/>
      <w:bookmarkEnd w:id="0"/>
      <w:r w:rsidR="00EC6B7C">
        <w:rPr>
          <w:rStyle w:val="a4"/>
          <w:i w:val="0"/>
          <w:sz w:val="28"/>
          <w:szCs w:val="28"/>
        </w:rPr>
        <w:t>5 февраля 2021 года.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r w:rsidR="00613E9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Яловенко Л.И.,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="00613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Паськов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>Левшина</w:t>
      </w:r>
      <w:r w:rsidR="00613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В.Н.,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Горобец Л.И.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Козлова М.М.</w:t>
      </w:r>
      <w:r w:rsidR="003A2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Ларионенко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И.В.,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Рогозянова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О.Б., </w:t>
      </w:r>
      <w:proofErr w:type="spellStart"/>
      <w:r w:rsidR="00FA3CE1">
        <w:rPr>
          <w:rFonts w:ascii="Times New Roman" w:eastAsia="Times New Roman" w:hAnsi="Times New Roman" w:cs="Times New Roman"/>
          <w:sz w:val="28"/>
          <w:szCs w:val="28"/>
        </w:rPr>
        <w:t>Мизенко</w:t>
      </w:r>
      <w:proofErr w:type="spellEnd"/>
      <w:r w:rsidR="00FA3CE1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Гребенникова Н.С., </w:t>
      </w:r>
      <w:r w:rsidR="00EC6B7C">
        <w:rPr>
          <w:rFonts w:ascii="Times New Roman" w:eastAsia="Times New Roman" w:hAnsi="Times New Roman" w:cs="Times New Roman"/>
          <w:sz w:val="28"/>
          <w:szCs w:val="28"/>
        </w:rPr>
        <w:t>Труфанов Е.В.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C6B7C">
        <w:rPr>
          <w:rFonts w:ascii="Times New Roman" w:eastAsia="Times New Roman" w:hAnsi="Times New Roman" w:cs="Times New Roman"/>
          <w:sz w:val="28"/>
          <w:szCs w:val="28"/>
        </w:rPr>
        <w:t>Торохова</w:t>
      </w:r>
      <w:proofErr w:type="spellEnd"/>
      <w:r w:rsidR="00EC6B7C">
        <w:rPr>
          <w:rFonts w:ascii="Times New Roman" w:eastAsia="Times New Roman" w:hAnsi="Times New Roman" w:cs="Times New Roman"/>
          <w:sz w:val="28"/>
          <w:szCs w:val="28"/>
        </w:rPr>
        <w:t xml:space="preserve"> И.Н.</w:t>
      </w:r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FA3CE1" w:rsidRPr="00FA3CE1" w:rsidRDefault="00EC3733" w:rsidP="00EC3733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  <w:r w:rsidRPr="006C6570">
        <w:rPr>
          <w:rFonts w:ascii="Times New Roman" w:eastAsia="Times New Roman" w:hAnsi="Times New Roman" w:cs="Times New Roman"/>
          <w:sz w:val="28"/>
          <w:szCs w:val="28"/>
        </w:rPr>
        <w:t>Рассмотрение административных протоколов, ходатайств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3CE1" w:rsidRPr="00EC3733" w:rsidRDefault="00FA3CE1" w:rsidP="00FA3CE1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1090" w:right="240" w:hanging="35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О снятии с районного профилактического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чета семей и несовершеннолетних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>находящих в социально-опасном положении.</w:t>
      </w:r>
    </w:p>
    <w:p w:rsidR="0077298C" w:rsidRDefault="0077298C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 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29"/>
    <w:rsid w:val="00190CCB"/>
    <w:rsid w:val="002F3599"/>
    <w:rsid w:val="003776FE"/>
    <w:rsid w:val="003A235D"/>
    <w:rsid w:val="00414BAB"/>
    <w:rsid w:val="004A11E8"/>
    <w:rsid w:val="005D136B"/>
    <w:rsid w:val="00613E94"/>
    <w:rsid w:val="00685568"/>
    <w:rsid w:val="006C6570"/>
    <w:rsid w:val="0077298C"/>
    <w:rsid w:val="007C0987"/>
    <w:rsid w:val="00905FBE"/>
    <w:rsid w:val="0091404B"/>
    <w:rsid w:val="00941936"/>
    <w:rsid w:val="00A27B52"/>
    <w:rsid w:val="00A359F0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BE17"/>
  <w15:docId w15:val="{6274F724-1B5B-4516-A6A4-FEC57C6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EFC8-B1A8-449A-B50A-F7847F68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paskov</cp:lastModifiedBy>
  <cp:revision>16</cp:revision>
  <cp:lastPrinted>2019-03-26T10:32:00Z</cp:lastPrinted>
  <dcterms:created xsi:type="dcterms:W3CDTF">2019-03-26T05:03:00Z</dcterms:created>
  <dcterms:modified xsi:type="dcterms:W3CDTF">2021-03-11T08:53:00Z</dcterms:modified>
</cp:coreProperties>
</file>