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85" w:rsidRPr="00477CEC" w:rsidRDefault="00667685" w:rsidP="00667685">
      <w:pPr>
        <w:spacing w:after="0" w:line="240" w:lineRule="auto"/>
        <w:jc w:val="center"/>
        <w:rPr>
          <w:rFonts w:ascii="Times New Roman" w:hAnsi="Times New Roman"/>
          <w:b/>
          <w:sz w:val="26"/>
          <w:szCs w:val="26"/>
        </w:rPr>
      </w:pPr>
      <w:r w:rsidRPr="00477CEC">
        <w:rPr>
          <w:rFonts w:ascii="Times New Roman" w:hAnsi="Times New Roman"/>
          <w:b/>
          <w:sz w:val="26"/>
          <w:szCs w:val="26"/>
        </w:rPr>
        <w:t>Отчет о ходе реализации плана мероприятий («дорожной карты»)</w:t>
      </w:r>
    </w:p>
    <w:p w:rsidR="006413C4" w:rsidRPr="00477CEC" w:rsidRDefault="00667685" w:rsidP="00667685">
      <w:pPr>
        <w:spacing w:after="0" w:line="240" w:lineRule="auto"/>
        <w:jc w:val="center"/>
        <w:rPr>
          <w:rFonts w:ascii="Times New Roman" w:hAnsi="Times New Roman"/>
          <w:b/>
          <w:sz w:val="26"/>
          <w:szCs w:val="26"/>
        </w:rPr>
      </w:pPr>
      <w:r w:rsidRPr="00477CEC">
        <w:rPr>
          <w:rFonts w:ascii="Times New Roman" w:hAnsi="Times New Roman"/>
          <w:b/>
          <w:sz w:val="26"/>
          <w:szCs w:val="26"/>
        </w:rPr>
        <w:t>по содействию развитию конкуренции в Белгородской области</w:t>
      </w:r>
      <w:r w:rsidR="006413C4" w:rsidRPr="00477CEC">
        <w:rPr>
          <w:rFonts w:ascii="Times New Roman" w:hAnsi="Times New Roman"/>
          <w:b/>
          <w:sz w:val="26"/>
          <w:szCs w:val="26"/>
        </w:rPr>
        <w:t xml:space="preserve"> на 2017-2020  годы</w:t>
      </w:r>
    </w:p>
    <w:p w:rsidR="00BD0BDE" w:rsidRPr="00477CEC" w:rsidRDefault="00667685" w:rsidP="00667685">
      <w:pPr>
        <w:spacing w:after="0" w:line="240" w:lineRule="auto"/>
        <w:jc w:val="center"/>
        <w:rPr>
          <w:rFonts w:ascii="Times New Roman" w:hAnsi="Times New Roman"/>
          <w:b/>
          <w:sz w:val="26"/>
          <w:szCs w:val="26"/>
        </w:rPr>
      </w:pPr>
      <w:r w:rsidRPr="00477CEC">
        <w:rPr>
          <w:rFonts w:ascii="Times New Roman" w:hAnsi="Times New Roman"/>
          <w:b/>
          <w:sz w:val="26"/>
          <w:szCs w:val="26"/>
        </w:rPr>
        <w:t xml:space="preserve"> </w:t>
      </w:r>
      <w:r w:rsidR="00BD0BDE" w:rsidRPr="00477CEC">
        <w:rPr>
          <w:rFonts w:ascii="Times New Roman" w:hAnsi="Times New Roman"/>
          <w:b/>
          <w:sz w:val="26"/>
          <w:szCs w:val="26"/>
        </w:rPr>
        <w:t xml:space="preserve"> на территории Красногвардейского района</w:t>
      </w:r>
    </w:p>
    <w:p w:rsidR="00667685" w:rsidRDefault="00667685" w:rsidP="00667685">
      <w:pPr>
        <w:spacing w:after="0" w:line="240" w:lineRule="auto"/>
        <w:jc w:val="center"/>
        <w:rPr>
          <w:rFonts w:ascii="Times New Roman" w:hAnsi="Times New Roman"/>
          <w:b/>
          <w:sz w:val="26"/>
          <w:szCs w:val="26"/>
        </w:rPr>
      </w:pPr>
      <w:r w:rsidRPr="00477CEC">
        <w:rPr>
          <w:rFonts w:ascii="Times New Roman" w:hAnsi="Times New Roman"/>
          <w:b/>
          <w:sz w:val="26"/>
          <w:szCs w:val="26"/>
        </w:rPr>
        <w:t>за 1 квартал 2018 года</w:t>
      </w:r>
    </w:p>
    <w:p w:rsidR="009F5F44" w:rsidRPr="00477CEC" w:rsidRDefault="009F5F44" w:rsidP="00667685">
      <w:pPr>
        <w:spacing w:after="0" w:line="240" w:lineRule="auto"/>
        <w:jc w:val="center"/>
        <w:rPr>
          <w:rFonts w:ascii="Times New Roman" w:hAnsi="Times New Roman"/>
          <w:b/>
          <w:sz w:val="26"/>
          <w:szCs w:val="26"/>
        </w:rPr>
      </w:pPr>
    </w:p>
    <w:p w:rsidR="00667685" w:rsidRPr="00477CEC" w:rsidRDefault="00667685" w:rsidP="00667685">
      <w:pPr>
        <w:spacing w:after="0" w:line="240" w:lineRule="auto"/>
        <w:jc w:val="center"/>
        <w:rPr>
          <w:rFonts w:ascii="Times New Roman" w:hAnsi="Times New Roman"/>
          <w:b/>
          <w:sz w:val="26"/>
          <w:szCs w:val="26"/>
        </w:rPr>
      </w:pPr>
    </w:p>
    <w:p w:rsidR="00FE3EA4" w:rsidRPr="00477CEC" w:rsidRDefault="00FC1875" w:rsidP="00FE3EA4">
      <w:pPr>
        <w:spacing w:after="0" w:line="240" w:lineRule="auto"/>
        <w:jc w:val="center"/>
        <w:rPr>
          <w:rFonts w:ascii="Times New Roman" w:hAnsi="Times New Roman"/>
          <w:b/>
          <w:sz w:val="26"/>
          <w:szCs w:val="26"/>
        </w:rPr>
      </w:pPr>
      <w:r w:rsidRPr="00477CEC">
        <w:rPr>
          <w:rFonts w:ascii="Times New Roman" w:hAnsi="Times New Roman"/>
          <w:b/>
          <w:sz w:val="26"/>
          <w:szCs w:val="26"/>
          <w:lang w:val="en-US"/>
        </w:rPr>
        <w:t>I</w:t>
      </w:r>
      <w:r w:rsidR="00FE3EA4" w:rsidRPr="00477CEC">
        <w:rPr>
          <w:rFonts w:ascii="Times New Roman" w:hAnsi="Times New Roman"/>
          <w:b/>
          <w:sz w:val="26"/>
          <w:szCs w:val="26"/>
        </w:rPr>
        <w:t>. Системные мероприятия, направленные на развитие конкурентной среды в Белгородской области</w:t>
      </w:r>
      <w:r w:rsidR="00BD0BDE" w:rsidRPr="00477CEC">
        <w:rPr>
          <w:rFonts w:ascii="Times New Roman" w:hAnsi="Times New Roman"/>
          <w:b/>
          <w:sz w:val="26"/>
          <w:szCs w:val="26"/>
        </w:rPr>
        <w:t xml:space="preserve"> на территории Красногвардейского района</w:t>
      </w:r>
    </w:p>
    <w:p w:rsidR="003F50A2" w:rsidRPr="00477CEC" w:rsidRDefault="003F50A2" w:rsidP="00FE3EA4">
      <w:pPr>
        <w:spacing w:after="0" w:line="240" w:lineRule="auto"/>
        <w:jc w:val="center"/>
        <w:rPr>
          <w:rFonts w:ascii="Times New Roman" w:hAnsi="Times New Roman"/>
          <w:b/>
          <w:sz w:val="26"/>
          <w:szCs w:val="26"/>
        </w:rPr>
      </w:pPr>
    </w:p>
    <w:p w:rsidR="00FE3EA4" w:rsidRPr="00477CEC" w:rsidRDefault="00FE3EA4" w:rsidP="00FE3EA4">
      <w:pPr>
        <w:spacing w:after="0" w:line="240" w:lineRule="auto"/>
        <w:rPr>
          <w:rFonts w:ascii="Times New Roman" w:hAnsi="Times New Roman"/>
          <w:b/>
          <w:sz w:val="10"/>
          <w:szCs w:val="10"/>
        </w:rPr>
      </w:pPr>
    </w:p>
    <w:tbl>
      <w:tblPr>
        <w:tblW w:w="14079" w:type="dxa"/>
        <w:jc w:val="center"/>
        <w:tblInd w:w="-1583" w:type="dxa"/>
        <w:tblLayout w:type="fixed"/>
        <w:tblLook w:val="04A0"/>
      </w:tblPr>
      <w:tblGrid>
        <w:gridCol w:w="824"/>
        <w:gridCol w:w="4536"/>
        <w:gridCol w:w="1985"/>
        <w:gridCol w:w="6734"/>
      </w:tblGrid>
      <w:tr w:rsidR="00466C7A" w:rsidRPr="00477CEC" w:rsidTr="00477CEC">
        <w:trPr>
          <w:trHeight w:val="276"/>
          <w:tblHeader/>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w:t>
            </w:r>
          </w:p>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Срок реализации мероприятия</w:t>
            </w:r>
          </w:p>
        </w:tc>
        <w:tc>
          <w:tcPr>
            <w:tcW w:w="6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Результат выполнения мероприятия</w:t>
            </w:r>
          </w:p>
        </w:tc>
      </w:tr>
      <w:tr w:rsidR="00466C7A" w:rsidRPr="00477CEC" w:rsidTr="00477CEC">
        <w:trPr>
          <w:trHeight w:val="276"/>
          <w:tblHeader/>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466C7A" w:rsidRPr="00477CEC" w:rsidRDefault="00466C7A" w:rsidP="00863B38">
            <w:pPr>
              <w:spacing w:after="0" w:line="240" w:lineRule="auto"/>
              <w:rPr>
                <w:rFonts w:ascii="Times New Roman" w:eastAsia="Times New Roman" w:hAnsi="Times New Roman"/>
                <w:b/>
                <w:bCs/>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66C7A" w:rsidRPr="00477CEC" w:rsidRDefault="00466C7A" w:rsidP="00863B38">
            <w:pPr>
              <w:spacing w:after="0" w:line="240" w:lineRule="auto"/>
              <w:rPr>
                <w:rFonts w:ascii="Times New Roman" w:eastAsia="Times New Roman" w:hAnsi="Times New Roman"/>
                <w:b/>
                <w:bCs/>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66C7A" w:rsidRPr="00477CEC" w:rsidRDefault="00466C7A" w:rsidP="00863B38">
            <w:pPr>
              <w:spacing w:after="0" w:line="240" w:lineRule="auto"/>
              <w:rPr>
                <w:rFonts w:ascii="Times New Roman" w:eastAsia="Times New Roman" w:hAnsi="Times New Roman"/>
                <w:b/>
                <w:bCs/>
                <w:sz w:val="24"/>
                <w:szCs w:val="24"/>
                <w:lang w:eastAsia="ru-RU"/>
              </w:rPr>
            </w:pPr>
          </w:p>
        </w:tc>
        <w:tc>
          <w:tcPr>
            <w:tcW w:w="6734" w:type="dxa"/>
            <w:vMerge/>
            <w:tcBorders>
              <w:top w:val="single" w:sz="4" w:space="0" w:color="auto"/>
              <w:left w:val="single" w:sz="4" w:space="0" w:color="auto"/>
              <w:bottom w:val="single" w:sz="4" w:space="0" w:color="auto"/>
              <w:right w:val="single" w:sz="4" w:space="0" w:color="auto"/>
            </w:tcBorders>
            <w:vAlign w:val="center"/>
            <w:hideMark/>
          </w:tcPr>
          <w:p w:rsidR="00466C7A" w:rsidRPr="00477CEC" w:rsidRDefault="00466C7A" w:rsidP="00863B38">
            <w:pPr>
              <w:spacing w:after="0" w:line="240" w:lineRule="auto"/>
              <w:rPr>
                <w:rFonts w:ascii="Times New Roman" w:eastAsia="Times New Roman" w:hAnsi="Times New Roman"/>
                <w:b/>
                <w:bCs/>
                <w:sz w:val="24"/>
                <w:szCs w:val="24"/>
                <w:lang w:eastAsia="ru-RU"/>
              </w:rPr>
            </w:pPr>
          </w:p>
        </w:tc>
      </w:tr>
      <w:tr w:rsidR="00466C7A" w:rsidRPr="00477CEC" w:rsidTr="00477CEC">
        <w:trPr>
          <w:tblHeader/>
          <w:jc w:val="center"/>
        </w:trPr>
        <w:tc>
          <w:tcPr>
            <w:tcW w:w="824" w:type="dxa"/>
            <w:tcBorders>
              <w:top w:val="nil"/>
              <w:left w:val="single" w:sz="4" w:space="0" w:color="auto"/>
              <w:bottom w:val="single" w:sz="4" w:space="0" w:color="auto"/>
              <w:right w:val="single" w:sz="4" w:space="0" w:color="auto"/>
            </w:tcBorders>
            <w:shd w:val="clear" w:color="auto" w:fill="auto"/>
            <w:vAlign w:val="center"/>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1</w:t>
            </w:r>
          </w:p>
        </w:tc>
        <w:tc>
          <w:tcPr>
            <w:tcW w:w="4536" w:type="dxa"/>
            <w:tcBorders>
              <w:top w:val="nil"/>
              <w:left w:val="nil"/>
              <w:bottom w:val="single" w:sz="4" w:space="0" w:color="auto"/>
              <w:right w:val="single" w:sz="4" w:space="0" w:color="auto"/>
            </w:tcBorders>
            <w:shd w:val="clear" w:color="auto" w:fill="auto"/>
            <w:vAlign w:val="center"/>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3</w:t>
            </w:r>
          </w:p>
        </w:tc>
        <w:tc>
          <w:tcPr>
            <w:tcW w:w="6734" w:type="dxa"/>
            <w:tcBorders>
              <w:top w:val="nil"/>
              <w:left w:val="nil"/>
              <w:bottom w:val="single" w:sz="4" w:space="0" w:color="auto"/>
              <w:right w:val="single" w:sz="4" w:space="0" w:color="auto"/>
            </w:tcBorders>
            <w:shd w:val="clear" w:color="auto" w:fill="auto"/>
            <w:vAlign w:val="center"/>
            <w:hideMark/>
          </w:tcPr>
          <w:p w:rsidR="00466C7A" w:rsidRPr="00477CEC" w:rsidRDefault="00466C7A" w:rsidP="00863B38">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4</w:t>
            </w:r>
          </w:p>
        </w:tc>
      </w:tr>
      <w:tr w:rsidR="00466C7A" w:rsidRPr="00477CEC" w:rsidTr="00477CEC">
        <w:trPr>
          <w:jc w:val="center"/>
        </w:trPr>
        <w:tc>
          <w:tcPr>
            <w:tcW w:w="14079" w:type="dxa"/>
            <w:gridSpan w:val="4"/>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contextualSpacing/>
              <w:jc w:val="center"/>
              <w:rPr>
                <w:rFonts w:ascii="Times New Roman" w:hAnsi="Times New Roman"/>
                <w:sz w:val="24"/>
                <w:szCs w:val="24"/>
              </w:rPr>
            </w:pPr>
            <w:r w:rsidRPr="00477CEC">
              <w:rPr>
                <w:rFonts w:ascii="Times New Roman" w:eastAsia="Times New Roman" w:hAnsi="Times New Roman"/>
                <w:b/>
                <w:sz w:val="24"/>
                <w:szCs w:val="24"/>
                <w:lang w:eastAsia="ru-RU"/>
              </w:rPr>
              <w:t>Общие мероприятия</w:t>
            </w:r>
          </w:p>
        </w:tc>
      </w:tr>
      <w:tr w:rsidR="00466C7A" w:rsidRPr="00477CEC" w:rsidTr="00477CEC">
        <w:trPr>
          <w:jc w:val="center"/>
        </w:trPr>
        <w:tc>
          <w:tcPr>
            <w:tcW w:w="824"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1.4.</w:t>
            </w:r>
          </w:p>
        </w:tc>
        <w:tc>
          <w:tcPr>
            <w:tcW w:w="4536"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Корректировка ведомственных планов по реализации курируемых мероприятий плана мероприятий («дорожной карты») по содействию развитию конкуренции в Белгородской области</w:t>
            </w:r>
          </w:p>
        </w:tc>
        <w:tc>
          <w:tcPr>
            <w:tcW w:w="198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34"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contextualSpacing/>
              <w:jc w:val="both"/>
              <w:rPr>
                <w:rFonts w:ascii="Times New Roman" w:hAnsi="Times New Roman"/>
                <w:sz w:val="24"/>
                <w:szCs w:val="24"/>
              </w:rPr>
            </w:pPr>
            <w:r w:rsidRPr="00477CEC">
              <w:rPr>
                <w:rFonts w:ascii="Times New Roman" w:hAnsi="Times New Roman"/>
                <w:sz w:val="24"/>
                <w:szCs w:val="24"/>
              </w:rPr>
              <w:t xml:space="preserve">В настоящее время проводится  корректировка </w:t>
            </w:r>
            <w:r w:rsidRPr="00477CEC">
              <w:rPr>
                <w:rFonts w:ascii="Times New Roman" w:eastAsia="Times New Roman" w:hAnsi="Times New Roman"/>
                <w:sz w:val="24"/>
                <w:szCs w:val="24"/>
                <w:lang w:eastAsia="ru-RU"/>
              </w:rPr>
              <w:t>плана по реализации мероприятий («дорожной карты») по содействию развитию конкуренции в Белгородской области на территории  Красногвардейского района</w:t>
            </w:r>
          </w:p>
        </w:tc>
      </w:tr>
      <w:tr w:rsidR="00466C7A" w:rsidRPr="00477CEC" w:rsidTr="00477CEC">
        <w:trPr>
          <w:jc w:val="center"/>
        </w:trPr>
        <w:tc>
          <w:tcPr>
            <w:tcW w:w="824" w:type="dxa"/>
            <w:tcBorders>
              <w:top w:val="nil"/>
              <w:left w:val="single" w:sz="4" w:space="0" w:color="auto"/>
              <w:bottom w:val="single" w:sz="4" w:space="0" w:color="auto"/>
              <w:right w:val="single" w:sz="4" w:space="0" w:color="auto"/>
            </w:tcBorders>
            <w:shd w:val="clear" w:color="auto" w:fill="auto"/>
          </w:tcPr>
          <w:p w:rsidR="00466C7A" w:rsidRPr="00477CEC" w:rsidRDefault="00466C7A" w:rsidP="001B1E4B">
            <w:pPr>
              <w:spacing w:after="0" w:line="240" w:lineRule="auto"/>
              <w:jc w:val="center"/>
              <w:rPr>
                <w:rFonts w:ascii="Times New Roman" w:eastAsia="Times New Roman" w:hAnsi="Times New Roman"/>
                <w:bCs/>
                <w:sz w:val="24"/>
                <w:szCs w:val="24"/>
                <w:lang w:eastAsia="ru-RU"/>
              </w:rPr>
            </w:pPr>
          </w:p>
        </w:tc>
        <w:tc>
          <w:tcPr>
            <w:tcW w:w="4536" w:type="dxa"/>
            <w:tcBorders>
              <w:top w:val="nil"/>
              <w:left w:val="nil"/>
              <w:bottom w:val="single" w:sz="4" w:space="0" w:color="auto"/>
              <w:right w:val="single" w:sz="4" w:space="0" w:color="auto"/>
            </w:tcBorders>
            <w:shd w:val="clear" w:color="auto" w:fill="auto"/>
          </w:tcPr>
          <w:p w:rsidR="00466C7A" w:rsidRPr="00477CEC" w:rsidRDefault="00466C7A" w:rsidP="00863B38">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hAnsi="Times New Roman"/>
                <w:sz w:val="24"/>
                <w:szCs w:val="24"/>
              </w:rPr>
            </w:pPr>
          </w:p>
        </w:tc>
        <w:tc>
          <w:tcPr>
            <w:tcW w:w="6734" w:type="dxa"/>
            <w:tcBorders>
              <w:top w:val="nil"/>
              <w:left w:val="nil"/>
              <w:bottom w:val="single" w:sz="4" w:space="0" w:color="auto"/>
              <w:right w:val="single" w:sz="4" w:space="0" w:color="auto"/>
            </w:tcBorders>
            <w:shd w:val="clear" w:color="auto" w:fill="auto"/>
          </w:tcPr>
          <w:p w:rsidR="00466C7A" w:rsidRPr="00477CEC" w:rsidRDefault="00466C7A" w:rsidP="00863B38">
            <w:pPr>
              <w:spacing w:after="0" w:line="240" w:lineRule="auto"/>
              <w:contextualSpacing/>
              <w:jc w:val="both"/>
              <w:rPr>
                <w:rFonts w:ascii="Times New Roman" w:hAnsi="Times New Roman"/>
                <w:sz w:val="24"/>
                <w:szCs w:val="24"/>
              </w:rPr>
            </w:pPr>
          </w:p>
        </w:tc>
      </w:tr>
      <w:tr w:rsidR="00466C7A" w:rsidRPr="00477CEC" w:rsidTr="00477CEC">
        <w:trPr>
          <w:jc w:val="center"/>
        </w:trPr>
        <w:tc>
          <w:tcPr>
            <w:tcW w:w="824" w:type="dxa"/>
            <w:tcBorders>
              <w:top w:val="nil"/>
              <w:left w:val="single" w:sz="4" w:space="0" w:color="auto"/>
              <w:bottom w:val="single" w:sz="4" w:space="0" w:color="auto"/>
              <w:right w:val="single" w:sz="4" w:space="0" w:color="auto"/>
            </w:tcBorders>
            <w:shd w:val="clear" w:color="auto" w:fill="auto"/>
          </w:tcPr>
          <w:p w:rsidR="00466C7A" w:rsidRPr="00477CEC" w:rsidRDefault="00466C7A" w:rsidP="00935FF4">
            <w:pPr>
              <w:spacing w:after="0" w:line="240" w:lineRule="auto"/>
              <w:jc w:val="center"/>
              <w:rPr>
                <w:rFonts w:ascii="Times New Roman" w:hAnsi="Times New Roman"/>
                <w:bCs/>
                <w:sz w:val="24"/>
                <w:szCs w:val="24"/>
              </w:rPr>
            </w:pPr>
            <w:r w:rsidRPr="00477CEC">
              <w:rPr>
                <w:rFonts w:ascii="Times New Roman" w:hAnsi="Times New Roman"/>
                <w:bCs/>
                <w:sz w:val="24"/>
                <w:szCs w:val="24"/>
              </w:rPr>
              <w:t>1.26.</w:t>
            </w:r>
          </w:p>
        </w:tc>
        <w:tc>
          <w:tcPr>
            <w:tcW w:w="4536" w:type="dxa"/>
            <w:tcBorders>
              <w:top w:val="nil"/>
              <w:left w:val="nil"/>
              <w:bottom w:val="single" w:sz="4" w:space="0" w:color="auto"/>
              <w:right w:val="single" w:sz="4" w:space="0" w:color="auto"/>
            </w:tcBorders>
            <w:shd w:val="clear" w:color="auto" w:fill="auto"/>
          </w:tcPr>
          <w:p w:rsidR="00466C7A" w:rsidRPr="00477CEC" w:rsidRDefault="00466C7A" w:rsidP="009C50A4">
            <w:pPr>
              <w:spacing w:after="0" w:line="240" w:lineRule="auto"/>
              <w:jc w:val="both"/>
              <w:rPr>
                <w:rFonts w:ascii="Times New Roman" w:hAnsi="Times New Roman"/>
                <w:sz w:val="24"/>
                <w:szCs w:val="24"/>
              </w:rPr>
            </w:pPr>
            <w:r w:rsidRPr="00477CEC">
              <w:rPr>
                <w:rFonts w:ascii="Times New Roman" w:hAnsi="Times New Roman"/>
                <w:sz w:val="24"/>
                <w:szCs w:val="24"/>
              </w:rPr>
              <w:t>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w:t>
            </w:r>
          </w:p>
        </w:tc>
        <w:tc>
          <w:tcPr>
            <w:tcW w:w="198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nil"/>
              <w:left w:val="nil"/>
              <w:bottom w:val="single" w:sz="4" w:space="0" w:color="auto"/>
              <w:right w:val="single" w:sz="4" w:space="0" w:color="auto"/>
            </w:tcBorders>
            <w:shd w:val="clear" w:color="auto" w:fill="auto"/>
          </w:tcPr>
          <w:p w:rsidR="00466C7A" w:rsidRPr="00477CEC" w:rsidRDefault="00466C7A" w:rsidP="00CD0D3E">
            <w:pPr>
              <w:spacing w:after="0" w:line="240" w:lineRule="auto"/>
              <w:jc w:val="both"/>
              <w:rPr>
                <w:rFonts w:ascii="Times New Roman" w:hAnsi="Times New Roman"/>
                <w:sz w:val="24"/>
                <w:szCs w:val="24"/>
              </w:rPr>
            </w:pPr>
            <w:r w:rsidRPr="00477CEC">
              <w:rPr>
                <w:rFonts w:ascii="Times New Roman" w:hAnsi="Times New Roman"/>
                <w:sz w:val="24"/>
                <w:szCs w:val="24"/>
                <w:lang w:eastAsia="ru-RU"/>
              </w:rPr>
              <w:t xml:space="preserve">Администрация Красногвардейского района предоставила в постоянное безвозмездное пользование </w:t>
            </w:r>
            <w:r w:rsidRPr="00477CEC">
              <w:rPr>
                <w:rFonts w:ascii="Times New Roman" w:hAnsi="Times New Roman"/>
                <w:sz w:val="24"/>
                <w:szCs w:val="24"/>
              </w:rPr>
              <w:t xml:space="preserve">помещения общей площадью 47,1 кв.м. следующим организациям: </w:t>
            </w:r>
          </w:p>
          <w:p w:rsidR="00466C7A" w:rsidRPr="00477CEC" w:rsidRDefault="00466C7A" w:rsidP="00CD0D3E">
            <w:pPr>
              <w:spacing w:after="0" w:line="240" w:lineRule="auto"/>
              <w:jc w:val="both"/>
              <w:rPr>
                <w:rFonts w:ascii="Times New Roman" w:hAnsi="Times New Roman"/>
                <w:sz w:val="24"/>
                <w:szCs w:val="24"/>
              </w:rPr>
            </w:pPr>
            <w:r w:rsidRPr="00477CEC">
              <w:rPr>
                <w:rFonts w:ascii="Times New Roman" w:hAnsi="Times New Roman"/>
                <w:sz w:val="24"/>
                <w:szCs w:val="24"/>
              </w:rPr>
              <w:t>- Красногвардейской местной организации ВОО ветеранов (пенсионеров войны, труда, Вооружённых Сил и правоохранительных органов);</w:t>
            </w:r>
          </w:p>
          <w:p w:rsidR="00466C7A" w:rsidRPr="00477CEC" w:rsidRDefault="00466C7A" w:rsidP="00CD0D3E">
            <w:pPr>
              <w:spacing w:after="0" w:line="240" w:lineRule="auto"/>
              <w:jc w:val="both"/>
              <w:rPr>
                <w:rFonts w:ascii="Times New Roman" w:hAnsi="Times New Roman"/>
                <w:sz w:val="24"/>
                <w:szCs w:val="24"/>
              </w:rPr>
            </w:pPr>
            <w:r w:rsidRPr="00477CEC">
              <w:rPr>
                <w:rFonts w:ascii="Times New Roman" w:hAnsi="Times New Roman"/>
                <w:sz w:val="24"/>
                <w:szCs w:val="24"/>
              </w:rPr>
              <w:t>- Красногвардейской местной организации БРОООО «Всероссийское общество инвалидов»;</w:t>
            </w:r>
          </w:p>
          <w:p w:rsidR="00466C7A" w:rsidRPr="00477CEC" w:rsidRDefault="00466C7A" w:rsidP="00CD0D3E">
            <w:pPr>
              <w:spacing w:after="0" w:line="240" w:lineRule="auto"/>
              <w:jc w:val="both"/>
              <w:rPr>
                <w:rFonts w:ascii="Times New Roman" w:hAnsi="Times New Roman"/>
                <w:sz w:val="24"/>
                <w:szCs w:val="24"/>
              </w:rPr>
            </w:pPr>
            <w:r w:rsidRPr="00477CEC">
              <w:rPr>
                <w:rFonts w:ascii="Times New Roman" w:hAnsi="Times New Roman"/>
                <w:sz w:val="24"/>
                <w:szCs w:val="24"/>
              </w:rPr>
              <w:t>- Красногвардейскому местному отделению ООО «Союз пенсионеров России».</w:t>
            </w:r>
          </w:p>
          <w:p w:rsidR="00466C7A" w:rsidRPr="00477CEC" w:rsidRDefault="00466C7A" w:rsidP="00754B22">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Кроме того, производилась оплата коммунальных услуг и услуг связи на общую сумму 3тыс. рублей</w:t>
            </w:r>
            <w:r w:rsidRPr="00477CEC">
              <w:t xml:space="preserve"> </w:t>
            </w:r>
            <w:r w:rsidRPr="00477CEC">
              <w:rPr>
                <w:rFonts w:ascii="Times New Roman" w:hAnsi="Times New Roman"/>
                <w:sz w:val="24"/>
                <w:szCs w:val="24"/>
                <w:lang w:eastAsia="ru-RU"/>
              </w:rPr>
              <w:t xml:space="preserve"> </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lastRenderedPageBreak/>
              <w:t>2.</w:t>
            </w:r>
          </w:p>
        </w:tc>
        <w:tc>
          <w:tcPr>
            <w:tcW w:w="13255" w:type="dxa"/>
            <w:gridSpan w:val="3"/>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hAnsi="Times New Roman"/>
                <w:sz w:val="24"/>
                <w:szCs w:val="24"/>
                <w:lang w:eastAsia="ru-RU"/>
              </w:rPr>
            </w:pPr>
            <w:r w:rsidRPr="00477CEC">
              <w:rPr>
                <w:rFonts w:ascii="Times New Roman" w:hAnsi="Times New Roman"/>
                <w:b/>
                <w:sz w:val="24"/>
                <w:szCs w:val="24"/>
              </w:rPr>
              <w:t>Мероприятия, направленные на снижение административных барьеров</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2.5.</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Осуществление органами исполнительной власти области согласования инвестиционных проектов по принципу «одного окна»</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lang w:eastAsia="ru-RU"/>
              </w:rPr>
              <w:t>Распоряжением администрации района от 9 сентября  2014 года № 639 «Об экспертной комиссии по рассмотрению проектов» утвержден порядок согласования администрацией Красногвардейского района по принципу «одного окна» инвестиционных проектов хозяйствующих субъектов, планируемых к реализации на территории муниципального района.</w:t>
            </w:r>
          </w:p>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 xml:space="preserve">         Ведется реестр инвестиционных проектов, реализуемых и планируемых к реализации.</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3.</w:t>
            </w:r>
          </w:p>
        </w:tc>
        <w:tc>
          <w:tcPr>
            <w:tcW w:w="13255" w:type="dxa"/>
            <w:gridSpan w:val="3"/>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eastAsia="Times New Roman" w:hAnsi="Times New Roman"/>
                <w:b/>
                <w:sz w:val="24"/>
                <w:szCs w:val="24"/>
                <w:lang w:eastAsia="ru-RU"/>
              </w:rPr>
              <w:t>Мероприятия, направленные на оптимизацию процедур государственных и муниципальных закупок</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3.1.</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Проведение совместных закупок у субъектов малого предпринимательства, социально ориентированных некоммерческих организаций</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w:t>
            </w:r>
            <w:r w:rsidRPr="00477CEC">
              <w:rPr>
                <w:rFonts w:ascii="Times New Roman" w:eastAsia="Times New Roman" w:hAnsi="Times New Roman"/>
                <w:sz w:val="24"/>
                <w:szCs w:val="24"/>
                <w:lang w:val="en-US" w:eastAsia="ru-RU"/>
              </w:rPr>
              <w:t>7</w:t>
            </w:r>
            <w:r w:rsidRPr="00477CEC">
              <w:rPr>
                <w:rFonts w:ascii="Times New Roman" w:eastAsia="Times New Roman" w:hAnsi="Times New Roman"/>
                <w:sz w:val="24"/>
                <w:szCs w:val="24"/>
                <w:lang w:eastAsia="ru-RU"/>
              </w:rPr>
              <w:t>-2020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i/>
                <w:iCs/>
                <w:lang w:eastAsia="ru-RU"/>
              </w:rPr>
            </w:pPr>
            <w:r w:rsidRPr="00477CEC">
              <w:rPr>
                <w:rFonts w:ascii="Times New Roman" w:hAnsi="Times New Roman"/>
                <w:sz w:val="24"/>
                <w:szCs w:val="24"/>
                <w:lang w:eastAsia="ru-RU"/>
              </w:rPr>
              <w:t xml:space="preserve">В 1 квартале 2018 года проведено 2 совместные конкурентные закупки у субъектов малого предпринимательства на сумму 615 тыс. рублей. </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5.</w:t>
            </w:r>
          </w:p>
        </w:tc>
        <w:tc>
          <w:tcPr>
            <w:tcW w:w="13255" w:type="dxa"/>
            <w:gridSpan w:val="3"/>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hAnsi="Times New Roman"/>
                <w:sz w:val="24"/>
                <w:szCs w:val="24"/>
              </w:rPr>
            </w:pPr>
            <w:r w:rsidRPr="00477CEC">
              <w:rPr>
                <w:rFonts w:ascii="Times New Roman" w:eastAsia="Times New Roman" w:hAnsi="Times New Roman"/>
                <w:b/>
                <w:sz w:val="24"/>
                <w:szCs w:val="24"/>
                <w:lang w:eastAsia="ru-RU"/>
              </w:rPr>
              <w:t>Мероприятия, направленные на развитие муниципальных рынков</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5.</w:t>
            </w:r>
            <w:r w:rsidRPr="00477CEC">
              <w:rPr>
                <w:rFonts w:ascii="Times New Roman" w:eastAsia="Times New Roman" w:hAnsi="Times New Roman"/>
                <w:bCs/>
                <w:sz w:val="24"/>
                <w:szCs w:val="24"/>
                <w:lang w:val="en-US" w:eastAsia="ru-RU"/>
              </w:rPr>
              <w:t>1</w:t>
            </w:r>
            <w:r w:rsidRPr="00477CEC">
              <w:rPr>
                <w:rFonts w:ascii="Times New Roman" w:eastAsia="Times New Roman" w:hAnsi="Times New Roman"/>
                <w:bCs/>
                <w:sz w:val="24"/>
                <w:szCs w:val="24"/>
                <w:lang w:eastAsia="ru-RU"/>
              </w:rPr>
              <w:t>.</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Содействие созданию частных индустриальных (промышленных) парков и технопарков на территории муниципального района (городского округа)</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Default="00466C7A" w:rsidP="00466C7A">
            <w:pPr>
              <w:spacing w:after="0" w:line="240" w:lineRule="auto"/>
              <w:jc w:val="both"/>
              <w:rPr>
                <w:sz w:val="28"/>
                <w:szCs w:val="28"/>
              </w:rPr>
            </w:pPr>
            <w:r w:rsidRPr="00477CEC">
              <w:rPr>
                <w:rFonts w:ascii="Times New Roman" w:hAnsi="Times New Roman"/>
                <w:sz w:val="24"/>
                <w:szCs w:val="24"/>
              </w:rPr>
              <w:t>На территории района имеется инвестиционная площадка пригодная для создания промышленного парка. Это депрессивная площадка  бывшего комплекса по откорму КРС, площадью более 10 га (земли сельхозназначения). Паспорт площадки размещен  на сайте ОМС района.  Однако  на сегодняшний день отсутствуют потенциальные инвесторы желающие организовать промышленный парк и  резиденты, имеющие намерение осуществлять на территории парка производственную деятельность</w:t>
            </w:r>
            <w:r w:rsidRPr="00477CEC">
              <w:rPr>
                <w:sz w:val="28"/>
                <w:szCs w:val="28"/>
              </w:rPr>
              <w:t>.</w:t>
            </w:r>
          </w:p>
          <w:p w:rsidR="009F5F44" w:rsidRDefault="009F5F44" w:rsidP="00466C7A">
            <w:pPr>
              <w:spacing w:after="0" w:line="240" w:lineRule="auto"/>
              <w:jc w:val="both"/>
              <w:rPr>
                <w:sz w:val="28"/>
                <w:szCs w:val="28"/>
              </w:rPr>
            </w:pPr>
          </w:p>
          <w:p w:rsidR="009F5F44" w:rsidRDefault="009F5F44" w:rsidP="00466C7A">
            <w:pPr>
              <w:spacing w:after="0" w:line="240" w:lineRule="auto"/>
              <w:jc w:val="both"/>
              <w:rPr>
                <w:sz w:val="28"/>
                <w:szCs w:val="28"/>
              </w:rPr>
            </w:pPr>
          </w:p>
          <w:p w:rsidR="009F5F44" w:rsidRPr="00477CEC" w:rsidRDefault="009F5F44" w:rsidP="00466C7A">
            <w:pPr>
              <w:spacing w:after="0" w:line="240" w:lineRule="auto"/>
              <w:jc w:val="both"/>
              <w:rPr>
                <w:rFonts w:ascii="Times New Roman" w:eastAsia="Times New Roman" w:hAnsi="Times New Roman"/>
                <w:sz w:val="24"/>
                <w:szCs w:val="24"/>
                <w:lang w:eastAsia="ru-RU"/>
              </w:rPr>
            </w:pP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lastRenderedPageBreak/>
              <w:t>6.</w:t>
            </w:r>
          </w:p>
        </w:tc>
        <w:tc>
          <w:tcPr>
            <w:tcW w:w="13255" w:type="dxa"/>
            <w:gridSpan w:val="3"/>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9F5F44">
            <w:pPr>
              <w:spacing w:after="0" w:line="240" w:lineRule="auto"/>
              <w:contextualSpacing/>
              <w:jc w:val="center"/>
              <w:rPr>
                <w:rFonts w:ascii="Times New Roman" w:hAnsi="Times New Roman"/>
                <w:sz w:val="24"/>
              </w:rPr>
            </w:pPr>
            <w:r w:rsidRPr="00477CEC">
              <w:rPr>
                <w:rFonts w:ascii="Times New Roman" w:eastAsia="Times New Roman" w:hAnsi="Times New Roman"/>
                <w:b/>
                <w:sz w:val="24"/>
                <w:szCs w:val="24"/>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6.1.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863B38">
            <w:pPr>
              <w:spacing w:after="0" w:line="240" w:lineRule="auto"/>
              <w:contextualSpacing/>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Размещение информации в средствах массовой информации и информационно-телекоммуникационной сети Интернет об осуществляемой деятельности по содействию развитию конкуренции на территории Белгородской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863B38">
            <w:pPr>
              <w:spacing w:after="0" w:line="240" w:lineRule="auto"/>
              <w:contextualSpacing/>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5C6FAD">
            <w:pPr>
              <w:spacing w:after="0" w:line="240" w:lineRule="auto"/>
              <w:contextualSpacing/>
              <w:jc w:val="both"/>
              <w:rPr>
                <w:rFonts w:ascii="Times New Roman" w:eastAsia="Times New Roman" w:hAnsi="Times New Roman"/>
                <w:sz w:val="24"/>
                <w:szCs w:val="24"/>
                <w:lang w:eastAsia="ru-RU"/>
              </w:rPr>
            </w:pPr>
            <w:r w:rsidRPr="00477CEC">
              <w:rPr>
                <w:rFonts w:ascii="Times New Roman" w:hAnsi="Times New Roman"/>
                <w:sz w:val="24"/>
              </w:rPr>
              <w:t>Информация по содействию развитию конкуренции размещается на официальном  сайте ОМС  Красногвардейского района в разделе «Социально-экономическое развитие» в подразделе «Стандарт развития конкуренции» (http://</w:t>
            </w:r>
            <w:r w:rsidRPr="00477CEC">
              <w:t xml:space="preserve"> </w:t>
            </w:r>
            <w:r w:rsidRPr="00477CEC">
              <w:rPr>
                <w:rFonts w:ascii="Times New Roman" w:hAnsi="Times New Roman"/>
                <w:sz w:val="24"/>
              </w:rPr>
              <w:t>бирюч2.кргв.рф/archives/7108</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7.</w:t>
            </w:r>
          </w:p>
        </w:tc>
        <w:tc>
          <w:tcPr>
            <w:tcW w:w="13255" w:type="dxa"/>
            <w:gridSpan w:val="3"/>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 xml:space="preserve">Мероприятия, реализуемые в рамках регионального проекта </w:t>
            </w:r>
          </w:p>
          <w:p w:rsidR="00466C7A" w:rsidRPr="00477CEC" w:rsidRDefault="00466C7A" w:rsidP="00221038">
            <w:pPr>
              <w:pStyle w:val="3"/>
              <w:ind w:firstLine="0"/>
              <w:rPr>
                <w:sz w:val="24"/>
              </w:rPr>
            </w:pPr>
            <w:r w:rsidRPr="00477CEC">
              <w:rPr>
                <w:b/>
                <w:sz w:val="24"/>
              </w:rPr>
              <w:t>«Внедрение в муниципальных районах и городских округах области Стандарта развития конкуренции»</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7.1.</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863B38">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Организация и проведение обучения для муниципальных служащих по вопросам развития конкуренции</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Pr="00477CEC" w:rsidRDefault="00466C7A" w:rsidP="00221038">
            <w:pPr>
              <w:pStyle w:val="3"/>
              <w:ind w:firstLine="0"/>
              <w:rPr>
                <w:sz w:val="24"/>
              </w:rPr>
            </w:pPr>
            <w:r w:rsidRPr="00477CEC">
              <w:rPr>
                <w:sz w:val="24"/>
              </w:rPr>
              <w:t>С 28 февраля по 2 марта 2017 года представитель администрации района прошел обучение по вопросам содействия развитию конкуренции.</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000236">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7.3.</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9D70A9">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Реализация и мониторинг планов муниципальных районов (городских округов) по реализации мероприятий («дорожной карты») по содействию развитию конкуренции в Белгородской области</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000236">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Pr="00477CEC" w:rsidRDefault="00466C7A" w:rsidP="00E06FEF">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Ежеквартально проводится  мониторинг плана по реализации мероприятий («дорожной карты») по содействию развитию конкуренции в Белгородской области на территории  Красногвардейского района.</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000236">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7.4.</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863B38">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Проведение муниципальными районами и городскими округами области мониторинга состояния и развития конкурентной среды на рынках товаров, работ и услуг</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Pr="00477CEC" w:rsidRDefault="00466C7A" w:rsidP="00455363">
            <w:pPr>
              <w:pStyle w:val="3"/>
              <w:ind w:firstLine="0"/>
              <w:rPr>
                <w:sz w:val="24"/>
              </w:rPr>
            </w:pPr>
            <w:r w:rsidRPr="00477CEC">
              <w:rPr>
                <w:sz w:val="24"/>
              </w:rPr>
              <w:t>Ежеквартально проводится мониторинг состояния и развития конкурентной среды на рынках товаров, работ и услуг. Информация предоставляется в департамент экономического развития области.</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000236">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7.5.</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863B38">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 xml:space="preserve">Проведение муниципальными районами и городскими округами области мониторинга деятельности унитарных предприятий и хозяйственных обществ, </w:t>
            </w:r>
            <w:r w:rsidRPr="00477CEC">
              <w:rPr>
                <w:rFonts w:ascii="Times New Roman" w:eastAsia="Times New Roman" w:hAnsi="Times New Roman"/>
                <w:sz w:val="24"/>
                <w:szCs w:val="24"/>
                <w:lang w:eastAsia="ru-RU"/>
              </w:rPr>
              <w:lastRenderedPageBreak/>
              <w:t>доля участия муниципального образования в которых составляет 50 и более процентов</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2017-2020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Pr="00477CEC" w:rsidRDefault="00466C7A" w:rsidP="00E06FEF">
            <w:pPr>
              <w:pStyle w:val="3"/>
              <w:ind w:firstLine="0"/>
              <w:rPr>
                <w:sz w:val="24"/>
              </w:rPr>
            </w:pPr>
            <w:r w:rsidRPr="00477CEC">
              <w:rPr>
                <w:sz w:val="24"/>
              </w:rPr>
              <w:t>Проведен мониторинг деятельности 71 субъекта, доля участия муниципального образования в которых составляет 50 и более процентов. Информация предоставлена в департамент экономического развития области.</w:t>
            </w:r>
          </w:p>
        </w:tc>
      </w:tr>
      <w:tr w:rsidR="00466C7A" w:rsidRPr="00477CEC" w:rsidTr="00477CEC">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tcPr>
          <w:p w:rsidR="00466C7A" w:rsidRPr="00477CEC" w:rsidRDefault="00466C7A" w:rsidP="00000236">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lastRenderedPageBreak/>
              <w:t>7.6.</w:t>
            </w:r>
          </w:p>
        </w:tc>
        <w:tc>
          <w:tcPr>
            <w:tcW w:w="4536" w:type="dxa"/>
            <w:tcBorders>
              <w:top w:val="single" w:sz="4" w:space="0" w:color="auto"/>
              <w:left w:val="nil"/>
              <w:bottom w:val="single" w:sz="4" w:space="0" w:color="auto"/>
              <w:right w:val="single" w:sz="4" w:space="0" w:color="auto"/>
            </w:tcBorders>
            <w:shd w:val="clear" w:color="auto" w:fill="auto"/>
          </w:tcPr>
          <w:p w:rsidR="00466C7A" w:rsidRPr="00477CEC" w:rsidRDefault="00466C7A" w:rsidP="003E13DA">
            <w:pPr>
              <w:spacing w:after="0" w:line="240" w:lineRule="auto"/>
              <w:jc w:val="both"/>
              <w:rPr>
                <w:rFonts w:ascii="Times New Roman" w:eastAsia="Times New Roman" w:hAnsi="Times New Roman"/>
                <w:b/>
                <w:sz w:val="24"/>
                <w:szCs w:val="24"/>
                <w:lang w:eastAsia="ru-RU"/>
              </w:rPr>
            </w:pPr>
            <w:r w:rsidRPr="00477CEC">
              <w:rPr>
                <w:rFonts w:ascii="Times New Roman" w:eastAsia="Times New Roman" w:hAnsi="Times New Roman"/>
                <w:sz w:val="24"/>
                <w:szCs w:val="24"/>
                <w:lang w:eastAsia="ru-RU"/>
              </w:rPr>
              <w:t>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 в том числе сети Интернет</w:t>
            </w:r>
          </w:p>
        </w:tc>
        <w:tc>
          <w:tcPr>
            <w:tcW w:w="1985" w:type="dxa"/>
            <w:tcBorders>
              <w:top w:val="single" w:sz="4" w:space="0" w:color="auto"/>
              <w:left w:val="nil"/>
              <w:bottom w:val="single" w:sz="4" w:space="0" w:color="auto"/>
              <w:right w:val="single" w:sz="4" w:space="0" w:color="auto"/>
            </w:tcBorders>
            <w:shd w:val="clear" w:color="auto" w:fill="auto"/>
          </w:tcPr>
          <w:p w:rsidR="00466C7A" w:rsidRPr="00477CEC" w:rsidRDefault="00466C7A" w:rsidP="00863B38">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34" w:type="dxa"/>
            <w:tcBorders>
              <w:top w:val="single" w:sz="4" w:space="0" w:color="auto"/>
              <w:left w:val="nil"/>
              <w:bottom w:val="single" w:sz="4" w:space="0" w:color="auto"/>
              <w:right w:val="single" w:sz="4" w:space="0" w:color="auto"/>
            </w:tcBorders>
            <w:shd w:val="clear" w:color="auto" w:fill="auto"/>
          </w:tcPr>
          <w:p w:rsidR="00466C7A" w:rsidRPr="00477CEC" w:rsidRDefault="00466C7A" w:rsidP="00E06FEF">
            <w:pPr>
              <w:spacing w:after="0" w:line="240" w:lineRule="auto"/>
              <w:contextualSpacing/>
              <w:jc w:val="both"/>
              <w:rPr>
                <w:rFonts w:ascii="Times New Roman" w:eastAsia="Times New Roman" w:hAnsi="Times New Roman"/>
                <w:sz w:val="24"/>
                <w:szCs w:val="24"/>
                <w:lang w:eastAsia="ru-RU"/>
              </w:rPr>
            </w:pPr>
            <w:r w:rsidRPr="00477CEC">
              <w:rPr>
                <w:rFonts w:ascii="Times New Roman" w:hAnsi="Times New Roman"/>
                <w:sz w:val="24"/>
              </w:rPr>
              <w:t>Информация по содействию развитию конкуренции размещается на официальном  сайте ОМС  Красногвардейского района в разделе «Социально-экономическое развитие» в подразделе «Стандарт развития конкуренции» (http://</w:t>
            </w:r>
            <w:r w:rsidRPr="00477CEC">
              <w:t xml:space="preserve"> </w:t>
            </w:r>
            <w:r w:rsidRPr="00477CEC">
              <w:rPr>
                <w:rFonts w:ascii="Times New Roman" w:hAnsi="Times New Roman"/>
                <w:sz w:val="24"/>
              </w:rPr>
              <w:t>бирюч2.кргв.рф/archives/7108)</w:t>
            </w:r>
          </w:p>
        </w:tc>
      </w:tr>
    </w:tbl>
    <w:p w:rsidR="00ED50CB" w:rsidRDefault="00ED50CB" w:rsidP="00ED50CB">
      <w:pPr>
        <w:spacing w:after="0" w:line="240" w:lineRule="auto"/>
        <w:rPr>
          <w:rFonts w:ascii="Times New Roman" w:hAnsi="Times New Roman"/>
          <w:b/>
          <w:sz w:val="26"/>
          <w:szCs w:val="26"/>
        </w:rPr>
      </w:pPr>
    </w:p>
    <w:p w:rsidR="009F5F44" w:rsidRPr="00477CEC" w:rsidRDefault="009F5F44" w:rsidP="00ED50CB">
      <w:pPr>
        <w:spacing w:after="0" w:line="240" w:lineRule="auto"/>
        <w:rPr>
          <w:rFonts w:ascii="Times New Roman" w:hAnsi="Times New Roman"/>
          <w:b/>
          <w:sz w:val="26"/>
          <w:szCs w:val="26"/>
        </w:rPr>
      </w:pPr>
    </w:p>
    <w:p w:rsidR="004E4E70" w:rsidRPr="00477CEC" w:rsidRDefault="004E4E70" w:rsidP="004E4E70">
      <w:pPr>
        <w:pStyle w:val="af0"/>
        <w:numPr>
          <w:ilvl w:val="0"/>
          <w:numId w:val="3"/>
        </w:numPr>
        <w:spacing w:after="0" w:line="240" w:lineRule="auto"/>
        <w:ind w:left="0" w:firstLine="0"/>
        <w:jc w:val="center"/>
        <w:rPr>
          <w:rFonts w:ascii="Times New Roman" w:hAnsi="Times New Roman"/>
          <w:b/>
          <w:sz w:val="26"/>
          <w:szCs w:val="26"/>
        </w:rPr>
      </w:pPr>
      <w:r w:rsidRPr="00477CEC">
        <w:rPr>
          <w:rFonts w:ascii="Times New Roman" w:hAnsi="Times New Roman"/>
          <w:b/>
          <w:sz w:val="26"/>
          <w:szCs w:val="26"/>
        </w:rPr>
        <w:t xml:space="preserve">Мероприятия по содействию развитию конкуренции на приоритетных </w:t>
      </w:r>
    </w:p>
    <w:p w:rsidR="004E4E70" w:rsidRPr="00477CEC" w:rsidRDefault="004E4E70" w:rsidP="004E4E70">
      <w:pPr>
        <w:pStyle w:val="af0"/>
        <w:spacing w:after="0" w:line="240" w:lineRule="auto"/>
        <w:ind w:left="0"/>
        <w:jc w:val="center"/>
        <w:rPr>
          <w:rFonts w:ascii="Times New Roman" w:hAnsi="Times New Roman"/>
          <w:b/>
          <w:sz w:val="26"/>
          <w:szCs w:val="26"/>
        </w:rPr>
      </w:pPr>
      <w:r w:rsidRPr="00477CEC">
        <w:rPr>
          <w:rFonts w:ascii="Times New Roman" w:hAnsi="Times New Roman"/>
          <w:b/>
          <w:sz w:val="26"/>
          <w:szCs w:val="26"/>
        </w:rPr>
        <w:t>и социально значимых рынках Белгородской области на территории Красногвардейского района</w:t>
      </w:r>
    </w:p>
    <w:p w:rsidR="004E4E70" w:rsidRPr="00477CEC" w:rsidRDefault="004E4E70" w:rsidP="004E4E70">
      <w:pPr>
        <w:pStyle w:val="af0"/>
        <w:spacing w:after="0" w:line="240" w:lineRule="auto"/>
        <w:ind w:left="0"/>
        <w:jc w:val="center"/>
        <w:rPr>
          <w:rFonts w:ascii="Times New Roman" w:hAnsi="Times New Roman"/>
          <w:b/>
          <w:sz w:val="26"/>
          <w:szCs w:val="26"/>
        </w:rPr>
      </w:pPr>
    </w:p>
    <w:tbl>
      <w:tblPr>
        <w:tblW w:w="14124" w:type="dxa"/>
        <w:jc w:val="center"/>
        <w:tblInd w:w="854" w:type="dxa"/>
        <w:tblLayout w:type="fixed"/>
        <w:tblLook w:val="04A0"/>
      </w:tblPr>
      <w:tblGrid>
        <w:gridCol w:w="850"/>
        <w:gridCol w:w="4673"/>
        <w:gridCol w:w="1845"/>
        <w:gridCol w:w="6756"/>
      </w:tblGrid>
      <w:tr w:rsidR="00477CEC" w:rsidRPr="00477CEC" w:rsidTr="00477CEC">
        <w:trPr>
          <w:trHeight w:val="276"/>
          <w:tblHeade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w:t>
            </w:r>
          </w:p>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п/п</w:t>
            </w: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Наименование мероприятия</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Срок реализации мероприятия</w:t>
            </w:r>
          </w:p>
        </w:tc>
        <w:tc>
          <w:tcPr>
            <w:tcW w:w="6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Результат выполнения мероприятия</w:t>
            </w:r>
          </w:p>
        </w:tc>
      </w:tr>
      <w:tr w:rsidR="00477CEC" w:rsidRPr="00477CEC" w:rsidTr="00477CEC">
        <w:trPr>
          <w:trHeight w:val="276"/>
          <w:tblHeader/>
          <w:jc w:val="center"/>
        </w:trPr>
        <w:tc>
          <w:tcPr>
            <w:tcW w:w="850" w:type="dxa"/>
            <w:vMerge/>
            <w:tcBorders>
              <w:top w:val="single" w:sz="4" w:space="0" w:color="auto"/>
              <w:left w:val="single" w:sz="4" w:space="0" w:color="auto"/>
              <w:bottom w:val="single" w:sz="4" w:space="0" w:color="auto"/>
              <w:right w:val="single" w:sz="4" w:space="0" w:color="auto"/>
            </w:tcBorders>
            <w:hideMark/>
          </w:tcPr>
          <w:p w:rsidR="00477CEC" w:rsidRPr="00477CEC" w:rsidRDefault="00477CEC" w:rsidP="00466C7A">
            <w:pPr>
              <w:spacing w:after="0" w:line="240" w:lineRule="auto"/>
              <w:rPr>
                <w:rFonts w:ascii="Times New Roman" w:eastAsia="Times New Roman" w:hAnsi="Times New Roman"/>
                <w:b/>
                <w:bCs/>
                <w:sz w:val="24"/>
                <w:szCs w:val="24"/>
                <w:lang w:eastAsia="ru-RU"/>
              </w:rPr>
            </w:pPr>
          </w:p>
        </w:tc>
        <w:tc>
          <w:tcPr>
            <w:tcW w:w="4673" w:type="dxa"/>
            <w:vMerge/>
            <w:tcBorders>
              <w:top w:val="single" w:sz="4" w:space="0" w:color="auto"/>
              <w:left w:val="single" w:sz="4" w:space="0" w:color="auto"/>
              <w:bottom w:val="single" w:sz="4" w:space="0" w:color="auto"/>
              <w:right w:val="single" w:sz="4" w:space="0" w:color="auto"/>
            </w:tcBorders>
            <w:hideMark/>
          </w:tcPr>
          <w:p w:rsidR="00477CEC" w:rsidRPr="00477CEC" w:rsidRDefault="00477CEC" w:rsidP="00466C7A">
            <w:pPr>
              <w:spacing w:after="0" w:line="240" w:lineRule="auto"/>
              <w:rPr>
                <w:rFonts w:ascii="Times New Roman" w:eastAsia="Times New Roman" w:hAnsi="Times New Roman"/>
                <w:b/>
                <w:bCs/>
                <w:sz w:val="24"/>
                <w:szCs w:val="24"/>
                <w:lang w:eastAsia="ru-RU"/>
              </w:rPr>
            </w:pPr>
          </w:p>
        </w:tc>
        <w:tc>
          <w:tcPr>
            <w:tcW w:w="1845" w:type="dxa"/>
            <w:vMerge/>
            <w:tcBorders>
              <w:top w:val="single" w:sz="4" w:space="0" w:color="auto"/>
              <w:left w:val="single" w:sz="4" w:space="0" w:color="auto"/>
              <w:bottom w:val="single" w:sz="4" w:space="0" w:color="auto"/>
              <w:right w:val="single" w:sz="4" w:space="0" w:color="auto"/>
            </w:tcBorders>
            <w:hideMark/>
          </w:tcPr>
          <w:p w:rsidR="00477CEC" w:rsidRPr="00477CEC" w:rsidRDefault="00477CEC" w:rsidP="00466C7A">
            <w:pPr>
              <w:spacing w:after="0" w:line="240" w:lineRule="auto"/>
              <w:rPr>
                <w:rFonts w:ascii="Times New Roman" w:eastAsia="Times New Roman" w:hAnsi="Times New Roman"/>
                <w:b/>
                <w:bCs/>
                <w:sz w:val="24"/>
                <w:szCs w:val="24"/>
                <w:lang w:eastAsia="ru-RU"/>
              </w:rPr>
            </w:pPr>
          </w:p>
        </w:tc>
        <w:tc>
          <w:tcPr>
            <w:tcW w:w="6756" w:type="dxa"/>
            <w:vMerge/>
            <w:tcBorders>
              <w:top w:val="single" w:sz="4" w:space="0" w:color="auto"/>
              <w:left w:val="single" w:sz="4" w:space="0" w:color="auto"/>
              <w:bottom w:val="single" w:sz="4" w:space="0" w:color="auto"/>
              <w:right w:val="single" w:sz="4" w:space="0" w:color="auto"/>
            </w:tcBorders>
            <w:hideMark/>
          </w:tcPr>
          <w:p w:rsidR="00477CEC" w:rsidRPr="00477CEC" w:rsidRDefault="00477CEC" w:rsidP="00466C7A">
            <w:pPr>
              <w:spacing w:after="0" w:line="240" w:lineRule="auto"/>
              <w:rPr>
                <w:rFonts w:ascii="Times New Roman" w:eastAsia="Times New Roman" w:hAnsi="Times New Roman"/>
                <w:b/>
                <w:bCs/>
                <w:sz w:val="24"/>
                <w:szCs w:val="24"/>
                <w:lang w:eastAsia="ru-RU"/>
              </w:rPr>
            </w:pPr>
          </w:p>
        </w:tc>
      </w:tr>
      <w:tr w:rsidR="00477CEC" w:rsidRPr="00477CEC" w:rsidTr="00477CEC">
        <w:trPr>
          <w:tblHeader/>
          <w:jc w:val="center"/>
        </w:trPr>
        <w:tc>
          <w:tcPr>
            <w:tcW w:w="850" w:type="dxa"/>
            <w:tcBorders>
              <w:top w:val="nil"/>
              <w:left w:val="single" w:sz="4" w:space="0" w:color="auto"/>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1</w:t>
            </w:r>
          </w:p>
        </w:tc>
        <w:tc>
          <w:tcPr>
            <w:tcW w:w="4673" w:type="dxa"/>
            <w:tcBorders>
              <w:top w:val="nil"/>
              <w:left w:val="nil"/>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2</w:t>
            </w:r>
          </w:p>
        </w:tc>
        <w:tc>
          <w:tcPr>
            <w:tcW w:w="1845" w:type="dxa"/>
            <w:tcBorders>
              <w:top w:val="nil"/>
              <w:left w:val="nil"/>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3</w:t>
            </w:r>
          </w:p>
        </w:tc>
        <w:tc>
          <w:tcPr>
            <w:tcW w:w="6756" w:type="dxa"/>
            <w:tcBorders>
              <w:top w:val="nil"/>
              <w:left w:val="nil"/>
              <w:bottom w:val="single" w:sz="4" w:space="0" w:color="auto"/>
              <w:right w:val="single" w:sz="4" w:space="0" w:color="auto"/>
            </w:tcBorders>
            <w:shd w:val="clear" w:color="auto" w:fill="auto"/>
            <w:hideMark/>
          </w:tcPr>
          <w:p w:rsidR="00477CEC" w:rsidRPr="00477CEC" w:rsidRDefault="00477CEC"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4</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bCs/>
                <w:sz w:val="24"/>
                <w:szCs w:val="24"/>
                <w:lang w:eastAsia="ru-RU"/>
              </w:rPr>
            </w:pPr>
            <w:r w:rsidRPr="00477CEC">
              <w:rPr>
                <w:rFonts w:ascii="Times New Roman" w:eastAsia="Times New Roman" w:hAnsi="Times New Roman"/>
                <w:b/>
                <w:bCs/>
                <w:sz w:val="24"/>
                <w:szCs w:val="24"/>
                <w:lang w:eastAsia="ru-RU"/>
              </w:rPr>
              <w:t>1.</w:t>
            </w:r>
          </w:p>
        </w:tc>
        <w:tc>
          <w:tcPr>
            <w:tcW w:w="13274" w:type="dxa"/>
            <w:gridSpan w:val="3"/>
            <w:tcBorders>
              <w:top w:val="single" w:sz="4" w:space="0" w:color="auto"/>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bCs/>
                <w:sz w:val="24"/>
                <w:szCs w:val="24"/>
                <w:lang w:eastAsia="ru-RU"/>
              </w:rPr>
            </w:pPr>
            <w:r w:rsidRPr="00477CEC">
              <w:rPr>
                <w:rFonts w:ascii="Times New Roman" w:hAnsi="Times New Roman"/>
                <w:b/>
                <w:sz w:val="24"/>
                <w:szCs w:val="24"/>
              </w:rPr>
              <w:t>Рынок услуг дошкольного образования</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1.1.</w:t>
            </w:r>
          </w:p>
        </w:tc>
        <w:tc>
          <w:tcPr>
            <w:tcW w:w="13274" w:type="dxa"/>
            <w:gridSpan w:val="3"/>
            <w:tcBorders>
              <w:top w:val="single" w:sz="4" w:space="0" w:color="auto"/>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Общие мероприятия</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1.1.4.</w:t>
            </w:r>
          </w:p>
        </w:tc>
        <w:tc>
          <w:tcPr>
            <w:tcW w:w="4673"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П</w:t>
            </w:r>
            <w:r w:rsidRPr="00477CEC">
              <w:rPr>
                <w:rFonts w:ascii="Times New Roman" w:hAnsi="Times New Roman"/>
                <w:bCs/>
                <w:sz w:val="24"/>
                <w:szCs w:val="24"/>
              </w:rPr>
              <w:t xml:space="preserve">редоставление из областного бюджета субсидий </w:t>
            </w:r>
            <w:r w:rsidRPr="00477CEC">
              <w:rPr>
                <w:rFonts w:ascii="Times New Roman" w:hAnsi="Times New Roman"/>
                <w:sz w:val="24"/>
                <w:szCs w:val="24"/>
              </w:rPr>
              <w:t>гражданам на получение услуги по присмотру и уходу за детьми дошкольного возраста в частных детских садах, а также</w:t>
            </w:r>
            <w:r w:rsidRPr="00477CEC">
              <w:rPr>
                <w:rFonts w:ascii="Times New Roman" w:hAnsi="Times New Roman"/>
                <w:bCs/>
                <w:sz w:val="24"/>
                <w:szCs w:val="24"/>
              </w:rPr>
              <w:t xml:space="preserve">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w:t>
            </w:r>
            <w:r w:rsidRPr="00477CEC">
              <w:rPr>
                <w:rFonts w:ascii="Times New Roman" w:hAnsi="Times New Roman"/>
                <w:bCs/>
                <w:sz w:val="24"/>
                <w:szCs w:val="24"/>
              </w:rPr>
              <w:lastRenderedPageBreak/>
              <w:t>превышающую максимальный размер родительской платы, установленный для муниципальных дошкольных образовательных организаций</w:t>
            </w:r>
          </w:p>
        </w:tc>
        <w:tc>
          <w:tcPr>
            <w:tcW w:w="1845"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2017-2020 годы</w:t>
            </w:r>
          </w:p>
        </w:tc>
        <w:tc>
          <w:tcPr>
            <w:tcW w:w="6756"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Частных дошкольных организаций в районе нет. Субсидии из областного бюджета не    предоставлялись.</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lastRenderedPageBreak/>
              <w:t>1.1.5.</w:t>
            </w:r>
          </w:p>
        </w:tc>
        <w:tc>
          <w:tcPr>
            <w:tcW w:w="4673"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П</w:t>
            </w:r>
            <w:r w:rsidRPr="00477CEC">
              <w:rPr>
                <w:rFonts w:ascii="Times New Roman" w:hAnsi="Times New Roman"/>
                <w:bCs/>
                <w:sz w:val="24"/>
                <w:szCs w:val="24"/>
              </w:rPr>
              <w:t xml:space="preserve">редоставление из областного бюджета субсидий </w:t>
            </w:r>
            <w:r w:rsidRPr="00477CEC">
              <w:rPr>
                <w:rFonts w:ascii="Times New Roman" w:hAnsi="Times New Roman"/>
                <w:bCs/>
                <w:kern w:val="36"/>
                <w:sz w:val="24"/>
                <w:szCs w:val="24"/>
              </w:rPr>
              <w:t>частным образовательным организациям на реализацию основной образовательной программы дошкольного образования</w:t>
            </w:r>
          </w:p>
        </w:tc>
        <w:tc>
          <w:tcPr>
            <w:tcW w:w="1845"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Частных дошкольных организаций в районе нет. Субсидии из областного бюджета не    предоставлялись.</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bCs/>
                <w:sz w:val="24"/>
                <w:szCs w:val="24"/>
                <w:lang w:eastAsia="ru-RU"/>
              </w:rPr>
              <w:t>1.2.</w:t>
            </w:r>
          </w:p>
        </w:tc>
        <w:tc>
          <w:tcPr>
            <w:tcW w:w="13274" w:type="dxa"/>
            <w:gridSpan w:val="3"/>
            <w:tcBorders>
              <w:top w:val="single" w:sz="4" w:space="0" w:color="auto"/>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Мероприятия, направленные на снижение административных барьеров</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1.2.1.</w:t>
            </w:r>
          </w:p>
        </w:tc>
        <w:tc>
          <w:tcPr>
            <w:tcW w:w="4673"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Предоставление консультационной помощи в регистрации и лицензировании негосударственных дошкольных организаций</w:t>
            </w:r>
          </w:p>
        </w:tc>
        <w:tc>
          <w:tcPr>
            <w:tcW w:w="1845"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Обращений по предоставлению консультативной помощи в регистрации и лицензировании негосударственных дошкольных организаций за 1 квартал 2018 года не поступало.</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bCs/>
                <w:sz w:val="24"/>
                <w:szCs w:val="24"/>
                <w:lang w:eastAsia="ru-RU"/>
              </w:rPr>
              <w:t>1.3.</w:t>
            </w:r>
          </w:p>
        </w:tc>
        <w:tc>
          <w:tcPr>
            <w:tcW w:w="13274" w:type="dxa"/>
            <w:gridSpan w:val="3"/>
            <w:tcBorders>
              <w:top w:val="nil"/>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eastAsia="Times New Roman" w:hAnsi="Times New Roman"/>
                <w:b/>
                <w:sz w:val="24"/>
                <w:szCs w:val="24"/>
                <w:lang w:eastAsia="ru-RU"/>
              </w:rPr>
              <w:t>Мероприятия, направленные на развитие муниципальных рынков</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1.3.1.</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bCs/>
                <w:kern w:val="36"/>
                <w:sz w:val="24"/>
                <w:szCs w:val="24"/>
              </w:rPr>
              <w:t>Создание и функционирование муниципальных рабочих групп и (или) консультационных пунктов по поддержке развития негосударственного сектора дошкольного образования</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rPr>
              <w:t>В районе создан и функционирует консультационный пункт для частных предпринимателей и юридических лиц, желающих создать частные дошкольные образовательные организации, оказывать услуги по присмотру и уходу за детьми дошкольного возраста</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1.3.2.</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tabs>
                <w:tab w:val="left" w:pos="4678"/>
              </w:tabs>
              <w:spacing w:after="0" w:line="240" w:lineRule="auto"/>
              <w:jc w:val="both"/>
              <w:rPr>
                <w:rFonts w:ascii="Times New Roman" w:eastAsia="Times New Roman" w:hAnsi="Times New Roman"/>
                <w:strike/>
                <w:sz w:val="24"/>
                <w:szCs w:val="24"/>
                <w:lang w:eastAsia="ru-RU"/>
              </w:rPr>
            </w:pPr>
            <w:r w:rsidRPr="00477CEC">
              <w:rPr>
                <w:rFonts w:ascii="Times New Roman" w:hAnsi="Times New Roman"/>
                <w:sz w:val="24"/>
                <w:szCs w:val="24"/>
              </w:rPr>
              <w:t>Внесение в заключаемые соглашения между муниципальными образованиями и застройщиками многоквартирных домов обязательств застройщиков по созданию и передаче на безвозмездной основе приспособленных под детский сад нежилых помещений</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2018-2020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Строительство многоквартирных домов в 1 квартале 2018 года в районе не осуществлялось.</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1.3.3.</w:t>
            </w:r>
          </w:p>
        </w:tc>
        <w:tc>
          <w:tcPr>
            <w:tcW w:w="4673" w:type="dxa"/>
            <w:tcBorders>
              <w:top w:val="nil"/>
              <w:left w:val="nil"/>
              <w:bottom w:val="single" w:sz="4" w:space="0" w:color="auto"/>
              <w:right w:val="single" w:sz="4" w:space="0" w:color="auto"/>
            </w:tcBorders>
            <w:shd w:val="clear" w:color="auto" w:fill="auto"/>
          </w:tcPr>
          <w:p w:rsidR="00466C7A" w:rsidRDefault="00466C7A" w:rsidP="00466C7A">
            <w:pPr>
              <w:spacing w:after="0" w:line="240" w:lineRule="auto"/>
              <w:jc w:val="both"/>
              <w:rPr>
                <w:rFonts w:ascii="Times New Roman" w:hAnsi="Times New Roman"/>
                <w:sz w:val="24"/>
                <w:szCs w:val="24"/>
              </w:rPr>
            </w:pPr>
            <w:r w:rsidRPr="00477CEC">
              <w:rPr>
                <w:rFonts w:ascii="Times New Roman" w:eastAsia="Times New Roman" w:hAnsi="Times New Roman"/>
                <w:sz w:val="24"/>
                <w:szCs w:val="24"/>
                <w:lang w:eastAsia="ru-RU"/>
              </w:rPr>
              <w:t xml:space="preserve">Заключение соглашений между муниципальными органами управления </w:t>
            </w:r>
            <w:r w:rsidRPr="00477CEC">
              <w:rPr>
                <w:rFonts w:ascii="Times New Roman" w:eastAsia="Times New Roman" w:hAnsi="Times New Roman"/>
                <w:sz w:val="24"/>
                <w:szCs w:val="24"/>
                <w:lang w:eastAsia="ru-RU"/>
              </w:rPr>
              <w:lastRenderedPageBreak/>
              <w:t>образованием и частными детскими садами (организациями, индивидуальными предпринимателями), регулирующих взаимные права и обязанности, в том числе</w:t>
            </w:r>
            <w:r w:rsidRPr="00477CEC">
              <w:rPr>
                <w:rFonts w:ascii="Times New Roman" w:hAnsi="Times New Roman"/>
                <w:sz w:val="24"/>
                <w:szCs w:val="24"/>
              </w:rPr>
              <w:t xml:space="preserve"> финансовое обеспечение получения (предоставления) услуги по присмотру и уходу за детьми</w:t>
            </w:r>
          </w:p>
          <w:p w:rsidR="009F5F44" w:rsidRDefault="009F5F44" w:rsidP="00466C7A">
            <w:pPr>
              <w:spacing w:after="0" w:line="240" w:lineRule="auto"/>
              <w:jc w:val="both"/>
              <w:rPr>
                <w:rFonts w:ascii="Times New Roman" w:hAnsi="Times New Roman"/>
                <w:sz w:val="24"/>
                <w:szCs w:val="24"/>
              </w:rPr>
            </w:pPr>
          </w:p>
          <w:p w:rsidR="009F5F44" w:rsidRPr="00477CEC" w:rsidRDefault="009F5F44" w:rsidP="00466C7A">
            <w:pPr>
              <w:spacing w:after="0" w:line="240" w:lineRule="auto"/>
              <w:jc w:val="both"/>
              <w:rPr>
                <w:rFonts w:ascii="Times New Roman" w:eastAsia="Times New Roman" w:hAnsi="Times New Roman"/>
                <w:sz w:val="24"/>
                <w:szCs w:val="24"/>
                <w:lang w:eastAsia="ru-RU"/>
              </w:rPr>
            </w:pP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2018-2020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Частных дошкольных организаций в районе нет.</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bCs/>
                <w:sz w:val="24"/>
                <w:szCs w:val="24"/>
                <w:lang w:eastAsia="ru-RU"/>
              </w:rPr>
              <w:lastRenderedPageBreak/>
              <w:t>1.4.</w:t>
            </w:r>
          </w:p>
        </w:tc>
        <w:tc>
          <w:tcPr>
            <w:tcW w:w="13274" w:type="dxa"/>
            <w:gridSpan w:val="3"/>
            <w:tcBorders>
              <w:top w:val="nil"/>
              <w:left w:val="nil"/>
              <w:bottom w:val="single" w:sz="4" w:space="0" w:color="auto"/>
              <w:right w:val="single" w:sz="4" w:space="0" w:color="auto"/>
            </w:tcBorders>
            <w:shd w:val="clear" w:color="auto" w:fill="auto"/>
            <w:vAlign w:val="center"/>
          </w:tcPr>
          <w:p w:rsidR="004E4E70" w:rsidRPr="00477CEC" w:rsidRDefault="004E4E70" w:rsidP="00466C7A">
            <w:pPr>
              <w:spacing w:after="0" w:line="240" w:lineRule="auto"/>
              <w:jc w:val="center"/>
              <w:rPr>
                <w:rFonts w:ascii="Times New Roman" w:eastAsia="Times New Roman" w:hAnsi="Times New Roman"/>
                <w:b/>
                <w:i/>
                <w:sz w:val="24"/>
                <w:szCs w:val="24"/>
                <w:lang w:eastAsia="ru-RU"/>
              </w:rPr>
            </w:pPr>
            <w:r w:rsidRPr="00477CEC">
              <w:rPr>
                <w:rFonts w:ascii="Times New Roman" w:eastAsia="Times New Roman" w:hAnsi="Times New Roman"/>
                <w:b/>
                <w:sz w:val="24"/>
                <w:szCs w:val="24"/>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1.4.1.</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Организация участия представителей частных дошкольных организаций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rPr>
              <w:t xml:space="preserve">Частных дошкольных организаций в районе нет   </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1.4.2.</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w:t>
            </w:r>
            <w:r w:rsidRPr="00477CEC">
              <w:rPr>
                <w:rFonts w:ascii="Times New Roman" w:hAnsi="Times New Roman"/>
                <w:bCs/>
                <w:kern w:val="36"/>
                <w:sz w:val="24"/>
                <w:szCs w:val="24"/>
              </w:rPr>
              <w:t>азмещение в средствах массовой информации, информационно-телекоммуникационной сети Интернет информации о деятельности негосударственных дошкольных организаций</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rPr>
              <w:t xml:space="preserve">Частных дошкольных организаций в районе нет   </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bCs/>
                <w:sz w:val="24"/>
                <w:szCs w:val="24"/>
                <w:lang w:eastAsia="ru-RU"/>
              </w:rPr>
            </w:pPr>
            <w:r w:rsidRPr="00477CEC">
              <w:rPr>
                <w:rFonts w:ascii="Times New Roman" w:eastAsia="Times New Roman" w:hAnsi="Times New Roman"/>
                <w:bCs/>
                <w:sz w:val="24"/>
                <w:szCs w:val="24"/>
                <w:lang w:eastAsia="ru-RU"/>
              </w:rPr>
              <w:t>1.4.3.</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Организация участия частных дошкольных образовательных организаций в независимой оценке качества предоставляемых услуг</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rPr>
              <w:t xml:space="preserve">Частных дошкольных организаций в районе нет   </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lastRenderedPageBreak/>
              <w:t>2.</w:t>
            </w:r>
          </w:p>
        </w:tc>
        <w:tc>
          <w:tcPr>
            <w:tcW w:w="13274" w:type="dxa"/>
            <w:gridSpan w:val="3"/>
            <w:tcBorders>
              <w:top w:val="nil"/>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hAnsi="Times New Roman"/>
                <w:b/>
                <w:sz w:val="24"/>
                <w:szCs w:val="24"/>
              </w:rPr>
              <w:t>Рынок услуг детского отдыха и оздоровления</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bCs/>
                <w:sz w:val="24"/>
                <w:szCs w:val="24"/>
                <w:lang w:eastAsia="ru-RU"/>
              </w:rPr>
              <w:t>2.1.</w:t>
            </w:r>
          </w:p>
        </w:tc>
        <w:tc>
          <w:tcPr>
            <w:tcW w:w="13274" w:type="dxa"/>
            <w:gridSpan w:val="3"/>
            <w:tcBorders>
              <w:top w:val="nil"/>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eastAsia="Times New Roman" w:hAnsi="Times New Roman"/>
                <w:b/>
                <w:sz w:val="24"/>
                <w:szCs w:val="24"/>
                <w:lang w:eastAsia="ru-RU"/>
              </w:rPr>
              <w:t>Общие мероприятия</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2.1.2.</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Оказание информационно-консультационной помощи частным организациям, предоставляющим услуги отдыха и оздоровления детей</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pacing w:line="240" w:lineRule="auto"/>
              <w:jc w:val="both"/>
              <w:rPr>
                <w:rFonts w:ascii="Times New Roman" w:hAnsi="Times New Roman"/>
                <w:sz w:val="24"/>
                <w:szCs w:val="24"/>
              </w:rPr>
            </w:pPr>
            <w:r w:rsidRPr="00477CEC">
              <w:rPr>
                <w:rFonts w:ascii="Times New Roman" w:hAnsi="Times New Roman"/>
                <w:sz w:val="24"/>
                <w:szCs w:val="24"/>
              </w:rPr>
              <w:t>На территории района частные организации, предоставляющие услуги отдыха и оздоровления детей, отсутствуют</w:t>
            </w:r>
          </w:p>
          <w:p w:rsidR="00466C7A" w:rsidRPr="00477CEC" w:rsidRDefault="00466C7A" w:rsidP="00466C7A">
            <w:pPr>
              <w:spacing w:line="240" w:lineRule="auto"/>
              <w:jc w:val="both"/>
              <w:rPr>
                <w:rFonts w:ascii="Times New Roman" w:hAnsi="Times New Roman"/>
                <w:sz w:val="24"/>
                <w:szCs w:val="24"/>
              </w:rPr>
            </w:pPr>
          </w:p>
          <w:p w:rsidR="00466C7A" w:rsidRPr="00477CEC" w:rsidRDefault="00466C7A" w:rsidP="00466C7A">
            <w:pPr>
              <w:shd w:val="clear" w:color="auto" w:fill="FFFFFF"/>
              <w:spacing w:after="0" w:line="240" w:lineRule="auto"/>
              <w:jc w:val="both"/>
              <w:rPr>
                <w:rFonts w:ascii="Times New Roman" w:eastAsia="Times New Roman" w:hAnsi="Times New Roman"/>
                <w:sz w:val="24"/>
                <w:szCs w:val="24"/>
                <w:lang w:eastAsia="ru-RU"/>
              </w:rPr>
            </w:pP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bCs/>
                <w:sz w:val="24"/>
                <w:szCs w:val="24"/>
                <w:lang w:eastAsia="ru-RU"/>
              </w:rPr>
              <w:t>2.2.</w:t>
            </w:r>
          </w:p>
        </w:tc>
        <w:tc>
          <w:tcPr>
            <w:tcW w:w="13274" w:type="dxa"/>
            <w:gridSpan w:val="3"/>
            <w:tcBorders>
              <w:top w:val="nil"/>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eastAsia="Times New Roman" w:hAnsi="Times New Roman"/>
                <w:b/>
                <w:sz w:val="24"/>
                <w:szCs w:val="24"/>
                <w:lang w:eastAsia="ru-RU"/>
              </w:rPr>
              <w:t>Мероприятия, направленные на снижение административных барьеров</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2.2.1.</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Подготовка квалифицированных кадров для организаций отдыха и оздоровления детей</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jc w:val="both"/>
              <w:rPr>
                <w:rFonts w:ascii="Times New Roman" w:hAnsi="Times New Roman"/>
                <w:sz w:val="24"/>
                <w:szCs w:val="24"/>
                <w:lang w:eastAsia="ru-RU"/>
              </w:rPr>
            </w:pPr>
            <w:r w:rsidRPr="00477CEC">
              <w:rPr>
                <w:rFonts w:ascii="Times New Roman" w:hAnsi="Times New Roman"/>
                <w:sz w:val="24"/>
                <w:szCs w:val="24"/>
                <w:lang w:eastAsia="ru-RU"/>
              </w:rPr>
              <w:t>В 1 квартале 2018 года с целью подготовки квалифицированных кадров для организаций отдыха и оздоровления детей разработан план проведения семинаров и совещаний. Реализация плана планируется на 2 квартал 2018 года.</w:t>
            </w: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bCs/>
                <w:sz w:val="24"/>
                <w:szCs w:val="24"/>
                <w:lang w:eastAsia="ru-RU"/>
              </w:rPr>
              <w:t>2.3.</w:t>
            </w:r>
          </w:p>
        </w:tc>
        <w:tc>
          <w:tcPr>
            <w:tcW w:w="13274" w:type="dxa"/>
            <w:gridSpan w:val="3"/>
            <w:tcBorders>
              <w:top w:val="nil"/>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eastAsia="Times New Roman" w:hAnsi="Times New Roman"/>
                <w:b/>
                <w:sz w:val="24"/>
                <w:szCs w:val="24"/>
                <w:lang w:eastAsia="ru-RU"/>
              </w:rPr>
              <w:t>Мероприятия, направленные на развитие муниципальных рынков</w:t>
            </w:r>
          </w:p>
        </w:tc>
      </w:tr>
      <w:tr w:rsidR="00466C7A"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bCs/>
                <w:sz w:val="24"/>
                <w:szCs w:val="24"/>
                <w:lang w:eastAsia="ru-RU"/>
              </w:rPr>
              <w:t>2.3.1.</w:t>
            </w:r>
          </w:p>
        </w:tc>
        <w:tc>
          <w:tcPr>
            <w:tcW w:w="4673"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ind w:hanging="7"/>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Проведение областного конкурса лучших программ по оздоровлению и отдыху детей</w:t>
            </w:r>
          </w:p>
        </w:tc>
        <w:tc>
          <w:tcPr>
            <w:tcW w:w="1845"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ind w:hanging="22"/>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nil"/>
              <w:left w:val="nil"/>
              <w:bottom w:val="single" w:sz="4" w:space="0" w:color="auto"/>
              <w:right w:val="single" w:sz="4" w:space="0" w:color="auto"/>
            </w:tcBorders>
            <w:shd w:val="clear" w:color="auto" w:fill="auto"/>
          </w:tcPr>
          <w:p w:rsidR="00466C7A" w:rsidRPr="00477CEC" w:rsidRDefault="00466C7A" w:rsidP="00466C7A">
            <w:pPr>
              <w:shd w:val="clear" w:color="auto" w:fill="FFFFFF"/>
              <w:spacing w:after="0" w:line="240" w:lineRule="auto"/>
              <w:ind w:hanging="7"/>
              <w:jc w:val="both"/>
              <w:rPr>
                <w:rFonts w:ascii="Times New Roman" w:hAnsi="Times New Roman"/>
                <w:sz w:val="24"/>
                <w:szCs w:val="24"/>
                <w:lang w:eastAsia="ru-RU"/>
              </w:rPr>
            </w:pPr>
            <w:r w:rsidRPr="00477CEC">
              <w:rPr>
                <w:rFonts w:ascii="Times New Roman" w:hAnsi="Times New Roman"/>
                <w:sz w:val="24"/>
                <w:szCs w:val="24"/>
                <w:lang w:eastAsia="ru-RU"/>
              </w:rPr>
              <w:t xml:space="preserve">В 1 квартале 2018 года областной конкурс лучших программ по оздоровлению и отдыху детей не проводился. </w:t>
            </w:r>
          </w:p>
          <w:p w:rsidR="00466C7A" w:rsidRPr="00477CEC" w:rsidRDefault="00466C7A" w:rsidP="00466C7A">
            <w:pPr>
              <w:shd w:val="clear" w:color="auto" w:fill="FFFFFF"/>
              <w:spacing w:after="0" w:line="240" w:lineRule="auto"/>
              <w:jc w:val="both"/>
              <w:rPr>
                <w:rFonts w:ascii="Times New Roman" w:hAnsi="Times New Roman"/>
                <w:sz w:val="24"/>
                <w:szCs w:val="24"/>
                <w:lang w:eastAsia="ru-RU"/>
              </w:rPr>
            </w:pPr>
          </w:p>
        </w:tc>
      </w:tr>
      <w:tr w:rsidR="004E4E70" w:rsidRPr="00477CEC" w:rsidTr="00477CEC">
        <w:trPr>
          <w:jc w:val="center"/>
        </w:trPr>
        <w:tc>
          <w:tcPr>
            <w:tcW w:w="850" w:type="dxa"/>
            <w:tcBorders>
              <w:top w:val="nil"/>
              <w:left w:val="single" w:sz="4" w:space="0" w:color="auto"/>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bCs/>
                <w:sz w:val="24"/>
                <w:szCs w:val="24"/>
                <w:lang w:eastAsia="ru-RU"/>
              </w:rPr>
              <w:t>2.4.</w:t>
            </w:r>
          </w:p>
        </w:tc>
        <w:tc>
          <w:tcPr>
            <w:tcW w:w="13274" w:type="dxa"/>
            <w:gridSpan w:val="3"/>
            <w:tcBorders>
              <w:top w:val="nil"/>
              <w:left w:val="nil"/>
              <w:bottom w:val="single" w:sz="4" w:space="0" w:color="auto"/>
              <w:right w:val="single" w:sz="4" w:space="0" w:color="auto"/>
            </w:tcBorders>
            <w:shd w:val="clear" w:color="auto" w:fill="auto"/>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eastAsia="Times New Roman" w:hAnsi="Times New Roman"/>
                <w:b/>
                <w:sz w:val="24"/>
                <w:szCs w:val="24"/>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hAnsi="Times New Roman"/>
                <w:b/>
                <w:sz w:val="24"/>
                <w:szCs w:val="24"/>
              </w:rPr>
              <w:t>Рынок услуг дополнительного образования детей</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3.1.</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eastAsia="Times New Roman" w:hAnsi="Times New Roman"/>
                <w:b/>
                <w:sz w:val="24"/>
                <w:szCs w:val="24"/>
                <w:lang w:eastAsia="ru-RU"/>
              </w:rPr>
              <w:t>Общие мероприятия</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3.1.1.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Проведение мониторинга состояния и развития негосударственных организаций дополнительного образования</w:t>
            </w:r>
            <w:r w:rsidRPr="00477CEC">
              <w:rPr>
                <w:rFonts w:ascii="Times New Roman" w:hAnsi="Times New Roman"/>
                <w:sz w:val="24"/>
                <w:szCs w:val="24"/>
              </w:rPr>
              <w:t xml:space="preserve"> детей</w:t>
            </w:r>
            <w:r w:rsidRPr="00477CEC">
              <w:rPr>
                <w:rFonts w:ascii="Times New Roman" w:hAnsi="Times New Roman"/>
                <w:bCs/>
                <w:kern w:val="36"/>
                <w:sz w:val="24"/>
                <w:szCs w:val="24"/>
              </w:rPr>
              <w:t>,</w:t>
            </w:r>
            <w:r w:rsidRPr="00477CEC">
              <w:rPr>
                <w:rFonts w:ascii="Times New Roman" w:hAnsi="Times New Roman"/>
                <w:sz w:val="24"/>
                <w:szCs w:val="24"/>
              </w:rPr>
              <w:t xml:space="preserve">реализующих дополнительные общеобразовательные программы </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lang w:eastAsia="ru-RU"/>
              </w:rPr>
            </w:pPr>
            <w:r w:rsidRPr="00477CEC">
              <w:rPr>
                <w:rFonts w:ascii="Times New Roman" w:hAnsi="Times New Roman"/>
                <w:sz w:val="24"/>
                <w:szCs w:val="24"/>
              </w:rPr>
              <w:t>Негосударственные организаций дополнительного образования детей, реализующих дополнительные общеобразовательные программы,  на территории района отсутствуют.</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3.1.2.</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 xml:space="preserve">Проведение рейтингования организаций </w:t>
            </w:r>
            <w:r w:rsidRPr="00477CEC">
              <w:rPr>
                <w:rFonts w:ascii="Times New Roman" w:hAnsi="Times New Roman"/>
                <w:bCs/>
                <w:kern w:val="36"/>
                <w:sz w:val="24"/>
                <w:szCs w:val="24"/>
              </w:rPr>
              <w:lastRenderedPageBreak/>
              <w:t xml:space="preserve">(всех форм собственности), реализующих дополнительные общеобразовательные программы </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lang w:eastAsia="ru-RU"/>
              </w:rPr>
            </w:pPr>
            <w:r w:rsidRPr="00477CEC">
              <w:rPr>
                <w:rFonts w:ascii="Times New Roman" w:hAnsi="Times New Roman"/>
                <w:kern w:val="36"/>
                <w:sz w:val="24"/>
                <w:szCs w:val="24"/>
              </w:rPr>
              <w:t xml:space="preserve">Рейтингование образовательных организаций, реализующих </w:t>
            </w:r>
            <w:r w:rsidRPr="00477CEC">
              <w:rPr>
                <w:rFonts w:ascii="Times New Roman" w:hAnsi="Times New Roman"/>
                <w:kern w:val="36"/>
                <w:sz w:val="24"/>
                <w:szCs w:val="24"/>
              </w:rPr>
              <w:lastRenderedPageBreak/>
              <w:t>дополнительные общеобразовательные программы, в 1 квартале 2018 года не проводилось.</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3.1.3.</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pacing w:val="-1"/>
                <w:sz w:val="24"/>
                <w:szCs w:val="24"/>
              </w:rPr>
            </w:pPr>
            <w:r w:rsidRPr="00477CEC">
              <w:rPr>
                <w:rFonts w:ascii="Times New Roman" w:hAnsi="Times New Roman"/>
                <w:spacing w:val="-1"/>
                <w:sz w:val="24"/>
                <w:szCs w:val="24"/>
              </w:rPr>
              <w:t>Инициирование создания на базе бизнес-структур области творческих объединений обучающихся, работающих по дополнительным общеобразовательным программам научно-технической направленности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lang w:eastAsia="ru-RU"/>
              </w:rPr>
              <w:t xml:space="preserve">Работа по инициированию создания </w:t>
            </w:r>
            <w:r w:rsidRPr="00477CEC">
              <w:rPr>
                <w:rFonts w:ascii="Times New Roman" w:hAnsi="Times New Roman"/>
                <w:spacing w:val="-1"/>
                <w:sz w:val="24"/>
                <w:szCs w:val="24"/>
              </w:rPr>
              <w:t xml:space="preserve">на базе бизнес-структур района творческих объединений обучающихся, работающих по дополнительным общеобразовательным программам научно-технической направленности в 1 квартале 2018 года не осуществлялась. </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3.1.4.</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Реализация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rPr>
            </w:pPr>
            <w:r w:rsidRPr="00477CEC">
              <w:rPr>
                <w:rFonts w:ascii="Times New Roman" w:hAnsi="Times New Roman"/>
                <w:sz w:val="24"/>
                <w:szCs w:val="24"/>
              </w:rPr>
              <w:t>В соответствии с Постановлением администрации района № 51 от 29 мая 2013 года «Об утверждении плана мероприятий («дорожная карта»)  «Изменения в отраслях социальной сферы, направленные на повышение эффективности образования и науки Красногвардейского района» мероприятия «дорожной карты» в 1 квартале 2018 года реализованы в полном объеме</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3.2.</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eastAsia="Times New Roman" w:hAnsi="Times New Roman"/>
                <w:b/>
                <w:sz w:val="24"/>
                <w:szCs w:val="24"/>
                <w:lang w:eastAsia="ru-RU"/>
              </w:rPr>
              <w:t>Мероприятия, направленные на снижение административных барьеров</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3.2.2.</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Оказание организационно-методической и информационно-консультационной помощи частным организациям, предоставляющим услуги дополнительного образования детей</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rPr>
            </w:pPr>
            <w:r w:rsidRPr="00477CEC">
              <w:rPr>
                <w:rFonts w:ascii="Times New Roman" w:hAnsi="Times New Roman"/>
                <w:sz w:val="24"/>
                <w:szCs w:val="24"/>
              </w:rPr>
              <w:t>На территории района частные организации, предоставляющие услуги дополнительного образования  детей, отсутствуют.</w:t>
            </w:r>
          </w:p>
          <w:p w:rsidR="00466C7A" w:rsidRPr="00477CEC" w:rsidRDefault="00466C7A" w:rsidP="00466C7A">
            <w:pPr>
              <w:spacing w:after="0" w:line="240" w:lineRule="auto"/>
              <w:jc w:val="both"/>
              <w:rPr>
                <w:rFonts w:ascii="Times New Roman" w:hAnsi="Times New Roman"/>
                <w:sz w:val="24"/>
                <w:szCs w:val="24"/>
                <w:lang w:eastAsia="ru-RU"/>
              </w:rPr>
            </w:pP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3.2.3.</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Предоставление консультационной помощи в регистрации и лицензировании негосударственных организаций дополнительного образования детей</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lang w:eastAsia="ru-RU"/>
              </w:rPr>
            </w:pPr>
            <w:r w:rsidRPr="00477CEC">
              <w:rPr>
                <w:rFonts w:ascii="Times New Roman" w:hAnsi="Times New Roman"/>
                <w:sz w:val="24"/>
                <w:szCs w:val="24"/>
              </w:rPr>
              <w:t>На территории района частные организации, предоставляющие услуги дополнительного образования  детей, отсутствуют.</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3.2.4.</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Реализация областного проекта «Доступное дополнительное образование»</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На территории района частные организации, предоставляющие услуги дополнительного образования  детей, отсутствуют.</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lastRenderedPageBreak/>
              <w:t>3</w:t>
            </w:r>
            <w:r w:rsidRPr="00477CEC">
              <w:rPr>
                <w:rFonts w:ascii="Times New Roman" w:eastAsia="Times New Roman" w:hAnsi="Times New Roman"/>
                <w:b/>
                <w:sz w:val="24"/>
                <w:szCs w:val="24"/>
                <w:lang w:eastAsia="ru-RU"/>
              </w:rPr>
              <w:t>.3.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eastAsia="Times New Roman" w:hAnsi="Times New Roman"/>
                <w:b/>
                <w:sz w:val="24"/>
                <w:szCs w:val="24"/>
                <w:lang w:eastAsia="ru-RU"/>
              </w:rPr>
              <w:t>Мероприятия, направленные на развитие муниципальных рынков</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3</w:t>
            </w:r>
            <w:r w:rsidRPr="00477CEC">
              <w:rPr>
                <w:rFonts w:ascii="Times New Roman" w:eastAsia="Times New Roman" w:hAnsi="Times New Roman"/>
                <w:sz w:val="24"/>
                <w:szCs w:val="24"/>
                <w:lang w:eastAsia="ru-RU"/>
              </w:rPr>
              <w:t>.3.1.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С</w:t>
            </w:r>
            <w:r w:rsidRPr="00477CEC">
              <w:rPr>
                <w:rFonts w:ascii="Times New Roman" w:hAnsi="Times New Roman"/>
                <w:bCs/>
                <w:kern w:val="36"/>
                <w:sz w:val="24"/>
                <w:szCs w:val="24"/>
              </w:rPr>
              <w:t xml:space="preserve">оздание и функционирование муниципальных консультационных пунктов для физических и юридических лиц, предоставляющих услуги </w:t>
            </w:r>
            <w:r w:rsidRPr="00477CEC">
              <w:rPr>
                <w:rFonts w:ascii="Times New Roman" w:hAnsi="Times New Roman"/>
                <w:sz w:val="24"/>
                <w:szCs w:val="24"/>
              </w:rPr>
              <w:t>дополнительного образования детей</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lang w:eastAsia="ru-RU"/>
              </w:rPr>
            </w:pPr>
            <w:r w:rsidRPr="00477CEC">
              <w:rPr>
                <w:rFonts w:ascii="Times New Roman" w:hAnsi="Times New Roman"/>
                <w:sz w:val="24"/>
                <w:szCs w:val="24"/>
              </w:rPr>
              <w:t>Функции и обязанности  муниципального консультативного  пункта для физических и юридических лиц, предоставляющих услуги дополнительного образования детей с 1 сентября 2015 года выполняет отдел воспитания и дополнительного образования управления образования администрации  района</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3</w:t>
            </w:r>
            <w:r w:rsidRPr="00477CEC">
              <w:rPr>
                <w:rFonts w:ascii="Times New Roman" w:eastAsia="Times New Roman" w:hAnsi="Times New Roman"/>
                <w:sz w:val="24"/>
                <w:szCs w:val="24"/>
                <w:lang w:eastAsia="ru-RU"/>
              </w:rPr>
              <w:t>.3.2.</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Default="00466C7A" w:rsidP="00466C7A">
            <w:pPr>
              <w:spacing w:line="240" w:lineRule="auto"/>
              <w:jc w:val="both"/>
              <w:rPr>
                <w:rFonts w:ascii="Times New Roman" w:hAnsi="Times New Roman"/>
                <w:sz w:val="24"/>
                <w:szCs w:val="24"/>
                <w:lang w:eastAsia="ru-RU"/>
              </w:rPr>
            </w:pPr>
            <w:r w:rsidRPr="00477CEC">
              <w:rPr>
                <w:rFonts w:ascii="Times New Roman" w:hAnsi="Times New Roman"/>
                <w:sz w:val="24"/>
                <w:szCs w:val="24"/>
                <w:lang w:eastAsia="ru-RU"/>
              </w:rPr>
              <w:t>В 1 квартале 2018 года региональный конкурс дополнительных общеобразовательных программ среди организаций дополнительного образования детей всех форм собственности не проводился.</w:t>
            </w:r>
          </w:p>
          <w:p w:rsidR="009F5F44" w:rsidRPr="00477CEC" w:rsidRDefault="009F5F44" w:rsidP="00466C7A">
            <w:pPr>
              <w:spacing w:line="240" w:lineRule="auto"/>
              <w:jc w:val="both"/>
              <w:rPr>
                <w:rFonts w:ascii="Times New Roman" w:hAnsi="Times New Roman"/>
                <w:sz w:val="24"/>
                <w:szCs w:val="24"/>
                <w:lang w:eastAsia="ru-RU"/>
              </w:rPr>
            </w:pP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t>3</w:t>
            </w:r>
            <w:r w:rsidRPr="00477CEC">
              <w:rPr>
                <w:rFonts w:ascii="Times New Roman" w:eastAsia="Times New Roman" w:hAnsi="Times New Roman"/>
                <w:b/>
                <w:sz w:val="24"/>
                <w:szCs w:val="24"/>
                <w:lang w:eastAsia="ru-RU"/>
              </w:rPr>
              <w:t>.4.</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77CEC" w:rsidRPr="00477CEC" w:rsidRDefault="00477CEC" w:rsidP="00466C7A">
            <w:pPr>
              <w:spacing w:after="0" w:line="240" w:lineRule="auto"/>
              <w:jc w:val="center"/>
              <w:rPr>
                <w:rFonts w:ascii="Times New Roman" w:hAnsi="Times New Roman"/>
                <w:b/>
                <w:i/>
                <w:sz w:val="24"/>
                <w:szCs w:val="24"/>
              </w:rPr>
            </w:pP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3</w:t>
            </w:r>
            <w:r w:rsidRPr="00477CEC">
              <w:rPr>
                <w:rFonts w:ascii="Times New Roman" w:eastAsia="Times New Roman" w:hAnsi="Times New Roman"/>
                <w:sz w:val="24"/>
                <w:szCs w:val="24"/>
                <w:lang w:eastAsia="ru-RU"/>
              </w:rPr>
              <w:t>.4.2.</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Организация участия представителей частных организаций дополнительного образования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rPr>
            </w:pPr>
            <w:r w:rsidRPr="00477CEC">
              <w:rPr>
                <w:rFonts w:ascii="Times New Roman" w:hAnsi="Times New Roman"/>
                <w:sz w:val="24"/>
                <w:szCs w:val="24"/>
              </w:rPr>
              <w:t>На территории района частные организации, предоставляющие услуги дополнительного образования  детей, отсутствуют</w:t>
            </w:r>
          </w:p>
          <w:p w:rsidR="00466C7A" w:rsidRPr="00477CEC" w:rsidRDefault="00466C7A" w:rsidP="00466C7A">
            <w:pPr>
              <w:spacing w:after="0" w:line="240" w:lineRule="auto"/>
              <w:jc w:val="both"/>
              <w:rPr>
                <w:rFonts w:ascii="Times New Roman" w:hAnsi="Times New Roman"/>
                <w:sz w:val="24"/>
                <w:szCs w:val="24"/>
                <w:lang w:eastAsia="ru-RU"/>
              </w:rPr>
            </w:pP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3</w:t>
            </w:r>
            <w:r w:rsidRPr="00477CEC">
              <w:rPr>
                <w:rFonts w:ascii="Times New Roman" w:eastAsia="Times New Roman" w:hAnsi="Times New Roman"/>
                <w:sz w:val="24"/>
                <w:szCs w:val="24"/>
                <w:lang w:eastAsia="ru-RU"/>
              </w:rPr>
              <w:t>.4.3.</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w:t>
            </w:r>
            <w:r w:rsidRPr="00477CEC">
              <w:rPr>
                <w:rFonts w:ascii="Times New Roman" w:hAnsi="Times New Roman"/>
                <w:bCs/>
                <w:kern w:val="36"/>
                <w:sz w:val="24"/>
                <w:szCs w:val="24"/>
              </w:rPr>
              <w:t xml:space="preserve">азмещение в средствах массовой информации, информационно-телекоммуникационной сети Интернет информации о деятельности негосударственных организаций </w:t>
            </w:r>
            <w:r w:rsidRPr="00477CEC">
              <w:rPr>
                <w:rFonts w:ascii="Times New Roman" w:hAnsi="Times New Roman"/>
                <w:bCs/>
                <w:kern w:val="36"/>
                <w:sz w:val="24"/>
                <w:szCs w:val="24"/>
              </w:rPr>
              <w:lastRenderedPageBreak/>
              <w:t>дополнительного образования детей</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line="240" w:lineRule="auto"/>
              <w:jc w:val="both"/>
              <w:rPr>
                <w:rFonts w:ascii="Times New Roman" w:hAnsi="Times New Roman"/>
                <w:sz w:val="24"/>
                <w:szCs w:val="24"/>
              </w:rPr>
            </w:pPr>
            <w:r w:rsidRPr="00477CEC">
              <w:rPr>
                <w:rFonts w:ascii="Times New Roman" w:hAnsi="Times New Roman"/>
                <w:sz w:val="24"/>
                <w:szCs w:val="24"/>
              </w:rPr>
              <w:t>На территории района частные организации, предоставляющие услуги дополнительного образования  детей, отсутствуют</w:t>
            </w:r>
          </w:p>
          <w:p w:rsidR="00466C7A" w:rsidRPr="00477CEC" w:rsidRDefault="00466C7A" w:rsidP="00466C7A">
            <w:pPr>
              <w:spacing w:after="0" w:line="240" w:lineRule="auto"/>
              <w:jc w:val="both"/>
              <w:rPr>
                <w:rFonts w:ascii="Times New Roman" w:hAnsi="Times New Roman"/>
                <w:sz w:val="24"/>
                <w:szCs w:val="24"/>
                <w:lang w:eastAsia="ru-RU"/>
              </w:rPr>
            </w:pP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lastRenderedPageBreak/>
              <w:t>5.</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hAnsi="Times New Roman"/>
                <w:b/>
                <w:sz w:val="24"/>
                <w:szCs w:val="24"/>
              </w:rPr>
              <w:t>Рынок услуг психолого-педагогического сопровождения детей с ограниченными возможностями здоровья</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val="en-US" w:eastAsia="ru-RU"/>
              </w:rPr>
            </w:pPr>
            <w:r w:rsidRPr="00477CEC">
              <w:rPr>
                <w:rFonts w:ascii="Times New Roman" w:eastAsia="Times New Roman" w:hAnsi="Times New Roman"/>
                <w:b/>
                <w:sz w:val="24"/>
                <w:szCs w:val="24"/>
                <w:lang w:val="en-US" w:eastAsia="ru-RU"/>
              </w:rPr>
              <w:t>5.1.</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eastAsia="Times New Roman" w:hAnsi="Times New Roman"/>
                <w:b/>
                <w:sz w:val="24"/>
                <w:szCs w:val="24"/>
                <w:lang w:eastAsia="ru-RU"/>
              </w:rPr>
              <w:t>Общие мероприятия</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5.1.2.</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bCs/>
                <w:kern w:val="36"/>
                <w:sz w:val="24"/>
                <w:szCs w:val="24"/>
              </w:rPr>
            </w:pPr>
            <w:r w:rsidRPr="00477CEC">
              <w:rPr>
                <w:rFonts w:ascii="Times New Roman" w:hAnsi="Times New Roman"/>
                <w:bCs/>
                <w:kern w:val="36"/>
                <w:sz w:val="24"/>
                <w:szCs w:val="24"/>
              </w:rPr>
              <w:t>Проведение мониторинга муниципальных дошкольных образовательных организаций и субъектов негосударственного сектора, оказывающих услуги психологического, логопедического и дефектологического сопровождения детей в возрасте до 8 лет, расположенных на территории Белгородской области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kern w:val="36"/>
                <w:sz w:val="24"/>
                <w:szCs w:val="24"/>
              </w:rPr>
            </w:pPr>
            <w:r w:rsidRPr="00477CEC">
              <w:rPr>
                <w:rFonts w:ascii="Times New Roman" w:hAnsi="Times New Roman"/>
                <w:sz w:val="24"/>
                <w:szCs w:val="24"/>
                <w:lang w:eastAsia="ru-RU"/>
              </w:rPr>
              <w:t xml:space="preserve">На территории района функционирует 26 дошкольных образовательных организации, которые оказывают услуги </w:t>
            </w:r>
            <w:r w:rsidRPr="00477CEC">
              <w:rPr>
                <w:rFonts w:ascii="Times New Roman" w:hAnsi="Times New Roman"/>
                <w:kern w:val="36"/>
                <w:sz w:val="24"/>
                <w:szCs w:val="24"/>
              </w:rPr>
              <w:t>психологического, логопедического и сопровождения детей в возрасте до 6 лет.</w:t>
            </w:r>
          </w:p>
          <w:p w:rsidR="00466C7A" w:rsidRPr="00477CEC" w:rsidRDefault="00466C7A" w:rsidP="00466C7A">
            <w:pPr>
              <w:autoSpaceDE w:val="0"/>
              <w:autoSpaceDN w:val="0"/>
              <w:adjustRightInd w:val="0"/>
              <w:spacing w:after="0" w:line="240" w:lineRule="auto"/>
              <w:jc w:val="both"/>
              <w:rPr>
                <w:rFonts w:ascii="Times New Roman" w:hAnsi="Times New Roman"/>
                <w:sz w:val="24"/>
                <w:szCs w:val="24"/>
                <w:lang w:eastAsia="ru-RU"/>
              </w:rPr>
            </w:pPr>
            <w:r w:rsidRPr="00477CEC">
              <w:rPr>
                <w:rFonts w:ascii="Times New Roman" w:hAnsi="Times New Roman"/>
                <w:kern w:val="36"/>
                <w:sz w:val="24"/>
                <w:szCs w:val="24"/>
              </w:rPr>
              <w:t>Учреждения негосударственного сектора, оказывающие услуги психологического, логопедического и дефектологического сопровождения детей в возрасте до 6 лет, на территории района отсутствуют.</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5.1.3.</w:t>
            </w:r>
          </w:p>
        </w:tc>
        <w:tc>
          <w:tcPr>
            <w:tcW w:w="4673" w:type="dxa"/>
            <w:tcBorders>
              <w:top w:val="single" w:sz="4" w:space="0" w:color="auto"/>
              <w:left w:val="nil"/>
              <w:bottom w:val="single" w:sz="4" w:space="0" w:color="auto"/>
              <w:right w:val="single" w:sz="4" w:space="0" w:color="auto"/>
            </w:tcBorders>
            <w:shd w:val="clear" w:color="auto" w:fill="auto"/>
            <w:noWrap/>
          </w:tcPr>
          <w:p w:rsidR="00466C7A"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Проведение мониторинга охвата детей-инвалидов в возрасте от 1,5 до 7 лет услугами дошкольного образования, присмотра и ухода субъектами негосударственного сектора</w:t>
            </w:r>
          </w:p>
          <w:p w:rsidR="00477CEC" w:rsidRPr="00477CEC" w:rsidRDefault="00477CEC" w:rsidP="00466C7A">
            <w:pPr>
              <w:autoSpaceDE w:val="0"/>
              <w:autoSpaceDN w:val="0"/>
              <w:adjustRightInd w:val="0"/>
              <w:spacing w:after="0" w:line="240" w:lineRule="auto"/>
              <w:jc w:val="both"/>
              <w:rPr>
                <w:rFonts w:ascii="Times New Roman" w:hAnsi="Times New Roman"/>
                <w:sz w:val="24"/>
                <w:szCs w:val="24"/>
              </w:rPr>
            </w:pP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2018-2020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Дошкольных образовательных организаций негосударственного сектора на территории района нет.</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5.1.4.</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Организационное, нормативное и правовое сопровождение по вопросам создания субъектов негосударственного сектора, оказывающих услуги психологического, логопедического и дефектологического сопровождения детей в возрасте до 8 лет</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Организационное, нормативное и правовое сопровождение по вопросам создания субъектов негосударственного сектора, оказывающих услуги психологического, логопедического и дефектологического сопровождения детей в возрасте до 8 лет, осуществляется отделом развития образования управления образования администрации района.</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5.1.5.</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Проведение мониторинга потребности в прохождении курсов повышения квалификации педагогов-психологов, учителей-логопедов, учителе</w:t>
            </w:r>
            <w:r w:rsidRPr="00477CEC">
              <w:rPr>
                <w:rFonts w:ascii="Times New Roman" w:eastAsia="Times New Roman" w:hAnsi="Times New Roman"/>
                <w:sz w:val="24"/>
                <w:szCs w:val="24"/>
                <w:lang w:eastAsia="ru-RU"/>
              </w:rPr>
              <w:t xml:space="preserve">й-дефектологов субъектов </w:t>
            </w:r>
            <w:r w:rsidRPr="00477CEC">
              <w:rPr>
                <w:rFonts w:ascii="Times New Roman" w:eastAsia="Times New Roman" w:hAnsi="Times New Roman"/>
                <w:sz w:val="24"/>
                <w:szCs w:val="24"/>
                <w:lang w:eastAsia="ru-RU"/>
              </w:rPr>
              <w:lastRenderedPageBreak/>
              <w:t>негосударственного сектора</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2018-2020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lang w:eastAsia="ru-RU"/>
              </w:rPr>
            </w:pPr>
            <w:r w:rsidRPr="00477CEC">
              <w:rPr>
                <w:rFonts w:ascii="Times New Roman" w:hAnsi="Times New Roman"/>
                <w:kern w:val="36"/>
                <w:sz w:val="24"/>
                <w:szCs w:val="24"/>
              </w:rPr>
              <w:t>Субъекты негосударственного сектора, оказывающие услуги психологического, логопедического и дефектологического сопровождения детей в возрасте до 8 лет, на территории района отсутствуют.</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5.1.6.</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Информационная, методическая поддержка, обеспечение возможности повышения квалификации специалистов, оказывающих услуги психологического, логопедического и дефектологического сопровождения детей в возрасте до 8 лет</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2018-2020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Информационная методическая поддержка специалистов, оказывающих услуги психологического, логопедического и дефектологического сопровождения детей в возрасте до 8 лет, реализуется в рамках районных и областных методических объединений.</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5.1.7.</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kern w:val="36"/>
                <w:sz w:val="24"/>
                <w:szCs w:val="24"/>
              </w:rPr>
            </w:pPr>
            <w:r w:rsidRPr="00477CEC">
              <w:rPr>
                <w:rFonts w:ascii="Times New Roman" w:hAnsi="Times New Roman"/>
                <w:kern w:val="36"/>
                <w:sz w:val="24"/>
                <w:szCs w:val="24"/>
              </w:rPr>
              <w:t xml:space="preserve">Включение субъектов негосударственного сектора, </w:t>
            </w:r>
            <w:r w:rsidRPr="00477CEC">
              <w:rPr>
                <w:rFonts w:ascii="Times New Roman" w:hAnsi="Times New Roman"/>
                <w:sz w:val="24"/>
                <w:szCs w:val="24"/>
              </w:rPr>
              <w:t>оказывающих услуги психологического, логопедического и дефектологического сопровождения детей в возрасте до 8 лет</w:t>
            </w:r>
            <w:r w:rsidRPr="00477CEC">
              <w:rPr>
                <w:rFonts w:ascii="Times New Roman" w:hAnsi="Times New Roman"/>
                <w:kern w:val="36"/>
                <w:sz w:val="24"/>
                <w:szCs w:val="24"/>
              </w:rPr>
              <w:t xml:space="preserve"> в реализацию региональных проектов, направленных на создание специальных образовательных условий для детей с ограниченными возможностями здоровья</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lang w:eastAsia="ru-RU"/>
              </w:rPr>
            </w:pPr>
            <w:r w:rsidRPr="00477CEC">
              <w:rPr>
                <w:rFonts w:ascii="Times New Roman" w:hAnsi="Times New Roman"/>
                <w:kern w:val="36"/>
                <w:sz w:val="24"/>
                <w:szCs w:val="24"/>
              </w:rPr>
              <w:t>Субъекты негосударственного сектора, оказывающие услуги психологического, логопедического и дефектологического сопровождения детей в возрасте до 8 лет, на территории района отсутствуют.</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5.1.8.</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kern w:val="36"/>
                <w:sz w:val="24"/>
                <w:szCs w:val="24"/>
              </w:rPr>
              <w:t>Организация участия представителей частных дошкольных образовательных организаций в деятельности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lang w:eastAsia="ru-RU"/>
              </w:rPr>
            </w:pPr>
            <w:r w:rsidRPr="00477CEC">
              <w:rPr>
                <w:rFonts w:ascii="Times New Roman" w:hAnsi="Times New Roman"/>
                <w:sz w:val="24"/>
                <w:szCs w:val="24"/>
              </w:rPr>
              <w:t xml:space="preserve">Частных дошкольных организаций в районе нет   </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5.1.9.</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kern w:val="36"/>
                <w:sz w:val="24"/>
                <w:szCs w:val="24"/>
              </w:rPr>
            </w:pPr>
            <w:r w:rsidRPr="00477CEC">
              <w:rPr>
                <w:rFonts w:ascii="Times New Roman" w:hAnsi="Times New Roman"/>
                <w:kern w:val="36"/>
                <w:sz w:val="24"/>
                <w:szCs w:val="24"/>
              </w:rPr>
              <w:t xml:space="preserve">Организация взаимодействия частных образовательных организаций, </w:t>
            </w:r>
            <w:r w:rsidRPr="00477CEC">
              <w:rPr>
                <w:rFonts w:ascii="Times New Roman" w:hAnsi="Times New Roman"/>
                <w:sz w:val="24"/>
                <w:szCs w:val="24"/>
              </w:rPr>
              <w:t xml:space="preserve">оказывающих услуги психологического, логопедического и дефектологического сопровождения детей в возрасте до 8 лет и </w:t>
            </w:r>
            <w:r w:rsidRPr="00477CEC">
              <w:rPr>
                <w:rFonts w:ascii="Times New Roman" w:hAnsi="Times New Roman"/>
                <w:sz w:val="24"/>
                <w:szCs w:val="24"/>
              </w:rPr>
              <w:lastRenderedPageBreak/>
              <w:t>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2018-2020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kern w:val="36"/>
                <w:sz w:val="24"/>
                <w:szCs w:val="24"/>
              </w:rPr>
              <w:t>Частные образовательные организации, оказывающие услуги психологического, логопедического и дефектологического сопровождения детей в возрасте до 8 лет, на территории района отсутствуют.</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lastRenderedPageBreak/>
              <w:t>5.</w:t>
            </w:r>
            <w:r w:rsidRPr="00477CEC">
              <w:rPr>
                <w:rFonts w:ascii="Times New Roman" w:eastAsia="Times New Roman" w:hAnsi="Times New Roman"/>
                <w:b/>
                <w:sz w:val="24"/>
                <w:szCs w:val="24"/>
                <w:lang w:eastAsia="ru-RU"/>
              </w:rPr>
              <w:t>2</w:t>
            </w:r>
            <w:r w:rsidRPr="00477CEC">
              <w:rPr>
                <w:rFonts w:ascii="Times New Roman" w:eastAsia="Times New Roman" w:hAnsi="Times New Roman"/>
                <w:b/>
                <w:sz w:val="24"/>
                <w:szCs w:val="24"/>
                <w:lang w:val="en-US" w:eastAsia="ru-RU"/>
              </w:rPr>
              <w:t>.</w:t>
            </w:r>
          </w:p>
        </w:tc>
        <w:tc>
          <w:tcPr>
            <w:tcW w:w="13274" w:type="dxa"/>
            <w:gridSpan w:val="3"/>
            <w:tcBorders>
              <w:top w:val="single" w:sz="4" w:space="0" w:color="auto"/>
              <w:left w:val="nil"/>
              <w:bottom w:val="single" w:sz="4" w:space="0" w:color="auto"/>
              <w:right w:val="single" w:sz="4" w:space="0" w:color="auto"/>
            </w:tcBorders>
            <w:shd w:val="clear" w:color="auto" w:fill="auto"/>
            <w:noWrap/>
            <w:vAlign w:val="center"/>
          </w:tcPr>
          <w:p w:rsidR="004E4E70" w:rsidRPr="00477CEC" w:rsidRDefault="004E4E70" w:rsidP="00466C7A">
            <w:pPr>
              <w:spacing w:after="0" w:line="240" w:lineRule="auto"/>
              <w:jc w:val="center"/>
              <w:rPr>
                <w:rFonts w:ascii="Times New Roman" w:hAnsi="Times New Roman"/>
                <w:i/>
                <w:sz w:val="24"/>
                <w:szCs w:val="24"/>
              </w:rPr>
            </w:pPr>
            <w:r w:rsidRPr="00477CEC">
              <w:rPr>
                <w:rFonts w:ascii="Times New Roman" w:hAnsi="Times New Roman"/>
                <w:b/>
                <w:sz w:val="24"/>
                <w:szCs w:val="24"/>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5.2.1.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 xml:space="preserve">Обеспечение участия специалистов негосударственного сектора, оказывающих услуги психологического, логопедического и дефектологического сопровождения детей в возрасте до 8 лет в </w:t>
            </w:r>
            <w:r w:rsidRPr="00477CEC">
              <w:rPr>
                <w:rFonts w:ascii="Times New Roman" w:eastAsia="Times New Roman" w:hAnsi="Times New Roman"/>
                <w:sz w:val="24"/>
                <w:szCs w:val="24"/>
                <w:lang w:eastAsia="ru-RU"/>
              </w:rPr>
              <w:t>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kern w:val="36"/>
                <w:sz w:val="24"/>
                <w:szCs w:val="24"/>
              </w:rPr>
              <w:t>Учреждения негосударственного сектора, оказывающие услуги психологического, логопедического и дефектологического сопровождения детей в возрасте до 8 лет, на территории района отсутствуют.</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5.</w:t>
            </w:r>
            <w:r w:rsidRPr="00477CEC">
              <w:rPr>
                <w:rFonts w:ascii="Times New Roman" w:eastAsia="Times New Roman" w:hAnsi="Times New Roman"/>
                <w:sz w:val="24"/>
                <w:szCs w:val="24"/>
                <w:lang w:val="en-US" w:eastAsia="ru-RU"/>
              </w:rPr>
              <w:t>2</w:t>
            </w:r>
            <w:r w:rsidRPr="00477CEC">
              <w:rPr>
                <w:rFonts w:ascii="Times New Roman" w:eastAsia="Times New Roman" w:hAnsi="Times New Roman"/>
                <w:sz w:val="24"/>
                <w:szCs w:val="24"/>
                <w:lang w:eastAsia="ru-RU"/>
              </w:rPr>
              <w:t>.2.</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sz w:val="24"/>
                <w:szCs w:val="24"/>
              </w:rPr>
              <w:t>Размещение в средствах массовой информации, сети Интернет информации о деятельности субъектов негосударственного сектора, оказывающих услуги психологического, логопедического и дефектологического сопровождения детей в возрасте до 8 лет</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autoSpaceDE w:val="0"/>
              <w:autoSpaceDN w:val="0"/>
              <w:adjustRightInd w:val="0"/>
              <w:spacing w:after="0" w:line="240" w:lineRule="auto"/>
              <w:jc w:val="both"/>
              <w:rPr>
                <w:rFonts w:ascii="Times New Roman" w:hAnsi="Times New Roman"/>
                <w:sz w:val="24"/>
                <w:szCs w:val="24"/>
              </w:rPr>
            </w:pPr>
            <w:r w:rsidRPr="00477CEC">
              <w:rPr>
                <w:rFonts w:ascii="Times New Roman" w:hAnsi="Times New Roman"/>
                <w:kern w:val="36"/>
                <w:sz w:val="24"/>
                <w:szCs w:val="24"/>
              </w:rPr>
              <w:t>Учреждения негосударственного сектора, оказывающие услуги психологического, логопедического и дефектологического сопровождения детей в возрасте до 8 лет, на территории района отсутствуют.</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6.</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hAnsi="Times New Roman"/>
                <w:b/>
                <w:sz w:val="24"/>
                <w:szCs w:val="24"/>
              </w:rPr>
              <w:t>Рынок услуг в сфере культуры и туризма</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6.1.</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eastAsia="Times New Roman" w:hAnsi="Times New Roman"/>
                <w:b/>
                <w:sz w:val="24"/>
                <w:szCs w:val="24"/>
                <w:lang w:eastAsia="ru-RU"/>
              </w:rPr>
              <w:t>Общие мероприятия</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6.2.</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Мероприятия, направленные на развитие муниципальных рынков</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6.2.1.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 xml:space="preserve">Издание печатной продукции, содержащей информацию о туристских продуктах </w:t>
            </w:r>
            <w:r w:rsidRPr="00477CEC">
              <w:rPr>
                <w:rFonts w:ascii="Times New Roman" w:eastAsia="Times New Roman" w:hAnsi="Times New Roman"/>
                <w:sz w:val="24"/>
                <w:szCs w:val="24"/>
                <w:lang w:eastAsia="ru-RU"/>
              </w:rPr>
              <w:lastRenderedPageBreak/>
              <w:t>региона</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lastRenderedPageBreak/>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 xml:space="preserve">В 1 квартале 2018 года, еще не издавалась печатная продукция, содержащая информацию о туристических продуктах </w:t>
            </w:r>
            <w:r w:rsidRPr="00477CEC">
              <w:rPr>
                <w:rFonts w:ascii="Times New Roman" w:eastAsia="Times New Roman" w:hAnsi="Times New Roman"/>
                <w:sz w:val="24"/>
                <w:szCs w:val="24"/>
                <w:lang w:eastAsia="ru-RU"/>
              </w:rPr>
              <w:lastRenderedPageBreak/>
              <w:t>Красногвардейского района</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lastRenderedPageBreak/>
              <w:t>6.3.</w:t>
            </w:r>
          </w:p>
        </w:tc>
        <w:tc>
          <w:tcPr>
            <w:tcW w:w="13274" w:type="dxa"/>
            <w:gridSpan w:val="3"/>
            <w:tcBorders>
              <w:top w:val="single" w:sz="4" w:space="0" w:color="auto"/>
              <w:left w:val="nil"/>
              <w:bottom w:val="single" w:sz="4" w:space="0" w:color="auto"/>
              <w:right w:val="single" w:sz="4" w:space="0" w:color="auto"/>
            </w:tcBorders>
            <w:shd w:val="clear" w:color="auto" w:fill="auto"/>
            <w:noWrap/>
            <w:vAlign w:val="center"/>
          </w:tcPr>
          <w:p w:rsidR="004E4E70" w:rsidRPr="00477CEC" w:rsidRDefault="004E4E70" w:rsidP="00466C7A">
            <w:pPr>
              <w:spacing w:after="0" w:line="240" w:lineRule="auto"/>
              <w:jc w:val="center"/>
              <w:rPr>
                <w:rFonts w:ascii="Times New Roman" w:eastAsia="Times New Roman" w:hAnsi="Times New Roman"/>
                <w:b/>
                <w:i/>
                <w:sz w:val="24"/>
                <w:szCs w:val="24"/>
                <w:lang w:eastAsia="ru-RU"/>
              </w:rPr>
            </w:pPr>
            <w:r w:rsidRPr="00477CEC">
              <w:rPr>
                <w:rFonts w:ascii="Times New Roman" w:eastAsia="Times New Roman" w:hAnsi="Times New Roman"/>
                <w:b/>
                <w:sz w:val="24"/>
                <w:szCs w:val="24"/>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6.3.1.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Размещение в информационно-телекоммуникационной сети Интернет на сайте управления культуры области и на сайтах управлений (отделов) культуры муниципальных районов и городских округов области информации о проведении конкурсов на реализацию творческих проектов</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pStyle w:val="a3"/>
              <w:spacing w:before="0" w:beforeAutospacing="0" w:after="0" w:afterAutospacing="0"/>
              <w:ind w:left="34" w:firstLine="284"/>
              <w:jc w:val="both"/>
              <w:textAlignment w:val="baseline"/>
            </w:pPr>
            <w:r w:rsidRPr="00477CEC">
              <w:t xml:space="preserve">На сайте управления культуры размещена информация по каждому событийному мероприятию «Фестивального календаря Красногвардейского района», указанных в пункте 6.3.3. </w:t>
            </w:r>
          </w:p>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 xml:space="preserve">На основании распоряжения администрации Красногвардейского района от 09.06.2016 г. №357 «Об утверждении Порядка взаимодействия структурных подразделений администрации района со средствами массовой информации по информированию населения района о планируемых на территории района мероприятиях» ведётся активное сотрудничество со СМИ и на сайтах администрации района </w:t>
            </w:r>
            <w:hyperlink r:id="rId8" w:history="1">
              <w:r w:rsidRPr="00477CEC">
                <w:rPr>
                  <w:rFonts w:ascii="Times New Roman" w:hAnsi="Times New Roman"/>
                  <w:sz w:val="24"/>
                  <w:szCs w:val="24"/>
                </w:rPr>
                <w:t>http://www.biryuch.ru</w:t>
              </w:r>
            </w:hyperlink>
            <w:r w:rsidRPr="00477CEC">
              <w:rPr>
                <w:rFonts w:ascii="Times New Roman" w:hAnsi="Times New Roman"/>
                <w:sz w:val="24"/>
                <w:szCs w:val="24"/>
              </w:rPr>
              <w:t xml:space="preserve">, управления культуры администрации района </w:t>
            </w:r>
            <w:hyperlink r:id="rId9" w:history="1">
              <w:r w:rsidRPr="00477CEC">
                <w:rPr>
                  <w:rFonts w:ascii="Times New Roman" w:hAnsi="Times New Roman"/>
                  <w:sz w:val="24"/>
                  <w:szCs w:val="24"/>
                </w:rPr>
                <w:t>http://birkult.ru</w:t>
              </w:r>
            </w:hyperlink>
            <w:r w:rsidRPr="00477CEC">
              <w:rPr>
                <w:rFonts w:ascii="Times New Roman" w:hAnsi="Times New Roman"/>
                <w:sz w:val="24"/>
                <w:szCs w:val="24"/>
              </w:rPr>
              <w:t xml:space="preserve">, </w:t>
            </w:r>
            <w:hyperlink r:id="rId10" w:history="1">
              <w:r w:rsidRPr="00477CEC">
                <w:rPr>
                  <w:rStyle w:val="a6"/>
                  <w:rFonts w:ascii="Times New Roman" w:hAnsi="Times New Roman"/>
                  <w:color w:val="auto"/>
                  <w:sz w:val="24"/>
                  <w:szCs w:val="24"/>
                </w:rPr>
                <w:t>http://krtourism.umi.ru</w:t>
              </w:r>
            </w:hyperlink>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8.</w:t>
            </w:r>
          </w:p>
        </w:tc>
        <w:tc>
          <w:tcPr>
            <w:tcW w:w="13274" w:type="dxa"/>
            <w:gridSpan w:val="3"/>
            <w:tcBorders>
              <w:top w:val="single" w:sz="4" w:space="0" w:color="auto"/>
              <w:left w:val="nil"/>
              <w:bottom w:val="single" w:sz="4" w:space="0" w:color="auto"/>
              <w:right w:val="single" w:sz="4" w:space="0" w:color="auto"/>
            </w:tcBorders>
            <w:shd w:val="clear" w:color="auto" w:fill="auto"/>
            <w:noWrap/>
            <w:vAlign w:val="center"/>
          </w:tcPr>
          <w:p w:rsidR="004E4E70" w:rsidRPr="00477CEC" w:rsidRDefault="004E4E70"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b/>
                <w:sz w:val="24"/>
                <w:szCs w:val="24"/>
              </w:rPr>
              <w:t>Рынок розничной торговли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t>8.1.</w:t>
            </w:r>
          </w:p>
        </w:tc>
        <w:tc>
          <w:tcPr>
            <w:tcW w:w="13274" w:type="dxa"/>
            <w:gridSpan w:val="3"/>
            <w:tcBorders>
              <w:top w:val="single" w:sz="4" w:space="0" w:color="auto"/>
              <w:left w:val="nil"/>
              <w:bottom w:val="single" w:sz="4" w:space="0" w:color="auto"/>
              <w:right w:val="single" w:sz="4" w:space="0" w:color="auto"/>
            </w:tcBorders>
            <w:shd w:val="clear" w:color="auto" w:fill="auto"/>
            <w:noWrap/>
            <w:vAlign w:val="center"/>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Общие мероприятия</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8.1.</w:t>
            </w:r>
            <w:r w:rsidRPr="00477CEC">
              <w:rPr>
                <w:rFonts w:ascii="Times New Roman" w:eastAsia="Times New Roman" w:hAnsi="Times New Roman"/>
                <w:sz w:val="24"/>
                <w:szCs w:val="24"/>
                <w:lang w:eastAsia="ru-RU"/>
              </w:rPr>
              <w:t>2</w:t>
            </w:r>
            <w:r w:rsidRPr="00477CEC">
              <w:rPr>
                <w:rFonts w:ascii="Times New Roman" w:eastAsia="Times New Roman" w:hAnsi="Times New Roman"/>
                <w:sz w:val="24"/>
                <w:szCs w:val="24"/>
                <w:lang w:val="en-US"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Мониторинг достижения нормативов минимальной обеспеченности населения площадью торговых объектов на территории Белгородской области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bCs/>
                <w:iCs/>
                <w:sz w:val="24"/>
                <w:szCs w:val="24"/>
                <w:lang w:eastAsia="ru-RU"/>
              </w:rPr>
              <w:t>На территории района превышения норматива минимальной обеспеченности населения площадью торговых объектов составляет 1,88 раза. Вследствие этого хозяйствующим субъектам предлагают переориентировать свой бизнес от торговля к предоставлению различных бытовых услуг или открытию К(Ф)Х, ведению сельского хозяйства и созданию кооперативов.</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8.1.</w:t>
            </w:r>
            <w:r w:rsidRPr="00477CEC">
              <w:rPr>
                <w:rFonts w:ascii="Times New Roman" w:eastAsia="Times New Roman" w:hAnsi="Times New Roman"/>
                <w:sz w:val="24"/>
                <w:szCs w:val="24"/>
                <w:lang w:eastAsia="ru-RU"/>
              </w:rPr>
              <w:t>3</w:t>
            </w:r>
            <w:r w:rsidRPr="00477CEC">
              <w:rPr>
                <w:rFonts w:ascii="Times New Roman" w:eastAsia="Times New Roman" w:hAnsi="Times New Roman"/>
                <w:sz w:val="24"/>
                <w:szCs w:val="24"/>
                <w:lang w:val="en-US"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 xml:space="preserve">Формирование и ведение: торгового реестра потребительского рынка Белгородской области, реестров </w:t>
            </w:r>
            <w:r w:rsidRPr="00477CEC">
              <w:rPr>
                <w:rFonts w:ascii="Times New Roman" w:eastAsia="Times New Roman" w:hAnsi="Times New Roman"/>
                <w:sz w:val="24"/>
                <w:szCs w:val="24"/>
                <w:lang w:eastAsia="ru-RU"/>
              </w:rPr>
              <w:lastRenderedPageBreak/>
              <w:t>розничных рынков и ярмарок, проводимых на постоянной основе, расположенных на территории Белгородской области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lastRenderedPageBreak/>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lang w:eastAsia="ru-RU"/>
              </w:rPr>
              <w:t xml:space="preserve">Отделом по регулированию трудовых отношений и развитию потребительского рынка администрации района ведется торговый реестр, который  постоянно актуализируется и </w:t>
            </w:r>
            <w:r w:rsidRPr="00477CEC">
              <w:rPr>
                <w:rFonts w:ascii="Times New Roman" w:hAnsi="Times New Roman"/>
                <w:sz w:val="24"/>
                <w:szCs w:val="24"/>
                <w:lang w:eastAsia="ru-RU"/>
              </w:rPr>
              <w:lastRenderedPageBreak/>
              <w:t>ежеквартально предоставляется в департамент экономического развития области</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lastRenderedPageBreak/>
              <w:t>8.1.</w:t>
            </w:r>
            <w:r w:rsidRPr="00477CEC">
              <w:rPr>
                <w:rFonts w:ascii="Times New Roman" w:eastAsia="Times New Roman" w:hAnsi="Times New Roman"/>
                <w:sz w:val="24"/>
                <w:szCs w:val="24"/>
                <w:lang w:eastAsia="ru-RU"/>
              </w:rPr>
              <w:t>4</w:t>
            </w:r>
            <w:r w:rsidRPr="00477CEC">
              <w:rPr>
                <w:rFonts w:ascii="Times New Roman" w:eastAsia="Times New Roman" w:hAnsi="Times New Roman"/>
                <w:sz w:val="24"/>
                <w:szCs w:val="24"/>
                <w:lang w:val="en-US"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Предоставление льгот на оплату торговых мест сельскохозяйственным потребительским кооперативам, в том числе их членам, а также гражданам, ведущим личные подсобные хозяйства или занимающимся садоводством, огородничеством, животноводством</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color w:val="FF0000"/>
                <w:sz w:val="24"/>
                <w:szCs w:val="24"/>
                <w:lang w:eastAsia="ru-RU"/>
              </w:rPr>
            </w:pPr>
            <w:r w:rsidRPr="00477CEC">
              <w:rPr>
                <w:rFonts w:ascii="Times New Roman" w:hAnsi="Times New Roman"/>
                <w:sz w:val="24"/>
                <w:szCs w:val="24"/>
                <w:lang w:eastAsia="ru-RU"/>
              </w:rPr>
              <w:t>С льготной категории населения (ЛПХ)  плата за торговое место  за 1-2 кв.м. на территории ТЦ «на Ямской» и ТЦ «Рынок», отведенной для  осуществления нестационарной торговли,  не взимается.</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8.1.</w:t>
            </w:r>
            <w:r w:rsidRPr="00477CEC">
              <w:rPr>
                <w:rFonts w:ascii="Times New Roman" w:eastAsia="Times New Roman" w:hAnsi="Times New Roman"/>
                <w:sz w:val="24"/>
                <w:szCs w:val="24"/>
                <w:lang w:eastAsia="ru-RU"/>
              </w:rPr>
              <w:t>6</w:t>
            </w:r>
            <w:r w:rsidRPr="00477CEC">
              <w:rPr>
                <w:rFonts w:ascii="Times New Roman" w:eastAsia="Times New Roman" w:hAnsi="Times New Roman"/>
                <w:sz w:val="24"/>
                <w:szCs w:val="24"/>
                <w:lang w:val="en-US"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 31 «О дополнительных мерах по противодействию незаконному обороту промышленной продукции»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lang w:eastAsia="ru-RU"/>
              </w:rPr>
              <w:t>Принято постановление администрации района от 18 декабря 2015 года № 134  «О создании районной межведомственной комиссии по противодействию незаконному обороту промышленной продукции в Красногвардейском районе», в редакции от 22.03.2017 года.</w:t>
            </w:r>
          </w:p>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 xml:space="preserve">     В рамках работы комиссии проводится информирование и мониторинг    хозяйствующих субъектов о наличии фальсифицированной продукции, поступившей на рынок области.  </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t>8.2.</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Мероприятия, направленные на снижение административных барьеров</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8.2.1.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Создание и мониторинг деятельности отраслевых ассоциаций, союзов, объединений хозяйствующих субъектов в сфере торговли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Администрацией района  и Ассоциацией рынков и ярмарок Белгородской области подписано Соглашение о сотрудничестве. На основании Соглашения Стороны договорились осуществлять совместное сотрудничество в области развития торговой деятельности на территории района, в целях: </w:t>
            </w:r>
          </w:p>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удовлетворения потребностей населения района в качественно произведенной продукции;</w:t>
            </w:r>
          </w:p>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 обеспечения доступности всеми необходимыми для </w:t>
            </w:r>
            <w:r w:rsidRPr="00477CEC">
              <w:rPr>
                <w:rFonts w:ascii="Times New Roman" w:hAnsi="Times New Roman"/>
                <w:sz w:val="24"/>
                <w:szCs w:val="24"/>
              </w:rPr>
              <w:lastRenderedPageBreak/>
              <w:t>населения товарами;</w:t>
            </w:r>
          </w:p>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формирования конкурентной среды на рынках/ярмарках, проводимых на постоянной основе;</w:t>
            </w:r>
          </w:p>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поддержки российских производителей товаров;</w:t>
            </w:r>
          </w:p>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обеспечения соблюдения прав и законных интересов юридических лиц, индивидуальных предпринимателей, осуществляющих торговую деятельность;</w:t>
            </w:r>
          </w:p>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 обеспечения при этом соблюдения прав и законных интересов населения.</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lastRenderedPageBreak/>
              <w:t>8.2.</w:t>
            </w:r>
            <w:r w:rsidRPr="00477CEC">
              <w:rPr>
                <w:rFonts w:ascii="Times New Roman" w:eastAsia="Times New Roman" w:hAnsi="Times New Roman"/>
                <w:sz w:val="24"/>
                <w:szCs w:val="24"/>
                <w:lang w:eastAsia="ru-RU"/>
              </w:rPr>
              <w:t>2</w:t>
            </w:r>
            <w:r w:rsidRPr="00477CEC">
              <w:rPr>
                <w:rFonts w:ascii="Times New Roman" w:eastAsia="Times New Roman" w:hAnsi="Times New Roman"/>
                <w:sz w:val="24"/>
                <w:szCs w:val="24"/>
                <w:lang w:val="en-US"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Проведение обучающих семинаров, конкурсов профессионального мастерства, аттестационных мероприятий по повышению уровня профессиональной квалификации</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 xml:space="preserve">В 1 квартале 2018 года был организован дополнительный обучающий семинар  для руководителей предприятий торговли, </w:t>
            </w:r>
            <w:r w:rsidRPr="00477CEC">
              <w:rPr>
                <w:rFonts w:ascii="Times New Roman" w:hAnsi="Times New Roman"/>
                <w:sz w:val="24"/>
                <w:szCs w:val="24"/>
              </w:rPr>
              <w:t>осуществляющие реализацию</w:t>
            </w:r>
            <w:r w:rsidRPr="00477CEC">
              <w:rPr>
                <w:sz w:val="24"/>
                <w:szCs w:val="24"/>
              </w:rPr>
              <w:t xml:space="preserve"> </w:t>
            </w:r>
            <w:r w:rsidRPr="00477CEC">
              <w:rPr>
                <w:rFonts w:ascii="Times New Roman" w:hAnsi="Times New Roman"/>
                <w:sz w:val="24"/>
                <w:szCs w:val="24"/>
              </w:rPr>
              <w:t>мяса/мясосырья, рыбы/рыбопродукции</w:t>
            </w:r>
            <w:r w:rsidRPr="00477CEC">
              <w:rPr>
                <w:rFonts w:ascii="Times New Roman" w:hAnsi="Times New Roman"/>
                <w:sz w:val="24"/>
                <w:szCs w:val="24"/>
                <w:lang w:eastAsia="ru-RU"/>
              </w:rPr>
              <w:t xml:space="preserve"> для </w:t>
            </w:r>
            <w:r w:rsidRPr="00477CEC">
              <w:rPr>
                <w:rFonts w:ascii="Times New Roman" w:hAnsi="Times New Roman"/>
                <w:sz w:val="24"/>
                <w:szCs w:val="24"/>
              </w:rPr>
              <w:t>регистрации в ФГИС ВетИС и предоставлении доступа к ФГИС «Меркурий».</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t>8.3.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Мероприятия, направленные на развитие муниципальных рынков</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8.3.1.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 xml:space="preserve">Организация и проведение ярмарочно-выставочных мероприятий на территориях муниципальных образований </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rPr>
              <w:t>Для наиболее полного снабжения населения района   промышленными и   продовольственными товарами, а также  продукцией, выращенной в ЛПХ, в  г. Бирюч и  территориях сельских поселений   выделены места для осуществления нестационарной торговли. Помимо этого, организуются    ярмарки-выставки с участием предприятий торговли и предприятий-изготовителей из других регионов (Пенза, Ульяновск, Брянск, Краснодар, Рыльск,  Пятигорск, рес. Беларусь и др.) За 1 квартал 2018 года проведено 17 таких ярмарок-выставок.</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val="en-US" w:eastAsia="ru-RU"/>
              </w:rPr>
            </w:pPr>
            <w:r w:rsidRPr="00477CEC">
              <w:rPr>
                <w:rFonts w:ascii="Times New Roman" w:eastAsia="Times New Roman" w:hAnsi="Times New Roman"/>
                <w:sz w:val="24"/>
                <w:szCs w:val="24"/>
                <w:lang w:val="en-US" w:eastAsia="ru-RU"/>
              </w:rPr>
              <w:t>8.3.</w:t>
            </w:r>
            <w:r w:rsidRPr="00477CEC">
              <w:rPr>
                <w:rFonts w:ascii="Times New Roman" w:eastAsia="Times New Roman" w:hAnsi="Times New Roman"/>
                <w:sz w:val="24"/>
                <w:szCs w:val="24"/>
                <w:lang w:eastAsia="ru-RU"/>
              </w:rPr>
              <w:t>2</w:t>
            </w:r>
            <w:r w:rsidRPr="00477CEC">
              <w:rPr>
                <w:rFonts w:ascii="Times New Roman" w:eastAsia="Times New Roman" w:hAnsi="Times New Roman"/>
                <w:sz w:val="24"/>
                <w:szCs w:val="24"/>
                <w:lang w:val="en-US"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Проведение мониторинга обеспеченности услугами торговли отдаленных и малочисленных населенных пунктов</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Администрацией района на постоянной основе проводится мониторинг обеспечения услугами торговли жителей отдаленных и малочисленных сел, в которых отсутствует стационарная торговля. В них остается востребованной </w:t>
            </w:r>
            <w:r w:rsidRPr="00477CEC">
              <w:rPr>
                <w:rFonts w:ascii="Times New Roman" w:hAnsi="Times New Roman"/>
                <w:sz w:val="24"/>
                <w:szCs w:val="24"/>
              </w:rPr>
              <w:lastRenderedPageBreak/>
              <w:t>выездная форма  торговли. 3 автомагазина потребкооперации, согласно установленного графика, в течение 1 квартала 2018 года   обслуживали жителей 50 сел, доставляя им как продовольственные, так и промышленные товары.  Кроме того,  жители этих сел обслуживаются силами работников управления соцзащиты, а так же собственными силами.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lastRenderedPageBreak/>
              <w:t>9.</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b/>
                <w:sz w:val="24"/>
                <w:szCs w:val="24"/>
              </w:rPr>
              <w:t>Рынок услуг перевозок пассажиров наземным транспортом</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9.1.</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Общие мероприятия</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9.1.1.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Определение порядка проведения конкурсных процедур, связанных с организацией регулярных перевозок пассажиров по межмуниципальным маршрутам</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9.1.2.</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Проведение семинаров с перевозчиками по вопросам организации регулярных перевозок пассажиров по межмуниципальным маршрутам</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9.2.</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Мероприятия, направленные на снижение административных барьеров</w:t>
            </w:r>
          </w:p>
        </w:tc>
      </w:tr>
      <w:tr w:rsidR="00466C7A"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66C7A" w:rsidRPr="00477CEC" w:rsidRDefault="00466C7A"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9.2.1.</w:t>
            </w:r>
          </w:p>
        </w:tc>
        <w:tc>
          <w:tcPr>
            <w:tcW w:w="4673"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Разработка типовых форм заявлений на установление, изменение и отмену межмуниципальных маршрутов регулярных перевозок</w:t>
            </w:r>
          </w:p>
        </w:tc>
        <w:tc>
          <w:tcPr>
            <w:tcW w:w="1845" w:type="dxa"/>
            <w:tcBorders>
              <w:top w:val="single" w:sz="4" w:space="0" w:color="auto"/>
              <w:left w:val="nil"/>
              <w:bottom w:val="single" w:sz="4" w:space="0" w:color="auto"/>
              <w:right w:val="single" w:sz="4" w:space="0" w:color="auto"/>
            </w:tcBorders>
            <w:shd w:val="clear" w:color="auto" w:fill="auto"/>
            <w:noWrap/>
          </w:tcPr>
          <w:p w:rsidR="00466C7A"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w:t>
            </w:r>
          </w:p>
        </w:tc>
        <w:tc>
          <w:tcPr>
            <w:tcW w:w="6756" w:type="dxa"/>
            <w:tcBorders>
              <w:top w:val="single" w:sz="4" w:space="0" w:color="auto"/>
              <w:left w:val="nil"/>
              <w:bottom w:val="single" w:sz="4" w:space="0" w:color="auto"/>
              <w:right w:val="single" w:sz="4" w:space="0" w:color="auto"/>
            </w:tcBorders>
            <w:shd w:val="clear" w:color="auto" w:fill="auto"/>
            <w:noWrap/>
          </w:tcPr>
          <w:p w:rsidR="00466C7A" w:rsidRPr="00477CEC" w:rsidRDefault="00466C7A"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9.3.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Мероприятия, направленные на развитие муниципальных рынков</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9.3.1.</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Подготовка и принятие муниципальных нормативных правовых актов, определяющих порядок организации регулярных перевозок пассажиров по межмуниципальным маршрутам пригородного сообщения</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lastRenderedPageBreak/>
              <w:t>9.4.</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i/>
                <w:sz w:val="24"/>
                <w:szCs w:val="24"/>
                <w:lang w:eastAsia="ru-RU"/>
              </w:rPr>
            </w:pPr>
            <w:r w:rsidRPr="00477CEC">
              <w:rPr>
                <w:rFonts w:ascii="Times New Roman" w:eastAsia="Times New Roman" w:hAnsi="Times New Roman"/>
                <w:b/>
                <w:sz w:val="24"/>
                <w:szCs w:val="24"/>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9.4.1.</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Размещение на официальных сайтах управления автомобильных дорог общего пользования и транспорта области, администраций муниципальных районов и городских округов нормативных правовых актов, регулирующих сферу организации перевозок по межмуниципальным маршрутам регулярных перевозок</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При внесении изменений в действующий нормативно-правовой акт, документ размещается на официальном сайте ОМС Красногвардейского района</w:t>
            </w:r>
            <w:r w:rsidRPr="00477CEC">
              <w:t xml:space="preserve"> </w:t>
            </w:r>
            <w:r w:rsidRPr="00477CEC">
              <w:rPr>
                <w:rFonts w:ascii="Times New Roman" w:hAnsi="Times New Roman"/>
                <w:sz w:val="24"/>
                <w:szCs w:val="24"/>
                <w:lang w:eastAsia="ru-RU"/>
              </w:rPr>
              <w:t xml:space="preserve">http://biryuch.ru/ </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9.4.</w:t>
            </w:r>
            <w:r w:rsidRPr="00477CEC">
              <w:rPr>
                <w:rFonts w:ascii="Times New Roman" w:eastAsia="Times New Roman" w:hAnsi="Times New Roman"/>
                <w:sz w:val="24"/>
                <w:szCs w:val="24"/>
                <w:lang w:val="en-US" w:eastAsia="ru-RU"/>
              </w:rPr>
              <w:t>2</w:t>
            </w:r>
            <w:r w:rsidRPr="00477CEC">
              <w:rPr>
                <w:rFonts w:ascii="Times New Roman" w:eastAsia="Times New Roman" w:hAnsi="Times New Roman"/>
                <w:sz w:val="24"/>
                <w:szCs w:val="24"/>
                <w:lang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Ведение на официальных сайтах управления автомобильных дорог общего пользования и транспорта области, администраций муниципальных районов и городских округов реестров маршрутов регулярных перевозок</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2017</w:t>
            </w:r>
            <w:r w:rsidRPr="00477CEC">
              <w:rPr>
                <w:rFonts w:ascii="Times New Roman" w:eastAsia="Times New Roman" w:hAnsi="Times New Roman"/>
                <w:sz w:val="24"/>
                <w:szCs w:val="24"/>
                <w:lang w:eastAsia="ru-RU"/>
              </w:rPr>
              <w:t>-</w:t>
            </w:r>
            <w:r w:rsidRPr="00477CEC">
              <w:rPr>
                <w:rFonts w:ascii="Times New Roman" w:eastAsia="Times New Roman" w:hAnsi="Times New Roman"/>
                <w:sz w:val="24"/>
                <w:szCs w:val="24"/>
                <w:lang w:val="en-US" w:eastAsia="ru-RU"/>
              </w:rPr>
              <w:t xml:space="preserve">2020 </w:t>
            </w:r>
            <w:r w:rsidRPr="00477CEC">
              <w:rPr>
                <w:rFonts w:ascii="Times New Roman" w:eastAsia="Times New Roman" w:hAnsi="Times New Roman"/>
                <w:sz w:val="24"/>
                <w:szCs w:val="24"/>
                <w:lang w:eastAsia="ru-RU"/>
              </w:rPr>
              <w:t>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 xml:space="preserve">На официальном сайте Красногвардейского района (http://biryuch.ru/) размещен Реестр </w:t>
            </w:r>
            <w:r w:rsidRPr="00477CEC">
              <w:rPr>
                <w:rFonts w:ascii="Times New Roman" w:hAnsi="Times New Roman"/>
                <w:sz w:val="24"/>
                <w:szCs w:val="24"/>
              </w:rPr>
              <w:t xml:space="preserve"> муниципальных пригородных автобусных маршрутов осуществляемых на территории Красногвардейского района. В 2018 году автобусное сообщение осуществлялось  по 10 маршрутам.</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10</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b/>
                <w:sz w:val="24"/>
                <w:szCs w:val="24"/>
              </w:rPr>
              <w:t>Рынок услуг связи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t>10</w:t>
            </w:r>
            <w:r w:rsidRPr="00477CEC">
              <w:rPr>
                <w:rFonts w:ascii="Times New Roman" w:eastAsia="Times New Roman" w:hAnsi="Times New Roman"/>
                <w:b/>
                <w:sz w:val="24"/>
                <w:szCs w:val="24"/>
                <w:lang w:eastAsia="ru-RU"/>
              </w:rPr>
              <w:t>.1.</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Общие мероприятия</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val="en-US" w:eastAsia="ru-RU"/>
              </w:rPr>
            </w:pPr>
            <w:r w:rsidRPr="00477CEC">
              <w:rPr>
                <w:rFonts w:ascii="Times New Roman" w:eastAsia="Times New Roman" w:hAnsi="Times New Roman"/>
                <w:sz w:val="24"/>
                <w:szCs w:val="24"/>
                <w:lang w:val="en-US" w:eastAsia="ru-RU"/>
              </w:rPr>
              <w:t>10</w:t>
            </w:r>
            <w:r w:rsidRPr="00477CEC">
              <w:rPr>
                <w:rFonts w:ascii="Times New Roman" w:eastAsia="Times New Roman" w:hAnsi="Times New Roman"/>
                <w:sz w:val="24"/>
                <w:szCs w:val="24"/>
                <w:lang w:eastAsia="ru-RU"/>
              </w:rPr>
              <w:t>.1.2.</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pStyle w:val="ConsPlusNormal"/>
              <w:ind w:firstLine="0"/>
              <w:jc w:val="both"/>
              <w:rPr>
                <w:rFonts w:ascii="Times New Roman" w:hAnsi="Times New Roman" w:cs="Times New Roman"/>
                <w:sz w:val="24"/>
                <w:szCs w:val="24"/>
              </w:rPr>
            </w:pPr>
            <w:r w:rsidRPr="00477CEC">
              <w:rPr>
                <w:rFonts w:ascii="Times New Roman" w:hAnsi="Times New Roman" w:cs="Times New Roman"/>
                <w:sz w:val="24"/>
                <w:szCs w:val="24"/>
              </w:rPr>
              <w:t>Проведение мониторинга подключения к сети Интернет населенных пунктов муниципальных образований</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pStyle w:val="ConsPlusNormal"/>
              <w:ind w:firstLine="0"/>
              <w:jc w:val="both"/>
              <w:rPr>
                <w:rFonts w:ascii="Times New Roman" w:hAnsi="Times New Roman" w:cs="Times New Roman"/>
                <w:sz w:val="24"/>
                <w:szCs w:val="24"/>
              </w:rPr>
            </w:pPr>
            <w:r w:rsidRPr="00477CEC">
              <w:rPr>
                <w:rFonts w:ascii="Times New Roman" w:hAnsi="Times New Roman" w:cs="Times New Roman"/>
                <w:sz w:val="24"/>
                <w:szCs w:val="24"/>
              </w:rPr>
              <w:t>Проведен мониторинг. Определены населенные пункты, в которых нет доступа к сети Интернет. Направлены письма операторам сотовой связи с предложениями по увеличению зоны покрытия предоставления доступа к сети Интернет.</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1</w:t>
            </w:r>
            <w:r w:rsidRPr="00477CEC">
              <w:rPr>
                <w:rFonts w:ascii="Times New Roman" w:eastAsia="Times New Roman" w:hAnsi="Times New Roman"/>
                <w:b/>
                <w:sz w:val="24"/>
                <w:szCs w:val="24"/>
                <w:lang w:val="en-US" w:eastAsia="ru-RU"/>
              </w:rPr>
              <w:t>2</w:t>
            </w:r>
            <w:r w:rsidRPr="00477CEC">
              <w:rPr>
                <w:rFonts w:ascii="Times New Roman" w:eastAsia="Times New Roman" w:hAnsi="Times New Roman"/>
                <w:b/>
                <w:sz w:val="24"/>
                <w:szCs w:val="24"/>
                <w:lang w:eastAsia="ru-RU"/>
              </w:rPr>
              <w:t>.</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b/>
                <w:sz w:val="24"/>
                <w:szCs w:val="24"/>
              </w:rPr>
              <w:t>Рынок услуг социального обслуживания населения</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t>12.2.</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b/>
                <w:iCs/>
                <w:sz w:val="24"/>
                <w:szCs w:val="24"/>
              </w:rPr>
              <w:t>Мероприятия, направленные на снижение административных барьеров</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val="en-US" w:eastAsia="ru-RU"/>
              </w:rPr>
              <w:t>12.2.1.</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Формирование и ведение реестров поставщиков услуг в сфере социального обслуживания населения </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eastAsia="Times New Roman" w:hAnsi="Times New Roman"/>
                <w:sz w:val="24"/>
                <w:szCs w:val="24"/>
                <w:lang w:eastAsia="ru-RU"/>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lang w:eastAsia="ru-RU"/>
              </w:rPr>
              <w:t>Поставщики социальных услуг:</w:t>
            </w:r>
          </w:p>
          <w:p w:rsidR="00477CEC" w:rsidRPr="00477CEC" w:rsidRDefault="00477CEC" w:rsidP="00466C7A">
            <w:pPr>
              <w:spacing w:after="0" w:line="240" w:lineRule="auto"/>
              <w:jc w:val="both"/>
              <w:rPr>
                <w:rFonts w:ascii="Times New Roman" w:hAnsi="Times New Roman"/>
                <w:sz w:val="24"/>
                <w:szCs w:val="24"/>
                <w:lang w:eastAsia="ru-RU"/>
              </w:rPr>
            </w:pPr>
            <w:r w:rsidRPr="00477CEC">
              <w:rPr>
                <w:rFonts w:ascii="Times New Roman" w:hAnsi="Times New Roman"/>
                <w:sz w:val="24"/>
                <w:szCs w:val="24"/>
                <w:lang w:eastAsia="ru-RU"/>
              </w:rPr>
              <w:t>- МБСУСОССЗН «Районный дом-интернат для престарелых и инвалидов»;</w:t>
            </w:r>
          </w:p>
          <w:p w:rsidR="00477CEC" w:rsidRPr="00477CEC" w:rsidRDefault="00477CEC" w:rsidP="00466C7A">
            <w:pPr>
              <w:spacing w:after="0" w:line="240" w:lineRule="auto"/>
              <w:jc w:val="both"/>
              <w:rPr>
                <w:rFonts w:ascii="Times New Roman" w:eastAsia="Times New Roman" w:hAnsi="Times New Roman"/>
                <w:sz w:val="24"/>
                <w:szCs w:val="24"/>
                <w:lang w:eastAsia="ru-RU"/>
              </w:rPr>
            </w:pPr>
            <w:r w:rsidRPr="00477CEC">
              <w:rPr>
                <w:rFonts w:ascii="Times New Roman" w:hAnsi="Times New Roman"/>
                <w:sz w:val="24"/>
                <w:szCs w:val="24"/>
                <w:lang w:eastAsia="ru-RU"/>
              </w:rPr>
              <w:t xml:space="preserve">- МБУСОССЗН «Комплексный центр социального </w:t>
            </w:r>
            <w:r w:rsidRPr="00477CEC">
              <w:rPr>
                <w:rFonts w:ascii="Times New Roman" w:hAnsi="Times New Roman"/>
                <w:sz w:val="24"/>
                <w:szCs w:val="24"/>
                <w:lang w:eastAsia="ru-RU"/>
              </w:rPr>
              <w:lastRenderedPageBreak/>
              <w:t>обслуживания населения Красногвардейского района».</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val="en-US" w:eastAsia="ru-RU"/>
              </w:rPr>
              <w:lastRenderedPageBreak/>
              <w:t>12.3.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b/>
                <w:iCs/>
                <w:sz w:val="24"/>
                <w:szCs w:val="24"/>
              </w:rPr>
              <w:t>Мероприятия, направленные на развитие муниципальных рынков</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val="en-US" w:eastAsia="ru-RU"/>
              </w:rPr>
            </w:pPr>
            <w:r w:rsidRPr="00477CEC">
              <w:rPr>
                <w:rFonts w:ascii="Times New Roman" w:eastAsia="Times New Roman" w:hAnsi="Times New Roman"/>
                <w:sz w:val="24"/>
                <w:szCs w:val="24"/>
                <w:lang w:val="en-US" w:eastAsia="ru-RU"/>
              </w:rPr>
              <w:t>12.3.</w:t>
            </w:r>
            <w:r w:rsidRPr="00477CEC">
              <w:rPr>
                <w:rFonts w:ascii="Times New Roman" w:eastAsia="Times New Roman" w:hAnsi="Times New Roman"/>
                <w:sz w:val="24"/>
                <w:szCs w:val="24"/>
                <w:lang w:eastAsia="ru-RU"/>
              </w:rPr>
              <w:t>2</w:t>
            </w:r>
            <w:r w:rsidRPr="00477CEC">
              <w:rPr>
                <w:rFonts w:ascii="Times New Roman" w:eastAsia="Times New Roman" w:hAnsi="Times New Roman"/>
                <w:sz w:val="24"/>
                <w:szCs w:val="24"/>
                <w:lang w:val="en-US" w:eastAsia="ru-RU"/>
              </w:rPr>
              <w:t>.</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Реализация проекта «Создание на территории муниципального образования (городского округа) центра развития и сопровождения детей физкультурно – спортивной направленности»</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2017-2018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В настоящее время  на территории района данный проект не реализуется.</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t>1</w:t>
            </w:r>
            <w:r w:rsidRPr="00477CEC">
              <w:rPr>
                <w:rFonts w:ascii="Times New Roman" w:eastAsia="Times New Roman" w:hAnsi="Times New Roman"/>
                <w:b/>
                <w:sz w:val="24"/>
                <w:szCs w:val="24"/>
                <w:lang w:val="en-US" w:eastAsia="ru-RU"/>
              </w:rPr>
              <w:t>3</w:t>
            </w:r>
            <w:r w:rsidRPr="00477CEC">
              <w:rPr>
                <w:rFonts w:ascii="Times New Roman" w:eastAsia="Times New Roman" w:hAnsi="Times New Roman"/>
                <w:b/>
                <w:sz w:val="24"/>
                <w:szCs w:val="24"/>
                <w:lang w:eastAsia="ru-RU"/>
              </w:rPr>
              <w:t>.</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b/>
                <w:sz w:val="24"/>
                <w:szCs w:val="24"/>
              </w:rPr>
              <w:t xml:space="preserve">Рынок плодово-овощной продукции </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hAnsi="Times New Roman"/>
                <w:b/>
                <w:sz w:val="24"/>
                <w:szCs w:val="24"/>
                <w:lang w:val="en-US"/>
              </w:rPr>
              <w:t>13</w:t>
            </w:r>
            <w:r w:rsidRPr="00477CEC">
              <w:rPr>
                <w:rFonts w:ascii="Times New Roman" w:hAnsi="Times New Roman"/>
                <w:b/>
                <w:sz w:val="24"/>
                <w:szCs w:val="24"/>
              </w:rPr>
              <w:t>.</w:t>
            </w:r>
            <w:r w:rsidRPr="00477CEC">
              <w:rPr>
                <w:rFonts w:ascii="Times New Roman" w:hAnsi="Times New Roman"/>
                <w:b/>
                <w:sz w:val="24"/>
                <w:szCs w:val="24"/>
                <w:lang w:val="en-US"/>
              </w:rPr>
              <w:t>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iCs/>
                <w:sz w:val="24"/>
                <w:szCs w:val="24"/>
              </w:rPr>
            </w:pPr>
            <w:r w:rsidRPr="00477CEC">
              <w:rPr>
                <w:rFonts w:ascii="Times New Roman" w:hAnsi="Times New Roman"/>
                <w:b/>
                <w:iCs/>
                <w:sz w:val="24"/>
                <w:szCs w:val="24"/>
              </w:rPr>
              <w:t>Мероприятия, направленные на развитие муниципальных рынков</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lang w:val="en-US"/>
              </w:rPr>
              <w:t>13</w:t>
            </w:r>
            <w:r w:rsidRPr="00477CEC">
              <w:rPr>
                <w:rFonts w:ascii="Times New Roman" w:hAnsi="Times New Roman"/>
                <w:sz w:val="24"/>
                <w:szCs w:val="24"/>
              </w:rPr>
              <w:t>.</w:t>
            </w:r>
            <w:r w:rsidRPr="00477CEC">
              <w:rPr>
                <w:rFonts w:ascii="Times New Roman" w:hAnsi="Times New Roman"/>
                <w:sz w:val="24"/>
                <w:szCs w:val="24"/>
                <w:lang w:val="en-US"/>
              </w:rPr>
              <w:t>3.1.</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Совершенствование нормативной правовой базы, определяющей порядок организации рыночной и ярмарочной торговли, размещения нестационарных торговых объектов, порядок предоставления торговых мест для реализации сельскохозяйственной продукции </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Принято постановление администрации района от 14  марта 2018 года № 19  «Об утверждении схемы размещения нестационарных торговых объектов на территории муниципального района «Красногвардейский район», согласно которого в городском и сельских поселениях выделены территории для осуществления нестационарной торговли, в том числе и продукцией местных сельхозтоваропроизводителей, которые пользуются приоритетом при  распределении торговых мест.</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lang w:val="en-US"/>
              </w:rPr>
              <w:t>13</w:t>
            </w:r>
            <w:r w:rsidRPr="00477CEC">
              <w:rPr>
                <w:rFonts w:ascii="Times New Roman" w:hAnsi="Times New Roman"/>
                <w:sz w:val="24"/>
                <w:szCs w:val="24"/>
              </w:rPr>
              <w:t>.</w:t>
            </w:r>
            <w:r w:rsidRPr="00477CEC">
              <w:rPr>
                <w:rFonts w:ascii="Times New Roman" w:hAnsi="Times New Roman"/>
                <w:sz w:val="24"/>
                <w:szCs w:val="24"/>
                <w:lang w:val="en-US"/>
              </w:rPr>
              <w:t>3.</w:t>
            </w:r>
            <w:r w:rsidRPr="00477CEC">
              <w:rPr>
                <w:rFonts w:ascii="Times New Roman" w:hAnsi="Times New Roman"/>
                <w:sz w:val="24"/>
                <w:szCs w:val="24"/>
              </w:rPr>
              <w:t>2</w:t>
            </w:r>
            <w:r w:rsidRPr="00477CEC">
              <w:rPr>
                <w:rFonts w:ascii="Times New Roman" w:hAnsi="Times New Roman"/>
                <w:sz w:val="24"/>
                <w:szCs w:val="24"/>
                <w:lang w:val="en-US"/>
              </w:rPr>
              <w:t>.</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Разработка и реализация проекта «Организация производства земляники садовой на территории Белгородской области, на основе кластерного подхода»</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На территории района за 1 квартал 2018 года, разработка и реализация проекта «Организация производства земляники садовой (ежевики, малины)» не проводилась.</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hAnsi="Times New Roman"/>
                <w:b/>
                <w:sz w:val="24"/>
                <w:szCs w:val="24"/>
                <w:lang w:val="en-US"/>
              </w:rPr>
              <w:t>13</w:t>
            </w:r>
            <w:r w:rsidRPr="00477CEC">
              <w:rPr>
                <w:rFonts w:ascii="Times New Roman" w:hAnsi="Times New Roman"/>
                <w:b/>
                <w:sz w:val="24"/>
                <w:szCs w:val="24"/>
              </w:rPr>
              <w:t>.</w:t>
            </w:r>
            <w:r w:rsidRPr="00477CEC">
              <w:rPr>
                <w:rFonts w:ascii="Times New Roman" w:hAnsi="Times New Roman"/>
                <w:b/>
                <w:sz w:val="24"/>
                <w:szCs w:val="24"/>
                <w:lang w:val="en-US"/>
              </w:rPr>
              <w:t>4.</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Default="004E4E70" w:rsidP="00466C7A">
            <w:pPr>
              <w:spacing w:after="0" w:line="240" w:lineRule="auto"/>
              <w:jc w:val="center"/>
              <w:rPr>
                <w:rFonts w:ascii="Times New Roman" w:hAnsi="Times New Roman"/>
                <w:b/>
                <w:iCs/>
                <w:sz w:val="24"/>
                <w:szCs w:val="24"/>
              </w:rPr>
            </w:pPr>
            <w:r w:rsidRPr="00477CEC">
              <w:rPr>
                <w:rFonts w:ascii="Times New Roman" w:hAnsi="Times New Roman"/>
                <w:b/>
                <w:iCs/>
                <w:sz w:val="24"/>
                <w:szCs w:val="24"/>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77CEC" w:rsidRPr="00477CEC" w:rsidRDefault="00477CEC" w:rsidP="00466C7A">
            <w:pPr>
              <w:spacing w:after="0" w:line="240" w:lineRule="auto"/>
              <w:jc w:val="center"/>
              <w:rPr>
                <w:rFonts w:ascii="Times New Roman" w:hAnsi="Times New Roman"/>
                <w:b/>
                <w:i/>
                <w:iCs/>
                <w:sz w:val="24"/>
                <w:szCs w:val="24"/>
              </w:rPr>
            </w:pP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lang w:val="en-US"/>
              </w:rPr>
              <w:t>13</w:t>
            </w:r>
            <w:r w:rsidRPr="00477CEC">
              <w:rPr>
                <w:rFonts w:ascii="Times New Roman" w:hAnsi="Times New Roman"/>
                <w:sz w:val="24"/>
                <w:szCs w:val="24"/>
              </w:rPr>
              <w:t>.</w:t>
            </w:r>
            <w:r w:rsidRPr="00477CEC">
              <w:rPr>
                <w:rFonts w:ascii="Times New Roman" w:hAnsi="Times New Roman"/>
                <w:sz w:val="24"/>
                <w:szCs w:val="24"/>
                <w:lang w:val="en-US"/>
              </w:rPr>
              <w:t>4.2.</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Организация и проведение научно-практических конференций по внедрению современных технологий производства, </w:t>
            </w:r>
            <w:r w:rsidRPr="00477CEC">
              <w:rPr>
                <w:rFonts w:ascii="Times New Roman" w:hAnsi="Times New Roman"/>
                <w:sz w:val="24"/>
                <w:szCs w:val="24"/>
              </w:rPr>
              <w:lastRenderedPageBreak/>
              <w:t>хранения и переработки овощей, плодов и ягод</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lastRenderedPageBreak/>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Представители малых форм хозяйствования района принимали участие в областных  обучающих семинарах на темы современных технологий в овощеводстве, садоводстве.</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eastAsia="Times New Roman" w:hAnsi="Times New Roman"/>
                <w:b/>
                <w:sz w:val="24"/>
                <w:szCs w:val="24"/>
                <w:lang w:eastAsia="ru-RU"/>
              </w:rPr>
              <w:lastRenderedPageBreak/>
              <w:t>1</w:t>
            </w:r>
            <w:r w:rsidRPr="00477CEC">
              <w:rPr>
                <w:rFonts w:ascii="Times New Roman" w:eastAsia="Times New Roman" w:hAnsi="Times New Roman"/>
                <w:b/>
                <w:sz w:val="24"/>
                <w:szCs w:val="24"/>
                <w:lang w:val="en-US" w:eastAsia="ru-RU"/>
              </w:rPr>
              <w:t>4</w:t>
            </w:r>
            <w:r w:rsidRPr="00477CEC">
              <w:rPr>
                <w:rFonts w:ascii="Times New Roman" w:eastAsia="Times New Roman" w:hAnsi="Times New Roman"/>
                <w:b/>
                <w:sz w:val="24"/>
                <w:szCs w:val="24"/>
                <w:lang w:eastAsia="ru-RU"/>
              </w:rPr>
              <w:t>.</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hAnsi="Times New Roman"/>
                <w:b/>
                <w:sz w:val="24"/>
                <w:szCs w:val="24"/>
              </w:rPr>
              <w:t>Рынок бытовых услуг и общественного питания</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hAnsi="Times New Roman"/>
                <w:b/>
                <w:sz w:val="24"/>
                <w:szCs w:val="24"/>
                <w:lang w:val="en-US"/>
              </w:rPr>
              <w:t>14</w:t>
            </w:r>
            <w:r w:rsidRPr="00477CEC">
              <w:rPr>
                <w:rFonts w:ascii="Times New Roman" w:hAnsi="Times New Roman"/>
                <w:b/>
                <w:sz w:val="24"/>
                <w:szCs w:val="24"/>
              </w:rPr>
              <w:t>.</w:t>
            </w:r>
            <w:r w:rsidRPr="00477CEC">
              <w:rPr>
                <w:rFonts w:ascii="Times New Roman" w:hAnsi="Times New Roman"/>
                <w:b/>
                <w:sz w:val="24"/>
                <w:szCs w:val="24"/>
                <w:lang w:val="en-US"/>
              </w:rPr>
              <w:t>1.</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hAnsi="Times New Roman"/>
                <w:b/>
                <w:sz w:val="24"/>
                <w:szCs w:val="24"/>
              </w:rPr>
              <w:t>Общие мероприятия</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sz w:val="24"/>
                <w:szCs w:val="24"/>
                <w:lang w:val="en-US"/>
              </w:rPr>
              <w:t>14</w:t>
            </w:r>
            <w:r w:rsidRPr="00477CEC">
              <w:rPr>
                <w:rFonts w:ascii="Times New Roman" w:hAnsi="Times New Roman"/>
                <w:sz w:val="24"/>
                <w:szCs w:val="24"/>
              </w:rPr>
              <w:t>.</w:t>
            </w:r>
            <w:r w:rsidRPr="00477CEC">
              <w:rPr>
                <w:rFonts w:ascii="Times New Roman" w:hAnsi="Times New Roman"/>
                <w:sz w:val="24"/>
                <w:szCs w:val="24"/>
                <w:lang w:val="en-US"/>
              </w:rPr>
              <w:t>1.</w:t>
            </w:r>
            <w:r w:rsidRPr="00477CEC">
              <w:rPr>
                <w:rFonts w:ascii="Times New Roman" w:hAnsi="Times New Roman"/>
                <w:sz w:val="24"/>
                <w:szCs w:val="24"/>
              </w:rPr>
              <w:t>3</w:t>
            </w:r>
            <w:r w:rsidRPr="00477CEC">
              <w:rPr>
                <w:rFonts w:ascii="Times New Roman" w:hAnsi="Times New Roman"/>
                <w:sz w:val="24"/>
                <w:szCs w:val="24"/>
                <w:lang w:val="en-US"/>
              </w:rPr>
              <w:t>.</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Повышение квалификации и профессионального мастерства персонала на предприятиях общественного питания, а также на предприятиях, оказывающих бытовые услуги населению </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В 1 квартале 2018 года обучение не запланировано.</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sz w:val="24"/>
                <w:szCs w:val="24"/>
                <w:lang w:val="en-US"/>
              </w:rPr>
              <w:t>14</w:t>
            </w:r>
            <w:r w:rsidRPr="00477CEC">
              <w:rPr>
                <w:rFonts w:ascii="Times New Roman" w:hAnsi="Times New Roman"/>
                <w:sz w:val="24"/>
                <w:szCs w:val="24"/>
              </w:rPr>
              <w:t>.</w:t>
            </w:r>
            <w:r w:rsidRPr="00477CEC">
              <w:rPr>
                <w:rFonts w:ascii="Times New Roman" w:hAnsi="Times New Roman"/>
                <w:sz w:val="24"/>
                <w:szCs w:val="24"/>
                <w:lang w:val="en-US"/>
              </w:rPr>
              <w:t>1.</w:t>
            </w:r>
            <w:r w:rsidRPr="00477CEC">
              <w:rPr>
                <w:rFonts w:ascii="Times New Roman" w:hAnsi="Times New Roman"/>
                <w:sz w:val="24"/>
                <w:szCs w:val="24"/>
              </w:rPr>
              <w:t>4</w:t>
            </w:r>
            <w:r w:rsidRPr="00477CEC">
              <w:rPr>
                <w:rFonts w:ascii="Times New Roman" w:hAnsi="Times New Roman"/>
                <w:sz w:val="24"/>
                <w:szCs w:val="24"/>
                <w:lang w:val="en-US"/>
              </w:rPr>
              <w:t>.</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Проведение конкурсов профессионального мастерства, фестивалей, смотров, в том числе и среди учащихся образовательных организаций</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 Конкурсы профессионального мастерства, фестивали, смотров в 1 квартале 2018 года не проводились.</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sz w:val="24"/>
                <w:szCs w:val="24"/>
                <w:lang w:val="en-US"/>
              </w:rPr>
              <w:t>14</w:t>
            </w:r>
            <w:r w:rsidRPr="00477CEC">
              <w:rPr>
                <w:rFonts w:ascii="Times New Roman" w:hAnsi="Times New Roman"/>
                <w:sz w:val="24"/>
                <w:szCs w:val="24"/>
              </w:rPr>
              <w:t>.</w:t>
            </w:r>
            <w:r w:rsidRPr="00477CEC">
              <w:rPr>
                <w:rFonts w:ascii="Times New Roman" w:hAnsi="Times New Roman"/>
                <w:sz w:val="24"/>
                <w:szCs w:val="24"/>
                <w:lang w:val="en-US"/>
              </w:rPr>
              <w:t>1.</w:t>
            </w:r>
            <w:r w:rsidRPr="00477CEC">
              <w:rPr>
                <w:rFonts w:ascii="Times New Roman" w:hAnsi="Times New Roman"/>
                <w:sz w:val="24"/>
                <w:szCs w:val="24"/>
              </w:rPr>
              <w:t>6</w:t>
            </w:r>
            <w:r w:rsidRPr="00477CEC">
              <w:rPr>
                <w:rFonts w:ascii="Times New Roman" w:hAnsi="Times New Roman"/>
                <w:sz w:val="24"/>
                <w:szCs w:val="24"/>
                <w:lang w:val="en-US"/>
              </w:rPr>
              <w:t>.</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Ведение реестра предприятий общественного питания и бытовых услуг и проведение анализа ситуации на рынке сферы услуг</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lang w:eastAsia="ru-RU"/>
              </w:rPr>
              <w:t xml:space="preserve">Администрацией района ведется реестр </w:t>
            </w:r>
            <w:r w:rsidRPr="00477CEC">
              <w:rPr>
                <w:rFonts w:ascii="Times New Roman" w:hAnsi="Times New Roman"/>
                <w:sz w:val="24"/>
                <w:szCs w:val="24"/>
              </w:rPr>
              <w:t>предприятий общественного питания и бытовых услуг</w:t>
            </w:r>
            <w:r w:rsidRPr="00477CEC">
              <w:rPr>
                <w:rFonts w:ascii="Times New Roman" w:hAnsi="Times New Roman"/>
                <w:sz w:val="24"/>
                <w:szCs w:val="24"/>
                <w:lang w:eastAsia="ru-RU"/>
              </w:rPr>
              <w:t>, который  постоянно актуализируется и передается в департамент экономического развития.</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hAnsi="Times New Roman"/>
                <w:b/>
                <w:sz w:val="24"/>
                <w:szCs w:val="24"/>
                <w:lang w:val="en-US"/>
              </w:rPr>
              <w:t>14.</w:t>
            </w:r>
            <w:r w:rsidRPr="00477CEC">
              <w:rPr>
                <w:rFonts w:ascii="Times New Roman" w:hAnsi="Times New Roman"/>
                <w:b/>
                <w:sz w:val="24"/>
                <w:szCs w:val="24"/>
              </w:rPr>
              <w:t>2</w:t>
            </w:r>
            <w:r w:rsidRPr="00477CEC">
              <w:rPr>
                <w:rFonts w:ascii="Times New Roman" w:hAnsi="Times New Roman"/>
                <w:b/>
                <w:sz w:val="24"/>
                <w:szCs w:val="24"/>
                <w:lang w:val="en-US"/>
              </w:rPr>
              <w:t>.</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hAnsi="Times New Roman"/>
                <w:b/>
                <w:sz w:val="24"/>
                <w:szCs w:val="24"/>
              </w:rPr>
              <w:t>Мероприятия, направленные на развитие муниципальных рынков</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lang w:val="en-US"/>
              </w:rPr>
              <w:t>14.</w:t>
            </w:r>
            <w:r w:rsidRPr="00477CEC">
              <w:rPr>
                <w:rFonts w:ascii="Times New Roman" w:hAnsi="Times New Roman"/>
                <w:sz w:val="24"/>
                <w:szCs w:val="24"/>
              </w:rPr>
              <w:t>2</w:t>
            </w:r>
            <w:r w:rsidRPr="00477CEC">
              <w:rPr>
                <w:rFonts w:ascii="Times New Roman" w:hAnsi="Times New Roman"/>
                <w:sz w:val="24"/>
                <w:szCs w:val="24"/>
                <w:lang w:val="en-US"/>
              </w:rPr>
              <w:t>.1.</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Разработка стратегий развития общественного питания на территории муниципального района (городского округа)</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2018-2019 год</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Развитие общественного питания на территории района планируется осуществлять в соответствии со Стратегией развития общественного питания на территории Белгородской области</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lang w:val="en-US"/>
              </w:rPr>
              <w:t>14.</w:t>
            </w:r>
            <w:r w:rsidRPr="00477CEC">
              <w:rPr>
                <w:rFonts w:ascii="Times New Roman" w:hAnsi="Times New Roman"/>
                <w:sz w:val="24"/>
                <w:szCs w:val="24"/>
              </w:rPr>
              <w:t>2</w:t>
            </w:r>
            <w:r w:rsidRPr="00477CEC">
              <w:rPr>
                <w:rFonts w:ascii="Times New Roman" w:hAnsi="Times New Roman"/>
                <w:sz w:val="24"/>
                <w:szCs w:val="24"/>
                <w:lang w:val="en-US"/>
              </w:rPr>
              <w:t>.</w:t>
            </w:r>
            <w:r w:rsidRPr="00477CEC">
              <w:rPr>
                <w:rFonts w:ascii="Times New Roman" w:hAnsi="Times New Roman"/>
                <w:sz w:val="24"/>
                <w:szCs w:val="24"/>
              </w:rPr>
              <w:t>2</w:t>
            </w:r>
            <w:r w:rsidRPr="00477CEC">
              <w:rPr>
                <w:rFonts w:ascii="Times New Roman" w:hAnsi="Times New Roman"/>
                <w:sz w:val="24"/>
                <w:szCs w:val="24"/>
                <w:lang w:val="en-US"/>
              </w:rPr>
              <w:t>.</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Разработка и реализация «дорожной карты» по реализации Стратегии развития общественного питания на территории Белгородской области на 2017-2018 годы и на период до 2025 года</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2018-2020 год</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План мероприятий («дорожную карту») по реализации Стратегии развития общественного питания  будет разработан после утверждения Стратегии развития общественного питания на территории Белгородской области </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1</w:t>
            </w:r>
            <w:r w:rsidRPr="00477CEC">
              <w:rPr>
                <w:rFonts w:ascii="Times New Roman" w:hAnsi="Times New Roman"/>
                <w:sz w:val="24"/>
                <w:szCs w:val="24"/>
                <w:lang w:val="en-US"/>
              </w:rPr>
              <w:t>4</w:t>
            </w:r>
            <w:r w:rsidRPr="00477CEC">
              <w:rPr>
                <w:rFonts w:ascii="Times New Roman" w:hAnsi="Times New Roman"/>
                <w:sz w:val="24"/>
                <w:szCs w:val="24"/>
              </w:rPr>
              <w:t>.2.3.</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Разработка перспективной схемы дислокации объектов торговли и сервиса </w:t>
            </w:r>
            <w:r w:rsidRPr="00477CEC">
              <w:rPr>
                <w:rFonts w:ascii="Times New Roman" w:hAnsi="Times New Roman"/>
                <w:sz w:val="24"/>
                <w:szCs w:val="24"/>
              </w:rPr>
              <w:lastRenderedPageBreak/>
              <w:t>по основным транспортным магистралям на территории муниципального района (городского округа)</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lastRenderedPageBreak/>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 xml:space="preserve">В настоящее время  прорабатывается вопрос формирования схемы дислокации объектов торговли и сервиса по основным </w:t>
            </w:r>
            <w:r w:rsidRPr="00477CEC">
              <w:rPr>
                <w:rFonts w:ascii="Times New Roman" w:hAnsi="Times New Roman"/>
                <w:sz w:val="24"/>
                <w:szCs w:val="24"/>
              </w:rPr>
              <w:lastRenderedPageBreak/>
              <w:t>транспортным магистралям на территории района.</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eastAsia="Times New Roman" w:hAnsi="Times New Roman"/>
                <w:b/>
                <w:sz w:val="24"/>
                <w:szCs w:val="24"/>
                <w:lang w:eastAsia="ru-RU"/>
              </w:rPr>
            </w:pPr>
            <w:r w:rsidRPr="00477CEC">
              <w:rPr>
                <w:rFonts w:ascii="Times New Roman" w:hAnsi="Times New Roman"/>
                <w:b/>
                <w:sz w:val="24"/>
                <w:szCs w:val="24"/>
                <w:lang w:val="en-US"/>
              </w:rPr>
              <w:lastRenderedPageBreak/>
              <w:t>14</w:t>
            </w:r>
            <w:r w:rsidRPr="00477CEC">
              <w:rPr>
                <w:rFonts w:ascii="Times New Roman" w:hAnsi="Times New Roman"/>
                <w:b/>
                <w:sz w:val="24"/>
                <w:szCs w:val="24"/>
              </w:rPr>
              <w:t>.</w:t>
            </w:r>
            <w:r w:rsidRPr="00477CEC">
              <w:rPr>
                <w:rFonts w:ascii="Times New Roman" w:hAnsi="Times New Roman"/>
                <w:b/>
                <w:sz w:val="24"/>
                <w:szCs w:val="24"/>
                <w:lang w:val="en-US"/>
              </w:rPr>
              <w:t>4.</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i/>
                <w:sz w:val="24"/>
                <w:szCs w:val="24"/>
              </w:rPr>
            </w:pPr>
            <w:r w:rsidRPr="00477CEC">
              <w:rPr>
                <w:rFonts w:ascii="Times New Roman" w:hAnsi="Times New Roman"/>
                <w:b/>
                <w:sz w:val="24"/>
                <w:szCs w:val="24"/>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eastAsia="Times New Roman" w:hAnsi="Times New Roman"/>
                <w:sz w:val="24"/>
                <w:szCs w:val="24"/>
                <w:lang w:eastAsia="ru-RU"/>
              </w:rPr>
            </w:pPr>
            <w:r w:rsidRPr="00477CEC">
              <w:rPr>
                <w:rFonts w:ascii="Times New Roman" w:hAnsi="Times New Roman"/>
                <w:sz w:val="24"/>
                <w:szCs w:val="24"/>
                <w:lang w:val="en-US"/>
              </w:rPr>
              <w:t>14</w:t>
            </w:r>
            <w:r w:rsidRPr="00477CEC">
              <w:rPr>
                <w:rFonts w:ascii="Times New Roman" w:hAnsi="Times New Roman"/>
                <w:sz w:val="24"/>
                <w:szCs w:val="24"/>
              </w:rPr>
              <w:t>.</w:t>
            </w:r>
            <w:r w:rsidRPr="00477CEC">
              <w:rPr>
                <w:rFonts w:ascii="Times New Roman" w:hAnsi="Times New Roman"/>
                <w:sz w:val="24"/>
                <w:szCs w:val="24"/>
                <w:lang w:val="en-US"/>
              </w:rPr>
              <w:t>4.1.</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Размещение реестра предприятий, работающих на рынке бытовых услуг и услуг общественного питания, и информации о проводимых мероприятиях на сайте департамента экономического развития области</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lang w:eastAsia="ru-RU"/>
              </w:rPr>
              <w:t xml:space="preserve">Актуализированный реестр </w:t>
            </w:r>
            <w:r w:rsidRPr="00477CEC">
              <w:rPr>
                <w:rFonts w:ascii="Times New Roman" w:hAnsi="Times New Roman"/>
                <w:sz w:val="24"/>
                <w:szCs w:val="24"/>
              </w:rPr>
              <w:t>предприятий общественного питания и бытовых услуг</w:t>
            </w:r>
            <w:r w:rsidRPr="00477CEC">
              <w:rPr>
                <w:rFonts w:ascii="Times New Roman" w:hAnsi="Times New Roman"/>
                <w:sz w:val="24"/>
                <w:szCs w:val="24"/>
                <w:lang w:eastAsia="ru-RU"/>
              </w:rPr>
              <w:t xml:space="preserve"> ежегодно предоставляется в департамент экономического развития области.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rPr>
            </w:pPr>
            <w:r w:rsidRPr="00477CEC">
              <w:rPr>
                <w:rFonts w:ascii="Times New Roman" w:hAnsi="Times New Roman"/>
                <w:b/>
                <w:sz w:val="24"/>
                <w:szCs w:val="24"/>
              </w:rPr>
              <w:t>17.</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28" w:lineRule="auto"/>
              <w:jc w:val="center"/>
              <w:rPr>
                <w:rFonts w:ascii="Times New Roman" w:hAnsi="Times New Roman"/>
                <w:b/>
                <w:sz w:val="24"/>
                <w:szCs w:val="24"/>
              </w:rPr>
            </w:pPr>
            <w:r w:rsidRPr="00477CEC">
              <w:rPr>
                <w:rFonts w:ascii="Times New Roman" w:hAnsi="Times New Roman"/>
                <w:b/>
                <w:sz w:val="24"/>
                <w:szCs w:val="24"/>
              </w:rPr>
              <w:t>Рынок строительства жилья (в том числе эконом класса)</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lang w:val="en-US"/>
              </w:rPr>
            </w:pPr>
            <w:r w:rsidRPr="00477CEC">
              <w:rPr>
                <w:rFonts w:ascii="Times New Roman" w:hAnsi="Times New Roman"/>
                <w:b/>
                <w:sz w:val="24"/>
                <w:szCs w:val="24"/>
              </w:rPr>
              <w:t>1</w:t>
            </w:r>
            <w:r w:rsidRPr="00477CEC">
              <w:rPr>
                <w:rFonts w:ascii="Times New Roman" w:hAnsi="Times New Roman"/>
                <w:b/>
                <w:sz w:val="24"/>
                <w:szCs w:val="24"/>
                <w:lang w:val="en-US"/>
              </w:rPr>
              <w:t>7</w:t>
            </w:r>
            <w:r w:rsidRPr="00477CEC">
              <w:rPr>
                <w:rFonts w:ascii="Times New Roman" w:hAnsi="Times New Roman"/>
                <w:b/>
                <w:sz w:val="24"/>
                <w:szCs w:val="24"/>
              </w:rPr>
              <w:t>.</w:t>
            </w:r>
            <w:r w:rsidRPr="00477CEC">
              <w:rPr>
                <w:rFonts w:ascii="Times New Roman" w:hAnsi="Times New Roman"/>
                <w:b/>
                <w:sz w:val="24"/>
                <w:szCs w:val="24"/>
                <w:lang w:val="en-US"/>
              </w:rPr>
              <w:t>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hAnsi="Times New Roman"/>
                <w:b/>
                <w:sz w:val="24"/>
                <w:szCs w:val="24"/>
              </w:rPr>
              <w:t>Мероприятия, направленные на развитие муниципальных рынков</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17.3.2</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Специалистами отдела архитектуры и градостроительства регулярно  проводится разъяснение порядка действий по прохождению процедур для получения разрешения на строительство.</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17.3.3</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Размещение в муниципальных МФЦ буклетов о предоставлении услуг в сфере строительства в электронном виде</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both"/>
              <w:rPr>
                <w:rFonts w:ascii="Times New Roman" w:hAnsi="Times New Roman"/>
                <w:sz w:val="24"/>
                <w:szCs w:val="24"/>
              </w:rPr>
            </w:pPr>
            <w:r w:rsidRPr="00477CEC">
              <w:rPr>
                <w:rFonts w:ascii="Times New Roman" w:hAnsi="Times New Roman"/>
                <w:sz w:val="24"/>
                <w:szCs w:val="24"/>
              </w:rPr>
              <w:t>Размещение на официальном сайте органа местного самоуправления «Красногвардейский район» Белгородской области буклетов о предоставлении услуг в сфере строительства в электроном виде.</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lang w:val="en-US"/>
              </w:rPr>
            </w:pPr>
            <w:r w:rsidRPr="00477CEC">
              <w:rPr>
                <w:rFonts w:ascii="Times New Roman" w:hAnsi="Times New Roman"/>
                <w:b/>
                <w:sz w:val="24"/>
                <w:szCs w:val="24"/>
              </w:rPr>
              <w:t>22</w:t>
            </w:r>
            <w:r w:rsidRPr="00477CEC">
              <w:rPr>
                <w:rFonts w:ascii="Times New Roman" w:hAnsi="Times New Roman"/>
                <w:b/>
                <w:sz w:val="24"/>
                <w:szCs w:val="24"/>
                <w:lang w:val="en-US"/>
              </w:rPr>
              <w:t>.</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28" w:lineRule="auto"/>
              <w:jc w:val="center"/>
              <w:rPr>
                <w:rFonts w:ascii="Times New Roman" w:hAnsi="Times New Roman"/>
                <w:b/>
                <w:sz w:val="24"/>
                <w:szCs w:val="24"/>
              </w:rPr>
            </w:pPr>
            <w:r w:rsidRPr="00477CEC">
              <w:rPr>
                <w:rFonts w:ascii="Times New Roman" w:hAnsi="Times New Roman"/>
                <w:b/>
                <w:sz w:val="24"/>
                <w:szCs w:val="24"/>
              </w:rPr>
              <w:t>Рынок молока и молочной продукции</w:t>
            </w:r>
          </w:p>
        </w:tc>
      </w:tr>
      <w:tr w:rsidR="004E4E70"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b/>
                <w:sz w:val="24"/>
                <w:szCs w:val="24"/>
                <w:lang w:val="en-US"/>
              </w:rPr>
            </w:pPr>
            <w:r w:rsidRPr="00477CEC">
              <w:rPr>
                <w:rFonts w:ascii="Times New Roman" w:hAnsi="Times New Roman"/>
                <w:b/>
                <w:sz w:val="24"/>
                <w:szCs w:val="24"/>
                <w:lang w:val="en-US"/>
              </w:rPr>
              <w:t>22</w:t>
            </w:r>
            <w:r w:rsidRPr="00477CEC">
              <w:rPr>
                <w:rFonts w:ascii="Times New Roman" w:hAnsi="Times New Roman"/>
                <w:b/>
                <w:sz w:val="24"/>
                <w:szCs w:val="24"/>
              </w:rPr>
              <w:t>.</w:t>
            </w:r>
            <w:r w:rsidRPr="00477CEC">
              <w:rPr>
                <w:rFonts w:ascii="Times New Roman" w:hAnsi="Times New Roman"/>
                <w:b/>
                <w:sz w:val="24"/>
                <w:szCs w:val="24"/>
                <w:lang w:val="en-US"/>
              </w:rPr>
              <w:t>3.</w:t>
            </w:r>
          </w:p>
        </w:tc>
        <w:tc>
          <w:tcPr>
            <w:tcW w:w="13274" w:type="dxa"/>
            <w:gridSpan w:val="3"/>
            <w:tcBorders>
              <w:top w:val="single" w:sz="4" w:space="0" w:color="auto"/>
              <w:left w:val="nil"/>
              <w:bottom w:val="single" w:sz="4" w:space="0" w:color="auto"/>
              <w:right w:val="single" w:sz="4" w:space="0" w:color="auto"/>
            </w:tcBorders>
            <w:shd w:val="clear" w:color="auto" w:fill="auto"/>
            <w:noWrap/>
          </w:tcPr>
          <w:p w:rsidR="004E4E70" w:rsidRPr="00477CEC" w:rsidRDefault="004E4E70" w:rsidP="00466C7A">
            <w:pPr>
              <w:spacing w:after="0" w:line="240" w:lineRule="auto"/>
              <w:jc w:val="center"/>
              <w:rPr>
                <w:rFonts w:ascii="Times New Roman" w:hAnsi="Times New Roman"/>
                <w:sz w:val="24"/>
                <w:szCs w:val="24"/>
              </w:rPr>
            </w:pPr>
            <w:r w:rsidRPr="00477CEC">
              <w:rPr>
                <w:rFonts w:ascii="Times New Roman" w:hAnsi="Times New Roman"/>
                <w:b/>
                <w:sz w:val="24"/>
                <w:szCs w:val="24"/>
              </w:rPr>
              <w:t>Мероприятия, направленные на развитие муниципальных рынков</w:t>
            </w:r>
          </w:p>
        </w:tc>
      </w:tr>
      <w:tr w:rsidR="00477CEC" w:rsidRPr="00477CEC" w:rsidTr="00477CEC">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b/>
                <w:sz w:val="24"/>
                <w:szCs w:val="24"/>
              </w:rPr>
            </w:pPr>
            <w:r w:rsidRPr="00477CEC">
              <w:rPr>
                <w:rFonts w:ascii="Times New Roman" w:hAnsi="Times New Roman"/>
                <w:sz w:val="24"/>
                <w:szCs w:val="24"/>
                <w:lang w:val="en-US"/>
              </w:rPr>
              <w:t>22.3.1.</w:t>
            </w:r>
          </w:p>
        </w:tc>
        <w:tc>
          <w:tcPr>
            <w:tcW w:w="4673"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C670DC">
            <w:pPr>
              <w:spacing w:after="0" w:line="240" w:lineRule="auto"/>
              <w:jc w:val="both"/>
              <w:rPr>
                <w:rFonts w:ascii="Times New Roman" w:hAnsi="Times New Roman"/>
                <w:sz w:val="24"/>
                <w:szCs w:val="24"/>
              </w:rPr>
            </w:pPr>
            <w:r w:rsidRPr="00477CEC">
              <w:rPr>
                <w:rFonts w:ascii="Times New Roman" w:hAnsi="Times New Roman"/>
                <w:sz w:val="24"/>
                <w:szCs w:val="24"/>
              </w:rPr>
              <w:t xml:space="preserve">  Совершенствование нормативной правовой базы, определяющей порядок организации рыночной и ярмарочной </w:t>
            </w:r>
          </w:p>
        </w:tc>
        <w:tc>
          <w:tcPr>
            <w:tcW w:w="1845" w:type="dxa"/>
            <w:tcBorders>
              <w:top w:val="single" w:sz="4" w:space="0" w:color="auto"/>
              <w:left w:val="nil"/>
              <w:bottom w:val="single" w:sz="4" w:space="0" w:color="auto"/>
              <w:right w:val="single" w:sz="4" w:space="0" w:color="auto"/>
            </w:tcBorders>
            <w:shd w:val="clear" w:color="auto" w:fill="auto"/>
            <w:noWrap/>
          </w:tcPr>
          <w:p w:rsidR="00477CEC" w:rsidRPr="00477CEC" w:rsidRDefault="00477CEC" w:rsidP="00466C7A">
            <w:pPr>
              <w:spacing w:after="0" w:line="240" w:lineRule="auto"/>
              <w:jc w:val="center"/>
              <w:rPr>
                <w:rFonts w:ascii="Times New Roman" w:hAnsi="Times New Roman"/>
                <w:sz w:val="24"/>
                <w:szCs w:val="24"/>
              </w:rPr>
            </w:pPr>
            <w:r w:rsidRPr="00477CEC">
              <w:rPr>
                <w:rFonts w:ascii="Times New Roman" w:hAnsi="Times New Roman"/>
                <w:sz w:val="24"/>
                <w:szCs w:val="24"/>
              </w:rPr>
              <w:t>2017-2020 годы</w:t>
            </w:r>
          </w:p>
        </w:tc>
        <w:tc>
          <w:tcPr>
            <w:tcW w:w="6756" w:type="dxa"/>
            <w:tcBorders>
              <w:top w:val="single" w:sz="4" w:space="0" w:color="auto"/>
              <w:left w:val="nil"/>
              <w:bottom w:val="single" w:sz="4" w:space="0" w:color="auto"/>
              <w:right w:val="single" w:sz="4" w:space="0" w:color="auto"/>
            </w:tcBorders>
            <w:shd w:val="clear" w:color="auto" w:fill="auto"/>
            <w:noWrap/>
          </w:tcPr>
          <w:p w:rsidR="00477CEC" w:rsidRDefault="00477CEC" w:rsidP="00C670DC">
            <w:pPr>
              <w:spacing w:after="0" w:line="240" w:lineRule="auto"/>
              <w:jc w:val="both"/>
              <w:rPr>
                <w:rFonts w:ascii="Times New Roman" w:hAnsi="Times New Roman"/>
                <w:sz w:val="24"/>
                <w:szCs w:val="24"/>
              </w:rPr>
            </w:pPr>
            <w:r w:rsidRPr="00477CEC">
              <w:rPr>
                <w:rFonts w:ascii="Times New Roman" w:hAnsi="Times New Roman"/>
                <w:sz w:val="24"/>
                <w:szCs w:val="24"/>
              </w:rPr>
              <w:t xml:space="preserve">Принято постановление администрации района от 14  марта 2018 года № 19  «Об утверждении схемы размещения нестационарных торговых объектов на </w:t>
            </w:r>
            <w:r w:rsidR="00C670DC">
              <w:rPr>
                <w:rFonts w:ascii="Times New Roman" w:hAnsi="Times New Roman"/>
                <w:sz w:val="24"/>
                <w:szCs w:val="24"/>
              </w:rPr>
              <w:t>территории</w:t>
            </w:r>
          </w:p>
          <w:p w:rsidR="00C670DC" w:rsidRPr="00477CEC" w:rsidRDefault="00C670DC" w:rsidP="00C670DC">
            <w:pPr>
              <w:spacing w:after="0" w:line="240" w:lineRule="auto"/>
              <w:jc w:val="both"/>
              <w:rPr>
                <w:rFonts w:ascii="Times New Roman" w:hAnsi="Times New Roman"/>
                <w:sz w:val="24"/>
                <w:szCs w:val="24"/>
              </w:rPr>
            </w:pPr>
          </w:p>
        </w:tc>
      </w:tr>
    </w:tbl>
    <w:p w:rsidR="00477CEC" w:rsidRDefault="00477CEC" w:rsidP="00477CEC">
      <w:pPr>
        <w:pStyle w:val="af1"/>
        <w:jc w:val="both"/>
        <w:rPr>
          <w:b/>
          <w:sz w:val="28"/>
          <w:szCs w:val="28"/>
        </w:rPr>
      </w:pPr>
    </w:p>
    <w:p w:rsidR="001A4428" w:rsidRDefault="001A4428" w:rsidP="001A4428">
      <w:pPr>
        <w:spacing w:after="0" w:line="240" w:lineRule="auto"/>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9399181" cy="4625475"/>
            <wp:effectExtent l="19050" t="0" r="0" b="0"/>
            <wp:docPr id="4" name="Рисунок 4" descr="d:\Users\Юлия\Desktop\МОЁ\Мои документы\МОЁ\конкуренция\2018\1 квартал\В мотив\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Юлия\Desktop\МОЁ\Мои документы\МОЁ\конкуренция\2018\1 квартал\В мотив\003.jpg"/>
                    <pic:cNvPicPr>
                      <a:picLocks noChangeAspect="1" noChangeArrowheads="1"/>
                    </pic:cNvPicPr>
                  </pic:nvPicPr>
                  <pic:blipFill>
                    <a:blip r:embed="rId11" cstate="print"/>
                    <a:srcRect/>
                    <a:stretch>
                      <a:fillRect/>
                    </a:stretch>
                  </pic:blipFill>
                  <pic:spPr bwMode="auto">
                    <a:xfrm>
                      <a:off x="0" y="0"/>
                      <a:ext cx="9392572" cy="4622222"/>
                    </a:xfrm>
                    <a:prstGeom prst="rect">
                      <a:avLst/>
                    </a:prstGeom>
                    <a:noFill/>
                    <a:ln w="9525">
                      <a:noFill/>
                      <a:miter lim="800000"/>
                      <a:headEnd/>
                      <a:tailEnd/>
                    </a:ln>
                  </pic:spPr>
                </pic:pic>
              </a:graphicData>
            </a:graphic>
          </wp:inline>
        </w:drawing>
      </w:r>
      <w:r w:rsidR="009B1B7B" w:rsidRPr="00477CEC">
        <w:rPr>
          <w:rFonts w:ascii="Times New Roman" w:hAnsi="Times New Roman"/>
          <w:b/>
          <w:sz w:val="26"/>
          <w:szCs w:val="26"/>
        </w:rPr>
        <w:br w:type="page"/>
      </w:r>
      <w:r>
        <w:rPr>
          <w:rFonts w:ascii="Times New Roman" w:hAnsi="Times New Roman"/>
          <w:b/>
          <w:sz w:val="26"/>
          <w:szCs w:val="26"/>
        </w:rPr>
        <w:lastRenderedPageBreak/>
        <w:t>Целевые показатели развития конкуренции, характеризующие выполнение системных мероприятий, направленных на развитие конкурентной среды в Красногвардейском районе</w:t>
      </w:r>
    </w:p>
    <w:p w:rsidR="001A4428" w:rsidRDefault="001A4428" w:rsidP="001A4428">
      <w:pPr>
        <w:spacing w:after="0" w:line="240" w:lineRule="auto"/>
        <w:jc w:val="center"/>
        <w:rPr>
          <w:rFonts w:ascii="Times New Roman" w:hAnsi="Times New Roman"/>
          <w:b/>
          <w:sz w:val="26"/>
          <w:szCs w:val="26"/>
        </w:rPr>
      </w:pPr>
    </w:p>
    <w:p w:rsidR="001A4428" w:rsidRDefault="001A4428" w:rsidP="001A4428">
      <w:pPr>
        <w:spacing w:after="0" w:line="240" w:lineRule="auto"/>
        <w:rPr>
          <w:rFonts w:ascii="Times New Roman" w:hAnsi="Times New Roman"/>
          <w:b/>
          <w:sz w:val="26"/>
          <w:szCs w:val="26"/>
        </w:rPr>
      </w:pPr>
    </w:p>
    <w:tbl>
      <w:tblPr>
        <w:tblW w:w="15000" w:type="dxa"/>
        <w:jc w:val="center"/>
        <w:tblInd w:w="-139" w:type="dxa"/>
        <w:tblLayout w:type="fixed"/>
        <w:tblLook w:val="04A0"/>
      </w:tblPr>
      <w:tblGrid>
        <w:gridCol w:w="1133"/>
        <w:gridCol w:w="7802"/>
        <w:gridCol w:w="1843"/>
        <w:gridCol w:w="1557"/>
        <w:gridCol w:w="1276"/>
        <w:gridCol w:w="1389"/>
      </w:tblGrid>
      <w:tr w:rsidR="001A4428" w:rsidTr="007A66A6">
        <w:trPr>
          <w:trHeight w:val="664"/>
          <w:tblHeader/>
          <w:jc w:val="center"/>
        </w:trPr>
        <w:tc>
          <w:tcPr>
            <w:tcW w:w="1132" w:type="dxa"/>
            <w:tcBorders>
              <w:top w:val="single" w:sz="4" w:space="0" w:color="auto"/>
              <w:left w:val="single" w:sz="4" w:space="0" w:color="auto"/>
              <w:bottom w:val="single" w:sz="4" w:space="0" w:color="000000"/>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п/п</w:t>
            </w:r>
          </w:p>
        </w:tc>
        <w:tc>
          <w:tcPr>
            <w:tcW w:w="7801" w:type="dxa"/>
            <w:tcBorders>
              <w:top w:val="single" w:sz="4" w:space="0" w:color="auto"/>
              <w:left w:val="single" w:sz="4" w:space="0" w:color="auto"/>
              <w:bottom w:val="single" w:sz="4" w:space="0" w:color="000000"/>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Наименование целевого показателя</w:t>
            </w:r>
          </w:p>
        </w:tc>
        <w:tc>
          <w:tcPr>
            <w:tcW w:w="1843" w:type="dxa"/>
            <w:tcBorders>
              <w:top w:val="single" w:sz="4" w:space="0" w:color="auto"/>
              <w:left w:val="nil"/>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Единица измерения</w:t>
            </w:r>
          </w:p>
        </w:tc>
        <w:tc>
          <w:tcPr>
            <w:tcW w:w="1557"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2017 год 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2018 год план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2018 год</w:t>
            </w:r>
          </w:p>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факт</w:t>
            </w:r>
          </w:p>
        </w:tc>
      </w:tr>
      <w:tr w:rsidR="001A4428" w:rsidTr="007A66A6">
        <w:trPr>
          <w:trHeight w:val="315"/>
          <w:jc w:val="center"/>
        </w:trPr>
        <w:tc>
          <w:tcPr>
            <w:tcW w:w="1132" w:type="dxa"/>
            <w:tcBorders>
              <w:top w:val="nil"/>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7801" w:type="dxa"/>
            <w:tcBorders>
              <w:top w:val="nil"/>
              <w:left w:val="nil"/>
              <w:bottom w:val="single" w:sz="4" w:space="0" w:color="auto"/>
              <w:right w:val="single" w:sz="4" w:space="0" w:color="auto"/>
            </w:tcBorders>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843" w:type="dxa"/>
            <w:tcBorders>
              <w:top w:val="single" w:sz="4" w:space="0" w:color="auto"/>
              <w:left w:val="nil"/>
              <w:bottom w:val="single" w:sz="4" w:space="0" w:color="auto"/>
              <w:right w:val="single" w:sz="4" w:space="0" w:color="auto"/>
            </w:tcBorders>
            <w:vAlign w:val="bottom"/>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557" w:type="dxa"/>
            <w:tcBorders>
              <w:top w:val="single" w:sz="4" w:space="0" w:color="auto"/>
              <w:left w:val="nil"/>
              <w:bottom w:val="nil"/>
              <w:right w:val="single" w:sz="4" w:space="0" w:color="auto"/>
            </w:tcBorders>
            <w:noWrap/>
            <w:vAlign w:val="bottom"/>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276" w:type="dxa"/>
            <w:tcBorders>
              <w:top w:val="single" w:sz="4" w:space="0" w:color="auto"/>
              <w:left w:val="nil"/>
              <w:bottom w:val="nil"/>
              <w:right w:val="single" w:sz="4" w:space="0" w:color="auto"/>
            </w:tcBorders>
            <w:noWrap/>
            <w:vAlign w:val="bottom"/>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1389" w:type="dxa"/>
            <w:tcBorders>
              <w:top w:val="single" w:sz="4" w:space="0" w:color="auto"/>
              <w:left w:val="nil"/>
              <w:bottom w:val="nil"/>
              <w:right w:val="single" w:sz="4" w:space="0" w:color="auto"/>
            </w:tcBorders>
            <w:noWrap/>
            <w:vAlign w:val="bottom"/>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w:t>
            </w:r>
          </w:p>
        </w:tc>
      </w:tr>
      <w:tr w:rsidR="001A4428" w:rsidTr="007A66A6">
        <w:trPr>
          <w:trHeight w:val="315"/>
          <w:jc w:val="center"/>
        </w:trPr>
        <w:tc>
          <w:tcPr>
            <w:tcW w:w="1132"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801"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sidRPr="001A4428">
                <w:rPr>
                  <w:rStyle w:val="a6"/>
                  <w:rFonts w:ascii="Times New Roman" w:eastAsia="Times New Roman" w:hAnsi="Times New Roman"/>
                  <w:color w:val="auto"/>
                  <w:sz w:val="24"/>
                  <w:szCs w:val="24"/>
                  <w:u w:val="none"/>
                </w:rPr>
                <w:t>законом</w:t>
              </w:r>
            </w:hyperlink>
            <w:r w:rsidRPr="001A4428">
              <w:rPr>
                <w:rFonts w:ascii="Times New Roman" w:eastAsia="Times New Roman" w:hAnsi="Times New Roman"/>
                <w:sz w:val="24"/>
                <w:szCs w:val="24"/>
              </w:rPr>
              <w:t xml:space="preserve"> </w:t>
            </w:r>
            <w:r>
              <w:rPr>
                <w:rFonts w:ascii="Times New Roman" w:eastAsia="Times New Roman" w:hAnsi="Times New Roman"/>
                <w:sz w:val="24"/>
                <w:szCs w:val="24"/>
              </w:rPr>
              <w:t>«О закупках товаров, работ, услуг отдельными видами юридических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Процент</w:t>
            </w:r>
          </w:p>
        </w:tc>
        <w:tc>
          <w:tcPr>
            <w:tcW w:w="1557" w:type="dxa"/>
            <w:tcBorders>
              <w:top w:val="single" w:sz="4" w:space="0" w:color="auto"/>
              <w:left w:val="nil"/>
              <w:bottom w:val="single" w:sz="4" w:space="0" w:color="auto"/>
              <w:right w:val="single" w:sz="4" w:space="0" w:color="auto"/>
            </w:tcBorders>
            <w:noWrap/>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1276" w:type="dxa"/>
            <w:tcBorders>
              <w:top w:val="single" w:sz="4" w:space="0" w:color="auto"/>
              <w:left w:val="nil"/>
              <w:bottom w:val="single" w:sz="4" w:space="0" w:color="auto"/>
              <w:right w:val="single" w:sz="4" w:space="0" w:color="auto"/>
            </w:tcBorders>
            <w:noWrap/>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389" w:type="dxa"/>
            <w:tcBorders>
              <w:top w:val="single" w:sz="4" w:space="0" w:color="auto"/>
              <w:left w:val="nil"/>
              <w:bottom w:val="single" w:sz="4" w:space="0" w:color="auto"/>
              <w:right w:val="single" w:sz="4" w:space="0" w:color="auto"/>
            </w:tcBorders>
            <w:noWrap/>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r>
      <w:tr w:rsidR="001A4428" w:rsidTr="007A66A6">
        <w:trPr>
          <w:trHeight w:val="315"/>
          <w:jc w:val="center"/>
        </w:trPr>
        <w:tc>
          <w:tcPr>
            <w:tcW w:w="1132"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801"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Количество субъектов малого и среднего предпринимательства, получивших  консультационные услуги</w:t>
            </w:r>
          </w:p>
        </w:tc>
        <w:tc>
          <w:tcPr>
            <w:tcW w:w="1843"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Единица</w:t>
            </w:r>
          </w:p>
        </w:tc>
        <w:tc>
          <w:tcPr>
            <w:tcW w:w="1557" w:type="dxa"/>
            <w:tcBorders>
              <w:top w:val="single" w:sz="4" w:space="0" w:color="auto"/>
              <w:left w:val="nil"/>
              <w:bottom w:val="single" w:sz="4" w:space="0" w:color="auto"/>
              <w:right w:val="single" w:sz="4" w:space="0" w:color="auto"/>
            </w:tcBorders>
            <w:noWrap/>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1276" w:type="dxa"/>
            <w:tcBorders>
              <w:top w:val="single" w:sz="4" w:space="0" w:color="auto"/>
              <w:left w:val="nil"/>
              <w:bottom w:val="single" w:sz="4" w:space="0" w:color="auto"/>
              <w:right w:val="single" w:sz="4" w:space="0" w:color="auto"/>
            </w:tcBorders>
            <w:noWrap/>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74</w:t>
            </w:r>
          </w:p>
        </w:tc>
        <w:tc>
          <w:tcPr>
            <w:tcW w:w="1389" w:type="dxa"/>
            <w:tcBorders>
              <w:top w:val="single" w:sz="4" w:space="0" w:color="auto"/>
              <w:left w:val="nil"/>
              <w:bottom w:val="single" w:sz="4" w:space="0" w:color="auto"/>
              <w:right w:val="single" w:sz="4" w:space="0" w:color="auto"/>
            </w:tcBorders>
            <w:noWrap/>
            <w:hideMark/>
          </w:tcPr>
          <w:p w:rsidR="001A4428" w:rsidRDefault="001A4428" w:rsidP="007A66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bl>
    <w:p w:rsidR="001A4428" w:rsidRDefault="001A4428" w:rsidP="001A4428">
      <w:pPr>
        <w:spacing w:after="0" w:line="240" w:lineRule="auto"/>
        <w:rPr>
          <w:rFonts w:ascii="Times New Roman" w:hAnsi="Times New Roman"/>
          <w:b/>
          <w:sz w:val="26"/>
          <w:szCs w:val="26"/>
        </w:rPr>
      </w:pPr>
    </w:p>
    <w:p w:rsidR="001A4428" w:rsidRDefault="001A4428" w:rsidP="001A4428">
      <w:pPr>
        <w:spacing w:after="0" w:line="240" w:lineRule="auto"/>
        <w:rPr>
          <w:rFonts w:ascii="Times New Roman" w:hAnsi="Times New Roman"/>
          <w:b/>
          <w:sz w:val="26"/>
          <w:szCs w:val="26"/>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Default="001A4428" w:rsidP="001A4428">
      <w:pPr>
        <w:spacing w:after="0" w:line="240" w:lineRule="auto"/>
        <w:jc w:val="center"/>
        <w:rPr>
          <w:rFonts w:ascii="Times New Roman" w:hAnsi="Times New Roman"/>
          <w:b/>
          <w:sz w:val="24"/>
          <w:szCs w:val="24"/>
        </w:rPr>
      </w:pPr>
    </w:p>
    <w:p w:rsidR="001A4428" w:rsidRPr="002039B9" w:rsidRDefault="001A4428" w:rsidP="001A4428">
      <w:pPr>
        <w:spacing w:after="0" w:line="240" w:lineRule="auto"/>
        <w:jc w:val="center"/>
        <w:rPr>
          <w:rFonts w:ascii="Times New Roman" w:hAnsi="Times New Roman"/>
          <w:b/>
          <w:sz w:val="24"/>
          <w:szCs w:val="24"/>
        </w:rPr>
      </w:pPr>
      <w:r w:rsidRPr="002039B9">
        <w:rPr>
          <w:rFonts w:ascii="Times New Roman" w:hAnsi="Times New Roman"/>
          <w:b/>
          <w:sz w:val="24"/>
          <w:szCs w:val="24"/>
        </w:rPr>
        <w:lastRenderedPageBreak/>
        <w:t xml:space="preserve">Целевые показатели развития конкуренции на социально значимых и приоритетных рынках в </w:t>
      </w:r>
      <w:r>
        <w:rPr>
          <w:rFonts w:ascii="Times New Roman" w:hAnsi="Times New Roman"/>
          <w:b/>
          <w:sz w:val="24"/>
          <w:szCs w:val="24"/>
        </w:rPr>
        <w:t>Красногвардейском районе</w:t>
      </w:r>
    </w:p>
    <w:p w:rsidR="001A4428" w:rsidRDefault="001A4428" w:rsidP="001A4428">
      <w:pPr>
        <w:spacing w:after="0" w:line="240" w:lineRule="auto"/>
        <w:jc w:val="both"/>
        <w:rPr>
          <w:rFonts w:ascii="Times New Roman" w:hAnsi="Times New Roman"/>
          <w:sz w:val="26"/>
          <w:szCs w:val="26"/>
        </w:rPr>
      </w:pP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0"/>
        <w:gridCol w:w="9607"/>
        <w:gridCol w:w="1140"/>
        <w:gridCol w:w="1134"/>
        <w:gridCol w:w="1134"/>
        <w:gridCol w:w="1215"/>
      </w:tblGrid>
      <w:tr w:rsidR="001A4428" w:rsidTr="007A66A6">
        <w:trPr>
          <w:tblHeader/>
          <w:jc w:val="center"/>
        </w:trPr>
        <w:tc>
          <w:tcPr>
            <w:tcW w:w="740"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hAnsi="Times New Roman"/>
                <w:b/>
                <w:sz w:val="24"/>
                <w:szCs w:val="24"/>
              </w:rPr>
            </w:pPr>
            <w:r>
              <w:rPr>
                <w:rFonts w:ascii="Times New Roman" w:hAnsi="Times New Roman"/>
                <w:b/>
                <w:sz w:val="24"/>
                <w:szCs w:val="24"/>
              </w:rPr>
              <w:t>№ п</w:t>
            </w:r>
            <w:r>
              <w:rPr>
                <w:rFonts w:ascii="Times New Roman" w:hAnsi="Times New Roman"/>
                <w:b/>
                <w:sz w:val="24"/>
                <w:szCs w:val="24"/>
                <w:lang w:val="en-US"/>
              </w:rPr>
              <w:t>/</w:t>
            </w:r>
            <w:r>
              <w:rPr>
                <w:rFonts w:ascii="Times New Roman" w:hAnsi="Times New Roman"/>
                <w:b/>
                <w:sz w:val="24"/>
                <w:szCs w:val="24"/>
              </w:rPr>
              <w:t>п</w:t>
            </w:r>
          </w:p>
        </w:tc>
        <w:tc>
          <w:tcPr>
            <w:tcW w:w="9607"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ind w:right="4"/>
              <w:jc w:val="center"/>
              <w:rPr>
                <w:rFonts w:ascii="Times New Roman" w:hAnsi="Times New Roman"/>
                <w:b/>
                <w:sz w:val="24"/>
                <w:szCs w:val="24"/>
              </w:rPr>
            </w:pPr>
            <w:r>
              <w:rPr>
                <w:rFonts w:ascii="Times New Roman" w:hAnsi="Times New Roman"/>
                <w:b/>
                <w:sz w:val="24"/>
                <w:szCs w:val="24"/>
              </w:rPr>
              <w:t>Наименование целевого показателя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hAnsi="Times New Roman"/>
                <w:b/>
                <w:sz w:val="24"/>
                <w:szCs w:val="24"/>
              </w:rPr>
            </w:pPr>
            <w:r>
              <w:rPr>
                <w:rFonts w:ascii="Times New Roman" w:hAnsi="Times New Roman"/>
                <w:b/>
                <w:sz w:val="24"/>
                <w:szCs w:val="24"/>
              </w:rPr>
              <w:t>Единица измере</w:t>
            </w:r>
            <w:r>
              <w:rPr>
                <w:rFonts w:ascii="Times New Roman" w:hAnsi="Times New Roman"/>
                <w:b/>
                <w:sz w:val="24"/>
                <w:szCs w:val="24"/>
                <w:lang w:val="en-US"/>
              </w:rPr>
              <w:t>-</w:t>
            </w:r>
            <w:r>
              <w:rPr>
                <w:rFonts w:ascii="Times New Roman" w:hAnsi="Times New Roman"/>
                <w:b/>
                <w:sz w:val="24"/>
                <w:szCs w:val="24"/>
              </w:rPr>
              <w:t>ния</w:t>
            </w:r>
          </w:p>
        </w:tc>
        <w:tc>
          <w:tcPr>
            <w:tcW w:w="1134" w:type="dxa"/>
            <w:tcBorders>
              <w:top w:val="single" w:sz="4" w:space="0" w:color="auto"/>
              <w:left w:val="single" w:sz="4" w:space="0" w:color="auto"/>
              <w:bottom w:val="single" w:sz="4" w:space="0" w:color="auto"/>
              <w:right w:val="single" w:sz="4" w:space="0" w:color="auto"/>
            </w:tcBorders>
            <w:vAlign w:val="center"/>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2017 год</w:t>
            </w:r>
          </w:p>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2018 год</w:t>
            </w:r>
          </w:p>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план</w:t>
            </w:r>
          </w:p>
        </w:tc>
        <w:tc>
          <w:tcPr>
            <w:tcW w:w="1215"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2018</w:t>
            </w:r>
          </w:p>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факт</w:t>
            </w:r>
          </w:p>
        </w:tc>
      </w:tr>
      <w:tr w:rsidR="001A4428" w:rsidTr="007A66A6">
        <w:trPr>
          <w:tblHeade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9607"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1140"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1215" w:type="dxa"/>
            <w:tcBorders>
              <w:top w:val="single" w:sz="4" w:space="0" w:color="auto"/>
              <w:left w:val="single" w:sz="4" w:space="0" w:color="auto"/>
              <w:bottom w:val="single" w:sz="4" w:space="0" w:color="auto"/>
              <w:right w:val="single" w:sz="4" w:space="0" w:color="auto"/>
            </w:tcBorders>
            <w:vAlign w:val="center"/>
            <w:hideMark/>
          </w:tcPr>
          <w:p w:rsidR="001A4428" w:rsidRDefault="001A4428" w:rsidP="007A66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w:t>
            </w:r>
          </w:p>
        </w:tc>
      </w:tr>
      <w:tr w:rsidR="001A4428" w:rsidTr="007A66A6">
        <w:trPr>
          <w:trHeight w:val="308"/>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607" w:type="dxa"/>
            <w:tcBorders>
              <w:top w:val="single" w:sz="4" w:space="0" w:color="auto"/>
              <w:left w:val="single" w:sz="4" w:space="0" w:color="auto"/>
              <w:bottom w:val="single" w:sz="4" w:space="0" w:color="auto"/>
              <w:right w:val="single" w:sz="4" w:space="0" w:color="auto"/>
            </w:tcBorders>
            <w:hideMark/>
          </w:tcPr>
          <w:p w:rsidR="001A4428" w:rsidRDefault="001A4428" w:rsidP="007A66A6">
            <w:pPr>
              <w:spacing w:after="0" w:line="240" w:lineRule="auto"/>
              <w:jc w:val="both"/>
              <w:rPr>
                <w:rFonts w:ascii="Times New Roman" w:hAnsi="Times New Roman"/>
                <w:sz w:val="24"/>
                <w:szCs w:val="24"/>
              </w:rPr>
            </w:pPr>
            <w:r>
              <w:rPr>
                <w:rFonts w:ascii="Times New Roman" w:hAnsi="Times New Roman"/>
                <w:b/>
                <w:sz w:val="24"/>
                <w:szCs w:val="24"/>
              </w:rPr>
              <w:t>Рынок услуг в сфере культуры и туризма</w:t>
            </w:r>
          </w:p>
        </w:tc>
        <w:tc>
          <w:tcPr>
            <w:tcW w:w="1140" w:type="dxa"/>
            <w:tcBorders>
              <w:top w:val="single" w:sz="4" w:space="0" w:color="auto"/>
              <w:left w:val="single" w:sz="4" w:space="0" w:color="auto"/>
              <w:bottom w:val="single" w:sz="4" w:space="0" w:color="auto"/>
              <w:right w:val="single" w:sz="4" w:space="0" w:color="auto"/>
            </w:tcBorders>
          </w:tcPr>
          <w:p w:rsidR="001A4428"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Default="001A4428" w:rsidP="007A66A6">
            <w:pPr>
              <w:spacing w:after="0" w:line="240" w:lineRule="auto"/>
              <w:jc w:val="both"/>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1A4428" w:rsidRDefault="001A4428" w:rsidP="007A66A6">
            <w:pPr>
              <w:spacing w:after="0" w:line="240" w:lineRule="auto"/>
              <w:jc w:val="both"/>
              <w:rPr>
                <w:rFonts w:ascii="Times New Roman" w:hAnsi="Times New Roman"/>
                <w:sz w:val="24"/>
                <w:szCs w:val="24"/>
              </w:rPr>
            </w:pPr>
          </w:p>
        </w:tc>
      </w:tr>
      <w:tr w:rsidR="001A4428" w:rsidRPr="002B217A" w:rsidTr="007A66A6">
        <w:trPr>
          <w:trHeight w:val="311"/>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1.1.</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pStyle w:val="ConsPlusNormal"/>
              <w:ind w:firstLine="0"/>
              <w:jc w:val="both"/>
              <w:rPr>
                <w:rFonts w:ascii="Times New Roman" w:eastAsia="Calibri" w:hAnsi="Times New Roman" w:cs="Times New Roman"/>
                <w:sz w:val="24"/>
                <w:szCs w:val="24"/>
                <w:lang w:eastAsia="en-US"/>
              </w:rPr>
            </w:pPr>
            <w:r w:rsidRPr="002B217A">
              <w:rPr>
                <w:rFonts w:ascii="Times New Roman" w:eastAsia="Calibri" w:hAnsi="Times New Roman" w:cs="Times New Roman"/>
                <w:sz w:val="24"/>
                <w:szCs w:val="24"/>
                <w:lang w:eastAsia="en-US"/>
              </w:rPr>
              <w:t>Количество туристов, посетивших Красногвардейский район</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29,5</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8,1</w:t>
            </w:r>
          </w:p>
        </w:tc>
      </w:tr>
      <w:tr w:rsidR="001A4428" w:rsidRPr="002B217A" w:rsidTr="007A66A6">
        <w:trPr>
          <w:trHeight w:val="579"/>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1.2.</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sz w:val="24"/>
                <w:szCs w:val="24"/>
              </w:rPr>
              <w:t>Выполнение работ по капитальному ремонту, согласно утвержденному плану реализации</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100</w:t>
            </w:r>
          </w:p>
        </w:tc>
      </w:tr>
      <w:tr w:rsidR="001A4428" w:rsidRPr="002B217A" w:rsidTr="007A66A6">
        <w:trPr>
          <w:trHeight w:val="316"/>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b/>
                <w:sz w:val="24"/>
                <w:szCs w:val="24"/>
              </w:rPr>
            </w:pPr>
            <w:r w:rsidRPr="002B217A">
              <w:rPr>
                <w:rFonts w:ascii="Times New Roman" w:hAnsi="Times New Roman"/>
                <w:b/>
                <w:sz w:val="24"/>
                <w:szCs w:val="24"/>
              </w:rPr>
              <w:t>2.</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b/>
                <w:sz w:val="24"/>
                <w:szCs w:val="24"/>
              </w:rPr>
              <w:t>Розничная торговля</w:t>
            </w:r>
          </w:p>
        </w:tc>
        <w:tc>
          <w:tcPr>
            <w:tcW w:w="1140"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2.1.</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sz w:val="24"/>
                <w:szCs w:val="24"/>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93</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93</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2.2.</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sz w:val="24"/>
                <w:szCs w:val="24"/>
              </w:rPr>
              <w:t>Минимальная обеспеченность населения площадью торговых объектов на 1 тыс. жителей</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Кв. м</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442</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495</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458</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2.3.</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sz w:val="24"/>
                <w:szCs w:val="24"/>
              </w:rPr>
              <w:t>Количество ярмарочных мероприятий (проводимых на периодической основе)</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81</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17</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b/>
                <w:sz w:val="24"/>
                <w:szCs w:val="24"/>
              </w:rPr>
            </w:pPr>
            <w:r w:rsidRPr="002B217A">
              <w:rPr>
                <w:rFonts w:ascii="Times New Roman" w:hAnsi="Times New Roman"/>
                <w:b/>
                <w:sz w:val="24"/>
                <w:szCs w:val="24"/>
              </w:rPr>
              <w:t>3.</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b/>
                <w:sz w:val="24"/>
                <w:szCs w:val="24"/>
              </w:rPr>
              <w:t>Рынок услуг перевозок пассажиров наземным транспортом</w:t>
            </w:r>
          </w:p>
        </w:tc>
        <w:tc>
          <w:tcPr>
            <w:tcW w:w="1140"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3.1.</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eastAsia="Times New Roman" w:hAnsi="Times New Roman"/>
                <w:sz w:val="24"/>
                <w:szCs w:val="24"/>
              </w:rPr>
            </w:pPr>
            <w:r w:rsidRPr="002B217A">
              <w:rPr>
                <w:rFonts w:ascii="Times New Roman" w:eastAsia="Times New Roman" w:hAnsi="Times New Roman"/>
                <w:sz w:val="24"/>
                <w:szCs w:val="24"/>
              </w:rPr>
              <w:t xml:space="preserve">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Красногвардейском районе </w:t>
            </w:r>
          </w:p>
          <w:p w:rsidR="001A4428" w:rsidRPr="002B217A" w:rsidRDefault="001A4428" w:rsidP="007A66A6">
            <w:pPr>
              <w:spacing w:after="0" w:line="240" w:lineRule="auto"/>
              <w:jc w:val="both"/>
              <w:rPr>
                <w:rFonts w:ascii="Times New Roman" w:eastAsia="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3.2.</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eastAsia="Times New Roman" w:hAnsi="Times New Roman"/>
                <w:sz w:val="24"/>
                <w:szCs w:val="24"/>
              </w:rPr>
            </w:pPr>
            <w:r w:rsidRPr="002B217A">
              <w:rPr>
                <w:rFonts w:ascii="Times New Roman" w:eastAsia="Times New Roman" w:hAnsi="Times New Roman"/>
                <w:sz w:val="24"/>
                <w:szCs w:val="24"/>
              </w:rP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Красногвардейском районе</w:t>
            </w:r>
          </w:p>
          <w:p w:rsidR="001A4428" w:rsidRPr="002B217A" w:rsidRDefault="001A4428" w:rsidP="007A66A6">
            <w:pPr>
              <w:spacing w:after="0" w:line="240" w:lineRule="auto"/>
              <w:jc w:val="both"/>
              <w:rPr>
                <w:rFonts w:ascii="Times New Roman" w:eastAsia="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lastRenderedPageBreak/>
              <w:t>3.3.</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eastAsia="Times New Roman" w:hAnsi="Times New Roman"/>
                <w:sz w:val="24"/>
                <w:szCs w:val="24"/>
              </w:rPr>
            </w:pPr>
            <w:r w:rsidRPr="002B217A">
              <w:rPr>
                <w:rFonts w:ascii="Times New Roman" w:eastAsia="Times New Roman" w:hAnsi="Times New Roman"/>
                <w:sz w:val="24"/>
                <w:szCs w:val="24"/>
              </w:rP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Красногвардейском районе</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100</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b/>
                <w:sz w:val="24"/>
                <w:szCs w:val="24"/>
              </w:rPr>
            </w:pPr>
            <w:r w:rsidRPr="002B217A">
              <w:rPr>
                <w:rFonts w:ascii="Times New Roman" w:hAnsi="Times New Roman"/>
                <w:b/>
                <w:sz w:val="24"/>
                <w:szCs w:val="24"/>
              </w:rPr>
              <w:t>4.</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b/>
                <w:sz w:val="24"/>
                <w:szCs w:val="24"/>
              </w:rPr>
            </w:pPr>
            <w:r w:rsidRPr="002B217A">
              <w:rPr>
                <w:rFonts w:ascii="Times New Roman" w:hAnsi="Times New Roman"/>
                <w:b/>
                <w:sz w:val="24"/>
                <w:szCs w:val="24"/>
              </w:rPr>
              <w:t>Рынок услуг связи</w:t>
            </w:r>
          </w:p>
        </w:tc>
        <w:tc>
          <w:tcPr>
            <w:tcW w:w="1140"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4.1.</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eastAsia="Times New Roman" w:hAnsi="Times New Roman"/>
                <w:bCs/>
                <w:sz w:val="24"/>
                <w:szCs w:val="24"/>
              </w:rPr>
            </w:pPr>
            <w:r w:rsidRPr="002B217A">
              <w:rPr>
                <w:rFonts w:ascii="Times New Roman" w:eastAsia="Times New Roman" w:hAnsi="Times New Roman"/>
                <w:bCs/>
                <w:sz w:val="24"/>
                <w:szCs w:val="24"/>
              </w:rPr>
              <w:t> Доля органов местного самоуправления, подключенных к информационно-телекоммуникационной сети Интернет</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eastAsia="Times New Roman" w:hAnsi="Times New Roman"/>
                <w:sz w:val="24"/>
                <w:szCs w:val="24"/>
              </w:rPr>
            </w:pPr>
            <w:r w:rsidRPr="002B217A">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eastAsia="Times New Roman" w:hAnsi="Times New Roman"/>
                <w:sz w:val="24"/>
                <w:szCs w:val="24"/>
              </w:rPr>
            </w:pPr>
            <w:r w:rsidRPr="002B217A">
              <w:rPr>
                <w:rFonts w:ascii="Times New Roman" w:eastAsia="Times New Roman" w:hAnsi="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eastAsia="Times New Roman" w:hAnsi="Times New Roman"/>
                <w:sz w:val="24"/>
                <w:szCs w:val="24"/>
              </w:rPr>
            </w:pPr>
            <w:r w:rsidRPr="002B217A">
              <w:rPr>
                <w:rFonts w:ascii="Times New Roman" w:eastAsia="Times New Roman" w:hAnsi="Times New Roman"/>
                <w:sz w:val="24"/>
                <w:szCs w:val="24"/>
              </w:rPr>
              <w:t>100</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b/>
                <w:sz w:val="24"/>
                <w:szCs w:val="24"/>
              </w:rPr>
            </w:pPr>
            <w:r w:rsidRPr="002B217A">
              <w:rPr>
                <w:rFonts w:ascii="Times New Roman" w:hAnsi="Times New Roman"/>
                <w:b/>
                <w:sz w:val="24"/>
                <w:szCs w:val="24"/>
              </w:rPr>
              <w:t>5.</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b/>
                <w:sz w:val="24"/>
                <w:szCs w:val="24"/>
              </w:rPr>
            </w:pPr>
            <w:r w:rsidRPr="002B217A">
              <w:rPr>
                <w:rFonts w:ascii="Times New Roman" w:hAnsi="Times New Roman"/>
                <w:b/>
                <w:sz w:val="24"/>
                <w:szCs w:val="24"/>
              </w:rPr>
              <w:t>Рынок плодово-овощной продукции Белгородской области</w:t>
            </w:r>
          </w:p>
        </w:tc>
        <w:tc>
          <w:tcPr>
            <w:tcW w:w="1140"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both"/>
              <w:rPr>
                <w:rFonts w:ascii="Times New Roman" w:hAnsi="Times New Roman"/>
                <w:sz w:val="24"/>
                <w:szCs w:val="24"/>
              </w:rPr>
            </w:pP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5.1.</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sz w:val="24"/>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Тыс. тонн</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0,23</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w:t>
            </w: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b/>
                <w:sz w:val="24"/>
                <w:szCs w:val="24"/>
              </w:rPr>
            </w:pPr>
            <w:r w:rsidRPr="002B217A">
              <w:rPr>
                <w:rFonts w:ascii="Times New Roman" w:hAnsi="Times New Roman"/>
                <w:b/>
                <w:sz w:val="24"/>
                <w:szCs w:val="24"/>
              </w:rPr>
              <w:t>6.</w:t>
            </w:r>
          </w:p>
        </w:tc>
        <w:tc>
          <w:tcPr>
            <w:tcW w:w="9607" w:type="dxa"/>
            <w:tcBorders>
              <w:top w:val="single" w:sz="4" w:space="0" w:color="auto"/>
              <w:left w:val="single" w:sz="4" w:space="0" w:color="auto"/>
              <w:bottom w:val="single" w:sz="4" w:space="0" w:color="auto"/>
              <w:right w:val="single" w:sz="4" w:space="0" w:color="auto"/>
            </w:tcBorders>
            <w:vAlign w:val="bottom"/>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b/>
                <w:sz w:val="24"/>
                <w:szCs w:val="24"/>
              </w:rPr>
              <w:t>Рынок бытовых услуг и общественного питания</w:t>
            </w:r>
          </w:p>
        </w:tc>
        <w:tc>
          <w:tcPr>
            <w:tcW w:w="1140" w:type="dxa"/>
            <w:tcBorders>
              <w:top w:val="single" w:sz="4" w:space="0" w:color="auto"/>
              <w:left w:val="single" w:sz="4" w:space="0" w:color="auto"/>
              <w:bottom w:val="single" w:sz="4" w:space="0" w:color="auto"/>
              <w:right w:val="single" w:sz="4" w:space="0" w:color="auto"/>
            </w:tcBorders>
            <w:vAlign w:val="bottom"/>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1A4428" w:rsidRPr="002B217A" w:rsidRDefault="001A4428" w:rsidP="007A66A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1A4428" w:rsidRPr="002B217A" w:rsidRDefault="001A4428" w:rsidP="007A66A6">
            <w:pPr>
              <w:spacing w:after="0" w:line="240" w:lineRule="auto"/>
              <w:jc w:val="both"/>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vAlign w:val="bottom"/>
          </w:tcPr>
          <w:p w:rsidR="001A4428" w:rsidRPr="002B217A" w:rsidRDefault="001A4428" w:rsidP="007A66A6">
            <w:pPr>
              <w:spacing w:after="0" w:line="240" w:lineRule="auto"/>
              <w:jc w:val="both"/>
              <w:rPr>
                <w:rFonts w:ascii="Times New Roman" w:hAnsi="Times New Roman"/>
                <w:sz w:val="24"/>
                <w:szCs w:val="24"/>
              </w:rPr>
            </w:pPr>
          </w:p>
        </w:tc>
      </w:tr>
      <w:tr w:rsidR="001A4428" w:rsidRPr="002B217A"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6.1.</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sz w:val="24"/>
                <w:szCs w:val="24"/>
              </w:rPr>
              <w:t>Обеспеченность жителей области посадочными местами (общедоступная сеть) на 1 тыс. жителей</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Пос.</w:t>
            </w:r>
            <w:r>
              <w:rPr>
                <w:rFonts w:ascii="Times New Roman" w:hAnsi="Times New Roman"/>
                <w:sz w:val="24"/>
                <w:szCs w:val="24"/>
              </w:rPr>
              <w:t xml:space="preserve"> </w:t>
            </w:r>
            <w:r w:rsidRPr="002B217A">
              <w:rPr>
                <w:rFonts w:ascii="Times New Roman" w:hAnsi="Times New Roman"/>
                <w:sz w:val="24"/>
                <w:szCs w:val="24"/>
              </w:rPr>
              <w:t>мест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25,2</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27,4</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26,8</w:t>
            </w:r>
          </w:p>
        </w:tc>
      </w:tr>
      <w:tr w:rsidR="001A4428" w:rsidTr="007A66A6">
        <w:trPr>
          <w:jc w:val="center"/>
        </w:trPr>
        <w:tc>
          <w:tcPr>
            <w:tcW w:w="7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6.2.</w:t>
            </w:r>
          </w:p>
        </w:tc>
        <w:tc>
          <w:tcPr>
            <w:tcW w:w="9607"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both"/>
              <w:rPr>
                <w:rFonts w:ascii="Times New Roman" w:hAnsi="Times New Roman"/>
                <w:sz w:val="24"/>
                <w:szCs w:val="24"/>
              </w:rPr>
            </w:pPr>
            <w:r w:rsidRPr="002B217A">
              <w:rPr>
                <w:rFonts w:ascii="Times New Roman" w:hAnsi="Times New Roman"/>
                <w:sz w:val="24"/>
                <w:szCs w:val="24"/>
              </w:rPr>
              <w:t>Темп роста числа объектов, предоставляющих бытовые услуги населению района</w:t>
            </w:r>
          </w:p>
        </w:tc>
        <w:tc>
          <w:tcPr>
            <w:tcW w:w="1140"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sidRPr="002B217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110</w:t>
            </w:r>
          </w:p>
        </w:tc>
        <w:tc>
          <w:tcPr>
            <w:tcW w:w="1215" w:type="dxa"/>
            <w:tcBorders>
              <w:top w:val="single" w:sz="4" w:space="0" w:color="auto"/>
              <w:left w:val="single" w:sz="4" w:space="0" w:color="auto"/>
              <w:bottom w:val="single" w:sz="4" w:space="0" w:color="auto"/>
              <w:right w:val="single" w:sz="4" w:space="0" w:color="auto"/>
            </w:tcBorders>
            <w:hideMark/>
          </w:tcPr>
          <w:p w:rsidR="001A4428" w:rsidRPr="002B217A" w:rsidRDefault="001A4428" w:rsidP="007A66A6">
            <w:pPr>
              <w:spacing w:after="0" w:line="240" w:lineRule="auto"/>
              <w:jc w:val="center"/>
              <w:rPr>
                <w:rFonts w:ascii="Times New Roman" w:hAnsi="Times New Roman"/>
                <w:sz w:val="24"/>
                <w:szCs w:val="24"/>
              </w:rPr>
            </w:pPr>
            <w:r>
              <w:rPr>
                <w:rFonts w:ascii="Times New Roman" w:hAnsi="Times New Roman"/>
                <w:sz w:val="24"/>
                <w:szCs w:val="24"/>
              </w:rPr>
              <w:t>106</w:t>
            </w:r>
          </w:p>
        </w:tc>
      </w:tr>
    </w:tbl>
    <w:p w:rsidR="001A4428" w:rsidRDefault="001A4428" w:rsidP="001A4428"/>
    <w:p w:rsidR="009B1B7B" w:rsidRPr="00477CEC" w:rsidRDefault="009B1B7B" w:rsidP="009F5F44">
      <w:pPr>
        <w:spacing w:after="0" w:line="240" w:lineRule="auto"/>
        <w:ind w:left="284"/>
        <w:rPr>
          <w:rFonts w:ascii="Times New Roman" w:hAnsi="Times New Roman"/>
          <w:b/>
          <w:sz w:val="26"/>
          <w:szCs w:val="26"/>
        </w:rPr>
      </w:pPr>
    </w:p>
    <w:sectPr w:rsidR="009B1B7B" w:rsidRPr="00477CEC" w:rsidSect="00FC1BDA">
      <w:pgSz w:w="16838" w:h="11906" w:orient="landscape"/>
      <w:pgMar w:top="1418"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046" w:rsidRDefault="00D05046" w:rsidP="00914773">
      <w:pPr>
        <w:spacing w:after="0" w:line="240" w:lineRule="auto"/>
      </w:pPr>
      <w:r>
        <w:separator/>
      </w:r>
    </w:p>
  </w:endnote>
  <w:endnote w:type="continuationSeparator" w:id="1">
    <w:p w:rsidR="00D05046" w:rsidRDefault="00D05046" w:rsidP="0091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046" w:rsidRDefault="00D05046" w:rsidP="00914773">
      <w:pPr>
        <w:spacing w:after="0" w:line="240" w:lineRule="auto"/>
      </w:pPr>
      <w:r>
        <w:separator/>
      </w:r>
    </w:p>
  </w:footnote>
  <w:footnote w:type="continuationSeparator" w:id="1">
    <w:p w:rsidR="00D05046" w:rsidRDefault="00D05046" w:rsidP="00914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66562"/>
  </w:hdrShapeDefaults>
  <w:footnotePr>
    <w:footnote w:id="0"/>
    <w:footnote w:id="1"/>
  </w:footnotePr>
  <w:endnotePr>
    <w:endnote w:id="0"/>
    <w:endnote w:id="1"/>
  </w:endnotePr>
  <w:compat/>
  <w:rsids>
    <w:rsidRoot w:val="00987052"/>
    <w:rsid w:val="000000FC"/>
    <w:rsid w:val="00000236"/>
    <w:rsid w:val="000004F4"/>
    <w:rsid w:val="00001E5E"/>
    <w:rsid w:val="0000204B"/>
    <w:rsid w:val="000026E7"/>
    <w:rsid w:val="00003673"/>
    <w:rsid w:val="00003CF4"/>
    <w:rsid w:val="000061BB"/>
    <w:rsid w:val="0000742A"/>
    <w:rsid w:val="0000799F"/>
    <w:rsid w:val="00007D8D"/>
    <w:rsid w:val="00011D1E"/>
    <w:rsid w:val="000133CB"/>
    <w:rsid w:val="0001559E"/>
    <w:rsid w:val="000159E5"/>
    <w:rsid w:val="00015F8B"/>
    <w:rsid w:val="00021B42"/>
    <w:rsid w:val="00021B47"/>
    <w:rsid w:val="00022A76"/>
    <w:rsid w:val="00022F33"/>
    <w:rsid w:val="000238BE"/>
    <w:rsid w:val="0002439C"/>
    <w:rsid w:val="00025CBF"/>
    <w:rsid w:val="000264E5"/>
    <w:rsid w:val="00026F75"/>
    <w:rsid w:val="0002754A"/>
    <w:rsid w:val="000305AA"/>
    <w:rsid w:val="00030C79"/>
    <w:rsid w:val="00031A4D"/>
    <w:rsid w:val="00031A8A"/>
    <w:rsid w:val="0003356D"/>
    <w:rsid w:val="000342A2"/>
    <w:rsid w:val="0003526D"/>
    <w:rsid w:val="000356BB"/>
    <w:rsid w:val="00035A26"/>
    <w:rsid w:val="00035E00"/>
    <w:rsid w:val="00035E06"/>
    <w:rsid w:val="000365D5"/>
    <w:rsid w:val="00037FFA"/>
    <w:rsid w:val="00041D01"/>
    <w:rsid w:val="0004383F"/>
    <w:rsid w:val="000438BD"/>
    <w:rsid w:val="0004446D"/>
    <w:rsid w:val="00044D24"/>
    <w:rsid w:val="0004650E"/>
    <w:rsid w:val="000475AE"/>
    <w:rsid w:val="00047C83"/>
    <w:rsid w:val="00050B0E"/>
    <w:rsid w:val="00050F5F"/>
    <w:rsid w:val="00051AA0"/>
    <w:rsid w:val="00053214"/>
    <w:rsid w:val="000537BC"/>
    <w:rsid w:val="000549BD"/>
    <w:rsid w:val="000556C4"/>
    <w:rsid w:val="00055F4B"/>
    <w:rsid w:val="00056211"/>
    <w:rsid w:val="000565C3"/>
    <w:rsid w:val="00056E27"/>
    <w:rsid w:val="0006432B"/>
    <w:rsid w:val="00064406"/>
    <w:rsid w:val="00064964"/>
    <w:rsid w:val="00064EED"/>
    <w:rsid w:val="0006535F"/>
    <w:rsid w:val="000667CD"/>
    <w:rsid w:val="00066F3A"/>
    <w:rsid w:val="00070285"/>
    <w:rsid w:val="000707CF"/>
    <w:rsid w:val="000725BA"/>
    <w:rsid w:val="000729E2"/>
    <w:rsid w:val="00072F96"/>
    <w:rsid w:val="000732F4"/>
    <w:rsid w:val="000741FB"/>
    <w:rsid w:val="00074C42"/>
    <w:rsid w:val="000750AE"/>
    <w:rsid w:val="0007511B"/>
    <w:rsid w:val="0007515A"/>
    <w:rsid w:val="00075343"/>
    <w:rsid w:val="00076161"/>
    <w:rsid w:val="000774A9"/>
    <w:rsid w:val="00080DA1"/>
    <w:rsid w:val="000813A3"/>
    <w:rsid w:val="00081972"/>
    <w:rsid w:val="00081DA8"/>
    <w:rsid w:val="00081FB5"/>
    <w:rsid w:val="00083ECF"/>
    <w:rsid w:val="0008506D"/>
    <w:rsid w:val="000861D7"/>
    <w:rsid w:val="00086EA1"/>
    <w:rsid w:val="00087230"/>
    <w:rsid w:val="00091404"/>
    <w:rsid w:val="000916B8"/>
    <w:rsid w:val="00092A4D"/>
    <w:rsid w:val="00092E16"/>
    <w:rsid w:val="0009309A"/>
    <w:rsid w:val="00093244"/>
    <w:rsid w:val="000945CA"/>
    <w:rsid w:val="00094935"/>
    <w:rsid w:val="00096C8E"/>
    <w:rsid w:val="000A0272"/>
    <w:rsid w:val="000A0F59"/>
    <w:rsid w:val="000A232D"/>
    <w:rsid w:val="000A235C"/>
    <w:rsid w:val="000A4199"/>
    <w:rsid w:val="000A468D"/>
    <w:rsid w:val="000A56A1"/>
    <w:rsid w:val="000A6EF3"/>
    <w:rsid w:val="000A6F62"/>
    <w:rsid w:val="000B1F7F"/>
    <w:rsid w:val="000B2976"/>
    <w:rsid w:val="000B54B6"/>
    <w:rsid w:val="000B584C"/>
    <w:rsid w:val="000B6073"/>
    <w:rsid w:val="000B6A57"/>
    <w:rsid w:val="000B76D7"/>
    <w:rsid w:val="000C0316"/>
    <w:rsid w:val="000C069C"/>
    <w:rsid w:val="000C276E"/>
    <w:rsid w:val="000C3A1B"/>
    <w:rsid w:val="000C4063"/>
    <w:rsid w:val="000C43EB"/>
    <w:rsid w:val="000C4A0C"/>
    <w:rsid w:val="000C4ECB"/>
    <w:rsid w:val="000C51B4"/>
    <w:rsid w:val="000C5BD8"/>
    <w:rsid w:val="000C5C02"/>
    <w:rsid w:val="000D18EF"/>
    <w:rsid w:val="000D23C5"/>
    <w:rsid w:val="000D2D8C"/>
    <w:rsid w:val="000D3FF9"/>
    <w:rsid w:val="000D4C1F"/>
    <w:rsid w:val="000D59AA"/>
    <w:rsid w:val="000D6319"/>
    <w:rsid w:val="000D77F3"/>
    <w:rsid w:val="000E1D94"/>
    <w:rsid w:val="000E1F80"/>
    <w:rsid w:val="000E20EA"/>
    <w:rsid w:val="000E2AF6"/>
    <w:rsid w:val="000E2E0E"/>
    <w:rsid w:val="000E3785"/>
    <w:rsid w:val="000E554E"/>
    <w:rsid w:val="000E6FCB"/>
    <w:rsid w:val="000F0255"/>
    <w:rsid w:val="000F0E3F"/>
    <w:rsid w:val="000F120A"/>
    <w:rsid w:val="000F12DE"/>
    <w:rsid w:val="000F2349"/>
    <w:rsid w:val="000F2678"/>
    <w:rsid w:val="000F4000"/>
    <w:rsid w:val="000F48C9"/>
    <w:rsid w:val="000F4C42"/>
    <w:rsid w:val="000F4F86"/>
    <w:rsid w:val="000F5D00"/>
    <w:rsid w:val="000F7D81"/>
    <w:rsid w:val="001001FE"/>
    <w:rsid w:val="001002EB"/>
    <w:rsid w:val="001014CD"/>
    <w:rsid w:val="00102426"/>
    <w:rsid w:val="0010304A"/>
    <w:rsid w:val="00103F4B"/>
    <w:rsid w:val="00104064"/>
    <w:rsid w:val="00104685"/>
    <w:rsid w:val="00105645"/>
    <w:rsid w:val="0010589B"/>
    <w:rsid w:val="001076CD"/>
    <w:rsid w:val="00110A65"/>
    <w:rsid w:val="0011214D"/>
    <w:rsid w:val="001136F8"/>
    <w:rsid w:val="00113B29"/>
    <w:rsid w:val="00113C39"/>
    <w:rsid w:val="001145B7"/>
    <w:rsid w:val="00114861"/>
    <w:rsid w:val="001155B3"/>
    <w:rsid w:val="00115D38"/>
    <w:rsid w:val="0011713A"/>
    <w:rsid w:val="00117337"/>
    <w:rsid w:val="001201E9"/>
    <w:rsid w:val="00120A54"/>
    <w:rsid w:val="00120C35"/>
    <w:rsid w:val="0012204A"/>
    <w:rsid w:val="0012208A"/>
    <w:rsid w:val="001232FE"/>
    <w:rsid w:val="00123D6F"/>
    <w:rsid w:val="00127079"/>
    <w:rsid w:val="0012792B"/>
    <w:rsid w:val="001302F3"/>
    <w:rsid w:val="001305B7"/>
    <w:rsid w:val="001314D7"/>
    <w:rsid w:val="00131D2D"/>
    <w:rsid w:val="0013261E"/>
    <w:rsid w:val="00133167"/>
    <w:rsid w:val="00134641"/>
    <w:rsid w:val="00135ED3"/>
    <w:rsid w:val="0013749A"/>
    <w:rsid w:val="00140C69"/>
    <w:rsid w:val="00141066"/>
    <w:rsid w:val="00142DCB"/>
    <w:rsid w:val="0014335F"/>
    <w:rsid w:val="00143B05"/>
    <w:rsid w:val="00143E49"/>
    <w:rsid w:val="00145F43"/>
    <w:rsid w:val="00146636"/>
    <w:rsid w:val="00147F8F"/>
    <w:rsid w:val="00150B16"/>
    <w:rsid w:val="00151E36"/>
    <w:rsid w:val="001533B3"/>
    <w:rsid w:val="00153937"/>
    <w:rsid w:val="00154754"/>
    <w:rsid w:val="00155564"/>
    <w:rsid w:val="00156307"/>
    <w:rsid w:val="00156381"/>
    <w:rsid w:val="00156599"/>
    <w:rsid w:val="00156672"/>
    <w:rsid w:val="00156693"/>
    <w:rsid w:val="00156F60"/>
    <w:rsid w:val="00157911"/>
    <w:rsid w:val="00160D8E"/>
    <w:rsid w:val="00162B42"/>
    <w:rsid w:val="0016342E"/>
    <w:rsid w:val="00163EF4"/>
    <w:rsid w:val="001659BA"/>
    <w:rsid w:val="00166ADD"/>
    <w:rsid w:val="00166B80"/>
    <w:rsid w:val="00167C73"/>
    <w:rsid w:val="00170011"/>
    <w:rsid w:val="00170F42"/>
    <w:rsid w:val="0017232A"/>
    <w:rsid w:val="00174C6A"/>
    <w:rsid w:val="00175028"/>
    <w:rsid w:val="001756D0"/>
    <w:rsid w:val="001757CE"/>
    <w:rsid w:val="001760CF"/>
    <w:rsid w:val="001761F9"/>
    <w:rsid w:val="001769FA"/>
    <w:rsid w:val="00176A65"/>
    <w:rsid w:val="00177A34"/>
    <w:rsid w:val="00180999"/>
    <w:rsid w:val="00183516"/>
    <w:rsid w:val="001835DE"/>
    <w:rsid w:val="00183EB8"/>
    <w:rsid w:val="00184031"/>
    <w:rsid w:val="001843DA"/>
    <w:rsid w:val="00184D11"/>
    <w:rsid w:val="00184D1E"/>
    <w:rsid w:val="0018549F"/>
    <w:rsid w:val="001860B9"/>
    <w:rsid w:val="001862A7"/>
    <w:rsid w:val="001877F2"/>
    <w:rsid w:val="00187E4A"/>
    <w:rsid w:val="00187F1D"/>
    <w:rsid w:val="00190F87"/>
    <w:rsid w:val="00191A5A"/>
    <w:rsid w:val="001925F9"/>
    <w:rsid w:val="00193467"/>
    <w:rsid w:val="00195BD0"/>
    <w:rsid w:val="0019702E"/>
    <w:rsid w:val="00197FA6"/>
    <w:rsid w:val="001A01A3"/>
    <w:rsid w:val="001A10ED"/>
    <w:rsid w:val="001A4428"/>
    <w:rsid w:val="001A5714"/>
    <w:rsid w:val="001A57E5"/>
    <w:rsid w:val="001A5B44"/>
    <w:rsid w:val="001A5D4B"/>
    <w:rsid w:val="001A6288"/>
    <w:rsid w:val="001A6301"/>
    <w:rsid w:val="001A6AD4"/>
    <w:rsid w:val="001A7166"/>
    <w:rsid w:val="001A759E"/>
    <w:rsid w:val="001A75E3"/>
    <w:rsid w:val="001B1E4B"/>
    <w:rsid w:val="001B1E97"/>
    <w:rsid w:val="001B2213"/>
    <w:rsid w:val="001B33B5"/>
    <w:rsid w:val="001B3EF3"/>
    <w:rsid w:val="001B471F"/>
    <w:rsid w:val="001B53C7"/>
    <w:rsid w:val="001B5992"/>
    <w:rsid w:val="001B6378"/>
    <w:rsid w:val="001B740F"/>
    <w:rsid w:val="001B7B43"/>
    <w:rsid w:val="001C096D"/>
    <w:rsid w:val="001C1586"/>
    <w:rsid w:val="001C279F"/>
    <w:rsid w:val="001C3904"/>
    <w:rsid w:val="001C3B36"/>
    <w:rsid w:val="001C44D6"/>
    <w:rsid w:val="001C5DFD"/>
    <w:rsid w:val="001C65DA"/>
    <w:rsid w:val="001D13D0"/>
    <w:rsid w:val="001D2307"/>
    <w:rsid w:val="001D266C"/>
    <w:rsid w:val="001D3415"/>
    <w:rsid w:val="001D378E"/>
    <w:rsid w:val="001D53A1"/>
    <w:rsid w:val="001D689C"/>
    <w:rsid w:val="001D6A42"/>
    <w:rsid w:val="001E09A6"/>
    <w:rsid w:val="001E305B"/>
    <w:rsid w:val="001E32EC"/>
    <w:rsid w:val="001E43A9"/>
    <w:rsid w:val="001E5804"/>
    <w:rsid w:val="001E6725"/>
    <w:rsid w:val="001F0FDE"/>
    <w:rsid w:val="001F1260"/>
    <w:rsid w:val="001F15FB"/>
    <w:rsid w:val="001F181B"/>
    <w:rsid w:val="001F1B2E"/>
    <w:rsid w:val="001F21EA"/>
    <w:rsid w:val="001F36F5"/>
    <w:rsid w:val="001F3E46"/>
    <w:rsid w:val="001F4D77"/>
    <w:rsid w:val="001F4E94"/>
    <w:rsid w:val="001F4F20"/>
    <w:rsid w:val="001F5A93"/>
    <w:rsid w:val="0020128D"/>
    <w:rsid w:val="00201793"/>
    <w:rsid w:val="00201E82"/>
    <w:rsid w:val="00201F18"/>
    <w:rsid w:val="00202B66"/>
    <w:rsid w:val="0020351B"/>
    <w:rsid w:val="002039B9"/>
    <w:rsid w:val="00205C3F"/>
    <w:rsid w:val="00206612"/>
    <w:rsid w:val="0020797D"/>
    <w:rsid w:val="00210345"/>
    <w:rsid w:val="00211D01"/>
    <w:rsid w:val="00211DD9"/>
    <w:rsid w:val="00212836"/>
    <w:rsid w:val="0021284D"/>
    <w:rsid w:val="00213290"/>
    <w:rsid w:val="002133BE"/>
    <w:rsid w:val="00213923"/>
    <w:rsid w:val="002153E1"/>
    <w:rsid w:val="002169D1"/>
    <w:rsid w:val="00217C2B"/>
    <w:rsid w:val="00217D60"/>
    <w:rsid w:val="00221038"/>
    <w:rsid w:val="00222282"/>
    <w:rsid w:val="002225C9"/>
    <w:rsid w:val="00223D10"/>
    <w:rsid w:val="00224B39"/>
    <w:rsid w:val="00225FBD"/>
    <w:rsid w:val="002270D5"/>
    <w:rsid w:val="002271C9"/>
    <w:rsid w:val="0022733F"/>
    <w:rsid w:val="002302EB"/>
    <w:rsid w:val="002304CB"/>
    <w:rsid w:val="00231E7A"/>
    <w:rsid w:val="002322A9"/>
    <w:rsid w:val="002328F2"/>
    <w:rsid w:val="002330DA"/>
    <w:rsid w:val="00234121"/>
    <w:rsid w:val="00234450"/>
    <w:rsid w:val="00235136"/>
    <w:rsid w:val="002405CE"/>
    <w:rsid w:val="002413C6"/>
    <w:rsid w:val="00241E05"/>
    <w:rsid w:val="00242ABA"/>
    <w:rsid w:val="00244A1B"/>
    <w:rsid w:val="0024628F"/>
    <w:rsid w:val="00250E42"/>
    <w:rsid w:val="00251828"/>
    <w:rsid w:val="00251E30"/>
    <w:rsid w:val="00252B8C"/>
    <w:rsid w:val="00252BC9"/>
    <w:rsid w:val="00253063"/>
    <w:rsid w:val="00253CB6"/>
    <w:rsid w:val="00254AD2"/>
    <w:rsid w:val="00254B72"/>
    <w:rsid w:val="00256B77"/>
    <w:rsid w:val="002601C4"/>
    <w:rsid w:val="00260357"/>
    <w:rsid w:val="00260906"/>
    <w:rsid w:val="00261D5B"/>
    <w:rsid w:val="00262EEC"/>
    <w:rsid w:val="00263BF4"/>
    <w:rsid w:val="00264570"/>
    <w:rsid w:val="00264695"/>
    <w:rsid w:val="0026520D"/>
    <w:rsid w:val="002659BF"/>
    <w:rsid w:val="00265DC2"/>
    <w:rsid w:val="00267154"/>
    <w:rsid w:val="00267252"/>
    <w:rsid w:val="002672B9"/>
    <w:rsid w:val="002672D9"/>
    <w:rsid w:val="0027242F"/>
    <w:rsid w:val="00272D86"/>
    <w:rsid w:val="00273A09"/>
    <w:rsid w:val="00274065"/>
    <w:rsid w:val="002740FA"/>
    <w:rsid w:val="00275B15"/>
    <w:rsid w:val="00275E79"/>
    <w:rsid w:val="00276C3D"/>
    <w:rsid w:val="00276DA3"/>
    <w:rsid w:val="00277067"/>
    <w:rsid w:val="00280072"/>
    <w:rsid w:val="0028096C"/>
    <w:rsid w:val="00281448"/>
    <w:rsid w:val="0028179E"/>
    <w:rsid w:val="00281DD2"/>
    <w:rsid w:val="00281F7D"/>
    <w:rsid w:val="00282DA5"/>
    <w:rsid w:val="002836DA"/>
    <w:rsid w:val="00284B4B"/>
    <w:rsid w:val="0028682B"/>
    <w:rsid w:val="002870A5"/>
    <w:rsid w:val="0028798D"/>
    <w:rsid w:val="00290470"/>
    <w:rsid w:val="00290EEA"/>
    <w:rsid w:val="00291493"/>
    <w:rsid w:val="00292024"/>
    <w:rsid w:val="002956CA"/>
    <w:rsid w:val="002A03ED"/>
    <w:rsid w:val="002A0574"/>
    <w:rsid w:val="002A05CC"/>
    <w:rsid w:val="002A0D56"/>
    <w:rsid w:val="002A144D"/>
    <w:rsid w:val="002A1750"/>
    <w:rsid w:val="002A1F84"/>
    <w:rsid w:val="002A200E"/>
    <w:rsid w:val="002A22CD"/>
    <w:rsid w:val="002A2595"/>
    <w:rsid w:val="002A3629"/>
    <w:rsid w:val="002A37FD"/>
    <w:rsid w:val="002A4226"/>
    <w:rsid w:val="002A5752"/>
    <w:rsid w:val="002A583A"/>
    <w:rsid w:val="002B022D"/>
    <w:rsid w:val="002B03F3"/>
    <w:rsid w:val="002B14BE"/>
    <w:rsid w:val="002B1DF6"/>
    <w:rsid w:val="002B2A02"/>
    <w:rsid w:val="002B3C6F"/>
    <w:rsid w:val="002C0C32"/>
    <w:rsid w:val="002C27D0"/>
    <w:rsid w:val="002C2F91"/>
    <w:rsid w:val="002C30ED"/>
    <w:rsid w:val="002C40DE"/>
    <w:rsid w:val="002C5322"/>
    <w:rsid w:val="002C5760"/>
    <w:rsid w:val="002C5EA9"/>
    <w:rsid w:val="002C7EBD"/>
    <w:rsid w:val="002D0A86"/>
    <w:rsid w:val="002D1A66"/>
    <w:rsid w:val="002D2254"/>
    <w:rsid w:val="002D24AE"/>
    <w:rsid w:val="002D2A64"/>
    <w:rsid w:val="002D3D96"/>
    <w:rsid w:val="002D50A4"/>
    <w:rsid w:val="002D5CCE"/>
    <w:rsid w:val="002D5CD0"/>
    <w:rsid w:val="002D6100"/>
    <w:rsid w:val="002D6D0B"/>
    <w:rsid w:val="002D7FBC"/>
    <w:rsid w:val="002E180F"/>
    <w:rsid w:val="002E1CDF"/>
    <w:rsid w:val="002E2AB7"/>
    <w:rsid w:val="002E3F64"/>
    <w:rsid w:val="002E4232"/>
    <w:rsid w:val="002E6875"/>
    <w:rsid w:val="002E71F2"/>
    <w:rsid w:val="002E730C"/>
    <w:rsid w:val="002E756A"/>
    <w:rsid w:val="002E7628"/>
    <w:rsid w:val="002E790E"/>
    <w:rsid w:val="002F00DC"/>
    <w:rsid w:val="002F03DA"/>
    <w:rsid w:val="002F0B32"/>
    <w:rsid w:val="002F211C"/>
    <w:rsid w:val="002F24ED"/>
    <w:rsid w:val="002F2B25"/>
    <w:rsid w:val="002F3165"/>
    <w:rsid w:val="002F58E9"/>
    <w:rsid w:val="002F7504"/>
    <w:rsid w:val="002F767A"/>
    <w:rsid w:val="0030076C"/>
    <w:rsid w:val="00300A97"/>
    <w:rsid w:val="00300B40"/>
    <w:rsid w:val="00300B88"/>
    <w:rsid w:val="003051ED"/>
    <w:rsid w:val="003062A4"/>
    <w:rsid w:val="00306603"/>
    <w:rsid w:val="00306AB4"/>
    <w:rsid w:val="0030794F"/>
    <w:rsid w:val="003101F1"/>
    <w:rsid w:val="00310C6F"/>
    <w:rsid w:val="003117D8"/>
    <w:rsid w:val="00311F40"/>
    <w:rsid w:val="0031230F"/>
    <w:rsid w:val="00312E78"/>
    <w:rsid w:val="00314A10"/>
    <w:rsid w:val="00314CFC"/>
    <w:rsid w:val="0031659C"/>
    <w:rsid w:val="00316DE5"/>
    <w:rsid w:val="00317B12"/>
    <w:rsid w:val="00317B7C"/>
    <w:rsid w:val="00320782"/>
    <w:rsid w:val="003216DB"/>
    <w:rsid w:val="00321EBC"/>
    <w:rsid w:val="00322DA3"/>
    <w:rsid w:val="003241B2"/>
    <w:rsid w:val="0032448E"/>
    <w:rsid w:val="00324B60"/>
    <w:rsid w:val="00324E20"/>
    <w:rsid w:val="00327E20"/>
    <w:rsid w:val="0033057C"/>
    <w:rsid w:val="0033074C"/>
    <w:rsid w:val="0033078E"/>
    <w:rsid w:val="00330C99"/>
    <w:rsid w:val="00330F3B"/>
    <w:rsid w:val="00333D2E"/>
    <w:rsid w:val="003349B5"/>
    <w:rsid w:val="003356EC"/>
    <w:rsid w:val="00335F5A"/>
    <w:rsid w:val="003373C5"/>
    <w:rsid w:val="0033758A"/>
    <w:rsid w:val="00337F6B"/>
    <w:rsid w:val="00340AC7"/>
    <w:rsid w:val="00341D99"/>
    <w:rsid w:val="00342825"/>
    <w:rsid w:val="00345D97"/>
    <w:rsid w:val="0034627F"/>
    <w:rsid w:val="00346D66"/>
    <w:rsid w:val="00350DC4"/>
    <w:rsid w:val="00350E91"/>
    <w:rsid w:val="003512E2"/>
    <w:rsid w:val="00354808"/>
    <w:rsid w:val="00354AF1"/>
    <w:rsid w:val="00355202"/>
    <w:rsid w:val="00356698"/>
    <w:rsid w:val="00357B8A"/>
    <w:rsid w:val="00357BDE"/>
    <w:rsid w:val="00357E9E"/>
    <w:rsid w:val="00360C5F"/>
    <w:rsid w:val="003611F4"/>
    <w:rsid w:val="00361C9A"/>
    <w:rsid w:val="0036473B"/>
    <w:rsid w:val="00365654"/>
    <w:rsid w:val="003659DB"/>
    <w:rsid w:val="00370915"/>
    <w:rsid w:val="0037181E"/>
    <w:rsid w:val="00373440"/>
    <w:rsid w:val="0037450C"/>
    <w:rsid w:val="00374748"/>
    <w:rsid w:val="003750F0"/>
    <w:rsid w:val="00376354"/>
    <w:rsid w:val="00377079"/>
    <w:rsid w:val="00380123"/>
    <w:rsid w:val="00381863"/>
    <w:rsid w:val="00381D61"/>
    <w:rsid w:val="00383633"/>
    <w:rsid w:val="003842F8"/>
    <w:rsid w:val="00384E59"/>
    <w:rsid w:val="00385898"/>
    <w:rsid w:val="003859C4"/>
    <w:rsid w:val="00385DE3"/>
    <w:rsid w:val="003860C6"/>
    <w:rsid w:val="00386F78"/>
    <w:rsid w:val="0039069A"/>
    <w:rsid w:val="00390832"/>
    <w:rsid w:val="00391B94"/>
    <w:rsid w:val="00391DA2"/>
    <w:rsid w:val="0039222A"/>
    <w:rsid w:val="0039380D"/>
    <w:rsid w:val="003943DC"/>
    <w:rsid w:val="00394E4D"/>
    <w:rsid w:val="00395836"/>
    <w:rsid w:val="00396A2B"/>
    <w:rsid w:val="00396B4E"/>
    <w:rsid w:val="003978F4"/>
    <w:rsid w:val="003979FA"/>
    <w:rsid w:val="00397AAE"/>
    <w:rsid w:val="00397BD5"/>
    <w:rsid w:val="00397DAB"/>
    <w:rsid w:val="003A067A"/>
    <w:rsid w:val="003A077E"/>
    <w:rsid w:val="003A07BB"/>
    <w:rsid w:val="003A0BAC"/>
    <w:rsid w:val="003A0BB1"/>
    <w:rsid w:val="003A1EB6"/>
    <w:rsid w:val="003A20E1"/>
    <w:rsid w:val="003A2C94"/>
    <w:rsid w:val="003A2EBA"/>
    <w:rsid w:val="003A33A8"/>
    <w:rsid w:val="003A3954"/>
    <w:rsid w:val="003A49B7"/>
    <w:rsid w:val="003A53DB"/>
    <w:rsid w:val="003A7251"/>
    <w:rsid w:val="003B01CA"/>
    <w:rsid w:val="003B0E7B"/>
    <w:rsid w:val="003B104C"/>
    <w:rsid w:val="003B18EA"/>
    <w:rsid w:val="003B5931"/>
    <w:rsid w:val="003B597D"/>
    <w:rsid w:val="003B5A8A"/>
    <w:rsid w:val="003B6745"/>
    <w:rsid w:val="003B6C23"/>
    <w:rsid w:val="003B6F3B"/>
    <w:rsid w:val="003B72E0"/>
    <w:rsid w:val="003C3B6D"/>
    <w:rsid w:val="003C4423"/>
    <w:rsid w:val="003C4B95"/>
    <w:rsid w:val="003D008F"/>
    <w:rsid w:val="003D38D4"/>
    <w:rsid w:val="003D40D5"/>
    <w:rsid w:val="003D45ED"/>
    <w:rsid w:val="003D4EED"/>
    <w:rsid w:val="003D5423"/>
    <w:rsid w:val="003D739F"/>
    <w:rsid w:val="003E0D25"/>
    <w:rsid w:val="003E0DF3"/>
    <w:rsid w:val="003E12C0"/>
    <w:rsid w:val="003E13DA"/>
    <w:rsid w:val="003E3775"/>
    <w:rsid w:val="003E3BDD"/>
    <w:rsid w:val="003E425B"/>
    <w:rsid w:val="003E57E6"/>
    <w:rsid w:val="003E7444"/>
    <w:rsid w:val="003F10B8"/>
    <w:rsid w:val="003F1D36"/>
    <w:rsid w:val="003F1E95"/>
    <w:rsid w:val="003F2964"/>
    <w:rsid w:val="003F47DC"/>
    <w:rsid w:val="003F4FE9"/>
    <w:rsid w:val="003F50A2"/>
    <w:rsid w:val="003F73B4"/>
    <w:rsid w:val="003F7941"/>
    <w:rsid w:val="004012F0"/>
    <w:rsid w:val="00402B92"/>
    <w:rsid w:val="00403978"/>
    <w:rsid w:val="00404CF4"/>
    <w:rsid w:val="00405CAE"/>
    <w:rsid w:val="00405D9C"/>
    <w:rsid w:val="0040658E"/>
    <w:rsid w:val="004074C4"/>
    <w:rsid w:val="00407AEB"/>
    <w:rsid w:val="00407BA9"/>
    <w:rsid w:val="00410700"/>
    <w:rsid w:val="00411823"/>
    <w:rsid w:val="00411DBC"/>
    <w:rsid w:val="004134C6"/>
    <w:rsid w:val="00414692"/>
    <w:rsid w:val="00414898"/>
    <w:rsid w:val="00415368"/>
    <w:rsid w:val="0041541C"/>
    <w:rsid w:val="004157B8"/>
    <w:rsid w:val="0041631C"/>
    <w:rsid w:val="004170F8"/>
    <w:rsid w:val="004176DC"/>
    <w:rsid w:val="004177CA"/>
    <w:rsid w:val="00417954"/>
    <w:rsid w:val="00420541"/>
    <w:rsid w:val="00421714"/>
    <w:rsid w:val="00421862"/>
    <w:rsid w:val="00421DF1"/>
    <w:rsid w:val="00423007"/>
    <w:rsid w:val="00423C15"/>
    <w:rsid w:val="00423E76"/>
    <w:rsid w:val="00424C5A"/>
    <w:rsid w:val="004262F5"/>
    <w:rsid w:val="00427EB6"/>
    <w:rsid w:val="00430C29"/>
    <w:rsid w:val="00431AF5"/>
    <w:rsid w:val="00431DF2"/>
    <w:rsid w:val="0043541E"/>
    <w:rsid w:val="004357E1"/>
    <w:rsid w:val="00435962"/>
    <w:rsid w:val="00436E45"/>
    <w:rsid w:val="00440397"/>
    <w:rsid w:val="00441325"/>
    <w:rsid w:val="00442DC7"/>
    <w:rsid w:val="004430E5"/>
    <w:rsid w:val="004431E2"/>
    <w:rsid w:val="0044368A"/>
    <w:rsid w:val="00444F52"/>
    <w:rsid w:val="00444F72"/>
    <w:rsid w:val="00446860"/>
    <w:rsid w:val="00446FA8"/>
    <w:rsid w:val="00447C14"/>
    <w:rsid w:val="0045061E"/>
    <w:rsid w:val="00452104"/>
    <w:rsid w:val="00452E8E"/>
    <w:rsid w:val="00453408"/>
    <w:rsid w:val="00453473"/>
    <w:rsid w:val="00454CCD"/>
    <w:rsid w:val="00455363"/>
    <w:rsid w:val="00456481"/>
    <w:rsid w:val="004578AB"/>
    <w:rsid w:val="00461B71"/>
    <w:rsid w:val="00461CFB"/>
    <w:rsid w:val="0046230C"/>
    <w:rsid w:val="004628D1"/>
    <w:rsid w:val="004646B0"/>
    <w:rsid w:val="00464EC8"/>
    <w:rsid w:val="00464FD9"/>
    <w:rsid w:val="00466C7A"/>
    <w:rsid w:val="00466E40"/>
    <w:rsid w:val="00467A1F"/>
    <w:rsid w:val="00467ADD"/>
    <w:rsid w:val="004717E6"/>
    <w:rsid w:val="00471A76"/>
    <w:rsid w:val="00471B20"/>
    <w:rsid w:val="00471D52"/>
    <w:rsid w:val="00471E95"/>
    <w:rsid w:val="004738FF"/>
    <w:rsid w:val="00474138"/>
    <w:rsid w:val="00474216"/>
    <w:rsid w:val="00474F77"/>
    <w:rsid w:val="00476A78"/>
    <w:rsid w:val="0047722C"/>
    <w:rsid w:val="00477CEC"/>
    <w:rsid w:val="004801AA"/>
    <w:rsid w:val="00480668"/>
    <w:rsid w:val="0048080A"/>
    <w:rsid w:val="00480E96"/>
    <w:rsid w:val="0048230F"/>
    <w:rsid w:val="00482C01"/>
    <w:rsid w:val="0048346C"/>
    <w:rsid w:val="00484867"/>
    <w:rsid w:val="00485600"/>
    <w:rsid w:val="00485E84"/>
    <w:rsid w:val="00485EC4"/>
    <w:rsid w:val="0048667A"/>
    <w:rsid w:val="00486E11"/>
    <w:rsid w:val="004906AB"/>
    <w:rsid w:val="00490DE9"/>
    <w:rsid w:val="004920AE"/>
    <w:rsid w:val="00492F11"/>
    <w:rsid w:val="00493EE2"/>
    <w:rsid w:val="0049564D"/>
    <w:rsid w:val="00496226"/>
    <w:rsid w:val="0049754B"/>
    <w:rsid w:val="004A0EE8"/>
    <w:rsid w:val="004A12DC"/>
    <w:rsid w:val="004A2453"/>
    <w:rsid w:val="004A296C"/>
    <w:rsid w:val="004A358A"/>
    <w:rsid w:val="004A3AA3"/>
    <w:rsid w:val="004A43F2"/>
    <w:rsid w:val="004A53DF"/>
    <w:rsid w:val="004A54F9"/>
    <w:rsid w:val="004A5733"/>
    <w:rsid w:val="004A5DB7"/>
    <w:rsid w:val="004A6EA8"/>
    <w:rsid w:val="004A7505"/>
    <w:rsid w:val="004A7812"/>
    <w:rsid w:val="004A7B05"/>
    <w:rsid w:val="004B2DDB"/>
    <w:rsid w:val="004B3465"/>
    <w:rsid w:val="004B3B26"/>
    <w:rsid w:val="004B4D82"/>
    <w:rsid w:val="004B4EB8"/>
    <w:rsid w:val="004B5BDC"/>
    <w:rsid w:val="004B65E5"/>
    <w:rsid w:val="004B698F"/>
    <w:rsid w:val="004B6CA1"/>
    <w:rsid w:val="004B752F"/>
    <w:rsid w:val="004B79A2"/>
    <w:rsid w:val="004C0553"/>
    <w:rsid w:val="004C2A71"/>
    <w:rsid w:val="004C4F5C"/>
    <w:rsid w:val="004C5EBD"/>
    <w:rsid w:val="004C6D63"/>
    <w:rsid w:val="004C7199"/>
    <w:rsid w:val="004C7749"/>
    <w:rsid w:val="004D0F4F"/>
    <w:rsid w:val="004D28AE"/>
    <w:rsid w:val="004D305A"/>
    <w:rsid w:val="004D546C"/>
    <w:rsid w:val="004D59D7"/>
    <w:rsid w:val="004D5FC9"/>
    <w:rsid w:val="004D67D2"/>
    <w:rsid w:val="004D6C5A"/>
    <w:rsid w:val="004D6C66"/>
    <w:rsid w:val="004D7E09"/>
    <w:rsid w:val="004E07ED"/>
    <w:rsid w:val="004E0E77"/>
    <w:rsid w:val="004E10FE"/>
    <w:rsid w:val="004E2287"/>
    <w:rsid w:val="004E2842"/>
    <w:rsid w:val="004E2C30"/>
    <w:rsid w:val="004E43FF"/>
    <w:rsid w:val="004E4E70"/>
    <w:rsid w:val="004E5DAE"/>
    <w:rsid w:val="004E60E6"/>
    <w:rsid w:val="004E6423"/>
    <w:rsid w:val="004E66B5"/>
    <w:rsid w:val="004E6ED5"/>
    <w:rsid w:val="004E79EF"/>
    <w:rsid w:val="004E7ADF"/>
    <w:rsid w:val="004E7FE5"/>
    <w:rsid w:val="004F0001"/>
    <w:rsid w:val="004F0A81"/>
    <w:rsid w:val="004F0F30"/>
    <w:rsid w:val="004F1C91"/>
    <w:rsid w:val="004F1D94"/>
    <w:rsid w:val="004F3D99"/>
    <w:rsid w:val="004F4B74"/>
    <w:rsid w:val="004F751C"/>
    <w:rsid w:val="004F7D28"/>
    <w:rsid w:val="005001F5"/>
    <w:rsid w:val="00501E03"/>
    <w:rsid w:val="005024D0"/>
    <w:rsid w:val="00504F72"/>
    <w:rsid w:val="00505660"/>
    <w:rsid w:val="005078F4"/>
    <w:rsid w:val="00511B43"/>
    <w:rsid w:val="00511D42"/>
    <w:rsid w:val="0051343C"/>
    <w:rsid w:val="00513E5B"/>
    <w:rsid w:val="00514E9F"/>
    <w:rsid w:val="005153AE"/>
    <w:rsid w:val="00515DE6"/>
    <w:rsid w:val="00516033"/>
    <w:rsid w:val="005211C8"/>
    <w:rsid w:val="00521448"/>
    <w:rsid w:val="0052171B"/>
    <w:rsid w:val="0052190A"/>
    <w:rsid w:val="00522996"/>
    <w:rsid w:val="00522D75"/>
    <w:rsid w:val="0052421F"/>
    <w:rsid w:val="00524DF5"/>
    <w:rsid w:val="00526238"/>
    <w:rsid w:val="00526985"/>
    <w:rsid w:val="00526BA4"/>
    <w:rsid w:val="00527827"/>
    <w:rsid w:val="00530E42"/>
    <w:rsid w:val="00530F54"/>
    <w:rsid w:val="00531F94"/>
    <w:rsid w:val="00532BB3"/>
    <w:rsid w:val="005336B2"/>
    <w:rsid w:val="00533DF0"/>
    <w:rsid w:val="0053537F"/>
    <w:rsid w:val="00536703"/>
    <w:rsid w:val="005430C6"/>
    <w:rsid w:val="0054346D"/>
    <w:rsid w:val="00544E5E"/>
    <w:rsid w:val="0054639D"/>
    <w:rsid w:val="0054696C"/>
    <w:rsid w:val="00546D18"/>
    <w:rsid w:val="005478BD"/>
    <w:rsid w:val="00550468"/>
    <w:rsid w:val="00550A08"/>
    <w:rsid w:val="00550EF1"/>
    <w:rsid w:val="005546E3"/>
    <w:rsid w:val="00554B30"/>
    <w:rsid w:val="00560E45"/>
    <w:rsid w:val="0056197E"/>
    <w:rsid w:val="005622C0"/>
    <w:rsid w:val="00562348"/>
    <w:rsid w:val="00562A0E"/>
    <w:rsid w:val="0056353F"/>
    <w:rsid w:val="0056383D"/>
    <w:rsid w:val="00565116"/>
    <w:rsid w:val="00571025"/>
    <w:rsid w:val="0057241D"/>
    <w:rsid w:val="005746B3"/>
    <w:rsid w:val="00574F8E"/>
    <w:rsid w:val="00576BD5"/>
    <w:rsid w:val="00577E8F"/>
    <w:rsid w:val="005802DA"/>
    <w:rsid w:val="00580FE7"/>
    <w:rsid w:val="0058230A"/>
    <w:rsid w:val="005825F0"/>
    <w:rsid w:val="00582C16"/>
    <w:rsid w:val="0058764B"/>
    <w:rsid w:val="00591434"/>
    <w:rsid w:val="005919CF"/>
    <w:rsid w:val="0059461C"/>
    <w:rsid w:val="005947A9"/>
    <w:rsid w:val="0059619B"/>
    <w:rsid w:val="005972AD"/>
    <w:rsid w:val="005973D5"/>
    <w:rsid w:val="00597AF7"/>
    <w:rsid w:val="00597C25"/>
    <w:rsid w:val="005A079B"/>
    <w:rsid w:val="005A2C3E"/>
    <w:rsid w:val="005A45CA"/>
    <w:rsid w:val="005A46D1"/>
    <w:rsid w:val="005A4A73"/>
    <w:rsid w:val="005A5044"/>
    <w:rsid w:val="005A60BE"/>
    <w:rsid w:val="005A6D67"/>
    <w:rsid w:val="005A7396"/>
    <w:rsid w:val="005B0B18"/>
    <w:rsid w:val="005B439A"/>
    <w:rsid w:val="005B43AF"/>
    <w:rsid w:val="005B561C"/>
    <w:rsid w:val="005B74FF"/>
    <w:rsid w:val="005B7705"/>
    <w:rsid w:val="005C1B54"/>
    <w:rsid w:val="005C1BB3"/>
    <w:rsid w:val="005C2311"/>
    <w:rsid w:val="005C363F"/>
    <w:rsid w:val="005C4B61"/>
    <w:rsid w:val="005C59A3"/>
    <w:rsid w:val="005C5AD6"/>
    <w:rsid w:val="005C6FAD"/>
    <w:rsid w:val="005D0400"/>
    <w:rsid w:val="005D1039"/>
    <w:rsid w:val="005D18D0"/>
    <w:rsid w:val="005D3AD2"/>
    <w:rsid w:val="005D61CB"/>
    <w:rsid w:val="005E1CA1"/>
    <w:rsid w:val="005E207D"/>
    <w:rsid w:val="005E240F"/>
    <w:rsid w:val="005E2E41"/>
    <w:rsid w:val="005E4928"/>
    <w:rsid w:val="005E4DF1"/>
    <w:rsid w:val="005E516E"/>
    <w:rsid w:val="005E5E13"/>
    <w:rsid w:val="005E5FD4"/>
    <w:rsid w:val="005F0221"/>
    <w:rsid w:val="005F0E33"/>
    <w:rsid w:val="005F4773"/>
    <w:rsid w:val="005F67F8"/>
    <w:rsid w:val="005F6AF1"/>
    <w:rsid w:val="005F7041"/>
    <w:rsid w:val="005F742D"/>
    <w:rsid w:val="005F7953"/>
    <w:rsid w:val="005F7D5B"/>
    <w:rsid w:val="00600198"/>
    <w:rsid w:val="0060069F"/>
    <w:rsid w:val="006038B2"/>
    <w:rsid w:val="00604788"/>
    <w:rsid w:val="00605525"/>
    <w:rsid w:val="00605734"/>
    <w:rsid w:val="0060696F"/>
    <w:rsid w:val="00610D6C"/>
    <w:rsid w:val="00611191"/>
    <w:rsid w:val="006120CB"/>
    <w:rsid w:val="006128ED"/>
    <w:rsid w:val="00614D70"/>
    <w:rsid w:val="006159E4"/>
    <w:rsid w:val="00616A31"/>
    <w:rsid w:val="00617307"/>
    <w:rsid w:val="00617883"/>
    <w:rsid w:val="0062115C"/>
    <w:rsid w:val="00624100"/>
    <w:rsid w:val="00625AB0"/>
    <w:rsid w:val="00625CB2"/>
    <w:rsid w:val="00626E90"/>
    <w:rsid w:val="00627049"/>
    <w:rsid w:val="0062747C"/>
    <w:rsid w:val="00630629"/>
    <w:rsid w:val="00630956"/>
    <w:rsid w:val="006318FF"/>
    <w:rsid w:val="00633568"/>
    <w:rsid w:val="006335E1"/>
    <w:rsid w:val="00634B18"/>
    <w:rsid w:val="006352EE"/>
    <w:rsid w:val="00635DDA"/>
    <w:rsid w:val="00636863"/>
    <w:rsid w:val="0063741A"/>
    <w:rsid w:val="0063757E"/>
    <w:rsid w:val="0063760A"/>
    <w:rsid w:val="006376BA"/>
    <w:rsid w:val="00640278"/>
    <w:rsid w:val="006402F6"/>
    <w:rsid w:val="00640ABE"/>
    <w:rsid w:val="006412D6"/>
    <w:rsid w:val="006413C4"/>
    <w:rsid w:val="0064223E"/>
    <w:rsid w:val="006429AA"/>
    <w:rsid w:val="00642DDA"/>
    <w:rsid w:val="006437D7"/>
    <w:rsid w:val="0064395D"/>
    <w:rsid w:val="00644624"/>
    <w:rsid w:val="00645269"/>
    <w:rsid w:val="00646DB4"/>
    <w:rsid w:val="00647E4C"/>
    <w:rsid w:val="00650BCE"/>
    <w:rsid w:val="006516D6"/>
    <w:rsid w:val="00651D73"/>
    <w:rsid w:val="0065353B"/>
    <w:rsid w:val="006536CD"/>
    <w:rsid w:val="00654924"/>
    <w:rsid w:val="00655BBD"/>
    <w:rsid w:val="00656973"/>
    <w:rsid w:val="006569A8"/>
    <w:rsid w:val="00657873"/>
    <w:rsid w:val="00657C99"/>
    <w:rsid w:val="00657CC7"/>
    <w:rsid w:val="00660198"/>
    <w:rsid w:val="00660FC9"/>
    <w:rsid w:val="00661401"/>
    <w:rsid w:val="00661849"/>
    <w:rsid w:val="00661A17"/>
    <w:rsid w:val="00662238"/>
    <w:rsid w:val="00662E77"/>
    <w:rsid w:val="00663410"/>
    <w:rsid w:val="00664FBC"/>
    <w:rsid w:val="006660A1"/>
    <w:rsid w:val="00666FCC"/>
    <w:rsid w:val="0066761B"/>
    <w:rsid w:val="00667685"/>
    <w:rsid w:val="00667BDC"/>
    <w:rsid w:val="00667CE2"/>
    <w:rsid w:val="00667EA5"/>
    <w:rsid w:val="006712B5"/>
    <w:rsid w:val="00672553"/>
    <w:rsid w:val="006726A7"/>
    <w:rsid w:val="00673AFA"/>
    <w:rsid w:val="00676C0B"/>
    <w:rsid w:val="006805BD"/>
    <w:rsid w:val="0068069B"/>
    <w:rsid w:val="00680EC7"/>
    <w:rsid w:val="00681D54"/>
    <w:rsid w:val="00681D82"/>
    <w:rsid w:val="00682171"/>
    <w:rsid w:val="006843E3"/>
    <w:rsid w:val="0068451A"/>
    <w:rsid w:val="00690494"/>
    <w:rsid w:val="006906F4"/>
    <w:rsid w:val="0069084B"/>
    <w:rsid w:val="00690935"/>
    <w:rsid w:val="00691085"/>
    <w:rsid w:val="006913ED"/>
    <w:rsid w:val="00691839"/>
    <w:rsid w:val="00691D14"/>
    <w:rsid w:val="00692E7E"/>
    <w:rsid w:val="00693AA9"/>
    <w:rsid w:val="00694B0B"/>
    <w:rsid w:val="00696432"/>
    <w:rsid w:val="006967A6"/>
    <w:rsid w:val="00696EB6"/>
    <w:rsid w:val="00697187"/>
    <w:rsid w:val="0069790D"/>
    <w:rsid w:val="006A00DE"/>
    <w:rsid w:val="006A100C"/>
    <w:rsid w:val="006A181A"/>
    <w:rsid w:val="006A2A2D"/>
    <w:rsid w:val="006A4175"/>
    <w:rsid w:val="006A65D5"/>
    <w:rsid w:val="006B0D5C"/>
    <w:rsid w:val="006B24B7"/>
    <w:rsid w:val="006B2665"/>
    <w:rsid w:val="006B3DA9"/>
    <w:rsid w:val="006B6F1B"/>
    <w:rsid w:val="006B7475"/>
    <w:rsid w:val="006B7C83"/>
    <w:rsid w:val="006C0BCB"/>
    <w:rsid w:val="006C11BF"/>
    <w:rsid w:val="006C1614"/>
    <w:rsid w:val="006C196B"/>
    <w:rsid w:val="006C2282"/>
    <w:rsid w:val="006C2287"/>
    <w:rsid w:val="006C4004"/>
    <w:rsid w:val="006C43E1"/>
    <w:rsid w:val="006C4F0C"/>
    <w:rsid w:val="006C4F22"/>
    <w:rsid w:val="006C61A6"/>
    <w:rsid w:val="006C7ABE"/>
    <w:rsid w:val="006C7D80"/>
    <w:rsid w:val="006D05BF"/>
    <w:rsid w:val="006D25F3"/>
    <w:rsid w:val="006D33E3"/>
    <w:rsid w:val="006D3853"/>
    <w:rsid w:val="006D3914"/>
    <w:rsid w:val="006D45C7"/>
    <w:rsid w:val="006D4BFC"/>
    <w:rsid w:val="006D6AF8"/>
    <w:rsid w:val="006D6D60"/>
    <w:rsid w:val="006D75A5"/>
    <w:rsid w:val="006D7BB7"/>
    <w:rsid w:val="006E1F78"/>
    <w:rsid w:val="006E275C"/>
    <w:rsid w:val="006E4DDD"/>
    <w:rsid w:val="006E51AA"/>
    <w:rsid w:val="006E51EC"/>
    <w:rsid w:val="006E6122"/>
    <w:rsid w:val="006E78E5"/>
    <w:rsid w:val="006F1794"/>
    <w:rsid w:val="006F2149"/>
    <w:rsid w:val="006F25BF"/>
    <w:rsid w:val="006F30D1"/>
    <w:rsid w:val="006F3390"/>
    <w:rsid w:val="006F51FD"/>
    <w:rsid w:val="006F5744"/>
    <w:rsid w:val="006F58AB"/>
    <w:rsid w:val="006F671C"/>
    <w:rsid w:val="006F72D2"/>
    <w:rsid w:val="006F760C"/>
    <w:rsid w:val="007004E5"/>
    <w:rsid w:val="00700B92"/>
    <w:rsid w:val="00700E79"/>
    <w:rsid w:val="00701149"/>
    <w:rsid w:val="00702358"/>
    <w:rsid w:val="007029FB"/>
    <w:rsid w:val="00703330"/>
    <w:rsid w:val="00703664"/>
    <w:rsid w:val="007039EE"/>
    <w:rsid w:val="007065EE"/>
    <w:rsid w:val="00706693"/>
    <w:rsid w:val="0070724D"/>
    <w:rsid w:val="0070796C"/>
    <w:rsid w:val="00707C9C"/>
    <w:rsid w:val="00707D00"/>
    <w:rsid w:val="00711083"/>
    <w:rsid w:val="0071121A"/>
    <w:rsid w:val="007121EB"/>
    <w:rsid w:val="00712796"/>
    <w:rsid w:val="00714A6F"/>
    <w:rsid w:val="00716857"/>
    <w:rsid w:val="0071737B"/>
    <w:rsid w:val="00717BB6"/>
    <w:rsid w:val="00720DE6"/>
    <w:rsid w:val="0072186E"/>
    <w:rsid w:val="007221CF"/>
    <w:rsid w:val="0072452E"/>
    <w:rsid w:val="0072519B"/>
    <w:rsid w:val="007260FB"/>
    <w:rsid w:val="00727C58"/>
    <w:rsid w:val="00730513"/>
    <w:rsid w:val="00730E3B"/>
    <w:rsid w:val="007316A1"/>
    <w:rsid w:val="00732092"/>
    <w:rsid w:val="007333A2"/>
    <w:rsid w:val="0073382C"/>
    <w:rsid w:val="007359B9"/>
    <w:rsid w:val="00735A79"/>
    <w:rsid w:val="00735D92"/>
    <w:rsid w:val="00736A41"/>
    <w:rsid w:val="00740C5E"/>
    <w:rsid w:val="00741BEE"/>
    <w:rsid w:val="00743462"/>
    <w:rsid w:val="007442D8"/>
    <w:rsid w:val="0074433A"/>
    <w:rsid w:val="00744717"/>
    <w:rsid w:val="00746A6F"/>
    <w:rsid w:val="00747023"/>
    <w:rsid w:val="00747CAD"/>
    <w:rsid w:val="00747CC4"/>
    <w:rsid w:val="007503F7"/>
    <w:rsid w:val="00751A6B"/>
    <w:rsid w:val="007548C0"/>
    <w:rsid w:val="00754B22"/>
    <w:rsid w:val="00756191"/>
    <w:rsid w:val="00756B3F"/>
    <w:rsid w:val="00757DB0"/>
    <w:rsid w:val="00761E7D"/>
    <w:rsid w:val="007652FD"/>
    <w:rsid w:val="00766922"/>
    <w:rsid w:val="00771CC4"/>
    <w:rsid w:val="007728C2"/>
    <w:rsid w:val="00773C8B"/>
    <w:rsid w:val="0077505B"/>
    <w:rsid w:val="007759F5"/>
    <w:rsid w:val="007768C6"/>
    <w:rsid w:val="00777A52"/>
    <w:rsid w:val="00780B14"/>
    <w:rsid w:val="00782631"/>
    <w:rsid w:val="00782657"/>
    <w:rsid w:val="00782AC6"/>
    <w:rsid w:val="00782C3A"/>
    <w:rsid w:val="00784CF1"/>
    <w:rsid w:val="00784E2C"/>
    <w:rsid w:val="00784EFF"/>
    <w:rsid w:val="00785EBB"/>
    <w:rsid w:val="00787703"/>
    <w:rsid w:val="00791011"/>
    <w:rsid w:val="0079127D"/>
    <w:rsid w:val="00791692"/>
    <w:rsid w:val="007917E1"/>
    <w:rsid w:val="0079195A"/>
    <w:rsid w:val="007953B3"/>
    <w:rsid w:val="007957CA"/>
    <w:rsid w:val="00796DC8"/>
    <w:rsid w:val="007A01A1"/>
    <w:rsid w:val="007A0367"/>
    <w:rsid w:val="007A0C90"/>
    <w:rsid w:val="007A1BEC"/>
    <w:rsid w:val="007A27A9"/>
    <w:rsid w:val="007A29AC"/>
    <w:rsid w:val="007A342E"/>
    <w:rsid w:val="007A3EF4"/>
    <w:rsid w:val="007A538D"/>
    <w:rsid w:val="007A5A11"/>
    <w:rsid w:val="007A5CE2"/>
    <w:rsid w:val="007A6BB2"/>
    <w:rsid w:val="007A7BCB"/>
    <w:rsid w:val="007B042B"/>
    <w:rsid w:val="007B0802"/>
    <w:rsid w:val="007B0BE0"/>
    <w:rsid w:val="007B1D2D"/>
    <w:rsid w:val="007B1D44"/>
    <w:rsid w:val="007B2736"/>
    <w:rsid w:val="007B2913"/>
    <w:rsid w:val="007B368D"/>
    <w:rsid w:val="007B51AB"/>
    <w:rsid w:val="007B61C4"/>
    <w:rsid w:val="007B7145"/>
    <w:rsid w:val="007B74F5"/>
    <w:rsid w:val="007B790E"/>
    <w:rsid w:val="007C012D"/>
    <w:rsid w:val="007C1127"/>
    <w:rsid w:val="007C15EE"/>
    <w:rsid w:val="007C2BE2"/>
    <w:rsid w:val="007C493B"/>
    <w:rsid w:val="007C498C"/>
    <w:rsid w:val="007C4B75"/>
    <w:rsid w:val="007C5F49"/>
    <w:rsid w:val="007D13B7"/>
    <w:rsid w:val="007D1EC9"/>
    <w:rsid w:val="007D28FC"/>
    <w:rsid w:val="007D4490"/>
    <w:rsid w:val="007D4808"/>
    <w:rsid w:val="007D4BE0"/>
    <w:rsid w:val="007D4CBD"/>
    <w:rsid w:val="007D52B9"/>
    <w:rsid w:val="007D5B1B"/>
    <w:rsid w:val="007D5EFB"/>
    <w:rsid w:val="007D63D8"/>
    <w:rsid w:val="007D7F9E"/>
    <w:rsid w:val="007E107D"/>
    <w:rsid w:val="007E1BF5"/>
    <w:rsid w:val="007E4296"/>
    <w:rsid w:val="007E4DB0"/>
    <w:rsid w:val="007E59B3"/>
    <w:rsid w:val="007E5A86"/>
    <w:rsid w:val="007E5C0A"/>
    <w:rsid w:val="007E5CFA"/>
    <w:rsid w:val="007E65E5"/>
    <w:rsid w:val="007E7A16"/>
    <w:rsid w:val="007F04E4"/>
    <w:rsid w:val="007F0E7E"/>
    <w:rsid w:val="007F177B"/>
    <w:rsid w:val="007F1A07"/>
    <w:rsid w:val="007F1BBD"/>
    <w:rsid w:val="007F218A"/>
    <w:rsid w:val="007F447D"/>
    <w:rsid w:val="007F4605"/>
    <w:rsid w:val="007F57D1"/>
    <w:rsid w:val="007F6949"/>
    <w:rsid w:val="007F6E5A"/>
    <w:rsid w:val="008014F1"/>
    <w:rsid w:val="00801D63"/>
    <w:rsid w:val="00803D99"/>
    <w:rsid w:val="008049D4"/>
    <w:rsid w:val="00806508"/>
    <w:rsid w:val="00807100"/>
    <w:rsid w:val="00807714"/>
    <w:rsid w:val="00807830"/>
    <w:rsid w:val="00807C04"/>
    <w:rsid w:val="00807E98"/>
    <w:rsid w:val="00810135"/>
    <w:rsid w:val="008102A9"/>
    <w:rsid w:val="00810E57"/>
    <w:rsid w:val="00811473"/>
    <w:rsid w:val="00812405"/>
    <w:rsid w:val="00812440"/>
    <w:rsid w:val="008132AF"/>
    <w:rsid w:val="00813CB5"/>
    <w:rsid w:val="0081582B"/>
    <w:rsid w:val="00815D75"/>
    <w:rsid w:val="0081607D"/>
    <w:rsid w:val="008168C5"/>
    <w:rsid w:val="0081749B"/>
    <w:rsid w:val="00817769"/>
    <w:rsid w:val="00817C4C"/>
    <w:rsid w:val="00821227"/>
    <w:rsid w:val="00821855"/>
    <w:rsid w:val="00822171"/>
    <w:rsid w:val="00826392"/>
    <w:rsid w:val="00826CFD"/>
    <w:rsid w:val="00830A3E"/>
    <w:rsid w:val="00831079"/>
    <w:rsid w:val="00833419"/>
    <w:rsid w:val="008341CB"/>
    <w:rsid w:val="00835CDF"/>
    <w:rsid w:val="00835E28"/>
    <w:rsid w:val="008378F2"/>
    <w:rsid w:val="00837C59"/>
    <w:rsid w:val="00840761"/>
    <w:rsid w:val="008414CB"/>
    <w:rsid w:val="00842E0A"/>
    <w:rsid w:val="008436A4"/>
    <w:rsid w:val="00844707"/>
    <w:rsid w:val="0084588A"/>
    <w:rsid w:val="00845A2B"/>
    <w:rsid w:val="00846201"/>
    <w:rsid w:val="00846BD2"/>
    <w:rsid w:val="00846C87"/>
    <w:rsid w:val="00846E75"/>
    <w:rsid w:val="00847EC4"/>
    <w:rsid w:val="00851402"/>
    <w:rsid w:val="008534A9"/>
    <w:rsid w:val="008542B9"/>
    <w:rsid w:val="00854A10"/>
    <w:rsid w:val="00855291"/>
    <w:rsid w:val="008567AC"/>
    <w:rsid w:val="00856C5A"/>
    <w:rsid w:val="00856E2F"/>
    <w:rsid w:val="0085762F"/>
    <w:rsid w:val="00860012"/>
    <w:rsid w:val="00860F43"/>
    <w:rsid w:val="00862C6E"/>
    <w:rsid w:val="008634E1"/>
    <w:rsid w:val="00863B38"/>
    <w:rsid w:val="00863F01"/>
    <w:rsid w:val="008655CE"/>
    <w:rsid w:val="008727CC"/>
    <w:rsid w:val="008748D8"/>
    <w:rsid w:val="0087507D"/>
    <w:rsid w:val="00880308"/>
    <w:rsid w:val="00880E34"/>
    <w:rsid w:val="00881026"/>
    <w:rsid w:val="00882D47"/>
    <w:rsid w:val="00883AB2"/>
    <w:rsid w:val="00884160"/>
    <w:rsid w:val="00884489"/>
    <w:rsid w:val="008846A9"/>
    <w:rsid w:val="0088503A"/>
    <w:rsid w:val="008855CE"/>
    <w:rsid w:val="00886954"/>
    <w:rsid w:val="008871DE"/>
    <w:rsid w:val="008873CF"/>
    <w:rsid w:val="008875B0"/>
    <w:rsid w:val="00887E41"/>
    <w:rsid w:val="00887F17"/>
    <w:rsid w:val="00890B27"/>
    <w:rsid w:val="00890F30"/>
    <w:rsid w:val="008910BE"/>
    <w:rsid w:val="008922D7"/>
    <w:rsid w:val="0089252E"/>
    <w:rsid w:val="008927F9"/>
    <w:rsid w:val="008928D1"/>
    <w:rsid w:val="008929B8"/>
    <w:rsid w:val="00892D61"/>
    <w:rsid w:val="008936D1"/>
    <w:rsid w:val="00893BF0"/>
    <w:rsid w:val="00893CAB"/>
    <w:rsid w:val="008941C6"/>
    <w:rsid w:val="008942B3"/>
    <w:rsid w:val="00894838"/>
    <w:rsid w:val="00894F98"/>
    <w:rsid w:val="00896B5A"/>
    <w:rsid w:val="00897344"/>
    <w:rsid w:val="00897BE6"/>
    <w:rsid w:val="008A0481"/>
    <w:rsid w:val="008A0D59"/>
    <w:rsid w:val="008A182C"/>
    <w:rsid w:val="008A3AC6"/>
    <w:rsid w:val="008A51F2"/>
    <w:rsid w:val="008A5DD8"/>
    <w:rsid w:val="008A6391"/>
    <w:rsid w:val="008A6790"/>
    <w:rsid w:val="008A7AD9"/>
    <w:rsid w:val="008A7E3C"/>
    <w:rsid w:val="008B0334"/>
    <w:rsid w:val="008B16A3"/>
    <w:rsid w:val="008B213D"/>
    <w:rsid w:val="008B2685"/>
    <w:rsid w:val="008B2B55"/>
    <w:rsid w:val="008B2EEF"/>
    <w:rsid w:val="008B301E"/>
    <w:rsid w:val="008B3624"/>
    <w:rsid w:val="008B3A74"/>
    <w:rsid w:val="008B3B2A"/>
    <w:rsid w:val="008B3DFA"/>
    <w:rsid w:val="008B413F"/>
    <w:rsid w:val="008B5EDC"/>
    <w:rsid w:val="008B69D8"/>
    <w:rsid w:val="008B73F5"/>
    <w:rsid w:val="008B7CBA"/>
    <w:rsid w:val="008C133F"/>
    <w:rsid w:val="008C34F5"/>
    <w:rsid w:val="008C4327"/>
    <w:rsid w:val="008C5382"/>
    <w:rsid w:val="008C5E6A"/>
    <w:rsid w:val="008C6097"/>
    <w:rsid w:val="008C7BC1"/>
    <w:rsid w:val="008D0092"/>
    <w:rsid w:val="008D052E"/>
    <w:rsid w:val="008D0696"/>
    <w:rsid w:val="008D4E18"/>
    <w:rsid w:val="008D5C7F"/>
    <w:rsid w:val="008E0740"/>
    <w:rsid w:val="008E0B3D"/>
    <w:rsid w:val="008E1087"/>
    <w:rsid w:val="008E1488"/>
    <w:rsid w:val="008E1BF6"/>
    <w:rsid w:val="008E2B4A"/>
    <w:rsid w:val="008E3AE0"/>
    <w:rsid w:val="008E4519"/>
    <w:rsid w:val="008E4CF2"/>
    <w:rsid w:val="008E519D"/>
    <w:rsid w:val="008E64EE"/>
    <w:rsid w:val="008E659F"/>
    <w:rsid w:val="008E6B5E"/>
    <w:rsid w:val="008E6BBF"/>
    <w:rsid w:val="008E70B0"/>
    <w:rsid w:val="008E7567"/>
    <w:rsid w:val="008F08C9"/>
    <w:rsid w:val="008F17BA"/>
    <w:rsid w:val="008F1A93"/>
    <w:rsid w:val="008F2094"/>
    <w:rsid w:val="008F2644"/>
    <w:rsid w:val="008F2F18"/>
    <w:rsid w:val="008F2F64"/>
    <w:rsid w:val="008F602C"/>
    <w:rsid w:val="008F6169"/>
    <w:rsid w:val="008F67C9"/>
    <w:rsid w:val="008F6F84"/>
    <w:rsid w:val="008F742E"/>
    <w:rsid w:val="008F75F9"/>
    <w:rsid w:val="009023DA"/>
    <w:rsid w:val="00906706"/>
    <w:rsid w:val="0091024F"/>
    <w:rsid w:val="00910253"/>
    <w:rsid w:val="009112E6"/>
    <w:rsid w:val="00911491"/>
    <w:rsid w:val="00911CCA"/>
    <w:rsid w:val="009123CB"/>
    <w:rsid w:val="0091379C"/>
    <w:rsid w:val="00914122"/>
    <w:rsid w:val="00914773"/>
    <w:rsid w:val="009147A5"/>
    <w:rsid w:val="009151B3"/>
    <w:rsid w:val="009173AB"/>
    <w:rsid w:val="009175D7"/>
    <w:rsid w:val="00917B66"/>
    <w:rsid w:val="0092030F"/>
    <w:rsid w:val="00921792"/>
    <w:rsid w:val="00922449"/>
    <w:rsid w:val="00923A07"/>
    <w:rsid w:val="00924E09"/>
    <w:rsid w:val="00925053"/>
    <w:rsid w:val="00925592"/>
    <w:rsid w:val="009257B3"/>
    <w:rsid w:val="009278A8"/>
    <w:rsid w:val="00932363"/>
    <w:rsid w:val="00932720"/>
    <w:rsid w:val="009331DF"/>
    <w:rsid w:val="00935FF4"/>
    <w:rsid w:val="00936292"/>
    <w:rsid w:val="00936ECB"/>
    <w:rsid w:val="009374F0"/>
    <w:rsid w:val="0094051A"/>
    <w:rsid w:val="0094141F"/>
    <w:rsid w:val="00942513"/>
    <w:rsid w:val="00942D72"/>
    <w:rsid w:val="00942DF9"/>
    <w:rsid w:val="00942F67"/>
    <w:rsid w:val="0094382B"/>
    <w:rsid w:val="00944C1D"/>
    <w:rsid w:val="00944C8E"/>
    <w:rsid w:val="009453E9"/>
    <w:rsid w:val="0094579F"/>
    <w:rsid w:val="00945EC6"/>
    <w:rsid w:val="00946A4F"/>
    <w:rsid w:val="00947F22"/>
    <w:rsid w:val="00950419"/>
    <w:rsid w:val="0095076E"/>
    <w:rsid w:val="009507BE"/>
    <w:rsid w:val="0095382F"/>
    <w:rsid w:val="00953CE5"/>
    <w:rsid w:val="00956679"/>
    <w:rsid w:val="0095760A"/>
    <w:rsid w:val="009612BA"/>
    <w:rsid w:val="00961BBD"/>
    <w:rsid w:val="00961EA4"/>
    <w:rsid w:val="009626E2"/>
    <w:rsid w:val="00962AC7"/>
    <w:rsid w:val="00962B19"/>
    <w:rsid w:val="00963F25"/>
    <w:rsid w:val="0096423C"/>
    <w:rsid w:val="00964BA7"/>
    <w:rsid w:val="00965FE4"/>
    <w:rsid w:val="0096604C"/>
    <w:rsid w:val="00966736"/>
    <w:rsid w:val="009677D2"/>
    <w:rsid w:val="00967AD7"/>
    <w:rsid w:val="0097073B"/>
    <w:rsid w:val="0097099C"/>
    <w:rsid w:val="00971789"/>
    <w:rsid w:val="00973192"/>
    <w:rsid w:val="009748EA"/>
    <w:rsid w:val="00974ADD"/>
    <w:rsid w:val="00975A8C"/>
    <w:rsid w:val="00975BE5"/>
    <w:rsid w:val="0097619F"/>
    <w:rsid w:val="00976754"/>
    <w:rsid w:val="00977489"/>
    <w:rsid w:val="00977941"/>
    <w:rsid w:val="00977C50"/>
    <w:rsid w:val="009816BD"/>
    <w:rsid w:val="00981E14"/>
    <w:rsid w:val="00983070"/>
    <w:rsid w:val="009832A6"/>
    <w:rsid w:val="0098354E"/>
    <w:rsid w:val="00984C3D"/>
    <w:rsid w:val="009857E2"/>
    <w:rsid w:val="00985B05"/>
    <w:rsid w:val="00986130"/>
    <w:rsid w:val="009863C3"/>
    <w:rsid w:val="00986B82"/>
    <w:rsid w:val="00987052"/>
    <w:rsid w:val="0098753A"/>
    <w:rsid w:val="00987561"/>
    <w:rsid w:val="00987564"/>
    <w:rsid w:val="00990FDC"/>
    <w:rsid w:val="00991378"/>
    <w:rsid w:val="009937BE"/>
    <w:rsid w:val="00994561"/>
    <w:rsid w:val="00994FF0"/>
    <w:rsid w:val="009961EB"/>
    <w:rsid w:val="0099646F"/>
    <w:rsid w:val="009972AF"/>
    <w:rsid w:val="009A0BA2"/>
    <w:rsid w:val="009A148D"/>
    <w:rsid w:val="009A16A2"/>
    <w:rsid w:val="009A1EE5"/>
    <w:rsid w:val="009B1B7B"/>
    <w:rsid w:val="009B275E"/>
    <w:rsid w:val="009B2A8B"/>
    <w:rsid w:val="009B2B6D"/>
    <w:rsid w:val="009B41C5"/>
    <w:rsid w:val="009B428F"/>
    <w:rsid w:val="009B57C3"/>
    <w:rsid w:val="009B5DAB"/>
    <w:rsid w:val="009B5DEC"/>
    <w:rsid w:val="009B5E6C"/>
    <w:rsid w:val="009B67A3"/>
    <w:rsid w:val="009B7F10"/>
    <w:rsid w:val="009C082F"/>
    <w:rsid w:val="009C131A"/>
    <w:rsid w:val="009C160F"/>
    <w:rsid w:val="009C3EC4"/>
    <w:rsid w:val="009C50A4"/>
    <w:rsid w:val="009C58C4"/>
    <w:rsid w:val="009C592B"/>
    <w:rsid w:val="009C65C7"/>
    <w:rsid w:val="009C6710"/>
    <w:rsid w:val="009C67EA"/>
    <w:rsid w:val="009C7B31"/>
    <w:rsid w:val="009D0FFC"/>
    <w:rsid w:val="009D108D"/>
    <w:rsid w:val="009D2333"/>
    <w:rsid w:val="009D2C6A"/>
    <w:rsid w:val="009D35E5"/>
    <w:rsid w:val="009D3C2B"/>
    <w:rsid w:val="009D42F4"/>
    <w:rsid w:val="009D46C9"/>
    <w:rsid w:val="009D4A60"/>
    <w:rsid w:val="009D4C1A"/>
    <w:rsid w:val="009D6207"/>
    <w:rsid w:val="009D6291"/>
    <w:rsid w:val="009D68A0"/>
    <w:rsid w:val="009D70A9"/>
    <w:rsid w:val="009D7643"/>
    <w:rsid w:val="009D7B23"/>
    <w:rsid w:val="009E1F52"/>
    <w:rsid w:val="009E2253"/>
    <w:rsid w:val="009E3127"/>
    <w:rsid w:val="009E3EDE"/>
    <w:rsid w:val="009E59DD"/>
    <w:rsid w:val="009E5E33"/>
    <w:rsid w:val="009E757F"/>
    <w:rsid w:val="009F07F5"/>
    <w:rsid w:val="009F0934"/>
    <w:rsid w:val="009F2FC5"/>
    <w:rsid w:val="009F3C8F"/>
    <w:rsid w:val="009F3D52"/>
    <w:rsid w:val="009F58E5"/>
    <w:rsid w:val="009F5F44"/>
    <w:rsid w:val="009F5FEA"/>
    <w:rsid w:val="009F6869"/>
    <w:rsid w:val="009F6E56"/>
    <w:rsid w:val="009F7552"/>
    <w:rsid w:val="009F75B0"/>
    <w:rsid w:val="00A002ED"/>
    <w:rsid w:val="00A015F7"/>
    <w:rsid w:val="00A044B0"/>
    <w:rsid w:val="00A04AF5"/>
    <w:rsid w:val="00A066D0"/>
    <w:rsid w:val="00A06C0D"/>
    <w:rsid w:val="00A0798C"/>
    <w:rsid w:val="00A118AB"/>
    <w:rsid w:val="00A139BC"/>
    <w:rsid w:val="00A13D4E"/>
    <w:rsid w:val="00A140CB"/>
    <w:rsid w:val="00A14B82"/>
    <w:rsid w:val="00A15707"/>
    <w:rsid w:val="00A15C17"/>
    <w:rsid w:val="00A167AD"/>
    <w:rsid w:val="00A16B09"/>
    <w:rsid w:val="00A17044"/>
    <w:rsid w:val="00A17F10"/>
    <w:rsid w:val="00A20540"/>
    <w:rsid w:val="00A206D9"/>
    <w:rsid w:val="00A20835"/>
    <w:rsid w:val="00A21361"/>
    <w:rsid w:val="00A21B55"/>
    <w:rsid w:val="00A23C62"/>
    <w:rsid w:val="00A250A7"/>
    <w:rsid w:val="00A253DD"/>
    <w:rsid w:val="00A3077F"/>
    <w:rsid w:val="00A3462C"/>
    <w:rsid w:val="00A34B97"/>
    <w:rsid w:val="00A352E4"/>
    <w:rsid w:val="00A36303"/>
    <w:rsid w:val="00A36883"/>
    <w:rsid w:val="00A36E36"/>
    <w:rsid w:val="00A418AF"/>
    <w:rsid w:val="00A4238B"/>
    <w:rsid w:val="00A42CE5"/>
    <w:rsid w:val="00A43782"/>
    <w:rsid w:val="00A441F4"/>
    <w:rsid w:val="00A44E62"/>
    <w:rsid w:val="00A50B91"/>
    <w:rsid w:val="00A50F58"/>
    <w:rsid w:val="00A52AB9"/>
    <w:rsid w:val="00A53011"/>
    <w:rsid w:val="00A53D6D"/>
    <w:rsid w:val="00A53DB5"/>
    <w:rsid w:val="00A5559D"/>
    <w:rsid w:val="00A55915"/>
    <w:rsid w:val="00A55F2A"/>
    <w:rsid w:val="00A57C7D"/>
    <w:rsid w:val="00A6020C"/>
    <w:rsid w:val="00A63839"/>
    <w:rsid w:val="00A6417F"/>
    <w:rsid w:val="00A642FE"/>
    <w:rsid w:val="00A65167"/>
    <w:rsid w:val="00A65D20"/>
    <w:rsid w:val="00A65F73"/>
    <w:rsid w:val="00A66928"/>
    <w:rsid w:val="00A66BB6"/>
    <w:rsid w:val="00A6756C"/>
    <w:rsid w:val="00A7040B"/>
    <w:rsid w:val="00A708A7"/>
    <w:rsid w:val="00A7130D"/>
    <w:rsid w:val="00A71B8E"/>
    <w:rsid w:val="00A71D7A"/>
    <w:rsid w:val="00A72017"/>
    <w:rsid w:val="00A72CA6"/>
    <w:rsid w:val="00A75035"/>
    <w:rsid w:val="00A7758F"/>
    <w:rsid w:val="00A801AF"/>
    <w:rsid w:val="00A80B00"/>
    <w:rsid w:val="00A81671"/>
    <w:rsid w:val="00A82BA2"/>
    <w:rsid w:val="00A82C50"/>
    <w:rsid w:val="00A837C8"/>
    <w:rsid w:val="00A845A4"/>
    <w:rsid w:val="00A84DFC"/>
    <w:rsid w:val="00A850CD"/>
    <w:rsid w:val="00A86D9F"/>
    <w:rsid w:val="00A871EE"/>
    <w:rsid w:val="00A877AA"/>
    <w:rsid w:val="00A91185"/>
    <w:rsid w:val="00A9159B"/>
    <w:rsid w:val="00A92D11"/>
    <w:rsid w:val="00A93881"/>
    <w:rsid w:val="00A94641"/>
    <w:rsid w:val="00A96277"/>
    <w:rsid w:val="00A96CBA"/>
    <w:rsid w:val="00A971B3"/>
    <w:rsid w:val="00A973B7"/>
    <w:rsid w:val="00AA1470"/>
    <w:rsid w:val="00AA1BFA"/>
    <w:rsid w:val="00AA248D"/>
    <w:rsid w:val="00AA28BA"/>
    <w:rsid w:val="00AA4B4F"/>
    <w:rsid w:val="00AA520D"/>
    <w:rsid w:val="00AA5315"/>
    <w:rsid w:val="00AA5498"/>
    <w:rsid w:val="00AA58A8"/>
    <w:rsid w:val="00AA6044"/>
    <w:rsid w:val="00AB090D"/>
    <w:rsid w:val="00AB0A79"/>
    <w:rsid w:val="00AB14D3"/>
    <w:rsid w:val="00AB1822"/>
    <w:rsid w:val="00AB2EA1"/>
    <w:rsid w:val="00AB311A"/>
    <w:rsid w:val="00AB4062"/>
    <w:rsid w:val="00AB4737"/>
    <w:rsid w:val="00AB6249"/>
    <w:rsid w:val="00AB6E83"/>
    <w:rsid w:val="00AB73FA"/>
    <w:rsid w:val="00AC018E"/>
    <w:rsid w:val="00AC0425"/>
    <w:rsid w:val="00AC06E6"/>
    <w:rsid w:val="00AC07ED"/>
    <w:rsid w:val="00AC0BAF"/>
    <w:rsid w:val="00AC1D1F"/>
    <w:rsid w:val="00AC24E6"/>
    <w:rsid w:val="00AC35B1"/>
    <w:rsid w:val="00AC3A57"/>
    <w:rsid w:val="00AC5AD6"/>
    <w:rsid w:val="00AC5B0B"/>
    <w:rsid w:val="00AC5B74"/>
    <w:rsid w:val="00AC64CF"/>
    <w:rsid w:val="00AC70C6"/>
    <w:rsid w:val="00AC755A"/>
    <w:rsid w:val="00AC777B"/>
    <w:rsid w:val="00AD0ED3"/>
    <w:rsid w:val="00AD100C"/>
    <w:rsid w:val="00AD10FE"/>
    <w:rsid w:val="00AD2809"/>
    <w:rsid w:val="00AD2A5B"/>
    <w:rsid w:val="00AD3A15"/>
    <w:rsid w:val="00AD50B4"/>
    <w:rsid w:val="00AD56FE"/>
    <w:rsid w:val="00AD61FD"/>
    <w:rsid w:val="00AD655A"/>
    <w:rsid w:val="00AD6E22"/>
    <w:rsid w:val="00AD6FB3"/>
    <w:rsid w:val="00AE007E"/>
    <w:rsid w:val="00AE13FA"/>
    <w:rsid w:val="00AE26A4"/>
    <w:rsid w:val="00AE2A1C"/>
    <w:rsid w:val="00AE2D5D"/>
    <w:rsid w:val="00AE3501"/>
    <w:rsid w:val="00AE5A3A"/>
    <w:rsid w:val="00AF08C0"/>
    <w:rsid w:val="00AF1038"/>
    <w:rsid w:val="00AF1392"/>
    <w:rsid w:val="00AF144F"/>
    <w:rsid w:val="00AF3CE5"/>
    <w:rsid w:val="00AF5F3B"/>
    <w:rsid w:val="00AF635D"/>
    <w:rsid w:val="00AF684B"/>
    <w:rsid w:val="00AF79EE"/>
    <w:rsid w:val="00AF7DA9"/>
    <w:rsid w:val="00B01D03"/>
    <w:rsid w:val="00B024E0"/>
    <w:rsid w:val="00B026B2"/>
    <w:rsid w:val="00B033DD"/>
    <w:rsid w:val="00B04376"/>
    <w:rsid w:val="00B046C3"/>
    <w:rsid w:val="00B052C1"/>
    <w:rsid w:val="00B059F0"/>
    <w:rsid w:val="00B1315F"/>
    <w:rsid w:val="00B14681"/>
    <w:rsid w:val="00B14937"/>
    <w:rsid w:val="00B1580D"/>
    <w:rsid w:val="00B1582B"/>
    <w:rsid w:val="00B17738"/>
    <w:rsid w:val="00B20402"/>
    <w:rsid w:val="00B20632"/>
    <w:rsid w:val="00B23667"/>
    <w:rsid w:val="00B23724"/>
    <w:rsid w:val="00B23BD9"/>
    <w:rsid w:val="00B247DC"/>
    <w:rsid w:val="00B249B6"/>
    <w:rsid w:val="00B25483"/>
    <w:rsid w:val="00B3059A"/>
    <w:rsid w:val="00B31DA5"/>
    <w:rsid w:val="00B331ED"/>
    <w:rsid w:val="00B3594A"/>
    <w:rsid w:val="00B35B5D"/>
    <w:rsid w:val="00B35C4F"/>
    <w:rsid w:val="00B36659"/>
    <w:rsid w:val="00B3682E"/>
    <w:rsid w:val="00B37278"/>
    <w:rsid w:val="00B37487"/>
    <w:rsid w:val="00B40DC5"/>
    <w:rsid w:val="00B43000"/>
    <w:rsid w:val="00B44A08"/>
    <w:rsid w:val="00B45551"/>
    <w:rsid w:val="00B45581"/>
    <w:rsid w:val="00B5008E"/>
    <w:rsid w:val="00B509B0"/>
    <w:rsid w:val="00B50CA2"/>
    <w:rsid w:val="00B518F4"/>
    <w:rsid w:val="00B52F20"/>
    <w:rsid w:val="00B54E6B"/>
    <w:rsid w:val="00B54EA5"/>
    <w:rsid w:val="00B5689B"/>
    <w:rsid w:val="00B56CC9"/>
    <w:rsid w:val="00B60608"/>
    <w:rsid w:val="00B6291C"/>
    <w:rsid w:val="00B62BC0"/>
    <w:rsid w:val="00B630FA"/>
    <w:rsid w:val="00B634A1"/>
    <w:rsid w:val="00B65455"/>
    <w:rsid w:val="00B65AAB"/>
    <w:rsid w:val="00B65C73"/>
    <w:rsid w:val="00B65ECA"/>
    <w:rsid w:val="00B72AD8"/>
    <w:rsid w:val="00B72C0D"/>
    <w:rsid w:val="00B733E0"/>
    <w:rsid w:val="00B735B3"/>
    <w:rsid w:val="00B73783"/>
    <w:rsid w:val="00B7500F"/>
    <w:rsid w:val="00B75442"/>
    <w:rsid w:val="00B764B7"/>
    <w:rsid w:val="00B7709C"/>
    <w:rsid w:val="00B77EDB"/>
    <w:rsid w:val="00B80703"/>
    <w:rsid w:val="00B80EC4"/>
    <w:rsid w:val="00B8181D"/>
    <w:rsid w:val="00B8236D"/>
    <w:rsid w:val="00B82767"/>
    <w:rsid w:val="00B8294F"/>
    <w:rsid w:val="00B829DA"/>
    <w:rsid w:val="00B83D4D"/>
    <w:rsid w:val="00B84C27"/>
    <w:rsid w:val="00B85657"/>
    <w:rsid w:val="00B863EE"/>
    <w:rsid w:val="00B9042A"/>
    <w:rsid w:val="00B92223"/>
    <w:rsid w:val="00B93376"/>
    <w:rsid w:val="00B93BCC"/>
    <w:rsid w:val="00B94C86"/>
    <w:rsid w:val="00B95C77"/>
    <w:rsid w:val="00B95E24"/>
    <w:rsid w:val="00B95E74"/>
    <w:rsid w:val="00B97693"/>
    <w:rsid w:val="00B97A19"/>
    <w:rsid w:val="00BA054D"/>
    <w:rsid w:val="00BA0CFF"/>
    <w:rsid w:val="00BA13DF"/>
    <w:rsid w:val="00BA1CC5"/>
    <w:rsid w:val="00BA383A"/>
    <w:rsid w:val="00BA3B11"/>
    <w:rsid w:val="00BA697A"/>
    <w:rsid w:val="00BA6B5A"/>
    <w:rsid w:val="00BA6BA5"/>
    <w:rsid w:val="00BA7104"/>
    <w:rsid w:val="00BA78A0"/>
    <w:rsid w:val="00BB187F"/>
    <w:rsid w:val="00BB1A4F"/>
    <w:rsid w:val="00BB1EE1"/>
    <w:rsid w:val="00BB20E5"/>
    <w:rsid w:val="00BB3541"/>
    <w:rsid w:val="00BB3988"/>
    <w:rsid w:val="00BB4B38"/>
    <w:rsid w:val="00BB58B7"/>
    <w:rsid w:val="00BB648C"/>
    <w:rsid w:val="00BB648F"/>
    <w:rsid w:val="00BB6714"/>
    <w:rsid w:val="00BB7CA9"/>
    <w:rsid w:val="00BC0649"/>
    <w:rsid w:val="00BC1C40"/>
    <w:rsid w:val="00BC2861"/>
    <w:rsid w:val="00BC2992"/>
    <w:rsid w:val="00BC5C41"/>
    <w:rsid w:val="00BC6869"/>
    <w:rsid w:val="00BC6B01"/>
    <w:rsid w:val="00BC779F"/>
    <w:rsid w:val="00BD034A"/>
    <w:rsid w:val="00BD07DB"/>
    <w:rsid w:val="00BD0BDE"/>
    <w:rsid w:val="00BD0DB3"/>
    <w:rsid w:val="00BD16B5"/>
    <w:rsid w:val="00BD2180"/>
    <w:rsid w:val="00BD21A8"/>
    <w:rsid w:val="00BD2632"/>
    <w:rsid w:val="00BD27E2"/>
    <w:rsid w:val="00BD35C1"/>
    <w:rsid w:val="00BD4C06"/>
    <w:rsid w:val="00BD5148"/>
    <w:rsid w:val="00BD6FFC"/>
    <w:rsid w:val="00BD753D"/>
    <w:rsid w:val="00BD7D79"/>
    <w:rsid w:val="00BD7E2A"/>
    <w:rsid w:val="00BE0FC6"/>
    <w:rsid w:val="00BE12F8"/>
    <w:rsid w:val="00BE14DB"/>
    <w:rsid w:val="00BE3747"/>
    <w:rsid w:val="00BE390C"/>
    <w:rsid w:val="00BE3C9B"/>
    <w:rsid w:val="00BE3F6C"/>
    <w:rsid w:val="00BE4781"/>
    <w:rsid w:val="00BE5929"/>
    <w:rsid w:val="00BE6319"/>
    <w:rsid w:val="00BE7B60"/>
    <w:rsid w:val="00BF08C2"/>
    <w:rsid w:val="00BF1315"/>
    <w:rsid w:val="00BF2B11"/>
    <w:rsid w:val="00BF386F"/>
    <w:rsid w:val="00BF4485"/>
    <w:rsid w:val="00BF5A4E"/>
    <w:rsid w:val="00BF5D22"/>
    <w:rsid w:val="00BF6E9B"/>
    <w:rsid w:val="00C0000D"/>
    <w:rsid w:val="00C00389"/>
    <w:rsid w:val="00C01576"/>
    <w:rsid w:val="00C018FE"/>
    <w:rsid w:val="00C0248D"/>
    <w:rsid w:val="00C02EFC"/>
    <w:rsid w:val="00C03A44"/>
    <w:rsid w:val="00C05CD9"/>
    <w:rsid w:val="00C061B6"/>
    <w:rsid w:val="00C10056"/>
    <w:rsid w:val="00C119AF"/>
    <w:rsid w:val="00C13991"/>
    <w:rsid w:val="00C14C61"/>
    <w:rsid w:val="00C150EE"/>
    <w:rsid w:val="00C16320"/>
    <w:rsid w:val="00C16B38"/>
    <w:rsid w:val="00C17E03"/>
    <w:rsid w:val="00C20C61"/>
    <w:rsid w:val="00C217B9"/>
    <w:rsid w:val="00C2199F"/>
    <w:rsid w:val="00C22B56"/>
    <w:rsid w:val="00C23322"/>
    <w:rsid w:val="00C24AA8"/>
    <w:rsid w:val="00C279F1"/>
    <w:rsid w:val="00C30010"/>
    <w:rsid w:val="00C30452"/>
    <w:rsid w:val="00C31A1C"/>
    <w:rsid w:val="00C31D82"/>
    <w:rsid w:val="00C33A61"/>
    <w:rsid w:val="00C340FD"/>
    <w:rsid w:val="00C35352"/>
    <w:rsid w:val="00C35610"/>
    <w:rsid w:val="00C35D1A"/>
    <w:rsid w:val="00C371E8"/>
    <w:rsid w:val="00C40875"/>
    <w:rsid w:val="00C41C4B"/>
    <w:rsid w:val="00C43C32"/>
    <w:rsid w:val="00C450C6"/>
    <w:rsid w:val="00C45C17"/>
    <w:rsid w:val="00C51496"/>
    <w:rsid w:val="00C5522B"/>
    <w:rsid w:val="00C56202"/>
    <w:rsid w:val="00C56A4C"/>
    <w:rsid w:val="00C616FA"/>
    <w:rsid w:val="00C64DD2"/>
    <w:rsid w:val="00C65B27"/>
    <w:rsid w:val="00C662C2"/>
    <w:rsid w:val="00C66C20"/>
    <w:rsid w:val="00C670DC"/>
    <w:rsid w:val="00C67569"/>
    <w:rsid w:val="00C711BD"/>
    <w:rsid w:val="00C71F87"/>
    <w:rsid w:val="00C740B3"/>
    <w:rsid w:val="00C75A28"/>
    <w:rsid w:val="00C75CE6"/>
    <w:rsid w:val="00C76DA6"/>
    <w:rsid w:val="00C77156"/>
    <w:rsid w:val="00C7756B"/>
    <w:rsid w:val="00C80CB2"/>
    <w:rsid w:val="00C81298"/>
    <w:rsid w:val="00C81FB8"/>
    <w:rsid w:val="00C82BC1"/>
    <w:rsid w:val="00C8356C"/>
    <w:rsid w:val="00C83C68"/>
    <w:rsid w:val="00C84997"/>
    <w:rsid w:val="00C852AA"/>
    <w:rsid w:val="00C8576D"/>
    <w:rsid w:val="00C862B2"/>
    <w:rsid w:val="00C86D77"/>
    <w:rsid w:val="00C91261"/>
    <w:rsid w:val="00C9221C"/>
    <w:rsid w:val="00C9237A"/>
    <w:rsid w:val="00C954B0"/>
    <w:rsid w:val="00C960B3"/>
    <w:rsid w:val="00C97C1F"/>
    <w:rsid w:val="00CA1009"/>
    <w:rsid w:val="00CA14F6"/>
    <w:rsid w:val="00CA162B"/>
    <w:rsid w:val="00CA3907"/>
    <w:rsid w:val="00CA4BD3"/>
    <w:rsid w:val="00CA59A8"/>
    <w:rsid w:val="00CA5DED"/>
    <w:rsid w:val="00CA61B6"/>
    <w:rsid w:val="00CA6BA7"/>
    <w:rsid w:val="00CA75F8"/>
    <w:rsid w:val="00CA7C9C"/>
    <w:rsid w:val="00CB16FD"/>
    <w:rsid w:val="00CB1AD3"/>
    <w:rsid w:val="00CB2267"/>
    <w:rsid w:val="00CB3278"/>
    <w:rsid w:val="00CB37A2"/>
    <w:rsid w:val="00CB4107"/>
    <w:rsid w:val="00CB4461"/>
    <w:rsid w:val="00CB561A"/>
    <w:rsid w:val="00CB70AF"/>
    <w:rsid w:val="00CC043A"/>
    <w:rsid w:val="00CC0487"/>
    <w:rsid w:val="00CC0969"/>
    <w:rsid w:val="00CC0C1F"/>
    <w:rsid w:val="00CC14BF"/>
    <w:rsid w:val="00CC181D"/>
    <w:rsid w:val="00CC29B9"/>
    <w:rsid w:val="00CC32FD"/>
    <w:rsid w:val="00CC3316"/>
    <w:rsid w:val="00CC51B9"/>
    <w:rsid w:val="00CC5ECC"/>
    <w:rsid w:val="00CC6304"/>
    <w:rsid w:val="00CC6E89"/>
    <w:rsid w:val="00CC7406"/>
    <w:rsid w:val="00CC7767"/>
    <w:rsid w:val="00CD0028"/>
    <w:rsid w:val="00CD0D3E"/>
    <w:rsid w:val="00CD1DAD"/>
    <w:rsid w:val="00CD2716"/>
    <w:rsid w:val="00CD2910"/>
    <w:rsid w:val="00CD459C"/>
    <w:rsid w:val="00CD62B4"/>
    <w:rsid w:val="00CD689B"/>
    <w:rsid w:val="00CD7738"/>
    <w:rsid w:val="00CE0D81"/>
    <w:rsid w:val="00CE2187"/>
    <w:rsid w:val="00CE4425"/>
    <w:rsid w:val="00CE5860"/>
    <w:rsid w:val="00CE5B25"/>
    <w:rsid w:val="00CE68E6"/>
    <w:rsid w:val="00CE6974"/>
    <w:rsid w:val="00CE6F94"/>
    <w:rsid w:val="00CE72E1"/>
    <w:rsid w:val="00CF07B4"/>
    <w:rsid w:val="00CF0A66"/>
    <w:rsid w:val="00CF1BD2"/>
    <w:rsid w:val="00CF1FF4"/>
    <w:rsid w:val="00CF2336"/>
    <w:rsid w:val="00CF299B"/>
    <w:rsid w:val="00CF3B12"/>
    <w:rsid w:val="00CF3D45"/>
    <w:rsid w:val="00CF3EB0"/>
    <w:rsid w:val="00CF46E1"/>
    <w:rsid w:val="00CF7E7E"/>
    <w:rsid w:val="00D0056A"/>
    <w:rsid w:val="00D01455"/>
    <w:rsid w:val="00D01741"/>
    <w:rsid w:val="00D03776"/>
    <w:rsid w:val="00D05046"/>
    <w:rsid w:val="00D055E7"/>
    <w:rsid w:val="00D05907"/>
    <w:rsid w:val="00D05932"/>
    <w:rsid w:val="00D05B71"/>
    <w:rsid w:val="00D067E5"/>
    <w:rsid w:val="00D06BD9"/>
    <w:rsid w:val="00D0794C"/>
    <w:rsid w:val="00D107E4"/>
    <w:rsid w:val="00D126D8"/>
    <w:rsid w:val="00D12B51"/>
    <w:rsid w:val="00D1458F"/>
    <w:rsid w:val="00D146E9"/>
    <w:rsid w:val="00D14828"/>
    <w:rsid w:val="00D2051A"/>
    <w:rsid w:val="00D20DBB"/>
    <w:rsid w:val="00D211D5"/>
    <w:rsid w:val="00D212BB"/>
    <w:rsid w:val="00D21A73"/>
    <w:rsid w:val="00D22D1D"/>
    <w:rsid w:val="00D235E9"/>
    <w:rsid w:val="00D24537"/>
    <w:rsid w:val="00D26346"/>
    <w:rsid w:val="00D27108"/>
    <w:rsid w:val="00D272D2"/>
    <w:rsid w:val="00D27685"/>
    <w:rsid w:val="00D27728"/>
    <w:rsid w:val="00D3114E"/>
    <w:rsid w:val="00D34008"/>
    <w:rsid w:val="00D363D5"/>
    <w:rsid w:val="00D3643B"/>
    <w:rsid w:val="00D36A19"/>
    <w:rsid w:val="00D37801"/>
    <w:rsid w:val="00D37D66"/>
    <w:rsid w:val="00D40437"/>
    <w:rsid w:val="00D40B9A"/>
    <w:rsid w:val="00D4428A"/>
    <w:rsid w:val="00D4457F"/>
    <w:rsid w:val="00D447C1"/>
    <w:rsid w:val="00D44B41"/>
    <w:rsid w:val="00D44F3E"/>
    <w:rsid w:val="00D461E2"/>
    <w:rsid w:val="00D4701A"/>
    <w:rsid w:val="00D50147"/>
    <w:rsid w:val="00D509DE"/>
    <w:rsid w:val="00D50E4E"/>
    <w:rsid w:val="00D50E77"/>
    <w:rsid w:val="00D53013"/>
    <w:rsid w:val="00D5314F"/>
    <w:rsid w:val="00D5436F"/>
    <w:rsid w:val="00D54808"/>
    <w:rsid w:val="00D54D92"/>
    <w:rsid w:val="00D550EF"/>
    <w:rsid w:val="00D557CC"/>
    <w:rsid w:val="00D55CC9"/>
    <w:rsid w:val="00D565C3"/>
    <w:rsid w:val="00D5693B"/>
    <w:rsid w:val="00D56A70"/>
    <w:rsid w:val="00D60445"/>
    <w:rsid w:val="00D62191"/>
    <w:rsid w:val="00D63546"/>
    <w:rsid w:val="00D63ECE"/>
    <w:rsid w:val="00D64F6A"/>
    <w:rsid w:val="00D652F0"/>
    <w:rsid w:val="00D66E97"/>
    <w:rsid w:val="00D67524"/>
    <w:rsid w:val="00D71F07"/>
    <w:rsid w:val="00D74364"/>
    <w:rsid w:val="00D74BDE"/>
    <w:rsid w:val="00D75801"/>
    <w:rsid w:val="00D77D75"/>
    <w:rsid w:val="00D81578"/>
    <w:rsid w:val="00D82D4A"/>
    <w:rsid w:val="00D837A6"/>
    <w:rsid w:val="00D83976"/>
    <w:rsid w:val="00D858CD"/>
    <w:rsid w:val="00D85A30"/>
    <w:rsid w:val="00D9111C"/>
    <w:rsid w:val="00D91643"/>
    <w:rsid w:val="00D91845"/>
    <w:rsid w:val="00D92186"/>
    <w:rsid w:val="00D925D4"/>
    <w:rsid w:val="00D929E7"/>
    <w:rsid w:val="00D93921"/>
    <w:rsid w:val="00D9599C"/>
    <w:rsid w:val="00D95E43"/>
    <w:rsid w:val="00D9783B"/>
    <w:rsid w:val="00D9796B"/>
    <w:rsid w:val="00D97FBA"/>
    <w:rsid w:val="00DA02E7"/>
    <w:rsid w:val="00DA0F25"/>
    <w:rsid w:val="00DA2D24"/>
    <w:rsid w:val="00DA6FBB"/>
    <w:rsid w:val="00DB08E9"/>
    <w:rsid w:val="00DB1085"/>
    <w:rsid w:val="00DB1CA7"/>
    <w:rsid w:val="00DB1FFB"/>
    <w:rsid w:val="00DB23C4"/>
    <w:rsid w:val="00DB2A66"/>
    <w:rsid w:val="00DB479F"/>
    <w:rsid w:val="00DB50C4"/>
    <w:rsid w:val="00DB612F"/>
    <w:rsid w:val="00DB6390"/>
    <w:rsid w:val="00DB6894"/>
    <w:rsid w:val="00DB7111"/>
    <w:rsid w:val="00DB785C"/>
    <w:rsid w:val="00DB7DF3"/>
    <w:rsid w:val="00DC03D9"/>
    <w:rsid w:val="00DC12AB"/>
    <w:rsid w:val="00DC152D"/>
    <w:rsid w:val="00DC1D96"/>
    <w:rsid w:val="00DC1E99"/>
    <w:rsid w:val="00DC37ED"/>
    <w:rsid w:val="00DC53D6"/>
    <w:rsid w:val="00DC54D1"/>
    <w:rsid w:val="00DC5527"/>
    <w:rsid w:val="00DC6E2C"/>
    <w:rsid w:val="00DC7600"/>
    <w:rsid w:val="00DD0A9C"/>
    <w:rsid w:val="00DD2E9F"/>
    <w:rsid w:val="00DD36C5"/>
    <w:rsid w:val="00DD386F"/>
    <w:rsid w:val="00DD5BB4"/>
    <w:rsid w:val="00DD5C40"/>
    <w:rsid w:val="00DD67A6"/>
    <w:rsid w:val="00DD704B"/>
    <w:rsid w:val="00DD755E"/>
    <w:rsid w:val="00DD7D8C"/>
    <w:rsid w:val="00DD7F12"/>
    <w:rsid w:val="00DE20D2"/>
    <w:rsid w:val="00DE2CBA"/>
    <w:rsid w:val="00DE3017"/>
    <w:rsid w:val="00DE3311"/>
    <w:rsid w:val="00DE3600"/>
    <w:rsid w:val="00DE3A62"/>
    <w:rsid w:val="00DE437A"/>
    <w:rsid w:val="00DE5B4C"/>
    <w:rsid w:val="00DE62A0"/>
    <w:rsid w:val="00DE6660"/>
    <w:rsid w:val="00DE678E"/>
    <w:rsid w:val="00DE7E6D"/>
    <w:rsid w:val="00DF0361"/>
    <w:rsid w:val="00DF04E1"/>
    <w:rsid w:val="00DF13C0"/>
    <w:rsid w:val="00DF248A"/>
    <w:rsid w:val="00DF25BB"/>
    <w:rsid w:val="00DF2BC9"/>
    <w:rsid w:val="00DF3389"/>
    <w:rsid w:val="00DF39BF"/>
    <w:rsid w:val="00DF60BC"/>
    <w:rsid w:val="00DF67A9"/>
    <w:rsid w:val="00DF72C6"/>
    <w:rsid w:val="00DF7A1A"/>
    <w:rsid w:val="00DF7C08"/>
    <w:rsid w:val="00DF7DB0"/>
    <w:rsid w:val="00E001B4"/>
    <w:rsid w:val="00E00918"/>
    <w:rsid w:val="00E0147C"/>
    <w:rsid w:val="00E01528"/>
    <w:rsid w:val="00E01ECF"/>
    <w:rsid w:val="00E025D3"/>
    <w:rsid w:val="00E02D71"/>
    <w:rsid w:val="00E03123"/>
    <w:rsid w:val="00E04761"/>
    <w:rsid w:val="00E04C76"/>
    <w:rsid w:val="00E04DD8"/>
    <w:rsid w:val="00E06F67"/>
    <w:rsid w:val="00E06FEF"/>
    <w:rsid w:val="00E10277"/>
    <w:rsid w:val="00E114BF"/>
    <w:rsid w:val="00E12C5A"/>
    <w:rsid w:val="00E12E62"/>
    <w:rsid w:val="00E15F9D"/>
    <w:rsid w:val="00E174E9"/>
    <w:rsid w:val="00E17958"/>
    <w:rsid w:val="00E21996"/>
    <w:rsid w:val="00E21E41"/>
    <w:rsid w:val="00E23048"/>
    <w:rsid w:val="00E23AC8"/>
    <w:rsid w:val="00E24EB0"/>
    <w:rsid w:val="00E25215"/>
    <w:rsid w:val="00E30385"/>
    <w:rsid w:val="00E30991"/>
    <w:rsid w:val="00E3136A"/>
    <w:rsid w:val="00E31C8E"/>
    <w:rsid w:val="00E34668"/>
    <w:rsid w:val="00E34749"/>
    <w:rsid w:val="00E35EF0"/>
    <w:rsid w:val="00E36612"/>
    <w:rsid w:val="00E368D9"/>
    <w:rsid w:val="00E373F4"/>
    <w:rsid w:val="00E41819"/>
    <w:rsid w:val="00E42689"/>
    <w:rsid w:val="00E4270A"/>
    <w:rsid w:val="00E428B0"/>
    <w:rsid w:val="00E42B80"/>
    <w:rsid w:val="00E43507"/>
    <w:rsid w:val="00E43693"/>
    <w:rsid w:val="00E43F9C"/>
    <w:rsid w:val="00E44000"/>
    <w:rsid w:val="00E446D4"/>
    <w:rsid w:val="00E4545F"/>
    <w:rsid w:val="00E45E91"/>
    <w:rsid w:val="00E46873"/>
    <w:rsid w:val="00E46AD9"/>
    <w:rsid w:val="00E4776F"/>
    <w:rsid w:val="00E505D0"/>
    <w:rsid w:val="00E509D8"/>
    <w:rsid w:val="00E50C5E"/>
    <w:rsid w:val="00E50CEC"/>
    <w:rsid w:val="00E5161C"/>
    <w:rsid w:val="00E51E2E"/>
    <w:rsid w:val="00E520B8"/>
    <w:rsid w:val="00E52879"/>
    <w:rsid w:val="00E5325B"/>
    <w:rsid w:val="00E54FC0"/>
    <w:rsid w:val="00E5703F"/>
    <w:rsid w:val="00E60DD0"/>
    <w:rsid w:val="00E60E7A"/>
    <w:rsid w:val="00E62C6C"/>
    <w:rsid w:val="00E64728"/>
    <w:rsid w:val="00E64E51"/>
    <w:rsid w:val="00E72651"/>
    <w:rsid w:val="00E728C5"/>
    <w:rsid w:val="00E72958"/>
    <w:rsid w:val="00E7473B"/>
    <w:rsid w:val="00E754BE"/>
    <w:rsid w:val="00E75D48"/>
    <w:rsid w:val="00E75EFE"/>
    <w:rsid w:val="00E77760"/>
    <w:rsid w:val="00E77E1B"/>
    <w:rsid w:val="00E80D36"/>
    <w:rsid w:val="00E810BB"/>
    <w:rsid w:val="00E81630"/>
    <w:rsid w:val="00E83249"/>
    <w:rsid w:val="00E8364F"/>
    <w:rsid w:val="00E841EB"/>
    <w:rsid w:val="00E84998"/>
    <w:rsid w:val="00E8505F"/>
    <w:rsid w:val="00E86A23"/>
    <w:rsid w:val="00E86BA1"/>
    <w:rsid w:val="00E92761"/>
    <w:rsid w:val="00E92DA5"/>
    <w:rsid w:val="00E94DEC"/>
    <w:rsid w:val="00E95146"/>
    <w:rsid w:val="00E954BE"/>
    <w:rsid w:val="00E96D84"/>
    <w:rsid w:val="00E97A1F"/>
    <w:rsid w:val="00EA15A8"/>
    <w:rsid w:val="00EA2048"/>
    <w:rsid w:val="00EA2853"/>
    <w:rsid w:val="00EA3E27"/>
    <w:rsid w:val="00EA43ED"/>
    <w:rsid w:val="00EA4790"/>
    <w:rsid w:val="00EA4A97"/>
    <w:rsid w:val="00EA4C08"/>
    <w:rsid w:val="00EA6DE6"/>
    <w:rsid w:val="00EA7451"/>
    <w:rsid w:val="00EA77B5"/>
    <w:rsid w:val="00EA79B4"/>
    <w:rsid w:val="00EB1B44"/>
    <w:rsid w:val="00EB209B"/>
    <w:rsid w:val="00EB3022"/>
    <w:rsid w:val="00EB3044"/>
    <w:rsid w:val="00EB34CE"/>
    <w:rsid w:val="00EB3922"/>
    <w:rsid w:val="00EB539D"/>
    <w:rsid w:val="00EB5A32"/>
    <w:rsid w:val="00EB5CD7"/>
    <w:rsid w:val="00EB5E17"/>
    <w:rsid w:val="00EB6198"/>
    <w:rsid w:val="00EB6912"/>
    <w:rsid w:val="00EB7F35"/>
    <w:rsid w:val="00EC0850"/>
    <w:rsid w:val="00EC1D0D"/>
    <w:rsid w:val="00EC2569"/>
    <w:rsid w:val="00EC3250"/>
    <w:rsid w:val="00EC3E97"/>
    <w:rsid w:val="00EC4336"/>
    <w:rsid w:val="00EC4960"/>
    <w:rsid w:val="00EC4A31"/>
    <w:rsid w:val="00EC4F8A"/>
    <w:rsid w:val="00EC51B6"/>
    <w:rsid w:val="00EC5313"/>
    <w:rsid w:val="00EC6893"/>
    <w:rsid w:val="00EC77E9"/>
    <w:rsid w:val="00ED1E6C"/>
    <w:rsid w:val="00ED1EE9"/>
    <w:rsid w:val="00ED1F62"/>
    <w:rsid w:val="00ED381A"/>
    <w:rsid w:val="00ED3854"/>
    <w:rsid w:val="00ED4AA9"/>
    <w:rsid w:val="00ED50CB"/>
    <w:rsid w:val="00ED580D"/>
    <w:rsid w:val="00ED5E52"/>
    <w:rsid w:val="00ED6238"/>
    <w:rsid w:val="00EE1317"/>
    <w:rsid w:val="00EE3666"/>
    <w:rsid w:val="00EE3E55"/>
    <w:rsid w:val="00EE4583"/>
    <w:rsid w:val="00EE4A6B"/>
    <w:rsid w:val="00EE5AAA"/>
    <w:rsid w:val="00EE7774"/>
    <w:rsid w:val="00EE7E88"/>
    <w:rsid w:val="00EF0432"/>
    <w:rsid w:val="00EF2E53"/>
    <w:rsid w:val="00EF38D8"/>
    <w:rsid w:val="00EF4884"/>
    <w:rsid w:val="00EF68AF"/>
    <w:rsid w:val="00F004F1"/>
    <w:rsid w:val="00F01B06"/>
    <w:rsid w:val="00F02802"/>
    <w:rsid w:val="00F03BD7"/>
    <w:rsid w:val="00F03F1F"/>
    <w:rsid w:val="00F041CE"/>
    <w:rsid w:val="00F05A7E"/>
    <w:rsid w:val="00F06396"/>
    <w:rsid w:val="00F06EE4"/>
    <w:rsid w:val="00F10394"/>
    <w:rsid w:val="00F10EC6"/>
    <w:rsid w:val="00F12F94"/>
    <w:rsid w:val="00F1363F"/>
    <w:rsid w:val="00F15163"/>
    <w:rsid w:val="00F15A0A"/>
    <w:rsid w:val="00F15D4E"/>
    <w:rsid w:val="00F16FC1"/>
    <w:rsid w:val="00F20439"/>
    <w:rsid w:val="00F220A2"/>
    <w:rsid w:val="00F230B3"/>
    <w:rsid w:val="00F24F84"/>
    <w:rsid w:val="00F25113"/>
    <w:rsid w:val="00F2604A"/>
    <w:rsid w:val="00F27820"/>
    <w:rsid w:val="00F27998"/>
    <w:rsid w:val="00F27B99"/>
    <w:rsid w:val="00F30278"/>
    <w:rsid w:val="00F313E2"/>
    <w:rsid w:val="00F31508"/>
    <w:rsid w:val="00F31924"/>
    <w:rsid w:val="00F31ED4"/>
    <w:rsid w:val="00F33F26"/>
    <w:rsid w:val="00F35314"/>
    <w:rsid w:val="00F35A53"/>
    <w:rsid w:val="00F3633C"/>
    <w:rsid w:val="00F36942"/>
    <w:rsid w:val="00F379FF"/>
    <w:rsid w:val="00F42C34"/>
    <w:rsid w:val="00F441C7"/>
    <w:rsid w:val="00F44B98"/>
    <w:rsid w:val="00F456D9"/>
    <w:rsid w:val="00F4632C"/>
    <w:rsid w:val="00F4712D"/>
    <w:rsid w:val="00F50212"/>
    <w:rsid w:val="00F51208"/>
    <w:rsid w:val="00F51798"/>
    <w:rsid w:val="00F51E45"/>
    <w:rsid w:val="00F5330B"/>
    <w:rsid w:val="00F54077"/>
    <w:rsid w:val="00F54711"/>
    <w:rsid w:val="00F5491E"/>
    <w:rsid w:val="00F5632F"/>
    <w:rsid w:val="00F5762D"/>
    <w:rsid w:val="00F57648"/>
    <w:rsid w:val="00F60B93"/>
    <w:rsid w:val="00F61001"/>
    <w:rsid w:val="00F61FC7"/>
    <w:rsid w:val="00F62034"/>
    <w:rsid w:val="00F627F1"/>
    <w:rsid w:val="00F62C18"/>
    <w:rsid w:val="00F631D4"/>
    <w:rsid w:val="00F65176"/>
    <w:rsid w:val="00F65EB7"/>
    <w:rsid w:val="00F66222"/>
    <w:rsid w:val="00F70DB2"/>
    <w:rsid w:val="00F73BB6"/>
    <w:rsid w:val="00F73E79"/>
    <w:rsid w:val="00F73F2A"/>
    <w:rsid w:val="00F75523"/>
    <w:rsid w:val="00F75E19"/>
    <w:rsid w:val="00F76B42"/>
    <w:rsid w:val="00F80380"/>
    <w:rsid w:val="00F8194B"/>
    <w:rsid w:val="00F821F9"/>
    <w:rsid w:val="00F82B54"/>
    <w:rsid w:val="00F84706"/>
    <w:rsid w:val="00F847A3"/>
    <w:rsid w:val="00F849B4"/>
    <w:rsid w:val="00F84D59"/>
    <w:rsid w:val="00F86C08"/>
    <w:rsid w:val="00F87355"/>
    <w:rsid w:val="00F9065D"/>
    <w:rsid w:val="00F9080C"/>
    <w:rsid w:val="00F90EC6"/>
    <w:rsid w:val="00F92CDA"/>
    <w:rsid w:val="00F92D6C"/>
    <w:rsid w:val="00F93BEB"/>
    <w:rsid w:val="00F94401"/>
    <w:rsid w:val="00F9487B"/>
    <w:rsid w:val="00F954F5"/>
    <w:rsid w:val="00F96504"/>
    <w:rsid w:val="00F968AA"/>
    <w:rsid w:val="00FA07F7"/>
    <w:rsid w:val="00FA131E"/>
    <w:rsid w:val="00FA16F8"/>
    <w:rsid w:val="00FA2EEA"/>
    <w:rsid w:val="00FA3AEE"/>
    <w:rsid w:val="00FA4962"/>
    <w:rsid w:val="00FA51FC"/>
    <w:rsid w:val="00FA69CE"/>
    <w:rsid w:val="00FA78C9"/>
    <w:rsid w:val="00FA7E1D"/>
    <w:rsid w:val="00FB0333"/>
    <w:rsid w:val="00FB033B"/>
    <w:rsid w:val="00FB05C6"/>
    <w:rsid w:val="00FB205C"/>
    <w:rsid w:val="00FB30BE"/>
    <w:rsid w:val="00FB6631"/>
    <w:rsid w:val="00FB7719"/>
    <w:rsid w:val="00FC07B8"/>
    <w:rsid w:val="00FC0B15"/>
    <w:rsid w:val="00FC1158"/>
    <w:rsid w:val="00FC155F"/>
    <w:rsid w:val="00FC1875"/>
    <w:rsid w:val="00FC1BDA"/>
    <w:rsid w:val="00FC1C89"/>
    <w:rsid w:val="00FC1E30"/>
    <w:rsid w:val="00FC2D28"/>
    <w:rsid w:val="00FC4324"/>
    <w:rsid w:val="00FC4688"/>
    <w:rsid w:val="00FC75F8"/>
    <w:rsid w:val="00FC76D4"/>
    <w:rsid w:val="00FC7EC6"/>
    <w:rsid w:val="00FD43B0"/>
    <w:rsid w:val="00FD4FC6"/>
    <w:rsid w:val="00FD6421"/>
    <w:rsid w:val="00FD6557"/>
    <w:rsid w:val="00FE0576"/>
    <w:rsid w:val="00FE063F"/>
    <w:rsid w:val="00FE0A58"/>
    <w:rsid w:val="00FE1963"/>
    <w:rsid w:val="00FE1CF6"/>
    <w:rsid w:val="00FE2A03"/>
    <w:rsid w:val="00FE3EA4"/>
    <w:rsid w:val="00FE5A58"/>
    <w:rsid w:val="00FE7459"/>
    <w:rsid w:val="00FE79B6"/>
    <w:rsid w:val="00FF113D"/>
    <w:rsid w:val="00FF21CD"/>
    <w:rsid w:val="00FF294C"/>
    <w:rsid w:val="00FF4256"/>
    <w:rsid w:val="00FF4969"/>
    <w:rsid w:val="00FF4F95"/>
    <w:rsid w:val="00FF551C"/>
    <w:rsid w:val="00FF6ED8"/>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32"/>
    <w:pPr>
      <w:spacing w:after="200" w:line="276" w:lineRule="auto"/>
    </w:pPr>
    <w:rPr>
      <w:sz w:val="22"/>
      <w:szCs w:val="22"/>
      <w:lang w:eastAsia="en-US"/>
    </w:rPr>
  </w:style>
  <w:style w:type="paragraph" w:styleId="1">
    <w:name w:val="heading 1"/>
    <w:basedOn w:val="a"/>
    <w:next w:val="a"/>
    <w:link w:val="10"/>
    <w:uiPriority w:val="9"/>
    <w:qFormat/>
    <w:rsid w:val="00D837A6"/>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0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6A100C"/>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D837A6"/>
    <w:rPr>
      <w:rFonts w:ascii="Arial" w:hAnsi="Arial" w:cs="Arial"/>
      <w:b/>
      <w:bCs/>
      <w:color w:val="26282F"/>
      <w:sz w:val="24"/>
      <w:szCs w:val="24"/>
    </w:rPr>
  </w:style>
  <w:style w:type="paragraph" w:styleId="a4">
    <w:name w:val="Balloon Text"/>
    <w:basedOn w:val="a"/>
    <w:link w:val="a5"/>
    <w:uiPriority w:val="99"/>
    <w:semiHidden/>
    <w:unhideWhenUsed/>
    <w:rsid w:val="000537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537BC"/>
    <w:rPr>
      <w:rFonts w:ascii="Tahoma" w:hAnsi="Tahoma" w:cs="Tahoma"/>
      <w:sz w:val="16"/>
      <w:szCs w:val="16"/>
      <w:lang w:eastAsia="en-US"/>
    </w:rPr>
  </w:style>
  <w:style w:type="paragraph" w:customStyle="1" w:styleId="11">
    <w:name w:val="Знак1 Знак Знак Знак Знак Знак Знак Знак Знак Знак"/>
    <w:basedOn w:val="a"/>
    <w:rsid w:val="00FC7EC6"/>
    <w:pPr>
      <w:spacing w:after="160" w:line="240" w:lineRule="exact"/>
    </w:pPr>
    <w:rPr>
      <w:rFonts w:ascii="Verdana" w:eastAsia="Times New Roman" w:hAnsi="Verdana"/>
      <w:sz w:val="20"/>
      <w:szCs w:val="20"/>
      <w:lang w:val="en-US"/>
    </w:rPr>
  </w:style>
  <w:style w:type="character" w:styleId="a6">
    <w:name w:val="Hyperlink"/>
    <w:uiPriority w:val="99"/>
    <w:unhideWhenUsed/>
    <w:rsid w:val="00662E77"/>
    <w:rPr>
      <w:color w:val="0000FF"/>
      <w:u w:val="single"/>
    </w:rPr>
  </w:style>
  <w:style w:type="paragraph" w:customStyle="1" w:styleId="1Char1CharCharCharChar">
    <w:name w:val="Знак Знак1 Char Знак Знак1 Char Char Char Char"/>
    <w:basedOn w:val="a"/>
    <w:rsid w:val="00FE3E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7">
    <w:name w:val="Прижатый влево"/>
    <w:basedOn w:val="a"/>
    <w:next w:val="a"/>
    <w:rsid w:val="009C58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Indent 3"/>
    <w:basedOn w:val="a"/>
    <w:link w:val="30"/>
    <w:rsid w:val="000D4C1F"/>
    <w:pPr>
      <w:spacing w:after="0" w:line="240" w:lineRule="auto"/>
      <w:ind w:firstLine="708"/>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rsid w:val="000D4C1F"/>
    <w:rPr>
      <w:rFonts w:ascii="Times New Roman" w:eastAsia="Times New Roman" w:hAnsi="Times New Roman"/>
      <w:sz w:val="28"/>
      <w:szCs w:val="24"/>
    </w:rPr>
  </w:style>
  <w:style w:type="paragraph" w:styleId="a8">
    <w:name w:val="header"/>
    <w:basedOn w:val="a"/>
    <w:link w:val="a9"/>
    <w:uiPriority w:val="99"/>
    <w:unhideWhenUsed/>
    <w:rsid w:val="00914773"/>
    <w:pPr>
      <w:tabs>
        <w:tab w:val="center" w:pos="4677"/>
        <w:tab w:val="right" w:pos="9355"/>
      </w:tabs>
    </w:pPr>
  </w:style>
  <w:style w:type="character" w:customStyle="1" w:styleId="a9">
    <w:name w:val="Верхний колонтитул Знак"/>
    <w:link w:val="a8"/>
    <w:uiPriority w:val="99"/>
    <w:rsid w:val="00914773"/>
    <w:rPr>
      <w:sz w:val="22"/>
      <w:szCs w:val="22"/>
      <w:lang w:eastAsia="en-US"/>
    </w:rPr>
  </w:style>
  <w:style w:type="paragraph" w:styleId="aa">
    <w:name w:val="footer"/>
    <w:basedOn w:val="a"/>
    <w:link w:val="ab"/>
    <w:uiPriority w:val="99"/>
    <w:unhideWhenUsed/>
    <w:rsid w:val="00914773"/>
    <w:pPr>
      <w:tabs>
        <w:tab w:val="center" w:pos="4677"/>
        <w:tab w:val="right" w:pos="9355"/>
      </w:tabs>
    </w:pPr>
  </w:style>
  <w:style w:type="character" w:customStyle="1" w:styleId="ab">
    <w:name w:val="Нижний колонтитул Знак"/>
    <w:link w:val="aa"/>
    <w:uiPriority w:val="99"/>
    <w:rsid w:val="00914773"/>
    <w:rPr>
      <w:sz w:val="22"/>
      <w:szCs w:val="22"/>
      <w:lang w:eastAsia="en-US"/>
    </w:rPr>
  </w:style>
  <w:style w:type="paragraph" w:styleId="ac">
    <w:name w:val="Title"/>
    <w:basedOn w:val="a"/>
    <w:link w:val="ad"/>
    <w:qFormat/>
    <w:rsid w:val="00C862B2"/>
    <w:pPr>
      <w:spacing w:after="0" w:line="240" w:lineRule="auto"/>
      <w:jc w:val="center"/>
    </w:pPr>
    <w:rPr>
      <w:rFonts w:ascii="Times New Roman" w:eastAsia="Times New Roman" w:hAnsi="Times New Roman"/>
      <w:b/>
      <w:bCs/>
      <w:sz w:val="28"/>
      <w:szCs w:val="24"/>
      <w:lang w:eastAsia="ru-RU"/>
    </w:rPr>
  </w:style>
  <w:style w:type="character" w:customStyle="1" w:styleId="ad">
    <w:name w:val="Название Знак"/>
    <w:link w:val="ac"/>
    <w:rsid w:val="00C862B2"/>
    <w:rPr>
      <w:rFonts w:ascii="Times New Roman" w:eastAsia="Times New Roman" w:hAnsi="Times New Roman"/>
      <w:b/>
      <w:bCs/>
      <w:sz w:val="28"/>
      <w:szCs w:val="24"/>
    </w:rPr>
  </w:style>
  <w:style w:type="paragraph" w:customStyle="1" w:styleId="Default">
    <w:name w:val="Default"/>
    <w:rsid w:val="00C862B2"/>
    <w:pPr>
      <w:autoSpaceDE w:val="0"/>
      <w:autoSpaceDN w:val="0"/>
      <w:adjustRightInd w:val="0"/>
    </w:pPr>
    <w:rPr>
      <w:rFonts w:ascii="Times New Roman" w:hAnsi="Times New Roman"/>
      <w:color w:val="000000"/>
      <w:sz w:val="24"/>
      <w:szCs w:val="24"/>
    </w:rPr>
  </w:style>
  <w:style w:type="paragraph" w:customStyle="1" w:styleId="ae">
    <w:name w:val="Знак"/>
    <w:basedOn w:val="a"/>
    <w:rsid w:val="00357B8A"/>
    <w:pPr>
      <w:spacing w:after="160" w:line="240" w:lineRule="exact"/>
    </w:pPr>
    <w:rPr>
      <w:rFonts w:ascii="Verdana" w:eastAsia="Times New Roman" w:hAnsi="Verdana"/>
      <w:sz w:val="24"/>
      <w:szCs w:val="24"/>
      <w:lang w:val="en-US"/>
    </w:rPr>
  </w:style>
  <w:style w:type="character" w:customStyle="1" w:styleId="af">
    <w:name w:val="Основной текст_"/>
    <w:link w:val="2"/>
    <w:rsid w:val="00E80D36"/>
    <w:rPr>
      <w:rFonts w:ascii="Times New Roman" w:eastAsia="Times New Roman" w:hAnsi="Times New Roman"/>
      <w:sz w:val="26"/>
      <w:szCs w:val="26"/>
      <w:shd w:val="clear" w:color="auto" w:fill="FFFFFF"/>
    </w:rPr>
  </w:style>
  <w:style w:type="paragraph" w:customStyle="1" w:styleId="2">
    <w:name w:val="Основной текст2"/>
    <w:basedOn w:val="a"/>
    <w:link w:val="af"/>
    <w:rsid w:val="00E80D36"/>
    <w:pPr>
      <w:widowControl w:val="0"/>
      <w:shd w:val="clear" w:color="auto" w:fill="FFFFFF"/>
      <w:spacing w:before="540" w:after="0" w:line="302" w:lineRule="exact"/>
      <w:jc w:val="both"/>
    </w:pPr>
    <w:rPr>
      <w:rFonts w:ascii="Times New Roman" w:eastAsia="Times New Roman" w:hAnsi="Times New Roman"/>
      <w:sz w:val="26"/>
      <w:szCs w:val="26"/>
      <w:lang w:eastAsia="ru-RU"/>
    </w:rPr>
  </w:style>
  <w:style w:type="character" w:customStyle="1" w:styleId="11pt">
    <w:name w:val="Основной текст + 11 pt"/>
    <w:rsid w:val="00E80D36"/>
    <w:rPr>
      <w:rFonts w:ascii="Times New Roman" w:eastAsia="Times New Roman" w:hAnsi="Times New Roman" w:cs="Times New Roman"/>
      <w:color w:val="000000"/>
      <w:spacing w:val="0"/>
      <w:w w:val="100"/>
      <w:position w:val="0"/>
      <w:sz w:val="22"/>
      <w:szCs w:val="22"/>
      <w:shd w:val="clear" w:color="auto" w:fill="FFFFFF"/>
      <w:lang w:val="ru-RU"/>
    </w:rPr>
  </w:style>
  <w:style w:type="paragraph" w:styleId="af0">
    <w:name w:val="List Paragraph"/>
    <w:basedOn w:val="a"/>
    <w:uiPriority w:val="34"/>
    <w:qFormat/>
    <w:rsid w:val="00FC1875"/>
    <w:pPr>
      <w:ind w:left="720"/>
      <w:contextualSpacing/>
    </w:pPr>
  </w:style>
  <w:style w:type="paragraph" w:styleId="af1">
    <w:name w:val="No Spacing"/>
    <w:uiPriority w:val="1"/>
    <w:qFormat/>
    <w:rsid w:val="00EA2853"/>
    <w:rPr>
      <w:rFonts w:cs="Calibri"/>
      <w:sz w:val="22"/>
      <w:szCs w:val="22"/>
      <w:lang w:eastAsia="en-US"/>
    </w:rPr>
  </w:style>
  <w:style w:type="table" w:styleId="af2">
    <w:name w:val="Table Grid"/>
    <w:basedOn w:val="a1"/>
    <w:uiPriority w:val="59"/>
    <w:rsid w:val="00C7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63EF4"/>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32"/>
    <w:pPr>
      <w:spacing w:after="200" w:line="276" w:lineRule="auto"/>
    </w:pPr>
    <w:rPr>
      <w:sz w:val="22"/>
      <w:szCs w:val="22"/>
      <w:lang w:eastAsia="en-US"/>
    </w:rPr>
  </w:style>
  <w:style w:type="paragraph" w:styleId="1">
    <w:name w:val="heading 1"/>
    <w:basedOn w:val="a"/>
    <w:next w:val="a"/>
    <w:link w:val="10"/>
    <w:uiPriority w:val="9"/>
    <w:qFormat/>
    <w:rsid w:val="00D837A6"/>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0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6A100C"/>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D837A6"/>
    <w:rPr>
      <w:rFonts w:ascii="Arial" w:hAnsi="Arial" w:cs="Arial"/>
      <w:b/>
      <w:bCs/>
      <w:color w:val="26282F"/>
      <w:sz w:val="24"/>
      <w:szCs w:val="24"/>
    </w:rPr>
  </w:style>
  <w:style w:type="paragraph" w:styleId="a4">
    <w:name w:val="Balloon Text"/>
    <w:basedOn w:val="a"/>
    <w:link w:val="a5"/>
    <w:uiPriority w:val="99"/>
    <w:semiHidden/>
    <w:unhideWhenUsed/>
    <w:rsid w:val="000537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537BC"/>
    <w:rPr>
      <w:rFonts w:ascii="Tahoma" w:hAnsi="Tahoma" w:cs="Tahoma"/>
      <w:sz w:val="16"/>
      <w:szCs w:val="16"/>
      <w:lang w:eastAsia="en-US"/>
    </w:rPr>
  </w:style>
  <w:style w:type="paragraph" w:customStyle="1" w:styleId="11">
    <w:name w:val="Знак1 Знак Знак Знак Знак Знак Знак Знак Знак Знак"/>
    <w:basedOn w:val="a"/>
    <w:rsid w:val="00FC7EC6"/>
    <w:pPr>
      <w:spacing w:after="160" w:line="240" w:lineRule="exact"/>
    </w:pPr>
    <w:rPr>
      <w:rFonts w:ascii="Verdana" w:eastAsia="Times New Roman" w:hAnsi="Verdana"/>
      <w:sz w:val="20"/>
      <w:szCs w:val="20"/>
      <w:lang w:val="en-US"/>
    </w:rPr>
  </w:style>
  <w:style w:type="character" w:styleId="a6">
    <w:name w:val="Hyperlink"/>
    <w:unhideWhenUsed/>
    <w:rsid w:val="00662E77"/>
    <w:rPr>
      <w:color w:val="0000FF"/>
      <w:u w:val="single"/>
    </w:rPr>
  </w:style>
  <w:style w:type="paragraph" w:customStyle="1" w:styleId="1Char1CharCharCharChar">
    <w:name w:val="Знак Знак1 Char Знак Знак1 Char Char Char Char"/>
    <w:basedOn w:val="a"/>
    <w:rsid w:val="00FE3E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7">
    <w:name w:val="Прижатый влево"/>
    <w:basedOn w:val="a"/>
    <w:next w:val="a"/>
    <w:rsid w:val="009C58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Indent 3"/>
    <w:basedOn w:val="a"/>
    <w:link w:val="30"/>
    <w:rsid w:val="000D4C1F"/>
    <w:pPr>
      <w:spacing w:after="0" w:line="240" w:lineRule="auto"/>
      <w:ind w:firstLine="708"/>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rsid w:val="000D4C1F"/>
    <w:rPr>
      <w:rFonts w:ascii="Times New Roman" w:eastAsia="Times New Roman" w:hAnsi="Times New Roman"/>
      <w:sz w:val="28"/>
      <w:szCs w:val="24"/>
    </w:rPr>
  </w:style>
  <w:style w:type="paragraph" w:styleId="a8">
    <w:name w:val="header"/>
    <w:basedOn w:val="a"/>
    <w:link w:val="a9"/>
    <w:uiPriority w:val="99"/>
    <w:unhideWhenUsed/>
    <w:rsid w:val="00914773"/>
    <w:pPr>
      <w:tabs>
        <w:tab w:val="center" w:pos="4677"/>
        <w:tab w:val="right" w:pos="9355"/>
      </w:tabs>
    </w:pPr>
  </w:style>
  <w:style w:type="character" w:customStyle="1" w:styleId="a9">
    <w:name w:val="Верхний колонтитул Знак"/>
    <w:link w:val="a8"/>
    <w:uiPriority w:val="99"/>
    <w:rsid w:val="00914773"/>
    <w:rPr>
      <w:sz w:val="22"/>
      <w:szCs w:val="22"/>
      <w:lang w:eastAsia="en-US"/>
    </w:rPr>
  </w:style>
  <w:style w:type="paragraph" w:styleId="aa">
    <w:name w:val="footer"/>
    <w:basedOn w:val="a"/>
    <w:link w:val="ab"/>
    <w:uiPriority w:val="99"/>
    <w:unhideWhenUsed/>
    <w:rsid w:val="00914773"/>
    <w:pPr>
      <w:tabs>
        <w:tab w:val="center" w:pos="4677"/>
        <w:tab w:val="right" w:pos="9355"/>
      </w:tabs>
    </w:pPr>
  </w:style>
  <w:style w:type="character" w:customStyle="1" w:styleId="ab">
    <w:name w:val="Нижний колонтитул Знак"/>
    <w:link w:val="aa"/>
    <w:uiPriority w:val="99"/>
    <w:rsid w:val="00914773"/>
    <w:rPr>
      <w:sz w:val="22"/>
      <w:szCs w:val="22"/>
      <w:lang w:eastAsia="en-US"/>
    </w:rPr>
  </w:style>
  <w:style w:type="paragraph" w:styleId="ac">
    <w:name w:val="Title"/>
    <w:basedOn w:val="a"/>
    <w:link w:val="ad"/>
    <w:qFormat/>
    <w:rsid w:val="00C862B2"/>
    <w:pPr>
      <w:spacing w:after="0" w:line="240" w:lineRule="auto"/>
      <w:jc w:val="center"/>
    </w:pPr>
    <w:rPr>
      <w:rFonts w:ascii="Times New Roman" w:eastAsia="Times New Roman" w:hAnsi="Times New Roman"/>
      <w:b/>
      <w:bCs/>
      <w:sz w:val="28"/>
      <w:szCs w:val="24"/>
      <w:lang w:eastAsia="ru-RU"/>
    </w:rPr>
  </w:style>
  <w:style w:type="character" w:customStyle="1" w:styleId="ad">
    <w:name w:val="Название Знак"/>
    <w:link w:val="ac"/>
    <w:rsid w:val="00C862B2"/>
    <w:rPr>
      <w:rFonts w:ascii="Times New Roman" w:eastAsia="Times New Roman" w:hAnsi="Times New Roman"/>
      <w:b/>
      <w:bCs/>
      <w:sz w:val="28"/>
      <w:szCs w:val="24"/>
    </w:rPr>
  </w:style>
  <w:style w:type="paragraph" w:customStyle="1" w:styleId="Default">
    <w:name w:val="Default"/>
    <w:rsid w:val="00C862B2"/>
    <w:pPr>
      <w:autoSpaceDE w:val="0"/>
      <w:autoSpaceDN w:val="0"/>
      <w:adjustRightInd w:val="0"/>
    </w:pPr>
    <w:rPr>
      <w:rFonts w:ascii="Times New Roman" w:hAnsi="Times New Roman"/>
      <w:color w:val="000000"/>
      <w:sz w:val="24"/>
      <w:szCs w:val="24"/>
    </w:rPr>
  </w:style>
  <w:style w:type="paragraph" w:customStyle="1" w:styleId="ae">
    <w:name w:val="Знак"/>
    <w:basedOn w:val="a"/>
    <w:rsid w:val="00357B8A"/>
    <w:pPr>
      <w:spacing w:after="160" w:line="240" w:lineRule="exact"/>
    </w:pPr>
    <w:rPr>
      <w:rFonts w:ascii="Verdana" w:eastAsia="Times New Roman" w:hAnsi="Verdana"/>
      <w:sz w:val="24"/>
      <w:szCs w:val="24"/>
      <w:lang w:val="en-US"/>
    </w:rPr>
  </w:style>
  <w:style w:type="character" w:customStyle="1" w:styleId="af">
    <w:name w:val="Основной текст_"/>
    <w:link w:val="2"/>
    <w:rsid w:val="00E80D36"/>
    <w:rPr>
      <w:rFonts w:ascii="Times New Roman" w:eastAsia="Times New Roman" w:hAnsi="Times New Roman"/>
      <w:sz w:val="26"/>
      <w:szCs w:val="26"/>
      <w:shd w:val="clear" w:color="auto" w:fill="FFFFFF"/>
    </w:rPr>
  </w:style>
  <w:style w:type="paragraph" w:customStyle="1" w:styleId="2">
    <w:name w:val="Основной текст2"/>
    <w:basedOn w:val="a"/>
    <w:link w:val="af"/>
    <w:rsid w:val="00E80D36"/>
    <w:pPr>
      <w:widowControl w:val="0"/>
      <w:shd w:val="clear" w:color="auto" w:fill="FFFFFF"/>
      <w:spacing w:before="540" w:after="0" w:line="302" w:lineRule="exact"/>
      <w:jc w:val="both"/>
    </w:pPr>
    <w:rPr>
      <w:rFonts w:ascii="Times New Roman" w:eastAsia="Times New Roman" w:hAnsi="Times New Roman"/>
      <w:sz w:val="26"/>
      <w:szCs w:val="26"/>
      <w:lang w:eastAsia="ru-RU"/>
    </w:rPr>
  </w:style>
  <w:style w:type="character" w:customStyle="1" w:styleId="11pt">
    <w:name w:val="Основной текст + 11 pt"/>
    <w:rsid w:val="00E80D36"/>
    <w:rPr>
      <w:rFonts w:ascii="Times New Roman" w:eastAsia="Times New Roman" w:hAnsi="Times New Roman" w:cs="Times New Roman"/>
      <w:color w:val="000000"/>
      <w:spacing w:val="0"/>
      <w:w w:val="100"/>
      <w:position w:val="0"/>
      <w:sz w:val="22"/>
      <w:szCs w:val="22"/>
      <w:shd w:val="clear" w:color="auto" w:fill="FFFFFF"/>
      <w:lang w:val="ru-RU"/>
    </w:rPr>
  </w:style>
  <w:style w:type="paragraph" w:styleId="af0">
    <w:name w:val="List Paragraph"/>
    <w:basedOn w:val="a"/>
    <w:uiPriority w:val="34"/>
    <w:qFormat/>
    <w:rsid w:val="00FC1875"/>
    <w:pPr>
      <w:ind w:left="720"/>
      <w:contextualSpacing/>
    </w:pPr>
  </w:style>
  <w:style w:type="paragraph" w:styleId="af1">
    <w:name w:val="No Spacing"/>
    <w:uiPriority w:val="1"/>
    <w:qFormat/>
    <w:rsid w:val="00EA2853"/>
    <w:rPr>
      <w:rFonts w:cs="Calibri"/>
      <w:sz w:val="22"/>
      <w:szCs w:val="22"/>
      <w:lang w:eastAsia="en-US"/>
    </w:rPr>
  </w:style>
  <w:style w:type="table" w:styleId="af2">
    <w:name w:val="Table Grid"/>
    <w:basedOn w:val="a1"/>
    <w:uiPriority w:val="59"/>
    <w:rsid w:val="00C7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63EF4"/>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0540570">
      <w:bodyDiv w:val="1"/>
      <w:marLeft w:val="0"/>
      <w:marRight w:val="0"/>
      <w:marTop w:val="0"/>
      <w:marBottom w:val="0"/>
      <w:divBdr>
        <w:top w:val="none" w:sz="0" w:space="0" w:color="auto"/>
        <w:left w:val="none" w:sz="0" w:space="0" w:color="auto"/>
        <w:bottom w:val="none" w:sz="0" w:space="0" w:color="auto"/>
        <w:right w:val="none" w:sz="0" w:space="0" w:color="auto"/>
      </w:divBdr>
    </w:div>
    <w:div w:id="78455497">
      <w:bodyDiv w:val="1"/>
      <w:marLeft w:val="0"/>
      <w:marRight w:val="0"/>
      <w:marTop w:val="0"/>
      <w:marBottom w:val="0"/>
      <w:divBdr>
        <w:top w:val="none" w:sz="0" w:space="0" w:color="auto"/>
        <w:left w:val="none" w:sz="0" w:space="0" w:color="auto"/>
        <w:bottom w:val="none" w:sz="0" w:space="0" w:color="auto"/>
        <w:right w:val="none" w:sz="0" w:space="0" w:color="auto"/>
      </w:divBdr>
    </w:div>
    <w:div w:id="124543687">
      <w:bodyDiv w:val="1"/>
      <w:marLeft w:val="0"/>
      <w:marRight w:val="0"/>
      <w:marTop w:val="0"/>
      <w:marBottom w:val="0"/>
      <w:divBdr>
        <w:top w:val="none" w:sz="0" w:space="0" w:color="auto"/>
        <w:left w:val="none" w:sz="0" w:space="0" w:color="auto"/>
        <w:bottom w:val="none" w:sz="0" w:space="0" w:color="auto"/>
        <w:right w:val="none" w:sz="0" w:space="0" w:color="auto"/>
      </w:divBdr>
    </w:div>
    <w:div w:id="285082546">
      <w:bodyDiv w:val="1"/>
      <w:marLeft w:val="0"/>
      <w:marRight w:val="0"/>
      <w:marTop w:val="0"/>
      <w:marBottom w:val="0"/>
      <w:divBdr>
        <w:top w:val="none" w:sz="0" w:space="0" w:color="auto"/>
        <w:left w:val="none" w:sz="0" w:space="0" w:color="auto"/>
        <w:bottom w:val="none" w:sz="0" w:space="0" w:color="auto"/>
        <w:right w:val="none" w:sz="0" w:space="0" w:color="auto"/>
      </w:divBdr>
    </w:div>
    <w:div w:id="544832298">
      <w:bodyDiv w:val="1"/>
      <w:marLeft w:val="0"/>
      <w:marRight w:val="0"/>
      <w:marTop w:val="0"/>
      <w:marBottom w:val="0"/>
      <w:divBdr>
        <w:top w:val="none" w:sz="0" w:space="0" w:color="auto"/>
        <w:left w:val="none" w:sz="0" w:space="0" w:color="auto"/>
        <w:bottom w:val="none" w:sz="0" w:space="0" w:color="auto"/>
        <w:right w:val="none" w:sz="0" w:space="0" w:color="auto"/>
      </w:divBdr>
    </w:div>
    <w:div w:id="740830635">
      <w:bodyDiv w:val="1"/>
      <w:marLeft w:val="0"/>
      <w:marRight w:val="0"/>
      <w:marTop w:val="0"/>
      <w:marBottom w:val="0"/>
      <w:divBdr>
        <w:top w:val="none" w:sz="0" w:space="0" w:color="auto"/>
        <w:left w:val="none" w:sz="0" w:space="0" w:color="auto"/>
        <w:bottom w:val="none" w:sz="0" w:space="0" w:color="auto"/>
        <w:right w:val="none" w:sz="0" w:space="0" w:color="auto"/>
      </w:divBdr>
    </w:div>
    <w:div w:id="751977212">
      <w:bodyDiv w:val="1"/>
      <w:marLeft w:val="0"/>
      <w:marRight w:val="0"/>
      <w:marTop w:val="0"/>
      <w:marBottom w:val="0"/>
      <w:divBdr>
        <w:top w:val="none" w:sz="0" w:space="0" w:color="auto"/>
        <w:left w:val="none" w:sz="0" w:space="0" w:color="auto"/>
        <w:bottom w:val="none" w:sz="0" w:space="0" w:color="auto"/>
        <w:right w:val="none" w:sz="0" w:space="0" w:color="auto"/>
      </w:divBdr>
    </w:div>
    <w:div w:id="781998173">
      <w:bodyDiv w:val="1"/>
      <w:marLeft w:val="0"/>
      <w:marRight w:val="0"/>
      <w:marTop w:val="0"/>
      <w:marBottom w:val="0"/>
      <w:divBdr>
        <w:top w:val="none" w:sz="0" w:space="0" w:color="auto"/>
        <w:left w:val="none" w:sz="0" w:space="0" w:color="auto"/>
        <w:bottom w:val="none" w:sz="0" w:space="0" w:color="auto"/>
        <w:right w:val="none" w:sz="0" w:space="0" w:color="auto"/>
      </w:divBdr>
    </w:div>
    <w:div w:id="947468740">
      <w:bodyDiv w:val="1"/>
      <w:marLeft w:val="0"/>
      <w:marRight w:val="0"/>
      <w:marTop w:val="0"/>
      <w:marBottom w:val="0"/>
      <w:divBdr>
        <w:top w:val="none" w:sz="0" w:space="0" w:color="auto"/>
        <w:left w:val="none" w:sz="0" w:space="0" w:color="auto"/>
        <w:bottom w:val="none" w:sz="0" w:space="0" w:color="auto"/>
        <w:right w:val="none" w:sz="0" w:space="0" w:color="auto"/>
      </w:divBdr>
    </w:div>
    <w:div w:id="990449996">
      <w:bodyDiv w:val="1"/>
      <w:marLeft w:val="0"/>
      <w:marRight w:val="0"/>
      <w:marTop w:val="0"/>
      <w:marBottom w:val="0"/>
      <w:divBdr>
        <w:top w:val="none" w:sz="0" w:space="0" w:color="auto"/>
        <w:left w:val="none" w:sz="0" w:space="0" w:color="auto"/>
        <w:bottom w:val="none" w:sz="0" w:space="0" w:color="auto"/>
        <w:right w:val="none" w:sz="0" w:space="0" w:color="auto"/>
      </w:divBdr>
    </w:div>
    <w:div w:id="994190807">
      <w:bodyDiv w:val="1"/>
      <w:marLeft w:val="0"/>
      <w:marRight w:val="0"/>
      <w:marTop w:val="0"/>
      <w:marBottom w:val="0"/>
      <w:divBdr>
        <w:top w:val="none" w:sz="0" w:space="0" w:color="auto"/>
        <w:left w:val="none" w:sz="0" w:space="0" w:color="auto"/>
        <w:bottom w:val="none" w:sz="0" w:space="0" w:color="auto"/>
        <w:right w:val="none" w:sz="0" w:space="0" w:color="auto"/>
      </w:divBdr>
    </w:div>
    <w:div w:id="1038816667">
      <w:bodyDiv w:val="1"/>
      <w:marLeft w:val="0"/>
      <w:marRight w:val="0"/>
      <w:marTop w:val="0"/>
      <w:marBottom w:val="0"/>
      <w:divBdr>
        <w:top w:val="none" w:sz="0" w:space="0" w:color="auto"/>
        <w:left w:val="none" w:sz="0" w:space="0" w:color="auto"/>
        <w:bottom w:val="none" w:sz="0" w:space="0" w:color="auto"/>
        <w:right w:val="none" w:sz="0" w:space="0" w:color="auto"/>
      </w:divBdr>
    </w:div>
    <w:div w:id="1107582648">
      <w:bodyDiv w:val="1"/>
      <w:marLeft w:val="0"/>
      <w:marRight w:val="0"/>
      <w:marTop w:val="0"/>
      <w:marBottom w:val="0"/>
      <w:divBdr>
        <w:top w:val="none" w:sz="0" w:space="0" w:color="auto"/>
        <w:left w:val="none" w:sz="0" w:space="0" w:color="auto"/>
        <w:bottom w:val="none" w:sz="0" w:space="0" w:color="auto"/>
        <w:right w:val="none" w:sz="0" w:space="0" w:color="auto"/>
      </w:divBdr>
    </w:div>
    <w:div w:id="1126196266">
      <w:bodyDiv w:val="1"/>
      <w:marLeft w:val="0"/>
      <w:marRight w:val="0"/>
      <w:marTop w:val="0"/>
      <w:marBottom w:val="0"/>
      <w:divBdr>
        <w:top w:val="none" w:sz="0" w:space="0" w:color="auto"/>
        <w:left w:val="none" w:sz="0" w:space="0" w:color="auto"/>
        <w:bottom w:val="none" w:sz="0" w:space="0" w:color="auto"/>
        <w:right w:val="none" w:sz="0" w:space="0" w:color="auto"/>
      </w:divBdr>
    </w:div>
    <w:div w:id="1468012102">
      <w:bodyDiv w:val="1"/>
      <w:marLeft w:val="0"/>
      <w:marRight w:val="0"/>
      <w:marTop w:val="0"/>
      <w:marBottom w:val="0"/>
      <w:divBdr>
        <w:top w:val="none" w:sz="0" w:space="0" w:color="auto"/>
        <w:left w:val="none" w:sz="0" w:space="0" w:color="auto"/>
        <w:bottom w:val="none" w:sz="0" w:space="0" w:color="auto"/>
        <w:right w:val="none" w:sz="0" w:space="0" w:color="auto"/>
      </w:divBdr>
    </w:div>
    <w:div w:id="1637179349">
      <w:bodyDiv w:val="1"/>
      <w:marLeft w:val="0"/>
      <w:marRight w:val="0"/>
      <w:marTop w:val="0"/>
      <w:marBottom w:val="0"/>
      <w:divBdr>
        <w:top w:val="none" w:sz="0" w:space="0" w:color="auto"/>
        <w:left w:val="none" w:sz="0" w:space="0" w:color="auto"/>
        <w:bottom w:val="none" w:sz="0" w:space="0" w:color="auto"/>
        <w:right w:val="none" w:sz="0" w:space="0" w:color="auto"/>
      </w:divBdr>
    </w:div>
    <w:div w:id="1657146745">
      <w:bodyDiv w:val="1"/>
      <w:marLeft w:val="0"/>
      <w:marRight w:val="0"/>
      <w:marTop w:val="0"/>
      <w:marBottom w:val="0"/>
      <w:divBdr>
        <w:top w:val="none" w:sz="0" w:space="0" w:color="auto"/>
        <w:left w:val="none" w:sz="0" w:space="0" w:color="auto"/>
        <w:bottom w:val="none" w:sz="0" w:space="0" w:color="auto"/>
        <w:right w:val="none" w:sz="0" w:space="0" w:color="auto"/>
      </w:divBdr>
    </w:div>
    <w:div w:id="1659115132">
      <w:bodyDiv w:val="1"/>
      <w:marLeft w:val="0"/>
      <w:marRight w:val="0"/>
      <w:marTop w:val="0"/>
      <w:marBottom w:val="0"/>
      <w:divBdr>
        <w:top w:val="none" w:sz="0" w:space="0" w:color="auto"/>
        <w:left w:val="none" w:sz="0" w:space="0" w:color="auto"/>
        <w:bottom w:val="none" w:sz="0" w:space="0" w:color="auto"/>
        <w:right w:val="none" w:sz="0" w:space="0" w:color="auto"/>
      </w:divBdr>
    </w:div>
    <w:div w:id="1662004632">
      <w:bodyDiv w:val="1"/>
      <w:marLeft w:val="0"/>
      <w:marRight w:val="0"/>
      <w:marTop w:val="0"/>
      <w:marBottom w:val="0"/>
      <w:divBdr>
        <w:top w:val="none" w:sz="0" w:space="0" w:color="auto"/>
        <w:left w:val="none" w:sz="0" w:space="0" w:color="auto"/>
        <w:bottom w:val="none" w:sz="0" w:space="0" w:color="auto"/>
        <w:right w:val="none" w:sz="0" w:space="0" w:color="auto"/>
      </w:divBdr>
    </w:div>
    <w:div w:id="1786265428">
      <w:bodyDiv w:val="1"/>
      <w:marLeft w:val="0"/>
      <w:marRight w:val="0"/>
      <w:marTop w:val="0"/>
      <w:marBottom w:val="0"/>
      <w:divBdr>
        <w:top w:val="none" w:sz="0" w:space="0" w:color="auto"/>
        <w:left w:val="none" w:sz="0" w:space="0" w:color="auto"/>
        <w:bottom w:val="none" w:sz="0" w:space="0" w:color="auto"/>
        <w:right w:val="none" w:sz="0" w:space="0" w:color="auto"/>
      </w:divBdr>
    </w:div>
    <w:div w:id="1874952061">
      <w:bodyDiv w:val="1"/>
      <w:marLeft w:val="0"/>
      <w:marRight w:val="0"/>
      <w:marTop w:val="0"/>
      <w:marBottom w:val="0"/>
      <w:divBdr>
        <w:top w:val="none" w:sz="0" w:space="0" w:color="auto"/>
        <w:left w:val="none" w:sz="0" w:space="0" w:color="auto"/>
        <w:bottom w:val="none" w:sz="0" w:space="0" w:color="auto"/>
        <w:right w:val="none" w:sz="0" w:space="0" w:color="auto"/>
      </w:divBdr>
    </w:div>
    <w:div w:id="2075005123">
      <w:bodyDiv w:val="1"/>
      <w:marLeft w:val="0"/>
      <w:marRight w:val="0"/>
      <w:marTop w:val="0"/>
      <w:marBottom w:val="0"/>
      <w:divBdr>
        <w:top w:val="none" w:sz="0" w:space="0" w:color="auto"/>
        <w:left w:val="none" w:sz="0" w:space="0" w:color="auto"/>
        <w:bottom w:val="none" w:sz="0" w:space="0" w:color="auto"/>
        <w:right w:val="none" w:sz="0" w:space="0" w:color="auto"/>
      </w:divBdr>
    </w:div>
    <w:div w:id="21106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yuc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06D8A523F9732F9DB853E05EFB54B3FAF9EF4E052351F7B29D4B2F5UBd8G"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krtourism.umi.ru" TargetMode="External"/><Relationship Id="rId4" Type="http://schemas.openxmlformats.org/officeDocument/2006/relationships/settings" Target="settings.xml"/><Relationship Id="rId9" Type="http://schemas.openxmlformats.org/officeDocument/2006/relationships/hyperlink" Target="http://birkul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9FB5-7124-4C76-87EF-3DE7F514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39933</CharactersWithSpaces>
  <SharedDoc>false</SharedDoc>
  <HLinks>
    <vt:vector size="12" baseType="variant">
      <vt:variant>
        <vt:i4>7733311</vt:i4>
      </vt:variant>
      <vt:variant>
        <vt:i4>3</vt:i4>
      </vt:variant>
      <vt:variant>
        <vt:i4>0</vt:i4>
      </vt:variant>
      <vt:variant>
        <vt:i4>5</vt:i4>
      </vt:variant>
      <vt:variant>
        <vt:lpwstr>http://www.bus.gov.ru/</vt:lpwstr>
      </vt:variant>
      <vt:variant>
        <vt:lpwstr/>
      </vt:variant>
      <vt:variant>
        <vt:i4>196608</vt:i4>
      </vt:variant>
      <vt:variant>
        <vt:i4>0</vt:i4>
      </vt:variant>
      <vt:variant>
        <vt:i4>0</vt:i4>
      </vt:variant>
      <vt:variant>
        <vt:i4>5</vt:i4>
      </vt:variant>
      <vt:variant>
        <vt:lpwstr>consultantplus://offline/ref=48706D8A523F9732F9DB853E05EFB54B3FAF9EF4E052351F7B29D4B2F5UBd8G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Баштовой Михаил Александрович</dc:creator>
  <cp:lastModifiedBy>Юлия</cp:lastModifiedBy>
  <cp:revision>8</cp:revision>
  <cp:lastPrinted>2018-04-19T04:58:00Z</cp:lastPrinted>
  <dcterms:created xsi:type="dcterms:W3CDTF">2018-04-18T14:25:00Z</dcterms:created>
  <dcterms:modified xsi:type="dcterms:W3CDTF">2018-04-20T10:33:00Z</dcterms:modified>
</cp:coreProperties>
</file>