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7299"/>
      </w:tblGrid>
      <w:tr w:rsidR="00961CC9" w:rsidRPr="002B1DAD">
        <w:trPr>
          <w:trHeight w:val="780"/>
          <w:jc w:val="right"/>
        </w:trPr>
        <w:tc>
          <w:tcPr>
            <w:tcW w:w="7299" w:type="dxa"/>
          </w:tcPr>
          <w:p w:rsidR="00961CC9" w:rsidRPr="002B1DAD" w:rsidRDefault="00764963" w:rsidP="00C76747">
            <w:pPr>
              <w:pStyle w:val="af1"/>
              <w:jc w:val="right"/>
              <w:rPr>
                <w:rFonts w:ascii="Times New Roman" w:hAnsi="Times New Roman" w:cs="Times New Roman"/>
                <w:b/>
                <w:sz w:val="28"/>
                <w:szCs w:val="28"/>
              </w:rPr>
            </w:pPr>
            <w:r w:rsidRPr="002B1DAD">
              <w:rPr>
                <w:rFonts w:ascii="Times New Roman" w:hAnsi="Times New Roman" w:cs="Times New Roman"/>
                <w:b/>
                <w:sz w:val="28"/>
                <w:szCs w:val="28"/>
              </w:rPr>
              <w:t>Приложение 1</w:t>
            </w:r>
          </w:p>
        </w:tc>
      </w:tr>
    </w:tbl>
    <w:p w:rsidR="00C55849" w:rsidRPr="002B1DAD" w:rsidRDefault="00C55849" w:rsidP="00C76747">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Отчет о ходе</w:t>
      </w:r>
      <w:r w:rsidR="00961CC9" w:rsidRPr="002B1DAD">
        <w:rPr>
          <w:rFonts w:ascii="Times New Roman" w:hAnsi="Times New Roman" w:cs="Times New Roman"/>
          <w:b/>
          <w:sz w:val="28"/>
          <w:szCs w:val="28"/>
        </w:rPr>
        <w:t xml:space="preserve"> реализации </w:t>
      </w:r>
      <w:r w:rsidRPr="002B1DAD">
        <w:rPr>
          <w:rFonts w:ascii="Times New Roman" w:hAnsi="Times New Roman" w:cs="Times New Roman"/>
          <w:b/>
          <w:sz w:val="28"/>
          <w:szCs w:val="28"/>
        </w:rPr>
        <w:t xml:space="preserve">плана </w:t>
      </w:r>
      <w:r w:rsidR="00961CC9" w:rsidRPr="002B1DAD">
        <w:rPr>
          <w:rFonts w:ascii="Times New Roman" w:hAnsi="Times New Roman" w:cs="Times New Roman"/>
          <w:b/>
          <w:sz w:val="28"/>
          <w:szCs w:val="28"/>
        </w:rPr>
        <w:t>мероприятий («дорожной карты»)</w:t>
      </w:r>
    </w:p>
    <w:p w:rsidR="00C55849" w:rsidRPr="002B1DAD" w:rsidRDefault="00961CC9" w:rsidP="00C76747">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по содействию развитию конкуренц</w:t>
      </w:r>
      <w:r w:rsidR="00BE1C68" w:rsidRPr="002B1DAD">
        <w:rPr>
          <w:rFonts w:ascii="Times New Roman" w:hAnsi="Times New Roman" w:cs="Times New Roman"/>
          <w:b/>
          <w:sz w:val="28"/>
          <w:szCs w:val="28"/>
        </w:rPr>
        <w:t xml:space="preserve">ии в </w:t>
      </w:r>
      <w:r w:rsidR="000F0FBB" w:rsidRPr="002B1DAD">
        <w:rPr>
          <w:rFonts w:ascii="Times New Roman" w:hAnsi="Times New Roman" w:cs="Times New Roman"/>
          <w:b/>
          <w:sz w:val="28"/>
          <w:szCs w:val="28"/>
        </w:rPr>
        <w:t xml:space="preserve">Белгородской области </w:t>
      </w:r>
      <w:r w:rsidRPr="002B1DAD">
        <w:rPr>
          <w:rFonts w:ascii="Times New Roman" w:hAnsi="Times New Roman" w:cs="Times New Roman"/>
          <w:b/>
          <w:sz w:val="28"/>
          <w:szCs w:val="28"/>
        </w:rPr>
        <w:t xml:space="preserve"> на 2018-2020 годы</w:t>
      </w:r>
    </w:p>
    <w:p w:rsidR="00961CC9" w:rsidRPr="002B1DAD" w:rsidRDefault="000F0FBB" w:rsidP="00C76747">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на территории Красногвардейского района</w:t>
      </w:r>
    </w:p>
    <w:p w:rsidR="00C55849" w:rsidRPr="002B1DAD" w:rsidRDefault="00C55849" w:rsidP="00C76747">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 xml:space="preserve">за </w:t>
      </w:r>
      <w:r w:rsidR="00155A46" w:rsidRPr="002B1DAD">
        <w:rPr>
          <w:rFonts w:ascii="Times New Roman" w:hAnsi="Times New Roman" w:cs="Times New Roman"/>
          <w:b/>
          <w:sz w:val="28"/>
          <w:szCs w:val="28"/>
        </w:rPr>
        <w:t>2018 год</w:t>
      </w:r>
    </w:p>
    <w:p w:rsidR="00961CC9" w:rsidRPr="002B1DAD" w:rsidRDefault="00961CC9" w:rsidP="00C76747">
      <w:pPr>
        <w:pStyle w:val="af1"/>
        <w:jc w:val="both"/>
        <w:rPr>
          <w:rFonts w:ascii="Times New Roman" w:hAnsi="Times New Roman" w:cs="Times New Roman"/>
          <w:sz w:val="28"/>
          <w:szCs w:val="28"/>
        </w:rPr>
      </w:pPr>
    </w:p>
    <w:p w:rsidR="00C55849" w:rsidRPr="002B1DAD" w:rsidRDefault="00A41485" w:rsidP="00C76747">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val="en-US"/>
        </w:rPr>
        <w:t>I</w:t>
      </w:r>
      <w:r w:rsidRPr="002B1DAD">
        <w:rPr>
          <w:rFonts w:ascii="Times New Roman" w:hAnsi="Times New Roman" w:cs="Times New Roman"/>
          <w:b/>
          <w:sz w:val="28"/>
          <w:szCs w:val="28"/>
        </w:rPr>
        <w:t xml:space="preserve"> </w:t>
      </w:r>
      <w:r w:rsidR="00961CC9" w:rsidRPr="002B1DAD">
        <w:rPr>
          <w:rFonts w:ascii="Times New Roman" w:hAnsi="Times New Roman" w:cs="Times New Roman"/>
          <w:b/>
          <w:sz w:val="28"/>
          <w:szCs w:val="28"/>
        </w:rPr>
        <w:t xml:space="preserve">Системные мероприятия, направленные на развитие конкурентной среды в </w:t>
      </w:r>
      <w:r w:rsidR="00C55849" w:rsidRPr="002B1DAD">
        <w:rPr>
          <w:rFonts w:ascii="Times New Roman" w:hAnsi="Times New Roman" w:cs="Times New Roman"/>
          <w:b/>
          <w:sz w:val="28"/>
          <w:szCs w:val="28"/>
        </w:rPr>
        <w:t>Белгородской области</w:t>
      </w:r>
    </w:p>
    <w:p w:rsidR="00961CC9" w:rsidRPr="002B1DAD" w:rsidRDefault="00C55849" w:rsidP="00C76747">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 xml:space="preserve">на территории </w:t>
      </w:r>
      <w:r w:rsidR="00961CC9" w:rsidRPr="002B1DAD">
        <w:rPr>
          <w:rFonts w:ascii="Times New Roman" w:hAnsi="Times New Roman" w:cs="Times New Roman"/>
          <w:b/>
          <w:sz w:val="28"/>
          <w:szCs w:val="28"/>
        </w:rPr>
        <w:t xml:space="preserve"> </w:t>
      </w:r>
      <w:r w:rsidR="00DC3319" w:rsidRPr="002B1DAD">
        <w:rPr>
          <w:rFonts w:ascii="Times New Roman" w:hAnsi="Times New Roman" w:cs="Times New Roman"/>
          <w:b/>
          <w:sz w:val="28"/>
          <w:szCs w:val="28"/>
        </w:rPr>
        <w:t>Красногвардейском</w:t>
      </w:r>
      <w:r w:rsidR="00961CC9" w:rsidRPr="002B1DAD">
        <w:rPr>
          <w:rFonts w:ascii="Times New Roman" w:hAnsi="Times New Roman" w:cs="Times New Roman"/>
          <w:b/>
          <w:sz w:val="28"/>
          <w:szCs w:val="28"/>
        </w:rPr>
        <w:t xml:space="preserve"> районе</w:t>
      </w:r>
    </w:p>
    <w:p w:rsidR="00720180" w:rsidRPr="002B1DAD" w:rsidRDefault="00720180" w:rsidP="00C76747">
      <w:pPr>
        <w:pStyle w:val="af1"/>
        <w:jc w:val="both"/>
        <w:rPr>
          <w:rFonts w:ascii="Times New Roman" w:hAnsi="Times New Roman" w:cs="Times New Roman"/>
          <w:sz w:val="28"/>
          <w:szCs w:val="28"/>
        </w:rPr>
      </w:pPr>
    </w:p>
    <w:tbl>
      <w:tblPr>
        <w:tblW w:w="14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1112"/>
        <w:gridCol w:w="5402"/>
        <w:gridCol w:w="1260"/>
        <w:gridCol w:w="5670"/>
      </w:tblGrid>
      <w:tr w:rsidR="00E559B9" w:rsidRPr="002B1DAD" w:rsidTr="00C504BB">
        <w:trPr>
          <w:trHeight w:val="810"/>
          <w:tblHeader/>
          <w:jc w:val="center"/>
        </w:trPr>
        <w:tc>
          <w:tcPr>
            <w:tcW w:w="723" w:type="dxa"/>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w:t>
            </w:r>
          </w:p>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п/п</w:t>
            </w:r>
          </w:p>
        </w:tc>
        <w:tc>
          <w:tcPr>
            <w:tcW w:w="1112" w:type="dxa"/>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 xml:space="preserve">№ п/п </w:t>
            </w:r>
            <w:r w:rsidRPr="002B1DAD">
              <w:rPr>
                <w:rFonts w:ascii="Times New Roman" w:hAnsi="Times New Roman" w:cs="Times New Roman"/>
                <w:sz w:val="28"/>
                <w:szCs w:val="28"/>
                <w:lang w:eastAsia="ru-RU"/>
              </w:rPr>
              <w:t>(План Бел</w:t>
            </w:r>
            <w:r w:rsidR="004C4A8E" w:rsidRPr="002B1DAD">
              <w:rPr>
                <w:rFonts w:ascii="Times New Roman" w:hAnsi="Times New Roman" w:cs="Times New Roman"/>
                <w:sz w:val="28"/>
                <w:szCs w:val="28"/>
                <w:lang w:eastAsia="ru-RU"/>
              </w:rPr>
              <w:t>.о</w:t>
            </w:r>
            <w:r w:rsidRPr="002B1DAD">
              <w:rPr>
                <w:rFonts w:ascii="Times New Roman" w:hAnsi="Times New Roman" w:cs="Times New Roman"/>
                <w:sz w:val="28"/>
                <w:szCs w:val="28"/>
                <w:lang w:eastAsia="ru-RU"/>
              </w:rPr>
              <w:t>бл)</w:t>
            </w:r>
          </w:p>
        </w:tc>
        <w:tc>
          <w:tcPr>
            <w:tcW w:w="5402" w:type="dxa"/>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Наименование мероприятия</w:t>
            </w:r>
          </w:p>
        </w:tc>
        <w:tc>
          <w:tcPr>
            <w:tcW w:w="1260" w:type="dxa"/>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Срок реализации мероприятия</w:t>
            </w:r>
          </w:p>
        </w:tc>
        <w:tc>
          <w:tcPr>
            <w:tcW w:w="5670" w:type="dxa"/>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Результат выполнения мероприятия</w:t>
            </w:r>
          </w:p>
        </w:tc>
      </w:tr>
      <w:tr w:rsidR="00E559B9" w:rsidRPr="002B1DAD" w:rsidTr="00C504BB">
        <w:trPr>
          <w:tblHeader/>
          <w:jc w:val="center"/>
        </w:trPr>
        <w:tc>
          <w:tcPr>
            <w:tcW w:w="723" w:type="dxa"/>
            <w:vAlign w:val="center"/>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p>
        </w:tc>
        <w:tc>
          <w:tcPr>
            <w:tcW w:w="1112" w:type="dxa"/>
            <w:vAlign w:val="center"/>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w:t>
            </w:r>
          </w:p>
        </w:tc>
        <w:tc>
          <w:tcPr>
            <w:tcW w:w="5402" w:type="dxa"/>
            <w:vAlign w:val="center"/>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w:t>
            </w:r>
          </w:p>
        </w:tc>
        <w:tc>
          <w:tcPr>
            <w:tcW w:w="1260" w:type="dxa"/>
            <w:vAlign w:val="center"/>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4</w:t>
            </w:r>
          </w:p>
        </w:tc>
        <w:tc>
          <w:tcPr>
            <w:tcW w:w="5670" w:type="dxa"/>
            <w:vAlign w:val="center"/>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5</w:t>
            </w:r>
          </w:p>
        </w:tc>
      </w:tr>
      <w:tr w:rsidR="00E559B9" w:rsidRPr="002B1DAD" w:rsidTr="00C504BB">
        <w:trPr>
          <w:jc w:val="center"/>
        </w:trPr>
        <w:tc>
          <w:tcPr>
            <w:tcW w:w="723" w:type="dxa"/>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p>
        </w:tc>
        <w:tc>
          <w:tcPr>
            <w:tcW w:w="1112" w:type="dxa"/>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p>
        </w:tc>
        <w:tc>
          <w:tcPr>
            <w:tcW w:w="12332" w:type="dxa"/>
            <w:gridSpan w:val="3"/>
          </w:tcPr>
          <w:p w:rsidR="00E559B9" w:rsidRPr="002B1DAD" w:rsidRDefault="00E559B9"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Общие мероприятия</w:t>
            </w:r>
          </w:p>
        </w:tc>
      </w:tr>
      <w:tr w:rsidR="00E559B9" w:rsidRPr="002B1DAD" w:rsidTr="00C504BB">
        <w:trPr>
          <w:trHeight w:val="558"/>
          <w:jc w:val="center"/>
        </w:trPr>
        <w:tc>
          <w:tcPr>
            <w:tcW w:w="723" w:type="dxa"/>
          </w:tcPr>
          <w:p w:rsidR="00E559B9" w:rsidRPr="002B1DAD" w:rsidRDefault="00E559B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1.2.</w:t>
            </w:r>
          </w:p>
        </w:tc>
        <w:tc>
          <w:tcPr>
            <w:tcW w:w="1112" w:type="dxa"/>
          </w:tcPr>
          <w:p w:rsidR="00E559B9" w:rsidRPr="002B1DAD" w:rsidRDefault="00E559B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1.4.</w:t>
            </w:r>
          </w:p>
        </w:tc>
        <w:tc>
          <w:tcPr>
            <w:tcW w:w="5402" w:type="dxa"/>
          </w:tcPr>
          <w:p w:rsidR="00E559B9" w:rsidRPr="002B1DAD" w:rsidRDefault="007C2D5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Корректировка ведомственных планов по реализации курируемых мероприятий плана мероприятий («дорожной карты») по содействию развитию конкуренции в Белгородской области</w:t>
            </w:r>
          </w:p>
        </w:tc>
        <w:tc>
          <w:tcPr>
            <w:tcW w:w="1260" w:type="dxa"/>
          </w:tcPr>
          <w:p w:rsidR="00E559B9" w:rsidRPr="002B1DAD" w:rsidRDefault="00E559B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670" w:type="dxa"/>
          </w:tcPr>
          <w:p w:rsidR="00E559B9" w:rsidRPr="002B1DAD" w:rsidRDefault="00754A3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Утверждено распоряжение администрации Красногва</w:t>
            </w:r>
            <w:r w:rsidR="0075790A" w:rsidRPr="002B1DAD">
              <w:rPr>
                <w:rFonts w:ascii="Times New Roman" w:hAnsi="Times New Roman" w:cs="Times New Roman"/>
                <w:sz w:val="28"/>
                <w:szCs w:val="28"/>
              </w:rPr>
              <w:t>рдейского района от 07 июня 2018 г</w:t>
            </w:r>
            <w:r w:rsidR="00C55849" w:rsidRPr="002B1DAD">
              <w:rPr>
                <w:rFonts w:ascii="Times New Roman" w:hAnsi="Times New Roman" w:cs="Times New Roman"/>
                <w:sz w:val="28"/>
                <w:szCs w:val="28"/>
              </w:rPr>
              <w:t>о</w:t>
            </w:r>
            <w:r w:rsidR="0075790A" w:rsidRPr="002B1DAD">
              <w:rPr>
                <w:rFonts w:ascii="Times New Roman" w:hAnsi="Times New Roman" w:cs="Times New Roman"/>
                <w:sz w:val="28"/>
                <w:szCs w:val="28"/>
              </w:rPr>
              <w:t>да №</w:t>
            </w:r>
            <w:r w:rsidR="00BF0611" w:rsidRPr="002B1DAD">
              <w:rPr>
                <w:rFonts w:ascii="Times New Roman" w:hAnsi="Times New Roman" w:cs="Times New Roman"/>
                <w:sz w:val="28"/>
                <w:szCs w:val="28"/>
              </w:rPr>
              <w:t xml:space="preserve"> </w:t>
            </w:r>
            <w:r w:rsidR="0075790A" w:rsidRPr="002B1DAD">
              <w:rPr>
                <w:rFonts w:ascii="Times New Roman" w:hAnsi="Times New Roman" w:cs="Times New Roman"/>
                <w:sz w:val="28"/>
                <w:szCs w:val="28"/>
              </w:rPr>
              <w:t>579 «Об утверждении Плана по реализации мероприятий («дорожной карты») по содействию развитию конкуренции в Белгородской области на 2018 – 2020 годы на территории Красногвардейского района</w:t>
            </w:r>
          </w:p>
        </w:tc>
      </w:tr>
      <w:tr w:rsidR="007C2D58" w:rsidRPr="002B1DAD" w:rsidTr="00C504BB">
        <w:trPr>
          <w:jc w:val="center"/>
        </w:trPr>
        <w:tc>
          <w:tcPr>
            <w:tcW w:w="723" w:type="dxa"/>
          </w:tcPr>
          <w:p w:rsidR="007C2D58" w:rsidRPr="002B1DAD" w:rsidRDefault="007C2D58"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1.3.</w:t>
            </w:r>
          </w:p>
        </w:tc>
        <w:tc>
          <w:tcPr>
            <w:tcW w:w="1112" w:type="dxa"/>
          </w:tcPr>
          <w:p w:rsidR="007C2D58" w:rsidRPr="002B1DAD" w:rsidRDefault="007C2D58"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1.11.</w:t>
            </w:r>
          </w:p>
        </w:tc>
        <w:tc>
          <w:tcPr>
            <w:tcW w:w="5402" w:type="dxa"/>
          </w:tcPr>
          <w:p w:rsidR="007C2D58" w:rsidRPr="002B1DAD" w:rsidRDefault="007C2D5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Подготовка доклада о состоянии и развитии конкурентной среды на территории области</w:t>
            </w:r>
          </w:p>
        </w:tc>
        <w:tc>
          <w:tcPr>
            <w:tcW w:w="1260" w:type="dxa"/>
          </w:tcPr>
          <w:p w:rsidR="007C2D58" w:rsidRPr="002B1DAD" w:rsidRDefault="007C2D58"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val="en-US"/>
              </w:rPr>
              <w:t>201</w:t>
            </w:r>
            <w:r w:rsidRPr="002B1DAD">
              <w:rPr>
                <w:rFonts w:ascii="Times New Roman" w:hAnsi="Times New Roman" w:cs="Times New Roman"/>
                <w:sz w:val="28"/>
                <w:szCs w:val="28"/>
              </w:rPr>
              <w:t>8</w:t>
            </w:r>
            <w:r w:rsidRPr="002B1DAD">
              <w:rPr>
                <w:rFonts w:ascii="Times New Roman" w:hAnsi="Times New Roman" w:cs="Times New Roman"/>
                <w:sz w:val="28"/>
                <w:szCs w:val="28"/>
                <w:lang w:val="en-US"/>
              </w:rPr>
              <w:t xml:space="preserve">-2020 </w:t>
            </w:r>
            <w:r w:rsidRPr="002B1DAD">
              <w:rPr>
                <w:rFonts w:ascii="Times New Roman" w:hAnsi="Times New Roman" w:cs="Times New Roman"/>
                <w:sz w:val="28"/>
                <w:szCs w:val="28"/>
              </w:rPr>
              <w:t>годы</w:t>
            </w:r>
          </w:p>
        </w:tc>
        <w:tc>
          <w:tcPr>
            <w:tcW w:w="5670" w:type="dxa"/>
          </w:tcPr>
          <w:p w:rsidR="007C2D58" w:rsidRPr="002B1DAD" w:rsidRDefault="0075790A"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Администрацией Красногвардейского района информация к докладу о состоянии и развитии конкурентной среды на территории </w:t>
            </w:r>
            <w:r w:rsidRPr="002B1DAD">
              <w:rPr>
                <w:rFonts w:ascii="Times New Roman" w:hAnsi="Times New Roman" w:cs="Times New Roman"/>
                <w:sz w:val="28"/>
                <w:szCs w:val="28"/>
              </w:rPr>
              <w:lastRenderedPageBreak/>
              <w:t>области предоставляется ежегодно на постоянной основе</w:t>
            </w:r>
          </w:p>
        </w:tc>
      </w:tr>
      <w:tr w:rsidR="00752338" w:rsidRPr="002B1DAD" w:rsidTr="00C504BB">
        <w:trPr>
          <w:jc w:val="center"/>
        </w:trPr>
        <w:tc>
          <w:tcPr>
            <w:tcW w:w="723" w:type="dxa"/>
          </w:tcPr>
          <w:p w:rsidR="00752338" w:rsidRPr="002B1DAD" w:rsidRDefault="00752338"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1.4.</w:t>
            </w:r>
          </w:p>
        </w:tc>
        <w:tc>
          <w:tcPr>
            <w:tcW w:w="1112" w:type="dxa"/>
          </w:tcPr>
          <w:p w:rsidR="00752338" w:rsidRPr="002B1DAD" w:rsidRDefault="00752338"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3.2</w:t>
            </w:r>
          </w:p>
        </w:tc>
        <w:tc>
          <w:tcPr>
            <w:tcW w:w="5402" w:type="dxa"/>
          </w:tcPr>
          <w:p w:rsidR="00752338" w:rsidRPr="002B1DAD" w:rsidRDefault="0075233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w:t>
            </w:r>
          </w:p>
        </w:tc>
        <w:tc>
          <w:tcPr>
            <w:tcW w:w="1260" w:type="dxa"/>
          </w:tcPr>
          <w:p w:rsidR="00752338" w:rsidRPr="002B1DAD" w:rsidRDefault="00752338"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1B2089">
            <w:pPr>
              <w:spacing w:after="0" w:line="240" w:lineRule="auto"/>
              <w:jc w:val="both"/>
              <w:rPr>
                <w:rFonts w:ascii="Times New Roman" w:hAnsi="Times New Roman"/>
                <w:sz w:val="28"/>
                <w:szCs w:val="28"/>
              </w:rPr>
            </w:pPr>
            <w:r w:rsidRPr="002B1DAD">
              <w:rPr>
                <w:rFonts w:ascii="Times New Roman" w:hAnsi="Times New Roman"/>
                <w:sz w:val="28"/>
                <w:szCs w:val="28"/>
              </w:rPr>
              <w:t xml:space="preserve">Администрация Красногвардейского района предоставила в постоянное безвозмездное пользование помещения общей площадью 47,1 кв.м. следующим организациям: </w:t>
            </w:r>
          </w:p>
          <w:p w:rsidR="001B2089" w:rsidRPr="002B1DAD" w:rsidRDefault="001B2089" w:rsidP="001B2089">
            <w:pPr>
              <w:spacing w:after="0" w:line="240" w:lineRule="auto"/>
              <w:jc w:val="both"/>
              <w:rPr>
                <w:rFonts w:ascii="Times New Roman" w:hAnsi="Times New Roman"/>
                <w:sz w:val="28"/>
                <w:szCs w:val="28"/>
              </w:rPr>
            </w:pPr>
            <w:r w:rsidRPr="002B1DAD">
              <w:rPr>
                <w:rFonts w:ascii="Times New Roman" w:hAnsi="Times New Roman"/>
                <w:sz w:val="28"/>
                <w:szCs w:val="28"/>
              </w:rPr>
              <w:t>- Красногвардейской местной организации ВОО ветеранов (пенсионеров войны, труда, Вооружённых Сил и правоохранительных органов);</w:t>
            </w:r>
          </w:p>
          <w:p w:rsidR="001B2089" w:rsidRPr="002B1DAD" w:rsidRDefault="001B2089" w:rsidP="001B2089">
            <w:pPr>
              <w:spacing w:after="0" w:line="240" w:lineRule="auto"/>
              <w:jc w:val="both"/>
              <w:rPr>
                <w:rFonts w:ascii="Times New Roman" w:hAnsi="Times New Roman"/>
                <w:sz w:val="28"/>
                <w:szCs w:val="28"/>
              </w:rPr>
            </w:pPr>
            <w:r w:rsidRPr="002B1DAD">
              <w:rPr>
                <w:rFonts w:ascii="Times New Roman" w:hAnsi="Times New Roman"/>
                <w:sz w:val="28"/>
                <w:szCs w:val="28"/>
              </w:rPr>
              <w:t>- Красногвардейской местной организации БРОООО «Всероссийское общество инвалидов»;</w:t>
            </w:r>
          </w:p>
          <w:p w:rsidR="001B2089" w:rsidRPr="002B1DAD" w:rsidRDefault="001B2089" w:rsidP="001B2089">
            <w:pPr>
              <w:spacing w:after="0" w:line="240" w:lineRule="auto"/>
              <w:jc w:val="both"/>
              <w:rPr>
                <w:rFonts w:ascii="Times New Roman" w:hAnsi="Times New Roman"/>
                <w:sz w:val="28"/>
                <w:szCs w:val="28"/>
              </w:rPr>
            </w:pPr>
            <w:r w:rsidRPr="002B1DAD">
              <w:rPr>
                <w:rFonts w:ascii="Times New Roman" w:hAnsi="Times New Roman"/>
                <w:sz w:val="28"/>
                <w:szCs w:val="28"/>
              </w:rPr>
              <w:t>- Красногвардейскому местному отделению БРОООО «Союз пенсионеров России».</w:t>
            </w:r>
          </w:p>
          <w:p w:rsidR="00752338" w:rsidRPr="002B1DAD" w:rsidRDefault="001B2089" w:rsidP="001B2089">
            <w:pPr>
              <w:spacing w:after="0" w:line="240" w:lineRule="auto"/>
              <w:jc w:val="both"/>
              <w:rPr>
                <w:rFonts w:ascii="Times New Roman" w:eastAsia="Times New Roman" w:hAnsi="Times New Roman"/>
                <w:sz w:val="28"/>
                <w:szCs w:val="28"/>
              </w:rPr>
            </w:pPr>
            <w:r w:rsidRPr="002B1DAD">
              <w:rPr>
                <w:rFonts w:ascii="Times New Roman" w:hAnsi="Times New Roman"/>
                <w:sz w:val="28"/>
                <w:szCs w:val="28"/>
              </w:rPr>
              <w:t>Кроме того, производилась оплата коммунальных услуг и услуг связи на общую сумму 153тыс. рублей</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1.5.</w:t>
            </w:r>
          </w:p>
        </w:tc>
        <w:tc>
          <w:tcPr>
            <w:tcW w:w="1112"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3.3.</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Оказание методической и консультационной поддержки социально ориентированным некоммерческим организациям</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xml:space="preserve">- Проведено собрание председателей первичных ветеранских организаций района, членов </w:t>
            </w:r>
            <w:r w:rsidRPr="002B1DAD">
              <w:rPr>
                <w:rFonts w:ascii="Times New Roman" w:hAnsi="Times New Roman"/>
                <w:sz w:val="28"/>
                <w:szCs w:val="28"/>
              </w:rPr>
              <w:t>Красногвардейской МО БРОООО «Всероссийское общество инвалидов»</w:t>
            </w:r>
            <w:r w:rsidRPr="002B1DAD">
              <w:rPr>
                <w:rFonts w:ascii="Times New Roman" w:hAnsi="Times New Roman" w:cs="Times New Roman"/>
                <w:sz w:val="28"/>
                <w:szCs w:val="28"/>
              </w:rPr>
              <w:t>,</w:t>
            </w:r>
            <w:r w:rsidRPr="002B1DAD">
              <w:rPr>
                <w:rFonts w:ascii="Times New Roman" w:hAnsi="Times New Roman"/>
                <w:sz w:val="28"/>
                <w:szCs w:val="28"/>
              </w:rPr>
              <w:t>Красногвардейского МО БРОООО «Союз пенсионеров России»</w:t>
            </w:r>
            <w:r w:rsidRPr="002B1DAD">
              <w:rPr>
                <w:rFonts w:ascii="Times New Roman" w:hAnsi="Times New Roman" w:cs="Times New Roman"/>
                <w:sz w:val="28"/>
                <w:szCs w:val="28"/>
              </w:rPr>
              <w:t xml:space="preserve">по </w:t>
            </w:r>
            <w:r w:rsidRPr="002B1DAD">
              <w:rPr>
                <w:rFonts w:ascii="Times New Roman" w:hAnsi="Times New Roman" w:cs="Times New Roman"/>
                <w:sz w:val="28"/>
                <w:szCs w:val="28"/>
              </w:rPr>
              <w:lastRenderedPageBreak/>
              <w:t>вопросу организации санаторно-курортного лечения в геронтологическом центре «Красиво».</w:t>
            </w:r>
          </w:p>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Оказана помощь в организации и проведении зонального этапа областного фестиваля самодеятельного творчества, посвященного 100-летию комсомола «Это наша с тобой биография».</w:t>
            </w:r>
          </w:p>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Оказана помощь в подготовке участников 6 этапа областного фестиваля – марафона «Мир равных возможностей».</w:t>
            </w:r>
          </w:p>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Оказана консультативная помощь районному Совету ветеранов в подготовке материалов участника областного конкурса «Ветеранское подворье».</w:t>
            </w:r>
          </w:p>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Оказана методическая помощь в организации и проведении отчетно-выборной конференции МО «Всероссийское общество слепых». - Методическая помощь членам МО «Всероссийское общество слепых» в использовании метода GPS навигатора в обычных городских условиях через организацию экскурсии в г. Валуйки «Город глазами незрячего».</w:t>
            </w:r>
          </w:p>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lastRenderedPageBreak/>
              <w:t>- Оказана консультационная помощь членам общественных организаций района в разъяснении порядка получения удостоверений «Дети войны», «Член семьи погибшего (умершего) инвалида, участника ВОВ».</w:t>
            </w:r>
          </w:p>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Оказана помощь МО «Всероссийское общество слепых» в организации и проведении литературной встречи поэтического творчества инвалидов по зрению «Время читать с</w:t>
            </w:r>
            <w:r w:rsidR="00BF0611" w:rsidRPr="002B1DAD">
              <w:rPr>
                <w:rFonts w:ascii="Times New Roman" w:hAnsi="Times New Roman" w:cs="Times New Roman"/>
                <w:sz w:val="28"/>
                <w:szCs w:val="28"/>
              </w:rPr>
              <w:t xml:space="preserve">тихи», </w:t>
            </w:r>
            <w:r w:rsidRPr="002B1DAD">
              <w:rPr>
                <w:rFonts w:ascii="Times New Roman" w:hAnsi="Times New Roman" w:cs="Times New Roman"/>
                <w:sz w:val="28"/>
                <w:szCs w:val="28"/>
              </w:rPr>
              <w:t>творческой встречи с представителями Валуйской местной организации общества слепых.</w:t>
            </w:r>
          </w:p>
          <w:p w:rsidR="001B2089" w:rsidRPr="002B1DAD" w:rsidRDefault="001B2089" w:rsidP="00841BF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Принято участие в заседании президиума Совета ветеранов, общества инвалидов и союза пенсионеров, с целью информирования об оказании услуг населению работниками мобильной бригады, о деятельности на территории района геронтоволонтеров, об открывшемся в г. Бирюч пункта проката технических средств реабилитации.</w:t>
            </w:r>
          </w:p>
        </w:tc>
      </w:tr>
      <w:tr w:rsidR="001B2089" w:rsidRPr="002B1DAD" w:rsidTr="004B045A">
        <w:trPr>
          <w:jc w:val="center"/>
        </w:trPr>
        <w:tc>
          <w:tcPr>
            <w:tcW w:w="723" w:type="dxa"/>
          </w:tcPr>
          <w:p w:rsidR="001B2089" w:rsidRPr="002B1DAD" w:rsidRDefault="001B2089"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lastRenderedPageBreak/>
              <w:t>2</w:t>
            </w:r>
          </w:p>
        </w:tc>
        <w:tc>
          <w:tcPr>
            <w:tcW w:w="1112" w:type="dxa"/>
          </w:tcPr>
          <w:p w:rsidR="001B2089" w:rsidRPr="002B1DAD" w:rsidRDefault="001B2089"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w:t>
            </w:r>
          </w:p>
        </w:tc>
        <w:tc>
          <w:tcPr>
            <w:tcW w:w="12332" w:type="dxa"/>
            <w:gridSpan w:val="3"/>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снижение административных барьеров</w:t>
            </w:r>
          </w:p>
        </w:tc>
      </w:tr>
      <w:tr w:rsidR="001B2089" w:rsidRPr="002B1DAD" w:rsidTr="00C504BB">
        <w:trPr>
          <w:trHeight w:val="1681"/>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2.1.</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5.1.</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Проведение оценки регулирующего воздействия проектов нормативных правовых актов области</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A373D">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Администрацией района принято постановление от 10 ноября 2015 года № 115 «Об утверждении Порядка проведения оценки регулирующего воздействия проектов нормативных правовых актов и экспертизы нормативных правовых актов администрации Красногвардейского района, затрагивающих вопросы осуществления предпринимательской и инвестиционной деятельности». На официальном сайте ОМСУ района создана вкладка по оценке регулирующего воздействия, где постоянно обновляется и выкладывается вся информация по данному вопросу. В 3 квартал 2018 года закончена процедура проведения экспертизы действующего постановления  администрации Красногвардейского района от  11 августа 2017 года №110 «Об утверждении типовых архитектурных решений нестационарных торговых объектов и требований к ним на территории муниципального района «Красногвардейский район».</w:t>
            </w:r>
          </w:p>
          <w:p w:rsidR="00BF0611" w:rsidRPr="002B1DAD" w:rsidRDefault="00BF0611" w:rsidP="00CA373D">
            <w:pPr>
              <w:pStyle w:val="af1"/>
              <w:jc w:val="both"/>
              <w:rPr>
                <w:rFonts w:ascii="Times New Roman" w:hAnsi="Times New Roman" w:cs="Times New Roman"/>
                <w:sz w:val="28"/>
                <w:szCs w:val="28"/>
                <w:lang w:eastAsia="ru-RU"/>
              </w:rPr>
            </w:pP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2.2.</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5.5.</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Осуществление органами исполнительной власти области согласования инвестиционных проектов по принципу «одного окна»</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Распоряжением администрации района от 9сентября  2014 года № 639 «Об экспертной комиссии по рассмотрению проектов» утвержден порядок согласования администрацией Красногвардейского района по принципу «одного окна» инвестиционных проектов хозяйствующих субъектов, планируемых к реализации на территории муниципального района.</w:t>
            </w:r>
          </w:p>
          <w:p w:rsidR="001B2089" w:rsidRPr="002B1DAD" w:rsidRDefault="001B2089" w:rsidP="00303986">
            <w:pPr>
              <w:pStyle w:val="af1"/>
              <w:jc w:val="both"/>
              <w:rPr>
                <w:rFonts w:ascii="Times New Roman" w:eastAsia="Times New Roman" w:hAnsi="Times New Roman" w:cs="Times New Roman"/>
                <w:sz w:val="28"/>
                <w:szCs w:val="28"/>
                <w:lang w:eastAsia="ru-RU"/>
              </w:rPr>
            </w:pPr>
            <w:r w:rsidRPr="002B1DAD">
              <w:rPr>
                <w:rFonts w:ascii="Times New Roman" w:hAnsi="Times New Roman" w:cs="Times New Roman"/>
                <w:sz w:val="28"/>
                <w:szCs w:val="28"/>
                <w:lang w:eastAsia="ru-RU"/>
              </w:rPr>
              <w:t>Ведется реестр инвестиционных проектов, реализуемых и планируемых к реализации.</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w:t>
            </w:r>
          </w:p>
        </w:tc>
        <w:tc>
          <w:tcPr>
            <w:tcW w:w="1112"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w:t>
            </w:r>
          </w:p>
        </w:tc>
        <w:tc>
          <w:tcPr>
            <w:tcW w:w="12332" w:type="dxa"/>
            <w:gridSpan w:val="3"/>
          </w:tcPr>
          <w:p w:rsidR="001B2089" w:rsidRPr="002B1DAD" w:rsidRDefault="001B2089"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Мероприятия, направленные на оптимизацию процедур муниципальных закупок</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3.1.</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6.1.</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Проведение совместных закупок у субъектов малого предпринимательства, социально ориентированных некоммерческих организаций</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За 2018 год проведено 3 совместные закупки у субъектов малого предпринимательства на сумму 1 769 тыс. руб.</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3.2.</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6.2.</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Проведение совместных закупок у субъектов малого предпринимательства, социально ориентированных некоммерческих организаций</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212362">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За 2018 год проведено 86 закупок на сумму 60 424 тыс. руб., в которых устанавливалось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и 3 закупки на сумму 37 892тыс. руб. с  требованием к </w:t>
            </w:r>
            <w:r w:rsidRPr="002B1DAD">
              <w:rPr>
                <w:rFonts w:ascii="Times New Roman" w:hAnsi="Times New Roman" w:cs="Times New Roman"/>
                <w:sz w:val="28"/>
                <w:szCs w:val="28"/>
              </w:rPr>
              <w:lastRenderedPageBreak/>
              <w:t>поставщику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размере 15%.</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3.3.</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6.3.</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Проведение</w:t>
            </w:r>
            <w:r w:rsidRPr="002B1DAD">
              <w:rPr>
                <w:rFonts w:ascii="Times New Roman" w:hAnsi="Times New Roman" w:cs="Times New Roman"/>
                <w:sz w:val="28"/>
                <w:szCs w:val="28"/>
              </w:rPr>
              <w:tab/>
              <w:t>закупок малого</w:t>
            </w:r>
          </w:p>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использованием электронного (магазина) Белгородской области закупок»</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303986">
            <w:pPr>
              <w:pStyle w:val="af1"/>
              <w:jc w:val="both"/>
              <w:rPr>
                <w:rFonts w:ascii="Times New Roman" w:hAnsi="Times New Roman" w:cs="Times New Roman"/>
                <w:sz w:val="28"/>
                <w:szCs w:val="28"/>
              </w:rPr>
            </w:pPr>
            <w:r w:rsidRPr="002B1DAD">
              <w:rPr>
                <w:rFonts w:ascii="Times New Roman" w:hAnsi="Times New Roman" w:cs="Times New Roman"/>
                <w:sz w:val="28"/>
                <w:szCs w:val="28"/>
              </w:rPr>
              <w:t>Проведено закупок малого объема с использованием электронного (магазина) Белгородской области «малых закупок» 902  на сумму 20 811 тыс. руб. Из них заключено 679 договоров с субъектами малого предпринимательства.  Размещена информация в СМИ о бесплатном обучении заказчиков и поставщиков для привлечения к закупкам большего количества участников.</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4.</w:t>
            </w:r>
          </w:p>
        </w:tc>
        <w:tc>
          <w:tcPr>
            <w:tcW w:w="1112"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4.</w:t>
            </w:r>
          </w:p>
        </w:tc>
        <w:tc>
          <w:tcPr>
            <w:tcW w:w="12332" w:type="dxa"/>
            <w:gridSpan w:val="3"/>
          </w:tcPr>
          <w:p w:rsidR="001B2089" w:rsidRPr="002B1DAD" w:rsidRDefault="001B2089"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Мероприятия, направленные на совершенствование процессов</w:t>
            </w:r>
          </w:p>
          <w:p w:rsidR="001B2089" w:rsidRPr="002B1DAD" w:rsidRDefault="001B2089"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управления объектами муниципальной собственности района</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4.1.</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7.1.</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Разработка и утверждение прогнозного плана (программы) приватизации имущества, находящегося в государственной собственности области, содержащего перечень государственных унитарных предприятий Белгородской области, акций (долей в уставных </w:t>
            </w:r>
            <w:r w:rsidRPr="002B1DAD">
              <w:rPr>
                <w:rFonts w:ascii="Times New Roman" w:hAnsi="Times New Roman" w:cs="Times New Roman"/>
                <w:sz w:val="28"/>
                <w:szCs w:val="28"/>
              </w:rPr>
              <w:lastRenderedPageBreak/>
              <w:t>капиталах) хозяйственных обществ, находящихся в собственности области, и недвижимого имущества, которое планируется приватизировать в соответствующем  периоде</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lastRenderedPageBreak/>
              <w:t>2018-2020 годы</w:t>
            </w:r>
          </w:p>
        </w:tc>
        <w:tc>
          <w:tcPr>
            <w:tcW w:w="5670" w:type="dxa"/>
          </w:tcPr>
          <w:p w:rsidR="001B2089" w:rsidRPr="002B1DAD" w:rsidRDefault="00750FAD"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Р</w:t>
            </w:r>
            <w:r w:rsidR="00454191" w:rsidRPr="002B1DAD">
              <w:rPr>
                <w:rFonts w:ascii="Times New Roman" w:hAnsi="Times New Roman" w:cs="Times New Roman"/>
                <w:sz w:val="28"/>
                <w:szCs w:val="28"/>
              </w:rPr>
              <w:t>ешение</w:t>
            </w:r>
            <w:r w:rsidRPr="002B1DAD">
              <w:rPr>
                <w:rFonts w:ascii="Times New Roman" w:hAnsi="Times New Roman" w:cs="Times New Roman"/>
                <w:sz w:val="28"/>
                <w:szCs w:val="28"/>
              </w:rPr>
              <w:t>м</w:t>
            </w:r>
            <w:r w:rsidR="00454191" w:rsidRPr="002B1DAD">
              <w:rPr>
                <w:rFonts w:ascii="Times New Roman" w:hAnsi="Times New Roman" w:cs="Times New Roman"/>
                <w:sz w:val="28"/>
                <w:szCs w:val="28"/>
              </w:rPr>
              <w:t xml:space="preserve"> </w:t>
            </w:r>
            <w:bookmarkStart w:id="0" w:name="_GoBack"/>
            <w:bookmarkEnd w:id="0"/>
            <w:r w:rsidR="00454191" w:rsidRPr="002B1DAD">
              <w:rPr>
                <w:rFonts w:ascii="Times New Roman" w:eastAsia="Times New Roman" w:hAnsi="Times New Roman" w:cs="Times New Roman"/>
                <w:sz w:val="28"/>
                <w:szCs w:val="28"/>
              </w:rPr>
              <w:t>Муниципального совета Красногвардейского района</w:t>
            </w:r>
            <w:r w:rsidRPr="002B1DAD">
              <w:rPr>
                <w:rFonts w:ascii="Times New Roman" w:eastAsia="Times New Roman" w:hAnsi="Times New Roman" w:cs="Times New Roman"/>
                <w:sz w:val="28"/>
                <w:szCs w:val="28"/>
              </w:rPr>
              <w:t xml:space="preserve"> от 19 декабря 2018 года</w:t>
            </w:r>
            <w:r w:rsidR="00454191" w:rsidRPr="002B1DAD">
              <w:rPr>
                <w:rFonts w:ascii="Times New Roman" w:eastAsia="Times New Roman" w:hAnsi="Times New Roman" w:cs="Times New Roman"/>
                <w:sz w:val="28"/>
                <w:szCs w:val="28"/>
              </w:rPr>
              <w:t xml:space="preserve"> </w:t>
            </w:r>
            <w:r w:rsidRPr="002B1DAD">
              <w:rPr>
                <w:rFonts w:ascii="Times New Roman" w:eastAsia="Times New Roman" w:hAnsi="Times New Roman" w:cs="Times New Roman"/>
                <w:sz w:val="28"/>
                <w:szCs w:val="28"/>
              </w:rPr>
              <w:t xml:space="preserve">№ 11 </w:t>
            </w:r>
            <w:r w:rsidR="00454191" w:rsidRPr="002B1DAD">
              <w:rPr>
                <w:rFonts w:ascii="Times New Roman" w:eastAsia="Times New Roman" w:hAnsi="Times New Roman" w:cs="Times New Roman"/>
                <w:bCs/>
                <w:sz w:val="28"/>
                <w:szCs w:val="28"/>
              </w:rPr>
              <w:t>утвержден</w:t>
            </w:r>
            <w:r w:rsidRPr="002B1DAD">
              <w:rPr>
                <w:rFonts w:ascii="Times New Roman" w:eastAsia="Times New Roman" w:hAnsi="Times New Roman" w:cs="Times New Roman"/>
                <w:bCs/>
                <w:sz w:val="28"/>
                <w:szCs w:val="28"/>
              </w:rPr>
              <w:t xml:space="preserve"> прогнозный</w:t>
            </w:r>
            <w:r w:rsidR="00454191" w:rsidRPr="002B1DAD">
              <w:rPr>
                <w:rFonts w:ascii="Times New Roman" w:eastAsia="Times New Roman" w:hAnsi="Times New Roman" w:cs="Times New Roman"/>
                <w:bCs/>
                <w:sz w:val="28"/>
                <w:szCs w:val="28"/>
              </w:rPr>
              <w:t xml:space="preserve"> план  (программы) приватизации имущества, находящегося в муниципальной собственности муниципального района «Красногвардейский район» Белгородской </w:t>
            </w:r>
            <w:r w:rsidR="00454191" w:rsidRPr="002B1DAD">
              <w:rPr>
                <w:rFonts w:ascii="Times New Roman" w:eastAsia="Times New Roman" w:hAnsi="Times New Roman" w:cs="Times New Roman"/>
                <w:bCs/>
                <w:sz w:val="28"/>
                <w:szCs w:val="28"/>
              </w:rPr>
              <w:lastRenderedPageBreak/>
              <w:t>области, на 2019-2021 годы</w:t>
            </w:r>
            <w:r w:rsidR="00454191" w:rsidRPr="002B1DAD">
              <w:rPr>
                <w:rFonts w:ascii="Times New Roman" w:eastAsia="Times New Roman" w:hAnsi="Times New Roman" w:cs="Times New Roman"/>
                <w:sz w:val="28"/>
                <w:szCs w:val="28"/>
              </w:rPr>
              <w:t>»</w:t>
            </w:r>
            <w:r w:rsidRPr="002B1DAD">
              <w:rPr>
                <w:rFonts w:ascii="Times New Roman" w:eastAsia="Times New Roman" w:hAnsi="Times New Roman" w:cs="Times New Roman"/>
                <w:sz w:val="28"/>
                <w:szCs w:val="28"/>
              </w:rPr>
              <w:t xml:space="preserve"> </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4.2.</w:t>
            </w:r>
          </w:p>
        </w:tc>
        <w:tc>
          <w:tcPr>
            <w:tcW w:w="1112"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eastAsia="ru-RU"/>
              </w:rPr>
              <w:t>7.2.</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Обеспечение проведения конкурентных процедур, предусмотренных законодательством, государственными унитарными предприятиями и государственными учреждениями при реализации государственного имущества</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670" w:type="dxa"/>
          </w:tcPr>
          <w:p w:rsidR="001B2089" w:rsidRPr="002B1DAD" w:rsidRDefault="00304F86"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Для привлечения широкого круга участников, для приобретения отчуждаемого унитарными предприятиям</w:t>
            </w:r>
            <w:r w:rsidR="00BF0611" w:rsidRPr="002B1DAD">
              <w:rPr>
                <w:rFonts w:ascii="Times New Roman" w:hAnsi="Times New Roman" w:cs="Times New Roman"/>
                <w:sz w:val="28"/>
                <w:szCs w:val="28"/>
              </w:rPr>
              <w:t>и и муниципальными учреждениями</w:t>
            </w:r>
            <w:r w:rsidRPr="002B1DAD">
              <w:rPr>
                <w:rFonts w:ascii="Times New Roman" w:hAnsi="Times New Roman" w:cs="Times New Roman"/>
                <w:sz w:val="28"/>
                <w:szCs w:val="28"/>
              </w:rPr>
              <w:t>, администрациями поселений имущества</w:t>
            </w:r>
            <w:r w:rsidR="00BF0611" w:rsidRPr="002B1DAD">
              <w:rPr>
                <w:rFonts w:ascii="Times New Roman" w:hAnsi="Times New Roman" w:cs="Times New Roman"/>
                <w:sz w:val="28"/>
                <w:szCs w:val="28"/>
              </w:rPr>
              <w:t>,</w:t>
            </w:r>
            <w:r w:rsidRPr="002B1DAD">
              <w:rPr>
                <w:rFonts w:ascii="Times New Roman" w:hAnsi="Times New Roman" w:cs="Times New Roman"/>
                <w:sz w:val="28"/>
                <w:szCs w:val="28"/>
              </w:rPr>
              <w:t xml:space="preserve"> информация о проводимых аукционах размещается на официальном сайте - Российской Федерации </w:t>
            </w:r>
            <w:r w:rsidRPr="002B1DAD">
              <w:rPr>
                <w:rFonts w:ascii="Times New Roman" w:hAnsi="Times New Roman" w:cs="Times New Roman"/>
                <w:sz w:val="28"/>
                <w:szCs w:val="28"/>
                <w:lang w:val="en-US"/>
              </w:rPr>
              <w:t>torgi</w:t>
            </w:r>
            <w:r w:rsidRPr="002B1DAD">
              <w:rPr>
                <w:rFonts w:ascii="Times New Roman" w:hAnsi="Times New Roman" w:cs="Times New Roman"/>
                <w:sz w:val="28"/>
                <w:szCs w:val="28"/>
              </w:rPr>
              <w:t>.</w:t>
            </w:r>
            <w:r w:rsidRPr="002B1DAD">
              <w:rPr>
                <w:rFonts w:ascii="Times New Roman" w:hAnsi="Times New Roman" w:cs="Times New Roman"/>
                <w:sz w:val="28"/>
                <w:szCs w:val="28"/>
                <w:lang w:val="en-US"/>
              </w:rPr>
              <w:t>gov</w:t>
            </w:r>
            <w:r w:rsidRPr="002B1DAD">
              <w:rPr>
                <w:rFonts w:ascii="Times New Roman" w:hAnsi="Times New Roman" w:cs="Times New Roman"/>
                <w:sz w:val="28"/>
                <w:szCs w:val="28"/>
              </w:rPr>
              <w:t>.</w:t>
            </w:r>
            <w:r w:rsidRPr="002B1DAD">
              <w:rPr>
                <w:rFonts w:ascii="Times New Roman" w:hAnsi="Times New Roman" w:cs="Times New Roman"/>
                <w:sz w:val="28"/>
                <w:szCs w:val="28"/>
                <w:lang w:val="en-US"/>
              </w:rPr>
              <w:t>ru</w:t>
            </w:r>
            <w:r w:rsidRPr="002B1DAD">
              <w:rPr>
                <w:rFonts w:ascii="Times New Roman" w:hAnsi="Times New Roman" w:cs="Times New Roman"/>
                <w:sz w:val="28"/>
                <w:szCs w:val="28"/>
              </w:rPr>
              <w:t>, на сайте ОМСУ Красногвардейского района, городского и сельских поселений по месту нахождения имущества, а также в местах определенных уставом поселения для официального опубликования (обнародования) муниципальных правовых актах по месту нахождения имущества.</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5</w:t>
            </w:r>
          </w:p>
        </w:tc>
        <w:tc>
          <w:tcPr>
            <w:tcW w:w="1112" w:type="dxa"/>
          </w:tcPr>
          <w:p w:rsidR="001B2089" w:rsidRPr="002B1DAD" w:rsidRDefault="001B2089" w:rsidP="00A41485">
            <w:pPr>
              <w:pStyle w:val="af1"/>
              <w:jc w:val="center"/>
              <w:rPr>
                <w:rFonts w:ascii="Times New Roman" w:hAnsi="Times New Roman" w:cs="Times New Roman"/>
                <w:b/>
                <w:sz w:val="28"/>
                <w:szCs w:val="28"/>
              </w:rPr>
            </w:pPr>
          </w:p>
        </w:tc>
        <w:tc>
          <w:tcPr>
            <w:tcW w:w="12332" w:type="dxa"/>
            <w:gridSpan w:val="3"/>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развитие муниципальных рынков</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5.1.</w:t>
            </w:r>
          </w:p>
        </w:tc>
        <w:tc>
          <w:tcPr>
            <w:tcW w:w="1112" w:type="dxa"/>
          </w:tcPr>
          <w:p w:rsidR="001B2089" w:rsidRPr="002B1DAD" w:rsidRDefault="001B2089" w:rsidP="00381E73">
            <w:pPr>
              <w:pStyle w:val="af1"/>
              <w:rPr>
                <w:rFonts w:ascii="Times New Roman" w:hAnsi="Times New Roman" w:cs="Times New Roman"/>
                <w:sz w:val="28"/>
                <w:szCs w:val="28"/>
                <w:lang w:eastAsia="ru-RU"/>
              </w:rPr>
            </w:pPr>
            <w:r w:rsidRPr="002B1DAD">
              <w:rPr>
                <w:rFonts w:ascii="Times New Roman" w:hAnsi="Times New Roman" w:cs="Times New Roman"/>
                <w:sz w:val="28"/>
                <w:szCs w:val="28"/>
                <w:lang w:eastAsia="ru-RU"/>
              </w:rPr>
              <w:t>8.1.</w:t>
            </w:r>
          </w:p>
        </w:tc>
        <w:tc>
          <w:tcPr>
            <w:tcW w:w="5402" w:type="dxa"/>
          </w:tcPr>
          <w:p w:rsidR="001B2089" w:rsidRPr="002B1DAD" w:rsidRDefault="001B2089" w:rsidP="00381E73">
            <w:pPr>
              <w:pStyle w:val="af1"/>
              <w:rPr>
                <w:rFonts w:ascii="Times New Roman" w:hAnsi="Times New Roman" w:cs="Times New Roman"/>
                <w:sz w:val="28"/>
                <w:szCs w:val="28"/>
              </w:rPr>
            </w:pPr>
            <w:r w:rsidRPr="002B1DAD">
              <w:rPr>
                <w:rFonts w:ascii="Times New Roman" w:hAnsi="Times New Roman" w:cs="Times New Roman"/>
                <w:sz w:val="28"/>
                <w:szCs w:val="28"/>
              </w:rPr>
              <w:t>Разработка</w:t>
            </w:r>
            <w:r w:rsidRPr="002B1DAD">
              <w:rPr>
                <w:rFonts w:ascii="Times New Roman" w:hAnsi="Times New Roman" w:cs="Times New Roman"/>
                <w:sz w:val="28"/>
                <w:szCs w:val="28"/>
              </w:rPr>
              <w:tab/>
              <w:t>и</w:t>
            </w:r>
            <w:r w:rsidRPr="002B1DAD">
              <w:rPr>
                <w:rFonts w:ascii="Times New Roman" w:hAnsi="Times New Roman" w:cs="Times New Roman"/>
                <w:sz w:val="28"/>
                <w:szCs w:val="28"/>
              </w:rPr>
              <w:tab/>
              <w:t>реализация</w:t>
            </w:r>
            <w:r w:rsidRPr="002B1DAD">
              <w:rPr>
                <w:rFonts w:ascii="Times New Roman" w:hAnsi="Times New Roman" w:cs="Times New Roman"/>
                <w:sz w:val="28"/>
                <w:szCs w:val="28"/>
              </w:rPr>
              <w:tab/>
              <w:t>Программы</w:t>
            </w:r>
          </w:p>
          <w:p w:rsidR="001B2089" w:rsidRPr="002B1DAD" w:rsidRDefault="001B2089" w:rsidP="00381E73">
            <w:pPr>
              <w:pStyle w:val="af1"/>
              <w:rPr>
                <w:rFonts w:ascii="Times New Roman" w:hAnsi="Times New Roman" w:cs="Times New Roman"/>
                <w:sz w:val="28"/>
                <w:szCs w:val="28"/>
              </w:rPr>
            </w:pPr>
            <w:r w:rsidRPr="002B1DAD">
              <w:rPr>
                <w:rFonts w:ascii="Times New Roman" w:hAnsi="Times New Roman" w:cs="Times New Roman"/>
                <w:sz w:val="28"/>
                <w:szCs w:val="28"/>
              </w:rPr>
              <w:t>«500/10000»</w:t>
            </w:r>
            <w:r w:rsidRPr="002B1DAD">
              <w:rPr>
                <w:rFonts w:ascii="Times New Roman" w:hAnsi="Times New Roman" w:cs="Times New Roman"/>
                <w:sz w:val="28"/>
                <w:szCs w:val="28"/>
              </w:rPr>
              <w:tab/>
              <w:t>в</w:t>
            </w:r>
            <w:r w:rsidRPr="002B1DAD">
              <w:rPr>
                <w:rFonts w:ascii="Times New Roman" w:hAnsi="Times New Roman" w:cs="Times New Roman"/>
                <w:sz w:val="28"/>
                <w:szCs w:val="28"/>
              </w:rPr>
              <w:tab/>
              <w:t>сельских территориях Белгородской области</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670" w:type="dxa"/>
          </w:tcPr>
          <w:p w:rsidR="001B2089" w:rsidRPr="002B1DAD" w:rsidRDefault="00801A6C" w:rsidP="00D86132">
            <w:pPr>
              <w:pStyle w:val="af1"/>
              <w:jc w:val="both"/>
              <w:rPr>
                <w:rFonts w:ascii="Times New Roman" w:hAnsi="Times New Roman" w:cs="Times New Roman"/>
                <w:sz w:val="28"/>
                <w:szCs w:val="28"/>
              </w:rPr>
            </w:pPr>
            <w:r w:rsidRPr="002B1DAD">
              <w:rPr>
                <w:rFonts w:ascii="Times New Roman" w:hAnsi="Times New Roman" w:cs="Times New Roman"/>
                <w:sz w:val="28"/>
                <w:szCs w:val="28"/>
              </w:rPr>
              <w:t>По состоянию на 1.01</w:t>
            </w:r>
            <w:r w:rsidR="001B2089" w:rsidRPr="002B1DAD">
              <w:rPr>
                <w:rFonts w:ascii="Times New Roman" w:hAnsi="Times New Roman" w:cs="Times New Roman"/>
                <w:sz w:val="28"/>
                <w:szCs w:val="28"/>
              </w:rPr>
              <w:t>.201</w:t>
            </w:r>
            <w:r w:rsidRPr="002B1DAD">
              <w:rPr>
                <w:rFonts w:ascii="Times New Roman" w:hAnsi="Times New Roman" w:cs="Times New Roman"/>
                <w:sz w:val="28"/>
                <w:szCs w:val="28"/>
              </w:rPr>
              <w:t>9</w:t>
            </w:r>
            <w:r w:rsidR="001B2089" w:rsidRPr="002B1DAD">
              <w:rPr>
                <w:rFonts w:ascii="Times New Roman" w:hAnsi="Times New Roman" w:cs="Times New Roman"/>
                <w:sz w:val="28"/>
                <w:szCs w:val="28"/>
              </w:rPr>
              <w:t xml:space="preserve"> года в реестре проектов реализуемых и планируемых к реализации  находится 1</w:t>
            </w:r>
            <w:r w:rsidRPr="002B1DAD">
              <w:rPr>
                <w:rFonts w:ascii="Times New Roman" w:hAnsi="Times New Roman" w:cs="Times New Roman"/>
                <w:sz w:val="28"/>
                <w:szCs w:val="28"/>
              </w:rPr>
              <w:t>6</w:t>
            </w:r>
            <w:r w:rsidR="001B2089" w:rsidRPr="002B1DAD">
              <w:rPr>
                <w:rFonts w:ascii="Times New Roman" w:hAnsi="Times New Roman" w:cs="Times New Roman"/>
                <w:sz w:val="28"/>
                <w:szCs w:val="28"/>
              </w:rPr>
              <w:t xml:space="preserve"> проектов, </w:t>
            </w:r>
            <w:r w:rsidR="001B2089" w:rsidRPr="002B1DAD">
              <w:rPr>
                <w:rFonts w:ascii="Times New Roman" w:hAnsi="Times New Roman" w:cs="Times New Roman"/>
                <w:sz w:val="28"/>
                <w:szCs w:val="28"/>
              </w:rPr>
              <w:lastRenderedPageBreak/>
              <w:t>проектной стоимость 12</w:t>
            </w:r>
            <w:r w:rsidR="00E2523F" w:rsidRPr="002B1DAD">
              <w:rPr>
                <w:rFonts w:ascii="Times New Roman" w:hAnsi="Times New Roman" w:cs="Times New Roman"/>
                <w:sz w:val="28"/>
                <w:szCs w:val="28"/>
              </w:rPr>
              <w:t>5,4</w:t>
            </w:r>
            <w:r w:rsidR="001B2089" w:rsidRPr="002B1DAD">
              <w:rPr>
                <w:rFonts w:ascii="Times New Roman" w:hAnsi="Times New Roman" w:cs="Times New Roman"/>
                <w:sz w:val="28"/>
                <w:szCs w:val="28"/>
              </w:rPr>
              <w:t xml:space="preserve"> млн.рублей, с созданием  </w:t>
            </w:r>
            <w:r w:rsidR="00E2523F" w:rsidRPr="002B1DAD">
              <w:rPr>
                <w:rFonts w:ascii="Times New Roman" w:hAnsi="Times New Roman" w:cs="Times New Roman"/>
                <w:sz w:val="28"/>
                <w:szCs w:val="28"/>
              </w:rPr>
              <w:t>73</w:t>
            </w:r>
            <w:r w:rsidR="001B2089" w:rsidRPr="002B1DAD">
              <w:rPr>
                <w:rFonts w:ascii="Times New Roman" w:hAnsi="Times New Roman" w:cs="Times New Roman"/>
                <w:sz w:val="28"/>
                <w:szCs w:val="28"/>
              </w:rPr>
              <w:t xml:space="preserve"> рабочих мест. Завершено </w:t>
            </w:r>
            <w:r w:rsidRPr="002B1DAD">
              <w:rPr>
                <w:rFonts w:ascii="Times New Roman" w:hAnsi="Times New Roman" w:cs="Times New Roman"/>
                <w:sz w:val="28"/>
                <w:szCs w:val="28"/>
              </w:rPr>
              <w:t>6</w:t>
            </w:r>
            <w:r w:rsidR="001B2089" w:rsidRPr="002B1DAD">
              <w:rPr>
                <w:rFonts w:ascii="Times New Roman" w:hAnsi="Times New Roman" w:cs="Times New Roman"/>
                <w:sz w:val="28"/>
                <w:szCs w:val="28"/>
              </w:rPr>
              <w:t xml:space="preserve"> проекта: </w:t>
            </w:r>
          </w:p>
          <w:p w:rsidR="001B2089" w:rsidRPr="002B1DAD" w:rsidRDefault="001B2089" w:rsidP="00303986">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 по открытию мини-цеха по переработке молока мощностью 2 тн в сутки, проектной стоимостью 12,2 млн.рублей, создано </w:t>
            </w:r>
            <w:r w:rsidR="00E2523F" w:rsidRPr="002B1DAD">
              <w:rPr>
                <w:rFonts w:ascii="Times New Roman" w:hAnsi="Times New Roman" w:cs="Times New Roman"/>
                <w:sz w:val="28"/>
                <w:szCs w:val="28"/>
              </w:rPr>
              <w:t>9</w:t>
            </w:r>
            <w:r w:rsidRPr="002B1DAD">
              <w:rPr>
                <w:rFonts w:ascii="Times New Roman" w:hAnsi="Times New Roman" w:cs="Times New Roman"/>
                <w:sz w:val="28"/>
                <w:szCs w:val="28"/>
              </w:rPr>
              <w:t xml:space="preserve"> рабочих мест;              </w:t>
            </w:r>
          </w:p>
          <w:p w:rsidR="001B2089" w:rsidRPr="002B1DAD" w:rsidRDefault="001B2089" w:rsidP="00303986">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 по выращиванию чеснока на базе ИП главы КФХ Косинова И.А, проектной стоимостью 2,3 млн.рублей, создано 2 рабочих места;      </w:t>
            </w:r>
          </w:p>
          <w:p w:rsidR="001B2089" w:rsidRPr="002B1DAD" w:rsidRDefault="001B2089" w:rsidP="00303986">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 по модернизации производственных и складских помещений убойного цеха,  проектной стоимостью 2,7 млн.рублей, создано 2 рабочих места</w:t>
            </w:r>
            <w:r w:rsidR="00E2523F" w:rsidRPr="002B1DAD">
              <w:rPr>
                <w:rFonts w:ascii="Times New Roman" w:hAnsi="Times New Roman" w:cs="Times New Roman"/>
                <w:sz w:val="28"/>
                <w:szCs w:val="28"/>
              </w:rPr>
              <w:t>;</w:t>
            </w:r>
          </w:p>
          <w:p w:rsidR="00E2523F" w:rsidRPr="002B1DAD" w:rsidRDefault="00E2523F" w:rsidP="00303986">
            <w:pPr>
              <w:pStyle w:val="af1"/>
              <w:jc w:val="both"/>
              <w:rPr>
                <w:rFonts w:ascii="Times New Roman" w:hAnsi="Times New Roman" w:cs="Times New Roman"/>
                <w:sz w:val="28"/>
                <w:szCs w:val="28"/>
              </w:rPr>
            </w:pPr>
            <w:r w:rsidRPr="002B1DAD">
              <w:rPr>
                <w:rFonts w:ascii="Times New Roman" w:hAnsi="Times New Roman" w:cs="Times New Roman"/>
                <w:sz w:val="28"/>
                <w:szCs w:val="28"/>
              </w:rPr>
              <w:t>– по строительству предприятия по переработке рыбы на базе ИП главы КФХ Геворкян О.Н, проектной стоимостью 18 млн. рублей, создано 8 рабочих мест;</w:t>
            </w:r>
          </w:p>
          <w:p w:rsidR="00E2523F" w:rsidRPr="002B1DAD" w:rsidRDefault="00E2523F" w:rsidP="00303986">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по модернизации предприятия по переработке рыбы на базе ИП главы КФХ Геворкян О.Н, проектной стоимостью </w:t>
            </w:r>
            <w:r w:rsidR="00B63724" w:rsidRPr="002B1DAD">
              <w:rPr>
                <w:rFonts w:ascii="Times New Roman" w:hAnsi="Times New Roman" w:cs="Times New Roman"/>
                <w:sz w:val="28"/>
                <w:szCs w:val="28"/>
              </w:rPr>
              <w:t>2</w:t>
            </w:r>
            <w:r w:rsidRPr="002B1DAD">
              <w:rPr>
                <w:rFonts w:ascii="Times New Roman" w:hAnsi="Times New Roman" w:cs="Times New Roman"/>
                <w:sz w:val="28"/>
                <w:szCs w:val="28"/>
              </w:rPr>
              <w:t xml:space="preserve"> млн. </w:t>
            </w:r>
            <w:r w:rsidR="00B63724" w:rsidRPr="002B1DAD">
              <w:rPr>
                <w:rFonts w:ascii="Times New Roman" w:hAnsi="Times New Roman" w:cs="Times New Roman"/>
                <w:sz w:val="28"/>
                <w:szCs w:val="28"/>
              </w:rPr>
              <w:t>рублей, создано 2</w:t>
            </w:r>
            <w:r w:rsidRPr="002B1DAD">
              <w:rPr>
                <w:rFonts w:ascii="Times New Roman" w:hAnsi="Times New Roman" w:cs="Times New Roman"/>
                <w:sz w:val="28"/>
                <w:szCs w:val="28"/>
              </w:rPr>
              <w:t xml:space="preserve"> рабочих мест</w:t>
            </w:r>
            <w:r w:rsidR="00B63724" w:rsidRPr="002B1DAD">
              <w:rPr>
                <w:rFonts w:ascii="Times New Roman" w:hAnsi="Times New Roman" w:cs="Times New Roman"/>
                <w:sz w:val="28"/>
                <w:szCs w:val="28"/>
              </w:rPr>
              <w:t>а</w:t>
            </w:r>
            <w:r w:rsidRPr="002B1DAD">
              <w:rPr>
                <w:rFonts w:ascii="Times New Roman" w:hAnsi="Times New Roman" w:cs="Times New Roman"/>
                <w:sz w:val="28"/>
                <w:szCs w:val="28"/>
              </w:rPr>
              <w:t>;</w:t>
            </w:r>
          </w:p>
          <w:p w:rsidR="001B2089" w:rsidRPr="002B1DAD" w:rsidRDefault="00B63724" w:rsidP="00B63724">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по строительству мойки </w:t>
            </w:r>
            <w:r w:rsidRPr="002B1DAD">
              <w:rPr>
                <w:rFonts w:ascii="Times New Roman" w:hAnsi="Times New Roman" w:cs="Times New Roman"/>
                <w:sz w:val="28"/>
                <w:szCs w:val="28"/>
              </w:rPr>
              <w:lastRenderedPageBreak/>
              <w:t>самообслуживания, проектной стоимостью 4 млн. рублей, создано 2 рабочих места.</w:t>
            </w:r>
            <w:r w:rsidR="001B2089" w:rsidRPr="002B1DAD">
              <w:rPr>
                <w:rFonts w:ascii="Times New Roman" w:hAnsi="Times New Roman" w:cs="Times New Roman"/>
                <w:sz w:val="28"/>
                <w:szCs w:val="28"/>
              </w:rPr>
              <w:t xml:space="preserve">                   </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5.2.</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8.2.</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Разработка и реализации проекта «Разработка и внедрение системы мониторинга реализации Программы «500/10000» в сельских территориях</w:t>
            </w:r>
          </w:p>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Белгородской области»</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670" w:type="dxa"/>
          </w:tcPr>
          <w:p w:rsidR="001B2089" w:rsidRPr="002B1DAD" w:rsidRDefault="001B2089" w:rsidP="00B63724">
            <w:pPr>
              <w:pStyle w:val="af1"/>
              <w:jc w:val="both"/>
              <w:rPr>
                <w:rFonts w:ascii="Times New Roman" w:hAnsi="Times New Roman" w:cs="Times New Roman"/>
                <w:sz w:val="28"/>
                <w:szCs w:val="28"/>
              </w:rPr>
            </w:pPr>
            <w:r w:rsidRPr="002B1DAD">
              <w:rPr>
                <w:rFonts w:ascii="Times New Roman" w:hAnsi="Times New Roman" w:cs="Times New Roman"/>
                <w:sz w:val="28"/>
                <w:szCs w:val="28"/>
              </w:rPr>
              <w:t>Администрация Красногвардейского района участвует в реализации данного проекта. Ежемесячно  информация о реализации Программы «500/10000» на территории района  направляется в департамент экономического развития области. В настоящее время в реестре проектов реализуемых и планируемых к реализации  находится 1</w:t>
            </w:r>
            <w:r w:rsidR="00B63724" w:rsidRPr="002B1DAD">
              <w:rPr>
                <w:rFonts w:ascii="Times New Roman" w:hAnsi="Times New Roman" w:cs="Times New Roman"/>
                <w:sz w:val="28"/>
                <w:szCs w:val="28"/>
              </w:rPr>
              <w:t>6</w:t>
            </w:r>
            <w:r w:rsidRPr="002B1DAD">
              <w:rPr>
                <w:rFonts w:ascii="Times New Roman" w:hAnsi="Times New Roman" w:cs="Times New Roman"/>
                <w:sz w:val="28"/>
                <w:szCs w:val="28"/>
              </w:rPr>
              <w:t xml:space="preserve"> проектов, проектной стоимость 12</w:t>
            </w:r>
            <w:r w:rsidR="00B63724" w:rsidRPr="002B1DAD">
              <w:rPr>
                <w:rFonts w:ascii="Times New Roman" w:hAnsi="Times New Roman" w:cs="Times New Roman"/>
                <w:sz w:val="28"/>
                <w:szCs w:val="28"/>
              </w:rPr>
              <w:t>5,4</w:t>
            </w:r>
            <w:r w:rsidRPr="002B1DAD">
              <w:rPr>
                <w:rFonts w:ascii="Times New Roman" w:hAnsi="Times New Roman" w:cs="Times New Roman"/>
                <w:sz w:val="28"/>
                <w:szCs w:val="28"/>
              </w:rPr>
              <w:t xml:space="preserve"> млн. рублей, с созданием  </w:t>
            </w:r>
            <w:r w:rsidR="00B63724" w:rsidRPr="002B1DAD">
              <w:rPr>
                <w:rFonts w:ascii="Times New Roman" w:hAnsi="Times New Roman" w:cs="Times New Roman"/>
                <w:sz w:val="28"/>
                <w:szCs w:val="28"/>
              </w:rPr>
              <w:t>73</w:t>
            </w:r>
            <w:r w:rsidRPr="002B1DAD">
              <w:rPr>
                <w:rFonts w:ascii="Times New Roman" w:hAnsi="Times New Roman" w:cs="Times New Roman"/>
                <w:sz w:val="28"/>
                <w:szCs w:val="28"/>
              </w:rPr>
              <w:t xml:space="preserve"> рабочих мест, </w:t>
            </w:r>
            <w:r w:rsidR="00B63724" w:rsidRPr="002B1DAD">
              <w:rPr>
                <w:rFonts w:ascii="Times New Roman" w:hAnsi="Times New Roman" w:cs="Times New Roman"/>
                <w:sz w:val="28"/>
                <w:szCs w:val="28"/>
              </w:rPr>
              <w:t>6</w:t>
            </w:r>
            <w:r w:rsidRPr="002B1DAD">
              <w:rPr>
                <w:rFonts w:ascii="Times New Roman" w:hAnsi="Times New Roman" w:cs="Times New Roman"/>
                <w:sz w:val="28"/>
                <w:szCs w:val="28"/>
              </w:rPr>
              <w:t xml:space="preserve"> из которых уже реализованы</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5.3.</w:t>
            </w:r>
          </w:p>
        </w:tc>
        <w:tc>
          <w:tcPr>
            <w:tcW w:w="1112"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8.3.</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Содействие созданию промышленных парков и технопарков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670"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На территории района имеется инвестиционная площадка пригодная для создания промышленного парка. Это депрессивная площадка  бывшего комплекса по откорму КРС, площадью более 10 га (земли сельхозназначения). Паспорт площадки размещен  на сайте ОМСУ района.  Однако  на сегодняшний день отсутствуют потенциальные инвесторы желающие организовать промышленный парк и  резиденты, имеющие намерение </w:t>
            </w:r>
            <w:r w:rsidRPr="002B1DAD">
              <w:rPr>
                <w:rFonts w:ascii="Times New Roman" w:hAnsi="Times New Roman" w:cs="Times New Roman"/>
                <w:sz w:val="28"/>
                <w:szCs w:val="28"/>
              </w:rPr>
              <w:lastRenderedPageBreak/>
              <w:t>осуществлять на территории парка производственную деятельность.</w:t>
            </w:r>
          </w:p>
          <w:p w:rsidR="001B2089" w:rsidRPr="002B1DAD" w:rsidRDefault="001B2089" w:rsidP="00C76747">
            <w:pPr>
              <w:pStyle w:val="af1"/>
              <w:jc w:val="both"/>
              <w:rPr>
                <w:rFonts w:ascii="Times New Roman" w:hAnsi="Times New Roman" w:cs="Times New Roman"/>
                <w:sz w:val="28"/>
                <w:szCs w:val="28"/>
              </w:rPr>
            </w:pP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5.4.</w:t>
            </w:r>
          </w:p>
        </w:tc>
        <w:tc>
          <w:tcPr>
            <w:tcW w:w="1112"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8.5.</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Разработка и реализация проекта «Повышение уровня развития государственно-частного партнерства в муниципальных образованиях Белгородской области»</w:t>
            </w:r>
          </w:p>
        </w:tc>
        <w:tc>
          <w:tcPr>
            <w:tcW w:w="1260" w:type="dxa"/>
          </w:tcPr>
          <w:p w:rsidR="001B2089" w:rsidRPr="002B1DAD" w:rsidRDefault="001B208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670" w:type="dxa"/>
          </w:tcPr>
          <w:p w:rsidR="00E36735" w:rsidRPr="002B1DAD" w:rsidRDefault="001B2089" w:rsidP="00E36735">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Администрация Красногвардейского района участвует в реализации данного проекта.</w:t>
            </w:r>
            <w:r w:rsidR="00E36735" w:rsidRPr="002B1DAD">
              <w:rPr>
                <w:rFonts w:ascii="Times New Roman" w:hAnsi="Times New Roman" w:cs="Times New Roman"/>
                <w:sz w:val="28"/>
                <w:szCs w:val="28"/>
              </w:rPr>
              <w:t xml:space="preserve"> Постановлением администрации Красногвардейского района от 19 октября 2018 года №132 «О распределении обязанностей в сфере муниципально-частного партнерства» утвержден Порядок межведомственного взаимодействия при подготовке и реализации проектов муниципально-частного партнерства на территории района.</w:t>
            </w:r>
          </w:p>
          <w:p w:rsidR="001B2089" w:rsidRPr="002B1DAD" w:rsidRDefault="00E36735" w:rsidP="00E36735">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В июле 2018 года решениями городского и земских собраний поселений определен уполномоченный орган на осуществление полномочий  в сфере муниципально- частного партнерства.</w:t>
            </w:r>
          </w:p>
        </w:tc>
      </w:tr>
      <w:tr w:rsidR="001B2089" w:rsidRPr="002B1DAD" w:rsidTr="00C504BB">
        <w:trPr>
          <w:trHeight w:val="1020"/>
          <w:jc w:val="center"/>
        </w:trPr>
        <w:tc>
          <w:tcPr>
            <w:tcW w:w="723"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w:t>
            </w:r>
          </w:p>
        </w:tc>
        <w:tc>
          <w:tcPr>
            <w:tcW w:w="1112"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9</w:t>
            </w:r>
          </w:p>
        </w:tc>
        <w:tc>
          <w:tcPr>
            <w:tcW w:w="12332" w:type="dxa"/>
            <w:gridSpan w:val="3"/>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развитию конкуренции</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6.1.</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9.1.</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xml:space="preserve">Размещение информации в средствах </w:t>
            </w:r>
            <w:r w:rsidRPr="002B1DAD">
              <w:rPr>
                <w:rFonts w:ascii="Times New Roman" w:hAnsi="Times New Roman" w:cs="Times New Roman"/>
                <w:sz w:val="28"/>
                <w:szCs w:val="28"/>
              </w:rPr>
              <w:lastRenderedPageBreak/>
              <w:t>массовой информации и информационно-телекоммуникационной сети Интернет об осуществляемой деятельности по содействию развитию конкуренции на территории Белгородской области</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2018-</w:t>
            </w:r>
            <w:r w:rsidRPr="002B1DAD">
              <w:rPr>
                <w:rFonts w:ascii="Times New Roman" w:hAnsi="Times New Roman" w:cs="Times New Roman"/>
                <w:sz w:val="28"/>
                <w:szCs w:val="28"/>
                <w:lang w:eastAsia="ru-RU"/>
              </w:rPr>
              <w:lastRenderedPageBreak/>
              <w:t>2020 годы</w:t>
            </w:r>
          </w:p>
        </w:tc>
        <w:tc>
          <w:tcPr>
            <w:tcW w:w="5670" w:type="dxa"/>
          </w:tcPr>
          <w:p w:rsidR="001B2089" w:rsidRPr="002B1DAD" w:rsidRDefault="001B2089" w:rsidP="00AC738D">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lastRenderedPageBreak/>
              <w:t xml:space="preserve">Информация по содействию развитию </w:t>
            </w:r>
            <w:r w:rsidRPr="002B1DAD">
              <w:rPr>
                <w:rFonts w:ascii="Times New Roman" w:hAnsi="Times New Roman" w:cs="Times New Roman"/>
                <w:sz w:val="28"/>
                <w:szCs w:val="28"/>
              </w:rPr>
              <w:lastRenderedPageBreak/>
              <w:t>конкуренции размещается на официальном  сайте ОМСУ  Красногвардейского района в разделе «Социально-экономическое развитие» в подразделе «Развитие конкуренции» (http://biryuch.ru/deyatelnost/ekonomika/srk/)</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6.2.</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9.2.</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Освещение в средствах массовой информации и информационно-телекоммуникационной сети Интернет мероприятий в сфере оценки регулирующего воздействия нормативных правовых актов области</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76747">
            <w:pPr>
              <w:pStyle w:val="af1"/>
              <w:jc w:val="both"/>
              <w:rPr>
                <w:rFonts w:ascii="Times New Roman" w:hAnsi="Times New Roman" w:cs="Times New Roman"/>
                <w:strike/>
                <w:sz w:val="28"/>
                <w:szCs w:val="28"/>
                <w:lang w:eastAsia="ru-RU"/>
              </w:rPr>
            </w:pPr>
            <w:r w:rsidRPr="002B1DAD">
              <w:rPr>
                <w:rFonts w:ascii="Times New Roman" w:hAnsi="Times New Roman" w:cs="Times New Roman"/>
                <w:sz w:val="28"/>
                <w:szCs w:val="28"/>
                <w:lang w:eastAsia="ru-RU"/>
              </w:rPr>
              <w:t>На официальном сайте ОМСУ района создана вкладка по оценке регулирующего воздействия, где постоянно обновляется и выкладывается вся информация по данному вопросу.</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7.</w:t>
            </w:r>
          </w:p>
        </w:tc>
        <w:tc>
          <w:tcPr>
            <w:tcW w:w="1112" w:type="dxa"/>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10.</w:t>
            </w:r>
          </w:p>
        </w:tc>
        <w:tc>
          <w:tcPr>
            <w:tcW w:w="12332" w:type="dxa"/>
            <w:gridSpan w:val="3"/>
          </w:tcPr>
          <w:p w:rsidR="001B2089" w:rsidRPr="002B1DAD" w:rsidRDefault="001B208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Мероприятия, реализуемые в рамках регионального проекта «Внедрение в муниципальных районах и городских округах области Стандарта развития конкуренции»</w:t>
            </w:r>
          </w:p>
        </w:tc>
      </w:tr>
      <w:tr w:rsidR="001B2089" w:rsidRPr="002B1DAD" w:rsidTr="00DD3A59">
        <w:trPr>
          <w:jc w:val="center"/>
        </w:trPr>
        <w:tc>
          <w:tcPr>
            <w:tcW w:w="723" w:type="dxa"/>
            <w:shd w:val="clear" w:color="auto" w:fill="auto"/>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7.1.</w:t>
            </w:r>
          </w:p>
        </w:tc>
        <w:tc>
          <w:tcPr>
            <w:tcW w:w="1112" w:type="dxa"/>
            <w:shd w:val="clear" w:color="auto" w:fill="auto"/>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10.1.</w:t>
            </w:r>
          </w:p>
        </w:tc>
        <w:tc>
          <w:tcPr>
            <w:tcW w:w="5402" w:type="dxa"/>
            <w:shd w:val="clear" w:color="auto" w:fill="auto"/>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Организация и проведение обучения установленном законодательством порядке для муниципальных служащих по вопросам развития конкуренции</w:t>
            </w:r>
          </w:p>
        </w:tc>
        <w:tc>
          <w:tcPr>
            <w:tcW w:w="1260" w:type="dxa"/>
            <w:shd w:val="clear" w:color="auto" w:fill="auto"/>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shd w:val="clear" w:color="auto" w:fill="auto"/>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С 28 февраля по 2 марта 2017 года представитель администрации района прошел обучение по вопросам содействия развитию конкуренции.</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7.3.</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10.3.</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Реализация и мониторинг планов муниципальных районов (городских округов) по реализации мероприятий («дорожной карты») по содействию развитию конкуренции в Белгородской области</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Ежеквартально проводится  мониторинг плана по реализации мероприятий («дорожной карты») по содействию развитию конкуренции в Белгородской области на территории  Красногвардейского района.</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7.4.</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10.4.</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Проведение муниципальными районами и городскими округами области мониторинга состояния и развития конкурентной среды на рынках товаров, работ и услуг</w:t>
            </w:r>
            <w:r w:rsidRPr="002B1DAD">
              <w:rPr>
                <w:rFonts w:ascii="Times New Roman" w:hAnsi="Times New Roman" w:cs="Times New Roman"/>
                <w:sz w:val="28"/>
                <w:szCs w:val="28"/>
                <w:lang w:eastAsia="ru-RU"/>
              </w:rPr>
              <w:t xml:space="preserve"> </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Ежеквартально проводится мониторинг состояния и развития конкурентной среды на рынках товаров, работ и услуг. Информация предоставляется в департамент экономического развития области.</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7.5.</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10.5.</w:t>
            </w:r>
          </w:p>
        </w:tc>
        <w:tc>
          <w:tcPr>
            <w:tcW w:w="5402"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Проведение муниципальными районами и городскими округами области мониторинга деятельности унитарных предприятий и хозяйственных обществ, доля участия муниципального образования в которых составляет 50 и более процентов</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Проведен мониторинг деятельности 71 субъекта, доля участия муниципального образования в которых составляет 50 и более процентов. Информация предоставлена в департамент экономического развития области.</w:t>
            </w:r>
          </w:p>
        </w:tc>
      </w:tr>
      <w:tr w:rsidR="001B2089" w:rsidRPr="002B1DAD" w:rsidTr="00C504BB">
        <w:trPr>
          <w:jc w:val="center"/>
        </w:trPr>
        <w:tc>
          <w:tcPr>
            <w:tcW w:w="723"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7.6.</w:t>
            </w:r>
          </w:p>
        </w:tc>
        <w:tc>
          <w:tcPr>
            <w:tcW w:w="1112"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10.6.</w:t>
            </w:r>
          </w:p>
        </w:tc>
        <w:tc>
          <w:tcPr>
            <w:tcW w:w="5402" w:type="dxa"/>
          </w:tcPr>
          <w:p w:rsidR="001B2089" w:rsidRPr="002B1DAD" w:rsidRDefault="001B208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 в том числе сети Интернет</w:t>
            </w:r>
          </w:p>
        </w:tc>
        <w:tc>
          <w:tcPr>
            <w:tcW w:w="1260" w:type="dxa"/>
          </w:tcPr>
          <w:p w:rsidR="001B2089" w:rsidRPr="002B1DAD" w:rsidRDefault="001B208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670" w:type="dxa"/>
          </w:tcPr>
          <w:p w:rsidR="001B2089" w:rsidRPr="002B1DAD" w:rsidRDefault="001B2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Информация по содействию развитию конкуренции размещается на официальном  сайте ОМСУ  Красногвардейского района в разделе «Социально-экономическое развитие» в подразделе «Развитие конкуренции» (http://biryuch.ru/deyatelnost/ekonomika/srk/)</w:t>
            </w:r>
          </w:p>
        </w:tc>
      </w:tr>
    </w:tbl>
    <w:p w:rsidR="00961CC9" w:rsidRPr="002B1DAD" w:rsidRDefault="00961CC9" w:rsidP="00A41485">
      <w:pPr>
        <w:pStyle w:val="af1"/>
        <w:jc w:val="center"/>
        <w:rPr>
          <w:rFonts w:ascii="Times New Roman" w:hAnsi="Times New Roman" w:cs="Times New Roman"/>
          <w:b/>
          <w:sz w:val="28"/>
          <w:szCs w:val="28"/>
        </w:rPr>
      </w:pPr>
      <w:r w:rsidRPr="002B1DAD">
        <w:rPr>
          <w:rFonts w:ascii="Times New Roman" w:hAnsi="Times New Roman" w:cs="Times New Roman"/>
          <w:sz w:val="28"/>
          <w:szCs w:val="28"/>
        </w:rPr>
        <w:br w:type="page"/>
      </w:r>
      <w:r w:rsidRPr="002B1DAD">
        <w:rPr>
          <w:rFonts w:ascii="Times New Roman" w:hAnsi="Times New Roman" w:cs="Times New Roman"/>
          <w:b/>
          <w:sz w:val="28"/>
          <w:szCs w:val="28"/>
        </w:rPr>
        <w:lastRenderedPageBreak/>
        <w:t xml:space="preserve">Целевые показатели развития конкуренции, характеризующие выполнение системных мероприятий, направленных на развитие конкурентной среды в </w:t>
      </w:r>
      <w:r w:rsidR="00855771" w:rsidRPr="002B1DAD">
        <w:rPr>
          <w:rFonts w:ascii="Times New Roman" w:hAnsi="Times New Roman" w:cs="Times New Roman"/>
          <w:b/>
          <w:sz w:val="28"/>
          <w:szCs w:val="28"/>
        </w:rPr>
        <w:t>Красногвардейском районе</w:t>
      </w:r>
    </w:p>
    <w:p w:rsidR="00961CC9" w:rsidRPr="002B1DAD" w:rsidRDefault="00961CC9" w:rsidP="00C76747">
      <w:pPr>
        <w:pStyle w:val="af1"/>
        <w:jc w:val="both"/>
        <w:rPr>
          <w:rFonts w:ascii="Times New Roman" w:hAnsi="Times New Roman" w:cs="Times New Roman"/>
          <w:sz w:val="28"/>
          <w:szCs w:val="28"/>
        </w:rPr>
      </w:pPr>
    </w:p>
    <w:tbl>
      <w:tblPr>
        <w:tblW w:w="13824" w:type="dxa"/>
        <w:jc w:val="center"/>
        <w:tblLayout w:type="fixed"/>
        <w:tblLook w:val="00A0"/>
      </w:tblPr>
      <w:tblGrid>
        <w:gridCol w:w="666"/>
        <w:gridCol w:w="1131"/>
        <w:gridCol w:w="8036"/>
        <w:gridCol w:w="1418"/>
        <w:gridCol w:w="1276"/>
        <w:gridCol w:w="1297"/>
      </w:tblGrid>
      <w:tr w:rsidR="00C55849" w:rsidRPr="002B1DAD" w:rsidTr="003B1DC5">
        <w:trPr>
          <w:trHeight w:val="487"/>
          <w:tblHeader/>
          <w:jc w:val="center"/>
        </w:trPr>
        <w:tc>
          <w:tcPr>
            <w:tcW w:w="666" w:type="dxa"/>
            <w:tcBorders>
              <w:top w:val="single" w:sz="4" w:space="0" w:color="auto"/>
              <w:left w:val="single" w:sz="4" w:space="0" w:color="auto"/>
              <w:bottom w:val="single" w:sz="4" w:space="0" w:color="000000"/>
              <w:right w:val="single" w:sz="4" w:space="0" w:color="auto"/>
            </w:tcBorders>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w:t>
            </w:r>
          </w:p>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п/п</w:t>
            </w:r>
          </w:p>
        </w:tc>
        <w:tc>
          <w:tcPr>
            <w:tcW w:w="1131" w:type="dxa"/>
            <w:tcBorders>
              <w:top w:val="single" w:sz="4" w:space="0" w:color="auto"/>
              <w:left w:val="single" w:sz="4" w:space="0" w:color="auto"/>
              <w:bottom w:val="single" w:sz="4" w:space="0" w:color="000000"/>
              <w:right w:val="single" w:sz="4" w:space="0" w:color="auto"/>
            </w:tcBorders>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 xml:space="preserve">№ п/п </w:t>
            </w:r>
            <w:r w:rsidRPr="002B1DAD">
              <w:rPr>
                <w:rFonts w:ascii="Times New Roman" w:hAnsi="Times New Roman" w:cs="Times New Roman"/>
                <w:sz w:val="28"/>
                <w:szCs w:val="28"/>
                <w:lang w:eastAsia="ru-RU"/>
              </w:rPr>
              <w:t>(План Белгородской области</w:t>
            </w:r>
          </w:p>
        </w:tc>
        <w:tc>
          <w:tcPr>
            <w:tcW w:w="8036" w:type="dxa"/>
            <w:tcBorders>
              <w:top w:val="single" w:sz="4" w:space="0" w:color="auto"/>
              <w:left w:val="single" w:sz="4" w:space="0" w:color="auto"/>
              <w:bottom w:val="single" w:sz="4" w:space="0" w:color="000000"/>
              <w:right w:val="single" w:sz="4" w:space="0" w:color="auto"/>
            </w:tcBorders>
            <w:vAlign w:val="center"/>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Наименование целевого показателя</w:t>
            </w:r>
          </w:p>
        </w:tc>
        <w:tc>
          <w:tcPr>
            <w:tcW w:w="1418" w:type="dxa"/>
            <w:tcBorders>
              <w:top w:val="single" w:sz="4" w:space="0" w:color="auto"/>
              <w:left w:val="nil"/>
              <w:bottom w:val="single" w:sz="4" w:space="0" w:color="auto"/>
              <w:right w:val="single" w:sz="4" w:space="0" w:color="auto"/>
            </w:tcBorders>
            <w:vAlign w:val="center"/>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2018 год план</w:t>
            </w:r>
          </w:p>
        </w:tc>
        <w:tc>
          <w:tcPr>
            <w:tcW w:w="1297" w:type="dxa"/>
            <w:tcBorders>
              <w:top w:val="single" w:sz="4" w:space="0" w:color="auto"/>
              <w:left w:val="single" w:sz="4" w:space="0" w:color="auto"/>
              <w:bottom w:val="single" w:sz="4" w:space="0" w:color="auto"/>
              <w:right w:val="single" w:sz="4" w:space="0" w:color="auto"/>
            </w:tcBorders>
            <w:vAlign w:val="center"/>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2018 год факт</w:t>
            </w:r>
          </w:p>
        </w:tc>
      </w:tr>
      <w:tr w:rsidR="00C55849" w:rsidRPr="002B1DAD" w:rsidTr="003B1DC5">
        <w:trPr>
          <w:trHeight w:val="197"/>
          <w:jc w:val="center"/>
        </w:trPr>
        <w:tc>
          <w:tcPr>
            <w:tcW w:w="666" w:type="dxa"/>
            <w:tcBorders>
              <w:top w:val="nil"/>
              <w:left w:val="single" w:sz="4" w:space="0" w:color="auto"/>
              <w:bottom w:val="single" w:sz="4" w:space="0" w:color="auto"/>
              <w:right w:val="single" w:sz="4" w:space="0" w:color="auto"/>
            </w:tcBorders>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p>
        </w:tc>
        <w:tc>
          <w:tcPr>
            <w:tcW w:w="1131" w:type="dxa"/>
            <w:tcBorders>
              <w:top w:val="nil"/>
              <w:left w:val="single" w:sz="4" w:space="0" w:color="auto"/>
              <w:bottom w:val="single" w:sz="4" w:space="0" w:color="auto"/>
              <w:right w:val="single" w:sz="4" w:space="0" w:color="auto"/>
            </w:tcBorders>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w:t>
            </w:r>
          </w:p>
        </w:tc>
        <w:tc>
          <w:tcPr>
            <w:tcW w:w="8036" w:type="dxa"/>
            <w:tcBorders>
              <w:top w:val="nil"/>
              <w:left w:val="nil"/>
              <w:bottom w:val="single" w:sz="4" w:space="0" w:color="auto"/>
              <w:right w:val="single" w:sz="4" w:space="0" w:color="auto"/>
            </w:tcBorders>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w:t>
            </w:r>
          </w:p>
        </w:tc>
        <w:tc>
          <w:tcPr>
            <w:tcW w:w="1418" w:type="dxa"/>
            <w:tcBorders>
              <w:top w:val="single" w:sz="4" w:space="0" w:color="auto"/>
              <w:left w:val="nil"/>
              <w:bottom w:val="single" w:sz="4" w:space="0" w:color="auto"/>
              <w:right w:val="single" w:sz="4" w:space="0" w:color="auto"/>
            </w:tcBorders>
            <w:vAlign w:val="bottom"/>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4</w:t>
            </w:r>
          </w:p>
        </w:tc>
        <w:tc>
          <w:tcPr>
            <w:tcW w:w="1276" w:type="dxa"/>
            <w:tcBorders>
              <w:top w:val="single" w:sz="4" w:space="0" w:color="auto"/>
              <w:left w:val="nil"/>
              <w:bottom w:val="nil"/>
              <w:right w:val="single" w:sz="4" w:space="0" w:color="auto"/>
            </w:tcBorders>
            <w:noWrap/>
            <w:vAlign w:val="bottom"/>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5</w:t>
            </w:r>
          </w:p>
        </w:tc>
        <w:tc>
          <w:tcPr>
            <w:tcW w:w="1297" w:type="dxa"/>
            <w:tcBorders>
              <w:top w:val="single" w:sz="4" w:space="0" w:color="auto"/>
              <w:left w:val="nil"/>
              <w:bottom w:val="nil"/>
              <w:right w:val="single" w:sz="4" w:space="0" w:color="auto"/>
            </w:tcBorders>
            <w:noWrap/>
            <w:vAlign w:val="bottom"/>
          </w:tcPr>
          <w:p w:rsidR="00C55849" w:rsidRPr="002B1DAD" w:rsidRDefault="00C5584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w:t>
            </w:r>
          </w:p>
        </w:tc>
      </w:tr>
      <w:tr w:rsidR="00DD3A59" w:rsidRPr="002B1DAD" w:rsidTr="003B1DC5">
        <w:trPr>
          <w:trHeight w:val="315"/>
          <w:jc w:val="center"/>
        </w:trPr>
        <w:tc>
          <w:tcPr>
            <w:tcW w:w="666" w:type="dxa"/>
            <w:tcBorders>
              <w:top w:val="single" w:sz="4" w:space="0" w:color="auto"/>
              <w:left w:val="single" w:sz="4" w:space="0" w:color="auto"/>
              <w:bottom w:val="single" w:sz="4" w:space="0" w:color="auto"/>
              <w:right w:val="single" w:sz="4" w:space="0" w:color="auto"/>
            </w:tcBorders>
          </w:tcPr>
          <w:p w:rsidR="00DD3A59" w:rsidRPr="002B1DAD" w:rsidRDefault="00DD3A5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w:t>
            </w:r>
          </w:p>
        </w:tc>
        <w:tc>
          <w:tcPr>
            <w:tcW w:w="1131" w:type="dxa"/>
            <w:tcBorders>
              <w:top w:val="single" w:sz="4" w:space="0" w:color="auto"/>
              <w:left w:val="single" w:sz="4" w:space="0" w:color="auto"/>
              <w:bottom w:val="single" w:sz="4" w:space="0" w:color="auto"/>
              <w:right w:val="single" w:sz="4" w:space="0" w:color="auto"/>
            </w:tcBorders>
          </w:tcPr>
          <w:p w:rsidR="00DD3A59" w:rsidRPr="002B1DAD" w:rsidRDefault="00DD3A5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w:t>
            </w:r>
          </w:p>
        </w:tc>
        <w:tc>
          <w:tcPr>
            <w:tcW w:w="8036" w:type="dxa"/>
            <w:tcBorders>
              <w:top w:val="single" w:sz="4" w:space="0" w:color="auto"/>
              <w:left w:val="single" w:sz="4" w:space="0" w:color="auto"/>
              <w:bottom w:val="single" w:sz="4" w:space="0" w:color="auto"/>
              <w:right w:val="single" w:sz="4" w:space="0" w:color="auto"/>
            </w:tcBorders>
          </w:tcPr>
          <w:p w:rsidR="00DD3A59" w:rsidRPr="002B1DAD" w:rsidRDefault="000C3089"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Доля закупок товаров,</w:t>
            </w:r>
            <w:r w:rsidR="00DD3A59" w:rsidRPr="002B1DAD">
              <w:rPr>
                <w:rFonts w:ascii="Times New Roman" w:hAnsi="Times New Roman" w:cs="Times New Roman"/>
                <w:sz w:val="28"/>
                <w:szCs w:val="28"/>
              </w:rPr>
              <w:t xml:space="preserve"> работ услуг для государственных нужд области у субъектов малого предпринимательства и социально ориентированных некоммерческих организаций в совокупном годовом объеме закупок</w:t>
            </w:r>
          </w:p>
        </w:tc>
        <w:tc>
          <w:tcPr>
            <w:tcW w:w="1418" w:type="dxa"/>
            <w:tcBorders>
              <w:top w:val="single" w:sz="4" w:space="0" w:color="auto"/>
              <w:left w:val="single" w:sz="4" w:space="0" w:color="auto"/>
              <w:bottom w:val="single" w:sz="4" w:space="0" w:color="auto"/>
              <w:right w:val="single" w:sz="4" w:space="0" w:color="auto"/>
            </w:tcBorders>
          </w:tcPr>
          <w:p w:rsidR="00DD3A59" w:rsidRPr="002B1DAD" w:rsidRDefault="00DD3A5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Процент</w:t>
            </w:r>
          </w:p>
        </w:tc>
        <w:tc>
          <w:tcPr>
            <w:tcW w:w="1276" w:type="dxa"/>
            <w:tcBorders>
              <w:top w:val="single" w:sz="4" w:space="0" w:color="auto"/>
              <w:left w:val="nil"/>
              <w:bottom w:val="single" w:sz="4" w:space="0" w:color="auto"/>
              <w:right w:val="single" w:sz="4" w:space="0" w:color="auto"/>
            </w:tcBorders>
            <w:noWrap/>
          </w:tcPr>
          <w:p w:rsidR="00DD3A59" w:rsidRPr="002B1DAD" w:rsidRDefault="00DD3A59"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21</w:t>
            </w:r>
          </w:p>
        </w:tc>
        <w:tc>
          <w:tcPr>
            <w:tcW w:w="1297" w:type="dxa"/>
            <w:tcBorders>
              <w:top w:val="single" w:sz="4" w:space="0" w:color="auto"/>
              <w:left w:val="nil"/>
              <w:bottom w:val="single" w:sz="4" w:space="0" w:color="auto"/>
              <w:right w:val="single" w:sz="4" w:space="0" w:color="auto"/>
            </w:tcBorders>
            <w:noWrap/>
          </w:tcPr>
          <w:p w:rsidR="00DD3A59" w:rsidRPr="002B1DAD" w:rsidRDefault="00893B51"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26</w:t>
            </w:r>
          </w:p>
        </w:tc>
      </w:tr>
      <w:tr w:rsidR="00DD3A59" w:rsidRPr="002B1DAD" w:rsidTr="003B1DC5">
        <w:trPr>
          <w:trHeight w:val="315"/>
          <w:jc w:val="center"/>
        </w:trPr>
        <w:tc>
          <w:tcPr>
            <w:tcW w:w="666" w:type="dxa"/>
            <w:tcBorders>
              <w:top w:val="single" w:sz="4" w:space="0" w:color="auto"/>
              <w:left w:val="single" w:sz="4" w:space="0" w:color="auto"/>
              <w:bottom w:val="single" w:sz="4" w:space="0" w:color="auto"/>
              <w:right w:val="single" w:sz="4" w:space="0" w:color="auto"/>
            </w:tcBorders>
          </w:tcPr>
          <w:p w:rsidR="00DD3A59" w:rsidRPr="002B1DAD" w:rsidRDefault="00DD3A5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w:t>
            </w:r>
          </w:p>
        </w:tc>
        <w:tc>
          <w:tcPr>
            <w:tcW w:w="1131" w:type="dxa"/>
            <w:tcBorders>
              <w:top w:val="single" w:sz="4" w:space="0" w:color="auto"/>
              <w:left w:val="single" w:sz="4" w:space="0" w:color="auto"/>
              <w:bottom w:val="single" w:sz="4" w:space="0" w:color="auto"/>
              <w:right w:val="single" w:sz="4" w:space="0" w:color="auto"/>
            </w:tcBorders>
          </w:tcPr>
          <w:p w:rsidR="00DD3A59" w:rsidRPr="002B1DAD" w:rsidRDefault="00DD3A5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8</w:t>
            </w:r>
          </w:p>
        </w:tc>
        <w:tc>
          <w:tcPr>
            <w:tcW w:w="8036" w:type="dxa"/>
            <w:tcBorders>
              <w:top w:val="single" w:sz="4" w:space="0" w:color="auto"/>
              <w:left w:val="single" w:sz="4" w:space="0" w:color="auto"/>
              <w:bottom w:val="single" w:sz="4" w:space="0" w:color="auto"/>
              <w:right w:val="single" w:sz="4" w:space="0" w:color="auto"/>
            </w:tcBorders>
          </w:tcPr>
          <w:p w:rsidR="00DD3A59" w:rsidRPr="002B1DAD" w:rsidRDefault="00DD3A5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Количество участников конкурентных процедур определения поставщиков при осуществлении закупок для обеспечения государственных и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DD3A59" w:rsidRPr="002B1DAD" w:rsidRDefault="00DD3A5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Единица</w:t>
            </w:r>
          </w:p>
        </w:tc>
        <w:tc>
          <w:tcPr>
            <w:tcW w:w="1276" w:type="dxa"/>
            <w:tcBorders>
              <w:top w:val="single" w:sz="4" w:space="0" w:color="auto"/>
              <w:left w:val="nil"/>
              <w:bottom w:val="single" w:sz="4" w:space="0" w:color="auto"/>
              <w:right w:val="single" w:sz="4" w:space="0" w:color="auto"/>
            </w:tcBorders>
            <w:noWrap/>
          </w:tcPr>
          <w:p w:rsidR="00DD3A59" w:rsidRPr="002B1DAD" w:rsidRDefault="00DD3A5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2,5</w:t>
            </w:r>
          </w:p>
        </w:tc>
        <w:tc>
          <w:tcPr>
            <w:tcW w:w="1297" w:type="dxa"/>
            <w:tcBorders>
              <w:top w:val="single" w:sz="4" w:space="0" w:color="auto"/>
              <w:left w:val="nil"/>
              <w:bottom w:val="single" w:sz="4" w:space="0" w:color="auto"/>
              <w:right w:val="single" w:sz="4" w:space="0" w:color="auto"/>
            </w:tcBorders>
            <w:noWrap/>
          </w:tcPr>
          <w:p w:rsidR="00DD3A59" w:rsidRPr="002B1DAD" w:rsidRDefault="004278D7"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1,9</w:t>
            </w:r>
          </w:p>
        </w:tc>
      </w:tr>
      <w:tr w:rsidR="00C55849" w:rsidRPr="002B1DAD" w:rsidTr="003B1DC5">
        <w:trPr>
          <w:trHeight w:val="1669"/>
          <w:jc w:val="center"/>
        </w:trPr>
        <w:tc>
          <w:tcPr>
            <w:tcW w:w="666" w:type="dxa"/>
            <w:tcBorders>
              <w:top w:val="single" w:sz="4" w:space="0" w:color="auto"/>
              <w:left w:val="single" w:sz="4" w:space="0" w:color="auto"/>
              <w:bottom w:val="single" w:sz="4" w:space="0" w:color="auto"/>
              <w:right w:val="single" w:sz="4" w:space="0" w:color="auto"/>
            </w:tcBorders>
          </w:tcPr>
          <w:p w:rsidR="00C55849" w:rsidRPr="002B1DAD" w:rsidRDefault="00C5584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w:t>
            </w:r>
          </w:p>
        </w:tc>
        <w:tc>
          <w:tcPr>
            <w:tcW w:w="1131" w:type="dxa"/>
            <w:tcBorders>
              <w:top w:val="single" w:sz="4" w:space="0" w:color="auto"/>
              <w:left w:val="single" w:sz="4" w:space="0" w:color="auto"/>
              <w:bottom w:val="single" w:sz="4" w:space="0" w:color="auto"/>
              <w:right w:val="single" w:sz="4" w:space="0" w:color="auto"/>
            </w:tcBorders>
          </w:tcPr>
          <w:p w:rsidR="00C55849" w:rsidRPr="002B1DAD" w:rsidRDefault="00C5584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w:t>
            </w:r>
          </w:p>
        </w:tc>
        <w:tc>
          <w:tcPr>
            <w:tcW w:w="8036" w:type="dxa"/>
            <w:tcBorders>
              <w:top w:val="single" w:sz="4" w:space="0" w:color="auto"/>
              <w:left w:val="single" w:sz="4" w:space="0" w:color="auto"/>
              <w:bottom w:val="single" w:sz="4" w:space="0" w:color="auto"/>
              <w:right w:val="single" w:sz="4" w:space="0" w:color="auto"/>
            </w:tcBorders>
          </w:tcPr>
          <w:p w:rsidR="00C55849" w:rsidRPr="002B1DAD" w:rsidRDefault="00C5584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Количество субъектов малого и среднего предпринимательства, получивших информационно-образовательные и консультационные услуги</w:t>
            </w:r>
          </w:p>
        </w:tc>
        <w:tc>
          <w:tcPr>
            <w:tcW w:w="1418" w:type="dxa"/>
            <w:tcBorders>
              <w:top w:val="single" w:sz="4" w:space="0" w:color="auto"/>
              <w:left w:val="single" w:sz="4" w:space="0" w:color="auto"/>
              <w:bottom w:val="single" w:sz="4" w:space="0" w:color="auto"/>
              <w:right w:val="single" w:sz="4" w:space="0" w:color="auto"/>
            </w:tcBorders>
          </w:tcPr>
          <w:p w:rsidR="00C55849" w:rsidRPr="002B1DAD" w:rsidRDefault="00C55849"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Единица</w:t>
            </w:r>
          </w:p>
        </w:tc>
        <w:tc>
          <w:tcPr>
            <w:tcW w:w="1276" w:type="dxa"/>
            <w:tcBorders>
              <w:top w:val="single" w:sz="4" w:space="0" w:color="auto"/>
              <w:left w:val="nil"/>
              <w:bottom w:val="single" w:sz="4" w:space="0" w:color="auto"/>
              <w:right w:val="single" w:sz="4" w:space="0" w:color="auto"/>
            </w:tcBorders>
            <w:noWrap/>
          </w:tcPr>
          <w:p w:rsidR="00C55849" w:rsidRPr="002B1DAD" w:rsidRDefault="00C55849"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74</w:t>
            </w:r>
          </w:p>
        </w:tc>
        <w:tc>
          <w:tcPr>
            <w:tcW w:w="1297" w:type="dxa"/>
            <w:tcBorders>
              <w:top w:val="single" w:sz="4" w:space="0" w:color="auto"/>
              <w:left w:val="nil"/>
              <w:bottom w:val="single" w:sz="4" w:space="0" w:color="auto"/>
              <w:right w:val="single" w:sz="4" w:space="0" w:color="auto"/>
            </w:tcBorders>
            <w:noWrap/>
          </w:tcPr>
          <w:p w:rsidR="00C55849" w:rsidRPr="002B1DAD" w:rsidRDefault="007710F3"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77</w:t>
            </w:r>
          </w:p>
        </w:tc>
      </w:tr>
    </w:tbl>
    <w:p w:rsidR="00961CC9" w:rsidRPr="002B1DAD" w:rsidRDefault="00961CC9" w:rsidP="00C76747">
      <w:pPr>
        <w:pStyle w:val="af1"/>
        <w:jc w:val="both"/>
        <w:rPr>
          <w:rFonts w:ascii="Times New Roman" w:hAnsi="Times New Roman" w:cs="Times New Roman"/>
          <w:sz w:val="28"/>
          <w:szCs w:val="28"/>
        </w:rPr>
        <w:sectPr w:rsidR="00961CC9" w:rsidRPr="002B1DAD" w:rsidSect="00E96C28">
          <w:headerReference w:type="default" r:id="rId8"/>
          <w:headerReference w:type="first" r:id="rId9"/>
          <w:pgSz w:w="16838" w:h="11906" w:orient="landscape" w:code="9"/>
          <w:pgMar w:top="1418" w:right="1134" w:bottom="737" w:left="1134" w:header="709" w:footer="709" w:gutter="0"/>
          <w:pgNumType w:start="1"/>
          <w:cols w:space="708"/>
          <w:titlePg/>
          <w:docGrid w:linePitch="360"/>
        </w:sectPr>
      </w:pPr>
    </w:p>
    <w:p w:rsidR="00961CC9" w:rsidRPr="002B1DAD" w:rsidRDefault="00A41485"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val="en-US"/>
        </w:rPr>
        <w:lastRenderedPageBreak/>
        <w:t>II</w:t>
      </w:r>
      <w:r w:rsidRPr="002B1DAD">
        <w:rPr>
          <w:rFonts w:ascii="Times New Roman" w:hAnsi="Times New Roman" w:cs="Times New Roman"/>
          <w:b/>
          <w:sz w:val="28"/>
          <w:szCs w:val="28"/>
        </w:rPr>
        <w:t xml:space="preserve"> </w:t>
      </w:r>
      <w:r w:rsidR="00961CC9" w:rsidRPr="002B1DAD">
        <w:rPr>
          <w:rFonts w:ascii="Times New Roman" w:hAnsi="Times New Roman" w:cs="Times New Roman"/>
          <w:b/>
          <w:sz w:val="28"/>
          <w:szCs w:val="28"/>
        </w:rPr>
        <w:t xml:space="preserve">Мероприятия по содействию развитию конкуренции на приоритетных и социально значимых рынках </w:t>
      </w:r>
      <w:r w:rsidR="00C55849" w:rsidRPr="002B1DAD">
        <w:rPr>
          <w:rFonts w:ascii="Times New Roman" w:hAnsi="Times New Roman" w:cs="Times New Roman"/>
          <w:b/>
          <w:sz w:val="28"/>
          <w:szCs w:val="28"/>
        </w:rPr>
        <w:t>Белгородской области</w:t>
      </w:r>
      <w:r w:rsidR="00855771" w:rsidRPr="002B1DAD">
        <w:rPr>
          <w:rFonts w:ascii="Times New Roman" w:hAnsi="Times New Roman" w:cs="Times New Roman"/>
          <w:b/>
          <w:sz w:val="28"/>
          <w:szCs w:val="28"/>
        </w:rPr>
        <w:t xml:space="preserve"> на территории</w:t>
      </w:r>
      <w:r w:rsidR="00961CC9" w:rsidRPr="002B1DAD">
        <w:rPr>
          <w:rFonts w:ascii="Times New Roman" w:hAnsi="Times New Roman" w:cs="Times New Roman"/>
          <w:b/>
          <w:sz w:val="28"/>
          <w:szCs w:val="28"/>
        </w:rPr>
        <w:t xml:space="preserve">  </w:t>
      </w:r>
      <w:r w:rsidR="00855771" w:rsidRPr="002B1DAD">
        <w:rPr>
          <w:rFonts w:ascii="Times New Roman" w:hAnsi="Times New Roman" w:cs="Times New Roman"/>
          <w:b/>
          <w:sz w:val="28"/>
          <w:szCs w:val="28"/>
        </w:rPr>
        <w:t>Красногвардейского</w:t>
      </w:r>
      <w:r w:rsidR="00821D47" w:rsidRPr="002B1DAD">
        <w:rPr>
          <w:rFonts w:ascii="Times New Roman" w:hAnsi="Times New Roman" w:cs="Times New Roman"/>
          <w:b/>
          <w:sz w:val="28"/>
          <w:szCs w:val="28"/>
        </w:rPr>
        <w:t xml:space="preserve"> </w:t>
      </w:r>
      <w:r w:rsidR="00855771" w:rsidRPr="002B1DAD">
        <w:rPr>
          <w:rFonts w:ascii="Times New Roman" w:hAnsi="Times New Roman" w:cs="Times New Roman"/>
          <w:b/>
          <w:sz w:val="28"/>
          <w:szCs w:val="28"/>
        </w:rPr>
        <w:t>района</w:t>
      </w:r>
    </w:p>
    <w:p w:rsidR="00C55849" w:rsidRPr="002B1DAD" w:rsidRDefault="00C55849" w:rsidP="00C76747">
      <w:pPr>
        <w:pStyle w:val="af1"/>
        <w:jc w:val="both"/>
        <w:rPr>
          <w:rFonts w:ascii="Times New Roman" w:hAnsi="Times New Roman" w:cs="Times New Roman"/>
          <w:sz w:val="28"/>
          <w:szCs w:val="28"/>
        </w:rPr>
      </w:pPr>
    </w:p>
    <w:tbl>
      <w:tblPr>
        <w:tblW w:w="14650" w:type="dxa"/>
        <w:jc w:val="center"/>
        <w:tblLayout w:type="fixed"/>
        <w:tblLook w:val="00A0"/>
      </w:tblPr>
      <w:tblGrid>
        <w:gridCol w:w="1011"/>
        <w:gridCol w:w="1590"/>
        <w:gridCol w:w="4663"/>
        <w:gridCol w:w="6"/>
        <w:gridCol w:w="1984"/>
        <w:gridCol w:w="10"/>
        <w:gridCol w:w="5386"/>
      </w:tblGrid>
      <w:tr w:rsidR="00E559B9" w:rsidRPr="002B1DAD" w:rsidTr="00E559B9">
        <w:trPr>
          <w:trHeight w:val="810"/>
          <w:tblHeader/>
          <w:jc w:val="center"/>
        </w:trPr>
        <w:tc>
          <w:tcPr>
            <w:tcW w:w="1011" w:type="dxa"/>
            <w:tcBorders>
              <w:top w:val="single" w:sz="4" w:space="0" w:color="auto"/>
              <w:left w:val="single" w:sz="4" w:space="0" w:color="auto"/>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w:t>
            </w:r>
          </w:p>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п/п</w:t>
            </w:r>
          </w:p>
        </w:tc>
        <w:tc>
          <w:tcPr>
            <w:tcW w:w="1590" w:type="dxa"/>
            <w:tcBorders>
              <w:top w:val="single" w:sz="4" w:space="0" w:color="auto"/>
              <w:left w:val="single" w:sz="4" w:space="0" w:color="auto"/>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 xml:space="preserve">№ п/п </w:t>
            </w:r>
            <w:r w:rsidRPr="002B1DAD">
              <w:rPr>
                <w:rFonts w:ascii="Times New Roman" w:hAnsi="Times New Roman" w:cs="Times New Roman"/>
                <w:sz w:val="28"/>
                <w:szCs w:val="28"/>
                <w:lang w:eastAsia="ru-RU"/>
              </w:rPr>
              <w:t>(План Белгородской области</w:t>
            </w:r>
          </w:p>
        </w:tc>
        <w:tc>
          <w:tcPr>
            <w:tcW w:w="4663" w:type="dxa"/>
            <w:tcBorders>
              <w:top w:val="single" w:sz="4" w:space="0" w:color="auto"/>
              <w:left w:val="single" w:sz="4" w:space="0" w:color="auto"/>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Наименование мероприятия</w:t>
            </w:r>
          </w:p>
        </w:tc>
        <w:tc>
          <w:tcPr>
            <w:tcW w:w="2000" w:type="dxa"/>
            <w:gridSpan w:val="3"/>
            <w:tcBorders>
              <w:top w:val="single" w:sz="4" w:space="0" w:color="auto"/>
              <w:left w:val="single" w:sz="4" w:space="0" w:color="auto"/>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Срок реализации мероприятия</w:t>
            </w:r>
          </w:p>
        </w:tc>
        <w:tc>
          <w:tcPr>
            <w:tcW w:w="5386" w:type="dxa"/>
            <w:tcBorders>
              <w:top w:val="single" w:sz="4" w:space="0" w:color="auto"/>
              <w:left w:val="single" w:sz="4" w:space="0" w:color="auto"/>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Результат выполнения мероприятия</w:t>
            </w:r>
          </w:p>
        </w:tc>
      </w:tr>
      <w:tr w:rsidR="00E559B9" w:rsidRPr="002B1DAD" w:rsidTr="00E559B9">
        <w:trPr>
          <w:tblHeader/>
          <w:jc w:val="center"/>
        </w:trPr>
        <w:tc>
          <w:tcPr>
            <w:tcW w:w="1011" w:type="dxa"/>
            <w:tcBorders>
              <w:top w:val="single" w:sz="4" w:space="0" w:color="auto"/>
              <w:left w:val="single" w:sz="4" w:space="0" w:color="auto"/>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p>
        </w:tc>
        <w:tc>
          <w:tcPr>
            <w:tcW w:w="1590" w:type="dxa"/>
            <w:tcBorders>
              <w:top w:val="nil"/>
              <w:left w:val="single" w:sz="4" w:space="0" w:color="auto"/>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p>
        </w:tc>
        <w:tc>
          <w:tcPr>
            <w:tcW w:w="4663" w:type="dxa"/>
            <w:tcBorders>
              <w:top w:val="nil"/>
              <w:left w:val="nil"/>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w:t>
            </w:r>
          </w:p>
        </w:tc>
        <w:tc>
          <w:tcPr>
            <w:tcW w:w="2000" w:type="dxa"/>
            <w:gridSpan w:val="3"/>
            <w:tcBorders>
              <w:top w:val="nil"/>
              <w:left w:val="nil"/>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w:t>
            </w:r>
          </w:p>
        </w:tc>
        <w:tc>
          <w:tcPr>
            <w:tcW w:w="5386" w:type="dxa"/>
            <w:tcBorders>
              <w:top w:val="nil"/>
              <w:left w:val="nil"/>
              <w:bottom w:val="single" w:sz="4" w:space="0" w:color="auto"/>
              <w:right w:val="single" w:sz="4" w:space="0" w:color="auto"/>
            </w:tcBorders>
          </w:tcPr>
          <w:p w:rsidR="00E559B9" w:rsidRPr="002B1DAD" w:rsidRDefault="00E559B9"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4</w:t>
            </w:r>
          </w:p>
        </w:tc>
      </w:tr>
      <w:tr w:rsidR="00E25C8E" w:rsidRPr="002B1DAD" w:rsidTr="00E559B9">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p>
        </w:tc>
        <w:tc>
          <w:tcPr>
            <w:tcW w:w="12049" w:type="dxa"/>
            <w:gridSpan w:val="5"/>
            <w:tcBorders>
              <w:top w:val="nil"/>
              <w:left w:val="nil"/>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b/>
                <w:sz w:val="28"/>
                <w:szCs w:val="28"/>
              </w:rPr>
              <w:t>Рынок услуг дошкольного образования</w:t>
            </w:r>
          </w:p>
        </w:tc>
      </w:tr>
      <w:tr w:rsidR="00E25C8E" w:rsidRPr="002B1DAD" w:rsidTr="00E559B9">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1.1.</w:t>
            </w:r>
          </w:p>
        </w:tc>
        <w:tc>
          <w:tcPr>
            <w:tcW w:w="12049" w:type="dxa"/>
            <w:gridSpan w:val="5"/>
            <w:tcBorders>
              <w:top w:val="nil"/>
              <w:left w:val="nil"/>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eastAsia="Times New Roman" w:hAnsi="Times New Roman"/>
                <w:b/>
                <w:sz w:val="28"/>
                <w:szCs w:val="28"/>
                <w:lang w:eastAsia="ru-RU"/>
              </w:rPr>
              <w:t>Общие мероприятия</w:t>
            </w:r>
          </w:p>
        </w:tc>
      </w:tr>
      <w:tr w:rsidR="00E25C8E" w:rsidRPr="002B1DAD" w:rsidTr="00E25C8E">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1.3.1.</w:t>
            </w:r>
          </w:p>
        </w:tc>
        <w:tc>
          <w:tcPr>
            <w:tcW w:w="4669" w:type="dxa"/>
            <w:gridSpan w:val="2"/>
            <w:tcBorders>
              <w:top w:val="nil"/>
              <w:left w:val="nil"/>
              <w:bottom w:val="single" w:sz="4" w:space="0" w:color="auto"/>
              <w:right w:val="single" w:sz="4" w:space="0" w:color="auto"/>
            </w:tcBorders>
          </w:tcPr>
          <w:p w:rsidR="00E25C8E" w:rsidRPr="002B1DAD" w:rsidRDefault="00E25C8E" w:rsidP="00E25C8E">
            <w:pPr>
              <w:spacing w:after="0" w:line="240" w:lineRule="auto"/>
              <w:jc w:val="both"/>
              <w:rPr>
                <w:rFonts w:ascii="Times New Roman" w:eastAsia="Times New Roman" w:hAnsi="Times New Roman"/>
                <w:sz w:val="28"/>
                <w:szCs w:val="28"/>
                <w:lang w:eastAsia="ru-RU"/>
              </w:rPr>
            </w:pPr>
            <w:r w:rsidRPr="002B1DAD">
              <w:rPr>
                <w:rFonts w:ascii="Times New Roman" w:hAnsi="Times New Roman"/>
                <w:bCs/>
                <w:kern w:val="36"/>
                <w:sz w:val="28"/>
                <w:szCs w:val="28"/>
              </w:rPr>
              <w:t>Создание и функционирование муниципальных рабочих групп и (или) консультационных пунктов по поддержке развития негосударственного сектора дошкольного образования</w:t>
            </w:r>
          </w:p>
        </w:tc>
        <w:tc>
          <w:tcPr>
            <w:tcW w:w="1984" w:type="dxa"/>
            <w:tcBorders>
              <w:top w:val="nil"/>
              <w:left w:val="nil"/>
              <w:bottom w:val="single" w:sz="4" w:space="0" w:color="auto"/>
              <w:right w:val="single" w:sz="4" w:space="0" w:color="auto"/>
            </w:tcBorders>
          </w:tcPr>
          <w:p w:rsidR="00E25C8E" w:rsidRPr="002B1DAD" w:rsidRDefault="00E25C8E" w:rsidP="00E25C8E">
            <w:pPr>
              <w:spacing w:after="0" w:line="240" w:lineRule="auto"/>
              <w:jc w:val="center"/>
              <w:rPr>
                <w:rFonts w:ascii="Times New Roman" w:eastAsia="Times New Roman" w:hAnsi="Times New Roman"/>
                <w:sz w:val="28"/>
                <w:szCs w:val="28"/>
                <w:lang w:eastAsia="ru-RU"/>
              </w:rPr>
            </w:pPr>
            <w:r w:rsidRPr="002B1DAD">
              <w:rPr>
                <w:rFonts w:ascii="Times New Roman" w:eastAsia="Times New Roman" w:hAnsi="Times New Roman"/>
                <w:sz w:val="28"/>
                <w:szCs w:val="28"/>
                <w:lang w:eastAsia="ru-RU"/>
              </w:rPr>
              <w:t>2017-2020 годы</w:t>
            </w:r>
          </w:p>
        </w:tc>
        <w:tc>
          <w:tcPr>
            <w:tcW w:w="5396" w:type="dxa"/>
            <w:gridSpan w:val="2"/>
            <w:tcBorders>
              <w:top w:val="nil"/>
              <w:left w:val="nil"/>
              <w:bottom w:val="single" w:sz="4" w:space="0" w:color="auto"/>
              <w:right w:val="single" w:sz="4" w:space="0" w:color="auto"/>
            </w:tcBorders>
          </w:tcPr>
          <w:p w:rsidR="00E25C8E" w:rsidRPr="002B1DAD" w:rsidRDefault="00F51FDE" w:rsidP="00B654E4">
            <w:pPr>
              <w:pStyle w:val="af1"/>
              <w:jc w:val="both"/>
              <w:rPr>
                <w:rFonts w:ascii="Times New Roman" w:hAnsi="Times New Roman" w:cs="Times New Roman"/>
                <w:sz w:val="28"/>
                <w:szCs w:val="28"/>
              </w:rPr>
            </w:pPr>
            <w:r w:rsidRPr="002B1DAD">
              <w:rPr>
                <w:rFonts w:ascii="Times New Roman" w:hAnsi="Times New Roman" w:cs="Times New Roman"/>
                <w:sz w:val="28"/>
                <w:szCs w:val="28"/>
              </w:rPr>
              <w:t>На территории района частные организации, предоставляющие услуги дошкольного образования отсутствуют.  Информационно-консультационная помощь частным организациям, предоставляющим услуги дошкольного образования, в случае  их создания  на территории района будет оказываться отделом  общего и дошкольного образования управления образования администрации района.</w:t>
            </w:r>
          </w:p>
        </w:tc>
      </w:tr>
      <w:tr w:rsidR="00E25C8E" w:rsidRPr="002B1DAD" w:rsidTr="00E25C8E">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1.3.2.</w:t>
            </w:r>
          </w:p>
        </w:tc>
        <w:tc>
          <w:tcPr>
            <w:tcW w:w="4669" w:type="dxa"/>
            <w:gridSpan w:val="2"/>
            <w:tcBorders>
              <w:top w:val="nil"/>
              <w:left w:val="nil"/>
              <w:bottom w:val="single" w:sz="4" w:space="0" w:color="auto"/>
              <w:right w:val="single" w:sz="4" w:space="0" w:color="auto"/>
            </w:tcBorders>
          </w:tcPr>
          <w:p w:rsidR="00E25C8E" w:rsidRPr="002B1DAD" w:rsidRDefault="00E25C8E" w:rsidP="00E25C8E">
            <w:pPr>
              <w:tabs>
                <w:tab w:val="left" w:pos="4678"/>
              </w:tabs>
              <w:spacing w:after="0" w:line="240" w:lineRule="auto"/>
              <w:jc w:val="both"/>
              <w:rPr>
                <w:rFonts w:ascii="Times New Roman" w:eastAsia="Times New Roman" w:hAnsi="Times New Roman"/>
                <w:strike/>
                <w:sz w:val="28"/>
                <w:szCs w:val="28"/>
                <w:lang w:eastAsia="ru-RU"/>
              </w:rPr>
            </w:pPr>
            <w:r w:rsidRPr="002B1DAD">
              <w:rPr>
                <w:rFonts w:ascii="Times New Roman" w:hAnsi="Times New Roman"/>
                <w:sz w:val="28"/>
                <w:szCs w:val="28"/>
              </w:rPr>
              <w:t xml:space="preserve">Внесение в заключаемые соглашения между муниципальными образованиями и застройщиками многоквартирных домов обязательств застройщиков по созданию и передаче на безвозмездной основе приспособленных под детский сад </w:t>
            </w:r>
            <w:r w:rsidRPr="002B1DAD">
              <w:rPr>
                <w:rFonts w:ascii="Times New Roman" w:hAnsi="Times New Roman"/>
                <w:sz w:val="28"/>
                <w:szCs w:val="28"/>
              </w:rPr>
              <w:lastRenderedPageBreak/>
              <w:t>нежилых помещений</w:t>
            </w:r>
          </w:p>
        </w:tc>
        <w:tc>
          <w:tcPr>
            <w:tcW w:w="1984" w:type="dxa"/>
            <w:tcBorders>
              <w:top w:val="nil"/>
              <w:left w:val="nil"/>
              <w:bottom w:val="single" w:sz="4" w:space="0" w:color="auto"/>
              <w:right w:val="single" w:sz="4" w:space="0" w:color="auto"/>
            </w:tcBorders>
          </w:tcPr>
          <w:p w:rsidR="00E25C8E" w:rsidRPr="002B1DAD" w:rsidRDefault="00E25C8E" w:rsidP="00E25C8E">
            <w:pPr>
              <w:spacing w:after="0" w:line="240" w:lineRule="auto"/>
              <w:jc w:val="center"/>
              <w:rPr>
                <w:rFonts w:ascii="Times New Roman" w:eastAsia="Times New Roman" w:hAnsi="Times New Roman"/>
                <w:sz w:val="28"/>
                <w:szCs w:val="28"/>
                <w:lang w:eastAsia="ru-RU"/>
              </w:rPr>
            </w:pPr>
            <w:r w:rsidRPr="002B1DAD">
              <w:rPr>
                <w:rFonts w:ascii="Times New Roman" w:eastAsia="Times New Roman" w:hAnsi="Times New Roman"/>
                <w:sz w:val="28"/>
                <w:szCs w:val="28"/>
                <w:lang w:eastAsia="ru-RU"/>
              </w:rPr>
              <w:lastRenderedPageBreak/>
              <w:t>2018-2020 годы</w:t>
            </w:r>
          </w:p>
        </w:tc>
        <w:tc>
          <w:tcPr>
            <w:tcW w:w="5396" w:type="dxa"/>
            <w:gridSpan w:val="2"/>
            <w:tcBorders>
              <w:top w:val="nil"/>
              <w:left w:val="nil"/>
              <w:bottom w:val="single" w:sz="4" w:space="0" w:color="auto"/>
              <w:right w:val="single" w:sz="4" w:space="0" w:color="auto"/>
            </w:tcBorders>
          </w:tcPr>
          <w:p w:rsidR="00F51FDE" w:rsidRPr="002B1DAD" w:rsidRDefault="00F51FDE" w:rsidP="00B654E4">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На территории района </w:t>
            </w:r>
            <w:r w:rsidR="00E36735" w:rsidRPr="002B1DAD">
              <w:rPr>
                <w:rFonts w:ascii="Times New Roman" w:hAnsi="Times New Roman" w:cs="Times New Roman"/>
                <w:sz w:val="28"/>
                <w:szCs w:val="28"/>
              </w:rPr>
              <w:t xml:space="preserve"> строительство многоквартирных домов не ведется</w:t>
            </w:r>
            <w:r w:rsidRPr="002B1DAD">
              <w:rPr>
                <w:rFonts w:ascii="Times New Roman" w:hAnsi="Times New Roman" w:cs="Times New Roman"/>
                <w:sz w:val="28"/>
                <w:szCs w:val="28"/>
              </w:rPr>
              <w:t xml:space="preserve">.  </w:t>
            </w:r>
          </w:p>
          <w:p w:rsidR="00E25C8E" w:rsidRPr="002B1DAD" w:rsidRDefault="00E25C8E" w:rsidP="00B654E4">
            <w:pPr>
              <w:pStyle w:val="af1"/>
              <w:jc w:val="both"/>
              <w:rPr>
                <w:rFonts w:ascii="Times New Roman" w:eastAsia="Times New Roman" w:hAnsi="Times New Roman" w:cs="Times New Roman"/>
                <w:sz w:val="28"/>
                <w:szCs w:val="28"/>
                <w:lang w:eastAsia="ru-RU"/>
              </w:rPr>
            </w:pPr>
          </w:p>
        </w:tc>
      </w:tr>
      <w:tr w:rsidR="00E25C8E" w:rsidRPr="002B1DAD" w:rsidTr="00E559B9">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1</w:t>
            </w: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w:t>
            </w:r>
          </w:p>
        </w:tc>
        <w:tc>
          <w:tcPr>
            <w:tcW w:w="12049" w:type="dxa"/>
            <w:gridSpan w:val="5"/>
            <w:tcBorders>
              <w:top w:val="nil"/>
              <w:left w:val="nil"/>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детского отдыха и оздоровления</w:t>
            </w:r>
          </w:p>
        </w:tc>
      </w:tr>
      <w:tr w:rsidR="00E25C8E" w:rsidRPr="002B1DAD" w:rsidTr="00E559B9">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1.1.</w:t>
            </w: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2.1.</w:t>
            </w:r>
          </w:p>
        </w:tc>
        <w:tc>
          <w:tcPr>
            <w:tcW w:w="12049" w:type="dxa"/>
            <w:gridSpan w:val="5"/>
            <w:tcBorders>
              <w:top w:val="nil"/>
              <w:left w:val="nil"/>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eastAsia="ru-RU"/>
              </w:rPr>
              <w:t>Общие мероприятия</w:t>
            </w:r>
          </w:p>
        </w:tc>
      </w:tr>
      <w:tr w:rsidR="00E25C8E" w:rsidRPr="002B1DAD" w:rsidTr="00E559B9">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1.1.1.</w:t>
            </w: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2.1.2.</w:t>
            </w:r>
          </w:p>
        </w:tc>
        <w:tc>
          <w:tcPr>
            <w:tcW w:w="4663" w:type="dxa"/>
            <w:tcBorders>
              <w:top w:val="nil"/>
              <w:left w:val="nil"/>
              <w:bottom w:val="single" w:sz="4" w:space="0" w:color="auto"/>
              <w:right w:val="single" w:sz="4" w:space="0" w:color="auto"/>
            </w:tcBorders>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Оказание информационно-консультационной помощи частным организациям, предоставляющим услуги отдыха и оздоровления детей</w:t>
            </w:r>
          </w:p>
        </w:tc>
        <w:tc>
          <w:tcPr>
            <w:tcW w:w="2000" w:type="dxa"/>
            <w:gridSpan w:val="3"/>
            <w:tcBorders>
              <w:top w:val="nil"/>
              <w:left w:val="nil"/>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nil"/>
              <w:left w:val="nil"/>
              <w:bottom w:val="single" w:sz="4" w:space="0" w:color="auto"/>
              <w:right w:val="single" w:sz="4" w:space="0" w:color="auto"/>
            </w:tcBorders>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На территории района частные организации, предоставляющие услуги отдыха и оздоровления детей, отсутствуют. Информационно-консультационная помощь частным организациям, предоставляющим услуги отдыха и оздоровления детей, в случае  их создания  на территории района будет оказываться отделом воспитания и дополнительного образования управления образования администрации района.</w:t>
            </w:r>
          </w:p>
        </w:tc>
      </w:tr>
      <w:tr w:rsidR="00E25C8E" w:rsidRPr="002B1DAD" w:rsidTr="00E559B9">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1.2.</w:t>
            </w: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2.2.</w:t>
            </w:r>
          </w:p>
        </w:tc>
        <w:tc>
          <w:tcPr>
            <w:tcW w:w="12049" w:type="dxa"/>
            <w:gridSpan w:val="5"/>
            <w:tcBorders>
              <w:top w:val="nil"/>
              <w:left w:val="nil"/>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eastAsia="ru-RU"/>
              </w:rPr>
              <w:t>Мероприятия, направленные на развитие муниципальных рынков</w:t>
            </w:r>
          </w:p>
        </w:tc>
      </w:tr>
      <w:tr w:rsidR="00E25C8E" w:rsidRPr="002B1DAD" w:rsidTr="00E559B9">
        <w:trPr>
          <w:jc w:val="center"/>
        </w:trPr>
        <w:tc>
          <w:tcPr>
            <w:tcW w:w="1011"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1.2.1.</w:t>
            </w:r>
          </w:p>
        </w:tc>
        <w:tc>
          <w:tcPr>
            <w:tcW w:w="1590" w:type="dxa"/>
            <w:tcBorders>
              <w:top w:val="nil"/>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2.2.1.</w:t>
            </w:r>
          </w:p>
        </w:tc>
        <w:tc>
          <w:tcPr>
            <w:tcW w:w="4663" w:type="dxa"/>
            <w:tcBorders>
              <w:top w:val="nil"/>
              <w:left w:val="nil"/>
              <w:bottom w:val="single" w:sz="4" w:space="0" w:color="auto"/>
              <w:right w:val="single" w:sz="4" w:space="0" w:color="auto"/>
            </w:tcBorders>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Проведение областного конкурса лучших программ по оздоровлению и отдыху детей</w:t>
            </w:r>
            <w:r w:rsidRPr="002B1DAD">
              <w:rPr>
                <w:rFonts w:ascii="Times New Roman" w:hAnsi="Times New Roman" w:cs="Times New Roman"/>
                <w:sz w:val="28"/>
                <w:szCs w:val="28"/>
                <w:lang w:eastAsia="ru-RU"/>
              </w:rPr>
              <w:t xml:space="preserve"> </w:t>
            </w:r>
          </w:p>
        </w:tc>
        <w:tc>
          <w:tcPr>
            <w:tcW w:w="2000" w:type="dxa"/>
            <w:gridSpan w:val="3"/>
            <w:tcBorders>
              <w:top w:val="nil"/>
              <w:left w:val="nil"/>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nil"/>
              <w:left w:val="nil"/>
              <w:bottom w:val="single" w:sz="4" w:space="0" w:color="auto"/>
              <w:right w:val="single" w:sz="4" w:space="0" w:color="auto"/>
            </w:tcBorders>
          </w:tcPr>
          <w:p w:rsidR="00E25C8E" w:rsidRPr="002B1DAD" w:rsidRDefault="00E25C8E" w:rsidP="007A0638">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В соответствии с приказом управления образования администрации Красногвардейского района от 8 июня 2018 года № 561/ОД «</w:t>
            </w:r>
            <w:r w:rsidRPr="002B1DAD">
              <w:rPr>
                <w:rFonts w:ascii="Times New Roman" w:hAnsi="Times New Roman" w:cs="Times New Roman"/>
                <w:color w:val="000000"/>
                <w:sz w:val="28"/>
                <w:szCs w:val="28"/>
              </w:rPr>
              <w:t xml:space="preserve">О проведении муниципального этапа   Всероссийского конкурса программ и методических материалов организаций отдыха и оздоровления детей и молодежи» с 9 июня по 10 августа 2018 года в районе </w:t>
            </w:r>
            <w:r w:rsidRPr="002B1DAD">
              <w:rPr>
                <w:rFonts w:ascii="Times New Roman" w:hAnsi="Times New Roman" w:cs="Times New Roman"/>
                <w:color w:val="000000"/>
                <w:sz w:val="28"/>
                <w:szCs w:val="28"/>
              </w:rPr>
              <w:lastRenderedPageBreak/>
              <w:t>проводится данный конкурс. В конкурсе приняли участие 12 образовательных учреждений на базе, которых функционировали оздоровительные лагеря. Из них программы оздоровительных лагерей МБОУ «Ливенская СОШ №1» и МБОУ «Никитовская СОШ» стали победителями и направлены на региональный этап конкурса.</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дополнительного образования детей</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3.1.</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eastAsia="ru-RU"/>
              </w:rPr>
              <w:t>Общие мероприятия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2.1.1.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3.1.1.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Проведение мониторинга состояния и развития негосударственных организаций дополнительного образования детей, реализующих дополнительные общеобразовательные программы</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Негосударственные организации дополнительного образования детей, реализующие дополнительные общеобразовательные программы,  на территории района отсутствуют. Мониторинг состояния и развития негосударственных организаций дополнительного образования детей, в случае  их создания  на территории района будет проводиться отделом воспитания и дополнительного образования управления образования администрации района.</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2.1.2.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3.1.2.</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 xml:space="preserve">Проведение рейтингования организаций (всех форм собственности), реализующих дополнительные общеобразовательные программы </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7A0638">
            <w:pPr>
              <w:pStyle w:val="af1"/>
              <w:jc w:val="both"/>
              <w:rPr>
                <w:rFonts w:ascii="Times New Roman" w:hAnsi="Times New Roman" w:cs="Times New Roman"/>
                <w:sz w:val="28"/>
                <w:szCs w:val="28"/>
                <w:lang w:eastAsia="ru-RU"/>
              </w:rPr>
            </w:pPr>
            <w:r w:rsidRPr="002B1DAD">
              <w:rPr>
                <w:rFonts w:ascii="Times New Roman" w:hAnsi="Times New Roman" w:cs="Times New Roman"/>
                <w:kern w:val="36"/>
                <w:sz w:val="28"/>
                <w:szCs w:val="28"/>
              </w:rPr>
              <w:t>Рейтингование образовательных организаций, реализующих дополнительные общеобразовательные программы, в 2018 году не проводилось.</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2.1.3.</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3.1.4.</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796B53">
            <w:pPr>
              <w:pStyle w:val="af1"/>
              <w:jc w:val="both"/>
              <w:rPr>
                <w:rFonts w:ascii="Times New Roman" w:hAnsi="Times New Roman" w:cs="Times New Roman"/>
                <w:sz w:val="28"/>
                <w:szCs w:val="28"/>
              </w:rPr>
            </w:pPr>
            <w:r w:rsidRPr="002B1DAD">
              <w:rPr>
                <w:rFonts w:ascii="Times New Roman" w:hAnsi="Times New Roman" w:cs="Times New Roman"/>
                <w:sz w:val="28"/>
                <w:szCs w:val="28"/>
              </w:rPr>
              <w:t>В соответствии с Постановлением администрации района № 51 от 29 мая 2013 года «Об утверждении плана мероприятий («дорожная карта»)  «Изменения в отраслях социальной сферы, направленные на повышение эффективности образования и науки Красногвардейского района» мероприятия «дорожной карты» за 2018 год реализованы в полном объеме</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3.2.</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снижение административных барьеров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2.2.1.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3.2.2.</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kern w:val="36"/>
                <w:sz w:val="28"/>
                <w:szCs w:val="28"/>
              </w:rPr>
            </w:pPr>
            <w:r w:rsidRPr="002B1DAD">
              <w:rPr>
                <w:rFonts w:ascii="Times New Roman" w:hAnsi="Times New Roman" w:cs="Times New Roman"/>
                <w:sz w:val="28"/>
                <w:szCs w:val="28"/>
              </w:rPr>
              <w:t>Оказание организационно-методической и информационно-консультационной помощи частным организациям, предоставляющим услуги дополнительного образования детей</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796B53">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Частные организаций дополнительного образования детей, реализующих дополнительные общеобразовательные программы,  на территории района отсутствуют. Информационно-консультационная помощь</w:t>
            </w:r>
            <w:r w:rsidRPr="002B1DAD">
              <w:rPr>
                <w:rFonts w:ascii="Times New Roman" w:hAnsi="Times New Roman" w:cs="Times New Roman"/>
                <w:kern w:val="36"/>
                <w:sz w:val="28"/>
                <w:szCs w:val="28"/>
              </w:rPr>
              <w:t xml:space="preserve"> лицам, желающим организовать частные организации по предоставлению услуг </w:t>
            </w:r>
            <w:r w:rsidRPr="002B1DAD">
              <w:rPr>
                <w:rFonts w:ascii="Times New Roman" w:hAnsi="Times New Roman" w:cs="Times New Roman"/>
                <w:kern w:val="36"/>
                <w:sz w:val="28"/>
                <w:szCs w:val="28"/>
              </w:rPr>
              <w:lastRenderedPageBreak/>
              <w:t xml:space="preserve">дополнительного образования детей </w:t>
            </w:r>
            <w:r w:rsidRPr="002B1DAD">
              <w:rPr>
                <w:rFonts w:ascii="Times New Roman" w:hAnsi="Times New Roman" w:cs="Times New Roman"/>
                <w:sz w:val="28"/>
                <w:szCs w:val="28"/>
              </w:rPr>
              <w:t xml:space="preserve"> проводится   отделом воспитания и дополнительного образования управления образования администрации района.</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2.3.</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val="en-US" w:eastAsia="ru-RU"/>
              </w:rPr>
              <w:t>3</w:t>
            </w:r>
            <w:r w:rsidRPr="002B1DAD">
              <w:rPr>
                <w:rFonts w:ascii="Times New Roman" w:hAnsi="Times New Roman" w:cs="Times New Roman"/>
                <w:b/>
                <w:sz w:val="28"/>
                <w:szCs w:val="28"/>
                <w:lang w:eastAsia="ru-RU"/>
              </w:rPr>
              <w:t>.3.</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eastAsia="ru-RU"/>
              </w:rPr>
              <w:t>Мероприятия, направленные на развитие муниципальных рынков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2.3.1.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3</w:t>
            </w:r>
            <w:r w:rsidRPr="002B1DAD">
              <w:rPr>
                <w:rFonts w:ascii="Times New Roman" w:hAnsi="Times New Roman" w:cs="Times New Roman"/>
                <w:sz w:val="28"/>
                <w:szCs w:val="28"/>
                <w:lang w:eastAsia="ru-RU"/>
              </w:rPr>
              <w:t>.3.1.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xml:space="preserve">Создание и функционирование муниципальных консультационных пунктов для физических и юридических лиц, предоставляющих услуги дополнительного образования </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503E9F">
            <w:pPr>
              <w:pStyle w:val="af1"/>
              <w:jc w:val="both"/>
              <w:rPr>
                <w:rFonts w:ascii="Times New Roman" w:hAnsi="Times New Roman" w:cs="Times New Roman"/>
                <w:sz w:val="28"/>
                <w:szCs w:val="28"/>
              </w:rPr>
            </w:pPr>
            <w:r w:rsidRPr="002B1DAD">
              <w:rPr>
                <w:rFonts w:ascii="Times New Roman" w:hAnsi="Times New Roman" w:cs="Times New Roman"/>
                <w:sz w:val="28"/>
                <w:szCs w:val="28"/>
              </w:rPr>
              <w:t>Информационно-консультационная помощь</w:t>
            </w:r>
            <w:r w:rsidRPr="002B1DAD">
              <w:rPr>
                <w:rFonts w:ascii="Times New Roman" w:hAnsi="Times New Roman" w:cs="Times New Roman"/>
                <w:kern w:val="36"/>
                <w:sz w:val="28"/>
                <w:szCs w:val="28"/>
              </w:rPr>
              <w:t xml:space="preserve">  юридическим лицам </w:t>
            </w:r>
            <w:r w:rsidRPr="002B1DAD">
              <w:rPr>
                <w:rFonts w:ascii="Times New Roman" w:hAnsi="Times New Roman" w:cs="Times New Roman"/>
                <w:sz w:val="28"/>
                <w:szCs w:val="28"/>
              </w:rPr>
              <w:t xml:space="preserve">проводится отделом воспитания и дополнительного образования управления образования администрации района. </w:t>
            </w:r>
          </w:p>
          <w:p w:rsidR="00E25C8E" w:rsidRPr="002B1DAD" w:rsidRDefault="00E25C8E" w:rsidP="00503E9F">
            <w:pPr>
              <w:pStyle w:val="af1"/>
              <w:jc w:val="both"/>
              <w:rPr>
                <w:rFonts w:ascii="Times New Roman" w:hAnsi="Times New Roman" w:cs="Times New Roman"/>
                <w:sz w:val="28"/>
                <w:szCs w:val="28"/>
              </w:rPr>
            </w:pPr>
            <w:r w:rsidRPr="002B1DAD">
              <w:rPr>
                <w:rFonts w:ascii="Times New Roman" w:hAnsi="Times New Roman" w:cs="Times New Roman"/>
                <w:sz w:val="28"/>
                <w:szCs w:val="28"/>
              </w:rPr>
              <w:t>Частные организаций дополнительного образования детей, реализующих дополнительные общеобразовательные программы,  на территории района отсутствуют.</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2.3.2.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3</w:t>
            </w:r>
            <w:r w:rsidRPr="002B1DAD">
              <w:rPr>
                <w:rFonts w:ascii="Times New Roman" w:hAnsi="Times New Roman" w:cs="Times New Roman"/>
                <w:sz w:val="28"/>
                <w:szCs w:val="28"/>
                <w:lang w:eastAsia="ru-RU"/>
              </w:rPr>
              <w:t>.3.2.</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В муниципальном конкурсе дополнительных общеобразовательных программ среди организаций дополнительного образования детей всех форм собственности участвовали 6 программ дополнительного образования из 3 учреждений дополнительного образования, 2 программы направлены на региональный конкурс.</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3</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в сфере культуры и туризма</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6.1.</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eastAsia="ru-RU"/>
              </w:rPr>
              <w:t>Общие мероприятия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3.1.1.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6.1.4.</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Проведение семинаров, совещаний, круглых столов, конференций для субъектов малого и среднего предпринимательства, занятых в сфере сельского туризма, народно-художественных промыслов Белгородской области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503E9F">
            <w:pPr>
              <w:pStyle w:val="af1"/>
              <w:jc w:val="both"/>
              <w:rPr>
                <w:rFonts w:ascii="Times New Roman" w:hAnsi="Times New Roman" w:cs="Times New Roman"/>
                <w:color w:val="000000" w:themeColor="text1"/>
                <w:sz w:val="28"/>
                <w:szCs w:val="28"/>
              </w:rPr>
            </w:pPr>
            <w:r w:rsidRPr="002B1DAD">
              <w:rPr>
                <w:rFonts w:ascii="Times New Roman" w:eastAsia="Andale Sans UI" w:hAnsi="Times New Roman" w:cs="Times New Roman"/>
                <w:kern w:val="3"/>
                <w:sz w:val="28"/>
                <w:szCs w:val="28"/>
              </w:rPr>
              <w:t>11 апреля 2018 года</w:t>
            </w:r>
            <w:r w:rsidRPr="002B1DAD">
              <w:rPr>
                <w:rFonts w:ascii="Times New Roman" w:hAnsi="Times New Roman" w:cs="Times New Roman"/>
                <w:sz w:val="28"/>
                <w:szCs w:val="28"/>
              </w:rPr>
              <w:t xml:space="preserve"> </w:t>
            </w:r>
            <w:r w:rsidR="00750FAD" w:rsidRPr="002B1DAD">
              <w:rPr>
                <w:rFonts w:ascii="Times New Roman" w:hAnsi="Times New Roman" w:cs="Times New Roman"/>
                <w:sz w:val="28"/>
                <w:szCs w:val="28"/>
              </w:rPr>
              <w:t xml:space="preserve">специалист по туризму </w:t>
            </w:r>
            <w:r w:rsidRPr="002B1DAD">
              <w:rPr>
                <w:rFonts w:ascii="Times New Roman" w:hAnsi="Times New Roman" w:cs="Times New Roman"/>
                <w:sz w:val="28"/>
                <w:szCs w:val="28"/>
              </w:rPr>
              <w:t xml:space="preserve">принимал участие в </w:t>
            </w:r>
            <w:r w:rsidRPr="002B1DAD">
              <w:rPr>
                <w:rFonts w:ascii="Times New Roman" w:eastAsia="Andale Sans UI" w:hAnsi="Times New Roman" w:cs="Times New Roman"/>
                <w:kern w:val="3"/>
                <w:sz w:val="28"/>
                <w:szCs w:val="28"/>
              </w:rPr>
              <w:t>заседании круглого стола «Актуальные вопросы развития внутреннего туризм</w:t>
            </w:r>
            <w:r w:rsidR="002B1DAD" w:rsidRPr="002B1DAD">
              <w:rPr>
                <w:rFonts w:ascii="Times New Roman" w:eastAsia="Andale Sans UI" w:hAnsi="Times New Roman" w:cs="Times New Roman"/>
                <w:kern w:val="3"/>
                <w:sz w:val="28"/>
                <w:szCs w:val="28"/>
              </w:rPr>
              <w:t>а в регионе», так же участвовали</w:t>
            </w:r>
            <w:r w:rsidRPr="002B1DAD">
              <w:rPr>
                <w:rFonts w:ascii="Times New Roman" w:eastAsia="Andale Sans UI" w:hAnsi="Times New Roman" w:cs="Times New Roman"/>
                <w:kern w:val="3"/>
                <w:sz w:val="28"/>
                <w:szCs w:val="28"/>
              </w:rPr>
              <w:t xml:space="preserve"> </w:t>
            </w:r>
            <w:r w:rsidRPr="002B1DAD">
              <w:rPr>
                <w:rFonts w:ascii="Times New Roman" w:eastAsia="Andale Sans UI" w:hAnsi="Times New Roman" w:cs="Times New Roman"/>
                <w:color w:val="000000" w:themeColor="text1"/>
                <w:kern w:val="3"/>
                <w:sz w:val="28"/>
                <w:szCs w:val="28"/>
              </w:rPr>
              <w:t>в</w:t>
            </w:r>
            <w:r w:rsidRPr="002B1DAD">
              <w:rPr>
                <w:rFonts w:ascii="Times New Roman" w:hAnsi="Times New Roman" w:cs="Times New Roman"/>
                <w:color w:val="000000" w:themeColor="text1"/>
                <w:sz w:val="28"/>
                <w:szCs w:val="28"/>
              </w:rPr>
              <w:t xml:space="preserve"> «ХV</w:t>
            </w:r>
            <w:r w:rsidRPr="002B1DAD">
              <w:rPr>
                <w:rFonts w:ascii="Times New Roman" w:hAnsi="Times New Roman" w:cs="Times New Roman"/>
                <w:color w:val="000000" w:themeColor="text1"/>
                <w:sz w:val="28"/>
                <w:szCs w:val="28"/>
                <w:lang w:val="en-US"/>
              </w:rPr>
              <w:t>I</w:t>
            </w:r>
            <w:r w:rsidRPr="002B1DAD">
              <w:rPr>
                <w:rFonts w:ascii="Times New Roman" w:hAnsi="Times New Roman" w:cs="Times New Roman"/>
                <w:color w:val="000000" w:themeColor="text1"/>
                <w:sz w:val="28"/>
                <w:szCs w:val="28"/>
              </w:rPr>
              <w:t xml:space="preserve"> межрегиональной специализированной выставке Отдых. Туризм. Спорт. Охота. Рыбалка – 2018», проходившей в выставочно - конгрессном комплекс «Белэкспоцентр».</w:t>
            </w:r>
          </w:p>
          <w:p w:rsidR="00E25C8E" w:rsidRPr="002B1DAD" w:rsidRDefault="00E25C8E" w:rsidP="00503E9F">
            <w:pPr>
              <w:spacing w:after="0" w:line="240" w:lineRule="auto"/>
              <w:jc w:val="both"/>
              <w:rPr>
                <w:rFonts w:ascii="Times New Roman" w:eastAsia="Times New Roman" w:hAnsi="Times New Roman" w:cs="Times New Roman"/>
                <w:sz w:val="28"/>
                <w:szCs w:val="28"/>
              </w:rPr>
            </w:pPr>
            <w:r w:rsidRPr="002B1DAD">
              <w:rPr>
                <w:rFonts w:ascii="Times New Roman" w:eastAsia="Times New Roman" w:hAnsi="Times New Roman" w:cs="Times New Roman"/>
                <w:sz w:val="28"/>
                <w:szCs w:val="28"/>
              </w:rPr>
              <w:t xml:space="preserve">Проведено совместное совещание (Алексеевский и Красногвардейский районы)  по обмену опытом с участием Белгородской ассоциации содействия </w:t>
            </w:r>
          </w:p>
          <w:p w:rsidR="00E25C8E" w:rsidRPr="002B1DAD" w:rsidRDefault="00E25C8E" w:rsidP="002B1DAD">
            <w:pPr>
              <w:spacing w:after="0" w:line="240" w:lineRule="auto"/>
              <w:jc w:val="both"/>
              <w:rPr>
                <w:rFonts w:ascii="Times New Roman" w:eastAsia="Times New Roman" w:hAnsi="Times New Roman" w:cs="Times New Roman"/>
                <w:sz w:val="28"/>
                <w:szCs w:val="28"/>
              </w:rPr>
            </w:pPr>
            <w:r w:rsidRPr="002B1DAD">
              <w:rPr>
                <w:rFonts w:ascii="Times New Roman" w:eastAsia="Times New Roman" w:hAnsi="Times New Roman" w:cs="Times New Roman"/>
                <w:sz w:val="28"/>
                <w:szCs w:val="28"/>
              </w:rPr>
              <w:t>развитию сферы гостеприимства, отдыха и развлечений, с руководителями КСР по вопросу прохождения ими классификации с</w:t>
            </w:r>
            <w:r w:rsidR="002B1DAD" w:rsidRPr="002B1DAD">
              <w:rPr>
                <w:rFonts w:ascii="Times New Roman" w:eastAsia="Times New Roman" w:hAnsi="Times New Roman" w:cs="Times New Roman"/>
                <w:sz w:val="28"/>
                <w:szCs w:val="28"/>
              </w:rPr>
              <w:t xml:space="preserve"> </w:t>
            </w:r>
            <w:r w:rsidRPr="002B1DAD">
              <w:rPr>
                <w:rFonts w:ascii="Times New Roman" w:eastAsia="Times New Roman" w:hAnsi="Times New Roman" w:cs="Times New Roman"/>
                <w:sz w:val="28"/>
                <w:szCs w:val="28"/>
              </w:rPr>
              <w:t>участием</w:t>
            </w:r>
            <w:r w:rsidR="002B1DAD" w:rsidRPr="002B1DAD">
              <w:rPr>
                <w:rFonts w:ascii="Times New Roman" w:eastAsia="Times New Roman" w:hAnsi="Times New Roman" w:cs="Times New Roman"/>
                <w:sz w:val="28"/>
                <w:szCs w:val="28"/>
              </w:rPr>
              <w:t xml:space="preserve"> </w:t>
            </w:r>
            <w:r w:rsidR="002B1DAD" w:rsidRPr="002B1DAD">
              <w:rPr>
                <w:rFonts w:ascii="Times New Roman" w:eastAsia="Times New Roman" w:hAnsi="Times New Roman" w:cs="Times New Roman"/>
                <w:sz w:val="28"/>
                <w:szCs w:val="28"/>
                <w:lang w:eastAsia="ru-RU"/>
              </w:rPr>
              <w:t>представителей аккредитованной организации</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3.1.2.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6.1.5.</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xml:space="preserve">Проведение мероприятий, включенных в План событийных туристических мероприятий </w:t>
            </w:r>
            <w:r w:rsidRPr="002B1DAD">
              <w:rPr>
                <w:rFonts w:ascii="Times New Roman" w:hAnsi="Times New Roman" w:cs="Times New Roman"/>
                <w:sz w:val="28"/>
                <w:szCs w:val="28"/>
              </w:rPr>
              <w:lastRenderedPageBreak/>
              <w:t>Белгородской области, в том числе фестиваля «Узорный хоровод», фестиваля-ярмарки славянской культуры «Белгородская Слобода», патриотического аэрофестиваля «Небосвод Белогорья»</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212362">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xml:space="preserve">Делегации из района посетили 12 мероприятий событийного туризма из областного фестивального календаря </w:t>
            </w:r>
            <w:r w:rsidRPr="002B1DAD">
              <w:rPr>
                <w:rFonts w:ascii="Times New Roman" w:hAnsi="Times New Roman" w:cs="Times New Roman"/>
                <w:sz w:val="28"/>
                <w:szCs w:val="28"/>
              </w:rPr>
              <w:lastRenderedPageBreak/>
              <w:t>Белгородской области «Открой для себя Белгородчину!»</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3.2.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6.2.</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развитие муниципальных рынков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3.2.1.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6.2.1.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Издание печатной продукции, содержащей информацию о туристских продуктах региона</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212362">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Изготовлен «Фестивальный календарь Красногвардейского района 2018». </w:t>
            </w:r>
          </w:p>
          <w:p w:rsidR="00E25C8E" w:rsidRPr="002B1DAD" w:rsidRDefault="00E25C8E" w:rsidP="00212362">
            <w:pPr>
              <w:pStyle w:val="af1"/>
              <w:jc w:val="both"/>
              <w:rPr>
                <w:rFonts w:ascii="Times New Roman" w:hAnsi="Times New Roman" w:cs="Times New Roman"/>
                <w:sz w:val="28"/>
                <w:szCs w:val="28"/>
              </w:rPr>
            </w:pPr>
            <w:r w:rsidRPr="002B1DAD">
              <w:rPr>
                <w:rFonts w:ascii="Times New Roman" w:hAnsi="Times New Roman" w:cs="Times New Roman"/>
                <w:sz w:val="28"/>
                <w:szCs w:val="28"/>
              </w:rPr>
              <w:t>МБУК «Красногвардейский Краеведческий музей» изда</w:t>
            </w:r>
            <w:r w:rsidR="00452F93" w:rsidRPr="002B1DAD">
              <w:rPr>
                <w:rFonts w:ascii="Times New Roman" w:hAnsi="Times New Roman" w:cs="Times New Roman"/>
                <w:sz w:val="28"/>
                <w:szCs w:val="28"/>
              </w:rPr>
              <w:t>л карту «Бирюч. Карта достоприме</w:t>
            </w:r>
            <w:r w:rsidRPr="002B1DAD">
              <w:rPr>
                <w:rFonts w:ascii="Times New Roman" w:hAnsi="Times New Roman" w:cs="Times New Roman"/>
                <w:sz w:val="28"/>
                <w:szCs w:val="28"/>
              </w:rPr>
              <w:t>чательностей»</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3.3.</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6.3.</w:t>
            </w:r>
          </w:p>
        </w:tc>
        <w:tc>
          <w:tcPr>
            <w:tcW w:w="12049" w:type="dxa"/>
            <w:gridSpan w:val="5"/>
            <w:tcBorders>
              <w:top w:val="single" w:sz="4" w:space="0" w:color="auto"/>
              <w:left w:val="nil"/>
              <w:bottom w:val="single" w:sz="4" w:space="0" w:color="auto"/>
              <w:right w:val="single" w:sz="4" w:space="0" w:color="auto"/>
            </w:tcBorders>
            <w:noWrap/>
            <w:vAlign w:val="center"/>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3.3.1.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6.3.1.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xml:space="preserve">Размещение в информационно-телекоммуникационной сети Интернет на сайте управления культуры области и на сайтах управлений (отделов) культуры муниципальных районов и городских округов области информации о проведении конкурсов на реализацию </w:t>
            </w:r>
            <w:r w:rsidRPr="002B1DAD">
              <w:rPr>
                <w:rFonts w:ascii="Times New Roman" w:hAnsi="Times New Roman" w:cs="Times New Roman"/>
                <w:sz w:val="28"/>
                <w:szCs w:val="28"/>
              </w:rPr>
              <w:lastRenderedPageBreak/>
              <w:t>творческих проектов</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212362">
            <w:pPr>
              <w:pStyle w:val="af1"/>
              <w:jc w:val="both"/>
              <w:rPr>
                <w:rFonts w:ascii="Times New Roman" w:hAnsi="Times New Roman" w:cs="Times New Roman"/>
                <w:sz w:val="28"/>
                <w:szCs w:val="28"/>
              </w:rPr>
            </w:pPr>
            <w:r w:rsidRPr="002B1DAD">
              <w:rPr>
                <w:rFonts w:ascii="Times New Roman" w:hAnsi="Times New Roman" w:cs="Times New Roman"/>
                <w:sz w:val="28"/>
                <w:szCs w:val="28"/>
              </w:rPr>
              <w:t>На сайте управления культуры размещена информация по каждому событийному мероприятию «Фестивального календаря Красногвардейского района».</w:t>
            </w:r>
          </w:p>
          <w:p w:rsidR="00E25C8E" w:rsidRPr="002B1DAD" w:rsidRDefault="00E25C8E" w:rsidP="00452F93">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xml:space="preserve"> На основании распоряжения администрации Красногвардейского района от 09.06.2016 г. №357 «Об утверждении Порядка взаимодействия структурных подразделений </w:t>
            </w:r>
            <w:r w:rsidRPr="002B1DAD">
              <w:rPr>
                <w:rFonts w:ascii="Times New Roman" w:hAnsi="Times New Roman" w:cs="Times New Roman"/>
                <w:sz w:val="28"/>
                <w:szCs w:val="28"/>
              </w:rPr>
              <w:lastRenderedPageBreak/>
              <w:t xml:space="preserve">администрации района со средствами массовой информации по информированию населения района о планируемых на территории района мероприятиях» ведётся активное сотрудничество со СМИ  на сайтах </w:t>
            </w:r>
            <w:r w:rsidR="00452F93" w:rsidRPr="002B1DAD">
              <w:rPr>
                <w:rFonts w:ascii="Times New Roman" w:hAnsi="Times New Roman" w:cs="Times New Roman"/>
                <w:sz w:val="28"/>
                <w:szCs w:val="28"/>
              </w:rPr>
              <w:t>ОМСУ</w:t>
            </w:r>
            <w:r w:rsidRPr="002B1DAD">
              <w:rPr>
                <w:rFonts w:ascii="Times New Roman" w:hAnsi="Times New Roman" w:cs="Times New Roman"/>
                <w:sz w:val="28"/>
                <w:szCs w:val="28"/>
              </w:rPr>
              <w:t xml:space="preserve"> района </w:t>
            </w:r>
            <w:hyperlink r:id="rId10">
              <w:r w:rsidRPr="002B1DAD">
                <w:rPr>
                  <w:rStyle w:val="-"/>
                  <w:rFonts w:ascii="Times New Roman" w:hAnsi="Times New Roman" w:cs="Times New Roman"/>
                  <w:color w:val="000000" w:themeColor="text1"/>
                  <w:sz w:val="28"/>
                  <w:szCs w:val="28"/>
                </w:rPr>
                <w:t>http://www.biryuch.ru</w:t>
              </w:r>
            </w:hyperlink>
            <w:r w:rsidR="00452F93" w:rsidRPr="002B1DAD">
              <w:rPr>
                <w:rFonts w:ascii="Times New Roman" w:hAnsi="Times New Roman" w:cs="Times New Roman"/>
                <w:sz w:val="28"/>
                <w:szCs w:val="28"/>
              </w:rPr>
              <w:t xml:space="preserve"> и </w:t>
            </w:r>
            <w:r w:rsidRPr="002B1DAD">
              <w:rPr>
                <w:rFonts w:ascii="Times New Roman" w:hAnsi="Times New Roman" w:cs="Times New Roman"/>
                <w:sz w:val="28"/>
                <w:szCs w:val="28"/>
              </w:rPr>
              <w:t>управления культуры</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4</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8</w:t>
            </w:r>
          </w:p>
        </w:tc>
        <w:tc>
          <w:tcPr>
            <w:tcW w:w="12049" w:type="dxa"/>
            <w:gridSpan w:val="5"/>
            <w:tcBorders>
              <w:top w:val="single" w:sz="4" w:space="0" w:color="auto"/>
              <w:left w:val="nil"/>
              <w:bottom w:val="single" w:sz="4" w:space="0" w:color="auto"/>
              <w:right w:val="single" w:sz="4" w:space="0" w:color="auto"/>
            </w:tcBorders>
            <w:noWrap/>
            <w:vAlign w:val="center"/>
          </w:tcPr>
          <w:p w:rsidR="00E25C8E" w:rsidRPr="002B1DAD" w:rsidRDefault="00E25C8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розничной    торговли</w:t>
            </w:r>
          </w:p>
          <w:p w:rsidR="00E25C8E" w:rsidRPr="002B1DAD" w:rsidRDefault="00E25C8E" w:rsidP="00A41485">
            <w:pPr>
              <w:pStyle w:val="af1"/>
              <w:jc w:val="center"/>
              <w:rPr>
                <w:rFonts w:ascii="Times New Roman" w:hAnsi="Times New Roman" w:cs="Times New Roman"/>
                <w:b/>
                <w:sz w:val="28"/>
                <w:szCs w:val="28"/>
                <w:lang w:eastAsia="ru-RU"/>
              </w:rPr>
            </w:pP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4</w:t>
            </w:r>
            <w:r w:rsidRPr="002B1DAD">
              <w:rPr>
                <w:rFonts w:ascii="Times New Roman" w:hAnsi="Times New Roman" w:cs="Times New Roman"/>
                <w:b/>
                <w:sz w:val="28"/>
                <w:szCs w:val="28"/>
                <w:lang w:val="en-US" w:eastAsia="ru-RU"/>
              </w:rPr>
              <w:t>.1.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val="en-US" w:eastAsia="ru-RU"/>
              </w:rPr>
              <w:t>8.1.</w:t>
            </w:r>
          </w:p>
        </w:tc>
        <w:tc>
          <w:tcPr>
            <w:tcW w:w="12049" w:type="dxa"/>
            <w:gridSpan w:val="5"/>
            <w:tcBorders>
              <w:top w:val="single" w:sz="4" w:space="0" w:color="auto"/>
              <w:left w:val="nil"/>
              <w:bottom w:val="single" w:sz="4" w:space="0" w:color="auto"/>
              <w:right w:val="single" w:sz="4" w:space="0" w:color="auto"/>
            </w:tcBorders>
            <w:noWrap/>
            <w:vAlign w:val="center"/>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Общие мероприятия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w:t>
            </w:r>
            <w:r w:rsidRPr="002B1DAD">
              <w:rPr>
                <w:rFonts w:ascii="Times New Roman" w:hAnsi="Times New Roman" w:cs="Times New Roman"/>
                <w:sz w:val="28"/>
                <w:szCs w:val="28"/>
                <w:lang w:val="en-US" w:eastAsia="ru-RU"/>
              </w:rPr>
              <w:t>.1.1.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8.1.1.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Реализация Стратегии развития торговли в Белгородской области на 2015-2016 годы и период до 2020 года</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212362">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В соответствии с выполнением плана мероприятий по реализации Стратегии развития торговли,  ежеквартально формируется отчет и передается в департамент экономического развития области. </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w:t>
            </w:r>
            <w:r w:rsidRPr="002B1DAD">
              <w:rPr>
                <w:rFonts w:ascii="Times New Roman" w:hAnsi="Times New Roman" w:cs="Times New Roman"/>
                <w:sz w:val="28"/>
                <w:szCs w:val="28"/>
                <w:lang w:val="en-US" w:eastAsia="ru-RU"/>
              </w:rPr>
              <w:t>.1.</w:t>
            </w:r>
            <w:r w:rsidRPr="002B1DAD">
              <w:rPr>
                <w:rFonts w:ascii="Times New Roman" w:hAnsi="Times New Roman" w:cs="Times New Roman"/>
                <w:sz w:val="28"/>
                <w:szCs w:val="28"/>
                <w:lang w:eastAsia="ru-RU"/>
              </w:rPr>
              <w:t>2</w:t>
            </w:r>
            <w:r w:rsidRPr="002B1DAD">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8.1.</w:t>
            </w:r>
            <w:r w:rsidRPr="002B1DAD">
              <w:rPr>
                <w:rFonts w:ascii="Times New Roman" w:hAnsi="Times New Roman" w:cs="Times New Roman"/>
                <w:sz w:val="28"/>
                <w:szCs w:val="28"/>
                <w:lang w:eastAsia="ru-RU"/>
              </w:rPr>
              <w:t>2</w:t>
            </w:r>
            <w:r w:rsidRPr="002B1DAD">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Мониторинг достижения нормативов минимальной обеспеченности населения площадью торговых объектов на территории Белгородской области в соответствии с действующим законодательством</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212362">
            <w:pPr>
              <w:pStyle w:val="af1"/>
              <w:jc w:val="both"/>
              <w:rPr>
                <w:rFonts w:ascii="Times New Roman" w:hAnsi="Times New Roman" w:cs="Times New Roman"/>
                <w:sz w:val="28"/>
                <w:szCs w:val="28"/>
              </w:rPr>
            </w:pPr>
            <w:r w:rsidRPr="002B1DAD">
              <w:rPr>
                <w:rFonts w:ascii="Times New Roman" w:hAnsi="Times New Roman" w:cs="Times New Roman"/>
                <w:iCs/>
                <w:sz w:val="28"/>
                <w:szCs w:val="28"/>
              </w:rPr>
              <w:t>На территории Крас</w:t>
            </w:r>
            <w:r w:rsidR="00452F93" w:rsidRPr="002B1DAD">
              <w:rPr>
                <w:rFonts w:ascii="Times New Roman" w:hAnsi="Times New Roman" w:cs="Times New Roman"/>
                <w:iCs/>
                <w:sz w:val="28"/>
                <w:szCs w:val="28"/>
              </w:rPr>
              <w:t>ногвардейского района превышение</w:t>
            </w:r>
            <w:r w:rsidRPr="002B1DAD">
              <w:rPr>
                <w:rFonts w:ascii="Times New Roman" w:hAnsi="Times New Roman" w:cs="Times New Roman"/>
                <w:iCs/>
                <w:sz w:val="28"/>
                <w:szCs w:val="28"/>
              </w:rPr>
              <w:t xml:space="preserve"> норматива минимальной обеспеченности населения площадью торговых объектов составляет 1,88 раза. Вследствие этого хозяйствующим субъектам предлагают переориентировать свой бизнес от </w:t>
            </w:r>
            <w:r w:rsidRPr="002B1DAD">
              <w:rPr>
                <w:rFonts w:ascii="Times New Roman" w:hAnsi="Times New Roman" w:cs="Times New Roman"/>
                <w:iCs/>
                <w:sz w:val="28"/>
                <w:szCs w:val="28"/>
              </w:rPr>
              <w:lastRenderedPageBreak/>
              <w:t>торговли к предоставлению различных бытовых услуг или открытию К(Ф)Х, ведению сельского хозяйства и созданию кооперативов.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4</w:t>
            </w:r>
            <w:r w:rsidRPr="002B1DAD">
              <w:rPr>
                <w:rFonts w:ascii="Times New Roman" w:hAnsi="Times New Roman" w:cs="Times New Roman"/>
                <w:sz w:val="28"/>
                <w:szCs w:val="28"/>
                <w:lang w:val="en-US" w:eastAsia="ru-RU"/>
              </w:rPr>
              <w:t>.1.</w:t>
            </w:r>
            <w:r w:rsidRPr="002B1DAD">
              <w:rPr>
                <w:rFonts w:ascii="Times New Roman" w:hAnsi="Times New Roman" w:cs="Times New Roman"/>
                <w:sz w:val="28"/>
                <w:szCs w:val="28"/>
                <w:lang w:eastAsia="ru-RU"/>
              </w:rPr>
              <w:t>3</w:t>
            </w:r>
            <w:r w:rsidRPr="002B1DAD">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8.1.</w:t>
            </w:r>
            <w:r w:rsidRPr="002B1DAD">
              <w:rPr>
                <w:rFonts w:ascii="Times New Roman" w:hAnsi="Times New Roman" w:cs="Times New Roman"/>
                <w:sz w:val="28"/>
                <w:szCs w:val="28"/>
                <w:lang w:eastAsia="ru-RU"/>
              </w:rPr>
              <w:t>3</w:t>
            </w:r>
            <w:r w:rsidRPr="002B1DAD">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Формирование и ведение торгового реестра потребительского рынка Белгородской области, реестров розничных</w:t>
            </w:r>
            <w:r w:rsidRPr="002B1DAD">
              <w:rPr>
                <w:rFonts w:ascii="Times New Roman" w:hAnsi="Times New Roman" w:cs="Times New Roman"/>
                <w:sz w:val="28"/>
                <w:szCs w:val="28"/>
              </w:rPr>
              <w:tab/>
              <w:t>рынков</w:t>
            </w:r>
            <w:r w:rsidRPr="002B1DAD">
              <w:rPr>
                <w:rFonts w:ascii="Times New Roman" w:hAnsi="Times New Roman" w:cs="Times New Roman"/>
                <w:sz w:val="28"/>
                <w:szCs w:val="28"/>
              </w:rPr>
              <w:tab/>
              <w:t>и ярмарок, проводимых</w:t>
            </w:r>
            <w:r w:rsidRPr="002B1DAD">
              <w:rPr>
                <w:rFonts w:ascii="Times New Roman" w:hAnsi="Times New Roman" w:cs="Times New Roman"/>
                <w:sz w:val="28"/>
                <w:szCs w:val="28"/>
              </w:rPr>
              <w:tab/>
              <w:t>на постоянной основе, расположенных на территории Белгородской области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212362">
            <w:pPr>
              <w:pStyle w:val="af1"/>
              <w:jc w:val="both"/>
              <w:rPr>
                <w:rFonts w:ascii="Times New Roman" w:hAnsi="Times New Roman" w:cs="Times New Roman"/>
                <w:sz w:val="28"/>
                <w:szCs w:val="28"/>
              </w:rPr>
            </w:pPr>
            <w:r w:rsidRPr="002B1DAD">
              <w:rPr>
                <w:rFonts w:ascii="Times New Roman" w:hAnsi="Times New Roman" w:cs="Times New Roman"/>
                <w:sz w:val="28"/>
                <w:szCs w:val="28"/>
              </w:rPr>
              <w:t>Отделом по регулированию трудовых отношений и развитию потребительского рынка администрации района ведется торговый реестр, который  постоянно актуализируется и ежеквартально предоставляется в департамент экономического развития области</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w:t>
            </w:r>
            <w:r w:rsidRPr="002B1DAD">
              <w:rPr>
                <w:rFonts w:ascii="Times New Roman" w:hAnsi="Times New Roman" w:cs="Times New Roman"/>
                <w:sz w:val="28"/>
                <w:szCs w:val="28"/>
                <w:lang w:val="en-US" w:eastAsia="ru-RU"/>
              </w:rPr>
              <w:t>.1.</w:t>
            </w:r>
            <w:r w:rsidRPr="002B1DAD">
              <w:rPr>
                <w:rFonts w:ascii="Times New Roman" w:hAnsi="Times New Roman" w:cs="Times New Roman"/>
                <w:sz w:val="28"/>
                <w:szCs w:val="28"/>
                <w:lang w:eastAsia="ru-RU"/>
              </w:rPr>
              <w:t>4</w:t>
            </w:r>
            <w:r w:rsidRPr="002B1DAD">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8.1.</w:t>
            </w:r>
            <w:r w:rsidRPr="002B1DAD">
              <w:rPr>
                <w:rFonts w:ascii="Times New Roman" w:hAnsi="Times New Roman" w:cs="Times New Roman"/>
                <w:sz w:val="28"/>
                <w:szCs w:val="28"/>
                <w:lang w:eastAsia="ru-RU"/>
              </w:rPr>
              <w:t>4</w:t>
            </w:r>
            <w:r w:rsidRPr="002B1DAD">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Предоставление в соответствии с действующим законодательством управляющими рынками, компаниями и организаторами ярмарок льгот на оплату торговых мест сельскохозяйственным потребительским кооперативам, в том числе их членам, а также гражданам, ведущим личные подсобные хозяйства или занимающимся садоводством, огородничеством, животноводством</w:t>
            </w:r>
            <w:r w:rsidRPr="002B1DAD">
              <w:rPr>
                <w:rFonts w:ascii="Times New Roman" w:hAnsi="Times New Roman" w:cs="Times New Roman"/>
                <w:sz w:val="28"/>
                <w:szCs w:val="28"/>
                <w:lang w:eastAsia="ru-RU"/>
              </w:rPr>
              <w:t xml:space="preserve"> </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212362">
            <w:pPr>
              <w:pStyle w:val="af1"/>
              <w:jc w:val="both"/>
              <w:rPr>
                <w:rFonts w:ascii="Times New Roman" w:hAnsi="Times New Roman" w:cs="Times New Roman"/>
                <w:sz w:val="28"/>
                <w:szCs w:val="28"/>
              </w:rPr>
            </w:pPr>
            <w:r w:rsidRPr="002B1DAD">
              <w:rPr>
                <w:rFonts w:ascii="Times New Roman" w:hAnsi="Times New Roman" w:cs="Times New Roman"/>
                <w:sz w:val="28"/>
                <w:szCs w:val="28"/>
              </w:rPr>
              <w:t>С льготной категории населения (ЛПХ)  плата за торговое место  на территории, отведенной для  осуществления нестационарной торговли,  не взимается.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w:t>
            </w:r>
            <w:r w:rsidRPr="002B1DAD">
              <w:rPr>
                <w:rFonts w:ascii="Times New Roman" w:hAnsi="Times New Roman" w:cs="Times New Roman"/>
                <w:sz w:val="28"/>
                <w:szCs w:val="28"/>
                <w:lang w:val="en-US" w:eastAsia="ru-RU"/>
              </w:rPr>
              <w:t>.1.</w:t>
            </w:r>
            <w:r w:rsidRPr="002B1DAD">
              <w:rPr>
                <w:rFonts w:ascii="Times New Roman" w:hAnsi="Times New Roman" w:cs="Times New Roman"/>
                <w:sz w:val="28"/>
                <w:szCs w:val="28"/>
                <w:lang w:eastAsia="ru-RU"/>
              </w:rPr>
              <w:t>5</w:t>
            </w:r>
            <w:r w:rsidRPr="002B1DAD">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8.1.</w:t>
            </w:r>
            <w:r w:rsidRPr="002B1DAD">
              <w:rPr>
                <w:rFonts w:ascii="Times New Roman" w:hAnsi="Times New Roman" w:cs="Times New Roman"/>
                <w:sz w:val="28"/>
                <w:szCs w:val="28"/>
                <w:lang w:eastAsia="ru-RU"/>
              </w:rPr>
              <w:t>6</w:t>
            </w:r>
            <w:r w:rsidRPr="002B1DAD">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xml:space="preserve">Реализация мер по противодействию </w:t>
            </w:r>
            <w:r w:rsidRPr="002B1DAD">
              <w:rPr>
                <w:rFonts w:ascii="Times New Roman" w:hAnsi="Times New Roman" w:cs="Times New Roman"/>
                <w:sz w:val="28"/>
                <w:szCs w:val="28"/>
              </w:rPr>
              <w:lastRenderedPageBreak/>
              <w:t>незаконному обороту промышленной продукции на территории области в соответствии с Указом Президента Российской Федерации от 23 января 2015 года № 31 «О дополнительных мерах по противодействию незаконному обороту промышленной продукции»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lastRenderedPageBreak/>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lastRenderedPageBreak/>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452F93">
            <w:pPr>
              <w:pStyle w:val="af1"/>
              <w:jc w:val="both"/>
              <w:rPr>
                <w:rFonts w:ascii="Times New Roman" w:hAnsi="Times New Roman" w:cs="Times New Roman"/>
                <w:sz w:val="28"/>
                <w:szCs w:val="28"/>
              </w:rPr>
            </w:pPr>
            <w:r w:rsidRPr="002B1DAD">
              <w:rPr>
                <w:rFonts w:ascii="Times New Roman" w:hAnsi="Times New Roman" w:cs="Times New Roman"/>
                <w:sz w:val="28"/>
                <w:szCs w:val="28"/>
              </w:rPr>
              <w:lastRenderedPageBreak/>
              <w:t xml:space="preserve">В целях противодействия поступления </w:t>
            </w:r>
            <w:r w:rsidRPr="002B1DAD">
              <w:rPr>
                <w:rFonts w:ascii="Times New Roman" w:hAnsi="Times New Roman" w:cs="Times New Roman"/>
                <w:sz w:val="28"/>
                <w:szCs w:val="28"/>
              </w:rPr>
              <w:lastRenderedPageBreak/>
              <w:t>некачественных и фальсифицированных продуктов в местах выделенных под нестационарную торговлю</w:t>
            </w:r>
            <w:r w:rsidR="00452F93" w:rsidRPr="002B1DAD">
              <w:rPr>
                <w:rFonts w:ascii="Times New Roman" w:hAnsi="Times New Roman" w:cs="Times New Roman"/>
                <w:sz w:val="28"/>
                <w:szCs w:val="28"/>
              </w:rPr>
              <w:t>,</w:t>
            </w:r>
            <w:r w:rsidRPr="002B1DAD">
              <w:rPr>
                <w:rFonts w:ascii="Times New Roman" w:hAnsi="Times New Roman" w:cs="Times New Roman"/>
                <w:sz w:val="28"/>
                <w:szCs w:val="28"/>
              </w:rPr>
              <w:t xml:space="preserve"> в течение  2018 года отделом по регулированию трудовых отношений и развитию потребительского рынка совместно с главами городских и сельских поселений,   секретарем Совета безопасности и консультантом Госветнадзора по Красногвардейскому району проведено 7 рейдовых мероприятия (с. Ливенка, с. Веселое, г. Бирюч). Так же совместно с сотрудниками Россельхознадзора, уполномоченными участковыми и секретарем Совета безопасности проводятся рейдовые мероприятия по вопросу недопущения реализации контрафактной продукции. Информация департамента экономического развития области и Управления Роспотребнадзора по Белгородской области, в отношении несоответствия заявленному требованию по качеству отдельной продукции и товаров, размещается на официаль</w:t>
            </w:r>
            <w:r w:rsidR="00452F93" w:rsidRPr="002B1DAD">
              <w:rPr>
                <w:rFonts w:ascii="Times New Roman" w:hAnsi="Times New Roman" w:cs="Times New Roman"/>
                <w:sz w:val="28"/>
                <w:szCs w:val="28"/>
              </w:rPr>
              <w:t xml:space="preserve">ном </w:t>
            </w:r>
            <w:r w:rsidR="00452F93" w:rsidRPr="002B1DAD">
              <w:rPr>
                <w:rFonts w:ascii="Times New Roman" w:hAnsi="Times New Roman" w:cs="Times New Roman"/>
                <w:sz w:val="28"/>
                <w:szCs w:val="28"/>
              </w:rPr>
              <w:lastRenderedPageBreak/>
              <w:t>сайте ОМСУ района и доводит</w:t>
            </w:r>
            <w:r w:rsidRPr="002B1DAD">
              <w:rPr>
                <w:rFonts w:ascii="Times New Roman" w:hAnsi="Times New Roman" w:cs="Times New Roman"/>
                <w:sz w:val="28"/>
                <w:szCs w:val="28"/>
              </w:rPr>
              <w:t>ся до сведения предпринимателей. Заключены соглашения о добровольном отказе от реализации спиртосодержащей продукции «двойного назначения».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4</w:t>
            </w:r>
            <w:r w:rsidRPr="002B1DAD">
              <w:rPr>
                <w:rFonts w:ascii="Times New Roman" w:hAnsi="Times New Roman" w:cs="Times New Roman"/>
                <w:b/>
                <w:sz w:val="28"/>
                <w:szCs w:val="28"/>
                <w:lang w:val="en-US" w:eastAsia="ru-RU"/>
              </w:rPr>
              <w:t>.</w:t>
            </w:r>
            <w:r w:rsidRPr="002B1DAD">
              <w:rPr>
                <w:rFonts w:ascii="Times New Roman" w:hAnsi="Times New Roman" w:cs="Times New Roman"/>
                <w:b/>
                <w:sz w:val="28"/>
                <w:szCs w:val="28"/>
                <w:lang w:eastAsia="ru-RU"/>
              </w:rPr>
              <w:t>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val="en-US" w:eastAsia="ru-RU"/>
              </w:rPr>
              <w:t>8.2.</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снижение административных барьеров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w:t>
            </w:r>
            <w:r w:rsidRPr="002B1DAD">
              <w:rPr>
                <w:rFonts w:ascii="Times New Roman" w:hAnsi="Times New Roman" w:cs="Times New Roman"/>
                <w:sz w:val="28"/>
                <w:szCs w:val="28"/>
                <w:lang w:val="en-US" w:eastAsia="ru-RU"/>
              </w:rPr>
              <w:t>.</w:t>
            </w:r>
            <w:r w:rsidRPr="002B1DAD">
              <w:rPr>
                <w:rFonts w:ascii="Times New Roman" w:hAnsi="Times New Roman" w:cs="Times New Roman"/>
                <w:sz w:val="28"/>
                <w:szCs w:val="28"/>
                <w:lang w:eastAsia="ru-RU"/>
              </w:rPr>
              <w:t>2</w:t>
            </w:r>
            <w:r w:rsidRPr="002B1DAD">
              <w:rPr>
                <w:rFonts w:ascii="Times New Roman" w:hAnsi="Times New Roman" w:cs="Times New Roman"/>
                <w:sz w:val="28"/>
                <w:szCs w:val="28"/>
                <w:lang w:val="en-US" w:eastAsia="ru-RU"/>
              </w:rPr>
              <w:t>.1.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8.2.1.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Создание и мониторинг деятельности отраслевых ассоциаций, союзов, объединений хозяйствующих субъектов в сфере торговли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FF00ED">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Администрацией района  и Ассоциацией рынков и ярмарок Белгородской области подписано Соглашение о сотрудничестве. На основании Соглашения Стороны договорились осуществлять совместное сотрудничество в области развития торговой деятельности на территории района, в целях: </w:t>
            </w:r>
          </w:p>
          <w:p w:rsidR="00E25C8E" w:rsidRPr="002B1DAD" w:rsidRDefault="00E25C8E" w:rsidP="00FF00ED">
            <w:pPr>
              <w:pStyle w:val="af1"/>
              <w:jc w:val="both"/>
              <w:rPr>
                <w:rFonts w:ascii="Times New Roman" w:hAnsi="Times New Roman" w:cs="Times New Roman"/>
                <w:sz w:val="28"/>
                <w:szCs w:val="28"/>
              </w:rPr>
            </w:pPr>
            <w:r w:rsidRPr="002B1DAD">
              <w:rPr>
                <w:rFonts w:ascii="Times New Roman" w:hAnsi="Times New Roman" w:cs="Times New Roman"/>
                <w:sz w:val="28"/>
                <w:szCs w:val="28"/>
              </w:rPr>
              <w:t>- удовлетворения потребностей населения района в качественно произведенной продукции;</w:t>
            </w:r>
          </w:p>
          <w:p w:rsidR="00E25C8E" w:rsidRPr="002B1DAD" w:rsidRDefault="00E25C8E" w:rsidP="00FF00ED">
            <w:pPr>
              <w:pStyle w:val="af1"/>
              <w:jc w:val="both"/>
              <w:rPr>
                <w:rFonts w:ascii="Times New Roman" w:hAnsi="Times New Roman" w:cs="Times New Roman"/>
                <w:sz w:val="28"/>
                <w:szCs w:val="28"/>
              </w:rPr>
            </w:pPr>
            <w:r w:rsidRPr="002B1DAD">
              <w:rPr>
                <w:rFonts w:ascii="Times New Roman" w:hAnsi="Times New Roman" w:cs="Times New Roman"/>
                <w:sz w:val="28"/>
                <w:szCs w:val="28"/>
              </w:rPr>
              <w:t>- обеспечения доступности всеми необходимыми для населения товарами;</w:t>
            </w:r>
          </w:p>
          <w:p w:rsidR="00E25C8E" w:rsidRPr="002B1DAD" w:rsidRDefault="00E25C8E" w:rsidP="00FF00ED">
            <w:pPr>
              <w:pStyle w:val="af1"/>
              <w:jc w:val="both"/>
              <w:rPr>
                <w:rFonts w:ascii="Times New Roman" w:hAnsi="Times New Roman" w:cs="Times New Roman"/>
                <w:sz w:val="28"/>
                <w:szCs w:val="28"/>
              </w:rPr>
            </w:pPr>
            <w:r w:rsidRPr="002B1DAD">
              <w:rPr>
                <w:rFonts w:ascii="Times New Roman" w:hAnsi="Times New Roman" w:cs="Times New Roman"/>
                <w:sz w:val="28"/>
                <w:szCs w:val="28"/>
              </w:rPr>
              <w:t>- формирования конкурентной среды на рынках/ярмарках, проводимых на постоянной основе;</w:t>
            </w:r>
          </w:p>
          <w:p w:rsidR="00E25C8E" w:rsidRPr="002B1DAD" w:rsidRDefault="00E25C8E" w:rsidP="00FF00ED">
            <w:pPr>
              <w:pStyle w:val="af1"/>
              <w:jc w:val="both"/>
              <w:rPr>
                <w:rFonts w:ascii="Times New Roman" w:hAnsi="Times New Roman" w:cs="Times New Roman"/>
                <w:sz w:val="28"/>
                <w:szCs w:val="28"/>
              </w:rPr>
            </w:pPr>
            <w:r w:rsidRPr="002B1DAD">
              <w:rPr>
                <w:rFonts w:ascii="Times New Roman" w:hAnsi="Times New Roman" w:cs="Times New Roman"/>
                <w:sz w:val="28"/>
                <w:szCs w:val="28"/>
              </w:rPr>
              <w:t>- поддержки российских производителей товаров;</w:t>
            </w:r>
          </w:p>
          <w:p w:rsidR="00E25C8E" w:rsidRPr="002B1DAD" w:rsidRDefault="00E25C8E" w:rsidP="00FF00ED">
            <w:pPr>
              <w:pStyle w:val="af1"/>
              <w:jc w:val="both"/>
              <w:rPr>
                <w:rFonts w:ascii="Times New Roman" w:hAnsi="Times New Roman" w:cs="Times New Roman"/>
                <w:sz w:val="28"/>
                <w:szCs w:val="28"/>
              </w:rPr>
            </w:pPr>
            <w:r w:rsidRPr="002B1DAD">
              <w:rPr>
                <w:rFonts w:ascii="Times New Roman" w:hAnsi="Times New Roman" w:cs="Times New Roman"/>
                <w:sz w:val="28"/>
                <w:szCs w:val="28"/>
              </w:rPr>
              <w:lastRenderedPageBreak/>
              <w:t>- обеспечения соблюдения прав и законных интересов юридических лиц, индивидуальных предпринимателей, осуществляющих торговую деятельность;</w:t>
            </w:r>
          </w:p>
          <w:p w:rsidR="00E25C8E" w:rsidRPr="002B1DAD" w:rsidRDefault="00E25C8E" w:rsidP="00452F93">
            <w:pPr>
              <w:pStyle w:val="af1"/>
              <w:jc w:val="both"/>
              <w:rPr>
                <w:rFonts w:ascii="Times New Roman" w:hAnsi="Times New Roman" w:cs="Times New Roman"/>
                <w:sz w:val="28"/>
                <w:szCs w:val="28"/>
              </w:rPr>
            </w:pPr>
            <w:r w:rsidRPr="002B1DAD">
              <w:rPr>
                <w:rFonts w:ascii="Times New Roman" w:hAnsi="Times New Roman" w:cs="Times New Roman"/>
                <w:sz w:val="28"/>
                <w:szCs w:val="28"/>
              </w:rPr>
              <w:t>- обеспечения при этом соблюдения прав и законных интересов населения.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4.2.2.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8.2.2.</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Проведение в установленном законодательством порядке обучающих семинаров, конкурсов профессионального мастерства, аттестационных мероприятий по повышению уровня профессиональной квалификации работников сферы торговли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452F93" w:rsidRPr="002B1DAD" w:rsidRDefault="00452F93" w:rsidP="00452F93">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xml:space="preserve">     </w:t>
            </w:r>
            <w:r w:rsidR="00E25C8E" w:rsidRPr="002B1DAD">
              <w:rPr>
                <w:rFonts w:ascii="Times New Roman" w:hAnsi="Times New Roman" w:cs="Times New Roman"/>
                <w:sz w:val="28"/>
                <w:szCs w:val="28"/>
              </w:rPr>
              <w:t>За 2018 год были организованы дополнительные обучающие семинары  для руководителей предприятий торговли, осуществляющих реализацию мяса/мясосырья, рыбы/рыбопродукции для регистрации в ФГИС ВетИС и предостав</w:t>
            </w:r>
            <w:r w:rsidRPr="002B1DAD">
              <w:rPr>
                <w:rFonts w:ascii="Times New Roman" w:hAnsi="Times New Roman" w:cs="Times New Roman"/>
                <w:sz w:val="28"/>
                <w:szCs w:val="28"/>
              </w:rPr>
              <w:t xml:space="preserve">лении доступа к ФГИС «Меркурий».  </w:t>
            </w:r>
          </w:p>
          <w:p w:rsidR="00452F93" w:rsidRPr="002B1DAD" w:rsidRDefault="00452F93" w:rsidP="00452F93">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xml:space="preserve">     П</w:t>
            </w:r>
            <w:r w:rsidR="00E25C8E" w:rsidRPr="002B1DAD">
              <w:rPr>
                <w:rFonts w:ascii="Times New Roman" w:hAnsi="Times New Roman" w:cs="Times New Roman"/>
                <w:sz w:val="28"/>
                <w:szCs w:val="28"/>
              </w:rPr>
              <w:t>роведено обучение ФГАОУ ВО «Белгородский государственный национальный исследовательский университет», для начинающих, потенциальных и действующих предпринимателей  по программе «Практикум предпринимательства в вопросах и ответах»</w:t>
            </w:r>
            <w:r w:rsidRPr="002B1DAD">
              <w:rPr>
                <w:rFonts w:ascii="Times New Roman" w:hAnsi="Times New Roman" w:cs="Times New Roman"/>
                <w:sz w:val="28"/>
                <w:szCs w:val="28"/>
              </w:rPr>
              <w:t>.</w:t>
            </w:r>
            <w:r w:rsidR="00E25C8E" w:rsidRPr="002B1DAD">
              <w:rPr>
                <w:rFonts w:ascii="Times New Roman" w:hAnsi="Times New Roman" w:cs="Times New Roman"/>
                <w:sz w:val="28"/>
                <w:szCs w:val="28"/>
              </w:rPr>
              <w:t xml:space="preserve"> </w:t>
            </w:r>
          </w:p>
          <w:p w:rsidR="00E25C8E" w:rsidRPr="002B1DAD" w:rsidRDefault="00452F93" w:rsidP="00452F93">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xml:space="preserve">      </w:t>
            </w:r>
            <w:r w:rsidR="00E25C8E" w:rsidRPr="002B1DAD">
              <w:rPr>
                <w:rFonts w:ascii="Times New Roman" w:hAnsi="Times New Roman" w:cs="Times New Roman"/>
                <w:sz w:val="28"/>
                <w:szCs w:val="28"/>
              </w:rPr>
              <w:t xml:space="preserve">Для предпринимателей, при участии сотрудников налоговой службы и </w:t>
            </w:r>
            <w:r w:rsidR="00E25C8E" w:rsidRPr="002B1DAD">
              <w:rPr>
                <w:rFonts w:ascii="Times New Roman" w:hAnsi="Times New Roman" w:cs="Times New Roman"/>
                <w:sz w:val="28"/>
                <w:szCs w:val="28"/>
              </w:rPr>
              <w:lastRenderedPageBreak/>
              <w:t>специалистов из  «Налоговый вестник», проведены 2 семинара о применении контрольно-кассо</w:t>
            </w:r>
            <w:r w:rsidRPr="002B1DAD">
              <w:rPr>
                <w:rFonts w:ascii="Times New Roman" w:hAnsi="Times New Roman" w:cs="Times New Roman"/>
                <w:sz w:val="28"/>
                <w:szCs w:val="28"/>
              </w:rPr>
              <w:t>вой техники в 2018 и в 2019 годах</w:t>
            </w:r>
            <w:r w:rsidR="00E25C8E" w:rsidRPr="002B1DAD">
              <w:rPr>
                <w:rFonts w:ascii="Times New Roman" w:hAnsi="Times New Roman" w:cs="Times New Roman"/>
                <w:sz w:val="28"/>
                <w:szCs w:val="28"/>
              </w:rPr>
              <w:t>.</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4.3.</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8.3.</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развитие муниципальных рынков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4.3.1.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8.3.1.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 xml:space="preserve">Организация и проведение ярмарочно - выставочных мероприятий </w:t>
            </w:r>
            <w:r w:rsidRPr="002B1DAD">
              <w:rPr>
                <w:rFonts w:ascii="Times New Roman" w:hAnsi="Times New Roman" w:cs="Times New Roman"/>
                <w:sz w:val="28"/>
                <w:szCs w:val="28"/>
              </w:rPr>
              <w:t>на территориях муниципальных образований</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841BF5">
            <w:pPr>
              <w:pStyle w:val="af1"/>
              <w:jc w:val="both"/>
              <w:rPr>
                <w:rFonts w:ascii="Times New Roman" w:eastAsia="Times New Roman" w:hAnsi="Times New Roman" w:cs="Times New Roman"/>
                <w:sz w:val="28"/>
                <w:szCs w:val="28"/>
              </w:rPr>
            </w:pPr>
            <w:r w:rsidRPr="002B1DAD">
              <w:rPr>
                <w:rFonts w:ascii="Times New Roman" w:hAnsi="Times New Roman" w:cs="Times New Roman"/>
                <w:sz w:val="28"/>
                <w:szCs w:val="28"/>
              </w:rPr>
              <w:t>Для наиболее полного снабжения населения района   промышленными и   продовольственными товарами, а также  продукцией, выращенной в ЛПХ, в  г. Бирюч и  территориях сельских поселений   выделены места для осуществления нестационарной торговли. Помимо этого, организуются    ярмарки-выставки с участием предприятий торговли и предприятий-изготовителей из других регионов (Пенза, Ульяновск, Брянск, Краснодар, Рыльск,  Пятигорск, рес. Беларусь и др.) За 2018 год было проведено 99 таких ярмарок-выставок.</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4.3.2.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8.3.2.</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 xml:space="preserve">Проведение мониторинга обеспеченности услугами торговли труднодоступных населенных пунктов </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841BF5">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Администрацией района на постоянной основе проводится мониторинг обеспечения услугами торговли жителей отдаленных и малочисленных сел, в которых отсутствует стационарная </w:t>
            </w:r>
            <w:r w:rsidRPr="002B1DAD">
              <w:rPr>
                <w:rFonts w:ascii="Times New Roman" w:hAnsi="Times New Roman" w:cs="Times New Roman"/>
                <w:sz w:val="28"/>
                <w:szCs w:val="28"/>
              </w:rPr>
              <w:lastRenderedPageBreak/>
              <w:t xml:space="preserve">торговля. В них остается востребованной выездная форма  торговли. Данную торговлю осуществляют 13 индивидуальных предпринимателей, </w:t>
            </w:r>
            <w:r w:rsidR="007E5DCD" w:rsidRPr="002B1DAD">
              <w:rPr>
                <w:rFonts w:ascii="Times New Roman" w:hAnsi="Times New Roman" w:cs="Times New Roman"/>
                <w:sz w:val="28"/>
                <w:szCs w:val="28"/>
              </w:rPr>
              <w:t xml:space="preserve">которые </w:t>
            </w:r>
            <w:r w:rsidRPr="002B1DAD">
              <w:rPr>
                <w:rFonts w:ascii="Times New Roman" w:hAnsi="Times New Roman" w:cs="Times New Roman"/>
                <w:sz w:val="28"/>
                <w:szCs w:val="28"/>
              </w:rPr>
              <w:t>согласно установленного графика, в течение 2018 года   обслуживали жителей 72 сел, доставляя им как продовольственные, так и промышленные товары.  Кроме того,  жители этих сел обслуживаются силами работников управления соцзащиты, а так же собственными силами.</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5</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9</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Рынок услуг перевозок пассажиров наземным транспортом</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5.1.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9.1.</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Общие мероприятия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5.1.1.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9.1.1.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Корректировка порядка проведения конкурсных процедур, связанных с организацией регулярных перевозок пассажиров по межмуниципальным маршрутам с учетом требований Федерального закона от 29 декабря 2017 год № 480-ФЗ «О внесении изменений в Федеральный закон «Об организации регулярных перевозок пассажиров и багажа </w:t>
            </w:r>
            <w:r w:rsidRPr="002B1DAD">
              <w:rPr>
                <w:rFonts w:ascii="Times New Roman" w:hAnsi="Times New Roman" w:cs="Times New Roman"/>
                <w:sz w:val="28"/>
                <w:szCs w:val="28"/>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25C8E" w:rsidRPr="002B1DAD" w:rsidRDefault="00E25C8E" w:rsidP="00C76747">
            <w:pPr>
              <w:pStyle w:val="af1"/>
              <w:jc w:val="both"/>
              <w:rPr>
                <w:rFonts w:ascii="Times New Roman" w:hAnsi="Times New Roman" w:cs="Times New Roman"/>
                <w:sz w:val="28"/>
                <w:szCs w:val="28"/>
                <w:lang w:eastAsia="ru-RU"/>
              </w:rPr>
            </w:pP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2018</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5.1.2.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9.1.2.</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Проведение семинаров с перевозчиками по вопросам организации регулярных перевозок пассажиров по межмуниципальным маршрутам</w:t>
            </w:r>
          </w:p>
          <w:p w:rsidR="00E25C8E" w:rsidRPr="002B1DAD" w:rsidRDefault="00E25C8E" w:rsidP="00C76747">
            <w:pPr>
              <w:pStyle w:val="af1"/>
              <w:jc w:val="both"/>
              <w:rPr>
                <w:rFonts w:ascii="Times New Roman" w:hAnsi="Times New Roman" w:cs="Times New Roman"/>
                <w:sz w:val="28"/>
                <w:szCs w:val="28"/>
                <w:lang w:eastAsia="ru-RU"/>
              </w:rPr>
            </w:pP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2018-2020г</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5.2.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9.2.</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снижение административных барьеров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5.2.1.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9.2.1.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Разработка регламента переоформления, выдачи дубликата, прекращения действия свидетельства об осуществлении перевозок по межмуниципальному маршруту регулярных перевозок. карты межмуниципального маршрута регулярных перевозок</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 год</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5.3</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9.3.</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развитие муниципальных рынков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5.3.1.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9.3.1.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xml:space="preserve">Подготовка и принятие </w:t>
            </w:r>
            <w:r w:rsidRPr="002B1DAD">
              <w:rPr>
                <w:rFonts w:ascii="Times New Roman" w:hAnsi="Times New Roman" w:cs="Times New Roman"/>
                <w:sz w:val="28"/>
                <w:szCs w:val="28"/>
              </w:rPr>
              <w:lastRenderedPageBreak/>
              <w:t>муниципальных нормативных правовых актов, определяющих порядок организации регулярных перевозок пассажиров по межмуниципальным маршрутам пригородного сообщения, с учетом требований Федерального закона от 29 декабря 2017 года № 480-03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2018 год</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427CD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 xml:space="preserve">Распоряжением администрации </w:t>
            </w:r>
            <w:r w:rsidRPr="002B1DAD">
              <w:rPr>
                <w:rFonts w:ascii="Times New Roman" w:hAnsi="Times New Roman" w:cs="Times New Roman"/>
                <w:sz w:val="28"/>
                <w:szCs w:val="28"/>
                <w:lang w:eastAsia="ru-RU"/>
              </w:rPr>
              <w:lastRenderedPageBreak/>
              <w:t>Красногвардейского района от 20 июня 2016 года № 382 утверждено Положение об организации транспортного обслуживания на территории Красногвардейского района. </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5.4.</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9.4.</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E25C8E" w:rsidRPr="002B1DAD" w:rsidRDefault="00E25C8E" w:rsidP="00A41485">
            <w:pPr>
              <w:pStyle w:val="af1"/>
              <w:jc w:val="center"/>
              <w:rPr>
                <w:rFonts w:ascii="Times New Roman" w:hAnsi="Times New Roman" w:cs="Times New Roman"/>
                <w:b/>
                <w:sz w:val="28"/>
                <w:szCs w:val="28"/>
                <w:lang w:eastAsia="ru-RU"/>
              </w:rPr>
            </w:pP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5.4.1.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9.4.1.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xml:space="preserve">Размещение на официальных сайтах управления автомобильных дорог общего пользования и транспорта </w:t>
            </w:r>
            <w:r w:rsidRPr="002B1DAD">
              <w:rPr>
                <w:rFonts w:ascii="Times New Roman" w:hAnsi="Times New Roman" w:cs="Times New Roman"/>
                <w:sz w:val="28"/>
                <w:szCs w:val="28"/>
              </w:rPr>
              <w:lastRenderedPageBreak/>
              <w:t>области, администраций муниципальных районов и городских округов нормативных правовых актов, регулирующих сферу организации перевозок по межмуниципальным маршрутам регулярных перевозок</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lastRenderedPageBreak/>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 xml:space="preserve">Контроль над организацией межмуниципальных маршрутов осуществляет Управление автомобильных </w:t>
            </w:r>
            <w:r w:rsidRPr="002B1DAD">
              <w:rPr>
                <w:rFonts w:ascii="Times New Roman" w:hAnsi="Times New Roman" w:cs="Times New Roman"/>
                <w:sz w:val="28"/>
                <w:szCs w:val="28"/>
                <w:lang w:eastAsia="ru-RU"/>
              </w:rPr>
              <w:lastRenderedPageBreak/>
              <w:t>дорог общего пользования и транспорта Белгородской области.  </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lastRenderedPageBreak/>
              <w:t>5.4.</w:t>
            </w:r>
            <w:r w:rsidRPr="002B1DAD">
              <w:rPr>
                <w:rFonts w:ascii="Times New Roman" w:hAnsi="Times New Roman" w:cs="Times New Roman"/>
                <w:sz w:val="28"/>
                <w:szCs w:val="28"/>
                <w:lang w:val="en-US" w:eastAsia="ru-RU"/>
              </w:rPr>
              <w:t>2</w:t>
            </w:r>
            <w:r w:rsidRPr="002B1DAD">
              <w:rPr>
                <w:rFonts w:ascii="Times New Roman" w:hAnsi="Times New Roman" w:cs="Times New Roman"/>
                <w:sz w:val="28"/>
                <w:szCs w:val="28"/>
                <w:lang w:eastAsia="ru-RU"/>
              </w:rPr>
              <w:t>.</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9.4.</w:t>
            </w:r>
            <w:r w:rsidRPr="002B1DAD">
              <w:rPr>
                <w:rFonts w:ascii="Times New Roman" w:hAnsi="Times New Roman" w:cs="Times New Roman"/>
                <w:sz w:val="28"/>
                <w:szCs w:val="28"/>
                <w:lang w:val="en-US" w:eastAsia="ru-RU"/>
              </w:rPr>
              <w:t>2</w:t>
            </w:r>
            <w:r w:rsidRPr="002B1DAD">
              <w:rPr>
                <w:rFonts w:ascii="Times New Roman" w:hAnsi="Times New Roman" w:cs="Times New Roman"/>
                <w:sz w:val="28"/>
                <w:szCs w:val="28"/>
                <w:lang w:eastAsia="ru-RU"/>
              </w:rPr>
              <w:t>.</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Ведение на официальных сайтах управления автомобильных дорог общего пользования и транспорта области, администраций муниципальных районов и городских округов реестров маршрутов регулярных перевозок</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201</w:t>
            </w:r>
            <w:r w:rsidRPr="002B1DAD">
              <w:rPr>
                <w:rFonts w:ascii="Times New Roman" w:hAnsi="Times New Roman" w:cs="Times New Roman"/>
                <w:sz w:val="28"/>
                <w:szCs w:val="28"/>
                <w:lang w:eastAsia="ru-RU"/>
              </w:rPr>
              <w:t>8-</w:t>
            </w:r>
            <w:r w:rsidRPr="002B1DAD">
              <w:rPr>
                <w:rFonts w:ascii="Times New Roman" w:hAnsi="Times New Roman" w:cs="Times New Roman"/>
                <w:sz w:val="28"/>
                <w:szCs w:val="28"/>
                <w:lang w:val="en-US" w:eastAsia="ru-RU"/>
              </w:rPr>
              <w:t xml:space="preserve">2020 </w:t>
            </w:r>
            <w:r w:rsidRPr="002B1DAD">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color w:val="000000" w:themeColor="text1"/>
                <w:sz w:val="28"/>
                <w:szCs w:val="28"/>
                <w:lang w:eastAsia="ru-RU"/>
              </w:rPr>
            </w:pPr>
            <w:r w:rsidRPr="002B1DAD">
              <w:rPr>
                <w:rFonts w:ascii="Times New Roman" w:hAnsi="Times New Roman" w:cs="Times New Roman"/>
                <w:color w:val="000000" w:themeColor="text1"/>
                <w:sz w:val="28"/>
                <w:szCs w:val="28"/>
                <w:lang w:eastAsia="ru-RU"/>
              </w:rPr>
              <w:t>На официальном сайте ОМСУ Красногвардейского района (</w:t>
            </w:r>
            <w:hyperlink r:id="rId11" w:history="1">
              <w:r w:rsidRPr="002B1DAD">
                <w:rPr>
                  <w:rStyle w:val="a6"/>
                  <w:rFonts w:ascii="Times New Roman" w:hAnsi="Times New Roman" w:cs="Times New Roman"/>
                  <w:color w:val="000000" w:themeColor="text1"/>
                  <w:sz w:val="28"/>
                  <w:szCs w:val="28"/>
                  <w:lang w:val="en-US" w:eastAsia="ru-RU"/>
                </w:rPr>
                <w:t>http</w:t>
              </w:r>
              <w:r w:rsidRPr="002B1DAD">
                <w:rPr>
                  <w:rStyle w:val="a6"/>
                  <w:rFonts w:ascii="Times New Roman" w:hAnsi="Times New Roman" w:cs="Times New Roman"/>
                  <w:color w:val="000000" w:themeColor="text1"/>
                  <w:sz w:val="28"/>
                  <w:szCs w:val="28"/>
                  <w:lang w:eastAsia="ru-RU"/>
                </w:rPr>
                <w:t>://</w:t>
              </w:r>
              <w:r w:rsidRPr="002B1DAD">
                <w:rPr>
                  <w:rStyle w:val="a6"/>
                  <w:rFonts w:ascii="Times New Roman" w:hAnsi="Times New Roman" w:cs="Times New Roman"/>
                  <w:color w:val="000000" w:themeColor="text1"/>
                  <w:sz w:val="28"/>
                  <w:szCs w:val="28"/>
                  <w:lang w:val="en-US" w:eastAsia="ru-RU"/>
                </w:rPr>
                <w:t>biryuch</w:t>
              </w:r>
              <w:r w:rsidRPr="002B1DAD">
                <w:rPr>
                  <w:rStyle w:val="a6"/>
                  <w:rFonts w:ascii="Times New Roman" w:hAnsi="Times New Roman" w:cs="Times New Roman"/>
                  <w:color w:val="000000" w:themeColor="text1"/>
                  <w:sz w:val="28"/>
                  <w:szCs w:val="28"/>
                  <w:lang w:eastAsia="ru-RU"/>
                </w:rPr>
                <w:t>.</w:t>
              </w:r>
              <w:r w:rsidRPr="002B1DAD">
                <w:rPr>
                  <w:rStyle w:val="a6"/>
                  <w:rFonts w:ascii="Times New Roman" w:hAnsi="Times New Roman" w:cs="Times New Roman"/>
                  <w:color w:val="000000" w:themeColor="text1"/>
                  <w:sz w:val="28"/>
                  <w:szCs w:val="28"/>
                  <w:lang w:val="en-US" w:eastAsia="ru-RU"/>
                </w:rPr>
                <w:t>ru</w:t>
              </w:r>
              <w:r w:rsidRPr="002B1DAD">
                <w:rPr>
                  <w:rStyle w:val="a6"/>
                  <w:rFonts w:ascii="Times New Roman" w:hAnsi="Times New Roman" w:cs="Times New Roman"/>
                  <w:color w:val="000000" w:themeColor="text1"/>
                  <w:sz w:val="28"/>
                  <w:szCs w:val="28"/>
                  <w:lang w:eastAsia="ru-RU"/>
                </w:rPr>
                <w:t>/</w:t>
              </w:r>
            </w:hyperlink>
            <w:r w:rsidRPr="002B1DAD">
              <w:rPr>
                <w:rFonts w:ascii="Times New Roman" w:hAnsi="Times New Roman" w:cs="Times New Roman"/>
                <w:color w:val="000000" w:themeColor="text1"/>
                <w:sz w:val="28"/>
                <w:szCs w:val="28"/>
                <w:lang w:eastAsia="ru-RU"/>
              </w:rPr>
              <w:t>) размещен Реестр муниципальных  пригородных автобусных маршрутов осуществляемых на территории Красногвардейского района. В 2018 году автобусное сообщение осуществляется по 10 маршрутам.</w:t>
            </w:r>
          </w:p>
          <w:p w:rsidR="00E25C8E" w:rsidRPr="002B1DAD" w:rsidRDefault="00E25C8E" w:rsidP="00C76747">
            <w:pPr>
              <w:pStyle w:val="af1"/>
              <w:jc w:val="both"/>
              <w:rPr>
                <w:rFonts w:ascii="Times New Roman" w:hAnsi="Times New Roman" w:cs="Times New Roman"/>
                <w:color w:val="000000" w:themeColor="text1"/>
                <w:sz w:val="28"/>
                <w:szCs w:val="28"/>
                <w:lang w:eastAsia="ru-RU"/>
              </w:rPr>
            </w:pP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10</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Рынок услуг связи</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6.1.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val="en-US" w:eastAsia="ru-RU"/>
              </w:rPr>
              <w:t>10</w:t>
            </w:r>
            <w:r w:rsidRPr="002B1DAD">
              <w:rPr>
                <w:rFonts w:ascii="Times New Roman" w:hAnsi="Times New Roman" w:cs="Times New Roman"/>
                <w:b/>
                <w:sz w:val="28"/>
                <w:szCs w:val="28"/>
                <w:lang w:eastAsia="ru-RU"/>
              </w:rPr>
              <w:t>.1.</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Общие мероприятия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val="en-US" w:eastAsia="ru-RU"/>
              </w:rPr>
            </w:pPr>
            <w:r w:rsidRPr="002B1DAD">
              <w:rPr>
                <w:rFonts w:ascii="Times New Roman" w:hAnsi="Times New Roman" w:cs="Times New Roman"/>
                <w:sz w:val="28"/>
                <w:szCs w:val="28"/>
                <w:lang w:eastAsia="ru-RU"/>
              </w:rPr>
              <w:t>6.1.2.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val="en-US" w:eastAsia="ru-RU"/>
              </w:rPr>
            </w:pPr>
            <w:r w:rsidRPr="002B1DAD">
              <w:rPr>
                <w:rFonts w:ascii="Times New Roman" w:hAnsi="Times New Roman" w:cs="Times New Roman"/>
                <w:sz w:val="28"/>
                <w:szCs w:val="28"/>
                <w:lang w:val="en-US" w:eastAsia="ru-RU"/>
              </w:rPr>
              <w:t>10</w:t>
            </w:r>
            <w:r w:rsidRPr="002B1DAD">
              <w:rPr>
                <w:rFonts w:ascii="Times New Roman" w:hAnsi="Times New Roman" w:cs="Times New Roman"/>
                <w:sz w:val="28"/>
                <w:szCs w:val="28"/>
                <w:lang w:eastAsia="ru-RU"/>
              </w:rPr>
              <w:t>.1.2.</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Проведение мониторинга подключения к сети Интернет населенных пунктов муниципальных образований</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Проведен мониторинг. Определены населенные пункты, в которых нет доступа к сети Интернет. Направлены письма операторам сотовой связи с предложениями по увеличению зоны покрытия предоставления доступа к сети </w:t>
            </w:r>
            <w:r w:rsidRPr="002B1DAD">
              <w:rPr>
                <w:rFonts w:ascii="Times New Roman" w:hAnsi="Times New Roman" w:cs="Times New Roman"/>
                <w:sz w:val="28"/>
                <w:szCs w:val="28"/>
              </w:rPr>
              <w:lastRenderedPageBreak/>
              <w:t>Интернет.</w:t>
            </w:r>
          </w:p>
          <w:p w:rsidR="00E25C8E" w:rsidRPr="002B1DAD" w:rsidRDefault="00E25C8E" w:rsidP="00C76747">
            <w:pPr>
              <w:pStyle w:val="af1"/>
              <w:jc w:val="both"/>
              <w:rPr>
                <w:rFonts w:ascii="Times New Roman" w:hAnsi="Times New Roman" w:cs="Times New Roman"/>
                <w:sz w:val="28"/>
                <w:szCs w:val="28"/>
              </w:rPr>
            </w:pP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6.2.</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10.2.</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Мероприятия, направленные на снижение административных барьеров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6.2.1.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10.2.1.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Администрациями городского, сельских поселений района при установке малыми операторами связи оборудования необходимого для доступа к сети Интернет, оказывается посильная помощь в решении вопроса предоставления сооружения, на котором будет установлено данное оборудование.</w:t>
            </w:r>
          </w:p>
          <w:p w:rsidR="00E25C8E" w:rsidRPr="002B1DAD" w:rsidRDefault="00E25C8E" w:rsidP="00C76747">
            <w:pPr>
              <w:pStyle w:val="af1"/>
              <w:jc w:val="both"/>
              <w:rPr>
                <w:rFonts w:ascii="Times New Roman" w:hAnsi="Times New Roman" w:cs="Times New Roman"/>
                <w:sz w:val="28"/>
                <w:szCs w:val="28"/>
                <w:lang w:eastAsia="ru-RU"/>
              </w:rPr>
            </w:pP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7</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r w:rsidRPr="002B1DAD">
              <w:rPr>
                <w:rFonts w:ascii="Times New Roman" w:hAnsi="Times New Roman" w:cs="Times New Roman"/>
                <w:b/>
                <w:sz w:val="28"/>
                <w:szCs w:val="28"/>
                <w:lang w:val="en-US" w:eastAsia="ru-RU"/>
              </w:rPr>
              <w:t>2</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Рынок услуг социального обслуживания населения</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7</w:t>
            </w:r>
            <w:r w:rsidRPr="002B1DAD">
              <w:rPr>
                <w:rFonts w:ascii="Times New Roman" w:hAnsi="Times New Roman" w:cs="Times New Roman"/>
                <w:b/>
                <w:sz w:val="28"/>
                <w:szCs w:val="28"/>
                <w:lang w:val="en-US" w:eastAsia="ru-RU"/>
              </w:rPr>
              <w:t>.</w:t>
            </w:r>
            <w:r w:rsidRPr="002B1DAD">
              <w:rPr>
                <w:rFonts w:ascii="Times New Roman" w:hAnsi="Times New Roman" w:cs="Times New Roman"/>
                <w:b/>
                <w:sz w:val="28"/>
                <w:szCs w:val="28"/>
                <w:lang w:eastAsia="ru-RU"/>
              </w:rPr>
              <w:t>1</w:t>
            </w:r>
            <w:r w:rsidRPr="002B1DAD">
              <w:rPr>
                <w:rFonts w:ascii="Times New Roman" w:hAnsi="Times New Roman" w:cs="Times New Roman"/>
                <w:b/>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val="en-US" w:eastAsia="ru-RU"/>
              </w:rPr>
              <w:t>12.2.</w:t>
            </w:r>
          </w:p>
        </w:tc>
        <w:tc>
          <w:tcPr>
            <w:tcW w:w="12049" w:type="dxa"/>
            <w:gridSpan w:val="5"/>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Мероприятия, направленные на снижение административных барьеров</w:t>
            </w:r>
          </w:p>
        </w:tc>
      </w:tr>
      <w:tr w:rsidR="00E25C8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7</w:t>
            </w:r>
            <w:r w:rsidRPr="002B1DAD">
              <w:rPr>
                <w:rFonts w:ascii="Times New Roman" w:hAnsi="Times New Roman" w:cs="Times New Roman"/>
                <w:sz w:val="28"/>
                <w:szCs w:val="28"/>
                <w:lang w:val="en-US" w:eastAsia="ru-RU"/>
              </w:rPr>
              <w:t>.</w:t>
            </w:r>
            <w:r w:rsidRPr="002B1DAD">
              <w:rPr>
                <w:rFonts w:ascii="Times New Roman" w:hAnsi="Times New Roman" w:cs="Times New Roman"/>
                <w:sz w:val="28"/>
                <w:szCs w:val="28"/>
                <w:lang w:eastAsia="ru-RU"/>
              </w:rPr>
              <w:t>1</w:t>
            </w:r>
            <w:r w:rsidRPr="002B1DAD">
              <w:rPr>
                <w:rFonts w:ascii="Times New Roman" w:hAnsi="Times New Roman" w:cs="Times New Roman"/>
                <w:sz w:val="28"/>
                <w:szCs w:val="28"/>
                <w:lang w:val="en-US" w:eastAsia="ru-RU"/>
              </w:rPr>
              <w:t>.1.</w:t>
            </w:r>
          </w:p>
        </w:tc>
        <w:tc>
          <w:tcPr>
            <w:tcW w:w="1590" w:type="dxa"/>
            <w:tcBorders>
              <w:top w:val="single" w:sz="4" w:space="0" w:color="auto"/>
              <w:left w:val="single" w:sz="4" w:space="0" w:color="auto"/>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eastAsia="ru-RU"/>
              </w:rPr>
              <w:t>12.2.1.</w:t>
            </w:r>
          </w:p>
        </w:tc>
        <w:tc>
          <w:tcPr>
            <w:tcW w:w="4663" w:type="dxa"/>
            <w:tcBorders>
              <w:top w:val="single" w:sz="4" w:space="0" w:color="auto"/>
              <w:left w:val="nil"/>
              <w:bottom w:val="single" w:sz="4" w:space="0" w:color="auto"/>
              <w:right w:val="single" w:sz="4" w:space="0" w:color="auto"/>
            </w:tcBorders>
            <w:noWrap/>
          </w:tcPr>
          <w:p w:rsidR="00E25C8E" w:rsidRPr="002B1DAD" w:rsidRDefault="00E25C8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Ведение регистра получателей социальных услуг в районе</w:t>
            </w:r>
          </w:p>
        </w:tc>
        <w:tc>
          <w:tcPr>
            <w:tcW w:w="2000" w:type="dxa"/>
            <w:gridSpan w:val="3"/>
            <w:tcBorders>
              <w:top w:val="single" w:sz="4" w:space="0" w:color="auto"/>
              <w:left w:val="nil"/>
              <w:bottom w:val="single" w:sz="4" w:space="0" w:color="auto"/>
              <w:right w:val="single" w:sz="4" w:space="0" w:color="auto"/>
            </w:tcBorders>
            <w:noWrap/>
          </w:tcPr>
          <w:p w:rsidR="00E25C8E" w:rsidRPr="002B1DAD" w:rsidRDefault="00E25C8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2017-2020 годы</w:t>
            </w:r>
          </w:p>
        </w:tc>
        <w:tc>
          <w:tcPr>
            <w:tcW w:w="5386" w:type="dxa"/>
            <w:tcBorders>
              <w:top w:val="single" w:sz="4" w:space="0" w:color="auto"/>
              <w:left w:val="nil"/>
              <w:bottom w:val="single" w:sz="4" w:space="0" w:color="auto"/>
              <w:right w:val="single" w:sz="4" w:space="0" w:color="auto"/>
            </w:tcBorders>
            <w:noWrap/>
          </w:tcPr>
          <w:p w:rsidR="00E25C8E" w:rsidRPr="002B1DAD" w:rsidRDefault="00E25C8E" w:rsidP="001B2089">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Регистр получателей ведется следующими поставщиками социальных услуг:</w:t>
            </w:r>
          </w:p>
          <w:p w:rsidR="00E25C8E" w:rsidRPr="002B1DAD" w:rsidRDefault="009052DF" w:rsidP="001B2089">
            <w:pPr>
              <w:spacing w:after="0" w:line="240" w:lineRule="auto"/>
              <w:jc w:val="both"/>
              <w:rPr>
                <w:rFonts w:ascii="Times New Roman" w:hAnsi="Times New Roman" w:cs="Times New Roman"/>
                <w:sz w:val="28"/>
                <w:szCs w:val="28"/>
              </w:rPr>
            </w:pPr>
            <w:r w:rsidRPr="002B1DAD">
              <w:rPr>
                <w:rFonts w:ascii="Times New Roman" w:hAnsi="Times New Roman" w:cs="Times New Roman"/>
                <w:sz w:val="28"/>
                <w:szCs w:val="28"/>
              </w:rPr>
              <w:t xml:space="preserve">- </w:t>
            </w:r>
            <w:r w:rsidR="00E25C8E" w:rsidRPr="002B1DAD">
              <w:rPr>
                <w:rFonts w:ascii="Times New Roman" w:hAnsi="Times New Roman" w:cs="Times New Roman"/>
                <w:sz w:val="28"/>
                <w:szCs w:val="28"/>
              </w:rPr>
              <w:t>МБСУСОССЗН «Районный дом-интернат для престарелых и инвалидов»;</w:t>
            </w:r>
          </w:p>
          <w:p w:rsidR="00E25C8E" w:rsidRPr="002B1DAD" w:rsidRDefault="00E25C8E" w:rsidP="001B2089">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 МБУСОССЗН «Комплексный центр социального обслуживания населения Красногвардейского района».</w:t>
            </w:r>
          </w:p>
        </w:tc>
      </w:tr>
      <w:tr w:rsidR="00F51FDE" w:rsidRPr="002B1DAD" w:rsidTr="00903AC0">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12.3.</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F51FDE">
            <w:pPr>
              <w:spacing w:after="0" w:line="240" w:lineRule="auto"/>
              <w:jc w:val="center"/>
              <w:rPr>
                <w:rFonts w:ascii="Times New Roman" w:hAnsi="Times New Roman" w:cs="Times New Roman"/>
                <w:sz w:val="28"/>
                <w:szCs w:val="28"/>
              </w:rPr>
            </w:pPr>
            <w:r w:rsidRPr="002B1DAD">
              <w:rPr>
                <w:rFonts w:ascii="Times New Roman" w:hAnsi="Times New Roman"/>
                <w:b/>
                <w:iCs/>
                <w:sz w:val="28"/>
                <w:szCs w:val="28"/>
              </w:rPr>
              <w:t>Мероприятия, направленные на развитие муниципальных рынков</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12.3.1.</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903AC0">
            <w:pPr>
              <w:spacing w:after="0" w:line="240" w:lineRule="auto"/>
              <w:jc w:val="both"/>
              <w:rPr>
                <w:rFonts w:ascii="Times New Roman" w:hAnsi="Times New Roman"/>
                <w:sz w:val="28"/>
                <w:szCs w:val="28"/>
              </w:rPr>
            </w:pPr>
            <w:r w:rsidRPr="002B1DAD">
              <w:rPr>
                <w:rFonts w:ascii="Times New Roman" w:hAnsi="Times New Roman"/>
                <w:sz w:val="28"/>
                <w:szCs w:val="28"/>
              </w:rPr>
              <w:t xml:space="preserve">Привлечение в социальный сектор частных инвесторов и </w:t>
            </w:r>
            <w:r w:rsidRPr="002B1DAD">
              <w:rPr>
                <w:rFonts w:ascii="Times New Roman" w:hAnsi="Times New Roman"/>
                <w:sz w:val="28"/>
                <w:szCs w:val="28"/>
              </w:rPr>
              <w:lastRenderedPageBreak/>
              <w:t>индивидуальных предпринимателей</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903AC0">
            <w:pPr>
              <w:spacing w:after="0" w:line="240" w:lineRule="auto"/>
              <w:jc w:val="center"/>
              <w:rPr>
                <w:rFonts w:ascii="Times New Roman" w:eastAsia="Times New Roman" w:hAnsi="Times New Roman"/>
                <w:sz w:val="28"/>
                <w:szCs w:val="28"/>
                <w:lang w:eastAsia="ru-RU"/>
              </w:rPr>
            </w:pPr>
            <w:r w:rsidRPr="002B1DAD">
              <w:rPr>
                <w:rFonts w:ascii="Times New Roman" w:eastAsia="Times New Roman" w:hAnsi="Times New Roman"/>
                <w:sz w:val="28"/>
                <w:szCs w:val="28"/>
                <w:lang w:eastAsia="ru-RU"/>
              </w:rPr>
              <w:lastRenderedPageBreak/>
              <w:t>2017-2020 годы</w:t>
            </w:r>
          </w:p>
        </w:tc>
        <w:tc>
          <w:tcPr>
            <w:tcW w:w="5386" w:type="dxa"/>
            <w:tcBorders>
              <w:top w:val="single" w:sz="4" w:space="0" w:color="auto"/>
              <w:left w:val="nil"/>
              <w:bottom w:val="single" w:sz="4" w:space="0" w:color="auto"/>
              <w:right w:val="single" w:sz="4" w:space="0" w:color="auto"/>
            </w:tcBorders>
            <w:noWrap/>
          </w:tcPr>
          <w:p w:rsidR="00F51FDE" w:rsidRPr="002B1DAD" w:rsidRDefault="00044EC5" w:rsidP="00903AC0">
            <w:pPr>
              <w:spacing w:after="0" w:line="240" w:lineRule="auto"/>
              <w:jc w:val="both"/>
              <w:rPr>
                <w:rFonts w:ascii="Times New Roman" w:eastAsia="Times New Roman" w:hAnsi="Times New Roman"/>
                <w:sz w:val="28"/>
                <w:szCs w:val="28"/>
                <w:lang w:eastAsia="ru-RU"/>
              </w:rPr>
            </w:pPr>
            <w:r w:rsidRPr="002B1DAD">
              <w:rPr>
                <w:rFonts w:ascii="Times New Roman" w:hAnsi="Times New Roman" w:cs="Times New Roman"/>
                <w:sz w:val="28"/>
                <w:szCs w:val="28"/>
              </w:rPr>
              <w:t xml:space="preserve">Утверждено </w:t>
            </w:r>
            <w:r w:rsidRPr="002B1DAD">
              <w:rPr>
                <w:rFonts w:ascii="Times New Roman" w:hAnsi="Times New Roman"/>
                <w:sz w:val="28"/>
                <w:szCs w:val="28"/>
              </w:rPr>
              <w:t xml:space="preserve">распоряжением администрации Красногвардейского </w:t>
            </w:r>
            <w:r w:rsidRPr="002B1DAD">
              <w:rPr>
                <w:rFonts w:ascii="Times New Roman" w:hAnsi="Times New Roman"/>
                <w:sz w:val="28"/>
                <w:szCs w:val="28"/>
              </w:rPr>
              <w:lastRenderedPageBreak/>
              <w:t>района от 22 февраля 2017 года № 111 "Об утверждении Комплексного плана мероприятий ("дорожной карты") Красногвардейского района "Поддержка доступа негосударственных организаций к предоставлению услуг в социальной сфере" на 2017-2020 годы"</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8</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r w:rsidRPr="002B1DAD">
              <w:rPr>
                <w:rFonts w:ascii="Times New Roman" w:hAnsi="Times New Roman" w:cs="Times New Roman"/>
                <w:b/>
                <w:sz w:val="28"/>
                <w:szCs w:val="28"/>
                <w:lang w:val="en-US" w:eastAsia="ru-RU"/>
              </w:rPr>
              <w:t>3</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Рынок плодово-овощной продукции</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8.3.</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13.3.</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Мероприятия, направленные на развитие муниципальных рынков</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8.3.1.</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val="en-US"/>
              </w:rPr>
              <w:t>13</w:t>
            </w:r>
            <w:r w:rsidRPr="002B1DAD">
              <w:rPr>
                <w:rFonts w:ascii="Times New Roman" w:hAnsi="Times New Roman" w:cs="Times New Roman"/>
                <w:sz w:val="28"/>
                <w:szCs w:val="28"/>
              </w:rPr>
              <w:t>.</w:t>
            </w:r>
            <w:r w:rsidRPr="002B1DAD">
              <w:rPr>
                <w:rFonts w:ascii="Times New Roman" w:hAnsi="Times New Roman" w:cs="Times New Roman"/>
                <w:sz w:val="28"/>
                <w:szCs w:val="28"/>
                <w:lang w:val="en-US"/>
              </w:rPr>
              <w:t>3.1.</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Совершенствование нормативной правовой базы, определяющей порядок организации рыночной и ярмарочной торговли, размещения нестационарных торговых объектов, порядок предоставления торговых мест для реализации сельскохозяйственной продукции в соответствии с Федеральным законом от 28 декабря 2009 года 381-ФЗ «Об основах государственного регулирования торговой деятельности в Российской Федерации»</w:t>
            </w:r>
          </w:p>
          <w:p w:rsidR="00F51FDE" w:rsidRPr="002B1DAD" w:rsidRDefault="00F51FDE" w:rsidP="00C76747">
            <w:pPr>
              <w:pStyle w:val="af1"/>
              <w:jc w:val="both"/>
              <w:rPr>
                <w:rFonts w:ascii="Times New Roman" w:hAnsi="Times New Roman" w:cs="Times New Roman"/>
                <w:sz w:val="28"/>
                <w:szCs w:val="28"/>
              </w:rPr>
            </w:pP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51FDE" w:rsidRPr="002B1DAD" w:rsidRDefault="00F51FDE" w:rsidP="00841BF5">
            <w:pPr>
              <w:pStyle w:val="af1"/>
              <w:jc w:val="both"/>
              <w:rPr>
                <w:rFonts w:ascii="Times New Roman" w:hAnsi="Times New Roman" w:cs="Times New Roman"/>
                <w:sz w:val="28"/>
                <w:szCs w:val="28"/>
              </w:rPr>
            </w:pPr>
            <w:r w:rsidRPr="002B1DAD">
              <w:rPr>
                <w:rFonts w:ascii="Times New Roman" w:hAnsi="Times New Roman" w:cs="Times New Roman"/>
                <w:sz w:val="28"/>
                <w:szCs w:val="28"/>
              </w:rPr>
              <w:t>Принято постановление администрации района от 14  марта 2018 года № 19  «Об утверждении схемы размещения нестационарных торговых объектов на территории муниципального района «Красногвардейский район», согласно которого в городском и сельских поселениях выделены территории для осуществления нестационарной торговли, в том числе и продукцией местных сельхозтоваропроизводителей, которые пользуются приоритетом при  распределении торговых мест.</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lastRenderedPageBreak/>
              <w:t>8.4.</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val="en-US"/>
              </w:rPr>
              <w:t>13</w:t>
            </w:r>
            <w:r w:rsidRPr="002B1DAD">
              <w:rPr>
                <w:rFonts w:ascii="Times New Roman" w:hAnsi="Times New Roman" w:cs="Times New Roman"/>
                <w:b/>
                <w:sz w:val="28"/>
                <w:szCs w:val="28"/>
              </w:rPr>
              <w:t>.</w:t>
            </w:r>
            <w:r w:rsidRPr="002B1DAD">
              <w:rPr>
                <w:rFonts w:ascii="Times New Roman" w:hAnsi="Times New Roman" w:cs="Times New Roman"/>
                <w:b/>
                <w:sz w:val="28"/>
                <w:szCs w:val="28"/>
                <w:lang w:val="en-US"/>
              </w:rPr>
              <w:t>4.</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eastAsia="ru-RU"/>
              </w:rPr>
              <w:t>8.4.1.</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13.4.2.</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Организация и проведение научно-практических конференций по внедрению современных технологий производства, хранения и переработки овощей, плодов и ягод</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Представители района  принимали участии в семинаре по овощеводству на тему «Современные технологии в овощеводстве», организованном департаментом агропромышленного комплекса и воспроизводства окружающей среды области 15 февраля 2018 года .</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9</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1</w:t>
            </w:r>
            <w:r w:rsidRPr="002B1DAD">
              <w:rPr>
                <w:rFonts w:ascii="Times New Roman" w:hAnsi="Times New Roman" w:cs="Times New Roman"/>
                <w:b/>
                <w:sz w:val="28"/>
                <w:szCs w:val="28"/>
                <w:lang w:val="en-US" w:eastAsia="ru-RU"/>
              </w:rPr>
              <w:t>4</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Рынок бытовых услуг и общественного питания</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9.</w:t>
            </w:r>
            <w:r w:rsidRPr="002B1DAD">
              <w:rPr>
                <w:rFonts w:ascii="Times New Roman" w:hAnsi="Times New Roman" w:cs="Times New Roman"/>
                <w:b/>
                <w:sz w:val="28"/>
                <w:szCs w:val="28"/>
                <w:lang w:val="en-US"/>
              </w:rPr>
              <w:t>1.</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val="en-US"/>
              </w:rPr>
              <w:t>14</w:t>
            </w:r>
            <w:r w:rsidRPr="002B1DAD">
              <w:rPr>
                <w:rFonts w:ascii="Times New Roman" w:hAnsi="Times New Roman" w:cs="Times New Roman"/>
                <w:b/>
                <w:sz w:val="28"/>
                <w:szCs w:val="28"/>
              </w:rPr>
              <w:t>.</w:t>
            </w:r>
            <w:r w:rsidRPr="002B1DAD">
              <w:rPr>
                <w:rFonts w:ascii="Times New Roman" w:hAnsi="Times New Roman" w:cs="Times New Roman"/>
                <w:b/>
                <w:sz w:val="28"/>
                <w:szCs w:val="28"/>
                <w:lang w:val="en-US"/>
              </w:rPr>
              <w:t>1.</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Общие мероприятия</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rPr>
              <w:t>9.</w:t>
            </w:r>
            <w:r w:rsidRPr="002B1DAD">
              <w:rPr>
                <w:rFonts w:ascii="Times New Roman" w:hAnsi="Times New Roman" w:cs="Times New Roman"/>
                <w:sz w:val="28"/>
                <w:szCs w:val="28"/>
                <w:lang w:val="en-US"/>
              </w:rPr>
              <w:t>1.</w:t>
            </w:r>
            <w:r w:rsidRPr="002B1DAD">
              <w:rPr>
                <w:rFonts w:ascii="Times New Roman" w:hAnsi="Times New Roman" w:cs="Times New Roman"/>
                <w:sz w:val="28"/>
                <w:szCs w:val="28"/>
              </w:rPr>
              <w:t>1</w:t>
            </w:r>
            <w:r w:rsidRPr="002B1DAD">
              <w:rPr>
                <w:rFonts w:ascii="Times New Roman" w:hAnsi="Times New Roman" w:cs="Times New Roman"/>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rPr>
              <w:t>14</w:t>
            </w:r>
            <w:r w:rsidRPr="002B1DAD">
              <w:rPr>
                <w:rFonts w:ascii="Times New Roman" w:hAnsi="Times New Roman" w:cs="Times New Roman"/>
                <w:sz w:val="28"/>
                <w:szCs w:val="28"/>
              </w:rPr>
              <w:t>.</w:t>
            </w:r>
            <w:r w:rsidRPr="002B1DAD">
              <w:rPr>
                <w:rFonts w:ascii="Times New Roman" w:hAnsi="Times New Roman" w:cs="Times New Roman"/>
                <w:sz w:val="28"/>
                <w:szCs w:val="28"/>
                <w:lang w:val="en-US"/>
              </w:rPr>
              <w:t>1.</w:t>
            </w:r>
            <w:r w:rsidRPr="002B1DAD">
              <w:rPr>
                <w:rFonts w:ascii="Times New Roman" w:hAnsi="Times New Roman" w:cs="Times New Roman"/>
                <w:sz w:val="28"/>
                <w:szCs w:val="28"/>
              </w:rPr>
              <w:t>3</w:t>
            </w:r>
            <w:r w:rsidRPr="002B1DAD">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Повышение квалификации и профессионального мастерства персонала на предприятиях общественного питания, а также на предприятиях, оказывающих бытовые услуги населению </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51FDE" w:rsidRPr="002B1DAD" w:rsidRDefault="00F51FDE" w:rsidP="00841BF5">
            <w:pPr>
              <w:pStyle w:val="af1"/>
              <w:jc w:val="both"/>
              <w:rPr>
                <w:rFonts w:ascii="Times New Roman" w:hAnsi="Times New Roman" w:cs="Times New Roman"/>
                <w:sz w:val="28"/>
                <w:szCs w:val="28"/>
              </w:rPr>
            </w:pPr>
            <w:r w:rsidRPr="002B1DAD">
              <w:rPr>
                <w:rFonts w:ascii="Times New Roman" w:hAnsi="Times New Roman" w:cs="Times New Roman"/>
                <w:sz w:val="28"/>
                <w:szCs w:val="28"/>
              </w:rPr>
              <w:t>В течении 2018 года обучения не проводились</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rPr>
              <w:t>9.</w:t>
            </w:r>
            <w:r w:rsidRPr="002B1DAD">
              <w:rPr>
                <w:rFonts w:ascii="Times New Roman" w:hAnsi="Times New Roman" w:cs="Times New Roman"/>
                <w:sz w:val="28"/>
                <w:szCs w:val="28"/>
                <w:lang w:val="en-US"/>
              </w:rPr>
              <w:t>1.</w:t>
            </w:r>
            <w:r w:rsidRPr="002B1DAD">
              <w:rPr>
                <w:rFonts w:ascii="Times New Roman" w:hAnsi="Times New Roman" w:cs="Times New Roman"/>
                <w:sz w:val="28"/>
                <w:szCs w:val="28"/>
              </w:rPr>
              <w:t>4</w:t>
            </w:r>
            <w:r w:rsidRPr="002B1DAD">
              <w:rPr>
                <w:rFonts w:ascii="Times New Roman" w:hAnsi="Times New Roman" w:cs="Times New Roman"/>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rPr>
              <w:t>14</w:t>
            </w:r>
            <w:r w:rsidRPr="002B1DAD">
              <w:rPr>
                <w:rFonts w:ascii="Times New Roman" w:hAnsi="Times New Roman" w:cs="Times New Roman"/>
                <w:sz w:val="28"/>
                <w:szCs w:val="28"/>
              </w:rPr>
              <w:t>.</w:t>
            </w:r>
            <w:r w:rsidRPr="002B1DAD">
              <w:rPr>
                <w:rFonts w:ascii="Times New Roman" w:hAnsi="Times New Roman" w:cs="Times New Roman"/>
                <w:sz w:val="28"/>
                <w:szCs w:val="28"/>
                <w:lang w:val="en-US"/>
              </w:rPr>
              <w:t>1.</w:t>
            </w:r>
            <w:r w:rsidRPr="002B1DAD">
              <w:rPr>
                <w:rFonts w:ascii="Times New Roman" w:hAnsi="Times New Roman" w:cs="Times New Roman"/>
                <w:sz w:val="28"/>
                <w:szCs w:val="28"/>
              </w:rPr>
              <w:t>4</w:t>
            </w:r>
            <w:r w:rsidRPr="002B1DAD">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Участие в конкурсах профессионального мастерства, фестивалях, смотрах, в том числе и среди учащихся образовательных организаций</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51FDE" w:rsidRPr="002B1DAD" w:rsidRDefault="00F51FDE" w:rsidP="00372610">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В </w:t>
            </w:r>
            <w:r w:rsidR="00372610" w:rsidRPr="002B1DAD">
              <w:rPr>
                <w:rFonts w:ascii="Times New Roman" w:hAnsi="Times New Roman" w:cs="Times New Roman"/>
                <w:sz w:val="28"/>
                <w:szCs w:val="28"/>
              </w:rPr>
              <w:t>2018 году</w:t>
            </w:r>
            <w:r w:rsidRPr="002B1DAD">
              <w:rPr>
                <w:rFonts w:ascii="Times New Roman" w:hAnsi="Times New Roman" w:cs="Times New Roman"/>
                <w:sz w:val="28"/>
                <w:szCs w:val="28"/>
              </w:rPr>
              <w:t xml:space="preserve"> представители от Красногвардейского района приняли участие в </w:t>
            </w:r>
            <w:r w:rsidRPr="002B1DAD">
              <w:rPr>
                <w:rFonts w:ascii="Times New Roman" w:hAnsi="Times New Roman" w:cs="Times New Roman"/>
                <w:sz w:val="28"/>
                <w:szCs w:val="28"/>
                <w:lang w:val="en-US"/>
              </w:rPr>
              <w:t>XI</w:t>
            </w:r>
            <w:r w:rsidRPr="002B1DAD">
              <w:rPr>
                <w:rFonts w:ascii="Times New Roman" w:hAnsi="Times New Roman" w:cs="Times New Roman"/>
                <w:sz w:val="28"/>
                <w:szCs w:val="28"/>
              </w:rPr>
              <w:t xml:space="preserve"> открытом областном конкурсе профессионального мастерства по парикмахерскому искусству, </w:t>
            </w:r>
            <w:r w:rsidRPr="002B1DAD">
              <w:rPr>
                <w:rFonts w:ascii="Times New Roman" w:hAnsi="Times New Roman" w:cs="Times New Roman"/>
                <w:sz w:val="28"/>
                <w:szCs w:val="28"/>
              </w:rPr>
              <w:lastRenderedPageBreak/>
              <w:t xml:space="preserve">декоративной косметике, ногтевому сервису и комбинированному педикюру </w:t>
            </w:r>
            <w:r w:rsidR="00372610" w:rsidRPr="002B1DAD">
              <w:rPr>
                <w:rFonts w:ascii="Times New Roman" w:hAnsi="Times New Roman" w:cs="Times New Roman"/>
                <w:sz w:val="28"/>
                <w:szCs w:val="28"/>
              </w:rPr>
              <w:t>«Белгород - 2018», а т</w:t>
            </w:r>
            <w:r w:rsidRPr="002B1DAD">
              <w:rPr>
                <w:rFonts w:ascii="Times New Roman" w:hAnsi="Times New Roman" w:cs="Times New Roman"/>
                <w:sz w:val="28"/>
                <w:szCs w:val="28"/>
              </w:rPr>
              <w:t>акже в межмуниципальном конкурсе «Лучший кулинар» 19 октября 2018 года в п. Ровеньки.</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rPr>
              <w:lastRenderedPageBreak/>
              <w:t>9.</w:t>
            </w:r>
            <w:r w:rsidRPr="002B1DAD">
              <w:rPr>
                <w:rFonts w:ascii="Times New Roman" w:hAnsi="Times New Roman" w:cs="Times New Roman"/>
                <w:sz w:val="28"/>
                <w:szCs w:val="28"/>
                <w:lang w:val="en-US"/>
              </w:rPr>
              <w:t>1</w:t>
            </w:r>
            <w:r w:rsidRPr="002B1DAD">
              <w:rPr>
                <w:rFonts w:ascii="Times New Roman" w:hAnsi="Times New Roman" w:cs="Times New Roman"/>
                <w:sz w:val="28"/>
                <w:szCs w:val="28"/>
              </w:rPr>
              <w:t>.5.</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rPr>
              <w:t>14</w:t>
            </w:r>
            <w:r w:rsidRPr="002B1DAD">
              <w:rPr>
                <w:rFonts w:ascii="Times New Roman" w:hAnsi="Times New Roman" w:cs="Times New Roman"/>
                <w:sz w:val="28"/>
                <w:szCs w:val="28"/>
              </w:rPr>
              <w:t>.</w:t>
            </w:r>
            <w:r w:rsidRPr="002B1DAD">
              <w:rPr>
                <w:rFonts w:ascii="Times New Roman" w:hAnsi="Times New Roman" w:cs="Times New Roman"/>
                <w:sz w:val="28"/>
                <w:szCs w:val="28"/>
                <w:lang w:val="en-US"/>
              </w:rPr>
              <w:t>1.</w:t>
            </w:r>
            <w:r w:rsidRPr="002B1DAD">
              <w:rPr>
                <w:rFonts w:ascii="Times New Roman" w:hAnsi="Times New Roman" w:cs="Times New Roman"/>
                <w:sz w:val="28"/>
                <w:szCs w:val="28"/>
              </w:rPr>
              <w:t>6</w:t>
            </w:r>
            <w:r w:rsidRPr="002B1DAD">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Ведение реестра предприятий общественного питания и бытовых услуг и проведение анализа ситуации на рынке сферы услуг</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51FDE" w:rsidRPr="002B1DAD" w:rsidRDefault="00F51FDE" w:rsidP="00841BF5">
            <w:pPr>
              <w:pStyle w:val="af1"/>
              <w:jc w:val="both"/>
              <w:rPr>
                <w:rFonts w:ascii="Times New Roman" w:hAnsi="Times New Roman" w:cs="Times New Roman"/>
                <w:sz w:val="28"/>
                <w:szCs w:val="28"/>
              </w:rPr>
            </w:pPr>
            <w:r w:rsidRPr="002B1DAD">
              <w:rPr>
                <w:rFonts w:ascii="Times New Roman" w:hAnsi="Times New Roman" w:cs="Times New Roman"/>
                <w:sz w:val="28"/>
                <w:szCs w:val="28"/>
              </w:rPr>
              <w:t>Администрацией района ведется реестр предприятий общественного питания и бытовых услуг, который  постоянно актуализируется и предоставляется  в департамент экономического развития.</w:t>
            </w:r>
          </w:p>
        </w:tc>
      </w:tr>
      <w:tr w:rsidR="00F51FDE" w:rsidRPr="002B1DAD" w:rsidTr="00DD3A59">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rsidR="00F51FDE" w:rsidRPr="002B1DAD" w:rsidRDefault="00F51FDE" w:rsidP="00A41485">
            <w:pPr>
              <w:pStyle w:val="af1"/>
              <w:jc w:val="center"/>
              <w:rPr>
                <w:rFonts w:ascii="Times New Roman" w:hAnsi="Times New Roman" w:cs="Times New Roman"/>
                <w:strike/>
                <w:sz w:val="28"/>
                <w:szCs w:val="28"/>
                <w:lang w:val="en-US"/>
              </w:rPr>
            </w:pPr>
            <w:r w:rsidRPr="002B1DAD">
              <w:rPr>
                <w:rFonts w:ascii="Times New Roman" w:hAnsi="Times New Roman" w:cs="Times New Roman"/>
                <w:sz w:val="28"/>
                <w:szCs w:val="28"/>
              </w:rPr>
              <w:t>9.1.6.</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F51FDE" w:rsidRPr="002B1DAD" w:rsidRDefault="00F51FDE" w:rsidP="00A41485">
            <w:pPr>
              <w:pStyle w:val="af1"/>
              <w:jc w:val="center"/>
              <w:rPr>
                <w:rFonts w:ascii="Times New Roman" w:hAnsi="Times New Roman" w:cs="Times New Roman"/>
                <w:strike/>
                <w:sz w:val="28"/>
                <w:szCs w:val="28"/>
                <w:lang w:val="en-US"/>
              </w:rPr>
            </w:pPr>
            <w:r w:rsidRPr="002B1DAD">
              <w:rPr>
                <w:rFonts w:ascii="Times New Roman" w:hAnsi="Times New Roman" w:cs="Times New Roman"/>
                <w:sz w:val="28"/>
                <w:szCs w:val="28"/>
              </w:rPr>
              <w:t>14.1.8.</w:t>
            </w:r>
          </w:p>
        </w:tc>
        <w:tc>
          <w:tcPr>
            <w:tcW w:w="4663" w:type="dxa"/>
            <w:tcBorders>
              <w:top w:val="single" w:sz="4" w:space="0" w:color="auto"/>
              <w:left w:val="nil"/>
              <w:bottom w:val="single" w:sz="4" w:space="0" w:color="auto"/>
              <w:right w:val="single" w:sz="4" w:space="0" w:color="auto"/>
            </w:tcBorders>
            <w:shd w:val="clear" w:color="auto" w:fill="auto"/>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Организация и проведение областного конкурса качества продукции и услуг «Белгородское качество»</w:t>
            </w:r>
          </w:p>
        </w:tc>
        <w:tc>
          <w:tcPr>
            <w:tcW w:w="2000" w:type="dxa"/>
            <w:gridSpan w:val="3"/>
            <w:tcBorders>
              <w:top w:val="single" w:sz="4" w:space="0" w:color="auto"/>
              <w:left w:val="nil"/>
              <w:bottom w:val="single" w:sz="4" w:space="0" w:color="auto"/>
              <w:right w:val="single" w:sz="4" w:space="0" w:color="auto"/>
            </w:tcBorders>
            <w:shd w:val="clear" w:color="auto" w:fill="auto"/>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shd w:val="clear" w:color="auto" w:fill="auto"/>
            <w:noWrap/>
          </w:tcPr>
          <w:p w:rsidR="00F51FDE" w:rsidRPr="002B1DAD" w:rsidRDefault="00F51FDE" w:rsidP="00841BF5">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На территории Красногвардейского района предприятия используют сертификации по стандарту ISO 9001. ISO 9001 – это стандарты международного уровня, содержащие ряд требований к системе менеджмента качества для предприятий и организаций. Наличие этого документа указывает, что производственные и управленческие процессы в отношении качества продукта или услуги приведены в соответствие с международными стандартами. А это однозначно положительно сказывается на </w:t>
            </w:r>
            <w:r w:rsidRPr="002B1DAD">
              <w:rPr>
                <w:rFonts w:ascii="Times New Roman" w:hAnsi="Times New Roman" w:cs="Times New Roman"/>
                <w:sz w:val="28"/>
                <w:szCs w:val="28"/>
              </w:rPr>
              <w:lastRenderedPageBreak/>
              <w:t xml:space="preserve">имидже организации – ей доверяют клиенты и партнеры. Безусловно, оптимизируются производственные технологии, переосмысливаются финансовые потоки, меняются методы управления. И все это в итоге поднимает компанию на более высокий уровень работы, и наделяет большим потенциалом дальнейшего развития. Таким образом, приобретение сертификата ISO 9001 (или любого другого из данной системы) – это не просто внедрение стандарта на управленческие системы, а реальная возможность получить выгоду из глобального опыта, полученного в результате практического использования лучших международных наработок в ведущих компаниях мира. Такие сертификаты имеют следующие предприятия: ЗАО «Мясной двор», ООО «ДОМАТ-Д», ООО «Тульчинка. </w:t>
            </w:r>
            <w:r w:rsidR="00372610" w:rsidRPr="002B1DAD">
              <w:rPr>
                <w:rFonts w:ascii="Times New Roman" w:hAnsi="Times New Roman" w:cs="Times New Roman"/>
                <w:sz w:val="28"/>
                <w:szCs w:val="28"/>
              </w:rPr>
              <w:t>РУ</w:t>
            </w:r>
            <w:r w:rsidRPr="002B1DAD">
              <w:rPr>
                <w:rFonts w:ascii="Times New Roman" w:hAnsi="Times New Roman" w:cs="Times New Roman"/>
                <w:sz w:val="28"/>
                <w:szCs w:val="28"/>
              </w:rPr>
              <w:t>».</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lastRenderedPageBreak/>
              <w:t>9</w:t>
            </w:r>
            <w:r w:rsidRPr="002B1DAD">
              <w:rPr>
                <w:rFonts w:ascii="Times New Roman" w:hAnsi="Times New Roman" w:cs="Times New Roman"/>
                <w:b/>
                <w:sz w:val="28"/>
                <w:szCs w:val="28"/>
                <w:lang w:val="en-US"/>
              </w:rPr>
              <w:t>.</w:t>
            </w:r>
            <w:r w:rsidRPr="002B1DAD">
              <w:rPr>
                <w:rFonts w:ascii="Times New Roman" w:hAnsi="Times New Roman" w:cs="Times New Roman"/>
                <w:b/>
                <w:sz w:val="28"/>
                <w:szCs w:val="28"/>
              </w:rPr>
              <w:t>2.</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lang w:val="en-US"/>
              </w:rPr>
              <w:t>14.</w:t>
            </w:r>
            <w:r w:rsidRPr="002B1DAD">
              <w:rPr>
                <w:rFonts w:ascii="Times New Roman" w:hAnsi="Times New Roman" w:cs="Times New Roman"/>
                <w:b/>
                <w:sz w:val="28"/>
                <w:szCs w:val="28"/>
              </w:rPr>
              <w:t>2</w:t>
            </w:r>
            <w:r w:rsidRPr="002B1DAD">
              <w:rPr>
                <w:rFonts w:ascii="Times New Roman" w:hAnsi="Times New Roman" w:cs="Times New Roman"/>
                <w:b/>
                <w:sz w:val="28"/>
                <w:szCs w:val="28"/>
                <w:lang w:val="en-US"/>
              </w:rPr>
              <w:t>.</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Мероприятия, направленные на развитие муниципальных рынков</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9</w:t>
            </w:r>
            <w:r w:rsidRPr="002B1DAD">
              <w:rPr>
                <w:rFonts w:ascii="Times New Roman" w:hAnsi="Times New Roman" w:cs="Times New Roman"/>
                <w:sz w:val="28"/>
                <w:szCs w:val="28"/>
                <w:lang w:val="en-US"/>
              </w:rPr>
              <w:t>.</w:t>
            </w:r>
            <w:r w:rsidRPr="002B1DAD">
              <w:rPr>
                <w:rFonts w:ascii="Times New Roman" w:hAnsi="Times New Roman" w:cs="Times New Roman"/>
                <w:sz w:val="28"/>
                <w:szCs w:val="28"/>
              </w:rPr>
              <w:t>2</w:t>
            </w:r>
            <w:r w:rsidRPr="002B1DAD">
              <w:rPr>
                <w:rFonts w:ascii="Times New Roman" w:hAnsi="Times New Roman" w:cs="Times New Roman"/>
                <w:sz w:val="28"/>
                <w:szCs w:val="28"/>
                <w:lang w:val="en-US"/>
              </w:rPr>
              <w:t>.1.</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val="en-US"/>
              </w:rPr>
              <w:t>14.</w:t>
            </w:r>
            <w:r w:rsidRPr="002B1DAD">
              <w:rPr>
                <w:rFonts w:ascii="Times New Roman" w:hAnsi="Times New Roman" w:cs="Times New Roman"/>
                <w:sz w:val="28"/>
                <w:szCs w:val="28"/>
              </w:rPr>
              <w:t>2</w:t>
            </w:r>
            <w:r w:rsidRPr="002B1DAD">
              <w:rPr>
                <w:rFonts w:ascii="Times New Roman" w:hAnsi="Times New Roman" w:cs="Times New Roman"/>
                <w:sz w:val="28"/>
                <w:szCs w:val="28"/>
                <w:lang w:val="en-US"/>
              </w:rPr>
              <w:t>.</w:t>
            </w:r>
            <w:r w:rsidRPr="002B1DAD">
              <w:rPr>
                <w:rFonts w:ascii="Times New Roman" w:hAnsi="Times New Roman" w:cs="Times New Roman"/>
                <w:sz w:val="28"/>
                <w:szCs w:val="28"/>
              </w:rPr>
              <w:t>1</w:t>
            </w:r>
            <w:r w:rsidRPr="002B1DAD">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Разработка планов мероприятий по реализации стратегии развития </w:t>
            </w:r>
            <w:r w:rsidRPr="002B1DAD">
              <w:rPr>
                <w:rFonts w:ascii="Times New Roman" w:hAnsi="Times New Roman" w:cs="Times New Roman"/>
                <w:sz w:val="28"/>
                <w:szCs w:val="28"/>
              </w:rPr>
              <w:lastRenderedPageBreak/>
              <w:t>общественного питания на территории Белгородской области на 2018-2019 годы и период до 2025 года</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lastRenderedPageBreak/>
              <w:t>2018-2020 год</w:t>
            </w:r>
          </w:p>
        </w:tc>
        <w:tc>
          <w:tcPr>
            <w:tcW w:w="5386" w:type="dxa"/>
            <w:tcBorders>
              <w:top w:val="single" w:sz="4" w:space="0" w:color="auto"/>
              <w:left w:val="nil"/>
              <w:bottom w:val="single" w:sz="4" w:space="0" w:color="auto"/>
              <w:right w:val="single" w:sz="4" w:space="0" w:color="auto"/>
            </w:tcBorders>
            <w:noWrap/>
          </w:tcPr>
          <w:p w:rsidR="00F51FDE" w:rsidRPr="002B1DAD" w:rsidRDefault="00372610" w:rsidP="00372610">
            <w:pPr>
              <w:pStyle w:val="af1"/>
              <w:jc w:val="both"/>
              <w:rPr>
                <w:rFonts w:ascii="Times New Roman" w:hAnsi="Times New Roman" w:cs="Times New Roman"/>
                <w:sz w:val="28"/>
                <w:szCs w:val="28"/>
              </w:rPr>
            </w:pPr>
            <w:r w:rsidRPr="002B1DAD">
              <w:rPr>
                <w:rFonts w:ascii="Times New Roman" w:hAnsi="Times New Roman" w:cs="Times New Roman"/>
                <w:sz w:val="28"/>
                <w:szCs w:val="28"/>
              </w:rPr>
              <w:t>Принято</w:t>
            </w:r>
            <w:r w:rsidR="00F51FDE" w:rsidRPr="002B1DAD">
              <w:rPr>
                <w:rFonts w:ascii="Times New Roman" w:hAnsi="Times New Roman" w:cs="Times New Roman"/>
                <w:sz w:val="28"/>
                <w:szCs w:val="28"/>
              </w:rPr>
              <w:t xml:space="preserve"> постановление</w:t>
            </w:r>
            <w:r w:rsidRPr="002B1DAD">
              <w:rPr>
                <w:rFonts w:ascii="Times New Roman" w:hAnsi="Times New Roman" w:cs="Times New Roman"/>
                <w:sz w:val="28"/>
                <w:szCs w:val="28"/>
              </w:rPr>
              <w:t xml:space="preserve"> администрацией района</w:t>
            </w:r>
            <w:r w:rsidR="00F51FDE" w:rsidRPr="002B1DAD">
              <w:rPr>
                <w:rFonts w:ascii="Times New Roman" w:hAnsi="Times New Roman" w:cs="Times New Roman"/>
                <w:sz w:val="28"/>
                <w:szCs w:val="28"/>
              </w:rPr>
              <w:t xml:space="preserve"> от 25.09.2018 года № 122 «Об </w:t>
            </w:r>
            <w:r w:rsidR="00F51FDE" w:rsidRPr="002B1DAD">
              <w:rPr>
                <w:rFonts w:ascii="Times New Roman" w:hAnsi="Times New Roman" w:cs="Times New Roman"/>
                <w:sz w:val="28"/>
                <w:szCs w:val="28"/>
              </w:rPr>
              <w:lastRenderedPageBreak/>
              <w:t>утверждении Плана мероприятий («дорожной карты») на 2018-2025 годы по реализации Стратегии развития общественного питания в Красногвардейском районе н</w:t>
            </w:r>
            <w:r w:rsidRPr="002B1DAD">
              <w:rPr>
                <w:rFonts w:ascii="Times New Roman" w:hAnsi="Times New Roman" w:cs="Times New Roman"/>
                <w:sz w:val="28"/>
                <w:szCs w:val="28"/>
              </w:rPr>
              <w:t xml:space="preserve">а период до 2025 года». Информация о реализации </w:t>
            </w:r>
            <w:r w:rsidR="00F51FDE" w:rsidRPr="002B1DAD">
              <w:rPr>
                <w:rFonts w:ascii="Times New Roman" w:hAnsi="Times New Roman" w:cs="Times New Roman"/>
                <w:sz w:val="28"/>
                <w:szCs w:val="28"/>
              </w:rPr>
              <w:t xml:space="preserve"> </w:t>
            </w:r>
            <w:r w:rsidRPr="002B1DAD">
              <w:rPr>
                <w:rFonts w:ascii="Times New Roman" w:hAnsi="Times New Roman" w:cs="Times New Roman"/>
                <w:sz w:val="28"/>
                <w:szCs w:val="28"/>
              </w:rPr>
              <w:t xml:space="preserve">Стратегии </w:t>
            </w:r>
            <w:r w:rsidR="00F51FDE" w:rsidRPr="002B1DAD">
              <w:rPr>
                <w:rFonts w:ascii="Times New Roman" w:hAnsi="Times New Roman" w:cs="Times New Roman"/>
                <w:sz w:val="28"/>
                <w:szCs w:val="28"/>
              </w:rPr>
              <w:t xml:space="preserve">предоставляется в департамент экономического развития области. </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lastRenderedPageBreak/>
              <w:t>9</w:t>
            </w:r>
            <w:r w:rsidRPr="002B1DAD">
              <w:rPr>
                <w:rFonts w:ascii="Times New Roman" w:hAnsi="Times New Roman" w:cs="Times New Roman"/>
                <w:sz w:val="28"/>
                <w:szCs w:val="28"/>
                <w:lang w:val="en-US"/>
              </w:rPr>
              <w:t>.</w:t>
            </w:r>
            <w:r w:rsidRPr="002B1DAD">
              <w:rPr>
                <w:rFonts w:ascii="Times New Roman" w:hAnsi="Times New Roman" w:cs="Times New Roman"/>
                <w:sz w:val="28"/>
                <w:szCs w:val="28"/>
              </w:rPr>
              <w:t>2</w:t>
            </w:r>
            <w:r w:rsidRPr="002B1DAD">
              <w:rPr>
                <w:rFonts w:ascii="Times New Roman" w:hAnsi="Times New Roman" w:cs="Times New Roman"/>
                <w:sz w:val="28"/>
                <w:szCs w:val="28"/>
                <w:lang w:val="en-US"/>
              </w:rPr>
              <w:t>.</w:t>
            </w:r>
            <w:r w:rsidRPr="002B1DAD">
              <w:rPr>
                <w:rFonts w:ascii="Times New Roman" w:hAnsi="Times New Roman" w:cs="Times New Roman"/>
                <w:sz w:val="28"/>
                <w:szCs w:val="28"/>
              </w:rPr>
              <w:t>2</w:t>
            </w:r>
            <w:r w:rsidRPr="002B1DAD">
              <w:rPr>
                <w:rFonts w:ascii="Times New Roman" w:hAnsi="Times New Roman" w:cs="Times New Roman"/>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val="en-US"/>
              </w:rPr>
              <w:t>14.</w:t>
            </w:r>
            <w:r w:rsidRPr="002B1DAD">
              <w:rPr>
                <w:rFonts w:ascii="Times New Roman" w:hAnsi="Times New Roman" w:cs="Times New Roman"/>
                <w:sz w:val="28"/>
                <w:szCs w:val="28"/>
              </w:rPr>
              <w:t>2</w:t>
            </w:r>
            <w:r w:rsidRPr="002B1DAD">
              <w:rPr>
                <w:rFonts w:ascii="Times New Roman" w:hAnsi="Times New Roman" w:cs="Times New Roman"/>
                <w:sz w:val="28"/>
                <w:szCs w:val="28"/>
                <w:lang w:val="en-US"/>
              </w:rPr>
              <w:t>.</w:t>
            </w:r>
            <w:r w:rsidRPr="002B1DAD">
              <w:rPr>
                <w:rFonts w:ascii="Times New Roman" w:hAnsi="Times New Roman" w:cs="Times New Roman"/>
                <w:sz w:val="28"/>
                <w:szCs w:val="28"/>
              </w:rPr>
              <w:t>2</w:t>
            </w:r>
            <w:r w:rsidRPr="002B1DAD">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Разработка и реализация проекта «Повышение эффективности системы защиты прав потребителей на уровне органов местного самоуправления области»</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2017-2018 год</w:t>
            </w:r>
          </w:p>
        </w:tc>
        <w:tc>
          <w:tcPr>
            <w:tcW w:w="5386" w:type="dxa"/>
            <w:tcBorders>
              <w:top w:val="single" w:sz="4" w:space="0" w:color="auto"/>
              <w:left w:val="nil"/>
              <w:bottom w:val="single" w:sz="4" w:space="0" w:color="auto"/>
              <w:right w:val="single" w:sz="4" w:space="0" w:color="auto"/>
            </w:tcBorders>
            <w:noWrap/>
          </w:tcPr>
          <w:p w:rsidR="00F51FDE" w:rsidRPr="002B1DAD" w:rsidRDefault="00F51FDE" w:rsidP="00841BF5">
            <w:pPr>
              <w:pStyle w:val="af1"/>
              <w:jc w:val="both"/>
              <w:rPr>
                <w:rFonts w:ascii="Times New Roman" w:hAnsi="Times New Roman" w:cs="Times New Roman"/>
                <w:sz w:val="28"/>
                <w:szCs w:val="28"/>
              </w:rPr>
            </w:pPr>
            <w:r w:rsidRPr="002B1DAD">
              <w:rPr>
                <w:rFonts w:ascii="Times New Roman" w:hAnsi="Times New Roman" w:cs="Times New Roman"/>
                <w:sz w:val="28"/>
                <w:szCs w:val="28"/>
              </w:rPr>
              <w:t>Администрация района  участвует в реализации данного проекта. В соответствии с планом проекта проводятся различные семинары, открытые уроки со старшеклассниками района и учащимися ОГАПОУ «Бирючанский техникум». Необходимая информация по защите прав потребителей размещается на официальном сайте ОМСУ района. Ежеквартально информация о реализации проекта передается в департамент экономического развития области.</w:t>
            </w: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rPr>
              <w:t>9.3.</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val="en-US"/>
              </w:rPr>
              <w:t>14</w:t>
            </w:r>
            <w:r w:rsidRPr="002B1DAD">
              <w:rPr>
                <w:rFonts w:ascii="Times New Roman" w:hAnsi="Times New Roman" w:cs="Times New Roman"/>
                <w:b/>
                <w:sz w:val="28"/>
                <w:szCs w:val="28"/>
              </w:rPr>
              <w:t>.</w:t>
            </w:r>
            <w:r w:rsidRPr="002B1DAD">
              <w:rPr>
                <w:rFonts w:ascii="Times New Roman" w:hAnsi="Times New Roman" w:cs="Times New Roman"/>
                <w:b/>
                <w:sz w:val="28"/>
                <w:szCs w:val="28"/>
                <w:lang w:val="en-US"/>
              </w:rPr>
              <w:t>4.</w:t>
            </w:r>
          </w:p>
        </w:tc>
        <w:tc>
          <w:tcPr>
            <w:tcW w:w="12049" w:type="dxa"/>
            <w:gridSpan w:val="5"/>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F51FDE" w:rsidRPr="002B1DAD" w:rsidRDefault="00F51FDE" w:rsidP="00A41485">
            <w:pPr>
              <w:pStyle w:val="af1"/>
              <w:jc w:val="center"/>
              <w:rPr>
                <w:rFonts w:ascii="Times New Roman" w:hAnsi="Times New Roman" w:cs="Times New Roman"/>
                <w:b/>
                <w:sz w:val="28"/>
                <w:szCs w:val="28"/>
              </w:rPr>
            </w:pPr>
          </w:p>
        </w:tc>
      </w:tr>
      <w:tr w:rsidR="00F51FDE"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rPr>
              <w:lastRenderedPageBreak/>
              <w:t>9.3.1.</w:t>
            </w:r>
          </w:p>
        </w:tc>
        <w:tc>
          <w:tcPr>
            <w:tcW w:w="1590" w:type="dxa"/>
            <w:tcBorders>
              <w:top w:val="single" w:sz="4" w:space="0" w:color="auto"/>
              <w:left w:val="single" w:sz="4" w:space="0" w:color="auto"/>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lang w:eastAsia="ru-RU"/>
              </w:rPr>
            </w:pPr>
            <w:r w:rsidRPr="002B1DAD">
              <w:rPr>
                <w:rFonts w:ascii="Times New Roman" w:hAnsi="Times New Roman" w:cs="Times New Roman"/>
                <w:sz w:val="28"/>
                <w:szCs w:val="28"/>
                <w:lang w:val="en-US"/>
              </w:rPr>
              <w:t>14</w:t>
            </w:r>
            <w:r w:rsidRPr="002B1DAD">
              <w:rPr>
                <w:rFonts w:ascii="Times New Roman" w:hAnsi="Times New Roman" w:cs="Times New Roman"/>
                <w:sz w:val="28"/>
                <w:szCs w:val="28"/>
              </w:rPr>
              <w:t>.</w:t>
            </w:r>
            <w:r w:rsidRPr="002B1DAD">
              <w:rPr>
                <w:rFonts w:ascii="Times New Roman" w:hAnsi="Times New Roman" w:cs="Times New Roman"/>
                <w:sz w:val="28"/>
                <w:szCs w:val="28"/>
                <w:lang w:val="en-US"/>
              </w:rPr>
              <w:t>4.1.</w:t>
            </w:r>
          </w:p>
        </w:tc>
        <w:tc>
          <w:tcPr>
            <w:tcW w:w="4663" w:type="dxa"/>
            <w:tcBorders>
              <w:top w:val="single" w:sz="4" w:space="0" w:color="auto"/>
              <w:left w:val="nil"/>
              <w:bottom w:val="single" w:sz="4" w:space="0" w:color="auto"/>
              <w:right w:val="single" w:sz="4" w:space="0" w:color="auto"/>
            </w:tcBorders>
            <w:noWrap/>
          </w:tcPr>
          <w:p w:rsidR="00F51FDE" w:rsidRPr="002B1DAD" w:rsidRDefault="00F51FDE"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Размещение реестра предприятий, работающих на рынке бытовых услуг и услуг общественного питания, и информации о проводимых мероприятиях на сайте департамента экономического развития области</w:t>
            </w:r>
          </w:p>
        </w:tc>
        <w:tc>
          <w:tcPr>
            <w:tcW w:w="2000" w:type="dxa"/>
            <w:gridSpan w:val="3"/>
            <w:tcBorders>
              <w:top w:val="single" w:sz="4" w:space="0" w:color="auto"/>
              <w:left w:val="nil"/>
              <w:bottom w:val="single" w:sz="4" w:space="0" w:color="auto"/>
              <w:right w:val="single" w:sz="4" w:space="0" w:color="auto"/>
            </w:tcBorders>
            <w:noWrap/>
          </w:tcPr>
          <w:p w:rsidR="00F51FDE" w:rsidRPr="002B1DAD" w:rsidRDefault="00F51FDE"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51FDE" w:rsidRPr="002B1DAD" w:rsidRDefault="00F51FDE" w:rsidP="001E0905">
            <w:pPr>
              <w:pStyle w:val="af1"/>
              <w:jc w:val="both"/>
              <w:rPr>
                <w:rFonts w:ascii="Times New Roman" w:hAnsi="Times New Roman" w:cs="Times New Roman"/>
                <w:sz w:val="28"/>
                <w:szCs w:val="28"/>
              </w:rPr>
            </w:pPr>
            <w:r w:rsidRPr="002B1DAD">
              <w:rPr>
                <w:rFonts w:ascii="Times New Roman" w:hAnsi="Times New Roman" w:cs="Times New Roman"/>
                <w:sz w:val="28"/>
                <w:szCs w:val="28"/>
              </w:rPr>
              <w:t>Актуализированный реестр предприятий общественного питания и бытовых услуг ежегодно предоставляется в департамент экономического развития области.</w:t>
            </w:r>
          </w:p>
        </w:tc>
      </w:tr>
      <w:tr w:rsidR="00AD054B" w:rsidRPr="002B1DAD" w:rsidTr="00903AC0">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17.</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AD054B">
            <w:pPr>
              <w:pStyle w:val="af1"/>
              <w:jc w:val="center"/>
              <w:rPr>
                <w:rFonts w:ascii="Times New Roman" w:hAnsi="Times New Roman" w:cs="Times New Roman"/>
                <w:b/>
                <w:sz w:val="28"/>
                <w:szCs w:val="28"/>
              </w:rPr>
            </w:pPr>
            <w:r w:rsidRPr="002B1DAD">
              <w:rPr>
                <w:rFonts w:ascii="Times New Roman" w:hAnsi="Times New Roman"/>
                <w:b/>
                <w:sz w:val="28"/>
                <w:szCs w:val="28"/>
              </w:rPr>
              <w:t>Рынок строительства жилья (в том числе эконом класса)</w:t>
            </w:r>
          </w:p>
        </w:tc>
      </w:tr>
      <w:tr w:rsidR="00AD054B" w:rsidRPr="002B1DAD" w:rsidTr="00903AC0">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D054B">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17.3.</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AD054B">
            <w:pPr>
              <w:pStyle w:val="af1"/>
              <w:jc w:val="center"/>
              <w:rPr>
                <w:rFonts w:ascii="Times New Roman" w:hAnsi="Times New Roman" w:cs="Times New Roman"/>
                <w:sz w:val="28"/>
                <w:szCs w:val="28"/>
              </w:rPr>
            </w:pPr>
            <w:r w:rsidRPr="002B1DAD">
              <w:rPr>
                <w:rFonts w:ascii="Times New Roman" w:hAnsi="Times New Roman"/>
                <w:b/>
                <w:sz w:val="28"/>
                <w:szCs w:val="28"/>
              </w:rPr>
              <w:t>Мероприятия, направленные на развитие муниципальных рынков</w:t>
            </w: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17.3.2.</w:t>
            </w:r>
          </w:p>
        </w:tc>
        <w:tc>
          <w:tcPr>
            <w:tcW w:w="4663" w:type="dxa"/>
            <w:tcBorders>
              <w:top w:val="single" w:sz="4" w:space="0" w:color="auto"/>
              <w:left w:val="nil"/>
              <w:bottom w:val="single" w:sz="4" w:space="0" w:color="auto"/>
              <w:right w:val="single" w:sz="4" w:space="0" w:color="auto"/>
            </w:tcBorders>
            <w:noWrap/>
          </w:tcPr>
          <w:p w:rsidR="00AD054B" w:rsidRPr="002B1DAD" w:rsidRDefault="00AD054B" w:rsidP="00903AC0">
            <w:pPr>
              <w:spacing w:after="0" w:line="240" w:lineRule="auto"/>
              <w:jc w:val="both"/>
              <w:rPr>
                <w:rFonts w:ascii="Times New Roman" w:hAnsi="Times New Roman"/>
                <w:sz w:val="28"/>
                <w:szCs w:val="28"/>
              </w:rPr>
            </w:pPr>
            <w:r w:rsidRPr="002B1DAD">
              <w:rPr>
                <w:rFonts w:ascii="Times New Roman" w:hAnsi="Times New Roman"/>
                <w:sz w:val="28"/>
                <w:szCs w:val="28"/>
              </w:rP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2000" w:type="dxa"/>
            <w:gridSpan w:val="3"/>
            <w:tcBorders>
              <w:top w:val="single" w:sz="4" w:space="0" w:color="auto"/>
              <w:left w:val="nil"/>
              <w:bottom w:val="single" w:sz="4" w:space="0" w:color="auto"/>
              <w:right w:val="single" w:sz="4" w:space="0" w:color="auto"/>
            </w:tcBorders>
            <w:noWrap/>
          </w:tcPr>
          <w:p w:rsidR="00AD054B" w:rsidRPr="002B1DAD" w:rsidRDefault="00AD054B" w:rsidP="00903AC0">
            <w:pPr>
              <w:spacing w:after="0" w:line="240" w:lineRule="auto"/>
              <w:jc w:val="center"/>
              <w:rPr>
                <w:rFonts w:ascii="Times New Roman" w:hAnsi="Times New Roman"/>
                <w:sz w:val="28"/>
                <w:szCs w:val="28"/>
              </w:rPr>
            </w:pPr>
            <w:r w:rsidRPr="002B1DAD">
              <w:rPr>
                <w:rFonts w:ascii="Times New Roman" w:hAnsi="Times New Roman"/>
                <w:sz w:val="28"/>
                <w:szCs w:val="28"/>
              </w:rPr>
              <w:t>2017-2020 годы</w:t>
            </w:r>
          </w:p>
        </w:tc>
        <w:tc>
          <w:tcPr>
            <w:tcW w:w="5386" w:type="dxa"/>
            <w:tcBorders>
              <w:top w:val="single" w:sz="4" w:space="0" w:color="auto"/>
              <w:left w:val="nil"/>
              <w:bottom w:val="single" w:sz="4" w:space="0" w:color="auto"/>
              <w:right w:val="single" w:sz="4" w:space="0" w:color="auto"/>
            </w:tcBorders>
            <w:noWrap/>
          </w:tcPr>
          <w:p w:rsidR="007710F3" w:rsidRPr="002B1DAD" w:rsidRDefault="007710F3" w:rsidP="007710F3">
            <w:pPr>
              <w:pStyle w:val="Default"/>
              <w:jc w:val="both"/>
              <w:rPr>
                <w:rFonts w:ascii="Times New Roman" w:hAnsi="Times New Roman" w:cs="Times New Roman"/>
                <w:sz w:val="28"/>
                <w:szCs w:val="28"/>
              </w:rPr>
            </w:pPr>
            <w:r w:rsidRPr="002B1DAD">
              <w:rPr>
                <w:rFonts w:ascii="Times New Roman" w:hAnsi="Times New Roman" w:cs="Times New Roman"/>
                <w:sz w:val="28"/>
                <w:szCs w:val="28"/>
              </w:rPr>
              <w:t xml:space="preserve">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в рамках текущей деятельности </w:t>
            </w:r>
          </w:p>
          <w:p w:rsidR="00AD054B" w:rsidRPr="002B1DAD" w:rsidRDefault="00AD054B" w:rsidP="00903AC0">
            <w:pPr>
              <w:spacing w:after="0" w:line="240" w:lineRule="auto"/>
              <w:jc w:val="both"/>
              <w:rPr>
                <w:rFonts w:ascii="Times New Roman" w:hAnsi="Times New Roman"/>
                <w:sz w:val="28"/>
                <w:szCs w:val="28"/>
              </w:rPr>
            </w:pP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17.3.3</w:t>
            </w:r>
          </w:p>
        </w:tc>
        <w:tc>
          <w:tcPr>
            <w:tcW w:w="4663" w:type="dxa"/>
            <w:tcBorders>
              <w:top w:val="single" w:sz="4" w:space="0" w:color="auto"/>
              <w:left w:val="nil"/>
              <w:bottom w:val="single" w:sz="4" w:space="0" w:color="auto"/>
              <w:right w:val="single" w:sz="4" w:space="0" w:color="auto"/>
            </w:tcBorders>
            <w:noWrap/>
          </w:tcPr>
          <w:p w:rsidR="00AD054B" w:rsidRPr="002B1DAD" w:rsidRDefault="00AD054B" w:rsidP="00903AC0">
            <w:pPr>
              <w:spacing w:after="0" w:line="240" w:lineRule="auto"/>
              <w:jc w:val="both"/>
              <w:rPr>
                <w:rFonts w:ascii="Times New Roman" w:hAnsi="Times New Roman"/>
                <w:sz w:val="28"/>
                <w:szCs w:val="28"/>
              </w:rPr>
            </w:pPr>
            <w:r w:rsidRPr="002B1DAD">
              <w:rPr>
                <w:rFonts w:ascii="Times New Roman" w:hAnsi="Times New Roman"/>
                <w:sz w:val="28"/>
                <w:szCs w:val="28"/>
              </w:rPr>
              <w:t>Размещение в муниципальных МФЦ буклетов о предоставлении услуг в сфере строительства в электронном виде</w:t>
            </w:r>
          </w:p>
        </w:tc>
        <w:tc>
          <w:tcPr>
            <w:tcW w:w="2000" w:type="dxa"/>
            <w:gridSpan w:val="3"/>
            <w:tcBorders>
              <w:top w:val="single" w:sz="4" w:space="0" w:color="auto"/>
              <w:left w:val="nil"/>
              <w:bottom w:val="single" w:sz="4" w:space="0" w:color="auto"/>
              <w:right w:val="single" w:sz="4" w:space="0" w:color="auto"/>
            </w:tcBorders>
            <w:noWrap/>
          </w:tcPr>
          <w:p w:rsidR="00AD054B" w:rsidRPr="002B1DAD" w:rsidRDefault="00AD054B" w:rsidP="00903AC0">
            <w:pPr>
              <w:spacing w:after="0" w:line="240" w:lineRule="auto"/>
              <w:jc w:val="center"/>
              <w:rPr>
                <w:rFonts w:ascii="Times New Roman" w:hAnsi="Times New Roman"/>
                <w:sz w:val="28"/>
                <w:szCs w:val="28"/>
              </w:rPr>
            </w:pPr>
            <w:r w:rsidRPr="002B1DAD">
              <w:rPr>
                <w:rFonts w:ascii="Times New Roman" w:hAnsi="Times New Roman"/>
                <w:sz w:val="28"/>
                <w:szCs w:val="28"/>
              </w:rPr>
              <w:t>2017-2020 годы</w:t>
            </w:r>
          </w:p>
        </w:tc>
        <w:tc>
          <w:tcPr>
            <w:tcW w:w="5386" w:type="dxa"/>
            <w:tcBorders>
              <w:top w:val="single" w:sz="4" w:space="0" w:color="auto"/>
              <w:left w:val="nil"/>
              <w:bottom w:val="single" w:sz="4" w:space="0" w:color="auto"/>
              <w:right w:val="single" w:sz="4" w:space="0" w:color="auto"/>
            </w:tcBorders>
            <w:noWrap/>
          </w:tcPr>
          <w:p w:rsidR="00AD054B" w:rsidRPr="002B1DAD" w:rsidRDefault="00AD054B" w:rsidP="00903AC0">
            <w:pPr>
              <w:spacing w:after="0" w:line="240" w:lineRule="auto"/>
              <w:jc w:val="both"/>
              <w:rPr>
                <w:rFonts w:ascii="Times New Roman" w:hAnsi="Times New Roman"/>
                <w:sz w:val="28"/>
                <w:szCs w:val="28"/>
              </w:rPr>
            </w:pPr>
            <w:r w:rsidRPr="002B1DAD">
              <w:rPr>
                <w:rFonts w:ascii="Times New Roman" w:hAnsi="Times New Roman"/>
                <w:sz w:val="28"/>
                <w:szCs w:val="28"/>
              </w:rPr>
              <w:t xml:space="preserve">Руководителями </w:t>
            </w: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10</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22</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молока и молочной продукции</w:t>
            </w: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b/>
                <w:sz w:val="28"/>
                <w:szCs w:val="28"/>
                <w:lang w:val="en-US"/>
              </w:rPr>
            </w:pPr>
            <w:r w:rsidRPr="002B1DAD">
              <w:rPr>
                <w:rFonts w:ascii="Times New Roman" w:hAnsi="Times New Roman" w:cs="Times New Roman"/>
                <w:b/>
                <w:sz w:val="28"/>
                <w:szCs w:val="28"/>
              </w:rPr>
              <w:t>10.1</w:t>
            </w:r>
            <w:r w:rsidRPr="002B1DAD">
              <w:rPr>
                <w:rFonts w:ascii="Times New Roman" w:hAnsi="Times New Roman" w:cs="Times New Roman"/>
                <w:b/>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lang w:val="en-US"/>
              </w:rPr>
            </w:pPr>
            <w:r w:rsidRPr="002B1DAD">
              <w:rPr>
                <w:rFonts w:ascii="Times New Roman" w:hAnsi="Times New Roman" w:cs="Times New Roman"/>
                <w:b/>
                <w:sz w:val="28"/>
                <w:szCs w:val="28"/>
                <w:lang w:val="en-US"/>
              </w:rPr>
              <w:t>22</w:t>
            </w:r>
            <w:r w:rsidRPr="002B1DAD">
              <w:rPr>
                <w:rFonts w:ascii="Times New Roman" w:hAnsi="Times New Roman" w:cs="Times New Roman"/>
                <w:b/>
                <w:sz w:val="28"/>
                <w:szCs w:val="28"/>
              </w:rPr>
              <w:t>.1</w:t>
            </w:r>
            <w:r w:rsidRPr="002B1DAD">
              <w:rPr>
                <w:rFonts w:ascii="Times New Roman" w:hAnsi="Times New Roman" w:cs="Times New Roman"/>
                <w:b/>
                <w:sz w:val="28"/>
                <w:szCs w:val="28"/>
                <w:lang w:val="en-US"/>
              </w:rPr>
              <w:t>.</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Общие мероприятия</w:t>
            </w: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10.1.1.</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val="en-US"/>
              </w:rPr>
              <w:t>22.1.1</w:t>
            </w:r>
            <w:r w:rsidRPr="002B1DAD">
              <w:rPr>
                <w:rFonts w:ascii="Times New Roman" w:hAnsi="Times New Roman" w:cs="Times New Roman"/>
                <w:sz w:val="28"/>
                <w:szCs w:val="28"/>
              </w:rPr>
              <w:t>.</w:t>
            </w:r>
          </w:p>
        </w:tc>
        <w:tc>
          <w:tcPr>
            <w:tcW w:w="4663" w:type="dxa"/>
            <w:tcBorders>
              <w:top w:val="single" w:sz="4" w:space="0" w:color="auto"/>
              <w:left w:val="nil"/>
              <w:bottom w:val="single" w:sz="4" w:space="0" w:color="auto"/>
              <w:right w:val="single" w:sz="4" w:space="0" w:color="auto"/>
            </w:tcBorders>
            <w:noWrap/>
          </w:tcPr>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Формирование и актуализация портфеля перспективных </w:t>
            </w:r>
            <w:r w:rsidRPr="002B1DAD">
              <w:rPr>
                <w:rFonts w:ascii="Times New Roman" w:hAnsi="Times New Roman" w:cs="Times New Roman"/>
                <w:sz w:val="28"/>
                <w:szCs w:val="28"/>
              </w:rPr>
              <w:lastRenderedPageBreak/>
              <w:t>инвестиционных проектов в сфере производства и переработки молока</w:t>
            </w:r>
          </w:p>
        </w:tc>
        <w:tc>
          <w:tcPr>
            <w:tcW w:w="2000" w:type="dxa"/>
            <w:gridSpan w:val="3"/>
            <w:tcBorders>
              <w:top w:val="single" w:sz="4" w:space="0" w:color="auto"/>
              <w:left w:val="nil"/>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lastRenderedPageBreak/>
              <w:t>2018-2020 годы</w:t>
            </w:r>
          </w:p>
        </w:tc>
        <w:tc>
          <w:tcPr>
            <w:tcW w:w="5386" w:type="dxa"/>
            <w:tcBorders>
              <w:top w:val="single" w:sz="4" w:space="0" w:color="auto"/>
              <w:left w:val="nil"/>
              <w:bottom w:val="single" w:sz="4" w:space="0" w:color="auto"/>
              <w:right w:val="single" w:sz="4" w:space="0" w:color="auto"/>
            </w:tcBorders>
            <w:noWrap/>
          </w:tcPr>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На территории Красногвардейского района реализуются  3 инвестиционных </w:t>
            </w:r>
            <w:r w:rsidRPr="002B1DAD">
              <w:rPr>
                <w:rFonts w:ascii="Times New Roman" w:hAnsi="Times New Roman" w:cs="Times New Roman"/>
                <w:sz w:val="28"/>
                <w:szCs w:val="28"/>
              </w:rPr>
              <w:lastRenderedPageBreak/>
              <w:t xml:space="preserve">проекта, предусматривающие увеличение производственных мощностей в сфере производства молока, способствующие укреплению внутреннего продовольственного рынка:                             </w:t>
            </w:r>
          </w:p>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 СПК «Большевик» </w:t>
            </w:r>
            <w:r w:rsidR="003804F7" w:rsidRPr="002B1DAD">
              <w:rPr>
                <w:rFonts w:ascii="Times New Roman" w:hAnsi="Times New Roman" w:cs="Times New Roman"/>
                <w:sz w:val="28"/>
                <w:szCs w:val="28"/>
              </w:rPr>
              <w:t>завершено</w:t>
            </w:r>
            <w:r w:rsidRPr="002B1DAD">
              <w:rPr>
                <w:rFonts w:ascii="Times New Roman" w:hAnsi="Times New Roman" w:cs="Times New Roman"/>
                <w:sz w:val="28"/>
                <w:szCs w:val="28"/>
              </w:rPr>
              <w:t xml:space="preserve"> строительство молочно-товарной фермы на 1200 голов дойного стада.  В настоящее время проводится  комплектация  нетелями красной – датской породы, завезен</w:t>
            </w:r>
            <w:r w:rsidR="003804F7" w:rsidRPr="002B1DAD">
              <w:rPr>
                <w:rFonts w:ascii="Times New Roman" w:hAnsi="Times New Roman" w:cs="Times New Roman"/>
                <w:sz w:val="28"/>
                <w:szCs w:val="28"/>
              </w:rPr>
              <w:t>о</w:t>
            </w:r>
            <w:r w:rsidRPr="002B1DAD">
              <w:rPr>
                <w:rFonts w:ascii="Times New Roman" w:hAnsi="Times New Roman" w:cs="Times New Roman"/>
                <w:sz w:val="28"/>
                <w:szCs w:val="28"/>
              </w:rPr>
              <w:t xml:space="preserve"> </w:t>
            </w:r>
            <w:r w:rsidR="003804F7" w:rsidRPr="002B1DAD">
              <w:rPr>
                <w:rFonts w:ascii="Times New Roman" w:hAnsi="Times New Roman" w:cs="Times New Roman"/>
                <w:sz w:val="28"/>
                <w:szCs w:val="28"/>
              </w:rPr>
              <w:t>1085</w:t>
            </w:r>
            <w:r w:rsidRPr="002B1DAD">
              <w:rPr>
                <w:rFonts w:ascii="Times New Roman" w:hAnsi="Times New Roman" w:cs="Times New Roman"/>
                <w:sz w:val="28"/>
                <w:szCs w:val="28"/>
              </w:rPr>
              <w:t xml:space="preserve"> голов</w:t>
            </w:r>
            <w:r w:rsidR="003804F7" w:rsidRPr="002B1DAD">
              <w:rPr>
                <w:rFonts w:ascii="Times New Roman" w:hAnsi="Times New Roman" w:cs="Times New Roman"/>
                <w:sz w:val="28"/>
                <w:szCs w:val="28"/>
              </w:rPr>
              <w:t>, из которых 400 растелилось</w:t>
            </w:r>
            <w:r w:rsidRPr="002B1DAD">
              <w:rPr>
                <w:rFonts w:ascii="Times New Roman" w:hAnsi="Times New Roman" w:cs="Times New Roman"/>
                <w:sz w:val="28"/>
                <w:szCs w:val="28"/>
              </w:rPr>
              <w:t xml:space="preserve">;                        </w:t>
            </w:r>
          </w:p>
          <w:p w:rsidR="003804F7" w:rsidRPr="002B1DAD" w:rsidRDefault="00AD054B" w:rsidP="003804F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 </w:t>
            </w:r>
            <w:r w:rsidR="003804F7" w:rsidRPr="002B1DAD">
              <w:rPr>
                <w:rFonts w:ascii="Times New Roman" w:hAnsi="Times New Roman" w:cs="Times New Roman"/>
                <w:sz w:val="28"/>
                <w:szCs w:val="28"/>
              </w:rPr>
              <w:t xml:space="preserve">В </w:t>
            </w:r>
            <w:r w:rsidRPr="002B1DAD">
              <w:rPr>
                <w:rFonts w:ascii="Times New Roman" w:hAnsi="Times New Roman" w:cs="Times New Roman"/>
                <w:sz w:val="28"/>
                <w:szCs w:val="28"/>
              </w:rPr>
              <w:t xml:space="preserve">ООО «Агропрод» </w:t>
            </w:r>
            <w:r w:rsidR="003804F7" w:rsidRPr="002B1DAD">
              <w:rPr>
                <w:rFonts w:ascii="Times New Roman" w:hAnsi="Times New Roman" w:cs="Times New Roman"/>
                <w:sz w:val="28"/>
                <w:szCs w:val="28"/>
              </w:rPr>
              <w:t xml:space="preserve">9 октября 2018 года было </w:t>
            </w:r>
            <w:r w:rsidRPr="002B1DAD">
              <w:rPr>
                <w:rFonts w:ascii="Times New Roman" w:hAnsi="Times New Roman" w:cs="Times New Roman"/>
                <w:sz w:val="28"/>
                <w:szCs w:val="28"/>
              </w:rPr>
              <w:t>заверш</w:t>
            </w:r>
            <w:r w:rsidR="003804F7" w:rsidRPr="002B1DAD">
              <w:rPr>
                <w:rFonts w:ascii="Times New Roman" w:hAnsi="Times New Roman" w:cs="Times New Roman"/>
                <w:sz w:val="28"/>
                <w:szCs w:val="28"/>
              </w:rPr>
              <w:t>ено</w:t>
            </w:r>
            <w:r w:rsidRPr="002B1DAD">
              <w:rPr>
                <w:rFonts w:ascii="Times New Roman" w:hAnsi="Times New Roman" w:cs="Times New Roman"/>
                <w:sz w:val="28"/>
                <w:szCs w:val="28"/>
              </w:rPr>
              <w:t xml:space="preserve"> строительство животноводческого комплекса на 2100 скотомест, в том числе на 1500 голов дойного стада. </w:t>
            </w:r>
            <w:r w:rsidR="003804F7" w:rsidRPr="002B1DAD">
              <w:rPr>
                <w:rFonts w:ascii="Times New Roman" w:hAnsi="Times New Roman" w:cs="Times New Roman"/>
                <w:sz w:val="28"/>
                <w:szCs w:val="28"/>
              </w:rPr>
              <w:t>И</w:t>
            </w:r>
            <w:r w:rsidRPr="002B1DAD">
              <w:rPr>
                <w:rFonts w:ascii="Times New Roman" w:hAnsi="Times New Roman" w:cs="Times New Roman"/>
                <w:sz w:val="28"/>
                <w:szCs w:val="28"/>
              </w:rPr>
              <w:t xml:space="preserve">з Германии </w:t>
            </w:r>
            <w:r w:rsidR="003804F7" w:rsidRPr="002B1DAD">
              <w:rPr>
                <w:rFonts w:ascii="Times New Roman" w:hAnsi="Times New Roman" w:cs="Times New Roman"/>
                <w:sz w:val="28"/>
                <w:szCs w:val="28"/>
              </w:rPr>
              <w:t xml:space="preserve">и Австрии </w:t>
            </w:r>
            <w:r w:rsidRPr="002B1DAD">
              <w:rPr>
                <w:rFonts w:ascii="Times New Roman" w:hAnsi="Times New Roman" w:cs="Times New Roman"/>
                <w:sz w:val="28"/>
                <w:szCs w:val="28"/>
              </w:rPr>
              <w:t xml:space="preserve">завезено поголовье нетелей симментальской породы в количестве </w:t>
            </w:r>
            <w:r w:rsidR="00E22E26" w:rsidRPr="002B1DAD">
              <w:rPr>
                <w:rFonts w:ascii="Times New Roman" w:hAnsi="Times New Roman" w:cs="Times New Roman"/>
                <w:sz w:val="28"/>
                <w:szCs w:val="28"/>
              </w:rPr>
              <w:t>1497</w:t>
            </w:r>
            <w:r w:rsidR="003804F7" w:rsidRPr="002B1DAD">
              <w:rPr>
                <w:rFonts w:ascii="Times New Roman" w:hAnsi="Times New Roman" w:cs="Times New Roman"/>
                <w:sz w:val="28"/>
                <w:szCs w:val="28"/>
              </w:rPr>
              <w:t xml:space="preserve"> голов, из которых 1329 растелилось; </w:t>
            </w:r>
            <w:r w:rsidRPr="002B1DAD">
              <w:rPr>
                <w:rFonts w:ascii="Times New Roman" w:hAnsi="Times New Roman" w:cs="Times New Roman"/>
                <w:sz w:val="28"/>
                <w:szCs w:val="28"/>
              </w:rPr>
              <w:t xml:space="preserve"> </w:t>
            </w:r>
          </w:p>
          <w:p w:rsidR="00AD054B" w:rsidRPr="002B1DAD" w:rsidRDefault="00AD054B" w:rsidP="003804F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          - ОАО «Самаринское» реализует проект  модернизации существующей МТФ на 1800 голов фуражных коров с увеличением поголовья до 3500 голов. </w:t>
            </w:r>
            <w:r w:rsidRPr="002B1DAD">
              <w:rPr>
                <w:rFonts w:ascii="Times New Roman" w:hAnsi="Times New Roman" w:cs="Times New Roman"/>
                <w:sz w:val="28"/>
                <w:szCs w:val="28"/>
              </w:rPr>
              <w:lastRenderedPageBreak/>
              <w:t xml:space="preserve">Завезено нетельное поголовье из Германии в количестве </w:t>
            </w:r>
            <w:r w:rsidR="003804F7" w:rsidRPr="002B1DAD">
              <w:rPr>
                <w:rFonts w:ascii="Times New Roman" w:hAnsi="Times New Roman" w:cs="Times New Roman"/>
                <w:sz w:val="28"/>
                <w:szCs w:val="28"/>
              </w:rPr>
              <w:t>1056</w:t>
            </w:r>
            <w:r w:rsidRPr="002B1DAD">
              <w:rPr>
                <w:rFonts w:ascii="Times New Roman" w:hAnsi="Times New Roman" w:cs="Times New Roman"/>
                <w:sz w:val="28"/>
                <w:szCs w:val="28"/>
              </w:rPr>
              <w:t xml:space="preserve"> голов</w:t>
            </w:r>
            <w:r w:rsidR="003804F7" w:rsidRPr="002B1DAD">
              <w:rPr>
                <w:rFonts w:ascii="Times New Roman" w:hAnsi="Times New Roman" w:cs="Times New Roman"/>
                <w:sz w:val="28"/>
                <w:szCs w:val="28"/>
              </w:rPr>
              <w:t>, из которых 449 растелилось.</w:t>
            </w:r>
            <w:r w:rsidRPr="002B1DAD">
              <w:rPr>
                <w:rFonts w:ascii="Times New Roman" w:hAnsi="Times New Roman" w:cs="Times New Roman"/>
                <w:sz w:val="28"/>
                <w:szCs w:val="28"/>
              </w:rPr>
              <w:t xml:space="preserve">  На данный момент ведутся строительные работы.</w:t>
            </w: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lastRenderedPageBreak/>
              <w:t>10.1.2.</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22.1.3.</w:t>
            </w:r>
          </w:p>
        </w:tc>
        <w:tc>
          <w:tcPr>
            <w:tcW w:w="4663" w:type="dxa"/>
            <w:tcBorders>
              <w:top w:val="single" w:sz="4" w:space="0" w:color="auto"/>
              <w:left w:val="nil"/>
              <w:bottom w:val="single" w:sz="4" w:space="0" w:color="auto"/>
              <w:right w:val="single" w:sz="4" w:space="0" w:color="auto"/>
            </w:tcBorders>
            <w:noWrap/>
          </w:tcPr>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Осуществление мониторинга ценовой ситуации на рынке молока и молочной продукции</w:t>
            </w:r>
          </w:p>
        </w:tc>
        <w:tc>
          <w:tcPr>
            <w:tcW w:w="2000" w:type="dxa"/>
            <w:gridSpan w:val="3"/>
            <w:tcBorders>
              <w:top w:val="single" w:sz="4" w:space="0" w:color="auto"/>
              <w:left w:val="nil"/>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AD054B" w:rsidRPr="002B1DAD" w:rsidRDefault="00AD054B" w:rsidP="00C674AD">
            <w:pPr>
              <w:pStyle w:val="af1"/>
              <w:jc w:val="both"/>
              <w:rPr>
                <w:rFonts w:ascii="Times New Roman" w:hAnsi="Times New Roman" w:cs="Times New Roman"/>
                <w:sz w:val="28"/>
                <w:szCs w:val="28"/>
              </w:rPr>
            </w:pPr>
            <w:r w:rsidRPr="002B1DAD">
              <w:rPr>
                <w:rFonts w:ascii="Times New Roman" w:hAnsi="Times New Roman" w:cs="Times New Roman"/>
                <w:sz w:val="28"/>
                <w:szCs w:val="28"/>
              </w:rPr>
              <w:t>Еженедельно проводится мониторинг цен на рынке  молока, информация предоставляется в департамент агропромышленного комплекса и воспроизводства окружающей среды области.</w:t>
            </w: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10.2</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lang w:val="en-US"/>
              </w:rPr>
            </w:pPr>
            <w:r w:rsidRPr="002B1DAD">
              <w:rPr>
                <w:rFonts w:ascii="Times New Roman" w:hAnsi="Times New Roman" w:cs="Times New Roman"/>
                <w:b/>
                <w:sz w:val="28"/>
                <w:szCs w:val="28"/>
                <w:lang w:val="en-US"/>
              </w:rPr>
              <w:t>22</w:t>
            </w:r>
            <w:r w:rsidRPr="002B1DAD">
              <w:rPr>
                <w:rFonts w:ascii="Times New Roman" w:hAnsi="Times New Roman" w:cs="Times New Roman"/>
                <w:b/>
                <w:sz w:val="28"/>
                <w:szCs w:val="28"/>
              </w:rPr>
              <w:t>.</w:t>
            </w:r>
            <w:r w:rsidRPr="002B1DAD">
              <w:rPr>
                <w:rFonts w:ascii="Times New Roman" w:hAnsi="Times New Roman" w:cs="Times New Roman"/>
                <w:b/>
                <w:sz w:val="28"/>
                <w:szCs w:val="28"/>
                <w:lang w:val="en-US"/>
              </w:rPr>
              <w:t>3.</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Мероприятия, направленные на развитие муниципальных рынков</w:t>
            </w:r>
          </w:p>
        </w:tc>
      </w:tr>
      <w:tr w:rsidR="00AD054B" w:rsidRPr="002B1DAD"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10.2.1.</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lang w:val="en-US"/>
              </w:rPr>
              <w:t>22.3.1.</w:t>
            </w:r>
          </w:p>
        </w:tc>
        <w:tc>
          <w:tcPr>
            <w:tcW w:w="4663" w:type="dxa"/>
            <w:tcBorders>
              <w:top w:val="single" w:sz="4" w:space="0" w:color="auto"/>
              <w:left w:val="nil"/>
              <w:bottom w:val="single" w:sz="4" w:space="0" w:color="auto"/>
              <w:right w:val="single" w:sz="4" w:space="0" w:color="auto"/>
            </w:tcBorders>
            <w:noWrap/>
          </w:tcPr>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Совершенствование нормативной правовой базы, определяющей порядок организации рыночной и ярмарочной торговли, размещения нестационарных торговых объектов, порядок предоставления торговых мест для реализации сельскохозяйственной продукции </w:t>
            </w:r>
          </w:p>
        </w:tc>
        <w:tc>
          <w:tcPr>
            <w:tcW w:w="2000" w:type="dxa"/>
            <w:gridSpan w:val="3"/>
            <w:tcBorders>
              <w:top w:val="single" w:sz="4" w:space="0" w:color="auto"/>
              <w:left w:val="nil"/>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2017-2020 годы</w:t>
            </w:r>
          </w:p>
        </w:tc>
        <w:tc>
          <w:tcPr>
            <w:tcW w:w="5386" w:type="dxa"/>
            <w:tcBorders>
              <w:top w:val="single" w:sz="4" w:space="0" w:color="auto"/>
              <w:left w:val="nil"/>
              <w:bottom w:val="single" w:sz="4" w:space="0" w:color="auto"/>
              <w:right w:val="single" w:sz="4" w:space="0" w:color="auto"/>
            </w:tcBorders>
            <w:noWrap/>
          </w:tcPr>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Принято постановление администрации района от 14  марта 2018 года № 19  «Об утверждении схемы размещения нестационарных торговых объектов на территории муниципального района «Красногвардейский район», согласно которого в городском и сельских поселениях выделены территории для осуществления нестационарной торговли, в том числе и продукцией местных сельхозтоваропроизводителей, которые пользуются приоритетом при  распределении торговых мест.</w:t>
            </w:r>
          </w:p>
          <w:p w:rsidR="00AD054B" w:rsidRPr="002B1DAD" w:rsidRDefault="00AD054B" w:rsidP="00C76747">
            <w:pPr>
              <w:pStyle w:val="af1"/>
              <w:jc w:val="both"/>
              <w:rPr>
                <w:rFonts w:ascii="Times New Roman" w:hAnsi="Times New Roman" w:cs="Times New Roman"/>
                <w:sz w:val="28"/>
                <w:szCs w:val="28"/>
              </w:rPr>
            </w:pPr>
          </w:p>
        </w:tc>
      </w:tr>
      <w:tr w:rsidR="00AD054B" w:rsidRPr="002B1DAD" w:rsidTr="006D122F">
        <w:trPr>
          <w:trHeight w:val="1115"/>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lastRenderedPageBreak/>
              <w:t>10.3.</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lang w:val="en-US"/>
              </w:rPr>
            </w:pPr>
            <w:r w:rsidRPr="002B1DAD">
              <w:rPr>
                <w:rFonts w:ascii="Times New Roman" w:hAnsi="Times New Roman" w:cs="Times New Roman"/>
                <w:b/>
                <w:sz w:val="28"/>
                <w:szCs w:val="28"/>
                <w:lang w:val="en-US"/>
              </w:rPr>
              <w:t>22</w:t>
            </w:r>
            <w:r w:rsidRPr="002B1DAD">
              <w:rPr>
                <w:rFonts w:ascii="Times New Roman" w:hAnsi="Times New Roman" w:cs="Times New Roman"/>
                <w:b/>
                <w:sz w:val="28"/>
                <w:szCs w:val="28"/>
              </w:rPr>
              <w:t>.</w:t>
            </w:r>
            <w:r w:rsidRPr="002B1DAD">
              <w:rPr>
                <w:rFonts w:ascii="Times New Roman" w:hAnsi="Times New Roman" w:cs="Times New Roman"/>
                <w:b/>
                <w:sz w:val="28"/>
                <w:szCs w:val="28"/>
                <w:lang w:val="en-US"/>
              </w:rPr>
              <w:t>4.</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F51FDE">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AD054B" w:rsidRPr="002B1DAD" w:rsidTr="00E559B9">
        <w:trPr>
          <w:trHeight w:val="661"/>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10.3.1.</w:t>
            </w: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22.4.2.</w:t>
            </w:r>
          </w:p>
        </w:tc>
        <w:tc>
          <w:tcPr>
            <w:tcW w:w="4663" w:type="dxa"/>
            <w:tcBorders>
              <w:top w:val="single" w:sz="4" w:space="0" w:color="auto"/>
              <w:left w:val="nil"/>
              <w:bottom w:val="single" w:sz="4" w:space="0" w:color="auto"/>
              <w:right w:val="single" w:sz="4" w:space="0" w:color="auto"/>
            </w:tcBorders>
            <w:noWrap/>
          </w:tcPr>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Организация и проведение научно-практических конференций </w:t>
            </w:r>
            <w:r w:rsidRPr="002B1DAD">
              <w:rPr>
                <w:rFonts w:ascii="Times New Roman" w:hAnsi="Times New Roman" w:cs="Times New Roman"/>
                <w:sz w:val="28"/>
                <w:szCs w:val="28"/>
              </w:rPr>
              <w:tab/>
              <w:t>по внедрению современных технологий производства и переработки молока и молочной продукции</w:t>
            </w:r>
          </w:p>
        </w:tc>
        <w:tc>
          <w:tcPr>
            <w:tcW w:w="2000" w:type="dxa"/>
            <w:gridSpan w:val="3"/>
            <w:tcBorders>
              <w:top w:val="single" w:sz="4" w:space="0" w:color="auto"/>
              <w:left w:val="nil"/>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sz w:val="28"/>
                <w:szCs w:val="28"/>
              </w:rPr>
            </w:pPr>
            <w:r w:rsidRPr="002B1DAD">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AD054B" w:rsidRPr="002B1DAD" w:rsidRDefault="00AD054B"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Представители района  принимали участие в практической части научной  конференции «Селекция на современных популяциях отечественного молочного скота</w:t>
            </w:r>
            <w:r w:rsidR="00E22E26" w:rsidRPr="002B1DAD">
              <w:rPr>
                <w:rFonts w:ascii="Times New Roman" w:hAnsi="Times New Roman" w:cs="Times New Roman"/>
                <w:sz w:val="28"/>
                <w:szCs w:val="28"/>
              </w:rPr>
              <w:t>,</w:t>
            </w:r>
            <w:r w:rsidRPr="002B1DAD">
              <w:rPr>
                <w:rFonts w:ascii="Times New Roman" w:hAnsi="Times New Roman" w:cs="Times New Roman"/>
                <w:sz w:val="28"/>
                <w:szCs w:val="28"/>
              </w:rPr>
              <w:t xml:space="preserve"> как основа импортозамещения животноводческой продукции», проходившей  в п. Северный </w:t>
            </w:r>
          </w:p>
        </w:tc>
      </w:tr>
      <w:tr w:rsidR="00AD054B" w:rsidRPr="002B1DAD" w:rsidTr="00AD054B">
        <w:trPr>
          <w:trHeight w:val="277"/>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23.</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AD054B">
            <w:pPr>
              <w:pStyle w:val="af1"/>
              <w:jc w:val="center"/>
              <w:rPr>
                <w:rFonts w:ascii="Times New Roman" w:hAnsi="Times New Roman" w:cs="Times New Roman"/>
                <w:sz w:val="28"/>
                <w:szCs w:val="28"/>
              </w:rPr>
            </w:pPr>
            <w:r w:rsidRPr="002B1DAD">
              <w:rPr>
                <w:rFonts w:ascii="Times New Roman" w:hAnsi="Times New Roman"/>
                <w:b/>
                <w:sz w:val="28"/>
                <w:szCs w:val="28"/>
              </w:rPr>
              <w:t>Рынок кормовых добавок и компонентов для кормопроизводства</w:t>
            </w:r>
          </w:p>
        </w:tc>
      </w:tr>
      <w:tr w:rsidR="00AD054B" w:rsidRPr="002B1DAD" w:rsidTr="00AD054B">
        <w:trPr>
          <w:trHeight w:val="225"/>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41485">
            <w:pPr>
              <w:pStyle w:val="af1"/>
              <w:jc w:val="cente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D054B">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23.3.</w:t>
            </w:r>
          </w:p>
        </w:tc>
        <w:tc>
          <w:tcPr>
            <w:tcW w:w="12049" w:type="dxa"/>
            <w:gridSpan w:val="5"/>
            <w:tcBorders>
              <w:top w:val="single" w:sz="4" w:space="0" w:color="auto"/>
              <w:left w:val="nil"/>
              <w:bottom w:val="single" w:sz="4" w:space="0" w:color="auto"/>
              <w:right w:val="single" w:sz="4" w:space="0" w:color="auto"/>
            </w:tcBorders>
            <w:noWrap/>
          </w:tcPr>
          <w:p w:rsidR="00AD054B" w:rsidRPr="002B1DAD" w:rsidRDefault="00AD054B" w:rsidP="00AD054B">
            <w:pPr>
              <w:pStyle w:val="af1"/>
              <w:jc w:val="center"/>
              <w:rPr>
                <w:rFonts w:ascii="Times New Roman" w:hAnsi="Times New Roman" w:cs="Times New Roman"/>
                <w:b/>
                <w:sz w:val="28"/>
                <w:szCs w:val="28"/>
              </w:rPr>
            </w:pPr>
            <w:r w:rsidRPr="002B1DAD">
              <w:rPr>
                <w:rFonts w:ascii="Times New Roman" w:hAnsi="Times New Roman"/>
                <w:b/>
                <w:sz w:val="28"/>
                <w:szCs w:val="28"/>
              </w:rPr>
              <w:t>Мероприятия, направленные на развитие муниципальных рынков</w:t>
            </w:r>
          </w:p>
        </w:tc>
      </w:tr>
      <w:tr w:rsidR="00AD054B" w:rsidRPr="002B1DAD" w:rsidTr="00E559B9">
        <w:trPr>
          <w:trHeight w:val="661"/>
          <w:jc w:val="center"/>
        </w:trPr>
        <w:tc>
          <w:tcPr>
            <w:tcW w:w="1011" w:type="dxa"/>
            <w:tcBorders>
              <w:top w:val="single" w:sz="4" w:space="0" w:color="auto"/>
              <w:left w:val="single" w:sz="4" w:space="0" w:color="auto"/>
              <w:bottom w:val="single" w:sz="4" w:space="0" w:color="auto"/>
              <w:right w:val="single" w:sz="4" w:space="0" w:color="auto"/>
            </w:tcBorders>
          </w:tcPr>
          <w:p w:rsidR="00AD054B" w:rsidRPr="002B1DAD" w:rsidRDefault="00AD054B" w:rsidP="00AD054B">
            <w:pPr>
              <w:pStyle w:val="af1"/>
              <w:jc w:val="cente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noWrap/>
          </w:tcPr>
          <w:p w:rsidR="00AD054B" w:rsidRPr="002B1DAD" w:rsidRDefault="00AD054B" w:rsidP="00AD054B">
            <w:pPr>
              <w:pStyle w:val="af1"/>
              <w:jc w:val="center"/>
              <w:rPr>
                <w:rFonts w:ascii="Times New Roman" w:hAnsi="Times New Roman" w:cs="Times New Roman"/>
                <w:sz w:val="28"/>
                <w:szCs w:val="28"/>
              </w:rPr>
            </w:pPr>
            <w:r w:rsidRPr="002B1DAD">
              <w:rPr>
                <w:rFonts w:ascii="Times New Roman" w:hAnsi="Times New Roman" w:cs="Times New Roman"/>
                <w:sz w:val="28"/>
                <w:szCs w:val="28"/>
              </w:rPr>
              <w:t>23.3.2.</w:t>
            </w:r>
          </w:p>
        </w:tc>
        <w:tc>
          <w:tcPr>
            <w:tcW w:w="4663" w:type="dxa"/>
            <w:tcBorders>
              <w:top w:val="single" w:sz="4" w:space="0" w:color="auto"/>
              <w:left w:val="nil"/>
              <w:bottom w:val="single" w:sz="4" w:space="0" w:color="auto"/>
              <w:right w:val="single" w:sz="4" w:space="0" w:color="auto"/>
            </w:tcBorders>
            <w:noWrap/>
          </w:tcPr>
          <w:p w:rsidR="00AD054B" w:rsidRPr="002B1DAD" w:rsidRDefault="00AD054B" w:rsidP="00AD054B">
            <w:pPr>
              <w:spacing w:after="0" w:line="240" w:lineRule="auto"/>
              <w:jc w:val="both"/>
              <w:rPr>
                <w:rFonts w:ascii="Times New Roman" w:hAnsi="Times New Roman"/>
                <w:sz w:val="28"/>
                <w:szCs w:val="28"/>
              </w:rPr>
            </w:pPr>
            <w:r w:rsidRPr="002B1DAD">
              <w:rPr>
                <w:rFonts w:ascii="Times New Roman" w:hAnsi="Times New Roman"/>
                <w:sz w:val="28"/>
                <w:szCs w:val="28"/>
              </w:rPr>
              <w:t>Организация и проведение научно-практических конференций по внедрению современных технологий производства кормовых добавок и компонентов для кормопроизводства</w:t>
            </w:r>
          </w:p>
        </w:tc>
        <w:tc>
          <w:tcPr>
            <w:tcW w:w="2000" w:type="dxa"/>
            <w:gridSpan w:val="3"/>
            <w:tcBorders>
              <w:top w:val="single" w:sz="4" w:space="0" w:color="auto"/>
              <w:left w:val="nil"/>
              <w:bottom w:val="single" w:sz="4" w:space="0" w:color="auto"/>
              <w:right w:val="single" w:sz="4" w:space="0" w:color="auto"/>
            </w:tcBorders>
            <w:noWrap/>
          </w:tcPr>
          <w:p w:rsidR="00AD054B" w:rsidRPr="002B1DAD" w:rsidRDefault="00AD054B" w:rsidP="00AD054B">
            <w:pPr>
              <w:spacing w:after="0" w:line="240" w:lineRule="auto"/>
              <w:jc w:val="center"/>
              <w:rPr>
                <w:rFonts w:ascii="Times New Roman" w:hAnsi="Times New Roman"/>
                <w:sz w:val="28"/>
                <w:szCs w:val="28"/>
              </w:rPr>
            </w:pPr>
            <w:r w:rsidRPr="002B1DAD">
              <w:rPr>
                <w:rFonts w:ascii="Times New Roman" w:hAnsi="Times New Roman"/>
                <w:sz w:val="28"/>
                <w:szCs w:val="28"/>
              </w:rPr>
              <w:t>2015-2020 годы</w:t>
            </w:r>
          </w:p>
        </w:tc>
        <w:tc>
          <w:tcPr>
            <w:tcW w:w="5386" w:type="dxa"/>
            <w:tcBorders>
              <w:top w:val="single" w:sz="4" w:space="0" w:color="auto"/>
              <w:left w:val="nil"/>
              <w:bottom w:val="single" w:sz="4" w:space="0" w:color="auto"/>
              <w:right w:val="single" w:sz="4" w:space="0" w:color="auto"/>
            </w:tcBorders>
            <w:noWrap/>
          </w:tcPr>
          <w:p w:rsidR="00AD054B" w:rsidRPr="002B1DAD" w:rsidRDefault="00E22E26" w:rsidP="00E22E26">
            <w:pPr>
              <w:spacing w:after="0" w:line="240" w:lineRule="auto"/>
              <w:jc w:val="both"/>
              <w:rPr>
                <w:rFonts w:ascii="Times New Roman" w:hAnsi="Times New Roman"/>
                <w:sz w:val="28"/>
                <w:szCs w:val="28"/>
              </w:rPr>
            </w:pPr>
            <w:r w:rsidRPr="002B1DAD">
              <w:rPr>
                <w:rFonts w:ascii="Times New Roman" w:hAnsi="Times New Roman"/>
                <w:sz w:val="28"/>
                <w:szCs w:val="28"/>
              </w:rPr>
              <w:t xml:space="preserve"> Научно-практические конференции</w:t>
            </w:r>
            <w:r w:rsidR="00F46ADD" w:rsidRPr="002B1DAD">
              <w:rPr>
                <w:rFonts w:ascii="Times New Roman" w:hAnsi="Times New Roman"/>
                <w:sz w:val="28"/>
                <w:szCs w:val="28"/>
              </w:rPr>
              <w:t xml:space="preserve"> по внедрению современных технологий производства кормовых добавок и компонентов для кормопроизводства на территории района не проводились.</w:t>
            </w:r>
          </w:p>
        </w:tc>
      </w:tr>
    </w:tbl>
    <w:p w:rsidR="000604D2" w:rsidRPr="002B1DAD" w:rsidRDefault="00961CC9" w:rsidP="00A41485">
      <w:pPr>
        <w:pStyle w:val="af1"/>
        <w:jc w:val="center"/>
        <w:rPr>
          <w:rFonts w:ascii="Times New Roman" w:hAnsi="Times New Roman" w:cs="Times New Roman"/>
          <w:b/>
          <w:sz w:val="28"/>
          <w:szCs w:val="28"/>
        </w:rPr>
      </w:pPr>
      <w:r w:rsidRPr="002B1DAD">
        <w:rPr>
          <w:rFonts w:ascii="Times New Roman" w:hAnsi="Times New Roman" w:cs="Times New Roman"/>
          <w:sz w:val="28"/>
          <w:szCs w:val="28"/>
        </w:rPr>
        <w:br w:type="page"/>
      </w:r>
      <w:r w:rsidRPr="002B1DAD">
        <w:rPr>
          <w:rFonts w:ascii="Times New Roman" w:hAnsi="Times New Roman" w:cs="Times New Roman"/>
          <w:b/>
          <w:sz w:val="28"/>
          <w:szCs w:val="28"/>
        </w:rPr>
        <w:lastRenderedPageBreak/>
        <w:t>Целевые показатели развития конкуренции на социально значимых и приоритетных рынках</w:t>
      </w:r>
    </w:p>
    <w:p w:rsidR="000604D2" w:rsidRPr="002B1DAD" w:rsidRDefault="000604D2" w:rsidP="00A41485">
      <w:pPr>
        <w:pStyle w:val="af1"/>
        <w:jc w:val="center"/>
        <w:rPr>
          <w:rFonts w:ascii="Times New Roman" w:hAnsi="Times New Roman" w:cs="Times New Roman"/>
          <w:b/>
          <w:sz w:val="28"/>
          <w:szCs w:val="28"/>
        </w:rPr>
      </w:pPr>
    </w:p>
    <w:p w:rsidR="00F24037" w:rsidRPr="002B1DAD" w:rsidRDefault="00F24037" w:rsidP="00A41485">
      <w:pPr>
        <w:pStyle w:val="af1"/>
        <w:jc w:val="center"/>
        <w:rPr>
          <w:rFonts w:ascii="Times New Roman" w:hAnsi="Times New Roman" w:cs="Times New Roman"/>
          <w:b/>
          <w:sz w:val="28"/>
          <w:szCs w:val="28"/>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994"/>
        <w:gridCol w:w="1224"/>
        <w:gridCol w:w="8253"/>
        <w:gridCol w:w="1556"/>
        <w:gridCol w:w="1157"/>
        <w:gridCol w:w="1157"/>
        <w:gridCol w:w="1067"/>
      </w:tblGrid>
      <w:tr w:rsidR="00DA7F98" w:rsidRPr="002B1DAD" w:rsidTr="003B1DC5">
        <w:trPr>
          <w:tblHeader/>
          <w:jc w:val="center"/>
        </w:trPr>
        <w:tc>
          <w:tcPr>
            <w:tcW w:w="994" w:type="dxa"/>
          </w:tcPr>
          <w:p w:rsidR="00DA7F98" w:rsidRPr="002B1DAD" w:rsidRDefault="00DA7F98"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w:t>
            </w:r>
          </w:p>
          <w:p w:rsidR="00DA7F98" w:rsidRPr="002B1DAD" w:rsidRDefault="00DA7F98"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п/п</w:t>
            </w:r>
          </w:p>
        </w:tc>
        <w:tc>
          <w:tcPr>
            <w:tcW w:w="1224" w:type="dxa"/>
          </w:tcPr>
          <w:p w:rsidR="00DA7F98" w:rsidRPr="002B1DAD" w:rsidRDefault="00DA7F98"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 xml:space="preserve">№ п/п </w:t>
            </w:r>
            <w:r w:rsidRPr="002B1DAD">
              <w:rPr>
                <w:rFonts w:ascii="Times New Roman" w:hAnsi="Times New Roman" w:cs="Times New Roman"/>
                <w:sz w:val="28"/>
                <w:szCs w:val="28"/>
                <w:lang w:eastAsia="ru-RU"/>
              </w:rPr>
              <w:t>(План Белгородской области)</w:t>
            </w:r>
          </w:p>
        </w:tc>
        <w:tc>
          <w:tcPr>
            <w:tcW w:w="8253" w:type="dxa"/>
            <w:vAlign w:val="center"/>
          </w:tcPr>
          <w:p w:rsidR="00DA7F98" w:rsidRPr="002B1DAD" w:rsidRDefault="00DA7F98" w:rsidP="00A41485">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Наименование целевого показателя</w:t>
            </w:r>
          </w:p>
        </w:tc>
        <w:tc>
          <w:tcPr>
            <w:tcW w:w="1556" w:type="dxa"/>
            <w:vAlign w:val="center"/>
          </w:tcPr>
          <w:p w:rsidR="00DA7F98" w:rsidRPr="002B1DAD" w:rsidRDefault="00DA7F98" w:rsidP="00DA7F98">
            <w:pPr>
              <w:pStyle w:val="af1"/>
              <w:ind w:right="-62"/>
              <w:jc w:val="center"/>
              <w:rPr>
                <w:rFonts w:ascii="Times New Roman" w:hAnsi="Times New Roman" w:cs="Times New Roman"/>
                <w:b/>
                <w:sz w:val="28"/>
                <w:szCs w:val="28"/>
              </w:rPr>
            </w:pPr>
            <w:r w:rsidRPr="002B1DAD">
              <w:rPr>
                <w:rFonts w:ascii="Times New Roman" w:hAnsi="Times New Roman" w:cs="Times New Roman"/>
                <w:b/>
                <w:sz w:val="28"/>
                <w:szCs w:val="28"/>
              </w:rPr>
              <w:t>Единица измерения</w:t>
            </w:r>
          </w:p>
        </w:tc>
        <w:tc>
          <w:tcPr>
            <w:tcW w:w="1157" w:type="dxa"/>
            <w:vAlign w:val="center"/>
          </w:tcPr>
          <w:p w:rsidR="00DA7F98" w:rsidRPr="002B1DAD" w:rsidRDefault="005C7CFC" w:rsidP="00A41485">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2017 год факт</w:t>
            </w:r>
          </w:p>
        </w:tc>
        <w:tc>
          <w:tcPr>
            <w:tcW w:w="1157" w:type="dxa"/>
            <w:vAlign w:val="center"/>
          </w:tcPr>
          <w:p w:rsidR="00DA7F98" w:rsidRPr="002B1DAD" w:rsidRDefault="00DA7F98" w:rsidP="00155A46">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2018 год план</w:t>
            </w:r>
          </w:p>
        </w:tc>
        <w:tc>
          <w:tcPr>
            <w:tcW w:w="1067" w:type="dxa"/>
            <w:vAlign w:val="center"/>
          </w:tcPr>
          <w:p w:rsidR="00DA7F98" w:rsidRPr="002B1DAD" w:rsidRDefault="003B1DC5" w:rsidP="0097027B">
            <w:pPr>
              <w:pStyle w:val="af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2018 год</w:t>
            </w:r>
          </w:p>
          <w:p w:rsidR="00DA7F98" w:rsidRPr="002B1DAD" w:rsidRDefault="00DA7F98" w:rsidP="0097027B">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факт</w:t>
            </w:r>
          </w:p>
        </w:tc>
      </w:tr>
      <w:tr w:rsidR="00DA7F98" w:rsidRPr="002B1DAD" w:rsidTr="003B1DC5">
        <w:trPr>
          <w:tblHeade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w:t>
            </w:r>
          </w:p>
        </w:tc>
        <w:tc>
          <w:tcPr>
            <w:tcW w:w="8253"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3</w:t>
            </w:r>
          </w:p>
        </w:tc>
        <w:tc>
          <w:tcPr>
            <w:tcW w:w="1556"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4</w:t>
            </w:r>
          </w:p>
        </w:tc>
        <w:tc>
          <w:tcPr>
            <w:tcW w:w="1157" w:type="dxa"/>
            <w:vAlign w:val="center"/>
          </w:tcPr>
          <w:p w:rsidR="00DA7F98" w:rsidRPr="002B1DAD" w:rsidRDefault="00DA7F98" w:rsidP="00E87138">
            <w:pPr>
              <w:pStyle w:val="af1"/>
              <w:jc w:val="center"/>
              <w:rPr>
                <w:rFonts w:ascii="Times New Roman" w:hAnsi="Times New Roman" w:cs="Times New Roman"/>
                <w:b/>
                <w:sz w:val="28"/>
                <w:szCs w:val="28"/>
                <w:lang w:eastAsia="ru-RU"/>
              </w:rPr>
            </w:pPr>
          </w:p>
        </w:tc>
        <w:tc>
          <w:tcPr>
            <w:tcW w:w="1157" w:type="dxa"/>
            <w:vAlign w:val="center"/>
          </w:tcPr>
          <w:p w:rsidR="00DA7F98" w:rsidRPr="002B1DAD" w:rsidRDefault="00DA7F98" w:rsidP="00155A46">
            <w:pPr>
              <w:pStyle w:val="af1"/>
              <w:jc w:val="center"/>
              <w:rPr>
                <w:rFonts w:ascii="Times New Roman" w:hAnsi="Times New Roman" w:cs="Times New Roman"/>
                <w:b/>
                <w:sz w:val="28"/>
                <w:szCs w:val="28"/>
                <w:lang w:eastAsia="ru-RU"/>
              </w:rPr>
            </w:pPr>
            <w:r w:rsidRPr="002B1DAD">
              <w:rPr>
                <w:rFonts w:ascii="Times New Roman" w:hAnsi="Times New Roman" w:cs="Times New Roman"/>
                <w:b/>
                <w:sz w:val="28"/>
                <w:szCs w:val="28"/>
                <w:lang w:eastAsia="ru-RU"/>
              </w:rPr>
              <w:t>5</w:t>
            </w:r>
          </w:p>
        </w:tc>
        <w:tc>
          <w:tcPr>
            <w:tcW w:w="1067" w:type="dxa"/>
          </w:tcPr>
          <w:p w:rsidR="00DA7F98" w:rsidRPr="002B1DAD" w:rsidRDefault="00DA7F98" w:rsidP="00E87138">
            <w:pPr>
              <w:pStyle w:val="af1"/>
              <w:jc w:val="center"/>
              <w:rPr>
                <w:rFonts w:ascii="Times New Roman" w:hAnsi="Times New Roman" w:cs="Times New Roman"/>
                <w:b/>
                <w:sz w:val="28"/>
                <w:szCs w:val="28"/>
                <w:lang w:val="en-US" w:eastAsia="ru-RU"/>
              </w:rPr>
            </w:pPr>
            <w:r w:rsidRPr="002B1DAD">
              <w:rPr>
                <w:rFonts w:ascii="Times New Roman" w:hAnsi="Times New Roman" w:cs="Times New Roman"/>
                <w:b/>
                <w:sz w:val="28"/>
                <w:szCs w:val="28"/>
                <w:lang w:val="en-US" w:eastAsia="ru-RU"/>
              </w:rPr>
              <w:t>6</w:t>
            </w:r>
          </w:p>
        </w:tc>
      </w:tr>
      <w:tr w:rsidR="00DA7F98" w:rsidRPr="002B1DAD" w:rsidTr="003B1DC5">
        <w:trPr>
          <w:trHeight w:val="21"/>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детского отдыха и оздоровления</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2.1.</w:t>
            </w:r>
          </w:p>
        </w:tc>
        <w:tc>
          <w:tcPr>
            <w:tcW w:w="8253"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Увеличение охвата оздоровленных детей Белгородской области в детских оздоровительных учреждениях различного типа</w:t>
            </w:r>
          </w:p>
          <w:p w:rsidR="00DA7F98" w:rsidRPr="002B1DAD" w:rsidRDefault="00DA7F98" w:rsidP="00C76747">
            <w:pPr>
              <w:pStyle w:val="af1"/>
              <w:jc w:val="both"/>
              <w:rPr>
                <w:rFonts w:ascii="Times New Roman" w:hAnsi="Times New Roman" w:cs="Times New Roman"/>
                <w:sz w:val="28"/>
                <w:szCs w:val="28"/>
              </w:rPr>
            </w:pPr>
          </w:p>
        </w:tc>
        <w:tc>
          <w:tcPr>
            <w:tcW w:w="1556" w:type="dxa"/>
          </w:tcPr>
          <w:p w:rsidR="00DA7F98" w:rsidRPr="002B1DAD" w:rsidRDefault="00DA7F98" w:rsidP="00C76747">
            <w:pPr>
              <w:pStyle w:val="af1"/>
              <w:jc w:val="both"/>
              <w:rPr>
                <w:rFonts w:ascii="Times New Roman" w:hAnsi="Times New Roman" w:cs="Times New Roman"/>
                <w:sz w:val="28"/>
                <w:szCs w:val="28"/>
                <w:lang w:val="en-US"/>
              </w:rPr>
            </w:pPr>
            <w:r w:rsidRPr="002B1DAD">
              <w:rPr>
                <w:rFonts w:ascii="Times New Roman" w:hAnsi="Times New Roman" w:cs="Times New Roman"/>
                <w:sz w:val="28"/>
                <w:szCs w:val="28"/>
              </w:rPr>
              <w:t>Процент</w:t>
            </w:r>
          </w:p>
        </w:tc>
        <w:tc>
          <w:tcPr>
            <w:tcW w:w="1157" w:type="dxa"/>
          </w:tcPr>
          <w:p w:rsidR="00DA7F98" w:rsidRPr="002B1DAD" w:rsidRDefault="00E22E26"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65</w:t>
            </w:r>
            <w:r w:rsidR="00F46ADD" w:rsidRPr="002B1DAD">
              <w:rPr>
                <w:rFonts w:ascii="Times New Roman" w:hAnsi="Times New Roman" w:cs="Times New Roman"/>
                <w:sz w:val="28"/>
                <w:szCs w:val="28"/>
              </w:rPr>
              <w:t>,4</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66</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72,0</w:t>
            </w:r>
          </w:p>
        </w:tc>
      </w:tr>
      <w:tr w:rsidR="00DA7F98" w:rsidRPr="002B1DAD" w:rsidTr="003B1DC5">
        <w:trPr>
          <w:trHeight w:val="308"/>
          <w:jc w:val="center"/>
        </w:trPr>
        <w:tc>
          <w:tcPr>
            <w:tcW w:w="994" w:type="dxa"/>
          </w:tcPr>
          <w:p w:rsidR="00DA7F98" w:rsidRPr="002B1DAD" w:rsidRDefault="00E22E26"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3</w:t>
            </w:r>
            <w:r w:rsidR="00DA7F98" w:rsidRPr="002B1DAD">
              <w:rPr>
                <w:rFonts w:ascii="Times New Roman" w:hAnsi="Times New Roman" w:cs="Times New Roman"/>
                <w:b/>
                <w:sz w:val="28"/>
                <w:szCs w:val="28"/>
              </w:rPr>
              <w:t>2</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6.</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в сфере культуры и туризма</w:t>
            </w:r>
          </w:p>
        </w:tc>
      </w:tr>
      <w:tr w:rsidR="00DA7F98" w:rsidRPr="002B1DAD" w:rsidTr="003B1DC5">
        <w:trPr>
          <w:trHeight w:val="336"/>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2.1.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6.2.</w:t>
            </w:r>
          </w:p>
        </w:tc>
        <w:tc>
          <w:tcPr>
            <w:tcW w:w="8253"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Количество туристов и экскурсантов, посетивших туристские объекты Белгородской области</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Тыс. человек</w:t>
            </w:r>
          </w:p>
        </w:tc>
        <w:tc>
          <w:tcPr>
            <w:tcW w:w="1157" w:type="dxa"/>
          </w:tcPr>
          <w:p w:rsidR="00DA7F98" w:rsidRPr="002B1DAD" w:rsidRDefault="00AA2210"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28,7</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29,5</w:t>
            </w:r>
          </w:p>
        </w:tc>
        <w:tc>
          <w:tcPr>
            <w:tcW w:w="1067" w:type="dxa"/>
          </w:tcPr>
          <w:p w:rsidR="00DA7F98" w:rsidRPr="002B1DAD" w:rsidRDefault="00DA7F98" w:rsidP="003A7917">
            <w:pPr>
              <w:pStyle w:val="af1"/>
              <w:jc w:val="both"/>
              <w:rPr>
                <w:rFonts w:ascii="Times New Roman" w:hAnsi="Times New Roman" w:cs="Times New Roman"/>
                <w:sz w:val="28"/>
                <w:szCs w:val="28"/>
              </w:rPr>
            </w:pPr>
            <w:r w:rsidRPr="002B1DAD">
              <w:rPr>
                <w:rFonts w:ascii="Times New Roman" w:hAnsi="Times New Roman" w:cs="Times New Roman"/>
                <w:sz w:val="28"/>
                <w:szCs w:val="28"/>
              </w:rPr>
              <w:t>60,8</w:t>
            </w:r>
          </w:p>
        </w:tc>
      </w:tr>
      <w:tr w:rsidR="00DA7F98" w:rsidRPr="002B1DAD" w:rsidTr="003B1DC5">
        <w:trPr>
          <w:trHeight w:val="336"/>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3.2.</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6.3.</w:t>
            </w:r>
          </w:p>
        </w:tc>
        <w:tc>
          <w:tcPr>
            <w:tcW w:w="8253"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Общий объем туристских услуг, услуг гостиниц и аналогичных средств размещения</w:t>
            </w:r>
          </w:p>
          <w:p w:rsidR="00DA7F98" w:rsidRPr="002B1DAD" w:rsidRDefault="00DA7F98" w:rsidP="00C76747">
            <w:pPr>
              <w:pStyle w:val="af1"/>
              <w:jc w:val="both"/>
              <w:rPr>
                <w:rFonts w:ascii="Times New Roman" w:hAnsi="Times New Roman" w:cs="Times New Roman"/>
                <w:sz w:val="28"/>
                <w:szCs w:val="28"/>
              </w:rPr>
            </w:pP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Млн. рублей</w:t>
            </w:r>
          </w:p>
        </w:tc>
        <w:tc>
          <w:tcPr>
            <w:tcW w:w="1157" w:type="dxa"/>
          </w:tcPr>
          <w:p w:rsidR="00DA7F98" w:rsidRPr="002B1DAD" w:rsidRDefault="00E22E26"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3</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3,4</w:t>
            </w:r>
          </w:p>
        </w:tc>
        <w:tc>
          <w:tcPr>
            <w:tcW w:w="1067" w:type="dxa"/>
          </w:tcPr>
          <w:p w:rsidR="00DA7F98" w:rsidRPr="002B1DAD" w:rsidRDefault="00F46ADD" w:rsidP="003A7917">
            <w:pPr>
              <w:pStyle w:val="af1"/>
              <w:jc w:val="both"/>
              <w:rPr>
                <w:rFonts w:ascii="Times New Roman" w:hAnsi="Times New Roman" w:cs="Times New Roman"/>
                <w:sz w:val="28"/>
                <w:szCs w:val="28"/>
              </w:rPr>
            </w:pPr>
            <w:r w:rsidRPr="002B1DAD">
              <w:rPr>
                <w:rFonts w:ascii="Times New Roman" w:hAnsi="Times New Roman" w:cs="Times New Roman"/>
                <w:sz w:val="28"/>
                <w:szCs w:val="28"/>
              </w:rPr>
              <w:t>3,8</w:t>
            </w:r>
          </w:p>
        </w:tc>
      </w:tr>
      <w:tr w:rsidR="00DA7F98" w:rsidRPr="002B1DAD" w:rsidTr="003B1DC5">
        <w:trPr>
          <w:trHeight w:val="278"/>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3</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8.</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розничной торговли</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5.1.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8.1.</w:t>
            </w:r>
          </w:p>
        </w:tc>
        <w:tc>
          <w:tcPr>
            <w:tcW w:w="8253"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w:t>
            </w:r>
          </w:p>
          <w:p w:rsidR="00DA7F98" w:rsidRPr="002B1DAD" w:rsidRDefault="00DA7F98" w:rsidP="00C76747">
            <w:pPr>
              <w:pStyle w:val="af1"/>
              <w:jc w:val="both"/>
              <w:rPr>
                <w:rFonts w:ascii="Times New Roman" w:hAnsi="Times New Roman" w:cs="Times New Roman"/>
                <w:sz w:val="28"/>
                <w:szCs w:val="28"/>
              </w:rPr>
            </w:pPr>
          </w:p>
          <w:p w:rsidR="00DA7F98" w:rsidRPr="002B1DAD" w:rsidRDefault="00DA7F98" w:rsidP="00C76747">
            <w:pPr>
              <w:pStyle w:val="af1"/>
              <w:jc w:val="both"/>
              <w:rPr>
                <w:rFonts w:ascii="Times New Roman" w:hAnsi="Times New Roman" w:cs="Times New Roman"/>
                <w:sz w:val="28"/>
                <w:szCs w:val="28"/>
              </w:rPr>
            </w:pP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Процент</w:t>
            </w:r>
          </w:p>
        </w:tc>
        <w:tc>
          <w:tcPr>
            <w:tcW w:w="1157" w:type="dxa"/>
          </w:tcPr>
          <w:p w:rsidR="00DA7F98" w:rsidRPr="002B1DAD" w:rsidRDefault="00AA2210"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92</w:t>
            </w:r>
          </w:p>
        </w:tc>
        <w:tc>
          <w:tcPr>
            <w:tcW w:w="1157" w:type="dxa"/>
          </w:tcPr>
          <w:p w:rsidR="00DA7F98" w:rsidRPr="002B1DAD" w:rsidRDefault="00DA7F98" w:rsidP="00044EC5">
            <w:pPr>
              <w:rPr>
                <w:rFonts w:ascii="Times New Roman" w:hAnsi="Times New Roman" w:cs="Times New Roman"/>
                <w:sz w:val="28"/>
                <w:szCs w:val="28"/>
              </w:rPr>
            </w:pPr>
            <w:r w:rsidRPr="002B1DAD">
              <w:rPr>
                <w:rFonts w:ascii="Times New Roman" w:hAnsi="Times New Roman" w:cs="Times New Roman"/>
                <w:sz w:val="28"/>
                <w:szCs w:val="28"/>
              </w:rPr>
              <w:t>93</w:t>
            </w:r>
          </w:p>
        </w:tc>
        <w:tc>
          <w:tcPr>
            <w:tcW w:w="1067" w:type="dxa"/>
          </w:tcPr>
          <w:p w:rsidR="00DA7F98" w:rsidRPr="002B1DAD" w:rsidRDefault="00DA7F98" w:rsidP="00044EC5">
            <w:pPr>
              <w:rPr>
                <w:rFonts w:ascii="Times New Roman" w:hAnsi="Times New Roman" w:cs="Times New Roman"/>
                <w:sz w:val="28"/>
                <w:szCs w:val="28"/>
              </w:rPr>
            </w:pPr>
            <w:r w:rsidRPr="002B1DAD">
              <w:rPr>
                <w:rFonts w:ascii="Times New Roman" w:hAnsi="Times New Roman" w:cs="Times New Roman"/>
                <w:sz w:val="28"/>
                <w:szCs w:val="28"/>
              </w:rPr>
              <w:t>93</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lastRenderedPageBreak/>
              <w:t>5.2.</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8.2.</w:t>
            </w:r>
          </w:p>
        </w:tc>
        <w:tc>
          <w:tcPr>
            <w:tcW w:w="8253"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Минимальная обеспеченность населения площадью стационарных торговых объектов на 1 тыс. жителей</w:t>
            </w:r>
          </w:p>
          <w:p w:rsidR="00DA7F98" w:rsidRPr="002B1DAD" w:rsidRDefault="00DA7F98" w:rsidP="00C76747">
            <w:pPr>
              <w:pStyle w:val="af1"/>
              <w:jc w:val="both"/>
              <w:rPr>
                <w:rFonts w:ascii="Times New Roman" w:hAnsi="Times New Roman" w:cs="Times New Roman"/>
                <w:sz w:val="28"/>
                <w:szCs w:val="28"/>
              </w:rPr>
            </w:pP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Кв.м</w:t>
            </w:r>
          </w:p>
        </w:tc>
        <w:tc>
          <w:tcPr>
            <w:tcW w:w="1157" w:type="dxa"/>
          </w:tcPr>
          <w:p w:rsidR="00DA7F98" w:rsidRPr="002B1DAD" w:rsidRDefault="00AA2210"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442</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450</w:t>
            </w:r>
          </w:p>
        </w:tc>
        <w:tc>
          <w:tcPr>
            <w:tcW w:w="1067" w:type="dxa"/>
          </w:tcPr>
          <w:p w:rsidR="00DA7F98" w:rsidRPr="002B1DAD" w:rsidRDefault="00DA7F98" w:rsidP="00044EC5">
            <w:pPr>
              <w:spacing w:after="0" w:line="240" w:lineRule="auto"/>
              <w:rPr>
                <w:rFonts w:ascii="Times New Roman" w:hAnsi="Times New Roman" w:cs="Times New Roman"/>
                <w:sz w:val="28"/>
                <w:szCs w:val="28"/>
              </w:rPr>
            </w:pPr>
            <w:r w:rsidRPr="002B1DAD">
              <w:rPr>
                <w:rFonts w:ascii="Times New Roman" w:hAnsi="Times New Roman" w:cs="Times New Roman"/>
                <w:sz w:val="28"/>
                <w:szCs w:val="28"/>
              </w:rPr>
              <w:t>458</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5.3.</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8.4.</w:t>
            </w:r>
          </w:p>
        </w:tc>
        <w:tc>
          <w:tcPr>
            <w:tcW w:w="8253"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Количество ярмарочных мероприятий (разовых, сезонных, периодических)</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Единица </w:t>
            </w:r>
          </w:p>
        </w:tc>
        <w:tc>
          <w:tcPr>
            <w:tcW w:w="1157" w:type="dxa"/>
          </w:tcPr>
          <w:p w:rsidR="00DA7F98" w:rsidRPr="002B1DAD" w:rsidRDefault="00AA2210"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69</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81</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99</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6</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9.</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перевозок пассажиров наземным транспортом</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6.1.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9.1.</w:t>
            </w:r>
          </w:p>
        </w:tc>
        <w:tc>
          <w:tcPr>
            <w:tcW w:w="8253" w:type="dxa"/>
          </w:tcPr>
          <w:p w:rsidR="00DA7F98" w:rsidRPr="002B1DAD" w:rsidRDefault="00DA7F98"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Процент</w:t>
            </w:r>
          </w:p>
        </w:tc>
        <w:tc>
          <w:tcPr>
            <w:tcW w:w="1157" w:type="dxa"/>
          </w:tcPr>
          <w:p w:rsidR="00DA7F98" w:rsidRPr="002B1DAD" w:rsidRDefault="004508B5"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6.2.</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9.2.</w:t>
            </w:r>
          </w:p>
        </w:tc>
        <w:tc>
          <w:tcPr>
            <w:tcW w:w="8253" w:type="dxa"/>
          </w:tcPr>
          <w:p w:rsidR="00DA7F98" w:rsidRPr="002B1DAD" w:rsidRDefault="00DA7F98"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субъекте Российской Федерации</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Процент</w:t>
            </w:r>
          </w:p>
        </w:tc>
        <w:tc>
          <w:tcPr>
            <w:tcW w:w="1157" w:type="dxa"/>
          </w:tcPr>
          <w:p w:rsidR="00DA7F98" w:rsidRPr="002B1DAD" w:rsidRDefault="004508B5"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6.3.</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9.3.</w:t>
            </w:r>
          </w:p>
        </w:tc>
        <w:tc>
          <w:tcPr>
            <w:tcW w:w="8253" w:type="dxa"/>
          </w:tcPr>
          <w:p w:rsidR="00DA7F98" w:rsidRPr="002B1DAD" w:rsidRDefault="00DA7F98"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 xml:space="preserve">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w:t>
            </w:r>
            <w:r w:rsidRPr="002B1DAD">
              <w:rPr>
                <w:rFonts w:ascii="Times New Roman" w:hAnsi="Times New Roman" w:cs="Times New Roman"/>
                <w:sz w:val="28"/>
                <w:szCs w:val="28"/>
                <w:lang w:eastAsia="ru-RU"/>
              </w:rPr>
              <w:lastRenderedPageBreak/>
              <w:t>общем количестве рейсов по межмуниципальным маршрутам регулярных перевозок пассажиров наземным транспортом в субъекте Российской Федерации</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lastRenderedPageBreak/>
              <w:t>Процент</w:t>
            </w:r>
          </w:p>
        </w:tc>
        <w:tc>
          <w:tcPr>
            <w:tcW w:w="1157" w:type="dxa"/>
          </w:tcPr>
          <w:p w:rsidR="00DA7F98" w:rsidRPr="002B1DAD" w:rsidRDefault="004508B5"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100</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lastRenderedPageBreak/>
              <w:t>7</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10.</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связи</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7.1.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10.1.</w:t>
            </w:r>
          </w:p>
        </w:tc>
        <w:tc>
          <w:tcPr>
            <w:tcW w:w="8253" w:type="dxa"/>
          </w:tcPr>
          <w:p w:rsidR="00DA7F98" w:rsidRPr="002B1DAD" w:rsidRDefault="00DA7F98" w:rsidP="00AD1E03">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rPr>
              <w:t>Доля органов государственной власти и местного самоуправления, подключенных к информационно-телекоммуникационной сети Интернет</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Процент</w:t>
            </w:r>
          </w:p>
        </w:tc>
        <w:tc>
          <w:tcPr>
            <w:tcW w:w="1157" w:type="dxa"/>
          </w:tcPr>
          <w:p w:rsidR="00DA7F98" w:rsidRPr="002B1DAD" w:rsidRDefault="004508B5"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100</w:t>
            </w:r>
          </w:p>
        </w:tc>
        <w:tc>
          <w:tcPr>
            <w:tcW w:w="1157" w:type="dxa"/>
          </w:tcPr>
          <w:p w:rsidR="00DA7F98" w:rsidRPr="002B1DAD" w:rsidRDefault="00DA7F98"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100</w:t>
            </w:r>
          </w:p>
        </w:tc>
        <w:tc>
          <w:tcPr>
            <w:tcW w:w="1067" w:type="dxa"/>
          </w:tcPr>
          <w:p w:rsidR="00DA7F98" w:rsidRPr="002B1DAD" w:rsidRDefault="00DA7F98" w:rsidP="00C76747">
            <w:pPr>
              <w:pStyle w:val="af1"/>
              <w:jc w:val="both"/>
              <w:rPr>
                <w:rFonts w:ascii="Times New Roman" w:hAnsi="Times New Roman" w:cs="Times New Roman"/>
                <w:sz w:val="28"/>
                <w:szCs w:val="28"/>
                <w:lang w:eastAsia="ru-RU"/>
              </w:rPr>
            </w:pPr>
            <w:r w:rsidRPr="002B1DAD">
              <w:rPr>
                <w:rFonts w:ascii="Times New Roman" w:hAnsi="Times New Roman" w:cs="Times New Roman"/>
                <w:sz w:val="28"/>
                <w:szCs w:val="28"/>
                <w:lang w:eastAsia="ru-RU"/>
              </w:rPr>
              <w:t>100</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8</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12.</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услуг социального обслуживания населения</w:t>
            </w:r>
          </w:p>
        </w:tc>
      </w:tr>
      <w:tr w:rsidR="00DA7F98" w:rsidRPr="002B1DAD" w:rsidTr="003B1DC5">
        <w:trPr>
          <w:trHeight w:val="1102"/>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8.1.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12.1.</w:t>
            </w:r>
          </w:p>
        </w:tc>
        <w:tc>
          <w:tcPr>
            <w:tcW w:w="8253" w:type="dxa"/>
          </w:tcPr>
          <w:p w:rsidR="00DA7F98" w:rsidRPr="002B1DAD" w:rsidRDefault="00DA7F98" w:rsidP="00AD1E03">
            <w:pPr>
              <w:pStyle w:val="af1"/>
              <w:jc w:val="both"/>
              <w:rPr>
                <w:rFonts w:ascii="Times New Roman" w:hAnsi="Times New Roman" w:cs="Times New Roman"/>
                <w:sz w:val="28"/>
                <w:szCs w:val="28"/>
              </w:rPr>
            </w:pPr>
            <w:r w:rsidRPr="002B1DAD">
              <w:rPr>
                <w:rFonts w:ascii="Times New Roman" w:hAnsi="Times New Roman" w:cs="Times New Roman"/>
                <w:sz w:val="28"/>
                <w:szCs w:val="28"/>
              </w:rPr>
              <w:t>Удельный вес негосударственных организаций, оказывающих социальные услуги, от общего количества учреждений, оказывающих социальные услуги, всех форм собственности</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Процент</w:t>
            </w:r>
          </w:p>
        </w:tc>
        <w:tc>
          <w:tcPr>
            <w:tcW w:w="1157" w:type="dxa"/>
          </w:tcPr>
          <w:p w:rsidR="00DA7F98" w:rsidRPr="002B1DAD" w:rsidRDefault="004508B5"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0</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0</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0</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9</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13.</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плодово-овощной продукции</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9.2.</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13.2.</w:t>
            </w:r>
          </w:p>
        </w:tc>
        <w:tc>
          <w:tcPr>
            <w:tcW w:w="8253" w:type="dxa"/>
          </w:tcPr>
          <w:p w:rsidR="00DA7F98" w:rsidRPr="002B1DAD" w:rsidRDefault="00DA7F98" w:rsidP="00AD1E03">
            <w:pPr>
              <w:pStyle w:val="af1"/>
              <w:jc w:val="both"/>
              <w:rPr>
                <w:rFonts w:ascii="Times New Roman" w:hAnsi="Times New Roman" w:cs="Times New Roman"/>
                <w:sz w:val="28"/>
                <w:szCs w:val="28"/>
              </w:rPr>
            </w:pPr>
            <w:r w:rsidRPr="002B1DAD">
              <w:rPr>
                <w:rFonts w:ascii="Times New Roman" w:hAnsi="Times New Roman" w:cs="Times New Roman"/>
                <w:sz w:val="28"/>
                <w:szCs w:val="28"/>
              </w:rPr>
              <w:t>Валовой сбор овощей открытого и закрытого грунта в сельскохозяйственных организациях, крестьянских (фермерских) хозяйствах, включая индивидуальных предпринимателей</w:t>
            </w:r>
          </w:p>
        </w:tc>
        <w:tc>
          <w:tcPr>
            <w:tcW w:w="1556"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Тыс. тонн</w:t>
            </w:r>
          </w:p>
        </w:tc>
        <w:tc>
          <w:tcPr>
            <w:tcW w:w="1157" w:type="dxa"/>
          </w:tcPr>
          <w:p w:rsidR="00DA7F98" w:rsidRPr="002B1DAD" w:rsidRDefault="004508B5"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0,2</w:t>
            </w:r>
          </w:p>
        </w:tc>
        <w:tc>
          <w:tcPr>
            <w:tcW w:w="1157" w:type="dxa"/>
          </w:tcPr>
          <w:p w:rsidR="00DA7F98" w:rsidRPr="002B1DAD" w:rsidRDefault="00DA7F98" w:rsidP="00155A46">
            <w:pPr>
              <w:pStyle w:val="af1"/>
              <w:jc w:val="both"/>
              <w:rPr>
                <w:rFonts w:ascii="Times New Roman" w:hAnsi="Times New Roman" w:cs="Times New Roman"/>
                <w:sz w:val="28"/>
                <w:szCs w:val="28"/>
              </w:rPr>
            </w:pPr>
            <w:r w:rsidRPr="002B1DAD">
              <w:rPr>
                <w:rFonts w:ascii="Times New Roman" w:hAnsi="Times New Roman" w:cs="Times New Roman"/>
                <w:sz w:val="28"/>
                <w:szCs w:val="28"/>
              </w:rPr>
              <w:t>0,2</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0,2</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10</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14.</w:t>
            </w:r>
          </w:p>
        </w:tc>
        <w:tc>
          <w:tcPr>
            <w:tcW w:w="13190" w:type="dxa"/>
            <w:gridSpan w:val="5"/>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Рынок бытовых услуг и общественного питания</w:t>
            </w:r>
          </w:p>
        </w:tc>
      </w:tr>
      <w:tr w:rsidR="00DA7F98" w:rsidRPr="002B1DAD" w:rsidTr="003B1DC5">
        <w:trPr>
          <w:jc w:val="center"/>
        </w:trPr>
        <w:tc>
          <w:tcPr>
            <w:tcW w:w="99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10.1.</w:t>
            </w:r>
          </w:p>
        </w:tc>
        <w:tc>
          <w:tcPr>
            <w:tcW w:w="1224" w:type="dxa"/>
          </w:tcPr>
          <w:p w:rsidR="00DA7F98" w:rsidRPr="002B1DAD" w:rsidRDefault="00DA7F98" w:rsidP="00E87138">
            <w:pPr>
              <w:pStyle w:val="af1"/>
              <w:jc w:val="center"/>
              <w:rPr>
                <w:rFonts w:ascii="Times New Roman" w:hAnsi="Times New Roman" w:cs="Times New Roman"/>
                <w:b/>
                <w:sz w:val="28"/>
                <w:szCs w:val="28"/>
              </w:rPr>
            </w:pPr>
            <w:r w:rsidRPr="002B1DAD">
              <w:rPr>
                <w:rFonts w:ascii="Times New Roman" w:hAnsi="Times New Roman" w:cs="Times New Roman"/>
                <w:b/>
                <w:sz w:val="28"/>
                <w:szCs w:val="28"/>
              </w:rPr>
              <w:t>14.1.</w:t>
            </w:r>
          </w:p>
        </w:tc>
        <w:tc>
          <w:tcPr>
            <w:tcW w:w="8253"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Обеспеченность жителей района посадочными местами (общедоступная сеть)</w:t>
            </w:r>
          </w:p>
        </w:tc>
        <w:tc>
          <w:tcPr>
            <w:tcW w:w="1556" w:type="dxa"/>
          </w:tcPr>
          <w:p w:rsidR="00DA7F98" w:rsidRPr="002B1DAD" w:rsidRDefault="00DA7F98" w:rsidP="006C188E">
            <w:pPr>
              <w:pStyle w:val="af1"/>
              <w:jc w:val="both"/>
              <w:rPr>
                <w:rFonts w:ascii="Times New Roman" w:hAnsi="Times New Roman" w:cs="Times New Roman"/>
                <w:sz w:val="28"/>
                <w:szCs w:val="28"/>
              </w:rPr>
            </w:pPr>
            <w:r w:rsidRPr="002B1DAD">
              <w:rPr>
                <w:rFonts w:ascii="Times New Roman" w:hAnsi="Times New Roman" w:cs="Times New Roman"/>
                <w:sz w:val="28"/>
                <w:szCs w:val="28"/>
              </w:rPr>
              <w:t xml:space="preserve">Кол-во посадочных мест на </w:t>
            </w:r>
          </w:p>
        </w:tc>
        <w:tc>
          <w:tcPr>
            <w:tcW w:w="1157" w:type="dxa"/>
          </w:tcPr>
          <w:p w:rsidR="00DA7F98" w:rsidRPr="002B1DAD" w:rsidRDefault="00AA2210"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26</w:t>
            </w:r>
          </w:p>
        </w:tc>
        <w:tc>
          <w:tcPr>
            <w:tcW w:w="115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25</w:t>
            </w:r>
          </w:p>
        </w:tc>
        <w:tc>
          <w:tcPr>
            <w:tcW w:w="1067" w:type="dxa"/>
          </w:tcPr>
          <w:p w:rsidR="00DA7F98" w:rsidRPr="002B1DAD" w:rsidRDefault="00DA7F98" w:rsidP="00C76747">
            <w:pPr>
              <w:pStyle w:val="af1"/>
              <w:jc w:val="both"/>
              <w:rPr>
                <w:rFonts w:ascii="Times New Roman" w:hAnsi="Times New Roman" w:cs="Times New Roman"/>
                <w:sz w:val="28"/>
                <w:szCs w:val="28"/>
              </w:rPr>
            </w:pPr>
            <w:r w:rsidRPr="002B1DAD">
              <w:rPr>
                <w:rFonts w:ascii="Times New Roman" w:hAnsi="Times New Roman" w:cs="Times New Roman"/>
                <w:sz w:val="28"/>
                <w:szCs w:val="28"/>
              </w:rPr>
              <w:t>27,8</w:t>
            </w:r>
          </w:p>
        </w:tc>
      </w:tr>
    </w:tbl>
    <w:p w:rsidR="008038CF" w:rsidRPr="002B1DAD" w:rsidRDefault="008038CF" w:rsidP="008038CF">
      <w:pPr>
        <w:pStyle w:val="af1"/>
        <w:jc w:val="both"/>
        <w:rPr>
          <w:rFonts w:ascii="Times New Roman" w:hAnsi="Times New Roman" w:cs="Times New Roman"/>
          <w:b/>
          <w:sz w:val="28"/>
          <w:szCs w:val="28"/>
        </w:rPr>
      </w:pPr>
    </w:p>
    <w:p w:rsidR="008038CF" w:rsidRPr="00A75F92" w:rsidRDefault="00A320F3" w:rsidP="006C188E">
      <w:pPr>
        <w:pStyle w:val="af1"/>
        <w:ind w:left="-709" w:right="-881"/>
        <w:jc w:val="both"/>
        <w:rPr>
          <w:rFonts w:ascii="Times New Roman" w:hAnsi="Times New Roman" w:cs="Times New Roman"/>
          <w:sz w:val="28"/>
          <w:szCs w:val="28"/>
        </w:rPr>
      </w:pPr>
      <w:r w:rsidRPr="006C188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5pt;height:433.5pt">
            <v:imagedata r:id="rId12" o:title="005"/>
          </v:shape>
        </w:pict>
      </w:r>
    </w:p>
    <w:p w:rsidR="004C34C7" w:rsidRDefault="004C34C7" w:rsidP="00AD1E03">
      <w:pPr>
        <w:pStyle w:val="af1"/>
        <w:ind w:left="-993"/>
        <w:jc w:val="both"/>
        <w:rPr>
          <w:rFonts w:ascii="Times New Roman" w:hAnsi="Times New Roman" w:cs="Times New Roman"/>
          <w:b/>
          <w:sz w:val="28"/>
          <w:szCs w:val="28"/>
        </w:rPr>
      </w:pPr>
    </w:p>
    <w:sectPr w:rsidR="004C34C7" w:rsidSect="003B1DC5">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66A" w:rsidRDefault="00D0666A" w:rsidP="00914773">
      <w:pPr>
        <w:spacing w:after="0" w:line="240" w:lineRule="auto"/>
      </w:pPr>
      <w:r>
        <w:separator/>
      </w:r>
    </w:p>
  </w:endnote>
  <w:endnote w:type="continuationSeparator" w:id="1">
    <w:p w:rsidR="00D0666A" w:rsidRDefault="00D0666A" w:rsidP="0091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66A" w:rsidRDefault="00D0666A" w:rsidP="00914773">
      <w:pPr>
        <w:spacing w:after="0" w:line="240" w:lineRule="auto"/>
      </w:pPr>
      <w:r>
        <w:separator/>
      </w:r>
    </w:p>
  </w:footnote>
  <w:footnote w:type="continuationSeparator" w:id="1">
    <w:p w:rsidR="00D0666A" w:rsidRDefault="00D0666A" w:rsidP="00914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8E" w:rsidRPr="00B47710" w:rsidRDefault="006C188E" w:rsidP="004D7E09">
    <w:pPr>
      <w:pStyle w:val="a8"/>
      <w:jc w:val="center"/>
      <w:rPr>
        <w:rFonts w:ascii="Times New Roman" w:hAnsi="Times New Roman" w:cs="Times New Roman"/>
        <w:sz w:val="28"/>
        <w:szCs w:val="28"/>
      </w:rPr>
    </w:pPr>
    <w:r w:rsidRPr="00B47710">
      <w:rPr>
        <w:rFonts w:ascii="Times New Roman" w:hAnsi="Times New Roman" w:cs="Times New Roman"/>
        <w:sz w:val="28"/>
        <w:szCs w:val="28"/>
      </w:rPr>
      <w:fldChar w:fldCharType="begin"/>
    </w:r>
    <w:r w:rsidRPr="00B47710">
      <w:rPr>
        <w:rFonts w:ascii="Times New Roman" w:hAnsi="Times New Roman" w:cs="Times New Roman"/>
        <w:sz w:val="28"/>
        <w:szCs w:val="28"/>
      </w:rPr>
      <w:instrText>PAGE   \* MERGEFORMAT</w:instrText>
    </w:r>
    <w:r w:rsidRPr="00B47710">
      <w:rPr>
        <w:rFonts w:ascii="Times New Roman" w:hAnsi="Times New Roman" w:cs="Times New Roman"/>
        <w:sz w:val="28"/>
        <w:szCs w:val="28"/>
      </w:rPr>
      <w:fldChar w:fldCharType="separate"/>
    </w:r>
    <w:r w:rsidR="00A320F3">
      <w:rPr>
        <w:rFonts w:ascii="Times New Roman" w:hAnsi="Times New Roman" w:cs="Times New Roman"/>
        <w:noProof/>
        <w:sz w:val="28"/>
        <w:szCs w:val="28"/>
      </w:rPr>
      <w:t>45</w:t>
    </w:r>
    <w:r w:rsidRPr="00B47710">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8E" w:rsidRDefault="006C188E">
    <w:pPr>
      <w:pStyle w:val="a8"/>
      <w:jc w:val="center"/>
    </w:pPr>
  </w:p>
  <w:p w:rsidR="006C188E" w:rsidRDefault="006C188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1EDB73AD"/>
    <w:multiLevelType w:val="hybridMultilevel"/>
    <w:tmpl w:val="6CBABBFA"/>
    <w:lvl w:ilvl="0" w:tplc="915627F6">
      <w:start w:val="1"/>
      <w:numFmt w:val="upperRoman"/>
      <w:lvlText w:val="%1."/>
      <w:lvlJc w:val="left"/>
      <w:pPr>
        <w:ind w:left="4973"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DB5707"/>
    <w:multiLevelType w:val="hybridMultilevel"/>
    <w:tmpl w:val="658C2BF8"/>
    <w:lvl w:ilvl="0" w:tplc="D770974A">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6DE5B1D"/>
    <w:multiLevelType w:val="hybridMultilevel"/>
    <w:tmpl w:val="8DC2F2DA"/>
    <w:lvl w:ilvl="0" w:tplc="05CA76F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5B17E1"/>
    <w:multiLevelType w:val="hybridMultilevel"/>
    <w:tmpl w:val="8FFC2B56"/>
    <w:lvl w:ilvl="0" w:tplc="638A0290">
      <w:start w:val="2"/>
      <w:numFmt w:val="upperRoman"/>
      <w:lvlText w:val="%1."/>
      <w:lvlJc w:val="left"/>
      <w:pPr>
        <w:ind w:left="1855" w:hanging="720"/>
      </w:pPr>
      <w:rPr>
        <w:rFonts w:hint="default"/>
      </w:r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5">
    <w:nsid w:val="7A670F34"/>
    <w:multiLevelType w:val="hybridMultilevel"/>
    <w:tmpl w:val="0318F3EA"/>
    <w:lvl w:ilvl="0" w:tplc="161CB4A8">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153"/>
        <w:lvlJc w:val="left"/>
        <w:rPr>
          <w:rFonts w:ascii="Times New Roman" w:hAnsi="Times New Roman" w:cs="Times New Roman" w:hint="default"/>
        </w:rPr>
      </w:lvl>
    </w:lvlOverride>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052"/>
    <w:rsid w:val="000000FC"/>
    <w:rsid w:val="00000236"/>
    <w:rsid w:val="000004F4"/>
    <w:rsid w:val="0000091D"/>
    <w:rsid w:val="00001E5E"/>
    <w:rsid w:val="0000204B"/>
    <w:rsid w:val="000026E7"/>
    <w:rsid w:val="0000340E"/>
    <w:rsid w:val="00003673"/>
    <w:rsid w:val="00003CF4"/>
    <w:rsid w:val="000061BB"/>
    <w:rsid w:val="0000799F"/>
    <w:rsid w:val="00007D8D"/>
    <w:rsid w:val="0001139A"/>
    <w:rsid w:val="00011D1E"/>
    <w:rsid w:val="000133CB"/>
    <w:rsid w:val="00014AA8"/>
    <w:rsid w:val="0001559E"/>
    <w:rsid w:val="000159E5"/>
    <w:rsid w:val="00015F8B"/>
    <w:rsid w:val="0001626B"/>
    <w:rsid w:val="000174CB"/>
    <w:rsid w:val="000202B3"/>
    <w:rsid w:val="00021B42"/>
    <w:rsid w:val="00021B47"/>
    <w:rsid w:val="00022A76"/>
    <w:rsid w:val="00022F33"/>
    <w:rsid w:val="000238BE"/>
    <w:rsid w:val="0002439C"/>
    <w:rsid w:val="00025CBF"/>
    <w:rsid w:val="000264E5"/>
    <w:rsid w:val="0002754A"/>
    <w:rsid w:val="000305AA"/>
    <w:rsid w:val="00030C79"/>
    <w:rsid w:val="00031A4D"/>
    <w:rsid w:val="00031A8A"/>
    <w:rsid w:val="0003356D"/>
    <w:rsid w:val="000342A2"/>
    <w:rsid w:val="0003526D"/>
    <w:rsid w:val="000356BB"/>
    <w:rsid w:val="00035A26"/>
    <w:rsid w:val="00035E00"/>
    <w:rsid w:val="00035E06"/>
    <w:rsid w:val="000365D5"/>
    <w:rsid w:val="00037FFA"/>
    <w:rsid w:val="0004030E"/>
    <w:rsid w:val="000407DC"/>
    <w:rsid w:val="00041089"/>
    <w:rsid w:val="00041D01"/>
    <w:rsid w:val="0004316D"/>
    <w:rsid w:val="0004383F"/>
    <w:rsid w:val="000438BD"/>
    <w:rsid w:val="00043BC1"/>
    <w:rsid w:val="0004446D"/>
    <w:rsid w:val="00044D24"/>
    <w:rsid w:val="00044EC5"/>
    <w:rsid w:val="00046453"/>
    <w:rsid w:val="0004650E"/>
    <w:rsid w:val="000475AE"/>
    <w:rsid w:val="00047C83"/>
    <w:rsid w:val="00050B0E"/>
    <w:rsid w:val="00050F5F"/>
    <w:rsid w:val="00051AA0"/>
    <w:rsid w:val="00053214"/>
    <w:rsid w:val="000537BC"/>
    <w:rsid w:val="000549BD"/>
    <w:rsid w:val="000556C4"/>
    <w:rsid w:val="00055F4B"/>
    <w:rsid w:val="00056211"/>
    <w:rsid w:val="000565C3"/>
    <w:rsid w:val="00056E27"/>
    <w:rsid w:val="000604D2"/>
    <w:rsid w:val="00063463"/>
    <w:rsid w:val="0006432B"/>
    <w:rsid w:val="00064406"/>
    <w:rsid w:val="00064964"/>
    <w:rsid w:val="00064EED"/>
    <w:rsid w:val="0006535F"/>
    <w:rsid w:val="00065A6D"/>
    <w:rsid w:val="000667CD"/>
    <w:rsid w:val="00066F3A"/>
    <w:rsid w:val="00070285"/>
    <w:rsid w:val="00070DC3"/>
    <w:rsid w:val="000725BA"/>
    <w:rsid w:val="000729E2"/>
    <w:rsid w:val="00072F96"/>
    <w:rsid w:val="000732F4"/>
    <w:rsid w:val="000741FB"/>
    <w:rsid w:val="00074C42"/>
    <w:rsid w:val="000750AE"/>
    <w:rsid w:val="0007511B"/>
    <w:rsid w:val="0007515A"/>
    <w:rsid w:val="00075343"/>
    <w:rsid w:val="00076161"/>
    <w:rsid w:val="000774A9"/>
    <w:rsid w:val="00080DA1"/>
    <w:rsid w:val="000813A3"/>
    <w:rsid w:val="00081972"/>
    <w:rsid w:val="00081DA8"/>
    <w:rsid w:val="00081FB5"/>
    <w:rsid w:val="00083ECF"/>
    <w:rsid w:val="0008506D"/>
    <w:rsid w:val="000861D7"/>
    <w:rsid w:val="00086A0E"/>
    <w:rsid w:val="00086EA1"/>
    <w:rsid w:val="00087230"/>
    <w:rsid w:val="00091404"/>
    <w:rsid w:val="00092A4D"/>
    <w:rsid w:val="00092E16"/>
    <w:rsid w:val="0009309A"/>
    <w:rsid w:val="00093244"/>
    <w:rsid w:val="00094474"/>
    <w:rsid w:val="0009452C"/>
    <w:rsid w:val="000945CA"/>
    <w:rsid w:val="00094935"/>
    <w:rsid w:val="00096C8E"/>
    <w:rsid w:val="000A0272"/>
    <w:rsid w:val="000A0434"/>
    <w:rsid w:val="000A0F59"/>
    <w:rsid w:val="000A232D"/>
    <w:rsid w:val="000A235C"/>
    <w:rsid w:val="000A3285"/>
    <w:rsid w:val="000A4199"/>
    <w:rsid w:val="000A468D"/>
    <w:rsid w:val="000A56A1"/>
    <w:rsid w:val="000A6EF3"/>
    <w:rsid w:val="000A6F62"/>
    <w:rsid w:val="000A7FE8"/>
    <w:rsid w:val="000B1A95"/>
    <w:rsid w:val="000B2976"/>
    <w:rsid w:val="000B54B6"/>
    <w:rsid w:val="000B584C"/>
    <w:rsid w:val="000B6073"/>
    <w:rsid w:val="000B6A57"/>
    <w:rsid w:val="000B76D7"/>
    <w:rsid w:val="000C0316"/>
    <w:rsid w:val="000C069C"/>
    <w:rsid w:val="000C3089"/>
    <w:rsid w:val="000C3A1B"/>
    <w:rsid w:val="000C4063"/>
    <w:rsid w:val="000C43EB"/>
    <w:rsid w:val="000C4A0C"/>
    <w:rsid w:val="000C4ECB"/>
    <w:rsid w:val="000C51B4"/>
    <w:rsid w:val="000C5BD8"/>
    <w:rsid w:val="000C5C02"/>
    <w:rsid w:val="000D13D6"/>
    <w:rsid w:val="000D18EF"/>
    <w:rsid w:val="000D23C5"/>
    <w:rsid w:val="000D2D8C"/>
    <w:rsid w:val="000D3FF9"/>
    <w:rsid w:val="000D4C1F"/>
    <w:rsid w:val="000D59AA"/>
    <w:rsid w:val="000D6319"/>
    <w:rsid w:val="000D77F3"/>
    <w:rsid w:val="000E1D94"/>
    <w:rsid w:val="000E1F80"/>
    <w:rsid w:val="000E20EA"/>
    <w:rsid w:val="000E2AF6"/>
    <w:rsid w:val="000E2E0E"/>
    <w:rsid w:val="000E3785"/>
    <w:rsid w:val="000E554E"/>
    <w:rsid w:val="000E5F85"/>
    <w:rsid w:val="000E6FCB"/>
    <w:rsid w:val="000F0255"/>
    <w:rsid w:val="000F0E3F"/>
    <w:rsid w:val="000F0FBB"/>
    <w:rsid w:val="000F120A"/>
    <w:rsid w:val="000F12DE"/>
    <w:rsid w:val="000F2349"/>
    <w:rsid w:val="000F2678"/>
    <w:rsid w:val="000F48C9"/>
    <w:rsid w:val="000F4999"/>
    <w:rsid w:val="000F4C42"/>
    <w:rsid w:val="000F4F86"/>
    <w:rsid w:val="000F7D81"/>
    <w:rsid w:val="001001FE"/>
    <w:rsid w:val="001002EB"/>
    <w:rsid w:val="001014CD"/>
    <w:rsid w:val="001022E4"/>
    <w:rsid w:val="00102426"/>
    <w:rsid w:val="0010304A"/>
    <w:rsid w:val="00103F4B"/>
    <w:rsid w:val="00104064"/>
    <w:rsid w:val="00104685"/>
    <w:rsid w:val="00105645"/>
    <w:rsid w:val="0010589B"/>
    <w:rsid w:val="001076CD"/>
    <w:rsid w:val="00110A65"/>
    <w:rsid w:val="0011214D"/>
    <w:rsid w:val="001136F8"/>
    <w:rsid w:val="00113B29"/>
    <w:rsid w:val="00113C39"/>
    <w:rsid w:val="001145B7"/>
    <w:rsid w:val="00114861"/>
    <w:rsid w:val="001155B3"/>
    <w:rsid w:val="00115D38"/>
    <w:rsid w:val="0011713A"/>
    <w:rsid w:val="00117337"/>
    <w:rsid w:val="001175B2"/>
    <w:rsid w:val="001201E9"/>
    <w:rsid w:val="00120A54"/>
    <w:rsid w:val="00120C35"/>
    <w:rsid w:val="00121BDE"/>
    <w:rsid w:val="0012204A"/>
    <w:rsid w:val="0012208A"/>
    <w:rsid w:val="001232FE"/>
    <w:rsid w:val="00123851"/>
    <w:rsid w:val="00123D6F"/>
    <w:rsid w:val="001242BE"/>
    <w:rsid w:val="00127079"/>
    <w:rsid w:val="0012792B"/>
    <w:rsid w:val="001302F3"/>
    <w:rsid w:val="001305B7"/>
    <w:rsid w:val="001314D7"/>
    <w:rsid w:val="00131D2D"/>
    <w:rsid w:val="0013240B"/>
    <w:rsid w:val="0013261E"/>
    <w:rsid w:val="00132674"/>
    <w:rsid w:val="0013272F"/>
    <w:rsid w:val="00133167"/>
    <w:rsid w:val="00134641"/>
    <w:rsid w:val="00135ED3"/>
    <w:rsid w:val="0013749A"/>
    <w:rsid w:val="00140C69"/>
    <w:rsid w:val="00141066"/>
    <w:rsid w:val="00142AD9"/>
    <w:rsid w:val="00142DCB"/>
    <w:rsid w:val="0014335F"/>
    <w:rsid w:val="00143B05"/>
    <w:rsid w:val="00143E49"/>
    <w:rsid w:val="00145F43"/>
    <w:rsid w:val="00146636"/>
    <w:rsid w:val="00147F8F"/>
    <w:rsid w:val="00150538"/>
    <w:rsid w:val="00150B16"/>
    <w:rsid w:val="00151783"/>
    <w:rsid w:val="00151E36"/>
    <w:rsid w:val="00152868"/>
    <w:rsid w:val="001533B3"/>
    <w:rsid w:val="00153937"/>
    <w:rsid w:val="00154657"/>
    <w:rsid w:val="00154754"/>
    <w:rsid w:val="00155564"/>
    <w:rsid w:val="00155A46"/>
    <w:rsid w:val="00156307"/>
    <w:rsid w:val="00156381"/>
    <w:rsid w:val="00156599"/>
    <w:rsid w:val="00156672"/>
    <w:rsid w:val="00156693"/>
    <w:rsid w:val="00156F60"/>
    <w:rsid w:val="00160D8E"/>
    <w:rsid w:val="00161ED9"/>
    <w:rsid w:val="00162B42"/>
    <w:rsid w:val="001633EF"/>
    <w:rsid w:val="0016342E"/>
    <w:rsid w:val="00163EF4"/>
    <w:rsid w:val="00164125"/>
    <w:rsid w:val="001659BA"/>
    <w:rsid w:val="00166B80"/>
    <w:rsid w:val="00166BD6"/>
    <w:rsid w:val="00167C73"/>
    <w:rsid w:val="00170011"/>
    <w:rsid w:val="00170F42"/>
    <w:rsid w:val="0017232A"/>
    <w:rsid w:val="00172FEE"/>
    <w:rsid w:val="00174C6A"/>
    <w:rsid w:val="00175028"/>
    <w:rsid w:val="001756D0"/>
    <w:rsid w:val="001757CE"/>
    <w:rsid w:val="001760CF"/>
    <w:rsid w:val="001769FA"/>
    <w:rsid w:val="00177A34"/>
    <w:rsid w:val="00180999"/>
    <w:rsid w:val="00181326"/>
    <w:rsid w:val="00183516"/>
    <w:rsid w:val="001835D3"/>
    <w:rsid w:val="001835DE"/>
    <w:rsid w:val="00183EB8"/>
    <w:rsid w:val="00184031"/>
    <w:rsid w:val="001843DA"/>
    <w:rsid w:val="00184D11"/>
    <w:rsid w:val="00184D1E"/>
    <w:rsid w:val="0018549F"/>
    <w:rsid w:val="001860B9"/>
    <w:rsid w:val="001862A7"/>
    <w:rsid w:val="001877F2"/>
    <w:rsid w:val="00187E4A"/>
    <w:rsid w:val="00187F1D"/>
    <w:rsid w:val="00190F87"/>
    <w:rsid w:val="00191A5A"/>
    <w:rsid w:val="001925F9"/>
    <w:rsid w:val="00193467"/>
    <w:rsid w:val="00194654"/>
    <w:rsid w:val="00195BD0"/>
    <w:rsid w:val="0019702E"/>
    <w:rsid w:val="00197FA6"/>
    <w:rsid w:val="001A01A3"/>
    <w:rsid w:val="001A05B0"/>
    <w:rsid w:val="001A10ED"/>
    <w:rsid w:val="001A5714"/>
    <w:rsid w:val="001A57E5"/>
    <w:rsid w:val="001A5B44"/>
    <w:rsid w:val="001A5D4B"/>
    <w:rsid w:val="001A6288"/>
    <w:rsid w:val="001A6301"/>
    <w:rsid w:val="001A6AD4"/>
    <w:rsid w:val="001A7166"/>
    <w:rsid w:val="001A759E"/>
    <w:rsid w:val="001A75E3"/>
    <w:rsid w:val="001B1E4B"/>
    <w:rsid w:val="001B1E97"/>
    <w:rsid w:val="001B2089"/>
    <w:rsid w:val="001B2213"/>
    <w:rsid w:val="001B33B5"/>
    <w:rsid w:val="001B3EF3"/>
    <w:rsid w:val="001B471F"/>
    <w:rsid w:val="001B53C7"/>
    <w:rsid w:val="001B740F"/>
    <w:rsid w:val="001B7B43"/>
    <w:rsid w:val="001C096D"/>
    <w:rsid w:val="001C1586"/>
    <w:rsid w:val="001C3904"/>
    <w:rsid w:val="001C3B36"/>
    <w:rsid w:val="001C44D6"/>
    <w:rsid w:val="001C5DFD"/>
    <w:rsid w:val="001C65DA"/>
    <w:rsid w:val="001D13D0"/>
    <w:rsid w:val="001D1517"/>
    <w:rsid w:val="001D2307"/>
    <w:rsid w:val="001D266C"/>
    <w:rsid w:val="001D3415"/>
    <w:rsid w:val="001D378E"/>
    <w:rsid w:val="001D53A1"/>
    <w:rsid w:val="001D67C2"/>
    <w:rsid w:val="001D689C"/>
    <w:rsid w:val="001D6A42"/>
    <w:rsid w:val="001D7B61"/>
    <w:rsid w:val="001E0905"/>
    <w:rsid w:val="001E09A6"/>
    <w:rsid w:val="001E0C09"/>
    <w:rsid w:val="001E1BC6"/>
    <w:rsid w:val="001E305B"/>
    <w:rsid w:val="001E32EC"/>
    <w:rsid w:val="001E3A23"/>
    <w:rsid w:val="001E43A9"/>
    <w:rsid w:val="001E4BD7"/>
    <w:rsid w:val="001E5804"/>
    <w:rsid w:val="001E6725"/>
    <w:rsid w:val="001F0FDE"/>
    <w:rsid w:val="001F1260"/>
    <w:rsid w:val="001F181B"/>
    <w:rsid w:val="001F1B2E"/>
    <w:rsid w:val="001F21EA"/>
    <w:rsid w:val="001F36F5"/>
    <w:rsid w:val="001F3E46"/>
    <w:rsid w:val="001F4D77"/>
    <w:rsid w:val="001F4E94"/>
    <w:rsid w:val="001F4F20"/>
    <w:rsid w:val="001F5A93"/>
    <w:rsid w:val="001F6ECE"/>
    <w:rsid w:val="0020004A"/>
    <w:rsid w:val="0020128D"/>
    <w:rsid w:val="002012F9"/>
    <w:rsid w:val="00201793"/>
    <w:rsid w:val="00201E82"/>
    <w:rsid w:val="00201F18"/>
    <w:rsid w:val="00202B66"/>
    <w:rsid w:val="0020351B"/>
    <w:rsid w:val="002039B9"/>
    <w:rsid w:val="00205C3F"/>
    <w:rsid w:val="00206612"/>
    <w:rsid w:val="00206D01"/>
    <w:rsid w:val="0020797D"/>
    <w:rsid w:val="00210345"/>
    <w:rsid w:val="00211D01"/>
    <w:rsid w:val="00211DD9"/>
    <w:rsid w:val="00212362"/>
    <w:rsid w:val="00212836"/>
    <w:rsid w:val="0021284D"/>
    <w:rsid w:val="00212D9D"/>
    <w:rsid w:val="00213290"/>
    <w:rsid w:val="002133BE"/>
    <w:rsid w:val="00213923"/>
    <w:rsid w:val="002153E1"/>
    <w:rsid w:val="00215B4F"/>
    <w:rsid w:val="002169D1"/>
    <w:rsid w:val="00217C2B"/>
    <w:rsid w:val="00217D60"/>
    <w:rsid w:val="00222282"/>
    <w:rsid w:val="002225C9"/>
    <w:rsid w:val="00223D10"/>
    <w:rsid w:val="00224B39"/>
    <w:rsid w:val="00225FBD"/>
    <w:rsid w:val="002270D5"/>
    <w:rsid w:val="002271C9"/>
    <w:rsid w:val="0022733F"/>
    <w:rsid w:val="002302EB"/>
    <w:rsid w:val="002304CB"/>
    <w:rsid w:val="00231E7A"/>
    <w:rsid w:val="002322A9"/>
    <w:rsid w:val="002328F2"/>
    <w:rsid w:val="002330DA"/>
    <w:rsid w:val="00234121"/>
    <w:rsid w:val="00234450"/>
    <w:rsid w:val="00234A71"/>
    <w:rsid w:val="00235136"/>
    <w:rsid w:val="002405CE"/>
    <w:rsid w:val="00240898"/>
    <w:rsid w:val="002413C6"/>
    <w:rsid w:val="00241E05"/>
    <w:rsid w:val="00242ABA"/>
    <w:rsid w:val="00244A1B"/>
    <w:rsid w:val="0024628F"/>
    <w:rsid w:val="00246B6E"/>
    <w:rsid w:val="00250E42"/>
    <w:rsid w:val="00251828"/>
    <w:rsid w:val="00251E30"/>
    <w:rsid w:val="00251E74"/>
    <w:rsid w:val="00252307"/>
    <w:rsid w:val="00252B8C"/>
    <w:rsid w:val="00252BC9"/>
    <w:rsid w:val="00253063"/>
    <w:rsid w:val="00253CB6"/>
    <w:rsid w:val="00254AD2"/>
    <w:rsid w:val="00254B72"/>
    <w:rsid w:val="00256B77"/>
    <w:rsid w:val="00257454"/>
    <w:rsid w:val="002601C4"/>
    <w:rsid w:val="00260357"/>
    <w:rsid w:val="002605A9"/>
    <w:rsid w:val="00260906"/>
    <w:rsid w:val="002616E2"/>
    <w:rsid w:val="00261D5B"/>
    <w:rsid w:val="00262EEC"/>
    <w:rsid w:val="002633BA"/>
    <w:rsid w:val="00263B7A"/>
    <w:rsid w:val="00263BF4"/>
    <w:rsid w:val="00264570"/>
    <w:rsid w:val="00264695"/>
    <w:rsid w:val="002647CE"/>
    <w:rsid w:val="00264BD5"/>
    <w:rsid w:val="0026520D"/>
    <w:rsid w:val="002659BF"/>
    <w:rsid w:val="00265DC2"/>
    <w:rsid w:val="00267154"/>
    <w:rsid w:val="00267252"/>
    <w:rsid w:val="002672B9"/>
    <w:rsid w:val="002672D9"/>
    <w:rsid w:val="002713C6"/>
    <w:rsid w:val="0027242F"/>
    <w:rsid w:val="00272D86"/>
    <w:rsid w:val="00274065"/>
    <w:rsid w:val="002740FA"/>
    <w:rsid w:val="00275E79"/>
    <w:rsid w:val="00276582"/>
    <w:rsid w:val="00276C3D"/>
    <w:rsid w:val="00276DA3"/>
    <w:rsid w:val="00277067"/>
    <w:rsid w:val="00280072"/>
    <w:rsid w:val="0028096C"/>
    <w:rsid w:val="00281448"/>
    <w:rsid w:val="0028179E"/>
    <w:rsid w:val="00281DD2"/>
    <w:rsid w:val="00281F7D"/>
    <w:rsid w:val="00282DA5"/>
    <w:rsid w:val="002836DA"/>
    <w:rsid w:val="00284400"/>
    <w:rsid w:val="00284B4B"/>
    <w:rsid w:val="0028682B"/>
    <w:rsid w:val="002870A5"/>
    <w:rsid w:val="0028798D"/>
    <w:rsid w:val="00290470"/>
    <w:rsid w:val="00292024"/>
    <w:rsid w:val="002956CA"/>
    <w:rsid w:val="002A03ED"/>
    <w:rsid w:val="002A0574"/>
    <w:rsid w:val="002A05CC"/>
    <w:rsid w:val="002A0D56"/>
    <w:rsid w:val="002A144D"/>
    <w:rsid w:val="002A1750"/>
    <w:rsid w:val="002A1F84"/>
    <w:rsid w:val="002A200E"/>
    <w:rsid w:val="002A22CD"/>
    <w:rsid w:val="002A2595"/>
    <w:rsid w:val="002A3629"/>
    <w:rsid w:val="002A37FD"/>
    <w:rsid w:val="002A4226"/>
    <w:rsid w:val="002A4E1F"/>
    <w:rsid w:val="002A5752"/>
    <w:rsid w:val="002A583A"/>
    <w:rsid w:val="002A73CA"/>
    <w:rsid w:val="002A763A"/>
    <w:rsid w:val="002B022D"/>
    <w:rsid w:val="002B03F3"/>
    <w:rsid w:val="002B14BE"/>
    <w:rsid w:val="002B1DAD"/>
    <w:rsid w:val="002B1DF6"/>
    <w:rsid w:val="002B2A02"/>
    <w:rsid w:val="002B3078"/>
    <w:rsid w:val="002B3C6F"/>
    <w:rsid w:val="002B518E"/>
    <w:rsid w:val="002B5B66"/>
    <w:rsid w:val="002C01D8"/>
    <w:rsid w:val="002C27D0"/>
    <w:rsid w:val="002C2F91"/>
    <w:rsid w:val="002C30ED"/>
    <w:rsid w:val="002C40DE"/>
    <w:rsid w:val="002C5322"/>
    <w:rsid w:val="002C5760"/>
    <w:rsid w:val="002C5EA9"/>
    <w:rsid w:val="002C5F11"/>
    <w:rsid w:val="002C7EBD"/>
    <w:rsid w:val="002D07E0"/>
    <w:rsid w:val="002D0A86"/>
    <w:rsid w:val="002D1A66"/>
    <w:rsid w:val="002D2254"/>
    <w:rsid w:val="002D24AE"/>
    <w:rsid w:val="002D2A64"/>
    <w:rsid w:val="002D3D96"/>
    <w:rsid w:val="002D50A4"/>
    <w:rsid w:val="002D5CCE"/>
    <w:rsid w:val="002D5CD0"/>
    <w:rsid w:val="002D6100"/>
    <w:rsid w:val="002D6CDB"/>
    <w:rsid w:val="002D6D0B"/>
    <w:rsid w:val="002D7AC9"/>
    <w:rsid w:val="002D7FBC"/>
    <w:rsid w:val="002E180F"/>
    <w:rsid w:val="002E1CDF"/>
    <w:rsid w:val="002E2AB7"/>
    <w:rsid w:val="002E3F64"/>
    <w:rsid w:val="002E4232"/>
    <w:rsid w:val="002E58D6"/>
    <w:rsid w:val="002E6875"/>
    <w:rsid w:val="002E6E23"/>
    <w:rsid w:val="002E71F2"/>
    <w:rsid w:val="002E730C"/>
    <w:rsid w:val="002E7496"/>
    <w:rsid w:val="002E756A"/>
    <w:rsid w:val="002E7628"/>
    <w:rsid w:val="002E790E"/>
    <w:rsid w:val="002F00DC"/>
    <w:rsid w:val="002F03DA"/>
    <w:rsid w:val="002F211C"/>
    <w:rsid w:val="002F24ED"/>
    <w:rsid w:val="002F2B25"/>
    <w:rsid w:val="002F3165"/>
    <w:rsid w:val="002F58E9"/>
    <w:rsid w:val="002F7504"/>
    <w:rsid w:val="002F767A"/>
    <w:rsid w:val="0030076C"/>
    <w:rsid w:val="00300806"/>
    <w:rsid w:val="00300A97"/>
    <w:rsid w:val="00300B40"/>
    <w:rsid w:val="00300B88"/>
    <w:rsid w:val="003017DD"/>
    <w:rsid w:val="00303986"/>
    <w:rsid w:val="00304F86"/>
    <w:rsid w:val="003051ED"/>
    <w:rsid w:val="003062A4"/>
    <w:rsid w:val="00306603"/>
    <w:rsid w:val="00306AB4"/>
    <w:rsid w:val="0030794F"/>
    <w:rsid w:val="003101F1"/>
    <w:rsid w:val="00310C6F"/>
    <w:rsid w:val="003117D8"/>
    <w:rsid w:val="00311A0B"/>
    <w:rsid w:val="00311F40"/>
    <w:rsid w:val="0031230F"/>
    <w:rsid w:val="00312E78"/>
    <w:rsid w:val="003140E3"/>
    <w:rsid w:val="00314A10"/>
    <w:rsid w:val="00314CFC"/>
    <w:rsid w:val="0031637E"/>
    <w:rsid w:val="0031659C"/>
    <w:rsid w:val="00316DE5"/>
    <w:rsid w:val="00317B7C"/>
    <w:rsid w:val="00320782"/>
    <w:rsid w:val="003216DB"/>
    <w:rsid w:val="00321EBC"/>
    <w:rsid w:val="00322BA4"/>
    <w:rsid w:val="00322DA3"/>
    <w:rsid w:val="003241B2"/>
    <w:rsid w:val="0032448E"/>
    <w:rsid w:val="00324B60"/>
    <w:rsid w:val="00324D2D"/>
    <w:rsid w:val="00324E20"/>
    <w:rsid w:val="00327E20"/>
    <w:rsid w:val="0033074C"/>
    <w:rsid w:val="0033078E"/>
    <w:rsid w:val="00330C99"/>
    <w:rsid w:val="00330F3B"/>
    <w:rsid w:val="00333925"/>
    <w:rsid w:val="00333D2E"/>
    <w:rsid w:val="003349B5"/>
    <w:rsid w:val="003356EC"/>
    <w:rsid w:val="00335F5A"/>
    <w:rsid w:val="00336285"/>
    <w:rsid w:val="003373C5"/>
    <w:rsid w:val="0033758A"/>
    <w:rsid w:val="00337F6B"/>
    <w:rsid w:val="00340AC7"/>
    <w:rsid w:val="003412E1"/>
    <w:rsid w:val="00341D99"/>
    <w:rsid w:val="00342825"/>
    <w:rsid w:val="003442EB"/>
    <w:rsid w:val="003448C8"/>
    <w:rsid w:val="00345D97"/>
    <w:rsid w:val="0034627F"/>
    <w:rsid w:val="00346D66"/>
    <w:rsid w:val="00350B61"/>
    <w:rsid w:val="00350DC4"/>
    <w:rsid w:val="00350E91"/>
    <w:rsid w:val="003512E2"/>
    <w:rsid w:val="00354808"/>
    <w:rsid w:val="00354AF1"/>
    <w:rsid w:val="00355202"/>
    <w:rsid w:val="00356698"/>
    <w:rsid w:val="00357B8A"/>
    <w:rsid w:val="00357BDE"/>
    <w:rsid w:val="00357E9E"/>
    <w:rsid w:val="00360C5F"/>
    <w:rsid w:val="003611F4"/>
    <w:rsid w:val="00361C9A"/>
    <w:rsid w:val="003632E1"/>
    <w:rsid w:val="003634EA"/>
    <w:rsid w:val="0036473B"/>
    <w:rsid w:val="00365654"/>
    <w:rsid w:val="003659DB"/>
    <w:rsid w:val="00370915"/>
    <w:rsid w:val="0037181E"/>
    <w:rsid w:val="00372610"/>
    <w:rsid w:val="00373440"/>
    <w:rsid w:val="0037363A"/>
    <w:rsid w:val="0037450C"/>
    <w:rsid w:val="00374748"/>
    <w:rsid w:val="003750F0"/>
    <w:rsid w:val="0037599F"/>
    <w:rsid w:val="00376354"/>
    <w:rsid w:val="00377079"/>
    <w:rsid w:val="00380123"/>
    <w:rsid w:val="003804F7"/>
    <w:rsid w:val="00381863"/>
    <w:rsid w:val="00381D61"/>
    <w:rsid w:val="00381E73"/>
    <w:rsid w:val="00382C43"/>
    <w:rsid w:val="00383633"/>
    <w:rsid w:val="003842F8"/>
    <w:rsid w:val="00384E59"/>
    <w:rsid w:val="00385898"/>
    <w:rsid w:val="003859C4"/>
    <w:rsid w:val="00385DE3"/>
    <w:rsid w:val="003860C6"/>
    <w:rsid w:val="00386F78"/>
    <w:rsid w:val="00390604"/>
    <w:rsid w:val="0039069A"/>
    <w:rsid w:val="00390832"/>
    <w:rsid w:val="00391B94"/>
    <w:rsid w:val="00391DA2"/>
    <w:rsid w:val="0039222A"/>
    <w:rsid w:val="003927BF"/>
    <w:rsid w:val="0039380D"/>
    <w:rsid w:val="003943DC"/>
    <w:rsid w:val="00394E4D"/>
    <w:rsid w:val="00395836"/>
    <w:rsid w:val="00396A2B"/>
    <w:rsid w:val="00396B4E"/>
    <w:rsid w:val="003978F4"/>
    <w:rsid w:val="003979FA"/>
    <w:rsid w:val="00397AAE"/>
    <w:rsid w:val="00397DAB"/>
    <w:rsid w:val="00397ED9"/>
    <w:rsid w:val="003A003A"/>
    <w:rsid w:val="003A067A"/>
    <w:rsid w:val="003A077E"/>
    <w:rsid w:val="003A07BB"/>
    <w:rsid w:val="003A0BAC"/>
    <w:rsid w:val="003A0BB1"/>
    <w:rsid w:val="003A1149"/>
    <w:rsid w:val="003A1B4E"/>
    <w:rsid w:val="003A1EB6"/>
    <w:rsid w:val="003A20E1"/>
    <w:rsid w:val="003A2C94"/>
    <w:rsid w:val="003A2EBA"/>
    <w:rsid w:val="003A33A8"/>
    <w:rsid w:val="003A3954"/>
    <w:rsid w:val="003A49B7"/>
    <w:rsid w:val="003A53DB"/>
    <w:rsid w:val="003A7251"/>
    <w:rsid w:val="003A7917"/>
    <w:rsid w:val="003B01CA"/>
    <w:rsid w:val="003B104C"/>
    <w:rsid w:val="003B130A"/>
    <w:rsid w:val="003B1500"/>
    <w:rsid w:val="003B18EA"/>
    <w:rsid w:val="003B1DC5"/>
    <w:rsid w:val="003B4CCE"/>
    <w:rsid w:val="003B5931"/>
    <w:rsid w:val="003B597D"/>
    <w:rsid w:val="003B5A8A"/>
    <w:rsid w:val="003B6745"/>
    <w:rsid w:val="003B6C23"/>
    <w:rsid w:val="003B6F3B"/>
    <w:rsid w:val="003B72E0"/>
    <w:rsid w:val="003C3490"/>
    <w:rsid w:val="003C3B6D"/>
    <w:rsid w:val="003C4423"/>
    <w:rsid w:val="003C4B95"/>
    <w:rsid w:val="003C7478"/>
    <w:rsid w:val="003D008F"/>
    <w:rsid w:val="003D38D4"/>
    <w:rsid w:val="003D40D5"/>
    <w:rsid w:val="003D45ED"/>
    <w:rsid w:val="003D4A1B"/>
    <w:rsid w:val="003D4EED"/>
    <w:rsid w:val="003D5C7C"/>
    <w:rsid w:val="003D739F"/>
    <w:rsid w:val="003E0D25"/>
    <w:rsid w:val="003E12C0"/>
    <w:rsid w:val="003E13DA"/>
    <w:rsid w:val="003E3775"/>
    <w:rsid w:val="003E3BDD"/>
    <w:rsid w:val="003E425B"/>
    <w:rsid w:val="003E57E6"/>
    <w:rsid w:val="003E5C84"/>
    <w:rsid w:val="003E7444"/>
    <w:rsid w:val="003E7516"/>
    <w:rsid w:val="003F10B8"/>
    <w:rsid w:val="003F1D36"/>
    <w:rsid w:val="003F1E95"/>
    <w:rsid w:val="003F2964"/>
    <w:rsid w:val="003F47DC"/>
    <w:rsid w:val="003F4FE9"/>
    <w:rsid w:val="003F50A2"/>
    <w:rsid w:val="003F73B4"/>
    <w:rsid w:val="003F7941"/>
    <w:rsid w:val="004012F0"/>
    <w:rsid w:val="004020E8"/>
    <w:rsid w:val="00402B92"/>
    <w:rsid w:val="00403978"/>
    <w:rsid w:val="00404BF9"/>
    <w:rsid w:val="00404CF4"/>
    <w:rsid w:val="00405CAE"/>
    <w:rsid w:val="00405D9C"/>
    <w:rsid w:val="0040658E"/>
    <w:rsid w:val="004074C4"/>
    <w:rsid w:val="00407AEB"/>
    <w:rsid w:val="00407BA9"/>
    <w:rsid w:val="00410700"/>
    <w:rsid w:val="00411823"/>
    <w:rsid w:val="00411ACE"/>
    <w:rsid w:val="00411DBC"/>
    <w:rsid w:val="004134C6"/>
    <w:rsid w:val="004144A7"/>
    <w:rsid w:val="00414692"/>
    <w:rsid w:val="00414898"/>
    <w:rsid w:val="00415368"/>
    <w:rsid w:val="0041541C"/>
    <w:rsid w:val="004157B8"/>
    <w:rsid w:val="0041631C"/>
    <w:rsid w:val="004176DC"/>
    <w:rsid w:val="004177CA"/>
    <w:rsid w:val="00417954"/>
    <w:rsid w:val="00420541"/>
    <w:rsid w:val="00421714"/>
    <w:rsid w:val="00421862"/>
    <w:rsid w:val="00421DF1"/>
    <w:rsid w:val="00422530"/>
    <w:rsid w:val="00423007"/>
    <w:rsid w:val="004237A9"/>
    <w:rsid w:val="00423C15"/>
    <w:rsid w:val="00423E76"/>
    <w:rsid w:val="00424C5A"/>
    <w:rsid w:val="00425E1B"/>
    <w:rsid w:val="004262F5"/>
    <w:rsid w:val="004278D7"/>
    <w:rsid w:val="00427CD7"/>
    <w:rsid w:val="00427EB6"/>
    <w:rsid w:val="00430268"/>
    <w:rsid w:val="00430C29"/>
    <w:rsid w:val="00431AF5"/>
    <w:rsid w:val="00431DF2"/>
    <w:rsid w:val="004342DB"/>
    <w:rsid w:val="00434C37"/>
    <w:rsid w:val="0043541E"/>
    <w:rsid w:val="004357E1"/>
    <w:rsid w:val="00435962"/>
    <w:rsid w:val="00436E45"/>
    <w:rsid w:val="00440397"/>
    <w:rsid w:val="00441325"/>
    <w:rsid w:val="00442DC7"/>
    <w:rsid w:val="004430E5"/>
    <w:rsid w:val="004431E2"/>
    <w:rsid w:val="004438CE"/>
    <w:rsid w:val="00444F52"/>
    <w:rsid w:val="00444F72"/>
    <w:rsid w:val="00446860"/>
    <w:rsid w:val="00447C14"/>
    <w:rsid w:val="004502F7"/>
    <w:rsid w:val="0045061E"/>
    <w:rsid w:val="004508B5"/>
    <w:rsid w:val="00451E2C"/>
    <w:rsid w:val="00452104"/>
    <w:rsid w:val="00452474"/>
    <w:rsid w:val="00452A78"/>
    <w:rsid w:val="00452E8E"/>
    <w:rsid w:val="00452F93"/>
    <w:rsid w:val="00453408"/>
    <w:rsid w:val="00453473"/>
    <w:rsid w:val="00454191"/>
    <w:rsid w:val="00454CCD"/>
    <w:rsid w:val="00455363"/>
    <w:rsid w:val="00456481"/>
    <w:rsid w:val="00456738"/>
    <w:rsid w:val="004573A7"/>
    <w:rsid w:val="004578AB"/>
    <w:rsid w:val="004612CB"/>
    <w:rsid w:val="00461B71"/>
    <w:rsid w:val="00461CFB"/>
    <w:rsid w:val="0046230C"/>
    <w:rsid w:val="004628D1"/>
    <w:rsid w:val="004646B0"/>
    <w:rsid w:val="00464EC8"/>
    <w:rsid w:val="00464FD9"/>
    <w:rsid w:val="00466E40"/>
    <w:rsid w:val="00467A1F"/>
    <w:rsid w:val="00467A55"/>
    <w:rsid w:val="00467ADD"/>
    <w:rsid w:val="0047146D"/>
    <w:rsid w:val="004717E6"/>
    <w:rsid w:val="00471A76"/>
    <w:rsid w:val="00471B20"/>
    <w:rsid w:val="00471D52"/>
    <w:rsid w:val="00471E95"/>
    <w:rsid w:val="004738FF"/>
    <w:rsid w:val="00474138"/>
    <w:rsid w:val="00474216"/>
    <w:rsid w:val="00474689"/>
    <w:rsid w:val="004746B9"/>
    <w:rsid w:val="00474991"/>
    <w:rsid w:val="00474CF1"/>
    <w:rsid w:val="00474F45"/>
    <w:rsid w:val="00474F77"/>
    <w:rsid w:val="00475EC6"/>
    <w:rsid w:val="00475EFA"/>
    <w:rsid w:val="00476A78"/>
    <w:rsid w:val="0047722C"/>
    <w:rsid w:val="004801AA"/>
    <w:rsid w:val="00480668"/>
    <w:rsid w:val="0048080A"/>
    <w:rsid w:val="00480E96"/>
    <w:rsid w:val="00481293"/>
    <w:rsid w:val="0048230F"/>
    <w:rsid w:val="00482C01"/>
    <w:rsid w:val="0048346C"/>
    <w:rsid w:val="00484867"/>
    <w:rsid w:val="00485600"/>
    <w:rsid w:val="00485E84"/>
    <w:rsid w:val="00485EC4"/>
    <w:rsid w:val="0048667A"/>
    <w:rsid w:val="00486A73"/>
    <w:rsid w:val="00486E11"/>
    <w:rsid w:val="00490240"/>
    <w:rsid w:val="004906AB"/>
    <w:rsid w:val="00490DE9"/>
    <w:rsid w:val="004920AE"/>
    <w:rsid w:val="00492F11"/>
    <w:rsid w:val="004930F1"/>
    <w:rsid w:val="00493EE2"/>
    <w:rsid w:val="0049564D"/>
    <w:rsid w:val="00496226"/>
    <w:rsid w:val="00496301"/>
    <w:rsid w:val="00497B1D"/>
    <w:rsid w:val="004A0EE8"/>
    <w:rsid w:val="004A11CE"/>
    <w:rsid w:val="004A12DC"/>
    <w:rsid w:val="004A2211"/>
    <w:rsid w:val="004A2453"/>
    <w:rsid w:val="004A296C"/>
    <w:rsid w:val="004A358A"/>
    <w:rsid w:val="004A3AA3"/>
    <w:rsid w:val="004A43F2"/>
    <w:rsid w:val="004A53DF"/>
    <w:rsid w:val="004A54F9"/>
    <w:rsid w:val="004A5733"/>
    <w:rsid w:val="004A5DB7"/>
    <w:rsid w:val="004A6EA8"/>
    <w:rsid w:val="004A7505"/>
    <w:rsid w:val="004A7B05"/>
    <w:rsid w:val="004B045A"/>
    <w:rsid w:val="004B2DDB"/>
    <w:rsid w:val="004B3B26"/>
    <w:rsid w:val="004B3E73"/>
    <w:rsid w:val="004B4D82"/>
    <w:rsid w:val="004B4EB8"/>
    <w:rsid w:val="004B5BDC"/>
    <w:rsid w:val="004B6189"/>
    <w:rsid w:val="004B65E5"/>
    <w:rsid w:val="004B698F"/>
    <w:rsid w:val="004B6CA1"/>
    <w:rsid w:val="004B752F"/>
    <w:rsid w:val="004B79A2"/>
    <w:rsid w:val="004C2A1D"/>
    <w:rsid w:val="004C2A71"/>
    <w:rsid w:val="004C34C7"/>
    <w:rsid w:val="004C4A8E"/>
    <w:rsid w:val="004C4F5C"/>
    <w:rsid w:val="004C5EBD"/>
    <w:rsid w:val="004C609E"/>
    <w:rsid w:val="004C6D63"/>
    <w:rsid w:val="004C7749"/>
    <w:rsid w:val="004C796D"/>
    <w:rsid w:val="004D0F4F"/>
    <w:rsid w:val="004D28AE"/>
    <w:rsid w:val="004D305A"/>
    <w:rsid w:val="004D546C"/>
    <w:rsid w:val="004D59D7"/>
    <w:rsid w:val="004D5FC9"/>
    <w:rsid w:val="004D67D2"/>
    <w:rsid w:val="004D6C5A"/>
    <w:rsid w:val="004D6C66"/>
    <w:rsid w:val="004D7E09"/>
    <w:rsid w:val="004E07ED"/>
    <w:rsid w:val="004E0E77"/>
    <w:rsid w:val="004E10FE"/>
    <w:rsid w:val="004E2287"/>
    <w:rsid w:val="004E2842"/>
    <w:rsid w:val="004E2C30"/>
    <w:rsid w:val="004E43FF"/>
    <w:rsid w:val="004E5DAE"/>
    <w:rsid w:val="004E60E6"/>
    <w:rsid w:val="004E6423"/>
    <w:rsid w:val="004E66B5"/>
    <w:rsid w:val="004E6ED5"/>
    <w:rsid w:val="004E79EF"/>
    <w:rsid w:val="004E7FE5"/>
    <w:rsid w:val="004F0001"/>
    <w:rsid w:val="004F0A81"/>
    <w:rsid w:val="004F0F30"/>
    <w:rsid w:val="004F1C91"/>
    <w:rsid w:val="004F1D94"/>
    <w:rsid w:val="004F3D99"/>
    <w:rsid w:val="004F4374"/>
    <w:rsid w:val="004F46FC"/>
    <w:rsid w:val="004F4B74"/>
    <w:rsid w:val="004F4B86"/>
    <w:rsid w:val="004F751C"/>
    <w:rsid w:val="004F76CF"/>
    <w:rsid w:val="004F7D28"/>
    <w:rsid w:val="005001F5"/>
    <w:rsid w:val="00501E03"/>
    <w:rsid w:val="005024D0"/>
    <w:rsid w:val="005032B5"/>
    <w:rsid w:val="00503E9F"/>
    <w:rsid w:val="0050487E"/>
    <w:rsid w:val="00504F72"/>
    <w:rsid w:val="00505660"/>
    <w:rsid w:val="00506348"/>
    <w:rsid w:val="00511B43"/>
    <w:rsid w:val="00511BED"/>
    <w:rsid w:val="00511D42"/>
    <w:rsid w:val="0051343C"/>
    <w:rsid w:val="00513E5B"/>
    <w:rsid w:val="00514E9F"/>
    <w:rsid w:val="005153AE"/>
    <w:rsid w:val="00515DE6"/>
    <w:rsid w:val="00516033"/>
    <w:rsid w:val="005178A6"/>
    <w:rsid w:val="005211C8"/>
    <w:rsid w:val="00521448"/>
    <w:rsid w:val="0052171B"/>
    <w:rsid w:val="0052190A"/>
    <w:rsid w:val="00522996"/>
    <w:rsid w:val="00522D75"/>
    <w:rsid w:val="0052421F"/>
    <w:rsid w:val="005259B7"/>
    <w:rsid w:val="00526238"/>
    <w:rsid w:val="00526985"/>
    <w:rsid w:val="00526BA4"/>
    <w:rsid w:val="00527827"/>
    <w:rsid w:val="00530E42"/>
    <w:rsid w:val="00530F54"/>
    <w:rsid w:val="00531F94"/>
    <w:rsid w:val="00532BB3"/>
    <w:rsid w:val="005336B2"/>
    <w:rsid w:val="0053537F"/>
    <w:rsid w:val="00536703"/>
    <w:rsid w:val="005430C6"/>
    <w:rsid w:val="0054346D"/>
    <w:rsid w:val="00544E5E"/>
    <w:rsid w:val="00544ECA"/>
    <w:rsid w:val="0054639D"/>
    <w:rsid w:val="0054696C"/>
    <w:rsid w:val="00546D18"/>
    <w:rsid w:val="005478BD"/>
    <w:rsid w:val="00550468"/>
    <w:rsid w:val="00550A08"/>
    <w:rsid w:val="00550EF1"/>
    <w:rsid w:val="005546E3"/>
    <w:rsid w:val="00554B30"/>
    <w:rsid w:val="00556AE2"/>
    <w:rsid w:val="00560E45"/>
    <w:rsid w:val="0056197E"/>
    <w:rsid w:val="005622C0"/>
    <w:rsid w:val="00562348"/>
    <w:rsid w:val="00562A0E"/>
    <w:rsid w:val="0056353F"/>
    <w:rsid w:val="0056383D"/>
    <w:rsid w:val="00565116"/>
    <w:rsid w:val="005707FD"/>
    <w:rsid w:val="00571025"/>
    <w:rsid w:val="0057241D"/>
    <w:rsid w:val="005746B3"/>
    <w:rsid w:val="00574BE6"/>
    <w:rsid w:val="00574F8E"/>
    <w:rsid w:val="0057603B"/>
    <w:rsid w:val="00576BD5"/>
    <w:rsid w:val="00577E8F"/>
    <w:rsid w:val="005802DA"/>
    <w:rsid w:val="00580FE7"/>
    <w:rsid w:val="0058230A"/>
    <w:rsid w:val="005825F0"/>
    <w:rsid w:val="005826CC"/>
    <w:rsid w:val="00582C16"/>
    <w:rsid w:val="00586C67"/>
    <w:rsid w:val="0058764B"/>
    <w:rsid w:val="005913FD"/>
    <w:rsid w:val="00591434"/>
    <w:rsid w:val="005919CF"/>
    <w:rsid w:val="00592390"/>
    <w:rsid w:val="0059461C"/>
    <w:rsid w:val="005947A9"/>
    <w:rsid w:val="0059619B"/>
    <w:rsid w:val="005973D5"/>
    <w:rsid w:val="005977AE"/>
    <w:rsid w:val="00597AF7"/>
    <w:rsid w:val="00597C25"/>
    <w:rsid w:val="005A079B"/>
    <w:rsid w:val="005A2C3E"/>
    <w:rsid w:val="005A45CA"/>
    <w:rsid w:val="005A4A73"/>
    <w:rsid w:val="005A5044"/>
    <w:rsid w:val="005A60BE"/>
    <w:rsid w:val="005A6D67"/>
    <w:rsid w:val="005A7396"/>
    <w:rsid w:val="005B0B18"/>
    <w:rsid w:val="005B2118"/>
    <w:rsid w:val="005B439A"/>
    <w:rsid w:val="005B43AF"/>
    <w:rsid w:val="005B561C"/>
    <w:rsid w:val="005B6C69"/>
    <w:rsid w:val="005B74FF"/>
    <w:rsid w:val="005B7705"/>
    <w:rsid w:val="005C04F7"/>
    <w:rsid w:val="005C0822"/>
    <w:rsid w:val="005C1B54"/>
    <w:rsid w:val="005C1BB3"/>
    <w:rsid w:val="005C2311"/>
    <w:rsid w:val="005C23A2"/>
    <w:rsid w:val="005C363F"/>
    <w:rsid w:val="005C4B61"/>
    <w:rsid w:val="005C59A3"/>
    <w:rsid w:val="005C5AD6"/>
    <w:rsid w:val="005C7CFC"/>
    <w:rsid w:val="005D0400"/>
    <w:rsid w:val="005D1039"/>
    <w:rsid w:val="005D18D0"/>
    <w:rsid w:val="005D357B"/>
    <w:rsid w:val="005D3AD2"/>
    <w:rsid w:val="005D61CB"/>
    <w:rsid w:val="005E1CA1"/>
    <w:rsid w:val="005E207D"/>
    <w:rsid w:val="005E240F"/>
    <w:rsid w:val="005E24AB"/>
    <w:rsid w:val="005E2E41"/>
    <w:rsid w:val="005E4DF1"/>
    <w:rsid w:val="005E516E"/>
    <w:rsid w:val="005E5E13"/>
    <w:rsid w:val="005E5FD4"/>
    <w:rsid w:val="005F0221"/>
    <w:rsid w:val="005F0E33"/>
    <w:rsid w:val="005F4773"/>
    <w:rsid w:val="005F67F8"/>
    <w:rsid w:val="005F6AF1"/>
    <w:rsid w:val="005F7041"/>
    <w:rsid w:val="005F742D"/>
    <w:rsid w:val="005F7953"/>
    <w:rsid w:val="005F7D5B"/>
    <w:rsid w:val="005F7FED"/>
    <w:rsid w:val="00600198"/>
    <w:rsid w:val="0060069F"/>
    <w:rsid w:val="006038B2"/>
    <w:rsid w:val="00604788"/>
    <w:rsid w:val="00604B25"/>
    <w:rsid w:val="00605525"/>
    <w:rsid w:val="00605734"/>
    <w:rsid w:val="0060696F"/>
    <w:rsid w:val="00610200"/>
    <w:rsid w:val="00610D6C"/>
    <w:rsid w:val="00611191"/>
    <w:rsid w:val="006120CB"/>
    <w:rsid w:val="006128ED"/>
    <w:rsid w:val="00614D70"/>
    <w:rsid w:val="006159E4"/>
    <w:rsid w:val="00616A31"/>
    <w:rsid w:val="00617307"/>
    <w:rsid w:val="00617883"/>
    <w:rsid w:val="0062115C"/>
    <w:rsid w:val="00624100"/>
    <w:rsid w:val="00624F67"/>
    <w:rsid w:val="00625AB0"/>
    <w:rsid w:val="00625CB2"/>
    <w:rsid w:val="00627049"/>
    <w:rsid w:val="0062747C"/>
    <w:rsid w:val="00630629"/>
    <w:rsid w:val="00630956"/>
    <w:rsid w:val="006318FF"/>
    <w:rsid w:val="00632095"/>
    <w:rsid w:val="00633568"/>
    <w:rsid w:val="00634B18"/>
    <w:rsid w:val="00635210"/>
    <w:rsid w:val="006352EE"/>
    <w:rsid w:val="00635507"/>
    <w:rsid w:val="00635DDA"/>
    <w:rsid w:val="00636863"/>
    <w:rsid w:val="0063741A"/>
    <w:rsid w:val="0063757E"/>
    <w:rsid w:val="0063760A"/>
    <w:rsid w:val="006376BA"/>
    <w:rsid w:val="00637FD4"/>
    <w:rsid w:val="00640278"/>
    <w:rsid w:val="006402F6"/>
    <w:rsid w:val="00640ABE"/>
    <w:rsid w:val="006412D6"/>
    <w:rsid w:val="0064223E"/>
    <w:rsid w:val="006429AA"/>
    <w:rsid w:val="00642DDA"/>
    <w:rsid w:val="006437D7"/>
    <w:rsid w:val="0064395D"/>
    <w:rsid w:val="00644624"/>
    <w:rsid w:val="00645269"/>
    <w:rsid w:val="00646DB4"/>
    <w:rsid w:val="00647E4C"/>
    <w:rsid w:val="00650BCE"/>
    <w:rsid w:val="006516D6"/>
    <w:rsid w:val="00651D73"/>
    <w:rsid w:val="0065353B"/>
    <w:rsid w:val="006536CD"/>
    <w:rsid w:val="00653DC1"/>
    <w:rsid w:val="00654924"/>
    <w:rsid w:val="00655BBD"/>
    <w:rsid w:val="00656973"/>
    <w:rsid w:val="006569A8"/>
    <w:rsid w:val="00657873"/>
    <w:rsid w:val="00657C99"/>
    <w:rsid w:val="00657CC7"/>
    <w:rsid w:val="00660019"/>
    <w:rsid w:val="00660198"/>
    <w:rsid w:val="0066059C"/>
    <w:rsid w:val="00660FC9"/>
    <w:rsid w:val="006613A6"/>
    <w:rsid w:val="00661401"/>
    <w:rsid w:val="00661849"/>
    <w:rsid w:val="00661A17"/>
    <w:rsid w:val="00662238"/>
    <w:rsid w:val="00662E77"/>
    <w:rsid w:val="00663410"/>
    <w:rsid w:val="00664FBC"/>
    <w:rsid w:val="00665CB6"/>
    <w:rsid w:val="00666FCC"/>
    <w:rsid w:val="0066761B"/>
    <w:rsid w:val="00667BDC"/>
    <w:rsid w:val="00667CE2"/>
    <w:rsid w:val="00667EA5"/>
    <w:rsid w:val="006712B5"/>
    <w:rsid w:val="00672553"/>
    <w:rsid w:val="006726A7"/>
    <w:rsid w:val="00673AFA"/>
    <w:rsid w:val="00676C0B"/>
    <w:rsid w:val="006805BD"/>
    <w:rsid w:val="0068069B"/>
    <w:rsid w:val="00680D03"/>
    <w:rsid w:val="00681D54"/>
    <w:rsid w:val="00681D82"/>
    <w:rsid w:val="00682171"/>
    <w:rsid w:val="00683083"/>
    <w:rsid w:val="00683A73"/>
    <w:rsid w:val="006843E3"/>
    <w:rsid w:val="0068451A"/>
    <w:rsid w:val="00687237"/>
    <w:rsid w:val="00687C18"/>
    <w:rsid w:val="006902E5"/>
    <w:rsid w:val="00690494"/>
    <w:rsid w:val="0069084B"/>
    <w:rsid w:val="00691085"/>
    <w:rsid w:val="006913ED"/>
    <w:rsid w:val="00691839"/>
    <w:rsid w:val="00691D14"/>
    <w:rsid w:val="00692E7E"/>
    <w:rsid w:val="00693AA9"/>
    <w:rsid w:val="00694B0B"/>
    <w:rsid w:val="006952F4"/>
    <w:rsid w:val="00696432"/>
    <w:rsid w:val="006967A6"/>
    <w:rsid w:val="00696EB6"/>
    <w:rsid w:val="00697187"/>
    <w:rsid w:val="0069790D"/>
    <w:rsid w:val="006A00DE"/>
    <w:rsid w:val="006A100C"/>
    <w:rsid w:val="006A181A"/>
    <w:rsid w:val="006A2A2D"/>
    <w:rsid w:val="006A4175"/>
    <w:rsid w:val="006A65D5"/>
    <w:rsid w:val="006A69B5"/>
    <w:rsid w:val="006A7C14"/>
    <w:rsid w:val="006B0D5C"/>
    <w:rsid w:val="006B24B7"/>
    <w:rsid w:val="006B2665"/>
    <w:rsid w:val="006B3DA9"/>
    <w:rsid w:val="006B6F1B"/>
    <w:rsid w:val="006B7475"/>
    <w:rsid w:val="006B7C83"/>
    <w:rsid w:val="006C0BCB"/>
    <w:rsid w:val="006C11BF"/>
    <w:rsid w:val="006C1614"/>
    <w:rsid w:val="006C188E"/>
    <w:rsid w:val="006C196B"/>
    <w:rsid w:val="006C2282"/>
    <w:rsid w:val="006C2287"/>
    <w:rsid w:val="006C4004"/>
    <w:rsid w:val="006C43E1"/>
    <w:rsid w:val="006C4F0C"/>
    <w:rsid w:val="006C4F22"/>
    <w:rsid w:val="006C61A6"/>
    <w:rsid w:val="006C7ABE"/>
    <w:rsid w:val="006C7D80"/>
    <w:rsid w:val="006D122F"/>
    <w:rsid w:val="006D25F3"/>
    <w:rsid w:val="006D33E3"/>
    <w:rsid w:val="006D3853"/>
    <w:rsid w:val="006D3914"/>
    <w:rsid w:val="006D45C7"/>
    <w:rsid w:val="006D4BFC"/>
    <w:rsid w:val="006D6496"/>
    <w:rsid w:val="006D6AF8"/>
    <w:rsid w:val="006D6D60"/>
    <w:rsid w:val="006D75A5"/>
    <w:rsid w:val="006D79CD"/>
    <w:rsid w:val="006D7BB7"/>
    <w:rsid w:val="006E1F78"/>
    <w:rsid w:val="006E275C"/>
    <w:rsid w:val="006E4DDD"/>
    <w:rsid w:val="006E51AA"/>
    <w:rsid w:val="006E51EC"/>
    <w:rsid w:val="006E6122"/>
    <w:rsid w:val="006E78E5"/>
    <w:rsid w:val="006F1794"/>
    <w:rsid w:val="006F2149"/>
    <w:rsid w:val="006F25BF"/>
    <w:rsid w:val="006F2AA3"/>
    <w:rsid w:val="006F30D1"/>
    <w:rsid w:val="006F3390"/>
    <w:rsid w:val="006F51FD"/>
    <w:rsid w:val="006F5744"/>
    <w:rsid w:val="006F58AB"/>
    <w:rsid w:val="006F671C"/>
    <w:rsid w:val="006F72D2"/>
    <w:rsid w:val="006F760C"/>
    <w:rsid w:val="007004E5"/>
    <w:rsid w:val="00700B92"/>
    <w:rsid w:val="00700E79"/>
    <w:rsid w:val="00700EE4"/>
    <w:rsid w:val="00701149"/>
    <w:rsid w:val="00702358"/>
    <w:rsid w:val="0070246F"/>
    <w:rsid w:val="007029FB"/>
    <w:rsid w:val="00703316"/>
    <w:rsid w:val="00703330"/>
    <w:rsid w:val="00703664"/>
    <w:rsid w:val="007039EE"/>
    <w:rsid w:val="007065EE"/>
    <w:rsid w:val="00706693"/>
    <w:rsid w:val="0070724D"/>
    <w:rsid w:val="0070796C"/>
    <w:rsid w:val="007079AD"/>
    <w:rsid w:val="00707C9C"/>
    <w:rsid w:val="00707D00"/>
    <w:rsid w:val="00710340"/>
    <w:rsid w:val="00711083"/>
    <w:rsid w:val="0071121A"/>
    <w:rsid w:val="007121EB"/>
    <w:rsid w:val="00712796"/>
    <w:rsid w:val="00714A6F"/>
    <w:rsid w:val="00716857"/>
    <w:rsid w:val="00716C38"/>
    <w:rsid w:val="0071737B"/>
    <w:rsid w:val="00717BB6"/>
    <w:rsid w:val="00720180"/>
    <w:rsid w:val="0072186E"/>
    <w:rsid w:val="007221CF"/>
    <w:rsid w:val="0072291D"/>
    <w:rsid w:val="00724490"/>
    <w:rsid w:val="0072452E"/>
    <w:rsid w:val="0072468E"/>
    <w:rsid w:val="0072519B"/>
    <w:rsid w:val="007260FB"/>
    <w:rsid w:val="0072653C"/>
    <w:rsid w:val="00727C58"/>
    <w:rsid w:val="00730513"/>
    <w:rsid w:val="00730E3B"/>
    <w:rsid w:val="007316A1"/>
    <w:rsid w:val="00732092"/>
    <w:rsid w:val="007333A2"/>
    <w:rsid w:val="0073384E"/>
    <w:rsid w:val="007359B9"/>
    <w:rsid w:val="00735A79"/>
    <w:rsid w:val="00735D92"/>
    <w:rsid w:val="00736A41"/>
    <w:rsid w:val="00740311"/>
    <w:rsid w:val="00740C5E"/>
    <w:rsid w:val="00741BEE"/>
    <w:rsid w:val="00743462"/>
    <w:rsid w:val="007442D8"/>
    <w:rsid w:val="0074433A"/>
    <w:rsid w:val="00744717"/>
    <w:rsid w:val="00746285"/>
    <w:rsid w:val="00746A6F"/>
    <w:rsid w:val="00747023"/>
    <w:rsid w:val="00747CAD"/>
    <w:rsid w:val="00747CC4"/>
    <w:rsid w:val="007503F7"/>
    <w:rsid w:val="00750FAD"/>
    <w:rsid w:val="0075115F"/>
    <w:rsid w:val="00751A6B"/>
    <w:rsid w:val="00752338"/>
    <w:rsid w:val="0075279D"/>
    <w:rsid w:val="007548C0"/>
    <w:rsid w:val="00754A3B"/>
    <w:rsid w:val="00756191"/>
    <w:rsid w:val="0075790A"/>
    <w:rsid w:val="00757DB0"/>
    <w:rsid w:val="0076121A"/>
    <w:rsid w:val="00761BA0"/>
    <w:rsid w:val="00761E7D"/>
    <w:rsid w:val="00764963"/>
    <w:rsid w:val="007652FD"/>
    <w:rsid w:val="00766922"/>
    <w:rsid w:val="007710F3"/>
    <w:rsid w:val="00771CC4"/>
    <w:rsid w:val="00773C8B"/>
    <w:rsid w:val="007747D1"/>
    <w:rsid w:val="0077505B"/>
    <w:rsid w:val="007759F5"/>
    <w:rsid w:val="00775EEF"/>
    <w:rsid w:val="00776286"/>
    <w:rsid w:val="007768C6"/>
    <w:rsid w:val="00777295"/>
    <w:rsid w:val="00777A52"/>
    <w:rsid w:val="00780B14"/>
    <w:rsid w:val="00782631"/>
    <w:rsid w:val="00782657"/>
    <w:rsid w:val="00782AC6"/>
    <w:rsid w:val="00782C3A"/>
    <w:rsid w:val="00784CF1"/>
    <w:rsid w:val="00784E2C"/>
    <w:rsid w:val="00784EFF"/>
    <w:rsid w:val="00785334"/>
    <w:rsid w:val="00785EBB"/>
    <w:rsid w:val="00786113"/>
    <w:rsid w:val="0078768D"/>
    <w:rsid w:val="00787703"/>
    <w:rsid w:val="00790A85"/>
    <w:rsid w:val="00791011"/>
    <w:rsid w:val="0079127D"/>
    <w:rsid w:val="00791692"/>
    <w:rsid w:val="007917E1"/>
    <w:rsid w:val="0079195A"/>
    <w:rsid w:val="007953B3"/>
    <w:rsid w:val="007957CA"/>
    <w:rsid w:val="00796B53"/>
    <w:rsid w:val="00796DC8"/>
    <w:rsid w:val="00797C00"/>
    <w:rsid w:val="007A01A1"/>
    <w:rsid w:val="007A0367"/>
    <w:rsid w:val="007A0638"/>
    <w:rsid w:val="007A0C90"/>
    <w:rsid w:val="007A1798"/>
    <w:rsid w:val="007A1BEC"/>
    <w:rsid w:val="007A27A9"/>
    <w:rsid w:val="007A29AC"/>
    <w:rsid w:val="007A342E"/>
    <w:rsid w:val="007A3B33"/>
    <w:rsid w:val="007A3EF4"/>
    <w:rsid w:val="007A538D"/>
    <w:rsid w:val="007A5CE2"/>
    <w:rsid w:val="007A6BB2"/>
    <w:rsid w:val="007A7BCB"/>
    <w:rsid w:val="007B042B"/>
    <w:rsid w:val="007B07AA"/>
    <w:rsid w:val="007B0802"/>
    <w:rsid w:val="007B0BE0"/>
    <w:rsid w:val="007B1D2D"/>
    <w:rsid w:val="007B1D44"/>
    <w:rsid w:val="007B2736"/>
    <w:rsid w:val="007B2913"/>
    <w:rsid w:val="007B368D"/>
    <w:rsid w:val="007B61C4"/>
    <w:rsid w:val="007B655C"/>
    <w:rsid w:val="007B7145"/>
    <w:rsid w:val="007B74F5"/>
    <w:rsid w:val="007B790E"/>
    <w:rsid w:val="007B7DBD"/>
    <w:rsid w:val="007C012D"/>
    <w:rsid w:val="007C1127"/>
    <w:rsid w:val="007C12CE"/>
    <w:rsid w:val="007C15EE"/>
    <w:rsid w:val="007C2BE2"/>
    <w:rsid w:val="007C2D58"/>
    <w:rsid w:val="007C493B"/>
    <w:rsid w:val="007C498C"/>
    <w:rsid w:val="007C4B75"/>
    <w:rsid w:val="007C4C1D"/>
    <w:rsid w:val="007C5F49"/>
    <w:rsid w:val="007D13B7"/>
    <w:rsid w:val="007D1EC9"/>
    <w:rsid w:val="007D2205"/>
    <w:rsid w:val="007D28FC"/>
    <w:rsid w:val="007D4490"/>
    <w:rsid w:val="007D4808"/>
    <w:rsid w:val="007D4BE0"/>
    <w:rsid w:val="007D4CBD"/>
    <w:rsid w:val="007D52B9"/>
    <w:rsid w:val="007D5B1B"/>
    <w:rsid w:val="007D5B33"/>
    <w:rsid w:val="007D5EFB"/>
    <w:rsid w:val="007D63D8"/>
    <w:rsid w:val="007D7F9E"/>
    <w:rsid w:val="007E107D"/>
    <w:rsid w:val="007E178E"/>
    <w:rsid w:val="007E1BF5"/>
    <w:rsid w:val="007E4296"/>
    <w:rsid w:val="007E4560"/>
    <w:rsid w:val="007E4DB0"/>
    <w:rsid w:val="007E59B3"/>
    <w:rsid w:val="007E5A86"/>
    <w:rsid w:val="007E5C0A"/>
    <w:rsid w:val="007E5CFA"/>
    <w:rsid w:val="007E5DCD"/>
    <w:rsid w:val="007E7A16"/>
    <w:rsid w:val="007F04E4"/>
    <w:rsid w:val="007F0C11"/>
    <w:rsid w:val="007F0E7E"/>
    <w:rsid w:val="007F177B"/>
    <w:rsid w:val="007F1A07"/>
    <w:rsid w:val="007F1BBD"/>
    <w:rsid w:val="007F218A"/>
    <w:rsid w:val="007F3E99"/>
    <w:rsid w:val="007F447D"/>
    <w:rsid w:val="007F4605"/>
    <w:rsid w:val="007F57D1"/>
    <w:rsid w:val="007F6949"/>
    <w:rsid w:val="007F6E5A"/>
    <w:rsid w:val="008014F1"/>
    <w:rsid w:val="00801A6C"/>
    <w:rsid w:val="00801D63"/>
    <w:rsid w:val="008038CF"/>
    <w:rsid w:val="00803D99"/>
    <w:rsid w:val="008049D4"/>
    <w:rsid w:val="00806508"/>
    <w:rsid w:val="00807100"/>
    <w:rsid w:val="00807714"/>
    <w:rsid w:val="00807830"/>
    <w:rsid w:val="008078E8"/>
    <w:rsid w:val="00807C04"/>
    <w:rsid w:val="00807E98"/>
    <w:rsid w:val="00810135"/>
    <w:rsid w:val="008102A9"/>
    <w:rsid w:val="00811473"/>
    <w:rsid w:val="00812405"/>
    <w:rsid w:val="00812440"/>
    <w:rsid w:val="008132AF"/>
    <w:rsid w:val="00813CB5"/>
    <w:rsid w:val="00814B18"/>
    <w:rsid w:val="00814E46"/>
    <w:rsid w:val="0081582B"/>
    <w:rsid w:val="00815D75"/>
    <w:rsid w:val="0081607D"/>
    <w:rsid w:val="008168C5"/>
    <w:rsid w:val="0081749B"/>
    <w:rsid w:val="00817769"/>
    <w:rsid w:val="00817C4C"/>
    <w:rsid w:val="00820785"/>
    <w:rsid w:val="00820B12"/>
    <w:rsid w:val="00821227"/>
    <w:rsid w:val="008212DA"/>
    <w:rsid w:val="00821855"/>
    <w:rsid w:val="00821D47"/>
    <w:rsid w:val="00822171"/>
    <w:rsid w:val="00826392"/>
    <w:rsid w:val="00826CFD"/>
    <w:rsid w:val="00826E44"/>
    <w:rsid w:val="0083042C"/>
    <w:rsid w:val="00830A3E"/>
    <w:rsid w:val="00831079"/>
    <w:rsid w:val="00833419"/>
    <w:rsid w:val="0083379A"/>
    <w:rsid w:val="008341CB"/>
    <w:rsid w:val="0083456F"/>
    <w:rsid w:val="00835CDF"/>
    <w:rsid w:val="00835E28"/>
    <w:rsid w:val="00836ED6"/>
    <w:rsid w:val="008378F2"/>
    <w:rsid w:val="00837C59"/>
    <w:rsid w:val="00840684"/>
    <w:rsid w:val="00840761"/>
    <w:rsid w:val="008414CB"/>
    <w:rsid w:val="00841BF5"/>
    <w:rsid w:val="00842E0A"/>
    <w:rsid w:val="008436A4"/>
    <w:rsid w:val="00844707"/>
    <w:rsid w:val="0084588A"/>
    <w:rsid w:val="00845A2B"/>
    <w:rsid w:val="00846201"/>
    <w:rsid w:val="00846BD2"/>
    <w:rsid w:val="00846C87"/>
    <w:rsid w:val="00847EC4"/>
    <w:rsid w:val="00851402"/>
    <w:rsid w:val="008534A9"/>
    <w:rsid w:val="008542B9"/>
    <w:rsid w:val="008542D2"/>
    <w:rsid w:val="00854A10"/>
    <w:rsid w:val="00855291"/>
    <w:rsid w:val="00855771"/>
    <w:rsid w:val="008567AC"/>
    <w:rsid w:val="00856C5A"/>
    <w:rsid w:val="00856E2F"/>
    <w:rsid w:val="0085762F"/>
    <w:rsid w:val="00860012"/>
    <w:rsid w:val="00860F43"/>
    <w:rsid w:val="00862C6E"/>
    <w:rsid w:val="00862FEF"/>
    <w:rsid w:val="00863B38"/>
    <w:rsid w:val="00863F01"/>
    <w:rsid w:val="0086453A"/>
    <w:rsid w:val="008655CE"/>
    <w:rsid w:val="0087018E"/>
    <w:rsid w:val="00871875"/>
    <w:rsid w:val="008727CC"/>
    <w:rsid w:val="008748D8"/>
    <w:rsid w:val="0087507D"/>
    <w:rsid w:val="00875B4C"/>
    <w:rsid w:val="0088025B"/>
    <w:rsid w:val="00880308"/>
    <w:rsid w:val="00880E34"/>
    <w:rsid w:val="00881026"/>
    <w:rsid w:val="00882D47"/>
    <w:rsid w:val="00882E76"/>
    <w:rsid w:val="00884160"/>
    <w:rsid w:val="00884489"/>
    <w:rsid w:val="00884FC0"/>
    <w:rsid w:val="0088503A"/>
    <w:rsid w:val="008855CE"/>
    <w:rsid w:val="008864F1"/>
    <w:rsid w:val="00886954"/>
    <w:rsid w:val="008871DE"/>
    <w:rsid w:val="008873CF"/>
    <w:rsid w:val="0088751C"/>
    <w:rsid w:val="00887E41"/>
    <w:rsid w:val="00887F17"/>
    <w:rsid w:val="00890B27"/>
    <w:rsid w:val="00890F30"/>
    <w:rsid w:val="008910BE"/>
    <w:rsid w:val="0089252E"/>
    <w:rsid w:val="008927F9"/>
    <w:rsid w:val="008928D1"/>
    <w:rsid w:val="008929B8"/>
    <w:rsid w:val="008936D1"/>
    <w:rsid w:val="00893B51"/>
    <w:rsid w:val="00893BF0"/>
    <w:rsid w:val="00893CAB"/>
    <w:rsid w:val="008941C6"/>
    <w:rsid w:val="00894208"/>
    <w:rsid w:val="008942B3"/>
    <w:rsid w:val="00894838"/>
    <w:rsid w:val="00894F98"/>
    <w:rsid w:val="0089675E"/>
    <w:rsid w:val="00896B5A"/>
    <w:rsid w:val="00897344"/>
    <w:rsid w:val="00897BE6"/>
    <w:rsid w:val="008A0481"/>
    <w:rsid w:val="008A0D59"/>
    <w:rsid w:val="008A182C"/>
    <w:rsid w:val="008A35A4"/>
    <w:rsid w:val="008A3AC6"/>
    <w:rsid w:val="008A51F2"/>
    <w:rsid w:val="008A5DD8"/>
    <w:rsid w:val="008A6391"/>
    <w:rsid w:val="008A6790"/>
    <w:rsid w:val="008A7AD9"/>
    <w:rsid w:val="008A7E3C"/>
    <w:rsid w:val="008B0334"/>
    <w:rsid w:val="008B16A3"/>
    <w:rsid w:val="008B213D"/>
    <w:rsid w:val="008B2685"/>
    <w:rsid w:val="008B2B55"/>
    <w:rsid w:val="008B2EEF"/>
    <w:rsid w:val="008B301E"/>
    <w:rsid w:val="008B3624"/>
    <w:rsid w:val="008B3A74"/>
    <w:rsid w:val="008B3B2A"/>
    <w:rsid w:val="008B3DFA"/>
    <w:rsid w:val="008B413F"/>
    <w:rsid w:val="008B4825"/>
    <w:rsid w:val="008B5EDC"/>
    <w:rsid w:val="008B69D8"/>
    <w:rsid w:val="008B73F5"/>
    <w:rsid w:val="008B7CBA"/>
    <w:rsid w:val="008C0CD7"/>
    <w:rsid w:val="008C133F"/>
    <w:rsid w:val="008C34F5"/>
    <w:rsid w:val="008C5382"/>
    <w:rsid w:val="008C5E6A"/>
    <w:rsid w:val="008C6097"/>
    <w:rsid w:val="008C7BC1"/>
    <w:rsid w:val="008D0092"/>
    <w:rsid w:val="008D052E"/>
    <w:rsid w:val="008D0654"/>
    <w:rsid w:val="008D4E18"/>
    <w:rsid w:val="008D5C7F"/>
    <w:rsid w:val="008D7E4F"/>
    <w:rsid w:val="008E0740"/>
    <w:rsid w:val="008E0B3D"/>
    <w:rsid w:val="008E1087"/>
    <w:rsid w:val="008E1488"/>
    <w:rsid w:val="008E1BF6"/>
    <w:rsid w:val="008E2B4A"/>
    <w:rsid w:val="008E3AE0"/>
    <w:rsid w:val="008E4519"/>
    <w:rsid w:val="008E4CF2"/>
    <w:rsid w:val="008E519D"/>
    <w:rsid w:val="008E64EE"/>
    <w:rsid w:val="008E659F"/>
    <w:rsid w:val="008E6B5E"/>
    <w:rsid w:val="008E6BBF"/>
    <w:rsid w:val="008E70B0"/>
    <w:rsid w:val="008E7567"/>
    <w:rsid w:val="008F08C9"/>
    <w:rsid w:val="008F17BA"/>
    <w:rsid w:val="008F1A93"/>
    <w:rsid w:val="008F2094"/>
    <w:rsid w:val="008F25B6"/>
    <w:rsid w:val="008F2644"/>
    <w:rsid w:val="008F2F18"/>
    <w:rsid w:val="008F2F64"/>
    <w:rsid w:val="008F602C"/>
    <w:rsid w:val="008F67C9"/>
    <w:rsid w:val="008F6F84"/>
    <w:rsid w:val="008F742E"/>
    <w:rsid w:val="008F75F9"/>
    <w:rsid w:val="00900BDE"/>
    <w:rsid w:val="009023DA"/>
    <w:rsid w:val="00903AC0"/>
    <w:rsid w:val="009052DF"/>
    <w:rsid w:val="00906706"/>
    <w:rsid w:val="0091024F"/>
    <w:rsid w:val="00910253"/>
    <w:rsid w:val="00910853"/>
    <w:rsid w:val="009112E6"/>
    <w:rsid w:val="00911491"/>
    <w:rsid w:val="00911CCA"/>
    <w:rsid w:val="009123CB"/>
    <w:rsid w:val="0091379C"/>
    <w:rsid w:val="00914122"/>
    <w:rsid w:val="00914773"/>
    <w:rsid w:val="009147A5"/>
    <w:rsid w:val="009151B3"/>
    <w:rsid w:val="009173AB"/>
    <w:rsid w:val="009175D7"/>
    <w:rsid w:val="00917B66"/>
    <w:rsid w:val="00921792"/>
    <w:rsid w:val="00921D44"/>
    <w:rsid w:val="00922449"/>
    <w:rsid w:val="00923A07"/>
    <w:rsid w:val="009242FD"/>
    <w:rsid w:val="00925053"/>
    <w:rsid w:val="00925592"/>
    <w:rsid w:val="009257B3"/>
    <w:rsid w:val="009278A8"/>
    <w:rsid w:val="00930F92"/>
    <w:rsid w:val="00932363"/>
    <w:rsid w:val="00932720"/>
    <w:rsid w:val="00932A08"/>
    <w:rsid w:val="009331DF"/>
    <w:rsid w:val="009342E0"/>
    <w:rsid w:val="00935FF4"/>
    <w:rsid w:val="00936292"/>
    <w:rsid w:val="00936ECB"/>
    <w:rsid w:val="009374F0"/>
    <w:rsid w:val="00937CD4"/>
    <w:rsid w:val="0094051A"/>
    <w:rsid w:val="0094141F"/>
    <w:rsid w:val="00942513"/>
    <w:rsid w:val="00942D72"/>
    <w:rsid w:val="00942DF9"/>
    <w:rsid w:val="00942F67"/>
    <w:rsid w:val="0094382B"/>
    <w:rsid w:val="00944C1D"/>
    <w:rsid w:val="00944C8E"/>
    <w:rsid w:val="00944D13"/>
    <w:rsid w:val="009453E9"/>
    <w:rsid w:val="0094579F"/>
    <w:rsid w:val="00945EC6"/>
    <w:rsid w:val="00946A4F"/>
    <w:rsid w:val="00947F22"/>
    <w:rsid w:val="00950419"/>
    <w:rsid w:val="0095076E"/>
    <w:rsid w:val="009507BE"/>
    <w:rsid w:val="00950AF7"/>
    <w:rsid w:val="00952133"/>
    <w:rsid w:val="00952745"/>
    <w:rsid w:val="0095295B"/>
    <w:rsid w:val="0095382F"/>
    <w:rsid w:val="00953CE5"/>
    <w:rsid w:val="00956679"/>
    <w:rsid w:val="0095760A"/>
    <w:rsid w:val="009612BA"/>
    <w:rsid w:val="00961BBD"/>
    <w:rsid w:val="00961CC9"/>
    <w:rsid w:val="00961EA4"/>
    <w:rsid w:val="009626E2"/>
    <w:rsid w:val="00962AC7"/>
    <w:rsid w:val="00962B19"/>
    <w:rsid w:val="00963F25"/>
    <w:rsid w:val="0096423C"/>
    <w:rsid w:val="00964774"/>
    <w:rsid w:val="00964BA7"/>
    <w:rsid w:val="00965FE4"/>
    <w:rsid w:val="0096604C"/>
    <w:rsid w:val="00966736"/>
    <w:rsid w:val="009670B4"/>
    <w:rsid w:val="009677D2"/>
    <w:rsid w:val="00967AD7"/>
    <w:rsid w:val="0097027B"/>
    <w:rsid w:val="0097073B"/>
    <w:rsid w:val="0097099C"/>
    <w:rsid w:val="00971789"/>
    <w:rsid w:val="00972920"/>
    <w:rsid w:val="00973192"/>
    <w:rsid w:val="009748EA"/>
    <w:rsid w:val="00974ADD"/>
    <w:rsid w:val="00975A8C"/>
    <w:rsid w:val="00975BE5"/>
    <w:rsid w:val="0097619F"/>
    <w:rsid w:val="00976754"/>
    <w:rsid w:val="00977489"/>
    <w:rsid w:val="00977C50"/>
    <w:rsid w:val="009816BD"/>
    <w:rsid w:val="00981E14"/>
    <w:rsid w:val="00983070"/>
    <w:rsid w:val="009832A6"/>
    <w:rsid w:val="0098354E"/>
    <w:rsid w:val="00984C3D"/>
    <w:rsid w:val="009857E2"/>
    <w:rsid w:val="00985B05"/>
    <w:rsid w:val="00986130"/>
    <w:rsid w:val="009863C3"/>
    <w:rsid w:val="00986B82"/>
    <w:rsid w:val="00987052"/>
    <w:rsid w:val="0098753A"/>
    <w:rsid w:val="00987561"/>
    <w:rsid w:val="00987564"/>
    <w:rsid w:val="009909C0"/>
    <w:rsid w:val="00990FDC"/>
    <w:rsid w:val="00991378"/>
    <w:rsid w:val="009937BE"/>
    <w:rsid w:val="0099418E"/>
    <w:rsid w:val="00994561"/>
    <w:rsid w:val="00994FF0"/>
    <w:rsid w:val="009961EB"/>
    <w:rsid w:val="0099646F"/>
    <w:rsid w:val="009972AF"/>
    <w:rsid w:val="009A0BA2"/>
    <w:rsid w:val="009A0C85"/>
    <w:rsid w:val="009A148D"/>
    <w:rsid w:val="009A16A2"/>
    <w:rsid w:val="009A1EE5"/>
    <w:rsid w:val="009A4A87"/>
    <w:rsid w:val="009B1B7B"/>
    <w:rsid w:val="009B275E"/>
    <w:rsid w:val="009B2A8B"/>
    <w:rsid w:val="009B2B6D"/>
    <w:rsid w:val="009B2C48"/>
    <w:rsid w:val="009B41C5"/>
    <w:rsid w:val="009B428F"/>
    <w:rsid w:val="009B57C3"/>
    <w:rsid w:val="009B5DEC"/>
    <w:rsid w:val="009B5E6C"/>
    <w:rsid w:val="009B7144"/>
    <w:rsid w:val="009B7F10"/>
    <w:rsid w:val="009C082F"/>
    <w:rsid w:val="009C131A"/>
    <w:rsid w:val="009C160F"/>
    <w:rsid w:val="009C3EC4"/>
    <w:rsid w:val="009C50A4"/>
    <w:rsid w:val="009C58C4"/>
    <w:rsid w:val="009C592B"/>
    <w:rsid w:val="009C65C7"/>
    <w:rsid w:val="009C6710"/>
    <w:rsid w:val="009C67EA"/>
    <w:rsid w:val="009C7B31"/>
    <w:rsid w:val="009D0FFC"/>
    <w:rsid w:val="009D108D"/>
    <w:rsid w:val="009D2333"/>
    <w:rsid w:val="009D2C6A"/>
    <w:rsid w:val="009D35E5"/>
    <w:rsid w:val="009D3C2B"/>
    <w:rsid w:val="009D42F4"/>
    <w:rsid w:val="009D46C9"/>
    <w:rsid w:val="009D4A60"/>
    <w:rsid w:val="009D4C1A"/>
    <w:rsid w:val="009D6207"/>
    <w:rsid w:val="009D68A0"/>
    <w:rsid w:val="009D70A9"/>
    <w:rsid w:val="009D710B"/>
    <w:rsid w:val="009D7643"/>
    <w:rsid w:val="009D7B23"/>
    <w:rsid w:val="009E185D"/>
    <w:rsid w:val="009E1F52"/>
    <w:rsid w:val="009E2253"/>
    <w:rsid w:val="009E3127"/>
    <w:rsid w:val="009E3EDE"/>
    <w:rsid w:val="009E404C"/>
    <w:rsid w:val="009E59DD"/>
    <w:rsid w:val="009E5E33"/>
    <w:rsid w:val="009E757F"/>
    <w:rsid w:val="009F2FC5"/>
    <w:rsid w:val="009F3C8F"/>
    <w:rsid w:val="009F3D52"/>
    <w:rsid w:val="009F58E5"/>
    <w:rsid w:val="009F5FEA"/>
    <w:rsid w:val="009F6869"/>
    <w:rsid w:val="009F6E56"/>
    <w:rsid w:val="009F7552"/>
    <w:rsid w:val="009F75B0"/>
    <w:rsid w:val="00A002ED"/>
    <w:rsid w:val="00A015F7"/>
    <w:rsid w:val="00A04AF5"/>
    <w:rsid w:val="00A066D0"/>
    <w:rsid w:val="00A06C0D"/>
    <w:rsid w:val="00A0798C"/>
    <w:rsid w:val="00A118AB"/>
    <w:rsid w:val="00A12DF6"/>
    <w:rsid w:val="00A139BC"/>
    <w:rsid w:val="00A13D4E"/>
    <w:rsid w:val="00A13DAD"/>
    <w:rsid w:val="00A140CB"/>
    <w:rsid w:val="00A14292"/>
    <w:rsid w:val="00A14B82"/>
    <w:rsid w:val="00A15707"/>
    <w:rsid w:val="00A15C17"/>
    <w:rsid w:val="00A167AD"/>
    <w:rsid w:val="00A16B09"/>
    <w:rsid w:val="00A17044"/>
    <w:rsid w:val="00A17F10"/>
    <w:rsid w:val="00A20540"/>
    <w:rsid w:val="00A206D9"/>
    <w:rsid w:val="00A20835"/>
    <w:rsid w:val="00A21361"/>
    <w:rsid w:val="00A21B55"/>
    <w:rsid w:val="00A23C62"/>
    <w:rsid w:val="00A24EED"/>
    <w:rsid w:val="00A250A7"/>
    <w:rsid w:val="00A253DD"/>
    <w:rsid w:val="00A3077F"/>
    <w:rsid w:val="00A320F3"/>
    <w:rsid w:val="00A33A8B"/>
    <w:rsid w:val="00A3462C"/>
    <w:rsid w:val="00A34B97"/>
    <w:rsid w:val="00A352E4"/>
    <w:rsid w:val="00A36303"/>
    <w:rsid w:val="00A36883"/>
    <w:rsid w:val="00A36E36"/>
    <w:rsid w:val="00A3720D"/>
    <w:rsid w:val="00A41485"/>
    <w:rsid w:val="00A418AF"/>
    <w:rsid w:val="00A4238B"/>
    <w:rsid w:val="00A42CE5"/>
    <w:rsid w:val="00A43782"/>
    <w:rsid w:val="00A441F4"/>
    <w:rsid w:val="00A44E62"/>
    <w:rsid w:val="00A46A8E"/>
    <w:rsid w:val="00A47AD4"/>
    <w:rsid w:val="00A50B91"/>
    <w:rsid w:val="00A50F58"/>
    <w:rsid w:val="00A52AB9"/>
    <w:rsid w:val="00A53011"/>
    <w:rsid w:val="00A53D6D"/>
    <w:rsid w:val="00A53DB5"/>
    <w:rsid w:val="00A5559D"/>
    <w:rsid w:val="00A55915"/>
    <w:rsid w:val="00A55F2A"/>
    <w:rsid w:val="00A57C7D"/>
    <w:rsid w:val="00A57DE6"/>
    <w:rsid w:val="00A60070"/>
    <w:rsid w:val="00A600E5"/>
    <w:rsid w:val="00A6020C"/>
    <w:rsid w:val="00A61BFA"/>
    <w:rsid w:val="00A63839"/>
    <w:rsid w:val="00A6417F"/>
    <w:rsid w:val="00A642FE"/>
    <w:rsid w:val="00A65167"/>
    <w:rsid w:val="00A65A60"/>
    <w:rsid w:val="00A65D20"/>
    <w:rsid w:val="00A65F73"/>
    <w:rsid w:val="00A66928"/>
    <w:rsid w:val="00A66BB6"/>
    <w:rsid w:val="00A6756C"/>
    <w:rsid w:val="00A7040B"/>
    <w:rsid w:val="00A708A7"/>
    <w:rsid w:val="00A718A3"/>
    <w:rsid w:val="00A71B8E"/>
    <w:rsid w:val="00A71D7A"/>
    <w:rsid w:val="00A72017"/>
    <w:rsid w:val="00A72CA6"/>
    <w:rsid w:val="00A75035"/>
    <w:rsid w:val="00A7758F"/>
    <w:rsid w:val="00A801AF"/>
    <w:rsid w:val="00A80B00"/>
    <w:rsid w:val="00A81671"/>
    <w:rsid w:val="00A82BA2"/>
    <w:rsid w:val="00A82C50"/>
    <w:rsid w:val="00A837C8"/>
    <w:rsid w:val="00A845A4"/>
    <w:rsid w:val="00A84DFC"/>
    <w:rsid w:val="00A850CD"/>
    <w:rsid w:val="00A86D9F"/>
    <w:rsid w:val="00A871EE"/>
    <w:rsid w:val="00A877AA"/>
    <w:rsid w:val="00A9104F"/>
    <w:rsid w:val="00A91185"/>
    <w:rsid w:val="00A9139E"/>
    <w:rsid w:val="00A9227A"/>
    <w:rsid w:val="00A92D11"/>
    <w:rsid w:val="00A93881"/>
    <w:rsid w:val="00A94641"/>
    <w:rsid w:val="00A96277"/>
    <w:rsid w:val="00A971B3"/>
    <w:rsid w:val="00A973B7"/>
    <w:rsid w:val="00AA1311"/>
    <w:rsid w:val="00AA1470"/>
    <w:rsid w:val="00AA2210"/>
    <w:rsid w:val="00AA248D"/>
    <w:rsid w:val="00AA28BA"/>
    <w:rsid w:val="00AA2F56"/>
    <w:rsid w:val="00AA4B4F"/>
    <w:rsid w:val="00AA520D"/>
    <w:rsid w:val="00AA5315"/>
    <w:rsid w:val="00AA5498"/>
    <w:rsid w:val="00AA58A8"/>
    <w:rsid w:val="00AA6044"/>
    <w:rsid w:val="00AA6509"/>
    <w:rsid w:val="00AA76A9"/>
    <w:rsid w:val="00AB090D"/>
    <w:rsid w:val="00AB09A2"/>
    <w:rsid w:val="00AB0A79"/>
    <w:rsid w:val="00AB0BAA"/>
    <w:rsid w:val="00AB14D3"/>
    <w:rsid w:val="00AB1822"/>
    <w:rsid w:val="00AB252C"/>
    <w:rsid w:val="00AB2EA1"/>
    <w:rsid w:val="00AB311A"/>
    <w:rsid w:val="00AB362A"/>
    <w:rsid w:val="00AB4062"/>
    <w:rsid w:val="00AB4737"/>
    <w:rsid w:val="00AB5775"/>
    <w:rsid w:val="00AB6249"/>
    <w:rsid w:val="00AB68C8"/>
    <w:rsid w:val="00AB6E83"/>
    <w:rsid w:val="00AC018E"/>
    <w:rsid w:val="00AC0425"/>
    <w:rsid w:val="00AC06E6"/>
    <w:rsid w:val="00AC07ED"/>
    <w:rsid w:val="00AC1D1F"/>
    <w:rsid w:val="00AC24E6"/>
    <w:rsid w:val="00AC335A"/>
    <w:rsid w:val="00AC3A57"/>
    <w:rsid w:val="00AC5AD6"/>
    <w:rsid w:val="00AC5B0B"/>
    <w:rsid w:val="00AC5B20"/>
    <w:rsid w:val="00AC5B74"/>
    <w:rsid w:val="00AC64CF"/>
    <w:rsid w:val="00AC70C6"/>
    <w:rsid w:val="00AC738D"/>
    <w:rsid w:val="00AC755A"/>
    <w:rsid w:val="00AD054B"/>
    <w:rsid w:val="00AD0ED3"/>
    <w:rsid w:val="00AD100C"/>
    <w:rsid w:val="00AD10FE"/>
    <w:rsid w:val="00AD1219"/>
    <w:rsid w:val="00AD1E03"/>
    <w:rsid w:val="00AD2809"/>
    <w:rsid w:val="00AD2A5B"/>
    <w:rsid w:val="00AD3A15"/>
    <w:rsid w:val="00AD50B4"/>
    <w:rsid w:val="00AD56FE"/>
    <w:rsid w:val="00AD61FD"/>
    <w:rsid w:val="00AD64E0"/>
    <w:rsid w:val="00AD655A"/>
    <w:rsid w:val="00AD6E22"/>
    <w:rsid w:val="00AD6FB3"/>
    <w:rsid w:val="00AD70ED"/>
    <w:rsid w:val="00AE007E"/>
    <w:rsid w:val="00AE10A3"/>
    <w:rsid w:val="00AE13FA"/>
    <w:rsid w:val="00AE26A4"/>
    <w:rsid w:val="00AE2A1C"/>
    <w:rsid w:val="00AE2D5D"/>
    <w:rsid w:val="00AE3501"/>
    <w:rsid w:val="00AE5A3A"/>
    <w:rsid w:val="00AE70DC"/>
    <w:rsid w:val="00AF08C0"/>
    <w:rsid w:val="00AF1038"/>
    <w:rsid w:val="00AF1392"/>
    <w:rsid w:val="00AF144F"/>
    <w:rsid w:val="00AF305F"/>
    <w:rsid w:val="00AF3CE5"/>
    <w:rsid w:val="00AF635D"/>
    <w:rsid w:val="00AF684B"/>
    <w:rsid w:val="00AF77AE"/>
    <w:rsid w:val="00AF79EE"/>
    <w:rsid w:val="00AF7DA9"/>
    <w:rsid w:val="00B01D03"/>
    <w:rsid w:val="00B024E0"/>
    <w:rsid w:val="00B026B2"/>
    <w:rsid w:val="00B033DD"/>
    <w:rsid w:val="00B04376"/>
    <w:rsid w:val="00B046C3"/>
    <w:rsid w:val="00B052C1"/>
    <w:rsid w:val="00B059F0"/>
    <w:rsid w:val="00B07D84"/>
    <w:rsid w:val="00B1315F"/>
    <w:rsid w:val="00B14681"/>
    <w:rsid w:val="00B14937"/>
    <w:rsid w:val="00B1580D"/>
    <w:rsid w:val="00B1582B"/>
    <w:rsid w:val="00B1625E"/>
    <w:rsid w:val="00B17738"/>
    <w:rsid w:val="00B20402"/>
    <w:rsid w:val="00B20632"/>
    <w:rsid w:val="00B23667"/>
    <w:rsid w:val="00B23724"/>
    <w:rsid w:val="00B23BD9"/>
    <w:rsid w:val="00B247DC"/>
    <w:rsid w:val="00B249B6"/>
    <w:rsid w:val="00B25122"/>
    <w:rsid w:val="00B25298"/>
    <w:rsid w:val="00B25483"/>
    <w:rsid w:val="00B3059A"/>
    <w:rsid w:val="00B30646"/>
    <w:rsid w:val="00B31DA5"/>
    <w:rsid w:val="00B331ED"/>
    <w:rsid w:val="00B34101"/>
    <w:rsid w:val="00B34AC7"/>
    <w:rsid w:val="00B3594A"/>
    <w:rsid w:val="00B35B5D"/>
    <w:rsid w:val="00B35C4F"/>
    <w:rsid w:val="00B36659"/>
    <w:rsid w:val="00B3682E"/>
    <w:rsid w:val="00B37278"/>
    <w:rsid w:val="00B37487"/>
    <w:rsid w:val="00B40DC5"/>
    <w:rsid w:val="00B43000"/>
    <w:rsid w:val="00B44A08"/>
    <w:rsid w:val="00B45115"/>
    <w:rsid w:val="00B45551"/>
    <w:rsid w:val="00B45581"/>
    <w:rsid w:val="00B45B38"/>
    <w:rsid w:val="00B47710"/>
    <w:rsid w:val="00B5008E"/>
    <w:rsid w:val="00B509B0"/>
    <w:rsid w:val="00B50CA2"/>
    <w:rsid w:val="00B518F4"/>
    <w:rsid w:val="00B52F20"/>
    <w:rsid w:val="00B54E6B"/>
    <w:rsid w:val="00B54EA5"/>
    <w:rsid w:val="00B5689B"/>
    <w:rsid w:val="00B56CC9"/>
    <w:rsid w:val="00B57770"/>
    <w:rsid w:val="00B60608"/>
    <w:rsid w:val="00B60A14"/>
    <w:rsid w:val="00B6291C"/>
    <w:rsid w:val="00B62BC0"/>
    <w:rsid w:val="00B630FA"/>
    <w:rsid w:val="00B634A1"/>
    <w:rsid w:val="00B63724"/>
    <w:rsid w:val="00B64C78"/>
    <w:rsid w:val="00B65455"/>
    <w:rsid w:val="00B654E4"/>
    <w:rsid w:val="00B65AAB"/>
    <w:rsid w:val="00B65C73"/>
    <w:rsid w:val="00B65ECA"/>
    <w:rsid w:val="00B72AD8"/>
    <w:rsid w:val="00B72C0D"/>
    <w:rsid w:val="00B733E0"/>
    <w:rsid w:val="00B73783"/>
    <w:rsid w:val="00B7500F"/>
    <w:rsid w:val="00B75442"/>
    <w:rsid w:val="00B75BB3"/>
    <w:rsid w:val="00B764B7"/>
    <w:rsid w:val="00B7709C"/>
    <w:rsid w:val="00B77EDB"/>
    <w:rsid w:val="00B80703"/>
    <w:rsid w:val="00B80EC4"/>
    <w:rsid w:val="00B8181D"/>
    <w:rsid w:val="00B8236D"/>
    <w:rsid w:val="00B82767"/>
    <w:rsid w:val="00B8294F"/>
    <w:rsid w:val="00B829DA"/>
    <w:rsid w:val="00B83D4D"/>
    <w:rsid w:val="00B84C27"/>
    <w:rsid w:val="00B85657"/>
    <w:rsid w:val="00B9042A"/>
    <w:rsid w:val="00B90C1A"/>
    <w:rsid w:val="00B93376"/>
    <w:rsid w:val="00B93BCC"/>
    <w:rsid w:val="00B94C86"/>
    <w:rsid w:val="00B95E24"/>
    <w:rsid w:val="00B95E74"/>
    <w:rsid w:val="00B97693"/>
    <w:rsid w:val="00B97A19"/>
    <w:rsid w:val="00BA054D"/>
    <w:rsid w:val="00BA0CFF"/>
    <w:rsid w:val="00BA1029"/>
    <w:rsid w:val="00BA13DF"/>
    <w:rsid w:val="00BA1CC5"/>
    <w:rsid w:val="00BA383A"/>
    <w:rsid w:val="00BA3B11"/>
    <w:rsid w:val="00BA403F"/>
    <w:rsid w:val="00BA61EF"/>
    <w:rsid w:val="00BA697A"/>
    <w:rsid w:val="00BA6B5A"/>
    <w:rsid w:val="00BA6BA5"/>
    <w:rsid w:val="00BA6F37"/>
    <w:rsid w:val="00BA7104"/>
    <w:rsid w:val="00BA78A0"/>
    <w:rsid w:val="00BB187F"/>
    <w:rsid w:val="00BB1A4F"/>
    <w:rsid w:val="00BB1EE1"/>
    <w:rsid w:val="00BB20E5"/>
    <w:rsid w:val="00BB3541"/>
    <w:rsid w:val="00BB3988"/>
    <w:rsid w:val="00BB4B38"/>
    <w:rsid w:val="00BB4C3C"/>
    <w:rsid w:val="00BB58B7"/>
    <w:rsid w:val="00BB648C"/>
    <w:rsid w:val="00BB648F"/>
    <w:rsid w:val="00BB6714"/>
    <w:rsid w:val="00BB7CA9"/>
    <w:rsid w:val="00BC0490"/>
    <w:rsid w:val="00BC0649"/>
    <w:rsid w:val="00BC1C40"/>
    <w:rsid w:val="00BC2861"/>
    <w:rsid w:val="00BC2992"/>
    <w:rsid w:val="00BC3756"/>
    <w:rsid w:val="00BC5C41"/>
    <w:rsid w:val="00BC6869"/>
    <w:rsid w:val="00BC6B01"/>
    <w:rsid w:val="00BC779F"/>
    <w:rsid w:val="00BD034A"/>
    <w:rsid w:val="00BD07DB"/>
    <w:rsid w:val="00BD0AB3"/>
    <w:rsid w:val="00BD0DB3"/>
    <w:rsid w:val="00BD16B5"/>
    <w:rsid w:val="00BD2180"/>
    <w:rsid w:val="00BD21A8"/>
    <w:rsid w:val="00BD2632"/>
    <w:rsid w:val="00BD27E2"/>
    <w:rsid w:val="00BD3D29"/>
    <w:rsid w:val="00BD4C06"/>
    <w:rsid w:val="00BD5148"/>
    <w:rsid w:val="00BD6FFC"/>
    <w:rsid w:val="00BD7D79"/>
    <w:rsid w:val="00BD7E2A"/>
    <w:rsid w:val="00BE0FC6"/>
    <w:rsid w:val="00BE12F8"/>
    <w:rsid w:val="00BE14DB"/>
    <w:rsid w:val="00BE1C68"/>
    <w:rsid w:val="00BE3747"/>
    <w:rsid w:val="00BE390C"/>
    <w:rsid w:val="00BE3C9B"/>
    <w:rsid w:val="00BE3F6C"/>
    <w:rsid w:val="00BE4781"/>
    <w:rsid w:val="00BE5929"/>
    <w:rsid w:val="00BE6319"/>
    <w:rsid w:val="00BE6434"/>
    <w:rsid w:val="00BE7918"/>
    <w:rsid w:val="00BE7B60"/>
    <w:rsid w:val="00BF0611"/>
    <w:rsid w:val="00BF08C2"/>
    <w:rsid w:val="00BF1315"/>
    <w:rsid w:val="00BF2AA2"/>
    <w:rsid w:val="00BF2B11"/>
    <w:rsid w:val="00BF386F"/>
    <w:rsid w:val="00BF41DB"/>
    <w:rsid w:val="00BF4485"/>
    <w:rsid w:val="00BF5A4E"/>
    <w:rsid w:val="00BF5D22"/>
    <w:rsid w:val="00BF77CF"/>
    <w:rsid w:val="00C0000D"/>
    <w:rsid w:val="00C00389"/>
    <w:rsid w:val="00C01576"/>
    <w:rsid w:val="00C018FE"/>
    <w:rsid w:val="00C0248D"/>
    <w:rsid w:val="00C02EFC"/>
    <w:rsid w:val="00C03A44"/>
    <w:rsid w:val="00C05ADB"/>
    <w:rsid w:val="00C05CD9"/>
    <w:rsid w:val="00C061B6"/>
    <w:rsid w:val="00C07398"/>
    <w:rsid w:val="00C10056"/>
    <w:rsid w:val="00C119AF"/>
    <w:rsid w:val="00C136AD"/>
    <w:rsid w:val="00C13991"/>
    <w:rsid w:val="00C14751"/>
    <w:rsid w:val="00C14C61"/>
    <w:rsid w:val="00C150EE"/>
    <w:rsid w:val="00C1596C"/>
    <w:rsid w:val="00C16320"/>
    <w:rsid w:val="00C16A24"/>
    <w:rsid w:val="00C16B38"/>
    <w:rsid w:val="00C17E03"/>
    <w:rsid w:val="00C20C61"/>
    <w:rsid w:val="00C20C7A"/>
    <w:rsid w:val="00C217B9"/>
    <w:rsid w:val="00C21918"/>
    <w:rsid w:val="00C2199F"/>
    <w:rsid w:val="00C22B56"/>
    <w:rsid w:val="00C23322"/>
    <w:rsid w:val="00C24AA8"/>
    <w:rsid w:val="00C2555D"/>
    <w:rsid w:val="00C279F1"/>
    <w:rsid w:val="00C30010"/>
    <w:rsid w:val="00C30452"/>
    <w:rsid w:val="00C31A1C"/>
    <w:rsid w:val="00C31A93"/>
    <w:rsid w:val="00C31D82"/>
    <w:rsid w:val="00C33A61"/>
    <w:rsid w:val="00C340FD"/>
    <w:rsid w:val="00C35352"/>
    <w:rsid w:val="00C35610"/>
    <w:rsid w:val="00C35D1A"/>
    <w:rsid w:val="00C371E8"/>
    <w:rsid w:val="00C372D0"/>
    <w:rsid w:val="00C40875"/>
    <w:rsid w:val="00C41C4B"/>
    <w:rsid w:val="00C43C32"/>
    <w:rsid w:val="00C450C6"/>
    <w:rsid w:val="00C451E7"/>
    <w:rsid w:val="00C45C17"/>
    <w:rsid w:val="00C47CA4"/>
    <w:rsid w:val="00C504BB"/>
    <w:rsid w:val="00C51496"/>
    <w:rsid w:val="00C5522B"/>
    <w:rsid w:val="00C5554F"/>
    <w:rsid w:val="00C55777"/>
    <w:rsid w:val="00C55849"/>
    <w:rsid w:val="00C56202"/>
    <w:rsid w:val="00C56A4C"/>
    <w:rsid w:val="00C616FA"/>
    <w:rsid w:val="00C62E7C"/>
    <w:rsid w:val="00C64606"/>
    <w:rsid w:val="00C64DD2"/>
    <w:rsid w:val="00C65B27"/>
    <w:rsid w:val="00C662C2"/>
    <w:rsid w:val="00C66C20"/>
    <w:rsid w:val="00C674AD"/>
    <w:rsid w:val="00C67569"/>
    <w:rsid w:val="00C711BD"/>
    <w:rsid w:val="00C71F87"/>
    <w:rsid w:val="00C73593"/>
    <w:rsid w:val="00C740B3"/>
    <w:rsid w:val="00C75A28"/>
    <w:rsid w:val="00C75CE6"/>
    <w:rsid w:val="00C76747"/>
    <w:rsid w:val="00C76DA6"/>
    <w:rsid w:val="00C77156"/>
    <w:rsid w:val="00C7756B"/>
    <w:rsid w:val="00C80CB2"/>
    <w:rsid w:val="00C81298"/>
    <w:rsid w:val="00C81B81"/>
    <w:rsid w:val="00C81FB8"/>
    <w:rsid w:val="00C82BC1"/>
    <w:rsid w:val="00C8356C"/>
    <w:rsid w:val="00C83C68"/>
    <w:rsid w:val="00C84997"/>
    <w:rsid w:val="00C851C2"/>
    <w:rsid w:val="00C852AA"/>
    <w:rsid w:val="00C8576D"/>
    <w:rsid w:val="00C85999"/>
    <w:rsid w:val="00C862B2"/>
    <w:rsid w:val="00C863F5"/>
    <w:rsid w:val="00C86D77"/>
    <w:rsid w:val="00C90105"/>
    <w:rsid w:val="00C91261"/>
    <w:rsid w:val="00C919BF"/>
    <w:rsid w:val="00C9221C"/>
    <w:rsid w:val="00C93328"/>
    <w:rsid w:val="00C954B0"/>
    <w:rsid w:val="00C960B3"/>
    <w:rsid w:val="00C97C1F"/>
    <w:rsid w:val="00CA0A3D"/>
    <w:rsid w:val="00CA1009"/>
    <w:rsid w:val="00CA1057"/>
    <w:rsid w:val="00CA14F6"/>
    <w:rsid w:val="00CA162B"/>
    <w:rsid w:val="00CA3423"/>
    <w:rsid w:val="00CA373D"/>
    <w:rsid w:val="00CA3907"/>
    <w:rsid w:val="00CA4BD3"/>
    <w:rsid w:val="00CA59A8"/>
    <w:rsid w:val="00CA5DED"/>
    <w:rsid w:val="00CA61B6"/>
    <w:rsid w:val="00CA75F8"/>
    <w:rsid w:val="00CA7C9C"/>
    <w:rsid w:val="00CB16FD"/>
    <w:rsid w:val="00CB1AD3"/>
    <w:rsid w:val="00CB2267"/>
    <w:rsid w:val="00CB3278"/>
    <w:rsid w:val="00CB37A2"/>
    <w:rsid w:val="00CB4107"/>
    <w:rsid w:val="00CB4461"/>
    <w:rsid w:val="00CB561A"/>
    <w:rsid w:val="00CB6C5B"/>
    <w:rsid w:val="00CB70AF"/>
    <w:rsid w:val="00CC0087"/>
    <w:rsid w:val="00CC043A"/>
    <w:rsid w:val="00CC0487"/>
    <w:rsid w:val="00CC0969"/>
    <w:rsid w:val="00CC0C1F"/>
    <w:rsid w:val="00CC14BF"/>
    <w:rsid w:val="00CC181D"/>
    <w:rsid w:val="00CC32FD"/>
    <w:rsid w:val="00CC3316"/>
    <w:rsid w:val="00CC51B9"/>
    <w:rsid w:val="00CC5ECC"/>
    <w:rsid w:val="00CC6304"/>
    <w:rsid w:val="00CC6E89"/>
    <w:rsid w:val="00CC7406"/>
    <w:rsid w:val="00CC7767"/>
    <w:rsid w:val="00CD0028"/>
    <w:rsid w:val="00CD1DAD"/>
    <w:rsid w:val="00CD2716"/>
    <w:rsid w:val="00CD2910"/>
    <w:rsid w:val="00CD459C"/>
    <w:rsid w:val="00CD62B4"/>
    <w:rsid w:val="00CD689B"/>
    <w:rsid w:val="00CD6E7F"/>
    <w:rsid w:val="00CD7738"/>
    <w:rsid w:val="00CE0D81"/>
    <w:rsid w:val="00CE1A8E"/>
    <w:rsid w:val="00CE2187"/>
    <w:rsid w:val="00CE4425"/>
    <w:rsid w:val="00CE5860"/>
    <w:rsid w:val="00CE5B25"/>
    <w:rsid w:val="00CE68E6"/>
    <w:rsid w:val="00CE6974"/>
    <w:rsid w:val="00CE6F94"/>
    <w:rsid w:val="00CE72E1"/>
    <w:rsid w:val="00CF07B4"/>
    <w:rsid w:val="00CF0A66"/>
    <w:rsid w:val="00CF1BD2"/>
    <w:rsid w:val="00CF1DFC"/>
    <w:rsid w:val="00CF1FF4"/>
    <w:rsid w:val="00CF2336"/>
    <w:rsid w:val="00CF299B"/>
    <w:rsid w:val="00CF3B12"/>
    <w:rsid w:val="00CF3D45"/>
    <w:rsid w:val="00CF3EB0"/>
    <w:rsid w:val="00CF46E1"/>
    <w:rsid w:val="00CF7E7E"/>
    <w:rsid w:val="00D0056A"/>
    <w:rsid w:val="00D01455"/>
    <w:rsid w:val="00D01741"/>
    <w:rsid w:val="00D03776"/>
    <w:rsid w:val="00D055E7"/>
    <w:rsid w:val="00D05907"/>
    <w:rsid w:val="00D05932"/>
    <w:rsid w:val="00D059BF"/>
    <w:rsid w:val="00D05B71"/>
    <w:rsid w:val="00D0666A"/>
    <w:rsid w:val="00D067E5"/>
    <w:rsid w:val="00D06BD9"/>
    <w:rsid w:val="00D0794C"/>
    <w:rsid w:val="00D107E4"/>
    <w:rsid w:val="00D126D8"/>
    <w:rsid w:val="00D1458F"/>
    <w:rsid w:val="00D14691"/>
    <w:rsid w:val="00D146E9"/>
    <w:rsid w:val="00D14828"/>
    <w:rsid w:val="00D1726F"/>
    <w:rsid w:val="00D20067"/>
    <w:rsid w:val="00D2051A"/>
    <w:rsid w:val="00D20DBB"/>
    <w:rsid w:val="00D211D5"/>
    <w:rsid w:val="00D212BB"/>
    <w:rsid w:val="00D21A73"/>
    <w:rsid w:val="00D22D1D"/>
    <w:rsid w:val="00D23F83"/>
    <w:rsid w:val="00D24537"/>
    <w:rsid w:val="00D26346"/>
    <w:rsid w:val="00D27108"/>
    <w:rsid w:val="00D272D2"/>
    <w:rsid w:val="00D27685"/>
    <w:rsid w:val="00D27728"/>
    <w:rsid w:val="00D3114E"/>
    <w:rsid w:val="00D34008"/>
    <w:rsid w:val="00D363D5"/>
    <w:rsid w:val="00D3643B"/>
    <w:rsid w:val="00D36A19"/>
    <w:rsid w:val="00D36C1C"/>
    <w:rsid w:val="00D36D63"/>
    <w:rsid w:val="00D37801"/>
    <w:rsid w:val="00D37D66"/>
    <w:rsid w:val="00D40437"/>
    <w:rsid w:val="00D40B9A"/>
    <w:rsid w:val="00D433DA"/>
    <w:rsid w:val="00D4428A"/>
    <w:rsid w:val="00D4457F"/>
    <w:rsid w:val="00D447C1"/>
    <w:rsid w:val="00D44B41"/>
    <w:rsid w:val="00D44F3E"/>
    <w:rsid w:val="00D461E2"/>
    <w:rsid w:val="00D4701A"/>
    <w:rsid w:val="00D509DE"/>
    <w:rsid w:val="00D50BFD"/>
    <w:rsid w:val="00D50E4E"/>
    <w:rsid w:val="00D50E77"/>
    <w:rsid w:val="00D53013"/>
    <w:rsid w:val="00D5314F"/>
    <w:rsid w:val="00D54808"/>
    <w:rsid w:val="00D54D92"/>
    <w:rsid w:val="00D550EF"/>
    <w:rsid w:val="00D557CC"/>
    <w:rsid w:val="00D55CC9"/>
    <w:rsid w:val="00D56773"/>
    <w:rsid w:val="00D5693B"/>
    <w:rsid w:val="00D56A70"/>
    <w:rsid w:val="00D60445"/>
    <w:rsid w:val="00D61BE2"/>
    <w:rsid w:val="00D62191"/>
    <w:rsid w:val="00D63546"/>
    <w:rsid w:val="00D63ECE"/>
    <w:rsid w:val="00D64F6A"/>
    <w:rsid w:val="00D652F0"/>
    <w:rsid w:val="00D66E97"/>
    <w:rsid w:val="00D67524"/>
    <w:rsid w:val="00D717F9"/>
    <w:rsid w:val="00D71F07"/>
    <w:rsid w:val="00D71FB8"/>
    <w:rsid w:val="00D74364"/>
    <w:rsid w:val="00D74BDE"/>
    <w:rsid w:val="00D75801"/>
    <w:rsid w:val="00D77D75"/>
    <w:rsid w:val="00D81578"/>
    <w:rsid w:val="00D82D4A"/>
    <w:rsid w:val="00D82ECA"/>
    <w:rsid w:val="00D837A6"/>
    <w:rsid w:val="00D83976"/>
    <w:rsid w:val="00D84DAE"/>
    <w:rsid w:val="00D858CD"/>
    <w:rsid w:val="00D85A30"/>
    <w:rsid w:val="00D86132"/>
    <w:rsid w:val="00D9111C"/>
    <w:rsid w:val="00D91643"/>
    <w:rsid w:val="00D92186"/>
    <w:rsid w:val="00D925D4"/>
    <w:rsid w:val="00D929E7"/>
    <w:rsid w:val="00D93921"/>
    <w:rsid w:val="00D9599C"/>
    <w:rsid w:val="00D95E43"/>
    <w:rsid w:val="00D9783B"/>
    <w:rsid w:val="00D9796B"/>
    <w:rsid w:val="00D97B71"/>
    <w:rsid w:val="00D97FBA"/>
    <w:rsid w:val="00DA02E7"/>
    <w:rsid w:val="00DA0F25"/>
    <w:rsid w:val="00DA2D24"/>
    <w:rsid w:val="00DA6FBB"/>
    <w:rsid w:val="00DA7F98"/>
    <w:rsid w:val="00DB08E9"/>
    <w:rsid w:val="00DB0C5D"/>
    <w:rsid w:val="00DB1085"/>
    <w:rsid w:val="00DB1CA7"/>
    <w:rsid w:val="00DB23C4"/>
    <w:rsid w:val="00DB2A66"/>
    <w:rsid w:val="00DB2C39"/>
    <w:rsid w:val="00DB479F"/>
    <w:rsid w:val="00DB50C4"/>
    <w:rsid w:val="00DB5F31"/>
    <w:rsid w:val="00DB612F"/>
    <w:rsid w:val="00DB6390"/>
    <w:rsid w:val="00DB6894"/>
    <w:rsid w:val="00DB7111"/>
    <w:rsid w:val="00DB785C"/>
    <w:rsid w:val="00DB7DF3"/>
    <w:rsid w:val="00DC03D9"/>
    <w:rsid w:val="00DC12AB"/>
    <w:rsid w:val="00DC152D"/>
    <w:rsid w:val="00DC1D96"/>
    <w:rsid w:val="00DC1E99"/>
    <w:rsid w:val="00DC3319"/>
    <w:rsid w:val="00DC37ED"/>
    <w:rsid w:val="00DC53D6"/>
    <w:rsid w:val="00DC54D1"/>
    <w:rsid w:val="00DC5527"/>
    <w:rsid w:val="00DC6E2C"/>
    <w:rsid w:val="00DC7600"/>
    <w:rsid w:val="00DD0976"/>
    <w:rsid w:val="00DD0A9C"/>
    <w:rsid w:val="00DD2E9F"/>
    <w:rsid w:val="00DD36C5"/>
    <w:rsid w:val="00DD386F"/>
    <w:rsid w:val="00DD3A59"/>
    <w:rsid w:val="00DD5BB4"/>
    <w:rsid w:val="00DD5C40"/>
    <w:rsid w:val="00DD67A6"/>
    <w:rsid w:val="00DD704B"/>
    <w:rsid w:val="00DD755E"/>
    <w:rsid w:val="00DD7D8C"/>
    <w:rsid w:val="00DD7F12"/>
    <w:rsid w:val="00DE0772"/>
    <w:rsid w:val="00DE20D2"/>
    <w:rsid w:val="00DE295F"/>
    <w:rsid w:val="00DE2CBA"/>
    <w:rsid w:val="00DE3017"/>
    <w:rsid w:val="00DE31CF"/>
    <w:rsid w:val="00DE3311"/>
    <w:rsid w:val="00DE3600"/>
    <w:rsid w:val="00DE3A62"/>
    <w:rsid w:val="00DE3F76"/>
    <w:rsid w:val="00DE437A"/>
    <w:rsid w:val="00DE5B4C"/>
    <w:rsid w:val="00DE62A0"/>
    <w:rsid w:val="00DE6660"/>
    <w:rsid w:val="00DE678E"/>
    <w:rsid w:val="00DE7CF5"/>
    <w:rsid w:val="00DE7E6D"/>
    <w:rsid w:val="00DF0361"/>
    <w:rsid w:val="00DF04E1"/>
    <w:rsid w:val="00DF13C0"/>
    <w:rsid w:val="00DF1689"/>
    <w:rsid w:val="00DF248A"/>
    <w:rsid w:val="00DF25BB"/>
    <w:rsid w:val="00DF2BC9"/>
    <w:rsid w:val="00DF3389"/>
    <w:rsid w:val="00DF39BF"/>
    <w:rsid w:val="00DF60BC"/>
    <w:rsid w:val="00DF67A9"/>
    <w:rsid w:val="00DF72C6"/>
    <w:rsid w:val="00DF7A1A"/>
    <w:rsid w:val="00DF7C08"/>
    <w:rsid w:val="00DF7DB0"/>
    <w:rsid w:val="00E001B4"/>
    <w:rsid w:val="00E00918"/>
    <w:rsid w:val="00E0147C"/>
    <w:rsid w:val="00E01528"/>
    <w:rsid w:val="00E01ECF"/>
    <w:rsid w:val="00E025D3"/>
    <w:rsid w:val="00E02D71"/>
    <w:rsid w:val="00E03123"/>
    <w:rsid w:val="00E04761"/>
    <w:rsid w:val="00E04C76"/>
    <w:rsid w:val="00E04D8B"/>
    <w:rsid w:val="00E04DD8"/>
    <w:rsid w:val="00E06BDE"/>
    <w:rsid w:val="00E06F67"/>
    <w:rsid w:val="00E10277"/>
    <w:rsid w:val="00E114BF"/>
    <w:rsid w:val="00E12C5A"/>
    <w:rsid w:val="00E14BDC"/>
    <w:rsid w:val="00E15F9D"/>
    <w:rsid w:val="00E174E9"/>
    <w:rsid w:val="00E17958"/>
    <w:rsid w:val="00E2106A"/>
    <w:rsid w:val="00E21996"/>
    <w:rsid w:val="00E21E41"/>
    <w:rsid w:val="00E22E26"/>
    <w:rsid w:val="00E23048"/>
    <w:rsid w:val="00E23AC8"/>
    <w:rsid w:val="00E24EB0"/>
    <w:rsid w:val="00E25215"/>
    <w:rsid w:val="00E2523F"/>
    <w:rsid w:val="00E25C8E"/>
    <w:rsid w:val="00E2649B"/>
    <w:rsid w:val="00E30385"/>
    <w:rsid w:val="00E30991"/>
    <w:rsid w:val="00E3136A"/>
    <w:rsid w:val="00E31C8E"/>
    <w:rsid w:val="00E34668"/>
    <w:rsid w:val="00E34749"/>
    <w:rsid w:val="00E35EF0"/>
    <w:rsid w:val="00E36612"/>
    <w:rsid w:val="00E36735"/>
    <w:rsid w:val="00E368D9"/>
    <w:rsid w:val="00E37142"/>
    <w:rsid w:val="00E373F4"/>
    <w:rsid w:val="00E37FB3"/>
    <w:rsid w:val="00E41819"/>
    <w:rsid w:val="00E42689"/>
    <w:rsid w:val="00E4270A"/>
    <w:rsid w:val="00E427E1"/>
    <w:rsid w:val="00E428B0"/>
    <w:rsid w:val="00E42B80"/>
    <w:rsid w:val="00E43693"/>
    <w:rsid w:val="00E437FE"/>
    <w:rsid w:val="00E43F9C"/>
    <w:rsid w:val="00E44000"/>
    <w:rsid w:val="00E446D4"/>
    <w:rsid w:val="00E4545F"/>
    <w:rsid w:val="00E45E91"/>
    <w:rsid w:val="00E46873"/>
    <w:rsid w:val="00E46AD9"/>
    <w:rsid w:val="00E46B83"/>
    <w:rsid w:val="00E4776F"/>
    <w:rsid w:val="00E505D0"/>
    <w:rsid w:val="00E509D8"/>
    <w:rsid w:val="00E50C5E"/>
    <w:rsid w:val="00E50CEC"/>
    <w:rsid w:val="00E5161C"/>
    <w:rsid w:val="00E51E2E"/>
    <w:rsid w:val="00E520B8"/>
    <w:rsid w:val="00E52879"/>
    <w:rsid w:val="00E5325B"/>
    <w:rsid w:val="00E54FC0"/>
    <w:rsid w:val="00E550B7"/>
    <w:rsid w:val="00E559B9"/>
    <w:rsid w:val="00E5703F"/>
    <w:rsid w:val="00E57E10"/>
    <w:rsid w:val="00E60DD0"/>
    <w:rsid w:val="00E60E7A"/>
    <w:rsid w:val="00E60EEA"/>
    <w:rsid w:val="00E62C6C"/>
    <w:rsid w:val="00E64728"/>
    <w:rsid w:val="00E64D76"/>
    <w:rsid w:val="00E64E51"/>
    <w:rsid w:val="00E66141"/>
    <w:rsid w:val="00E67237"/>
    <w:rsid w:val="00E676C4"/>
    <w:rsid w:val="00E72651"/>
    <w:rsid w:val="00E728C5"/>
    <w:rsid w:val="00E72958"/>
    <w:rsid w:val="00E7473B"/>
    <w:rsid w:val="00E74B9C"/>
    <w:rsid w:val="00E74D0A"/>
    <w:rsid w:val="00E754BE"/>
    <w:rsid w:val="00E75EFE"/>
    <w:rsid w:val="00E77760"/>
    <w:rsid w:val="00E77E1B"/>
    <w:rsid w:val="00E800B7"/>
    <w:rsid w:val="00E80D36"/>
    <w:rsid w:val="00E810BB"/>
    <w:rsid w:val="00E81630"/>
    <w:rsid w:val="00E82919"/>
    <w:rsid w:val="00E8364F"/>
    <w:rsid w:val="00E841EB"/>
    <w:rsid w:val="00E84998"/>
    <w:rsid w:val="00E86A23"/>
    <w:rsid w:val="00E86BA1"/>
    <w:rsid w:val="00E87138"/>
    <w:rsid w:val="00E90AA7"/>
    <w:rsid w:val="00E92761"/>
    <w:rsid w:val="00E92DA5"/>
    <w:rsid w:val="00E94940"/>
    <w:rsid w:val="00E94DEC"/>
    <w:rsid w:val="00E95146"/>
    <w:rsid w:val="00E954BE"/>
    <w:rsid w:val="00E96C28"/>
    <w:rsid w:val="00E96D84"/>
    <w:rsid w:val="00E97A1F"/>
    <w:rsid w:val="00EA15A8"/>
    <w:rsid w:val="00EA2048"/>
    <w:rsid w:val="00EA2853"/>
    <w:rsid w:val="00EA3E27"/>
    <w:rsid w:val="00EA40B2"/>
    <w:rsid w:val="00EA43ED"/>
    <w:rsid w:val="00EA4790"/>
    <w:rsid w:val="00EA4A97"/>
    <w:rsid w:val="00EA4C08"/>
    <w:rsid w:val="00EA6DE6"/>
    <w:rsid w:val="00EA7451"/>
    <w:rsid w:val="00EA77B5"/>
    <w:rsid w:val="00EA79B4"/>
    <w:rsid w:val="00EB1161"/>
    <w:rsid w:val="00EB1B44"/>
    <w:rsid w:val="00EB209B"/>
    <w:rsid w:val="00EB3022"/>
    <w:rsid w:val="00EB3044"/>
    <w:rsid w:val="00EB34CE"/>
    <w:rsid w:val="00EB3922"/>
    <w:rsid w:val="00EB5126"/>
    <w:rsid w:val="00EB539D"/>
    <w:rsid w:val="00EB5491"/>
    <w:rsid w:val="00EB5A32"/>
    <w:rsid w:val="00EB5CD7"/>
    <w:rsid w:val="00EB5E0F"/>
    <w:rsid w:val="00EB5E17"/>
    <w:rsid w:val="00EB6198"/>
    <w:rsid w:val="00EB6912"/>
    <w:rsid w:val="00EB714E"/>
    <w:rsid w:val="00EB7453"/>
    <w:rsid w:val="00EB7519"/>
    <w:rsid w:val="00EC0850"/>
    <w:rsid w:val="00EC1D0D"/>
    <w:rsid w:val="00EC2569"/>
    <w:rsid w:val="00EC2A02"/>
    <w:rsid w:val="00EC3250"/>
    <w:rsid w:val="00EC3E97"/>
    <w:rsid w:val="00EC4336"/>
    <w:rsid w:val="00EC4960"/>
    <w:rsid w:val="00EC4A31"/>
    <w:rsid w:val="00EC4F8A"/>
    <w:rsid w:val="00EC51B6"/>
    <w:rsid w:val="00EC5313"/>
    <w:rsid w:val="00EC6893"/>
    <w:rsid w:val="00EC77E9"/>
    <w:rsid w:val="00ED0863"/>
    <w:rsid w:val="00ED1E6C"/>
    <w:rsid w:val="00ED1EE9"/>
    <w:rsid w:val="00ED1F62"/>
    <w:rsid w:val="00ED20C6"/>
    <w:rsid w:val="00ED381A"/>
    <w:rsid w:val="00ED3854"/>
    <w:rsid w:val="00ED4AA9"/>
    <w:rsid w:val="00ED50CB"/>
    <w:rsid w:val="00ED580D"/>
    <w:rsid w:val="00ED5E52"/>
    <w:rsid w:val="00ED6238"/>
    <w:rsid w:val="00EE1317"/>
    <w:rsid w:val="00EE3666"/>
    <w:rsid w:val="00EE38F4"/>
    <w:rsid w:val="00EE3E55"/>
    <w:rsid w:val="00EE3FB6"/>
    <w:rsid w:val="00EE4583"/>
    <w:rsid w:val="00EE4A6B"/>
    <w:rsid w:val="00EE5AAA"/>
    <w:rsid w:val="00EE7774"/>
    <w:rsid w:val="00EE7E88"/>
    <w:rsid w:val="00EF0432"/>
    <w:rsid w:val="00EF2E53"/>
    <w:rsid w:val="00EF38D8"/>
    <w:rsid w:val="00EF41DF"/>
    <w:rsid w:val="00EF4462"/>
    <w:rsid w:val="00EF4884"/>
    <w:rsid w:val="00EF68AF"/>
    <w:rsid w:val="00EF71AA"/>
    <w:rsid w:val="00F004F1"/>
    <w:rsid w:val="00F01B06"/>
    <w:rsid w:val="00F02802"/>
    <w:rsid w:val="00F03BD7"/>
    <w:rsid w:val="00F03F1F"/>
    <w:rsid w:val="00F041CE"/>
    <w:rsid w:val="00F05A7E"/>
    <w:rsid w:val="00F06396"/>
    <w:rsid w:val="00F06EE4"/>
    <w:rsid w:val="00F10394"/>
    <w:rsid w:val="00F10EC6"/>
    <w:rsid w:val="00F12F94"/>
    <w:rsid w:val="00F1363F"/>
    <w:rsid w:val="00F15163"/>
    <w:rsid w:val="00F15A0A"/>
    <w:rsid w:val="00F16FC1"/>
    <w:rsid w:val="00F20439"/>
    <w:rsid w:val="00F21B83"/>
    <w:rsid w:val="00F220A2"/>
    <w:rsid w:val="00F230B3"/>
    <w:rsid w:val="00F23A0F"/>
    <w:rsid w:val="00F24037"/>
    <w:rsid w:val="00F24A1A"/>
    <w:rsid w:val="00F24F84"/>
    <w:rsid w:val="00F25113"/>
    <w:rsid w:val="00F25CDC"/>
    <w:rsid w:val="00F2604A"/>
    <w:rsid w:val="00F26D15"/>
    <w:rsid w:val="00F27570"/>
    <w:rsid w:val="00F27820"/>
    <w:rsid w:val="00F27998"/>
    <w:rsid w:val="00F27B99"/>
    <w:rsid w:val="00F27E34"/>
    <w:rsid w:val="00F30278"/>
    <w:rsid w:val="00F313E2"/>
    <w:rsid w:val="00F31508"/>
    <w:rsid w:val="00F31924"/>
    <w:rsid w:val="00F31ED4"/>
    <w:rsid w:val="00F33F26"/>
    <w:rsid w:val="00F35314"/>
    <w:rsid w:val="00F35435"/>
    <w:rsid w:val="00F35A53"/>
    <w:rsid w:val="00F3633C"/>
    <w:rsid w:val="00F36942"/>
    <w:rsid w:val="00F36DCB"/>
    <w:rsid w:val="00F379FF"/>
    <w:rsid w:val="00F40C5A"/>
    <w:rsid w:val="00F41467"/>
    <w:rsid w:val="00F42C34"/>
    <w:rsid w:val="00F43D46"/>
    <w:rsid w:val="00F441C7"/>
    <w:rsid w:val="00F44B98"/>
    <w:rsid w:val="00F456D9"/>
    <w:rsid w:val="00F45D81"/>
    <w:rsid w:val="00F4632C"/>
    <w:rsid w:val="00F46ADD"/>
    <w:rsid w:val="00F50212"/>
    <w:rsid w:val="00F51798"/>
    <w:rsid w:val="00F51E45"/>
    <w:rsid w:val="00F51FDE"/>
    <w:rsid w:val="00F5330B"/>
    <w:rsid w:val="00F54077"/>
    <w:rsid w:val="00F5491E"/>
    <w:rsid w:val="00F5632F"/>
    <w:rsid w:val="00F5738E"/>
    <w:rsid w:val="00F5762D"/>
    <w:rsid w:val="00F57648"/>
    <w:rsid w:val="00F60B93"/>
    <w:rsid w:val="00F61001"/>
    <w:rsid w:val="00F61FC7"/>
    <w:rsid w:val="00F62034"/>
    <w:rsid w:val="00F627F1"/>
    <w:rsid w:val="00F62C18"/>
    <w:rsid w:val="00F631D4"/>
    <w:rsid w:val="00F65176"/>
    <w:rsid w:val="00F65EB7"/>
    <w:rsid w:val="00F66222"/>
    <w:rsid w:val="00F73BB6"/>
    <w:rsid w:val="00F73E79"/>
    <w:rsid w:val="00F73F2A"/>
    <w:rsid w:val="00F75523"/>
    <w:rsid w:val="00F76B42"/>
    <w:rsid w:val="00F80380"/>
    <w:rsid w:val="00F81888"/>
    <w:rsid w:val="00F8194B"/>
    <w:rsid w:val="00F821F9"/>
    <w:rsid w:val="00F8274E"/>
    <w:rsid w:val="00F83C57"/>
    <w:rsid w:val="00F84706"/>
    <w:rsid w:val="00F847A3"/>
    <w:rsid w:val="00F849B4"/>
    <w:rsid w:val="00F84D59"/>
    <w:rsid w:val="00F8647B"/>
    <w:rsid w:val="00F86C08"/>
    <w:rsid w:val="00F87355"/>
    <w:rsid w:val="00F87F55"/>
    <w:rsid w:val="00F903D1"/>
    <w:rsid w:val="00F9065D"/>
    <w:rsid w:val="00F9080C"/>
    <w:rsid w:val="00F90EC6"/>
    <w:rsid w:val="00F92959"/>
    <w:rsid w:val="00F92D6C"/>
    <w:rsid w:val="00F93521"/>
    <w:rsid w:val="00F93BEB"/>
    <w:rsid w:val="00F94401"/>
    <w:rsid w:val="00F9487B"/>
    <w:rsid w:val="00F954F5"/>
    <w:rsid w:val="00F96504"/>
    <w:rsid w:val="00F968AA"/>
    <w:rsid w:val="00FA07F7"/>
    <w:rsid w:val="00FA16F8"/>
    <w:rsid w:val="00FA2EEA"/>
    <w:rsid w:val="00FA3AEE"/>
    <w:rsid w:val="00FA4962"/>
    <w:rsid w:val="00FA51FC"/>
    <w:rsid w:val="00FA69CE"/>
    <w:rsid w:val="00FA78C9"/>
    <w:rsid w:val="00FA7E1D"/>
    <w:rsid w:val="00FB0333"/>
    <w:rsid w:val="00FB033B"/>
    <w:rsid w:val="00FB05C6"/>
    <w:rsid w:val="00FB205C"/>
    <w:rsid w:val="00FB30BE"/>
    <w:rsid w:val="00FB400D"/>
    <w:rsid w:val="00FB45D4"/>
    <w:rsid w:val="00FB4A54"/>
    <w:rsid w:val="00FB5C13"/>
    <w:rsid w:val="00FB6631"/>
    <w:rsid w:val="00FB7719"/>
    <w:rsid w:val="00FB7FD4"/>
    <w:rsid w:val="00FC07B8"/>
    <w:rsid w:val="00FC0B15"/>
    <w:rsid w:val="00FC1158"/>
    <w:rsid w:val="00FC155F"/>
    <w:rsid w:val="00FC1875"/>
    <w:rsid w:val="00FC1C89"/>
    <w:rsid w:val="00FC1E30"/>
    <w:rsid w:val="00FC2D28"/>
    <w:rsid w:val="00FC4324"/>
    <w:rsid w:val="00FC4688"/>
    <w:rsid w:val="00FC5CCD"/>
    <w:rsid w:val="00FC75F8"/>
    <w:rsid w:val="00FC76D4"/>
    <w:rsid w:val="00FC7EC6"/>
    <w:rsid w:val="00FD0FB5"/>
    <w:rsid w:val="00FD43B0"/>
    <w:rsid w:val="00FD4FC6"/>
    <w:rsid w:val="00FD6421"/>
    <w:rsid w:val="00FD6557"/>
    <w:rsid w:val="00FE047B"/>
    <w:rsid w:val="00FE0576"/>
    <w:rsid w:val="00FE063F"/>
    <w:rsid w:val="00FE0A58"/>
    <w:rsid w:val="00FE1963"/>
    <w:rsid w:val="00FE1CF6"/>
    <w:rsid w:val="00FE2563"/>
    <w:rsid w:val="00FE2A03"/>
    <w:rsid w:val="00FE34DC"/>
    <w:rsid w:val="00FE3EA4"/>
    <w:rsid w:val="00FE5A58"/>
    <w:rsid w:val="00FE61BC"/>
    <w:rsid w:val="00FE7459"/>
    <w:rsid w:val="00FE79B6"/>
    <w:rsid w:val="00FF00ED"/>
    <w:rsid w:val="00FF113D"/>
    <w:rsid w:val="00FF21CD"/>
    <w:rsid w:val="00FF294C"/>
    <w:rsid w:val="00FF4256"/>
    <w:rsid w:val="00FF4969"/>
    <w:rsid w:val="00FF4F95"/>
    <w:rsid w:val="00FF551C"/>
    <w:rsid w:val="00FF6748"/>
    <w:rsid w:val="00FF6ED8"/>
    <w:rsid w:val="00FF7002"/>
    <w:rsid w:val="00FF7F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32"/>
    <w:pPr>
      <w:spacing w:after="200" w:line="276" w:lineRule="auto"/>
    </w:pPr>
    <w:rPr>
      <w:rFonts w:cs="Calibri"/>
      <w:sz w:val="22"/>
      <w:szCs w:val="22"/>
      <w:lang w:eastAsia="en-US"/>
    </w:rPr>
  </w:style>
  <w:style w:type="paragraph" w:styleId="1">
    <w:name w:val="heading 1"/>
    <w:basedOn w:val="a"/>
    <w:next w:val="a"/>
    <w:link w:val="10"/>
    <w:uiPriority w:val="99"/>
    <w:qFormat/>
    <w:rsid w:val="00D837A6"/>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4">
    <w:name w:val="heading 4"/>
    <w:basedOn w:val="a"/>
    <w:link w:val="40"/>
    <w:uiPriority w:val="9"/>
    <w:qFormat/>
    <w:locked/>
    <w:rsid w:val="00F21B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37A6"/>
    <w:rPr>
      <w:rFonts w:ascii="Arial" w:hAnsi="Arial" w:cs="Arial"/>
      <w:b/>
      <w:bCs/>
      <w:color w:val="26282F"/>
      <w:sz w:val="24"/>
      <w:szCs w:val="24"/>
    </w:rPr>
  </w:style>
  <w:style w:type="paragraph" w:styleId="a3">
    <w:name w:val="Normal (Web)"/>
    <w:basedOn w:val="a"/>
    <w:uiPriority w:val="99"/>
    <w:qFormat/>
    <w:rsid w:val="00176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A100C"/>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053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537BC"/>
    <w:rPr>
      <w:rFonts w:ascii="Tahoma" w:hAnsi="Tahoma" w:cs="Tahoma"/>
      <w:sz w:val="16"/>
      <w:szCs w:val="16"/>
      <w:lang w:eastAsia="en-US"/>
    </w:rPr>
  </w:style>
  <w:style w:type="paragraph" w:customStyle="1" w:styleId="11">
    <w:name w:val="Знак1 Знак Знак Знак Знак Знак Знак Знак Знак Знак"/>
    <w:basedOn w:val="a"/>
    <w:uiPriority w:val="99"/>
    <w:rsid w:val="00FC7EC6"/>
    <w:pPr>
      <w:spacing w:after="160" w:line="240" w:lineRule="exact"/>
    </w:pPr>
    <w:rPr>
      <w:rFonts w:ascii="Verdana" w:eastAsia="Times New Roman" w:hAnsi="Verdana" w:cs="Verdana"/>
      <w:sz w:val="20"/>
      <w:szCs w:val="20"/>
      <w:lang w:val="en-US"/>
    </w:rPr>
  </w:style>
  <w:style w:type="character" w:styleId="a6">
    <w:name w:val="Hyperlink"/>
    <w:basedOn w:val="a0"/>
    <w:uiPriority w:val="99"/>
    <w:rsid w:val="00662E77"/>
    <w:rPr>
      <w:color w:val="0000FF"/>
      <w:u w:val="single"/>
    </w:rPr>
  </w:style>
  <w:style w:type="paragraph" w:customStyle="1" w:styleId="1Char1CharCharCharChar">
    <w:name w:val="Знак Знак1 Char Знак Знак1 Char Char Char Char"/>
    <w:basedOn w:val="a"/>
    <w:uiPriority w:val="99"/>
    <w:rsid w:val="00FE3EA4"/>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a7">
    <w:name w:val="Прижатый влево"/>
    <w:basedOn w:val="a"/>
    <w:next w:val="a"/>
    <w:uiPriority w:val="99"/>
    <w:rsid w:val="009C58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Indent 3"/>
    <w:basedOn w:val="a"/>
    <w:link w:val="30"/>
    <w:rsid w:val="000D4C1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locked/>
    <w:rsid w:val="000D4C1F"/>
    <w:rPr>
      <w:rFonts w:ascii="Times New Roman" w:hAnsi="Times New Roman" w:cs="Times New Roman"/>
      <w:sz w:val="24"/>
      <w:szCs w:val="24"/>
    </w:rPr>
  </w:style>
  <w:style w:type="paragraph" w:styleId="a8">
    <w:name w:val="header"/>
    <w:basedOn w:val="a"/>
    <w:link w:val="a9"/>
    <w:uiPriority w:val="99"/>
    <w:rsid w:val="00914773"/>
    <w:pPr>
      <w:tabs>
        <w:tab w:val="center" w:pos="4677"/>
        <w:tab w:val="right" w:pos="9355"/>
      </w:tabs>
    </w:pPr>
  </w:style>
  <w:style w:type="character" w:customStyle="1" w:styleId="a9">
    <w:name w:val="Верхний колонтитул Знак"/>
    <w:basedOn w:val="a0"/>
    <w:link w:val="a8"/>
    <w:uiPriority w:val="99"/>
    <w:locked/>
    <w:rsid w:val="00914773"/>
    <w:rPr>
      <w:sz w:val="22"/>
      <w:szCs w:val="22"/>
      <w:lang w:eastAsia="en-US"/>
    </w:rPr>
  </w:style>
  <w:style w:type="paragraph" w:styleId="aa">
    <w:name w:val="footer"/>
    <w:basedOn w:val="a"/>
    <w:link w:val="ab"/>
    <w:uiPriority w:val="99"/>
    <w:rsid w:val="00914773"/>
    <w:pPr>
      <w:tabs>
        <w:tab w:val="center" w:pos="4677"/>
        <w:tab w:val="right" w:pos="9355"/>
      </w:tabs>
    </w:pPr>
  </w:style>
  <w:style w:type="character" w:customStyle="1" w:styleId="ab">
    <w:name w:val="Нижний колонтитул Знак"/>
    <w:basedOn w:val="a0"/>
    <w:link w:val="aa"/>
    <w:uiPriority w:val="99"/>
    <w:locked/>
    <w:rsid w:val="00914773"/>
    <w:rPr>
      <w:sz w:val="22"/>
      <w:szCs w:val="22"/>
      <w:lang w:eastAsia="en-US"/>
    </w:rPr>
  </w:style>
  <w:style w:type="paragraph" w:styleId="ac">
    <w:name w:val="Title"/>
    <w:basedOn w:val="a"/>
    <w:link w:val="ad"/>
    <w:uiPriority w:val="99"/>
    <w:qFormat/>
    <w:rsid w:val="00C862B2"/>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uiPriority w:val="99"/>
    <w:locked/>
    <w:rsid w:val="00C862B2"/>
    <w:rPr>
      <w:rFonts w:ascii="Times New Roman" w:hAnsi="Times New Roman" w:cs="Times New Roman"/>
      <w:b/>
      <w:bCs/>
      <w:sz w:val="24"/>
      <w:szCs w:val="24"/>
    </w:rPr>
  </w:style>
  <w:style w:type="paragraph" w:customStyle="1" w:styleId="Default">
    <w:name w:val="Default"/>
    <w:rsid w:val="00C862B2"/>
    <w:pPr>
      <w:autoSpaceDE w:val="0"/>
      <w:autoSpaceDN w:val="0"/>
      <w:adjustRightInd w:val="0"/>
    </w:pPr>
    <w:rPr>
      <w:rFonts w:cs="Calibri"/>
      <w:color w:val="000000"/>
      <w:sz w:val="24"/>
      <w:szCs w:val="24"/>
    </w:rPr>
  </w:style>
  <w:style w:type="paragraph" w:customStyle="1" w:styleId="ae">
    <w:name w:val="Знак"/>
    <w:basedOn w:val="a"/>
    <w:uiPriority w:val="99"/>
    <w:rsid w:val="00357B8A"/>
    <w:pPr>
      <w:spacing w:after="160" w:line="240" w:lineRule="exact"/>
    </w:pPr>
    <w:rPr>
      <w:rFonts w:ascii="Verdana" w:eastAsia="Times New Roman" w:hAnsi="Verdana" w:cs="Verdana"/>
      <w:sz w:val="24"/>
      <w:szCs w:val="24"/>
      <w:lang w:val="en-US"/>
    </w:rPr>
  </w:style>
  <w:style w:type="character" w:customStyle="1" w:styleId="af">
    <w:name w:val="Основной текст_"/>
    <w:link w:val="2"/>
    <w:uiPriority w:val="99"/>
    <w:locked/>
    <w:rsid w:val="00E80D36"/>
    <w:rPr>
      <w:rFonts w:ascii="Times New Roman" w:hAnsi="Times New Roman" w:cs="Times New Roman"/>
      <w:sz w:val="26"/>
      <w:szCs w:val="26"/>
      <w:shd w:val="clear" w:color="auto" w:fill="FFFFFF"/>
    </w:rPr>
  </w:style>
  <w:style w:type="paragraph" w:customStyle="1" w:styleId="2">
    <w:name w:val="Основной текст2"/>
    <w:basedOn w:val="a"/>
    <w:link w:val="af"/>
    <w:uiPriority w:val="99"/>
    <w:rsid w:val="00E80D36"/>
    <w:pPr>
      <w:widowControl w:val="0"/>
      <w:shd w:val="clear" w:color="auto" w:fill="FFFFFF"/>
      <w:spacing w:before="540" w:after="0" w:line="302" w:lineRule="exact"/>
      <w:jc w:val="both"/>
    </w:pPr>
    <w:rPr>
      <w:rFonts w:ascii="Times New Roman" w:hAnsi="Times New Roman" w:cs="Times New Roman"/>
      <w:sz w:val="26"/>
      <w:szCs w:val="26"/>
      <w:lang/>
    </w:rPr>
  </w:style>
  <w:style w:type="character" w:customStyle="1" w:styleId="11pt">
    <w:name w:val="Основной текст + 11 pt"/>
    <w:uiPriority w:val="99"/>
    <w:rsid w:val="00E80D36"/>
    <w:rPr>
      <w:rFonts w:ascii="Times New Roman" w:hAnsi="Times New Roman" w:cs="Times New Roman"/>
      <w:color w:val="000000"/>
      <w:spacing w:val="0"/>
      <w:w w:val="100"/>
      <w:position w:val="0"/>
      <w:sz w:val="22"/>
      <w:szCs w:val="22"/>
      <w:shd w:val="clear" w:color="auto" w:fill="FFFFFF"/>
      <w:lang w:val="ru-RU"/>
    </w:rPr>
  </w:style>
  <w:style w:type="paragraph" w:styleId="af0">
    <w:name w:val="List Paragraph"/>
    <w:basedOn w:val="a"/>
    <w:uiPriority w:val="99"/>
    <w:qFormat/>
    <w:rsid w:val="00FC1875"/>
    <w:pPr>
      <w:ind w:left="720"/>
    </w:pPr>
  </w:style>
  <w:style w:type="paragraph" w:styleId="af1">
    <w:name w:val="No Spacing"/>
    <w:uiPriority w:val="1"/>
    <w:qFormat/>
    <w:rsid w:val="00EA2853"/>
    <w:rPr>
      <w:rFonts w:cs="Calibri"/>
      <w:sz w:val="22"/>
      <w:szCs w:val="22"/>
      <w:lang w:eastAsia="en-US"/>
    </w:rPr>
  </w:style>
  <w:style w:type="table" w:styleId="af2">
    <w:name w:val="Table Grid"/>
    <w:basedOn w:val="a1"/>
    <w:uiPriority w:val="99"/>
    <w:rsid w:val="00C75C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163EF4"/>
    <w:rPr>
      <w:rFonts w:ascii="Arial" w:hAnsi="Arial"/>
      <w:sz w:val="22"/>
      <w:szCs w:val="22"/>
      <w:lang w:val="ru-RU" w:eastAsia="ru-RU" w:bidi="ar-SA"/>
    </w:rPr>
  </w:style>
  <w:style w:type="paragraph" w:styleId="31">
    <w:name w:val="Body Text 3"/>
    <w:basedOn w:val="a"/>
    <w:link w:val="32"/>
    <w:uiPriority w:val="99"/>
    <w:rsid w:val="0073384E"/>
    <w:pPr>
      <w:spacing w:after="120"/>
    </w:pPr>
    <w:rPr>
      <w:sz w:val="16"/>
      <w:szCs w:val="16"/>
    </w:rPr>
  </w:style>
  <w:style w:type="character" w:customStyle="1" w:styleId="32">
    <w:name w:val="Основной текст 3 Знак"/>
    <w:basedOn w:val="a0"/>
    <w:link w:val="31"/>
    <w:uiPriority w:val="99"/>
    <w:semiHidden/>
    <w:locked/>
    <w:rsid w:val="0073384E"/>
    <w:rPr>
      <w:rFonts w:ascii="Calibri" w:hAnsi="Calibri" w:cs="Calibri"/>
      <w:sz w:val="16"/>
      <w:szCs w:val="16"/>
      <w:lang w:val="ru-RU" w:eastAsia="en-US"/>
    </w:rPr>
  </w:style>
  <w:style w:type="character" w:customStyle="1" w:styleId="40">
    <w:name w:val="Заголовок 4 Знак"/>
    <w:basedOn w:val="a0"/>
    <w:link w:val="4"/>
    <w:uiPriority w:val="9"/>
    <w:rsid w:val="00F21B83"/>
    <w:rPr>
      <w:rFonts w:ascii="Times New Roman" w:eastAsia="Times New Roman" w:hAnsi="Times New Roman"/>
      <w:b/>
      <w:bCs/>
      <w:sz w:val="24"/>
      <w:szCs w:val="24"/>
    </w:rPr>
  </w:style>
  <w:style w:type="character" w:customStyle="1" w:styleId="-">
    <w:name w:val="Интернет-ссылка"/>
    <w:unhideWhenUsed/>
    <w:rsid w:val="00F21B83"/>
    <w:rPr>
      <w:color w:val="0000FF"/>
      <w:u w:val="single"/>
    </w:rPr>
  </w:style>
</w:styles>
</file>

<file path=word/webSettings.xml><?xml version="1.0" encoding="utf-8"?>
<w:webSettings xmlns:r="http://schemas.openxmlformats.org/officeDocument/2006/relationships" xmlns:w="http://schemas.openxmlformats.org/wordprocessingml/2006/main">
  <w:divs>
    <w:div w:id="1517887481">
      <w:marLeft w:val="0"/>
      <w:marRight w:val="0"/>
      <w:marTop w:val="0"/>
      <w:marBottom w:val="0"/>
      <w:divBdr>
        <w:top w:val="none" w:sz="0" w:space="0" w:color="auto"/>
        <w:left w:val="none" w:sz="0" w:space="0" w:color="auto"/>
        <w:bottom w:val="none" w:sz="0" w:space="0" w:color="auto"/>
        <w:right w:val="none" w:sz="0" w:space="0" w:color="auto"/>
      </w:divBdr>
    </w:div>
    <w:div w:id="1517887482">
      <w:marLeft w:val="0"/>
      <w:marRight w:val="0"/>
      <w:marTop w:val="0"/>
      <w:marBottom w:val="0"/>
      <w:divBdr>
        <w:top w:val="none" w:sz="0" w:space="0" w:color="auto"/>
        <w:left w:val="none" w:sz="0" w:space="0" w:color="auto"/>
        <w:bottom w:val="none" w:sz="0" w:space="0" w:color="auto"/>
        <w:right w:val="none" w:sz="0" w:space="0" w:color="auto"/>
      </w:divBdr>
    </w:div>
    <w:div w:id="1517887483">
      <w:marLeft w:val="0"/>
      <w:marRight w:val="0"/>
      <w:marTop w:val="0"/>
      <w:marBottom w:val="0"/>
      <w:divBdr>
        <w:top w:val="none" w:sz="0" w:space="0" w:color="auto"/>
        <w:left w:val="none" w:sz="0" w:space="0" w:color="auto"/>
        <w:bottom w:val="none" w:sz="0" w:space="0" w:color="auto"/>
        <w:right w:val="none" w:sz="0" w:space="0" w:color="auto"/>
      </w:divBdr>
    </w:div>
    <w:div w:id="1517887484">
      <w:marLeft w:val="0"/>
      <w:marRight w:val="0"/>
      <w:marTop w:val="0"/>
      <w:marBottom w:val="0"/>
      <w:divBdr>
        <w:top w:val="none" w:sz="0" w:space="0" w:color="auto"/>
        <w:left w:val="none" w:sz="0" w:space="0" w:color="auto"/>
        <w:bottom w:val="none" w:sz="0" w:space="0" w:color="auto"/>
        <w:right w:val="none" w:sz="0" w:space="0" w:color="auto"/>
      </w:divBdr>
    </w:div>
    <w:div w:id="1517887485">
      <w:marLeft w:val="0"/>
      <w:marRight w:val="0"/>
      <w:marTop w:val="0"/>
      <w:marBottom w:val="0"/>
      <w:divBdr>
        <w:top w:val="none" w:sz="0" w:space="0" w:color="auto"/>
        <w:left w:val="none" w:sz="0" w:space="0" w:color="auto"/>
        <w:bottom w:val="none" w:sz="0" w:space="0" w:color="auto"/>
        <w:right w:val="none" w:sz="0" w:space="0" w:color="auto"/>
      </w:divBdr>
    </w:div>
    <w:div w:id="1517887486">
      <w:marLeft w:val="0"/>
      <w:marRight w:val="0"/>
      <w:marTop w:val="0"/>
      <w:marBottom w:val="0"/>
      <w:divBdr>
        <w:top w:val="none" w:sz="0" w:space="0" w:color="auto"/>
        <w:left w:val="none" w:sz="0" w:space="0" w:color="auto"/>
        <w:bottom w:val="none" w:sz="0" w:space="0" w:color="auto"/>
        <w:right w:val="none" w:sz="0" w:space="0" w:color="auto"/>
      </w:divBdr>
    </w:div>
    <w:div w:id="1517887487">
      <w:marLeft w:val="0"/>
      <w:marRight w:val="0"/>
      <w:marTop w:val="0"/>
      <w:marBottom w:val="0"/>
      <w:divBdr>
        <w:top w:val="none" w:sz="0" w:space="0" w:color="auto"/>
        <w:left w:val="none" w:sz="0" w:space="0" w:color="auto"/>
        <w:bottom w:val="none" w:sz="0" w:space="0" w:color="auto"/>
        <w:right w:val="none" w:sz="0" w:space="0" w:color="auto"/>
      </w:divBdr>
    </w:div>
    <w:div w:id="1517887488">
      <w:marLeft w:val="0"/>
      <w:marRight w:val="0"/>
      <w:marTop w:val="0"/>
      <w:marBottom w:val="0"/>
      <w:divBdr>
        <w:top w:val="none" w:sz="0" w:space="0" w:color="auto"/>
        <w:left w:val="none" w:sz="0" w:space="0" w:color="auto"/>
        <w:bottom w:val="none" w:sz="0" w:space="0" w:color="auto"/>
        <w:right w:val="none" w:sz="0" w:space="0" w:color="auto"/>
      </w:divBdr>
    </w:div>
    <w:div w:id="1517887489">
      <w:marLeft w:val="0"/>
      <w:marRight w:val="0"/>
      <w:marTop w:val="0"/>
      <w:marBottom w:val="0"/>
      <w:divBdr>
        <w:top w:val="none" w:sz="0" w:space="0" w:color="auto"/>
        <w:left w:val="none" w:sz="0" w:space="0" w:color="auto"/>
        <w:bottom w:val="none" w:sz="0" w:space="0" w:color="auto"/>
        <w:right w:val="none" w:sz="0" w:space="0" w:color="auto"/>
      </w:divBdr>
    </w:div>
    <w:div w:id="1517887490">
      <w:marLeft w:val="0"/>
      <w:marRight w:val="0"/>
      <w:marTop w:val="0"/>
      <w:marBottom w:val="0"/>
      <w:divBdr>
        <w:top w:val="none" w:sz="0" w:space="0" w:color="auto"/>
        <w:left w:val="none" w:sz="0" w:space="0" w:color="auto"/>
        <w:bottom w:val="none" w:sz="0" w:space="0" w:color="auto"/>
        <w:right w:val="none" w:sz="0" w:space="0" w:color="auto"/>
      </w:divBdr>
    </w:div>
    <w:div w:id="1517887491">
      <w:marLeft w:val="0"/>
      <w:marRight w:val="0"/>
      <w:marTop w:val="0"/>
      <w:marBottom w:val="0"/>
      <w:divBdr>
        <w:top w:val="none" w:sz="0" w:space="0" w:color="auto"/>
        <w:left w:val="none" w:sz="0" w:space="0" w:color="auto"/>
        <w:bottom w:val="none" w:sz="0" w:space="0" w:color="auto"/>
        <w:right w:val="none" w:sz="0" w:space="0" w:color="auto"/>
      </w:divBdr>
    </w:div>
    <w:div w:id="1517887492">
      <w:marLeft w:val="0"/>
      <w:marRight w:val="0"/>
      <w:marTop w:val="0"/>
      <w:marBottom w:val="0"/>
      <w:divBdr>
        <w:top w:val="none" w:sz="0" w:space="0" w:color="auto"/>
        <w:left w:val="none" w:sz="0" w:space="0" w:color="auto"/>
        <w:bottom w:val="none" w:sz="0" w:space="0" w:color="auto"/>
        <w:right w:val="none" w:sz="0" w:space="0" w:color="auto"/>
      </w:divBdr>
    </w:div>
    <w:div w:id="1517887493">
      <w:marLeft w:val="0"/>
      <w:marRight w:val="0"/>
      <w:marTop w:val="0"/>
      <w:marBottom w:val="0"/>
      <w:divBdr>
        <w:top w:val="none" w:sz="0" w:space="0" w:color="auto"/>
        <w:left w:val="none" w:sz="0" w:space="0" w:color="auto"/>
        <w:bottom w:val="none" w:sz="0" w:space="0" w:color="auto"/>
        <w:right w:val="none" w:sz="0" w:space="0" w:color="auto"/>
      </w:divBdr>
    </w:div>
    <w:div w:id="1517887494">
      <w:marLeft w:val="0"/>
      <w:marRight w:val="0"/>
      <w:marTop w:val="0"/>
      <w:marBottom w:val="0"/>
      <w:divBdr>
        <w:top w:val="none" w:sz="0" w:space="0" w:color="auto"/>
        <w:left w:val="none" w:sz="0" w:space="0" w:color="auto"/>
        <w:bottom w:val="none" w:sz="0" w:space="0" w:color="auto"/>
        <w:right w:val="none" w:sz="0" w:space="0" w:color="auto"/>
      </w:divBdr>
    </w:div>
    <w:div w:id="1517887495">
      <w:marLeft w:val="0"/>
      <w:marRight w:val="0"/>
      <w:marTop w:val="0"/>
      <w:marBottom w:val="0"/>
      <w:divBdr>
        <w:top w:val="none" w:sz="0" w:space="0" w:color="auto"/>
        <w:left w:val="none" w:sz="0" w:space="0" w:color="auto"/>
        <w:bottom w:val="none" w:sz="0" w:space="0" w:color="auto"/>
        <w:right w:val="none" w:sz="0" w:space="0" w:color="auto"/>
      </w:divBdr>
    </w:div>
    <w:div w:id="1517887496">
      <w:marLeft w:val="0"/>
      <w:marRight w:val="0"/>
      <w:marTop w:val="0"/>
      <w:marBottom w:val="0"/>
      <w:divBdr>
        <w:top w:val="none" w:sz="0" w:space="0" w:color="auto"/>
        <w:left w:val="none" w:sz="0" w:space="0" w:color="auto"/>
        <w:bottom w:val="none" w:sz="0" w:space="0" w:color="auto"/>
        <w:right w:val="none" w:sz="0" w:space="0" w:color="auto"/>
      </w:divBdr>
    </w:div>
    <w:div w:id="1517887497">
      <w:marLeft w:val="0"/>
      <w:marRight w:val="0"/>
      <w:marTop w:val="0"/>
      <w:marBottom w:val="0"/>
      <w:divBdr>
        <w:top w:val="none" w:sz="0" w:space="0" w:color="auto"/>
        <w:left w:val="none" w:sz="0" w:space="0" w:color="auto"/>
        <w:bottom w:val="none" w:sz="0" w:space="0" w:color="auto"/>
        <w:right w:val="none" w:sz="0" w:space="0" w:color="auto"/>
      </w:divBdr>
    </w:div>
    <w:div w:id="1517887498">
      <w:marLeft w:val="0"/>
      <w:marRight w:val="0"/>
      <w:marTop w:val="0"/>
      <w:marBottom w:val="0"/>
      <w:divBdr>
        <w:top w:val="none" w:sz="0" w:space="0" w:color="auto"/>
        <w:left w:val="none" w:sz="0" w:space="0" w:color="auto"/>
        <w:bottom w:val="none" w:sz="0" w:space="0" w:color="auto"/>
        <w:right w:val="none" w:sz="0" w:space="0" w:color="auto"/>
      </w:divBdr>
    </w:div>
    <w:div w:id="1517887499">
      <w:marLeft w:val="0"/>
      <w:marRight w:val="0"/>
      <w:marTop w:val="0"/>
      <w:marBottom w:val="0"/>
      <w:divBdr>
        <w:top w:val="none" w:sz="0" w:space="0" w:color="auto"/>
        <w:left w:val="none" w:sz="0" w:space="0" w:color="auto"/>
        <w:bottom w:val="none" w:sz="0" w:space="0" w:color="auto"/>
        <w:right w:val="none" w:sz="0" w:space="0" w:color="auto"/>
      </w:divBdr>
    </w:div>
    <w:div w:id="1517887500">
      <w:marLeft w:val="0"/>
      <w:marRight w:val="0"/>
      <w:marTop w:val="0"/>
      <w:marBottom w:val="0"/>
      <w:divBdr>
        <w:top w:val="none" w:sz="0" w:space="0" w:color="auto"/>
        <w:left w:val="none" w:sz="0" w:space="0" w:color="auto"/>
        <w:bottom w:val="none" w:sz="0" w:space="0" w:color="auto"/>
        <w:right w:val="none" w:sz="0" w:space="0" w:color="auto"/>
      </w:divBdr>
    </w:div>
    <w:div w:id="1517887501">
      <w:marLeft w:val="0"/>
      <w:marRight w:val="0"/>
      <w:marTop w:val="0"/>
      <w:marBottom w:val="0"/>
      <w:divBdr>
        <w:top w:val="none" w:sz="0" w:space="0" w:color="auto"/>
        <w:left w:val="none" w:sz="0" w:space="0" w:color="auto"/>
        <w:bottom w:val="none" w:sz="0" w:space="0" w:color="auto"/>
        <w:right w:val="none" w:sz="0" w:space="0" w:color="auto"/>
      </w:divBdr>
    </w:div>
    <w:div w:id="1517887502">
      <w:marLeft w:val="0"/>
      <w:marRight w:val="0"/>
      <w:marTop w:val="0"/>
      <w:marBottom w:val="0"/>
      <w:divBdr>
        <w:top w:val="none" w:sz="0" w:space="0" w:color="auto"/>
        <w:left w:val="none" w:sz="0" w:space="0" w:color="auto"/>
        <w:bottom w:val="none" w:sz="0" w:space="0" w:color="auto"/>
        <w:right w:val="none" w:sz="0" w:space="0" w:color="auto"/>
      </w:divBdr>
    </w:div>
    <w:div w:id="1517887503">
      <w:marLeft w:val="0"/>
      <w:marRight w:val="0"/>
      <w:marTop w:val="0"/>
      <w:marBottom w:val="0"/>
      <w:divBdr>
        <w:top w:val="none" w:sz="0" w:space="0" w:color="auto"/>
        <w:left w:val="none" w:sz="0" w:space="0" w:color="auto"/>
        <w:bottom w:val="none" w:sz="0" w:space="0" w:color="auto"/>
        <w:right w:val="none" w:sz="0" w:space="0" w:color="auto"/>
      </w:divBdr>
    </w:div>
    <w:div w:id="1517887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ch.ru/" TargetMode="External"/><Relationship Id="rId5" Type="http://schemas.openxmlformats.org/officeDocument/2006/relationships/webSettings" Target="webSettings.xml"/><Relationship Id="rId10" Type="http://schemas.openxmlformats.org/officeDocument/2006/relationships/hyperlink" Target="http://www.biryuch.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2FF9-0ADB-4F17-B50E-231AC4BB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45</Pages>
  <Words>7390</Words>
  <Characters>42126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Баштовой Михаил Александрович</dc:creator>
  <cp:keywords/>
  <dc:description/>
  <cp:lastModifiedBy>Юлия</cp:lastModifiedBy>
  <cp:revision>228</cp:revision>
  <cp:lastPrinted>2019-02-05T13:16:00Z</cp:lastPrinted>
  <dcterms:created xsi:type="dcterms:W3CDTF">2018-02-06T13:46:00Z</dcterms:created>
  <dcterms:modified xsi:type="dcterms:W3CDTF">2019-02-07T06:22:00Z</dcterms:modified>
</cp:coreProperties>
</file>