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70DD" w14:textId="77777777" w:rsidR="007D1DD2" w:rsidRDefault="007D1DD2" w:rsidP="007D1DD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EB90AB2" wp14:editId="5BDC3756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CE43" w14:textId="77777777" w:rsidR="007D1DD2" w:rsidRDefault="007D1DD2" w:rsidP="007D1DD2">
      <w:pPr>
        <w:jc w:val="center"/>
        <w:rPr>
          <w:sz w:val="28"/>
        </w:rPr>
      </w:pPr>
    </w:p>
    <w:p w14:paraId="0304C379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68CBB858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6A6BFB6F" w14:textId="77777777" w:rsidR="007D1DD2" w:rsidRDefault="007D1DD2" w:rsidP="007D1DD2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4B99BEA5" w14:textId="7DE3F954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B565C1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B565C1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B565C1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64339A4E" w14:textId="77777777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2AB37E6D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4305D824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14:paraId="5241ADED" w14:textId="77777777" w:rsidR="007D1DD2" w:rsidRDefault="007D1DD2" w:rsidP="007D1DD2">
      <w:pPr>
        <w:pStyle w:val="1"/>
        <w:tabs>
          <w:tab w:val="left" w:pos="1701"/>
        </w:tabs>
        <w:rPr>
          <w:rFonts w:ascii="Times New Roman" w:hAnsi="Times New Roman"/>
          <w:b w:val="0"/>
          <w:color w:val="000000"/>
          <w:sz w:val="28"/>
          <w:szCs w:val="20"/>
        </w:rPr>
      </w:pPr>
      <w:r>
        <w:rPr>
          <w:color w:val="000000"/>
        </w:rPr>
        <w:t xml:space="preserve">    </w:t>
      </w:r>
    </w:p>
    <w:p w14:paraId="3CBA3690" w14:textId="77777777" w:rsidR="007D1DD2" w:rsidRDefault="00FA4C98" w:rsidP="007D1DD2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ED3D4D">
        <w:rPr>
          <w:rFonts w:ascii="Arial" w:hAnsi="Arial" w:cs="Arial"/>
          <w:b/>
          <w:color w:val="000000"/>
          <w:sz w:val="18"/>
          <w:szCs w:val="18"/>
        </w:rPr>
        <w:t>4</w:t>
      </w:r>
      <w:r w:rsidR="007D1DD2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                       № </w:t>
      </w:r>
    </w:p>
    <w:p w14:paraId="4ECC0781" w14:textId="77777777" w:rsidR="007D1DD2" w:rsidRPr="00C44114" w:rsidRDefault="007D1DD2" w:rsidP="007D1DD2">
      <w:pPr>
        <w:rPr>
          <w:sz w:val="28"/>
          <w:szCs w:val="28"/>
        </w:rPr>
      </w:pPr>
    </w:p>
    <w:p w14:paraId="0448CDDD" w14:textId="77777777" w:rsidR="007D1DD2" w:rsidRDefault="007D1DD2" w:rsidP="007D1DD2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Об утверждении реестра муниципального имущества муниципального района «Красногвардейский район» Белгородской области за 202</w:t>
      </w:r>
      <w:r w:rsidR="00ED3D4D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год</w:t>
      </w:r>
    </w:p>
    <w:p w14:paraId="780E3D45" w14:textId="77777777" w:rsidR="007D1DD2" w:rsidRDefault="007D1DD2" w:rsidP="007D1DD2">
      <w:pPr>
        <w:autoSpaceDE w:val="0"/>
        <w:autoSpaceDN w:val="0"/>
        <w:adjustRightInd w:val="0"/>
        <w:ind w:right="3685"/>
        <w:rPr>
          <w:b/>
          <w:bCs/>
          <w:sz w:val="28"/>
          <w:szCs w:val="28"/>
          <w:lang w:eastAsia="en-US"/>
        </w:rPr>
      </w:pPr>
    </w:p>
    <w:p w14:paraId="555183CA" w14:textId="77777777" w:rsidR="007D1DD2" w:rsidRDefault="007D1DD2" w:rsidP="007D1DD2">
      <w:pPr>
        <w:autoSpaceDE w:val="0"/>
        <w:autoSpaceDN w:val="0"/>
        <w:adjustRightInd w:val="0"/>
        <w:ind w:right="3685"/>
        <w:rPr>
          <w:b/>
          <w:bCs/>
          <w:sz w:val="20"/>
          <w:szCs w:val="20"/>
          <w:lang w:eastAsia="en-US"/>
        </w:rPr>
      </w:pPr>
    </w:p>
    <w:p w14:paraId="3339C2D0" w14:textId="77777777" w:rsidR="007D1DD2" w:rsidRPr="00AB19D2" w:rsidRDefault="007D1DD2" w:rsidP="007D1DD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Федерального закона от 06 октября 2003 года </w:t>
      </w:r>
      <w:r w:rsidR="00CE7213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соответствии с Уставом муниципального района «Красногвардейский район», разделом 5 </w:t>
      </w:r>
      <w:r w:rsidR="00FA4C98" w:rsidRPr="00777BA4">
        <w:rPr>
          <w:sz w:val="28"/>
          <w:szCs w:val="28"/>
        </w:rPr>
        <w:t>Порядк</w:t>
      </w:r>
      <w:r w:rsidR="00830351">
        <w:rPr>
          <w:sz w:val="28"/>
          <w:szCs w:val="28"/>
        </w:rPr>
        <w:t>а</w:t>
      </w:r>
      <w:r w:rsidR="00FA4C98" w:rsidRPr="00777BA4">
        <w:rPr>
          <w:sz w:val="28"/>
          <w:szCs w:val="28"/>
        </w:rPr>
        <w:t xml:space="preserve"> управления и распоряжения муниципальным имуществом Красногвардейского района, утвержденным решением сорок </w:t>
      </w:r>
      <w:r w:rsidR="00FA4C98">
        <w:rPr>
          <w:sz w:val="28"/>
          <w:szCs w:val="28"/>
        </w:rPr>
        <w:t xml:space="preserve">первого </w:t>
      </w:r>
      <w:r w:rsidR="00FA4C98" w:rsidRPr="00777BA4">
        <w:rPr>
          <w:sz w:val="28"/>
          <w:szCs w:val="28"/>
        </w:rPr>
        <w:t xml:space="preserve">заседания Муниципального совета муниципального района «Красногвардейский район» Белгородской </w:t>
      </w:r>
      <w:proofErr w:type="gramStart"/>
      <w:r w:rsidR="00FA4C98" w:rsidRPr="00777BA4">
        <w:rPr>
          <w:sz w:val="28"/>
          <w:szCs w:val="28"/>
        </w:rPr>
        <w:t>области  от</w:t>
      </w:r>
      <w:proofErr w:type="gramEnd"/>
      <w:r w:rsidR="00FA4C98" w:rsidRPr="00777BA4">
        <w:rPr>
          <w:sz w:val="28"/>
          <w:szCs w:val="28"/>
        </w:rPr>
        <w:t xml:space="preserve"> </w:t>
      </w:r>
      <w:r w:rsidR="00FA4C98">
        <w:rPr>
          <w:sz w:val="28"/>
          <w:szCs w:val="28"/>
        </w:rPr>
        <w:t>27</w:t>
      </w:r>
      <w:r w:rsidR="00FA4C98" w:rsidRPr="00777BA4">
        <w:rPr>
          <w:sz w:val="28"/>
          <w:szCs w:val="28"/>
        </w:rPr>
        <w:t xml:space="preserve"> </w:t>
      </w:r>
      <w:r w:rsidR="00FA4C98">
        <w:rPr>
          <w:sz w:val="28"/>
          <w:szCs w:val="28"/>
        </w:rPr>
        <w:t xml:space="preserve">апреля </w:t>
      </w:r>
      <w:r w:rsidR="00FA4C98" w:rsidRPr="00777BA4">
        <w:rPr>
          <w:sz w:val="28"/>
          <w:szCs w:val="28"/>
        </w:rPr>
        <w:t xml:space="preserve"> 2</w:t>
      </w:r>
      <w:r w:rsidR="00FA4C98">
        <w:rPr>
          <w:sz w:val="28"/>
          <w:szCs w:val="28"/>
        </w:rPr>
        <w:t>022  года    № 13</w:t>
      </w:r>
      <w:r w:rsidRPr="00530806">
        <w:rPr>
          <w:color w:val="000000"/>
          <w:sz w:val="28"/>
          <w:szCs w:val="28"/>
        </w:rPr>
        <w:t>, Муниципальный</w:t>
      </w:r>
      <w:r w:rsidRPr="00530806">
        <w:rPr>
          <w:b/>
          <w:color w:val="000000"/>
          <w:sz w:val="28"/>
          <w:szCs w:val="28"/>
        </w:rPr>
        <w:t xml:space="preserve"> </w:t>
      </w:r>
      <w:r w:rsidRPr="00530806">
        <w:rPr>
          <w:color w:val="000000"/>
          <w:sz w:val="28"/>
          <w:szCs w:val="28"/>
        </w:rPr>
        <w:t>совет</w:t>
      </w:r>
      <w:r w:rsidRPr="00451300">
        <w:rPr>
          <w:sz w:val="28"/>
          <w:szCs w:val="28"/>
        </w:rPr>
        <w:t xml:space="preserve"> Красногвардейского района</w:t>
      </w:r>
      <w:r>
        <w:rPr>
          <w:b/>
          <w:sz w:val="28"/>
          <w:szCs w:val="28"/>
        </w:rPr>
        <w:t xml:space="preserve"> </w:t>
      </w:r>
      <w:r w:rsidRPr="00AB19D2">
        <w:rPr>
          <w:b/>
          <w:sz w:val="28"/>
          <w:szCs w:val="28"/>
        </w:rPr>
        <w:t>р е ш и л :</w:t>
      </w:r>
    </w:p>
    <w:p w14:paraId="49F364A7" w14:textId="77777777" w:rsidR="007D1DD2" w:rsidRDefault="007D1DD2" w:rsidP="007D1DD2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Утвердить Реестр муниципального имущества муниципального района «Красногвардейский район» Белгородской области по состоянию на    01 января 202</w:t>
      </w:r>
      <w:r w:rsidR="00ED3D4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года (приложения № 1 и № 2).</w:t>
      </w:r>
    </w:p>
    <w:p w14:paraId="19693243" w14:textId="77777777" w:rsidR="00ED3D4D" w:rsidRPr="00ED3D4D" w:rsidRDefault="007D1DD2" w:rsidP="00ED3D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3D4D">
        <w:rPr>
          <w:sz w:val="28"/>
          <w:szCs w:val="28"/>
        </w:rPr>
        <w:t xml:space="preserve"> </w:t>
      </w:r>
      <w:r w:rsidR="00ED3D4D" w:rsidRPr="00ED3D4D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развитию, бюджету, предпринимательству и инновационной деятельности Муниципального совета Красногвардейского района (Лихолетов В.Е.).</w:t>
      </w:r>
    </w:p>
    <w:p w14:paraId="73B9F4C6" w14:textId="77777777" w:rsidR="00ED3D4D" w:rsidRPr="00ED3D4D" w:rsidRDefault="00ED3D4D" w:rsidP="00ED3D4D">
      <w:pPr>
        <w:pStyle w:val="a5"/>
        <w:ind w:left="1774"/>
        <w:jc w:val="both"/>
        <w:rPr>
          <w:b/>
          <w:sz w:val="28"/>
          <w:szCs w:val="28"/>
        </w:rPr>
      </w:pPr>
    </w:p>
    <w:p w14:paraId="3FF05839" w14:textId="77777777" w:rsidR="007D1DD2" w:rsidRDefault="007D1DD2" w:rsidP="007D1DD2">
      <w:pPr>
        <w:jc w:val="both"/>
        <w:rPr>
          <w:sz w:val="28"/>
          <w:szCs w:val="28"/>
          <w:lang w:eastAsia="en-US"/>
        </w:rPr>
      </w:pPr>
    </w:p>
    <w:p w14:paraId="02756C23" w14:textId="77777777" w:rsidR="007D1DD2" w:rsidRDefault="007D1DD2" w:rsidP="007D1DD2">
      <w:pPr>
        <w:ind w:left="708" w:firstLine="708"/>
        <w:jc w:val="center"/>
        <w:rPr>
          <w:b/>
          <w:sz w:val="28"/>
          <w:szCs w:val="28"/>
        </w:rPr>
      </w:pPr>
    </w:p>
    <w:p w14:paraId="6DC21DA1" w14:textId="77777777" w:rsidR="007D1DD2" w:rsidRPr="00A5780A" w:rsidRDefault="007D1DD2" w:rsidP="007D1DD2">
      <w:pPr>
        <w:jc w:val="both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 xml:space="preserve">Председатель Муниципального совета </w:t>
      </w:r>
    </w:p>
    <w:p w14:paraId="66BEBF2D" w14:textId="0F6341E6" w:rsidR="00C03043" w:rsidRDefault="007D1DD2" w:rsidP="00B565C1">
      <w:pPr>
        <w:jc w:val="center"/>
      </w:pPr>
      <w:r>
        <w:rPr>
          <w:b/>
          <w:sz w:val="28"/>
          <w:szCs w:val="28"/>
        </w:rPr>
        <w:t xml:space="preserve">        </w:t>
      </w:r>
      <w:r w:rsidRPr="00A5780A">
        <w:rPr>
          <w:b/>
          <w:sz w:val="28"/>
          <w:szCs w:val="28"/>
        </w:rPr>
        <w:t xml:space="preserve">Красногвардейского района                  </w:t>
      </w:r>
      <w:r>
        <w:rPr>
          <w:b/>
          <w:sz w:val="28"/>
          <w:szCs w:val="28"/>
        </w:rPr>
        <w:t xml:space="preserve">                       </w:t>
      </w:r>
      <w:r w:rsidRPr="00A5780A">
        <w:rPr>
          <w:b/>
          <w:sz w:val="28"/>
          <w:szCs w:val="28"/>
        </w:rPr>
        <w:t xml:space="preserve">   Л.Н. Митюшин</w:t>
      </w:r>
    </w:p>
    <w:sectPr w:rsidR="00C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53A"/>
    <w:multiLevelType w:val="hybridMultilevel"/>
    <w:tmpl w:val="927C208E"/>
    <w:lvl w:ilvl="0" w:tplc="FCA02A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9D"/>
    <w:rsid w:val="0016418E"/>
    <w:rsid w:val="00555886"/>
    <w:rsid w:val="006B63DB"/>
    <w:rsid w:val="007D1DD2"/>
    <w:rsid w:val="00830351"/>
    <w:rsid w:val="00B565C1"/>
    <w:rsid w:val="00CE7213"/>
    <w:rsid w:val="00E5499D"/>
    <w:rsid w:val="00ED3D4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7D84"/>
  <w15:docId w15:val="{4356B7A4-83E9-493B-90D4-2399E1A1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DD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МУНИЦИПАЛЬНЫЙ СОВЕТ Красногвардейского Района</vt:lpstr>
      <vt:lpstr>    заседание</vt:lpstr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ShirokihMN</dc:creator>
  <cp:keywords/>
  <dc:description/>
  <cp:lastModifiedBy>Пользователь</cp:lastModifiedBy>
  <cp:revision>10</cp:revision>
  <cp:lastPrinted>2024-04-08T06:28:00Z</cp:lastPrinted>
  <dcterms:created xsi:type="dcterms:W3CDTF">2022-05-17T05:41:00Z</dcterms:created>
  <dcterms:modified xsi:type="dcterms:W3CDTF">2024-04-18T10:42:00Z</dcterms:modified>
</cp:coreProperties>
</file>