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42" w:rsidRPr="001816D4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D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2300C" w:rsidRPr="00181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Какие виды государственной поддержки предоставляются инвесторам для реализации проектов, одобренных Инвестиционным советом при Губернаторе области?</w:t>
      </w:r>
    </w:p>
    <w:p w:rsidR="00B10A75" w:rsidRDefault="001816D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816D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16D4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</w:t>
      </w:r>
      <w:r w:rsidR="003D4DB0">
        <w:rPr>
          <w:rFonts w:ascii="Times New Roman" w:hAnsi="Times New Roman" w:cs="Times New Roman"/>
          <w:sz w:val="24"/>
          <w:szCs w:val="24"/>
        </w:rPr>
        <w:br/>
      </w:r>
      <w:r w:rsidRPr="001816D4">
        <w:rPr>
          <w:rFonts w:ascii="Times New Roman" w:hAnsi="Times New Roman" w:cs="Times New Roman"/>
          <w:sz w:val="24"/>
          <w:szCs w:val="24"/>
        </w:rPr>
        <w:t>от 27.04.2005 №93-пп «Об утверждении Порядка рассмотрения и одобрения Инвестиционным советом при Губернаторе Белгородской области инвестиционных проектов»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следующие </w:t>
      </w:r>
      <w:r w:rsidRPr="001816D4">
        <w:rPr>
          <w:rFonts w:ascii="Times New Roman" w:hAnsi="Times New Roman" w:cs="Times New Roman"/>
          <w:sz w:val="24"/>
          <w:szCs w:val="24"/>
        </w:rPr>
        <w:t>виды государственной поддержки для реализации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6D4">
        <w:t xml:space="preserve"> </w:t>
      </w:r>
      <w:r w:rsidRPr="001816D4">
        <w:rPr>
          <w:rFonts w:ascii="Times New Roman" w:hAnsi="Times New Roman" w:cs="Times New Roman"/>
          <w:sz w:val="24"/>
          <w:szCs w:val="24"/>
        </w:rPr>
        <w:t xml:space="preserve">одобренных Инвестиционным </w:t>
      </w:r>
      <w:r>
        <w:rPr>
          <w:rFonts w:ascii="Times New Roman" w:hAnsi="Times New Roman" w:cs="Times New Roman"/>
          <w:sz w:val="24"/>
          <w:szCs w:val="24"/>
        </w:rPr>
        <w:t>советом при Губернаторе области:</w:t>
      </w:r>
    </w:p>
    <w:p w:rsidR="001816D4" w:rsidRPr="001816D4" w:rsidRDefault="001816D4" w:rsidP="001816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D4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без торгов (</w:t>
      </w:r>
      <w:r w:rsidRPr="001816D4">
        <w:rPr>
          <w:rFonts w:ascii="Times New Roman" w:hAnsi="Times New Roman" w:cs="Times New Roman"/>
          <w:i/>
          <w:sz w:val="24"/>
          <w:szCs w:val="24"/>
        </w:rPr>
        <w:t xml:space="preserve">Закон </w:t>
      </w:r>
      <w:r w:rsidR="00BE0D9A">
        <w:rPr>
          <w:rFonts w:ascii="Times New Roman" w:hAnsi="Times New Roman" w:cs="Times New Roman"/>
          <w:i/>
          <w:sz w:val="24"/>
          <w:szCs w:val="24"/>
        </w:rPr>
        <w:t xml:space="preserve">Белгородской </w:t>
      </w:r>
      <w:r w:rsidRPr="001816D4">
        <w:rPr>
          <w:rFonts w:ascii="Times New Roman" w:hAnsi="Times New Roman" w:cs="Times New Roman"/>
          <w:i/>
          <w:sz w:val="24"/>
          <w:szCs w:val="24"/>
        </w:rPr>
        <w:t>области от 03.04.2015 №345</w:t>
      </w:r>
      <w:r w:rsidRPr="001816D4">
        <w:rPr>
          <w:rFonts w:ascii="Times New Roman" w:hAnsi="Times New Roman" w:cs="Times New Roman"/>
          <w:sz w:val="24"/>
          <w:szCs w:val="24"/>
        </w:rPr>
        <w:t>) в рамках государственной услуги департамента имущественных и земельных отношений области (</w:t>
      </w:r>
      <w:r w:rsidRPr="001816D4">
        <w:rPr>
          <w:rFonts w:ascii="Times New Roman" w:hAnsi="Times New Roman" w:cs="Times New Roman"/>
          <w:i/>
          <w:sz w:val="24"/>
          <w:szCs w:val="24"/>
        </w:rPr>
        <w:t>регламент предоставления государственной услуги утвержден Постановлением Правительства области от 23.11.2015 №418-пп</w:t>
      </w:r>
      <w:r w:rsidRPr="001816D4">
        <w:rPr>
          <w:rFonts w:ascii="Times New Roman" w:hAnsi="Times New Roman" w:cs="Times New Roman"/>
          <w:sz w:val="24"/>
          <w:szCs w:val="24"/>
        </w:rPr>
        <w:t>);</w:t>
      </w:r>
    </w:p>
    <w:p w:rsidR="001816D4" w:rsidRPr="001816D4" w:rsidRDefault="001816D4" w:rsidP="001816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D4">
        <w:rPr>
          <w:rFonts w:ascii="Times New Roman" w:hAnsi="Times New Roman" w:cs="Times New Roman"/>
          <w:sz w:val="24"/>
          <w:szCs w:val="24"/>
        </w:rPr>
        <w:t>Предоставление залогового обеспечения исполнения кредитных обязательств (</w:t>
      </w:r>
      <w:r w:rsidRPr="001816D4">
        <w:rPr>
          <w:rFonts w:ascii="Times New Roman" w:hAnsi="Times New Roman" w:cs="Times New Roman"/>
          <w:i/>
          <w:sz w:val="24"/>
          <w:szCs w:val="24"/>
        </w:rPr>
        <w:t>Закон Белгородской области от 07.06.2011 №44</w:t>
      </w:r>
      <w:r w:rsidRPr="001816D4">
        <w:rPr>
          <w:rFonts w:ascii="Times New Roman" w:hAnsi="Times New Roman" w:cs="Times New Roman"/>
          <w:sz w:val="24"/>
          <w:szCs w:val="24"/>
        </w:rPr>
        <w:t>);</w:t>
      </w:r>
    </w:p>
    <w:p w:rsidR="001816D4" w:rsidRPr="001816D4" w:rsidRDefault="001816D4" w:rsidP="001816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6D4">
        <w:rPr>
          <w:rFonts w:ascii="Times New Roman" w:hAnsi="Times New Roman" w:cs="Times New Roman"/>
          <w:sz w:val="24"/>
          <w:szCs w:val="24"/>
        </w:rPr>
        <w:t>Предоставление государственных гарантий области (</w:t>
      </w:r>
      <w:r w:rsidRPr="001816D4">
        <w:rPr>
          <w:rFonts w:ascii="Times New Roman" w:hAnsi="Times New Roman" w:cs="Times New Roman"/>
          <w:i/>
          <w:sz w:val="24"/>
          <w:szCs w:val="24"/>
        </w:rPr>
        <w:t>Закон Белгородской области от 16.11.2007 №163</w:t>
      </w:r>
      <w:r w:rsidRPr="001816D4">
        <w:rPr>
          <w:rFonts w:ascii="Times New Roman" w:hAnsi="Times New Roman" w:cs="Times New Roman"/>
          <w:sz w:val="24"/>
          <w:szCs w:val="24"/>
        </w:rPr>
        <w:t>).</w:t>
      </w:r>
    </w:p>
    <w:p w:rsidR="001816D4" w:rsidRDefault="001816D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A75" w:rsidRPr="001816D4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D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B10A75" w:rsidRPr="00181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Какие документы регулируют деятельность Инвестиционного совета при Губернаторе области?</w:t>
      </w:r>
    </w:p>
    <w:p w:rsidR="00E66A26" w:rsidRPr="00850108" w:rsidRDefault="00E66A26" w:rsidP="00E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Положение об Инвестиционном совете при Губернаторе Белгородской области и его состав утверждены постановлением главы администрации области от 11 июля 2002 года №283.</w:t>
      </w:r>
    </w:p>
    <w:p w:rsidR="00B10A75" w:rsidRPr="00850108" w:rsidRDefault="0023723E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Порядок рассмотрения и одобрения Инвестиционным советом при Губернаторе Белгородской области инвестиционных проектов утвержден п</w:t>
      </w:r>
      <w:r w:rsidR="00B42FAC" w:rsidRPr="00850108">
        <w:rPr>
          <w:rFonts w:ascii="Times New Roman" w:hAnsi="Times New Roman" w:cs="Times New Roman"/>
          <w:sz w:val="24"/>
          <w:szCs w:val="24"/>
        </w:rPr>
        <w:t>остановлением Правительства Белгородской области от 27</w:t>
      </w:r>
      <w:r w:rsidR="00BE0D9A" w:rsidRPr="0085010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42FAC" w:rsidRPr="00850108">
        <w:rPr>
          <w:rFonts w:ascii="Times New Roman" w:hAnsi="Times New Roman" w:cs="Times New Roman"/>
          <w:sz w:val="24"/>
          <w:szCs w:val="24"/>
        </w:rPr>
        <w:t xml:space="preserve">2005 </w:t>
      </w:r>
      <w:r w:rsidR="00BE0D9A" w:rsidRPr="00850108">
        <w:rPr>
          <w:rFonts w:ascii="Times New Roman" w:hAnsi="Times New Roman" w:cs="Times New Roman"/>
          <w:sz w:val="24"/>
          <w:szCs w:val="24"/>
        </w:rPr>
        <w:t>года</w:t>
      </w:r>
      <w:r w:rsidRPr="00850108">
        <w:rPr>
          <w:rFonts w:ascii="Times New Roman" w:hAnsi="Times New Roman" w:cs="Times New Roman"/>
          <w:sz w:val="24"/>
          <w:szCs w:val="24"/>
        </w:rPr>
        <w:t xml:space="preserve"> </w:t>
      </w:r>
      <w:r w:rsidR="00B42FAC" w:rsidRPr="00850108">
        <w:rPr>
          <w:rFonts w:ascii="Times New Roman" w:hAnsi="Times New Roman" w:cs="Times New Roman"/>
          <w:sz w:val="24"/>
          <w:szCs w:val="24"/>
        </w:rPr>
        <w:t>№93-пп</w:t>
      </w:r>
      <w:r w:rsidR="003D4DB0" w:rsidRPr="00850108">
        <w:rPr>
          <w:rFonts w:ascii="Times New Roman" w:hAnsi="Times New Roman" w:cs="Times New Roman"/>
          <w:sz w:val="24"/>
          <w:szCs w:val="24"/>
        </w:rPr>
        <w:t>.</w:t>
      </w:r>
    </w:p>
    <w:p w:rsidR="001816D4" w:rsidRPr="001816D4" w:rsidRDefault="001816D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A75" w:rsidRPr="00582121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12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B10A75" w:rsidRPr="005821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Какие документы требуются инвестору для рассмотрения проекта на Инвестиционном совете при Губернаторе области?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21">
        <w:rPr>
          <w:rFonts w:ascii="Times New Roman" w:hAnsi="Times New Roman" w:cs="Times New Roman"/>
          <w:sz w:val="24"/>
          <w:szCs w:val="24"/>
        </w:rPr>
        <w:t>Заявление с просьбой о рассмотрении и одобрении инвестиционного проекта (</w:t>
      </w:r>
      <w:r w:rsidRPr="00582121">
        <w:rPr>
          <w:rFonts w:ascii="Times New Roman" w:hAnsi="Times New Roman" w:cs="Times New Roman"/>
          <w:i/>
          <w:sz w:val="24"/>
          <w:szCs w:val="24"/>
        </w:rPr>
        <w:t>пишется на имя Заместителя Губернатора области – начальника департамента экономического развития области О.В. Абрамова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121">
        <w:rPr>
          <w:rFonts w:ascii="Times New Roman" w:hAnsi="Times New Roman" w:cs="Times New Roman"/>
          <w:sz w:val="24"/>
          <w:szCs w:val="24"/>
        </w:rPr>
        <w:t>;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21">
        <w:rPr>
          <w:rFonts w:ascii="Times New Roman" w:hAnsi="Times New Roman" w:cs="Times New Roman"/>
          <w:sz w:val="24"/>
          <w:szCs w:val="24"/>
        </w:rPr>
        <w:t>Копии учредительных документов (</w:t>
      </w:r>
      <w:r w:rsidRPr="00582121">
        <w:rPr>
          <w:rFonts w:ascii="Times New Roman" w:hAnsi="Times New Roman" w:cs="Times New Roman"/>
          <w:i/>
          <w:sz w:val="24"/>
          <w:szCs w:val="24"/>
        </w:rPr>
        <w:t>должны быть заверены руководителем организации – инвестора и соответствовать данным Выписки из ЕГРЮЛ  на текущую дату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121">
        <w:rPr>
          <w:rFonts w:ascii="Times New Roman" w:hAnsi="Times New Roman" w:cs="Times New Roman"/>
          <w:sz w:val="24"/>
          <w:szCs w:val="24"/>
        </w:rPr>
        <w:t>;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21">
        <w:rPr>
          <w:rFonts w:ascii="Times New Roman" w:hAnsi="Times New Roman" w:cs="Times New Roman"/>
          <w:sz w:val="24"/>
          <w:szCs w:val="24"/>
        </w:rPr>
        <w:t>Бизнес-план или технико-экономическое обоснование (</w:t>
      </w:r>
      <w:r w:rsidRPr="00582121">
        <w:rPr>
          <w:rFonts w:ascii="Times New Roman" w:hAnsi="Times New Roman" w:cs="Times New Roman"/>
          <w:i/>
          <w:sz w:val="24"/>
          <w:szCs w:val="24"/>
        </w:rPr>
        <w:t>должен быть утвержден руководителем организации – инвестора и содержать расчет показателей эффективности, экономической (расчет инвестиций с разбивкой по источникам финансирования), бюджетной (расчет дополнительных налоговых поступлений), социальной (увеличение выпуска или повышение качества продукции, расчет количества создаваемых рабочих мест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82121">
        <w:rPr>
          <w:rFonts w:ascii="Times New Roman" w:hAnsi="Times New Roman" w:cs="Times New Roman"/>
          <w:sz w:val="24"/>
          <w:szCs w:val="24"/>
        </w:rPr>
        <w:t>);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21">
        <w:rPr>
          <w:rFonts w:ascii="Times New Roman" w:hAnsi="Times New Roman" w:cs="Times New Roman"/>
          <w:sz w:val="24"/>
          <w:szCs w:val="24"/>
        </w:rPr>
        <w:t>Бухгалтерская отчетность (</w:t>
      </w:r>
      <w:r w:rsidRPr="00582121">
        <w:rPr>
          <w:rFonts w:ascii="Times New Roman" w:hAnsi="Times New Roman" w:cs="Times New Roman"/>
          <w:i/>
          <w:sz w:val="24"/>
          <w:szCs w:val="24"/>
        </w:rPr>
        <w:t>за предыдущий календарный год с отметкой налоговой службы о получении и за текущий период отчетного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121">
        <w:rPr>
          <w:rFonts w:ascii="Times New Roman" w:hAnsi="Times New Roman" w:cs="Times New Roman"/>
          <w:sz w:val="24"/>
          <w:szCs w:val="24"/>
        </w:rPr>
        <w:t>;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21">
        <w:rPr>
          <w:rFonts w:ascii="Times New Roman" w:hAnsi="Times New Roman" w:cs="Times New Roman"/>
          <w:sz w:val="24"/>
          <w:szCs w:val="24"/>
        </w:rPr>
        <w:t xml:space="preserve">Справка об отсутствии задолженности по уплате налогов; 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21">
        <w:rPr>
          <w:rFonts w:ascii="Times New Roman" w:hAnsi="Times New Roman" w:cs="Times New Roman"/>
          <w:sz w:val="24"/>
          <w:szCs w:val="24"/>
        </w:rPr>
        <w:t>Письмо – ходатайство главы администрации муниципального района или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2121">
        <w:rPr>
          <w:rFonts w:ascii="Times New Roman" w:hAnsi="Times New Roman" w:cs="Times New Roman"/>
          <w:i/>
          <w:sz w:val="24"/>
          <w:szCs w:val="24"/>
        </w:rPr>
        <w:t>содержит информацию о соответствии инвестиционного проекта стратегии развития муниципального образования, о целесообразности реализации проекта на его территории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121">
        <w:rPr>
          <w:rFonts w:ascii="Times New Roman" w:hAnsi="Times New Roman" w:cs="Times New Roman"/>
          <w:sz w:val="24"/>
          <w:szCs w:val="24"/>
        </w:rPr>
        <w:t>;</w:t>
      </w:r>
    </w:p>
    <w:p w:rsidR="00582121" w:rsidRPr="00582121" w:rsidRDefault="00582121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B5">
        <w:rPr>
          <w:rFonts w:ascii="Times New Roman" w:hAnsi="Times New Roman" w:cs="Times New Roman"/>
          <w:b/>
          <w:i/>
          <w:sz w:val="24"/>
          <w:szCs w:val="24"/>
        </w:rPr>
        <w:t>В случае предоставления государственных гарантий или залогового обеспечения исполнения кредитных обязательств</w:t>
      </w:r>
      <w:r w:rsidRPr="00582121">
        <w:rPr>
          <w:rFonts w:ascii="Times New Roman" w:hAnsi="Times New Roman" w:cs="Times New Roman"/>
          <w:i/>
          <w:sz w:val="24"/>
          <w:szCs w:val="24"/>
        </w:rPr>
        <w:t>:</w:t>
      </w:r>
      <w:r w:rsidRPr="00582121">
        <w:rPr>
          <w:rFonts w:ascii="Times New Roman" w:hAnsi="Times New Roman" w:cs="Times New Roman"/>
          <w:sz w:val="24"/>
          <w:szCs w:val="24"/>
        </w:rPr>
        <w:t xml:space="preserve"> </w:t>
      </w:r>
      <w:r w:rsidR="000527B5">
        <w:rPr>
          <w:rFonts w:ascii="Times New Roman" w:hAnsi="Times New Roman" w:cs="Times New Roman"/>
          <w:sz w:val="24"/>
          <w:szCs w:val="24"/>
        </w:rPr>
        <w:t>п</w:t>
      </w:r>
      <w:r w:rsidRPr="00582121">
        <w:rPr>
          <w:rFonts w:ascii="Times New Roman" w:hAnsi="Times New Roman" w:cs="Times New Roman"/>
          <w:sz w:val="24"/>
          <w:szCs w:val="24"/>
        </w:rPr>
        <w:t>исьмо кредитной организации о ее готовности предоставить кредитные ресурсы;</w:t>
      </w:r>
    </w:p>
    <w:p w:rsidR="00B10A75" w:rsidRPr="00582121" w:rsidRDefault="000527B5" w:rsidP="0058212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7B5">
        <w:rPr>
          <w:rFonts w:ascii="Times New Roman" w:hAnsi="Times New Roman" w:cs="Times New Roman"/>
          <w:b/>
          <w:i/>
          <w:sz w:val="24"/>
          <w:szCs w:val="24"/>
        </w:rPr>
        <w:lastRenderedPageBreak/>
        <w:t>В случае предоставления в аренду земельных участков без торгов</w:t>
      </w:r>
      <w:r w:rsidRPr="000527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82121" w:rsidRPr="00582121">
        <w:rPr>
          <w:rFonts w:ascii="Times New Roman" w:hAnsi="Times New Roman" w:cs="Times New Roman"/>
          <w:sz w:val="24"/>
          <w:szCs w:val="24"/>
        </w:rPr>
        <w:t>Письмо департамента имущественных и земельных отношений области или главы администрации муниципального района или городского округа о возможности предоставления земельного участка (</w:t>
      </w:r>
      <w:r w:rsidRPr="000527B5">
        <w:rPr>
          <w:rFonts w:ascii="Times New Roman" w:hAnsi="Times New Roman" w:cs="Times New Roman"/>
          <w:i/>
          <w:sz w:val="24"/>
          <w:szCs w:val="24"/>
        </w:rPr>
        <w:t>п</w:t>
      </w:r>
      <w:r w:rsidR="00582121" w:rsidRPr="000527B5">
        <w:rPr>
          <w:rFonts w:ascii="Times New Roman" w:hAnsi="Times New Roman" w:cs="Times New Roman"/>
          <w:i/>
          <w:sz w:val="24"/>
          <w:szCs w:val="24"/>
        </w:rPr>
        <w:t xml:space="preserve">исьмо департамента имущественных и земельных отношений области – если земельный участок в </w:t>
      </w:r>
      <w:r w:rsidR="002C0199">
        <w:rPr>
          <w:rFonts w:ascii="Times New Roman" w:hAnsi="Times New Roman" w:cs="Times New Roman"/>
          <w:i/>
          <w:sz w:val="24"/>
          <w:szCs w:val="24"/>
        </w:rPr>
        <w:t xml:space="preserve">государственной </w:t>
      </w:r>
      <w:r w:rsidR="00582121" w:rsidRPr="000527B5">
        <w:rPr>
          <w:rFonts w:ascii="Times New Roman" w:hAnsi="Times New Roman" w:cs="Times New Roman"/>
          <w:i/>
          <w:sz w:val="24"/>
          <w:szCs w:val="24"/>
        </w:rPr>
        <w:t>собственности области</w:t>
      </w:r>
      <w:r w:rsidR="002C0199">
        <w:rPr>
          <w:rFonts w:ascii="Times New Roman" w:hAnsi="Times New Roman" w:cs="Times New Roman"/>
          <w:i/>
          <w:sz w:val="24"/>
          <w:szCs w:val="24"/>
        </w:rPr>
        <w:t xml:space="preserve"> или собственность на участок не разграничена</w:t>
      </w:r>
      <w:r w:rsidRPr="000527B5">
        <w:rPr>
          <w:rFonts w:ascii="Times New Roman" w:hAnsi="Times New Roman" w:cs="Times New Roman"/>
          <w:i/>
          <w:sz w:val="24"/>
          <w:szCs w:val="24"/>
        </w:rPr>
        <w:t>;</w:t>
      </w:r>
      <w:r w:rsidR="00582121" w:rsidRPr="00052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27B5">
        <w:rPr>
          <w:rFonts w:ascii="Times New Roman" w:hAnsi="Times New Roman" w:cs="Times New Roman"/>
          <w:i/>
          <w:sz w:val="24"/>
          <w:szCs w:val="24"/>
        </w:rPr>
        <w:t>п</w:t>
      </w:r>
      <w:r w:rsidR="00582121" w:rsidRPr="000527B5">
        <w:rPr>
          <w:rFonts w:ascii="Times New Roman" w:hAnsi="Times New Roman" w:cs="Times New Roman"/>
          <w:i/>
          <w:sz w:val="24"/>
          <w:szCs w:val="24"/>
        </w:rPr>
        <w:t>исьмо главы администрации муниципального района или городского округа - если земельный участок в собственности муниципалитета</w:t>
      </w:r>
      <w:r w:rsidR="00582121">
        <w:rPr>
          <w:rFonts w:ascii="Times New Roman" w:hAnsi="Times New Roman" w:cs="Times New Roman"/>
          <w:sz w:val="24"/>
          <w:szCs w:val="24"/>
        </w:rPr>
        <w:t>)</w:t>
      </w:r>
    </w:p>
    <w:p w:rsidR="00582121" w:rsidRPr="001816D4" w:rsidRDefault="00582121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A75" w:rsidRPr="000527B5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7B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B10A75" w:rsidRPr="00052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Требуется ли заверять документы, представляемые для рассмотрения Инвестиционным советом при Губернаторе области?</w:t>
      </w:r>
    </w:p>
    <w:p w:rsidR="000527B5" w:rsidRPr="001816D4" w:rsidRDefault="000527B5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27B5">
        <w:rPr>
          <w:rFonts w:ascii="Times New Roman" w:hAnsi="Times New Roman" w:cs="Times New Roman"/>
          <w:sz w:val="24"/>
          <w:szCs w:val="24"/>
        </w:rPr>
        <w:t>олжны быт</w:t>
      </w:r>
      <w:r w:rsidR="000314A4">
        <w:rPr>
          <w:rFonts w:ascii="Times New Roman" w:hAnsi="Times New Roman" w:cs="Times New Roman"/>
          <w:sz w:val="24"/>
          <w:szCs w:val="24"/>
        </w:rPr>
        <w:t xml:space="preserve">ь заверены руководителем </w:t>
      </w:r>
      <w:r w:rsidRPr="000527B5">
        <w:rPr>
          <w:rFonts w:ascii="Times New Roman" w:hAnsi="Times New Roman" w:cs="Times New Roman"/>
          <w:sz w:val="24"/>
          <w:szCs w:val="24"/>
        </w:rPr>
        <w:t>организации – инвестора</w:t>
      </w:r>
      <w:r w:rsidR="000314A4">
        <w:rPr>
          <w:rFonts w:ascii="Times New Roman" w:hAnsi="Times New Roman" w:cs="Times New Roman"/>
          <w:sz w:val="24"/>
          <w:szCs w:val="24"/>
        </w:rPr>
        <w:t xml:space="preserve"> следующие документы для предоставления их на рассмотрения Инвестиционным советом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0527B5">
        <w:rPr>
          <w:rFonts w:ascii="Times New Roman" w:hAnsi="Times New Roman" w:cs="Times New Roman"/>
          <w:sz w:val="24"/>
          <w:szCs w:val="24"/>
        </w:rPr>
        <w:t>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2C0199">
        <w:rPr>
          <w:rFonts w:ascii="Times New Roman" w:hAnsi="Times New Roman" w:cs="Times New Roman"/>
          <w:sz w:val="24"/>
          <w:szCs w:val="24"/>
        </w:rPr>
        <w:t xml:space="preserve"> копии бухгалтерской отчетности,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0527B5">
        <w:rPr>
          <w:rFonts w:ascii="Times New Roman" w:hAnsi="Times New Roman" w:cs="Times New Roman"/>
          <w:sz w:val="24"/>
          <w:szCs w:val="24"/>
        </w:rPr>
        <w:t>изнес-план или технико-экономическое обоснование</w:t>
      </w:r>
      <w:r w:rsidR="002C0199">
        <w:rPr>
          <w:rFonts w:ascii="Times New Roman" w:hAnsi="Times New Roman" w:cs="Times New Roman"/>
          <w:sz w:val="24"/>
          <w:szCs w:val="24"/>
        </w:rPr>
        <w:t xml:space="preserve"> должен быть утвержден руководителем </w:t>
      </w:r>
      <w:r w:rsidR="002C0199" w:rsidRPr="000527B5">
        <w:rPr>
          <w:rFonts w:ascii="Times New Roman" w:hAnsi="Times New Roman" w:cs="Times New Roman"/>
          <w:sz w:val="24"/>
          <w:szCs w:val="24"/>
        </w:rPr>
        <w:t>организации – инвестора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A75" w:rsidRPr="001816D4" w:rsidRDefault="00B10A75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A75" w:rsidRPr="000527B5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7B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B10A75" w:rsidRPr="000527B5">
        <w:rPr>
          <w:rFonts w:ascii="Times New Roman" w:hAnsi="Times New Roman" w:cs="Times New Roman"/>
          <w:b/>
          <w:sz w:val="24"/>
          <w:szCs w:val="24"/>
          <w:u w:val="single"/>
        </w:rPr>
        <w:t>Какие разделы должен включать бизнес-план или технико-экономическое обоснование?</w:t>
      </w:r>
    </w:p>
    <w:p w:rsidR="00181F5C" w:rsidRDefault="00181F5C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экономического развития области в целях </w:t>
      </w:r>
      <w:r w:rsidRPr="00181F5C">
        <w:rPr>
          <w:rFonts w:ascii="Times New Roman" w:hAnsi="Times New Roman" w:cs="Times New Roman"/>
          <w:sz w:val="24"/>
          <w:szCs w:val="24"/>
        </w:rPr>
        <w:t>оптимизации работы Инвестиционного совета при Губернаторе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1785">
        <w:rPr>
          <w:rFonts w:ascii="Times New Roman" w:hAnsi="Times New Roman" w:cs="Times New Roman"/>
          <w:sz w:val="24"/>
          <w:szCs w:val="24"/>
        </w:rPr>
        <w:t>упрощения процедуры подготовки</w:t>
      </w:r>
      <w:r w:rsidRPr="00181F5C">
        <w:rPr>
          <w:rFonts w:ascii="Times New Roman" w:hAnsi="Times New Roman" w:cs="Times New Roman"/>
          <w:sz w:val="24"/>
          <w:szCs w:val="24"/>
        </w:rPr>
        <w:t xml:space="preserve"> </w:t>
      </w:r>
      <w:r w:rsidR="00BE0D9A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F41785" w:rsidRPr="00181F5C">
        <w:rPr>
          <w:rFonts w:ascii="Times New Roman" w:hAnsi="Times New Roman" w:cs="Times New Roman"/>
          <w:sz w:val="24"/>
          <w:szCs w:val="24"/>
        </w:rPr>
        <w:t xml:space="preserve"> </w:t>
      </w:r>
      <w:r w:rsidR="00BE0D9A">
        <w:rPr>
          <w:rFonts w:ascii="Times New Roman" w:hAnsi="Times New Roman" w:cs="Times New Roman"/>
          <w:sz w:val="24"/>
          <w:szCs w:val="24"/>
        </w:rPr>
        <w:t xml:space="preserve">для </w:t>
      </w:r>
      <w:r w:rsidR="00F41785" w:rsidRPr="00181F5C">
        <w:rPr>
          <w:rFonts w:ascii="Times New Roman" w:hAnsi="Times New Roman" w:cs="Times New Roman"/>
          <w:sz w:val="24"/>
          <w:szCs w:val="24"/>
        </w:rPr>
        <w:t>рассмотрени</w:t>
      </w:r>
      <w:r w:rsidR="00BE0D9A">
        <w:rPr>
          <w:rFonts w:ascii="Times New Roman" w:hAnsi="Times New Roman" w:cs="Times New Roman"/>
          <w:sz w:val="24"/>
          <w:szCs w:val="24"/>
        </w:rPr>
        <w:t>я</w:t>
      </w:r>
      <w:r w:rsidR="00F41785" w:rsidRPr="00181F5C">
        <w:rPr>
          <w:rFonts w:ascii="Times New Roman" w:hAnsi="Times New Roman" w:cs="Times New Roman"/>
          <w:sz w:val="24"/>
          <w:szCs w:val="24"/>
        </w:rPr>
        <w:t xml:space="preserve"> на Инвестиционном совете при Губернаторе области</w:t>
      </w:r>
      <w:r w:rsidR="00F41785">
        <w:rPr>
          <w:rFonts w:ascii="Times New Roman" w:hAnsi="Times New Roman" w:cs="Times New Roman"/>
          <w:sz w:val="24"/>
          <w:szCs w:val="24"/>
        </w:rPr>
        <w:t xml:space="preserve"> для </w:t>
      </w:r>
      <w:r w:rsidR="00F41785" w:rsidRPr="00181F5C">
        <w:rPr>
          <w:rFonts w:ascii="Times New Roman" w:hAnsi="Times New Roman" w:cs="Times New Roman"/>
          <w:sz w:val="24"/>
          <w:szCs w:val="24"/>
        </w:rPr>
        <w:t>инвесторов</w:t>
      </w:r>
      <w:r w:rsidR="00F41785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BE0D9A">
        <w:rPr>
          <w:rFonts w:ascii="Times New Roman" w:hAnsi="Times New Roman" w:cs="Times New Roman"/>
          <w:sz w:val="24"/>
          <w:szCs w:val="24"/>
        </w:rPr>
        <w:t xml:space="preserve">отана </w:t>
      </w:r>
      <w:r w:rsidR="00F41785">
        <w:rPr>
          <w:rFonts w:ascii="Times New Roman" w:hAnsi="Times New Roman" w:cs="Times New Roman"/>
          <w:sz w:val="24"/>
          <w:szCs w:val="24"/>
        </w:rPr>
        <w:t>типов</w:t>
      </w:r>
      <w:r w:rsidR="00BE0D9A">
        <w:rPr>
          <w:rFonts w:ascii="Times New Roman" w:hAnsi="Times New Roman" w:cs="Times New Roman"/>
          <w:sz w:val="24"/>
          <w:szCs w:val="24"/>
        </w:rPr>
        <w:t>ая</w:t>
      </w:r>
      <w:r w:rsidR="00F41785">
        <w:rPr>
          <w:rFonts w:ascii="Times New Roman" w:hAnsi="Times New Roman" w:cs="Times New Roman"/>
          <w:sz w:val="24"/>
          <w:szCs w:val="24"/>
        </w:rPr>
        <w:t xml:space="preserve"> форм</w:t>
      </w:r>
      <w:r w:rsidR="00BE0D9A">
        <w:rPr>
          <w:rFonts w:ascii="Times New Roman" w:hAnsi="Times New Roman" w:cs="Times New Roman"/>
          <w:sz w:val="24"/>
          <w:szCs w:val="24"/>
        </w:rPr>
        <w:t>а бизнес-плана проекта</w:t>
      </w:r>
      <w:r>
        <w:rPr>
          <w:rFonts w:ascii="Times New Roman" w:hAnsi="Times New Roman" w:cs="Times New Roman"/>
          <w:sz w:val="24"/>
          <w:szCs w:val="24"/>
        </w:rPr>
        <w:t>, согласно которой рекомендуется включить в него следующие разделы: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1. Общие сведения о компании и реализуемом проекте;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2. Описание продукта (услуги);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3. Маркетинг-план;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4. Производственный план;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5. Инвестиционный план;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6.</w:t>
      </w:r>
      <w:r w:rsidR="00137020" w:rsidRPr="00850108">
        <w:rPr>
          <w:rFonts w:ascii="Times New Roman" w:hAnsi="Times New Roman" w:cs="Times New Roman"/>
          <w:sz w:val="24"/>
          <w:szCs w:val="24"/>
        </w:rPr>
        <w:t xml:space="preserve"> </w:t>
      </w:r>
      <w:r w:rsidRPr="00850108">
        <w:rPr>
          <w:rFonts w:ascii="Times New Roman" w:hAnsi="Times New Roman" w:cs="Times New Roman"/>
          <w:sz w:val="24"/>
          <w:szCs w:val="24"/>
        </w:rPr>
        <w:t>Финансовый план;</w:t>
      </w:r>
    </w:p>
    <w:p w:rsidR="003D4DB0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7. Анализ рисков проекта;</w:t>
      </w:r>
    </w:p>
    <w:p w:rsidR="000527B5" w:rsidRPr="00850108" w:rsidRDefault="003D4DB0" w:rsidP="003D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8. Календарный план-график.</w:t>
      </w:r>
    </w:p>
    <w:p w:rsidR="00B10A75" w:rsidRPr="001816D4" w:rsidRDefault="00B10A75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A75" w:rsidRPr="003D4DB0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DB0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B10A75" w:rsidRPr="003D4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каких случаях проект не допускается к рассмотрению на Инвестиционном совете при Губернаторе области?</w:t>
      </w:r>
    </w:p>
    <w:p w:rsidR="00F41785" w:rsidRPr="00F41785" w:rsidRDefault="00F41785" w:rsidP="00F4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85">
        <w:rPr>
          <w:rFonts w:ascii="Times New Roman" w:hAnsi="Times New Roman" w:cs="Times New Roman"/>
          <w:sz w:val="24"/>
          <w:szCs w:val="24"/>
        </w:rPr>
        <w:t>Не допускаются к рассмотрению Советом инвестиционные проекты претендентов:</w:t>
      </w:r>
    </w:p>
    <w:p w:rsidR="00F41785" w:rsidRPr="00F41785" w:rsidRDefault="00F41785" w:rsidP="00F417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85">
        <w:rPr>
          <w:rFonts w:ascii="Times New Roman" w:hAnsi="Times New Roman" w:cs="Times New Roman"/>
          <w:sz w:val="24"/>
          <w:szCs w:val="24"/>
        </w:rPr>
        <w:t>находящихся в стадии реорганизации, финансового оздоровления, банкротства или ликвидации;</w:t>
      </w:r>
    </w:p>
    <w:p w:rsidR="00F41785" w:rsidRPr="00F41785" w:rsidRDefault="00F41785" w:rsidP="00F417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85">
        <w:rPr>
          <w:rFonts w:ascii="Times New Roman" w:hAnsi="Times New Roman" w:cs="Times New Roman"/>
          <w:sz w:val="24"/>
          <w:szCs w:val="24"/>
        </w:rPr>
        <w:t>сообщивших о себе сведения, не соответствующие действительности;</w:t>
      </w:r>
    </w:p>
    <w:p w:rsidR="0012300C" w:rsidRPr="00F41785" w:rsidRDefault="00F41785" w:rsidP="00F4178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85">
        <w:rPr>
          <w:rFonts w:ascii="Times New Roman" w:hAnsi="Times New Roman" w:cs="Times New Roman"/>
          <w:sz w:val="24"/>
          <w:szCs w:val="24"/>
        </w:rPr>
        <w:t>не представивших полный пакет документов.</w:t>
      </w:r>
    </w:p>
    <w:p w:rsidR="00F41785" w:rsidRPr="001816D4" w:rsidRDefault="00F41785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A75" w:rsidRPr="00F41785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8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B10A75" w:rsidRPr="00F41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Есть ли обязательные требования для проектов при рассмотрении Инвестиционным советом при Губернаторе области?</w:t>
      </w:r>
    </w:p>
    <w:p w:rsidR="00F41785" w:rsidRPr="00F41785" w:rsidRDefault="00F41785" w:rsidP="00F4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85">
        <w:rPr>
          <w:rFonts w:ascii="Times New Roman" w:hAnsi="Times New Roman" w:cs="Times New Roman"/>
          <w:sz w:val="24"/>
          <w:szCs w:val="24"/>
        </w:rPr>
        <w:t xml:space="preserve">Необходимыми условиями для одобрения </w:t>
      </w:r>
      <w:r w:rsidR="004426A6">
        <w:rPr>
          <w:rFonts w:ascii="Times New Roman" w:hAnsi="Times New Roman" w:cs="Times New Roman"/>
          <w:sz w:val="24"/>
          <w:szCs w:val="24"/>
        </w:rPr>
        <w:t>проекта Инвестиционным с</w:t>
      </w:r>
      <w:r w:rsidRPr="00F41785">
        <w:rPr>
          <w:rFonts w:ascii="Times New Roman" w:hAnsi="Times New Roman" w:cs="Times New Roman"/>
          <w:sz w:val="24"/>
          <w:szCs w:val="24"/>
        </w:rPr>
        <w:t>оветом являются: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общая стоимость проекта должна быть не менее 10,0 млн. рублей;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объем собственных средств хозяйствующего субъекта в реализации инвестиционного прое</w:t>
      </w:r>
      <w:r w:rsidR="00BE0D9A">
        <w:rPr>
          <w:rFonts w:ascii="Times New Roman" w:hAnsi="Times New Roman" w:cs="Times New Roman"/>
          <w:sz w:val="24"/>
          <w:szCs w:val="24"/>
        </w:rPr>
        <w:t xml:space="preserve">кта должен быть не менее 20% </w:t>
      </w:r>
      <w:r w:rsidRPr="00711FBB">
        <w:rPr>
          <w:rFonts w:ascii="Times New Roman" w:hAnsi="Times New Roman" w:cs="Times New Roman"/>
          <w:sz w:val="24"/>
          <w:szCs w:val="24"/>
        </w:rPr>
        <w:t>от общей стоимости проекта (кроме случаев одобрения инвестиционного проекта с целью предоставления бюджетных инвестиций);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увеличение объема выпуска или повышение качества и конкурентоспособности продукции;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lastRenderedPageBreak/>
        <w:t>создание новых рабочих мест;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уровень заработной платы не ниже средней по отрасли;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увеличение объема налоговых поступлений в консолидированный бюджет области;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платежам в бюджетную систему Российской Федерации;</w:t>
      </w:r>
    </w:p>
    <w:p w:rsidR="00F41785" w:rsidRPr="00711FBB" w:rsidRDefault="00F41785" w:rsidP="00711FB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BB">
        <w:rPr>
          <w:rFonts w:ascii="Times New Roman" w:hAnsi="Times New Roman" w:cs="Times New Roman"/>
          <w:sz w:val="24"/>
          <w:szCs w:val="24"/>
        </w:rPr>
        <w:t>подтверждение источников финансирования.</w:t>
      </w:r>
    </w:p>
    <w:p w:rsidR="00927340" w:rsidRPr="001816D4" w:rsidRDefault="00927340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81C" w:rsidRPr="004426A6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6A6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E3481C" w:rsidRPr="00442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Куда подавать документы для рассмотрения Инвестиционным советом при Губернаторе области?</w:t>
      </w:r>
    </w:p>
    <w:p w:rsidR="004426A6" w:rsidRDefault="004426A6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426A6">
        <w:rPr>
          <w:rFonts w:ascii="Times New Roman" w:hAnsi="Times New Roman" w:cs="Times New Roman"/>
          <w:sz w:val="24"/>
          <w:szCs w:val="24"/>
        </w:rPr>
        <w:t>рассмотрения проекта Инвестиционным советом при Губернаторе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26A6" w:rsidRPr="004426A6" w:rsidRDefault="004426A6" w:rsidP="004426A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A6">
        <w:rPr>
          <w:rFonts w:ascii="Times New Roman" w:hAnsi="Times New Roman" w:cs="Times New Roman"/>
          <w:sz w:val="24"/>
          <w:szCs w:val="24"/>
        </w:rPr>
        <w:t>в целях предоставления земельных участков в аренду без торгов инвестор обращается в департамент имущественных и земельных отношений области (в рамках предоставления государственной услуги департамента имущественных и земельных отношений области Постановление Правительства Белгородской области от 23 ноября 2015 года №418-пп);</w:t>
      </w:r>
    </w:p>
    <w:p w:rsidR="004426A6" w:rsidRPr="004426A6" w:rsidRDefault="004426A6" w:rsidP="004426A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A6">
        <w:rPr>
          <w:rFonts w:ascii="Times New Roman" w:hAnsi="Times New Roman" w:cs="Times New Roman"/>
          <w:sz w:val="24"/>
          <w:szCs w:val="24"/>
        </w:rPr>
        <w:t>в целях предоставления иных форм государственной поддержки инвестор обращается в департамент экономического развития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81C" w:rsidRPr="001816D4" w:rsidRDefault="00E3481C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40" w:rsidRPr="004426A6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6A6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927340" w:rsidRPr="00442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Куда обращаться для предоставления в аренду земельного участка, находящегося в муниципальной или государственной собственности, без торгов?</w:t>
      </w:r>
    </w:p>
    <w:p w:rsidR="00D54D1E" w:rsidRPr="00850108" w:rsidRDefault="00BE3E4D" w:rsidP="00BE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В соответствии с положением департамента имущественных и земельных отношений Белгородской области, он является органом исполнительной власти Белгородской области, обеспечивающим в пределах своей компетенции осуществление полномочий Белгородской области по проведению единой государственной политики в сфере имущественных и земельных отношений, управлению и распоряжению государственной собственностью Белгородской области, в том числе земельными участками (постановление Правительства Белгородской области от 23 июля 2012 года №306-пп).</w:t>
      </w:r>
    </w:p>
    <w:p w:rsidR="00BE3E4D" w:rsidRDefault="00BE3E4D" w:rsidP="00BE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Предоставление государственной услуги рассмотрение ходатайств о предоставлении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проектов и подготовке проектов соответствующих распоряжений Губернатора Белгородской области осуществляет департамент имущественных и земельных отношений области (Постановление Правительства Белгородской области от 23 ноября 2015 года №418-пп).</w:t>
      </w:r>
    </w:p>
    <w:p w:rsidR="00BE3E4D" w:rsidRPr="001816D4" w:rsidRDefault="00BE3E4D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1C" w:rsidRPr="00C6463F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63F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BC721C" w:rsidRPr="00C6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 может претендовать на государственную поддержку в форме предоставления в аренду земельного участка без торгов?</w:t>
      </w:r>
    </w:p>
    <w:p w:rsidR="00C6463F" w:rsidRPr="001816D4" w:rsidRDefault="00C6463F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3C15BF">
        <w:rPr>
          <w:rFonts w:ascii="Times New Roman" w:hAnsi="Times New Roman" w:cs="Times New Roman"/>
          <w:sz w:val="24"/>
          <w:szCs w:val="24"/>
        </w:rPr>
        <w:t>ридическое лицо</w:t>
      </w:r>
      <w:r w:rsidR="003C15BF" w:rsidRPr="00C45A9E">
        <w:rPr>
          <w:rFonts w:ascii="Times New Roman" w:hAnsi="Times New Roman" w:cs="Times New Roman"/>
          <w:sz w:val="24"/>
          <w:szCs w:val="24"/>
        </w:rPr>
        <w:t xml:space="preserve">, </w:t>
      </w:r>
      <w:r w:rsidR="00C45A9E" w:rsidRPr="00C45A9E">
        <w:rPr>
          <w:rFonts w:ascii="Times New Roman" w:hAnsi="Times New Roman" w:cs="Times New Roman"/>
          <w:sz w:val="24"/>
          <w:szCs w:val="24"/>
        </w:rPr>
        <w:t xml:space="preserve">зарегистрированное на территории области, </w:t>
      </w:r>
      <w:r w:rsidR="003C15BF" w:rsidRPr="003C15BF">
        <w:rPr>
          <w:rFonts w:ascii="Times New Roman" w:hAnsi="Times New Roman" w:cs="Times New Roman"/>
          <w:sz w:val="24"/>
          <w:szCs w:val="24"/>
        </w:rPr>
        <w:t>которое не находится в</w:t>
      </w:r>
      <w:r w:rsidR="003C15BF" w:rsidRPr="00C45A9E">
        <w:rPr>
          <w:rFonts w:ascii="Times New Roman" w:hAnsi="Times New Roman" w:cs="Times New Roman"/>
          <w:sz w:val="24"/>
          <w:szCs w:val="24"/>
        </w:rPr>
        <w:t xml:space="preserve"> </w:t>
      </w:r>
      <w:r w:rsidR="003C15BF" w:rsidRPr="003C15BF">
        <w:rPr>
          <w:rFonts w:ascii="Times New Roman" w:hAnsi="Times New Roman" w:cs="Times New Roman"/>
          <w:sz w:val="24"/>
          <w:szCs w:val="24"/>
        </w:rPr>
        <w:t>состояни</w:t>
      </w:r>
      <w:r w:rsidR="003C15BF">
        <w:rPr>
          <w:rFonts w:ascii="Times New Roman" w:hAnsi="Times New Roman" w:cs="Times New Roman"/>
          <w:sz w:val="24"/>
          <w:szCs w:val="24"/>
        </w:rPr>
        <w:t>и</w:t>
      </w:r>
      <w:r w:rsidR="003C15BF" w:rsidRPr="003C15BF">
        <w:rPr>
          <w:rFonts w:ascii="Times New Roman" w:hAnsi="Times New Roman" w:cs="Times New Roman"/>
          <w:sz w:val="24"/>
          <w:szCs w:val="24"/>
        </w:rPr>
        <w:t xml:space="preserve"> ликвидации, реорганизации, финансового оздоровления, банкротства</w:t>
      </w:r>
      <w:r w:rsidR="00BE0D9A">
        <w:rPr>
          <w:rFonts w:ascii="Times New Roman" w:hAnsi="Times New Roman" w:cs="Times New Roman"/>
          <w:sz w:val="24"/>
          <w:szCs w:val="24"/>
        </w:rPr>
        <w:t>.</w:t>
      </w:r>
    </w:p>
    <w:p w:rsidR="00B10A75" w:rsidRPr="001816D4" w:rsidRDefault="00B10A75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00C" w:rsidRPr="003C15BF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5BF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12300C" w:rsidRPr="003C1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Осуществляется ли контроль за реализацией проектов, одобренных </w:t>
      </w:r>
      <w:r w:rsidR="00A83D9F" w:rsidRPr="003C15BF">
        <w:rPr>
          <w:rFonts w:ascii="Times New Roman" w:hAnsi="Times New Roman" w:cs="Times New Roman"/>
          <w:b/>
          <w:sz w:val="24"/>
          <w:szCs w:val="24"/>
          <w:u w:val="single"/>
        </w:rPr>
        <w:t>Инвестиционным советом при Губернаторе области?</w:t>
      </w:r>
    </w:p>
    <w:p w:rsidR="003C15BF" w:rsidRPr="001816D4" w:rsidRDefault="00C648BF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08">
        <w:rPr>
          <w:rFonts w:ascii="Times New Roman" w:hAnsi="Times New Roman" w:cs="Times New Roman"/>
          <w:sz w:val="24"/>
          <w:szCs w:val="24"/>
        </w:rPr>
        <w:t>Контроль за реализацией проекта осуществляется отраслевым департаментом, выдавшим заключение о целесообразности реализации заявляемого проекта, а также администрацией муниципального образования, на территории которого реализуется проект.</w:t>
      </w:r>
      <w:bookmarkStart w:id="0" w:name="_GoBack"/>
      <w:bookmarkEnd w:id="0"/>
    </w:p>
    <w:p w:rsidR="0012300C" w:rsidRPr="001816D4" w:rsidRDefault="0012300C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00C" w:rsidRPr="000314A4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4A4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CA59B7" w:rsidRPr="00031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Куда обратиться инвестору для получения консультации по деятельности Инвестиционного совета при Губернаторе области?</w:t>
      </w:r>
    </w:p>
    <w:p w:rsidR="000314A4" w:rsidRPr="001816D4" w:rsidRDefault="002E54B8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деятельности </w:t>
      </w:r>
      <w:r w:rsidRPr="002E54B8">
        <w:rPr>
          <w:rFonts w:ascii="Times New Roman" w:hAnsi="Times New Roman" w:cs="Times New Roman"/>
          <w:sz w:val="24"/>
          <w:szCs w:val="24"/>
        </w:rPr>
        <w:t>Инвестиционного совета при Губернаторе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департамент экономического развития области.</w:t>
      </w:r>
    </w:p>
    <w:p w:rsidR="0012300C" w:rsidRPr="001816D4" w:rsidRDefault="0012300C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B7" w:rsidRPr="00882F9E" w:rsidRDefault="00C24E44" w:rsidP="0018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F9E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="00CA59B7" w:rsidRPr="00882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6D8" w:rsidRPr="00882F9E">
        <w:rPr>
          <w:rFonts w:ascii="Times New Roman" w:hAnsi="Times New Roman" w:cs="Times New Roman"/>
          <w:b/>
          <w:sz w:val="24"/>
          <w:szCs w:val="24"/>
          <w:u w:val="single"/>
        </w:rPr>
        <w:t>Есть ли образцы заполнения документов?</w:t>
      </w:r>
    </w:p>
    <w:p w:rsidR="00A83D9F" w:rsidRPr="001816D4" w:rsidRDefault="00882F9E" w:rsidP="00882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Департаментом экономического развития области в целях </w:t>
      </w:r>
      <w:r w:rsidRPr="00181F5C">
        <w:rPr>
          <w:rFonts w:ascii="Times New Roman" w:hAnsi="Times New Roman" w:cs="Times New Roman"/>
          <w:sz w:val="24"/>
          <w:szCs w:val="24"/>
        </w:rPr>
        <w:t>оптимизации работы Инвестиционного совета при Губернаторе области</w:t>
      </w:r>
      <w:r>
        <w:rPr>
          <w:rFonts w:ascii="Times New Roman" w:hAnsi="Times New Roman" w:cs="Times New Roman"/>
          <w:sz w:val="24"/>
          <w:szCs w:val="24"/>
        </w:rPr>
        <w:t xml:space="preserve"> и упрощения процедуры подготовки</w:t>
      </w:r>
      <w:r w:rsidRPr="00181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пакета документов для</w:t>
      </w:r>
      <w:r w:rsidRPr="00181F5C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1F5C">
        <w:rPr>
          <w:rFonts w:ascii="Times New Roman" w:hAnsi="Times New Roman" w:cs="Times New Roman"/>
          <w:sz w:val="24"/>
          <w:szCs w:val="24"/>
        </w:rPr>
        <w:t xml:space="preserve"> на Инвестиционном совете при Губернаторе области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типовые формы </w:t>
      </w:r>
      <w:r w:rsidRPr="00882F9E">
        <w:rPr>
          <w:rFonts w:ascii="Times New Roman" w:hAnsi="Times New Roman" w:cs="Times New Roman"/>
          <w:sz w:val="24"/>
          <w:szCs w:val="24"/>
        </w:rPr>
        <w:t>заявления о рассмотрении на Инвестиционном совете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2F9E">
        <w:rPr>
          <w:rFonts w:ascii="Times New Roman" w:hAnsi="Times New Roman" w:cs="Times New Roman"/>
          <w:sz w:val="24"/>
          <w:szCs w:val="24"/>
        </w:rPr>
        <w:t>ходатайства по рассмотрению на Инвестиционном совете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2F9E">
        <w:rPr>
          <w:rFonts w:ascii="Times New Roman" w:hAnsi="Times New Roman" w:cs="Times New Roman"/>
          <w:sz w:val="24"/>
          <w:szCs w:val="24"/>
        </w:rPr>
        <w:t>бизнес-плана проекта при рассмотрении на Инвестиционном совете</w:t>
      </w:r>
      <w:r w:rsidR="00494EC8">
        <w:rPr>
          <w:rFonts w:ascii="Times New Roman" w:hAnsi="Times New Roman" w:cs="Times New Roman"/>
          <w:sz w:val="24"/>
          <w:szCs w:val="24"/>
        </w:rPr>
        <w:t>.</w:t>
      </w:r>
      <w:r w:rsidR="00BE0D9A">
        <w:rPr>
          <w:rFonts w:ascii="Times New Roman" w:hAnsi="Times New Roman" w:cs="Times New Roman"/>
          <w:sz w:val="24"/>
          <w:szCs w:val="24"/>
        </w:rPr>
        <w:t xml:space="preserve"> </w:t>
      </w:r>
      <w:r w:rsidR="00C45A9E">
        <w:rPr>
          <w:rFonts w:ascii="Times New Roman" w:hAnsi="Times New Roman" w:cs="Times New Roman"/>
          <w:sz w:val="24"/>
          <w:szCs w:val="24"/>
        </w:rPr>
        <w:t xml:space="preserve">Документы размещены </w:t>
      </w:r>
      <w:r w:rsidR="00C45A9E" w:rsidRPr="00BE0D9A">
        <w:rPr>
          <w:rFonts w:ascii="Times New Roman" w:hAnsi="Times New Roman" w:cs="Times New Roman"/>
          <w:sz w:val="24"/>
          <w:szCs w:val="24"/>
        </w:rPr>
        <w:t xml:space="preserve">во вкладке «Инвестору» </w:t>
      </w:r>
      <w:r w:rsidR="00C45A9E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C45A9E" w:rsidRPr="00BE0D9A">
        <w:rPr>
          <w:rFonts w:ascii="Times New Roman" w:hAnsi="Times New Roman" w:cs="Times New Roman"/>
          <w:sz w:val="24"/>
          <w:szCs w:val="24"/>
        </w:rPr>
        <w:t>раздел «Инвестиционный совет при Губернаторе о</w:t>
      </w:r>
      <w:r w:rsidR="00C45A9E">
        <w:rPr>
          <w:rFonts w:ascii="Times New Roman" w:hAnsi="Times New Roman" w:cs="Times New Roman"/>
          <w:sz w:val="24"/>
          <w:szCs w:val="24"/>
        </w:rPr>
        <w:t>бласти» н</w:t>
      </w:r>
      <w:r w:rsidR="00BE0D9A" w:rsidRPr="00BE0D9A">
        <w:rPr>
          <w:rFonts w:ascii="Times New Roman" w:hAnsi="Times New Roman" w:cs="Times New Roman"/>
          <w:sz w:val="24"/>
          <w:szCs w:val="24"/>
        </w:rPr>
        <w:t xml:space="preserve">а </w:t>
      </w:r>
      <w:r w:rsidR="00494EC8" w:rsidRPr="00BE0D9A">
        <w:rPr>
          <w:rFonts w:ascii="Times New Roman" w:hAnsi="Times New Roman" w:cs="Times New Roman"/>
          <w:sz w:val="24"/>
          <w:szCs w:val="24"/>
        </w:rPr>
        <w:t>сайте департамента экономического развития области</w:t>
      </w:r>
      <w:r w:rsidR="00494EC8">
        <w:rPr>
          <w:rFonts w:ascii="Times New Roman" w:hAnsi="Times New Roman" w:cs="Times New Roman"/>
          <w:sz w:val="24"/>
          <w:szCs w:val="24"/>
        </w:rPr>
        <w:t>,</w:t>
      </w:r>
      <w:r w:rsidR="00494EC8" w:rsidRPr="00BE0D9A">
        <w:rPr>
          <w:rFonts w:ascii="Times New Roman" w:hAnsi="Times New Roman" w:cs="Times New Roman"/>
          <w:sz w:val="24"/>
          <w:szCs w:val="24"/>
        </w:rPr>
        <w:t xml:space="preserve"> </w:t>
      </w:r>
      <w:r w:rsidR="00BE0D9A" w:rsidRPr="00BE0D9A">
        <w:rPr>
          <w:rFonts w:ascii="Times New Roman" w:hAnsi="Times New Roman" w:cs="Times New Roman"/>
          <w:sz w:val="24"/>
          <w:szCs w:val="24"/>
        </w:rPr>
        <w:t>Инвестиционном портале Белгородской области и сайтах муниципальных образований Белгородской области</w:t>
      </w:r>
      <w:r w:rsidR="00C45A9E">
        <w:rPr>
          <w:rFonts w:ascii="Times New Roman" w:hAnsi="Times New Roman" w:cs="Times New Roman"/>
          <w:sz w:val="24"/>
          <w:szCs w:val="24"/>
        </w:rPr>
        <w:t>.</w:t>
      </w:r>
    </w:p>
    <w:sectPr w:rsidR="00A83D9F" w:rsidRPr="0018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17B"/>
    <w:multiLevelType w:val="hybridMultilevel"/>
    <w:tmpl w:val="BD7CE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DA349C"/>
    <w:multiLevelType w:val="hybridMultilevel"/>
    <w:tmpl w:val="1194AD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2F27A4"/>
    <w:multiLevelType w:val="hybridMultilevel"/>
    <w:tmpl w:val="0C268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74A4A"/>
    <w:multiLevelType w:val="hybridMultilevel"/>
    <w:tmpl w:val="938CE71A"/>
    <w:lvl w:ilvl="0" w:tplc="CD04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480FF2"/>
    <w:multiLevelType w:val="hybridMultilevel"/>
    <w:tmpl w:val="DDACC2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2D171A"/>
    <w:multiLevelType w:val="hybridMultilevel"/>
    <w:tmpl w:val="CB981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0C"/>
    <w:rsid w:val="000314A4"/>
    <w:rsid w:val="000527B5"/>
    <w:rsid w:val="0012300C"/>
    <w:rsid w:val="00137020"/>
    <w:rsid w:val="00164C42"/>
    <w:rsid w:val="001816D4"/>
    <w:rsid w:val="00181F5C"/>
    <w:rsid w:val="0023723E"/>
    <w:rsid w:val="002C0199"/>
    <w:rsid w:val="002E54B8"/>
    <w:rsid w:val="003C15BF"/>
    <w:rsid w:val="003D4DB0"/>
    <w:rsid w:val="004426A6"/>
    <w:rsid w:val="00494EC8"/>
    <w:rsid w:val="00582121"/>
    <w:rsid w:val="0065390F"/>
    <w:rsid w:val="00711FBB"/>
    <w:rsid w:val="0073789F"/>
    <w:rsid w:val="00850108"/>
    <w:rsid w:val="00882F9E"/>
    <w:rsid w:val="00927340"/>
    <w:rsid w:val="00A83D9F"/>
    <w:rsid w:val="00B10A75"/>
    <w:rsid w:val="00B35394"/>
    <w:rsid w:val="00B42FAC"/>
    <w:rsid w:val="00BC721C"/>
    <w:rsid w:val="00BE0D9A"/>
    <w:rsid w:val="00BE3E4D"/>
    <w:rsid w:val="00C24E44"/>
    <w:rsid w:val="00C45A9E"/>
    <w:rsid w:val="00C6463F"/>
    <w:rsid w:val="00C648BF"/>
    <w:rsid w:val="00CA59B7"/>
    <w:rsid w:val="00D54D1E"/>
    <w:rsid w:val="00E3481C"/>
    <w:rsid w:val="00E66A26"/>
    <w:rsid w:val="00E8598D"/>
    <w:rsid w:val="00E936D8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95AE-1ACA-43EC-9C26-1734804A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7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Брынцева Елена Анатольевна</cp:lastModifiedBy>
  <cp:revision>4</cp:revision>
  <dcterms:created xsi:type="dcterms:W3CDTF">2018-11-13T14:38:00Z</dcterms:created>
  <dcterms:modified xsi:type="dcterms:W3CDTF">2018-11-14T07:28:00Z</dcterms:modified>
</cp:coreProperties>
</file>