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A2A" w:rsidRPr="0028718E" w:rsidRDefault="00CC03E9" w:rsidP="0028718E">
      <w:pPr>
        <w:jc w:val="right"/>
        <w:rPr>
          <w:sz w:val="16"/>
          <w:szCs w:val="16"/>
        </w:rPr>
      </w:pPr>
      <w:r>
        <w:rPr>
          <w:noProof/>
          <w:sz w:val="16"/>
          <w:szCs w:val="16"/>
        </w:rPr>
        <w:pict>
          <v:group id="_x0000_s1060" style="position:absolute;left:0;text-align:left;margin-left:-15.45pt;margin-top:-20.35pt;width:537.15pt;height:782.35pt;z-index:-26" coordorigin="879,496" coordsize="10743,15420">
            <v:rect id="_x0000_s1061" style="position:absolute;left:879;top:496;width:10743;height:15420" filled="f" strokecolor="maroon" strokeweight=".5pt"/>
            <v:rect id="_x0000_s1062" style="position:absolute;left:970;top:594;width:10560;height:15240" filled="f" strokecolor="maroon" strokeweight="1.5pt"/>
          </v:group>
        </w:pict>
      </w:r>
      <w:r w:rsidR="0028718E" w:rsidRPr="0028718E">
        <w:rPr>
          <w:sz w:val="16"/>
          <w:szCs w:val="16"/>
        </w:rPr>
        <w:t>ДЛЯ СЛУЖЕБНОГО ПОЛЬЗОВАНИЯ</w:t>
      </w:r>
    </w:p>
    <w:p w:rsidR="0028718E" w:rsidRPr="0028718E" w:rsidRDefault="0028718E" w:rsidP="0028718E">
      <w:pPr>
        <w:jc w:val="center"/>
        <w:rPr>
          <w:sz w:val="18"/>
          <w:szCs w:val="18"/>
        </w:rPr>
      </w:pPr>
      <w:r>
        <w:rPr>
          <w:sz w:val="18"/>
          <w:szCs w:val="18"/>
        </w:rPr>
        <w:t xml:space="preserve">                                                                                                                                           Инв. №   </w:t>
      </w:r>
    </w:p>
    <w:p w:rsidR="0028718E" w:rsidRDefault="0028718E" w:rsidP="005C3A2A">
      <w:pPr>
        <w:pStyle w:val="aff3"/>
        <w:spacing w:line="288" w:lineRule="auto"/>
        <w:jc w:val="center"/>
        <w:rPr>
          <w:rFonts w:cs="Arial"/>
          <w:sz w:val="22"/>
          <w:szCs w:val="22"/>
        </w:rPr>
      </w:pPr>
    </w:p>
    <w:p w:rsidR="005C3A2A" w:rsidRPr="00632DC7" w:rsidRDefault="005C3A2A" w:rsidP="005C3A2A">
      <w:pPr>
        <w:pStyle w:val="aff3"/>
        <w:spacing w:line="288" w:lineRule="auto"/>
        <w:jc w:val="center"/>
        <w:rPr>
          <w:rFonts w:cs="Arial"/>
          <w:sz w:val="22"/>
          <w:szCs w:val="22"/>
        </w:rPr>
      </w:pPr>
      <w:r w:rsidRPr="00632DC7">
        <w:rPr>
          <w:rFonts w:cs="Arial"/>
          <w:sz w:val="22"/>
          <w:szCs w:val="22"/>
        </w:rPr>
        <w:t>РОССИЯ</w:t>
      </w:r>
    </w:p>
    <w:p w:rsidR="005C3A2A" w:rsidRPr="00632DC7" w:rsidRDefault="005C3A2A" w:rsidP="005C3A2A">
      <w:pPr>
        <w:pStyle w:val="aff3"/>
        <w:spacing w:line="288" w:lineRule="auto"/>
        <w:jc w:val="center"/>
        <w:rPr>
          <w:rFonts w:cs="Arial"/>
          <w:b/>
          <w:sz w:val="22"/>
          <w:szCs w:val="22"/>
        </w:rPr>
      </w:pPr>
      <w:r w:rsidRPr="00632DC7">
        <w:rPr>
          <w:rFonts w:cs="Arial"/>
          <w:b/>
          <w:sz w:val="22"/>
          <w:szCs w:val="22"/>
        </w:rPr>
        <w:t>ОБЩЕСТВО С ОГРАНИЧЕННОЙ ОТВЕТСТВЕННОСТЬЮ</w:t>
      </w:r>
    </w:p>
    <w:p w:rsidR="008C7CCA" w:rsidRPr="00774D0D" w:rsidRDefault="008C7CCA" w:rsidP="008C7CCA">
      <w:pPr>
        <w:spacing w:line="288" w:lineRule="auto"/>
        <w:ind w:left="1080" w:right="535"/>
        <w:jc w:val="center"/>
        <w:rPr>
          <w:rFonts w:ascii="Arial" w:hAnsi="Arial" w:cs="Arial"/>
          <w:b/>
          <w:bCs/>
          <w:sz w:val="32"/>
          <w:szCs w:val="32"/>
        </w:rPr>
      </w:pPr>
      <w:r w:rsidRPr="00774D0D">
        <w:rPr>
          <w:rFonts w:ascii="Arial" w:hAnsi="Arial" w:cs="Arial"/>
          <w:b/>
          <w:bCs/>
          <w:sz w:val="32"/>
          <w:szCs w:val="32"/>
        </w:rPr>
        <w:t>«</w:t>
      </w:r>
      <w:r>
        <w:rPr>
          <w:rFonts w:ascii="Arial" w:hAnsi="Arial" w:cs="Arial"/>
          <w:b/>
          <w:bCs/>
          <w:sz w:val="32"/>
          <w:szCs w:val="32"/>
        </w:rPr>
        <w:t>М.ГРАДО</w:t>
      </w:r>
      <w:r w:rsidRPr="00774D0D">
        <w:rPr>
          <w:rFonts w:ascii="Arial" w:hAnsi="Arial" w:cs="Arial"/>
          <w:b/>
          <w:bCs/>
          <w:sz w:val="32"/>
          <w:szCs w:val="32"/>
        </w:rPr>
        <w:t>»</w:t>
      </w:r>
    </w:p>
    <w:p w:rsidR="005C3A2A" w:rsidRPr="00774D0D" w:rsidRDefault="005C3A2A" w:rsidP="005C3A2A">
      <w:pPr>
        <w:spacing w:line="288" w:lineRule="auto"/>
        <w:ind w:left="1080" w:right="535"/>
        <w:jc w:val="center"/>
        <w:rPr>
          <w:rFonts w:ascii="Arial" w:hAnsi="Arial" w:cs="Arial"/>
          <w:bCs/>
        </w:rPr>
      </w:pPr>
    </w:p>
    <w:p w:rsidR="005C3A2A" w:rsidRPr="00774D0D" w:rsidRDefault="005C3A2A" w:rsidP="005C3A2A">
      <w:pPr>
        <w:spacing w:line="288" w:lineRule="auto"/>
        <w:rPr>
          <w:rFonts w:ascii="Arial" w:hAnsi="Arial" w:cs="Arial"/>
        </w:rPr>
      </w:pPr>
    </w:p>
    <w:p w:rsidR="005C3A2A" w:rsidRPr="00774D0D" w:rsidRDefault="005C3A2A" w:rsidP="005C3A2A">
      <w:pPr>
        <w:spacing w:line="288" w:lineRule="auto"/>
        <w:ind w:right="894"/>
        <w:jc w:val="right"/>
        <w:rPr>
          <w:rFonts w:ascii="Arial" w:hAnsi="Arial" w:cs="Arial"/>
          <w:b/>
          <w:bCs/>
          <w:sz w:val="28"/>
        </w:rPr>
      </w:pPr>
      <w:r w:rsidRPr="00774D0D">
        <w:rPr>
          <w:rFonts w:ascii="Arial" w:hAnsi="Arial" w:cs="Arial"/>
          <w:b/>
          <w:bCs/>
          <w:sz w:val="28"/>
        </w:rPr>
        <w:t xml:space="preserve">                                                                                        «Утверждаю»</w:t>
      </w:r>
    </w:p>
    <w:p w:rsidR="005C3A2A" w:rsidRPr="00774D0D" w:rsidRDefault="005C3A2A" w:rsidP="005C3A2A">
      <w:pPr>
        <w:spacing w:line="288" w:lineRule="auto"/>
        <w:ind w:right="894"/>
        <w:jc w:val="right"/>
        <w:rPr>
          <w:rFonts w:ascii="Arial" w:hAnsi="Arial" w:cs="Arial"/>
          <w:b/>
          <w:bCs/>
          <w:sz w:val="28"/>
        </w:rPr>
      </w:pPr>
    </w:p>
    <w:p w:rsidR="005C3A2A" w:rsidRPr="00774D0D" w:rsidRDefault="005C3A2A" w:rsidP="005C3A2A">
      <w:pPr>
        <w:spacing w:line="288" w:lineRule="auto"/>
        <w:jc w:val="right"/>
        <w:rPr>
          <w:rFonts w:ascii="Arial" w:hAnsi="Arial" w:cs="Arial"/>
        </w:rPr>
      </w:pPr>
      <w:r w:rsidRPr="00774D0D">
        <w:rPr>
          <w:rFonts w:ascii="Arial" w:hAnsi="Arial" w:cs="Arial"/>
        </w:rPr>
        <w:t xml:space="preserve">                                                                  Директор ООО «</w:t>
      </w:r>
      <w:r w:rsidR="009A2F55">
        <w:rPr>
          <w:rFonts w:ascii="Arial" w:hAnsi="Arial" w:cs="Arial"/>
        </w:rPr>
        <w:t>М.ГРАДО</w:t>
      </w:r>
      <w:r w:rsidRPr="00774D0D">
        <w:rPr>
          <w:rFonts w:ascii="Arial" w:hAnsi="Arial" w:cs="Arial"/>
        </w:rPr>
        <w:t>»                                                                                                  ______________</w:t>
      </w:r>
      <w:r w:rsidR="009A2F55">
        <w:rPr>
          <w:rFonts w:ascii="Arial" w:hAnsi="Arial" w:cs="Arial"/>
        </w:rPr>
        <w:t>Ю</w:t>
      </w:r>
      <w:r w:rsidRPr="00774D0D">
        <w:rPr>
          <w:rFonts w:ascii="Arial" w:hAnsi="Arial" w:cs="Arial"/>
        </w:rPr>
        <w:t>.</w:t>
      </w:r>
      <w:r w:rsidR="009A2F55">
        <w:rPr>
          <w:rFonts w:ascii="Arial" w:hAnsi="Arial" w:cs="Arial"/>
        </w:rPr>
        <w:t>Б</w:t>
      </w:r>
      <w:r w:rsidRPr="00774D0D">
        <w:rPr>
          <w:rFonts w:ascii="Arial" w:hAnsi="Arial" w:cs="Arial"/>
        </w:rPr>
        <w:t>.</w:t>
      </w:r>
      <w:r w:rsidR="009A2F55">
        <w:rPr>
          <w:rFonts w:ascii="Arial" w:hAnsi="Arial" w:cs="Arial"/>
        </w:rPr>
        <w:t>Скворцова</w:t>
      </w:r>
      <w:r w:rsidRPr="00774D0D">
        <w:rPr>
          <w:rFonts w:ascii="Arial" w:hAnsi="Arial" w:cs="Arial"/>
        </w:rPr>
        <w:t xml:space="preserve"> </w:t>
      </w:r>
    </w:p>
    <w:p w:rsidR="005C3A2A" w:rsidRPr="00774D0D" w:rsidRDefault="005C3A2A" w:rsidP="005C3A2A">
      <w:pPr>
        <w:spacing w:line="288" w:lineRule="auto"/>
        <w:jc w:val="right"/>
        <w:rPr>
          <w:rFonts w:ascii="Arial" w:hAnsi="Arial" w:cs="Arial"/>
        </w:rPr>
      </w:pPr>
      <w:r w:rsidRPr="00774D0D">
        <w:rPr>
          <w:rFonts w:ascii="Arial" w:hAnsi="Arial" w:cs="Arial"/>
        </w:rPr>
        <w:t xml:space="preserve">                                                                                          «___» _____________ 200</w:t>
      </w:r>
      <w:r>
        <w:rPr>
          <w:rFonts w:ascii="Arial" w:hAnsi="Arial" w:cs="Arial"/>
        </w:rPr>
        <w:t>8</w:t>
      </w:r>
      <w:r w:rsidRPr="00774D0D">
        <w:rPr>
          <w:rFonts w:ascii="Arial" w:hAnsi="Arial" w:cs="Arial"/>
        </w:rPr>
        <w:t xml:space="preserve"> г. </w:t>
      </w:r>
    </w:p>
    <w:p w:rsidR="005C3A2A" w:rsidRPr="00774D0D" w:rsidRDefault="005C3A2A" w:rsidP="005C3A2A">
      <w:pPr>
        <w:spacing w:line="288" w:lineRule="auto"/>
        <w:rPr>
          <w:rFonts w:ascii="Arial" w:hAnsi="Arial" w:cs="Arial"/>
        </w:rPr>
      </w:pPr>
    </w:p>
    <w:p w:rsidR="003E5900" w:rsidRPr="00774D0D" w:rsidRDefault="00CC03E9" w:rsidP="003E5900">
      <w:pPr>
        <w:spacing w:line="288" w:lineRule="auto"/>
        <w:ind w:right="-1"/>
        <w:jc w:val="center"/>
        <w:rPr>
          <w:rFonts w:ascii="Arial" w:hAnsi="Arial" w:cs="Arial"/>
          <w:bCs/>
        </w:rPr>
      </w:pPr>
      <w:bookmarkStart w:id="0" w:name="_GoBack"/>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595" type="#_x0000_t75" alt="maps3" style="position:absolute;left:0;text-align:left;margin-left:138.35pt;margin-top:7.1pt;width:259.15pt;height:431.6pt;z-index:-20;visibility:visible">
            <v:imagedata r:id="rId8" o:title="maps3"/>
          </v:shape>
        </w:pict>
      </w:r>
      <w:bookmarkEnd w:id="0"/>
      <w:r w:rsidR="003E5900" w:rsidRPr="00774D0D">
        <w:rPr>
          <w:rFonts w:ascii="Arial" w:hAnsi="Arial" w:cs="Arial"/>
          <w:bCs/>
        </w:rPr>
        <w:t>«</w:t>
      </w:r>
      <w:r w:rsidR="003E5900" w:rsidRPr="00774D0D">
        <w:rPr>
          <w:rFonts w:ascii="Arial" w:hAnsi="Arial" w:cs="Arial"/>
          <w:b/>
          <w:bCs/>
        </w:rPr>
        <w:t xml:space="preserve">Схема территориального планирования муниципального образования </w:t>
      </w:r>
      <w:r w:rsidR="008C7CCA" w:rsidRPr="00774D0D">
        <w:rPr>
          <w:rFonts w:ascii="Arial" w:hAnsi="Arial" w:cs="Arial"/>
          <w:b/>
          <w:bCs/>
        </w:rPr>
        <w:t>«</w:t>
      </w:r>
      <w:r w:rsidR="008C7CCA">
        <w:rPr>
          <w:rFonts w:ascii="Arial" w:hAnsi="Arial" w:cs="Arial"/>
          <w:b/>
          <w:bCs/>
        </w:rPr>
        <w:t>Красногвардей</w:t>
      </w:r>
      <w:r w:rsidR="008C7CCA" w:rsidRPr="00774D0D">
        <w:rPr>
          <w:rFonts w:ascii="Arial" w:hAnsi="Arial" w:cs="Arial"/>
          <w:b/>
          <w:bCs/>
        </w:rPr>
        <w:t>ский район»</w:t>
      </w:r>
      <w:r w:rsidR="003E5900" w:rsidRPr="00774D0D">
        <w:rPr>
          <w:rFonts w:ascii="Arial" w:hAnsi="Arial" w:cs="Arial"/>
          <w:b/>
          <w:bCs/>
        </w:rPr>
        <w:t xml:space="preserve"> Белгородской области.</w:t>
      </w:r>
    </w:p>
    <w:p w:rsidR="003E5900" w:rsidRDefault="003E5900" w:rsidP="003E5900">
      <w:pPr>
        <w:spacing w:line="288" w:lineRule="auto"/>
        <w:ind w:right="-1"/>
        <w:rPr>
          <w:rFonts w:ascii="Arial" w:hAnsi="Arial" w:cs="Arial"/>
          <w:bCs/>
        </w:rPr>
      </w:pPr>
      <w:r>
        <w:rPr>
          <w:rFonts w:ascii="Arial" w:hAnsi="Arial" w:cs="Arial"/>
          <w:bCs/>
        </w:rPr>
        <w:t xml:space="preserve">            </w:t>
      </w:r>
      <w:r w:rsidRPr="00774D0D">
        <w:rPr>
          <w:rFonts w:ascii="Arial" w:hAnsi="Arial" w:cs="Arial"/>
          <w:bCs/>
        </w:rPr>
        <w:t xml:space="preserve">Муниципальный контракт № </w:t>
      </w:r>
      <w:r w:rsidR="008C7CCA">
        <w:rPr>
          <w:rFonts w:ascii="Arial" w:hAnsi="Arial" w:cs="Arial"/>
          <w:bCs/>
        </w:rPr>
        <w:t>__</w:t>
      </w:r>
      <w:r w:rsidRPr="00774D0D">
        <w:rPr>
          <w:rFonts w:ascii="Arial" w:hAnsi="Arial" w:cs="Arial"/>
          <w:bCs/>
        </w:rPr>
        <w:t xml:space="preserve">от </w:t>
      </w:r>
      <w:r w:rsidR="008C7CCA">
        <w:rPr>
          <w:rFonts w:ascii="Arial" w:hAnsi="Arial" w:cs="Arial"/>
          <w:bCs/>
        </w:rPr>
        <w:t>__ __________</w:t>
      </w:r>
      <w:r w:rsidRPr="00774D0D">
        <w:rPr>
          <w:rFonts w:ascii="Arial" w:hAnsi="Arial" w:cs="Arial"/>
          <w:bCs/>
        </w:rPr>
        <w:t xml:space="preserve"> 2007г.</w:t>
      </w:r>
    </w:p>
    <w:p w:rsidR="003E5900" w:rsidRDefault="003E5900" w:rsidP="003E5900">
      <w:pPr>
        <w:spacing w:line="288" w:lineRule="auto"/>
        <w:ind w:right="-1"/>
        <w:rPr>
          <w:rFonts w:ascii="Arial" w:hAnsi="Arial" w:cs="Arial"/>
          <w:bCs/>
        </w:rPr>
      </w:pPr>
      <w:r>
        <w:rPr>
          <w:rFonts w:ascii="Arial" w:hAnsi="Arial" w:cs="Arial"/>
          <w:bCs/>
        </w:rPr>
        <w:t xml:space="preserve">            </w:t>
      </w:r>
      <w:r w:rsidRPr="00774D0D">
        <w:rPr>
          <w:rFonts w:ascii="Arial" w:hAnsi="Arial" w:cs="Arial"/>
          <w:bCs/>
        </w:rPr>
        <w:t xml:space="preserve">Муниципальный заказчик – Администрация </w:t>
      </w:r>
      <w:r w:rsidR="008C7CCA" w:rsidRPr="00774D0D">
        <w:rPr>
          <w:rFonts w:ascii="Arial" w:hAnsi="Arial" w:cs="Arial"/>
          <w:bCs/>
        </w:rPr>
        <w:t>Кр</w:t>
      </w:r>
      <w:r w:rsidR="008C7CCA">
        <w:rPr>
          <w:rFonts w:ascii="Arial" w:hAnsi="Arial" w:cs="Arial"/>
          <w:bCs/>
        </w:rPr>
        <w:t>асногвардей</w:t>
      </w:r>
      <w:r w:rsidR="008C7CCA" w:rsidRPr="00774D0D">
        <w:rPr>
          <w:rFonts w:ascii="Arial" w:hAnsi="Arial" w:cs="Arial"/>
          <w:bCs/>
        </w:rPr>
        <w:t>ского</w:t>
      </w:r>
      <w:r w:rsidRPr="00774D0D">
        <w:rPr>
          <w:rFonts w:ascii="Arial" w:hAnsi="Arial" w:cs="Arial"/>
          <w:bCs/>
        </w:rPr>
        <w:t xml:space="preserve"> района</w:t>
      </w:r>
    </w:p>
    <w:p w:rsidR="003E5900" w:rsidRPr="00774D0D" w:rsidRDefault="003E5900" w:rsidP="003E5900">
      <w:pPr>
        <w:spacing w:line="288" w:lineRule="auto"/>
        <w:ind w:right="-1"/>
        <w:jc w:val="center"/>
        <w:rPr>
          <w:rFonts w:ascii="Arial" w:hAnsi="Arial" w:cs="Arial"/>
          <w:bCs/>
        </w:rPr>
      </w:pPr>
      <w:r>
        <w:rPr>
          <w:rFonts w:ascii="Arial" w:hAnsi="Arial" w:cs="Arial"/>
          <w:bCs/>
        </w:rPr>
        <w:t xml:space="preserve">                     Белгородской области</w:t>
      </w:r>
    </w:p>
    <w:p w:rsidR="005C3A2A" w:rsidRPr="00774D0D" w:rsidRDefault="005C3A2A" w:rsidP="005C3A2A">
      <w:pPr>
        <w:spacing w:line="288" w:lineRule="auto"/>
        <w:jc w:val="center"/>
        <w:rPr>
          <w:rFonts w:ascii="Arial" w:hAnsi="Arial" w:cs="Arial"/>
          <w:b/>
          <w:bCs/>
        </w:rPr>
      </w:pPr>
    </w:p>
    <w:p w:rsidR="000F0067" w:rsidRDefault="005C3A2A" w:rsidP="005C3A2A">
      <w:pPr>
        <w:spacing w:line="288" w:lineRule="auto"/>
        <w:jc w:val="center"/>
        <w:rPr>
          <w:rFonts w:ascii="Arial" w:hAnsi="Arial" w:cs="Arial"/>
          <w:b/>
          <w:bCs/>
        </w:rPr>
      </w:pPr>
      <w:r>
        <w:rPr>
          <w:rFonts w:ascii="Arial" w:hAnsi="Arial" w:cs="Arial"/>
          <w:b/>
          <w:bCs/>
        </w:rPr>
        <w:t xml:space="preserve">Составление обоснований </w:t>
      </w:r>
    </w:p>
    <w:p w:rsidR="000F0067" w:rsidRDefault="00A4542A" w:rsidP="005C3A2A">
      <w:pPr>
        <w:spacing w:line="288" w:lineRule="auto"/>
        <w:jc w:val="center"/>
        <w:rPr>
          <w:rFonts w:ascii="Arial" w:hAnsi="Arial" w:cs="Arial"/>
          <w:b/>
          <w:bCs/>
        </w:rPr>
      </w:pPr>
      <w:r w:rsidRPr="00774D0D">
        <w:rPr>
          <w:rFonts w:ascii="Arial" w:hAnsi="Arial" w:cs="Arial"/>
          <w:bCs/>
        </w:rPr>
        <w:t>«</w:t>
      </w:r>
      <w:r w:rsidRPr="00774D0D">
        <w:rPr>
          <w:rFonts w:ascii="Arial" w:hAnsi="Arial" w:cs="Arial"/>
          <w:b/>
          <w:bCs/>
        </w:rPr>
        <w:t>Схем</w:t>
      </w:r>
      <w:r>
        <w:rPr>
          <w:rFonts w:ascii="Arial" w:hAnsi="Arial" w:cs="Arial"/>
          <w:b/>
          <w:bCs/>
        </w:rPr>
        <w:t>ы</w:t>
      </w:r>
      <w:r w:rsidRPr="00774D0D">
        <w:rPr>
          <w:rFonts w:ascii="Arial" w:hAnsi="Arial" w:cs="Arial"/>
          <w:b/>
          <w:bCs/>
        </w:rPr>
        <w:t xml:space="preserve"> территориального планирования муниципального</w:t>
      </w:r>
    </w:p>
    <w:p w:rsidR="005C3A2A" w:rsidRPr="00774D0D" w:rsidRDefault="00A4542A" w:rsidP="005C3A2A">
      <w:pPr>
        <w:spacing w:line="288" w:lineRule="auto"/>
        <w:jc w:val="center"/>
        <w:rPr>
          <w:rFonts w:ascii="Arial" w:hAnsi="Arial" w:cs="Arial"/>
          <w:b/>
          <w:bCs/>
        </w:rPr>
      </w:pPr>
      <w:r w:rsidRPr="00774D0D">
        <w:rPr>
          <w:rFonts w:ascii="Arial" w:hAnsi="Arial" w:cs="Arial"/>
          <w:b/>
          <w:bCs/>
        </w:rPr>
        <w:t xml:space="preserve"> образования «</w:t>
      </w:r>
      <w:r w:rsidR="002B27C1">
        <w:rPr>
          <w:rFonts w:ascii="Arial" w:hAnsi="Arial" w:cs="Arial"/>
          <w:b/>
          <w:bCs/>
        </w:rPr>
        <w:t>Красногвардей</w:t>
      </w:r>
      <w:r w:rsidRPr="00774D0D">
        <w:rPr>
          <w:rFonts w:ascii="Arial" w:hAnsi="Arial" w:cs="Arial"/>
          <w:b/>
          <w:bCs/>
        </w:rPr>
        <w:t>ский район» Белгородской области</w:t>
      </w:r>
      <w:r>
        <w:rPr>
          <w:rFonts w:ascii="Arial" w:hAnsi="Arial" w:cs="Arial"/>
          <w:b/>
          <w:bCs/>
        </w:rPr>
        <w:t>»</w:t>
      </w:r>
      <w:r w:rsidRPr="00774D0D">
        <w:rPr>
          <w:rFonts w:ascii="Arial" w:hAnsi="Arial" w:cs="Arial"/>
          <w:b/>
          <w:bCs/>
        </w:rPr>
        <w:t>.</w:t>
      </w:r>
    </w:p>
    <w:p w:rsidR="005C3A2A" w:rsidRPr="00774D0D" w:rsidRDefault="005C3A2A" w:rsidP="005C3A2A">
      <w:pPr>
        <w:spacing w:line="288" w:lineRule="auto"/>
        <w:jc w:val="center"/>
        <w:rPr>
          <w:rFonts w:ascii="Arial" w:hAnsi="Arial" w:cs="Arial"/>
          <w:bCs/>
        </w:rPr>
      </w:pPr>
      <w:r w:rsidRPr="00774D0D">
        <w:rPr>
          <w:rFonts w:ascii="Arial" w:hAnsi="Arial" w:cs="Arial"/>
          <w:b/>
          <w:bCs/>
        </w:rPr>
        <w:t xml:space="preserve">Том </w:t>
      </w:r>
      <w:r w:rsidRPr="00774D0D">
        <w:rPr>
          <w:rFonts w:ascii="Arial" w:hAnsi="Arial" w:cs="Arial"/>
          <w:b/>
          <w:bCs/>
          <w:lang w:val="en-US"/>
        </w:rPr>
        <w:t>I</w:t>
      </w:r>
      <w:r>
        <w:rPr>
          <w:rFonts w:ascii="Arial" w:hAnsi="Arial" w:cs="Arial"/>
          <w:b/>
          <w:bCs/>
          <w:lang w:val="en-US"/>
        </w:rPr>
        <w:t>I</w:t>
      </w:r>
      <w:r w:rsidRPr="00774D0D">
        <w:rPr>
          <w:rFonts w:ascii="Arial" w:hAnsi="Arial" w:cs="Arial"/>
          <w:b/>
          <w:bCs/>
        </w:rPr>
        <w:t xml:space="preserve">. </w:t>
      </w:r>
    </w:p>
    <w:p w:rsidR="005C3A2A" w:rsidRPr="00774D0D" w:rsidRDefault="005C3A2A" w:rsidP="005C3A2A">
      <w:pPr>
        <w:spacing w:line="288" w:lineRule="auto"/>
        <w:jc w:val="center"/>
        <w:rPr>
          <w:rFonts w:ascii="Arial" w:hAnsi="Arial" w:cs="Arial"/>
          <w:b/>
          <w:sz w:val="40"/>
          <w:szCs w:val="40"/>
        </w:rPr>
      </w:pPr>
    </w:p>
    <w:p w:rsidR="005C3A2A" w:rsidRPr="00774D0D" w:rsidRDefault="005C3A2A" w:rsidP="005C3A2A">
      <w:pPr>
        <w:pStyle w:val="af3"/>
        <w:spacing w:line="288" w:lineRule="auto"/>
        <w:jc w:val="left"/>
        <w:rPr>
          <w:rFonts w:ascii="Arial" w:hAnsi="Arial" w:cs="Arial"/>
          <w:b/>
          <w:sz w:val="22"/>
          <w:szCs w:val="22"/>
        </w:rPr>
      </w:pPr>
    </w:p>
    <w:p w:rsidR="005C3A2A" w:rsidRPr="00774D0D" w:rsidRDefault="005C3A2A" w:rsidP="005C3A2A">
      <w:pPr>
        <w:pStyle w:val="af3"/>
        <w:spacing w:line="288" w:lineRule="auto"/>
        <w:jc w:val="left"/>
        <w:rPr>
          <w:rFonts w:ascii="Arial" w:hAnsi="Arial" w:cs="Arial"/>
          <w:b/>
          <w:sz w:val="22"/>
          <w:szCs w:val="22"/>
        </w:rPr>
      </w:pPr>
    </w:p>
    <w:p w:rsidR="005C3A2A" w:rsidRPr="00774D0D" w:rsidRDefault="005C3A2A" w:rsidP="005C3A2A">
      <w:pPr>
        <w:pStyle w:val="af3"/>
        <w:spacing w:line="288" w:lineRule="auto"/>
        <w:jc w:val="left"/>
        <w:rPr>
          <w:rFonts w:ascii="Arial" w:hAnsi="Arial" w:cs="Arial"/>
          <w:b/>
          <w:sz w:val="22"/>
          <w:szCs w:val="22"/>
        </w:rPr>
      </w:pPr>
    </w:p>
    <w:p w:rsidR="005C3A2A" w:rsidRDefault="005C3A2A" w:rsidP="005C3A2A">
      <w:pPr>
        <w:tabs>
          <w:tab w:val="left" w:pos="9000"/>
        </w:tabs>
        <w:spacing w:line="288" w:lineRule="auto"/>
        <w:rPr>
          <w:rFonts w:ascii="Arial" w:hAnsi="Arial" w:cs="Arial"/>
          <w:b/>
        </w:rPr>
      </w:pPr>
    </w:p>
    <w:p w:rsidR="00B01767" w:rsidRDefault="00B01767" w:rsidP="005C3A2A">
      <w:pPr>
        <w:tabs>
          <w:tab w:val="left" w:pos="9000"/>
        </w:tabs>
        <w:spacing w:line="288" w:lineRule="auto"/>
        <w:rPr>
          <w:rFonts w:ascii="Arial" w:hAnsi="Arial" w:cs="Arial"/>
          <w:b/>
        </w:rPr>
      </w:pPr>
    </w:p>
    <w:p w:rsidR="00B01767" w:rsidRDefault="00B01767" w:rsidP="005C3A2A">
      <w:pPr>
        <w:tabs>
          <w:tab w:val="left" w:pos="9000"/>
        </w:tabs>
        <w:spacing w:line="288" w:lineRule="auto"/>
        <w:rPr>
          <w:rFonts w:ascii="Arial" w:hAnsi="Arial" w:cs="Arial"/>
          <w:b/>
        </w:rPr>
      </w:pPr>
    </w:p>
    <w:p w:rsidR="00B01767" w:rsidRPr="00774D0D" w:rsidRDefault="00B01767" w:rsidP="005C3A2A">
      <w:pPr>
        <w:tabs>
          <w:tab w:val="left" w:pos="9000"/>
        </w:tabs>
        <w:spacing w:line="288" w:lineRule="auto"/>
        <w:rPr>
          <w:rFonts w:ascii="Arial" w:hAnsi="Arial" w:cs="Arial"/>
          <w:b/>
        </w:rPr>
      </w:pPr>
    </w:p>
    <w:p w:rsidR="005C3A2A" w:rsidRDefault="005C3A2A" w:rsidP="005C3A2A">
      <w:pPr>
        <w:pStyle w:val="af3"/>
        <w:spacing w:line="288" w:lineRule="auto"/>
        <w:jc w:val="left"/>
        <w:rPr>
          <w:rFonts w:ascii="Arial" w:hAnsi="Arial" w:cs="Arial"/>
          <w:b/>
          <w:bCs/>
        </w:rPr>
      </w:pPr>
    </w:p>
    <w:p w:rsidR="005C3A2A" w:rsidRPr="00774D0D" w:rsidRDefault="005C3A2A" w:rsidP="005C3A2A">
      <w:pPr>
        <w:pStyle w:val="af3"/>
        <w:spacing w:line="288" w:lineRule="auto"/>
        <w:jc w:val="left"/>
        <w:rPr>
          <w:rFonts w:ascii="Arial" w:hAnsi="Arial" w:cs="Arial"/>
          <w:b/>
          <w:bCs/>
        </w:rPr>
      </w:pPr>
    </w:p>
    <w:p w:rsidR="005C3A2A" w:rsidRPr="005C3A2A" w:rsidRDefault="002268F8" w:rsidP="005C3A2A">
      <w:pPr>
        <w:pStyle w:val="af3"/>
        <w:spacing w:line="288" w:lineRule="auto"/>
        <w:ind w:left="-567"/>
        <w:jc w:val="left"/>
        <w:rPr>
          <w:rFonts w:ascii="Arial" w:hAnsi="Arial" w:cs="Arial"/>
          <w:bCs/>
        </w:rPr>
      </w:pPr>
      <w:r>
        <w:rPr>
          <w:rFonts w:ascii="Arial" w:hAnsi="Arial" w:cs="Arial"/>
          <w:bCs/>
        </w:rPr>
        <w:t xml:space="preserve">     </w:t>
      </w:r>
      <w:r w:rsidR="005C3A2A" w:rsidRPr="005C3A2A">
        <w:rPr>
          <w:rFonts w:ascii="Arial" w:hAnsi="Arial" w:cs="Arial"/>
          <w:bCs/>
        </w:rPr>
        <w:t>Главный архитектор проекта                                                                    Горбулина И.В.</w:t>
      </w:r>
    </w:p>
    <w:p w:rsidR="005C3A2A" w:rsidRPr="00774D0D" w:rsidRDefault="005C3A2A" w:rsidP="005C3A2A">
      <w:pPr>
        <w:pStyle w:val="af3"/>
        <w:spacing w:line="288" w:lineRule="auto"/>
        <w:jc w:val="left"/>
        <w:rPr>
          <w:rFonts w:ascii="Arial" w:hAnsi="Arial" w:cs="Arial"/>
          <w:b/>
          <w:bCs/>
        </w:rPr>
      </w:pPr>
    </w:p>
    <w:p w:rsidR="005C3A2A" w:rsidRPr="00774D0D" w:rsidRDefault="005C3A2A" w:rsidP="005C3A2A">
      <w:pPr>
        <w:pStyle w:val="af3"/>
        <w:spacing w:line="288" w:lineRule="auto"/>
        <w:jc w:val="left"/>
        <w:rPr>
          <w:rFonts w:ascii="Arial" w:hAnsi="Arial" w:cs="Arial"/>
          <w:b/>
          <w:bCs/>
        </w:rPr>
      </w:pPr>
    </w:p>
    <w:p w:rsidR="005C3A2A" w:rsidRDefault="005C3A2A" w:rsidP="005C3A2A">
      <w:pPr>
        <w:pStyle w:val="af3"/>
        <w:spacing w:line="288" w:lineRule="auto"/>
        <w:jc w:val="left"/>
        <w:rPr>
          <w:rFonts w:ascii="Arial" w:hAnsi="Arial" w:cs="Arial"/>
          <w:b/>
          <w:sz w:val="22"/>
          <w:szCs w:val="22"/>
        </w:rPr>
      </w:pPr>
    </w:p>
    <w:p w:rsidR="00E65B98" w:rsidRDefault="00E65B98" w:rsidP="005C3A2A">
      <w:pPr>
        <w:pStyle w:val="af3"/>
        <w:spacing w:line="288" w:lineRule="auto"/>
        <w:jc w:val="left"/>
        <w:rPr>
          <w:rFonts w:ascii="Arial" w:hAnsi="Arial" w:cs="Arial"/>
          <w:b/>
          <w:sz w:val="22"/>
          <w:szCs w:val="22"/>
        </w:rPr>
      </w:pPr>
    </w:p>
    <w:p w:rsidR="00E65B98" w:rsidRDefault="00E65B98" w:rsidP="005C3A2A">
      <w:pPr>
        <w:pStyle w:val="af3"/>
        <w:spacing w:line="288" w:lineRule="auto"/>
        <w:jc w:val="left"/>
        <w:rPr>
          <w:rFonts w:ascii="Arial" w:hAnsi="Arial" w:cs="Arial"/>
          <w:b/>
          <w:sz w:val="22"/>
          <w:szCs w:val="22"/>
        </w:rPr>
      </w:pPr>
    </w:p>
    <w:p w:rsidR="00E65B98" w:rsidRPr="00774D0D" w:rsidRDefault="00E65B98" w:rsidP="005C3A2A">
      <w:pPr>
        <w:pStyle w:val="af3"/>
        <w:spacing w:line="288" w:lineRule="auto"/>
        <w:jc w:val="left"/>
        <w:rPr>
          <w:rFonts w:ascii="Arial" w:hAnsi="Arial" w:cs="Arial"/>
          <w:b/>
          <w:sz w:val="22"/>
          <w:szCs w:val="22"/>
        </w:rPr>
      </w:pPr>
    </w:p>
    <w:p w:rsidR="005C3A2A" w:rsidRPr="00774D0D" w:rsidRDefault="005C3A2A" w:rsidP="005C3A2A">
      <w:pPr>
        <w:pStyle w:val="af3"/>
        <w:spacing w:line="288" w:lineRule="auto"/>
        <w:jc w:val="left"/>
        <w:rPr>
          <w:rFonts w:ascii="Arial" w:hAnsi="Arial" w:cs="Arial"/>
          <w:b/>
          <w:sz w:val="22"/>
          <w:szCs w:val="22"/>
        </w:rPr>
      </w:pPr>
    </w:p>
    <w:p w:rsidR="005C3A2A" w:rsidRDefault="005C3A2A" w:rsidP="005C3A2A">
      <w:pPr>
        <w:pStyle w:val="af3"/>
        <w:spacing w:line="288" w:lineRule="auto"/>
        <w:jc w:val="left"/>
        <w:rPr>
          <w:rFonts w:ascii="Arial" w:hAnsi="Arial" w:cs="Arial"/>
          <w:b/>
          <w:sz w:val="22"/>
          <w:szCs w:val="22"/>
        </w:rPr>
      </w:pPr>
    </w:p>
    <w:p w:rsidR="005C3A2A" w:rsidRPr="00774D0D" w:rsidRDefault="005C3A2A" w:rsidP="005C3A2A">
      <w:pPr>
        <w:pStyle w:val="af3"/>
        <w:spacing w:line="288" w:lineRule="auto"/>
        <w:jc w:val="left"/>
        <w:rPr>
          <w:rFonts w:ascii="Arial" w:hAnsi="Arial" w:cs="Arial"/>
          <w:b/>
          <w:sz w:val="22"/>
          <w:szCs w:val="22"/>
        </w:rPr>
      </w:pPr>
    </w:p>
    <w:p w:rsidR="005C3A2A" w:rsidRPr="00446288" w:rsidRDefault="005C3A2A" w:rsidP="005C3A2A">
      <w:pPr>
        <w:pStyle w:val="af3"/>
        <w:spacing w:line="288" w:lineRule="auto"/>
        <w:jc w:val="center"/>
        <w:rPr>
          <w:rFonts w:ascii="Arial" w:hAnsi="Arial" w:cs="Arial"/>
          <w:sz w:val="22"/>
          <w:szCs w:val="22"/>
        </w:rPr>
      </w:pPr>
      <w:r w:rsidRPr="00446288">
        <w:rPr>
          <w:rFonts w:ascii="Arial" w:hAnsi="Arial" w:cs="Arial"/>
          <w:sz w:val="22"/>
          <w:szCs w:val="22"/>
        </w:rPr>
        <w:t>Белгород 2008 г.</w:t>
      </w:r>
    </w:p>
    <w:p w:rsidR="003E5900" w:rsidRPr="003E5900" w:rsidRDefault="005C3A2A" w:rsidP="003E5900">
      <w:pPr>
        <w:spacing w:before="240"/>
        <w:jc w:val="center"/>
      </w:pPr>
      <w:r>
        <w:rPr>
          <w:rFonts w:ascii="Arial" w:hAnsi="Arial" w:cs="Arial"/>
          <w:b/>
          <w:sz w:val="22"/>
          <w:szCs w:val="22"/>
        </w:rPr>
        <w:br w:type="page"/>
      </w:r>
      <w:r w:rsidR="003E5900" w:rsidRPr="003E5900">
        <w:rPr>
          <w:rStyle w:val="aff1"/>
          <w:b/>
          <w:color w:val="auto"/>
          <w:u w:val="none"/>
        </w:rPr>
        <w:lastRenderedPageBreak/>
        <w:t>СОСТАВ ПРОЕКТА</w:t>
      </w:r>
      <w:r w:rsidR="003E5900" w:rsidRPr="003E5900">
        <w:t>:</w:t>
      </w:r>
    </w:p>
    <w:p w:rsidR="003E5900" w:rsidRPr="003E5900" w:rsidRDefault="003E5900" w:rsidP="003E5900">
      <w:pPr>
        <w:spacing w:before="240"/>
        <w:rPr>
          <w:rStyle w:val="aff1"/>
          <w:b/>
          <w:color w:val="auto"/>
          <w:u w:val="none"/>
        </w:rPr>
      </w:pPr>
    </w:p>
    <w:p w:rsidR="003E5900" w:rsidRPr="003E5900" w:rsidRDefault="003E5900" w:rsidP="003E5900">
      <w:pPr>
        <w:spacing w:before="240" w:line="360" w:lineRule="auto"/>
        <w:rPr>
          <w:rStyle w:val="aff1"/>
          <w:b/>
          <w:color w:val="auto"/>
          <w:u w:val="none"/>
        </w:rPr>
      </w:pPr>
      <w:r w:rsidRPr="003E5900">
        <w:rPr>
          <w:rStyle w:val="aff1"/>
          <w:b/>
          <w:color w:val="auto"/>
          <w:u w:val="none"/>
        </w:rPr>
        <w:t xml:space="preserve">Том </w:t>
      </w:r>
      <w:r w:rsidRPr="003E5900">
        <w:rPr>
          <w:rStyle w:val="aff1"/>
          <w:b/>
          <w:color w:val="auto"/>
          <w:u w:val="none"/>
          <w:lang w:val="en-US"/>
        </w:rPr>
        <w:t>I</w:t>
      </w:r>
      <w:r w:rsidRPr="003E5900">
        <w:rPr>
          <w:rStyle w:val="aff1"/>
          <w:b/>
          <w:color w:val="auto"/>
          <w:u w:val="none"/>
        </w:rPr>
        <w:t xml:space="preserve"> - Исходные данные.</w:t>
      </w:r>
    </w:p>
    <w:p w:rsidR="003E5900" w:rsidRPr="005D3CC5" w:rsidRDefault="003E5900" w:rsidP="003E5900">
      <w:pPr>
        <w:spacing w:before="240" w:line="360" w:lineRule="auto"/>
        <w:rPr>
          <w:rStyle w:val="aff1"/>
          <w:b/>
        </w:rPr>
      </w:pPr>
      <w:r w:rsidRPr="003E5900">
        <w:rPr>
          <w:rStyle w:val="aff1"/>
          <w:b/>
          <w:color w:val="auto"/>
          <w:u w:val="none"/>
        </w:rPr>
        <w:t xml:space="preserve">Том </w:t>
      </w:r>
      <w:r w:rsidRPr="003E5900">
        <w:rPr>
          <w:rStyle w:val="aff1"/>
          <w:b/>
          <w:color w:val="auto"/>
          <w:u w:val="none"/>
          <w:lang w:val="en-US"/>
        </w:rPr>
        <w:t>II</w:t>
      </w:r>
      <w:r w:rsidRPr="003E5900">
        <w:rPr>
          <w:rStyle w:val="aff1"/>
          <w:b/>
          <w:color w:val="auto"/>
          <w:u w:val="none"/>
        </w:rPr>
        <w:t xml:space="preserve"> -</w:t>
      </w:r>
      <w:r w:rsidRPr="003E5900">
        <w:rPr>
          <w:rStyle w:val="aff1"/>
          <w:b/>
          <w:u w:val="none"/>
        </w:rPr>
        <w:t xml:space="preserve"> </w:t>
      </w:r>
      <w:r w:rsidRPr="005D3CC5">
        <w:rPr>
          <w:b/>
          <w:bCs/>
        </w:rPr>
        <w:t xml:space="preserve">Составление обоснований </w:t>
      </w:r>
      <w:r w:rsidRPr="005D3CC5">
        <w:rPr>
          <w:bCs/>
        </w:rPr>
        <w:t>«</w:t>
      </w:r>
      <w:r w:rsidRPr="005D3CC5">
        <w:rPr>
          <w:b/>
          <w:bCs/>
        </w:rPr>
        <w:t>Схемы территориального планирования муниципального образования «</w:t>
      </w:r>
      <w:r w:rsidR="00FC3AD8">
        <w:rPr>
          <w:b/>
          <w:bCs/>
        </w:rPr>
        <w:t>Красногвардей</w:t>
      </w:r>
      <w:r w:rsidRPr="005D3CC5">
        <w:rPr>
          <w:b/>
          <w:bCs/>
        </w:rPr>
        <w:t>ский район» Белгородской области».</w:t>
      </w:r>
    </w:p>
    <w:p w:rsidR="003E5900" w:rsidRPr="003E5900" w:rsidRDefault="003E5900" w:rsidP="003E5900">
      <w:pPr>
        <w:spacing w:before="240" w:line="276" w:lineRule="auto"/>
        <w:ind w:left="426"/>
        <w:rPr>
          <w:rStyle w:val="aff1"/>
          <w:b/>
          <w:color w:val="auto"/>
          <w:u w:val="none"/>
        </w:rPr>
      </w:pPr>
      <w:r w:rsidRPr="003E5900">
        <w:rPr>
          <w:rStyle w:val="aff1"/>
          <w:b/>
          <w:color w:val="auto"/>
          <w:u w:val="none"/>
        </w:rPr>
        <w:t>1. Анализ условий и тенденций развития территории.</w:t>
      </w:r>
    </w:p>
    <w:p w:rsidR="003E5900" w:rsidRPr="003E5900" w:rsidRDefault="003E5900" w:rsidP="003E5900">
      <w:pPr>
        <w:spacing w:before="240" w:line="276" w:lineRule="auto"/>
        <w:ind w:left="426"/>
        <w:rPr>
          <w:rStyle w:val="aff1"/>
          <w:b/>
          <w:color w:val="auto"/>
          <w:u w:val="none"/>
        </w:rPr>
      </w:pPr>
      <w:r w:rsidRPr="003E5900">
        <w:rPr>
          <w:rStyle w:val="aff1"/>
          <w:b/>
          <w:color w:val="auto"/>
          <w:u w:val="none"/>
        </w:rPr>
        <w:t>2. Комплексная оценка условий развития территории, выявление проблем и приоритетов развития территории.</w:t>
      </w:r>
    </w:p>
    <w:p w:rsidR="003E5900" w:rsidRPr="003E5900" w:rsidRDefault="003E5900" w:rsidP="003E5900">
      <w:pPr>
        <w:spacing w:line="276" w:lineRule="auto"/>
        <w:ind w:left="426"/>
        <w:rPr>
          <w:rStyle w:val="aff1"/>
          <w:b/>
          <w:color w:val="auto"/>
          <w:u w:val="none"/>
        </w:rPr>
      </w:pPr>
      <w:r w:rsidRPr="003E5900">
        <w:rPr>
          <w:rStyle w:val="aff1"/>
          <w:b/>
          <w:color w:val="auto"/>
          <w:u w:val="none"/>
        </w:rPr>
        <w:t>Формирование вариантов планируемых решений.</w:t>
      </w:r>
    </w:p>
    <w:p w:rsidR="003E5900" w:rsidRPr="005D3CC5" w:rsidRDefault="003E5900" w:rsidP="003E5900">
      <w:pPr>
        <w:pStyle w:val="8"/>
        <w:rPr>
          <w:rStyle w:val="aff1"/>
          <w:b/>
          <w:i w:val="0"/>
        </w:rPr>
      </w:pPr>
      <w:r w:rsidRPr="003E5900">
        <w:rPr>
          <w:rStyle w:val="aff1"/>
          <w:b/>
          <w:i w:val="0"/>
          <w:color w:val="auto"/>
          <w:u w:val="none"/>
        </w:rPr>
        <w:t xml:space="preserve">Том </w:t>
      </w:r>
      <w:r w:rsidRPr="003E5900">
        <w:rPr>
          <w:rStyle w:val="aff1"/>
          <w:b/>
          <w:i w:val="0"/>
          <w:color w:val="auto"/>
          <w:u w:val="none"/>
          <w:lang w:val="en-US"/>
        </w:rPr>
        <w:t>III</w:t>
      </w:r>
      <w:r w:rsidRPr="003E5900">
        <w:rPr>
          <w:rStyle w:val="aff1"/>
          <w:b/>
          <w:color w:val="auto"/>
          <w:u w:val="none"/>
        </w:rPr>
        <w:t xml:space="preserve"> </w:t>
      </w:r>
      <w:r w:rsidRPr="003E5900">
        <w:rPr>
          <w:rStyle w:val="aff1"/>
          <w:b/>
          <w:i w:val="0"/>
          <w:color w:val="auto"/>
          <w:u w:val="none"/>
        </w:rPr>
        <w:t xml:space="preserve">- </w:t>
      </w:r>
      <w:r w:rsidRPr="005D3CC5">
        <w:rPr>
          <w:b/>
          <w:i w:val="0"/>
          <w:spacing w:val="-1"/>
        </w:rPr>
        <w:t>Составление положений о территориальном планировании.</w:t>
      </w:r>
    </w:p>
    <w:p w:rsidR="003E5900" w:rsidRPr="003E5900" w:rsidRDefault="003E5900" w:rsidP="003E5900">
      <w:pPr>
        <w:spacing w:before="240" w:line="276" w:lineRule="auto"/>
        <w:ind w:left="426"/>
        <w:rPr>
          <w:rStyle w:val="aff1"/>
          <w:b/>
          <w:color w:val="auto"/>
          <w:u w:val="none"/>
        </w:rPr>
      </w:pPr>
      <w:r w:rsidRPr="003E5900">
        <w:rPr>
          <w:rStyle w:val="aff1"/>
          <w:b/>
          <w:color w:val="auto"/>
          <w:u w:val="none"/>
        </w:rPr>
        <w:t xml:space="preserve">1. Цели, задачи и принципы решения задач территориального планирования </w:t>
      </w:r>
      <w:r w:rsidR="00FC3AD8">
        <w:rPr>
          <w:rStyle w:val="aff1"/>
          <w:b/>
          <w:color w:val="auto"/>
          <w:u w:val="none"/>
        </w:rPr>
        <w:t>Красногвардей</w:t>
      </w:r>
      <w:r w:rsidRPr="003E5900">
        <w:rPr>
          <w:rStyle w:val="aff1"/>
          <w:b/>
          <w:color w:val="auto"/>
          <w:u w:val="none"/>
        </w:rPr>
        <w:t>ского района.</w:t>
      </w:r>
    </w:p>
    <w:p w:rsidR="003E5900" w:rsidRPr="003E5900" w:rsidRDefault="003E5900" w:rsidP="003E5900">
      <w:pPr>
        <w:spacing w:before="240" w:line="276" w:lineRule="auto"/>
        <w:ind w:left="426"/>
        <w:rPr>
          <w:rStyle w:val="aff1"/>
          <w:b/>
          <w:color w:val="auto"/>
          <w:u w:val="none"/>
        </w:rPr>
      </w:pPr>
      <w:r w:rsidRPr="003E5900">
        <w:rPr>
          <w:rStyle w:val="aff1"/>
          <w:b/>
          <w:color w:val="auto"/>
          <w:u w:val="none"/>
        </w:rPr>
        <w:t xml:space="preserve">2. Стратегия территориального планирования </w:t>
      </w:r>
      <w:r w:rsidR="00FC3AD8">
        <w:rPr>
          <w:rStyle w:val="aff1"/>
          <w:b/>
          <w:color w:val="auto"/>
          <w:u w:val="none"/>
        </w:rPr>
        <w:t>Красногвардей</w:t>
      </w:r>
      <w:r w:rsidRPr="003E5900">
        <w:rPr>
          <w:rStyle w:val="aff1"/>
          <w:b/>
          <w:color w:val="auto"/>
          <w:u w:val="none"/>
        </w:rPr>
        <w:t>ского района.</w:t>
      </w:r>
    </w:p>
    <w:p w:rsidR="003E5900" w:rsidRPr="003E5900" w:rsidRDefault="003E5900" w:rsidP="003E5900">
      <w:pPr>
        <w:spacing w:before="240" w:line="276" w:lineRule="auto"/>
        <w:ind w:left="426"/>
        <w:rPr>
          <w:rStyle w:val="aff1"/>
          <w:b/>
          <w:color w:val="auto"/>
          <w:u w:val="none"/>
        </w:rPr>
      </w:pPr>
      <w:r w:rsidRPr="003E5900">
        <w:rPr>
          <w:rStyle w:val="aff1"/>
          <w:b/>
          <w:color w:val="auto"/>
          <w:u w:val="none"/>
        </w:rPr>
        <w:t>3. Мероприятия территориального планирования.</w:t>
      </w:r>
    </w:p>
    <w:p w:rsidR="00E657E7" w:rsidRPr="00E657E7" w:rsidRDefault="00E657E7" w:rsidP="00E657E7">
      <w:pPr>
        <w:spacing w:before="240"/>
        <w:rPr>
          <w:rStyle w:val="aff1"/>
          <w:b/>
          <w:iCs/>
          <w:color w:val="auto"/>
          <w:u w:val="none"/>
        </w:rPr>
      </w:pPr>
      <w:r w:rsidRPr="00E657E7">
        <w:rPr>
          <w:rStyle w:val="aff1"/>
          <w:b/>
          <w:iCs/>
          <w:color w:val="auto"/>
          <w:u w:val="none"/>
        </w:rPr>
        <w:t>Том III.1 - Защита территории от чрезвычайных ситуаций природного и техногенного характера</w:t>
      </w:r>
    </w:p>
    <w:p w:rsidR="003E5900" w:rsidRPr="005D3CC5" w:rsidRDefault="003E5900" w:rsidP="003E5900">
      <w:pPr>
        <w:spacing w:line="276" w:lineRule="auto"/>
        <w:ind w:right="-185"/>
        <w:jc w:val="both"/>
        <w:rPr>
          <w:b/>
        </w:rPr>
      </w:pPr>
    </w:p>
    <w:p w:rsidR="003E5900" w:rsidRPr="005D3CC5" w:rsidRDefault="003E5900" w:rsidP="003E5900">
      <w:pPr>
        <w:spacing w:line="276" w:lineRule="auto"/>
        <w:ind w:right="-185"/>
        <w:jc w:val="both"/>
        <w:rPr>
          <w:b/>
        </w:rPr>
      </w:pPr>
      <w:r w:rsidRPr="005D3CC5">
        <w:rPr>
          <w:b/>
        </w:rPr>
        <w:t>Графическая часть:</w:t>
      </w:r>
    </w:p>
    <w:p w:rsidR="003E5900" w:rsidRPr="003E5900" w:rsidRDefault="003E5900" w:rsidP="001B5947">
      <w:pPr>
        <w:pStyle w:val="afff2"/>
        <w:ind w:left="0" w:firstLine="0"/>
        <w:rPr>
          <w:rFonts w:ascii="Times New Roman" w:hAnsi="Times New Roman" w:cs="Times New Roman"/>
        </w:rPr>
      </w:pPr>
      <w:r w:rsidRPr="003E5900">
        <w:rPr>
          <w:rStyle w:val="aff1"/>
          <w:rFonts w:ascii="Times New Roman" w:hAnsi="Times New Roman" w:cs="Times New Roman"/>
          <w:color w:val="auto"/>
          <w:u w:val="none"/>
        </w:rPr>
        <w:t xml:space="preserve"> Схема «Положение района в Белгородской области»</w:t>
      </w:r>
      <w:r w:rsidRPr="003E5900">
        <w:rPr>
          <w:rFonts w:ascii="Times New Roman" w:hAnsi="Times New Roman" w:cs="Times New Roman"/>
        </w:rPr>
        <w:t xml:space="preserve"> М</w:t>
      </w:r>
      <w:r w:rsidR="00EC02EA">
        <w:rPr>
          <w:rFonts w:ascii="Times New Roman" w:hAnsi="Times New Roman" w:cs="Times New Roman"/>
        </w:rPr>
        <w:t xml:space="preserve"> 1:</w:t>
      </w:r>
      <w:r w:rsidRPr="003E5900">
        <w:rPr>
          <w:rFonts w:ascii="Times New Roman" w:hAnsi="Times New Roman" w:cs="Times New Roman"/>
        </w:rPr>
        <w:t>200000</w:t>
      </w:r>
    </w:p>
    <w:p w:rsidR="003E5900" w:rsidRPr="003E5900" w:rsidRDefault="003E5900" w:rsidP="001B5947">
      <w:pPr>
        <w:pStyle w:val="afff2"/>
        <w:ind w:left="0" w:firstLine="0"/>
        <w:rPr>
          <w:rFonts w:ascii="Times New Roman" w:hAnsi="Times New Roman" w:cs="Times New Roman"/>
        </w:rPr>
      </w:pPr>
      <w:r w:rsidRPr="003E5900">
        <w:rPr>
          <w:rStyle w:val="aff1"/>
          <w:rFonts w:ascii="Times New Roman" w:hAnsi="Times New Roman" w:cs="Times New Roman"/>
          <w:color w:val="auto"/>
          <w:u w:val="none"/>
        </w:rPr>
        <w:t>«Схема современного состояния территории (опорный план)»</w:t>
      </w:r>
      <w:r w:rsidRPr="003E5900">
        <w:rPr>
          <w:rFonts w:ascii="Times New Roman" w:hAnsi="Times New Roman" w:cs="Times New Roman"/>
        </w:rPr>
        <w:t xml:space="preserve"> М</w:t>
      </w:r>
      <w:r w:rsidR="00EC02EA">
        <w:rPr>
          <w:rFonts w:ascii="Times New Roman" w:hAnsi="Times New Roman" w:cs="Times New Roman"/>
        </w:rPr>
        <w:t xml:space="preserve"> </w:t>
      </w:r>
      <w:r w:rsidRPr="003E5900">
        <w:rPr>
          <w:rFonts w:ascii="Times New Roman" w:hAnsi="Times New Roman" w:cs="Times New Roman"/>
        </w:rPr>
        <w:t>1:50000</w:t>
      </w:r>
    </w:p>
    <w:p w:rsidR="003E5900" w:rsidRPr="003E5900" w:rsidRDefault="003E5900" w:rsidP="001B5947">
      <w:pPr>
        <w:pStyle w:val="afff2"/>
        <w:ind w:left="0" w:firstLine="0"/>
        <w:rPr>
          <w:rFonts w:ascii="Times New Roman" w:hAnsi="Times New Roman" w:cs="Times New Roman"/>
        </w:rPr>
      </w:pPr>
      <w:r w:rsidRPr="003E5900">
        <w:rPr>
          <w:rFonts w:ascii="Times New Roman" w:hAnsi="Times New Roman" w:cs="Times New Roman"/>
        </w:rPr>
        <w:t>«Схема планировочной структуры и расселения» М</w:t>
      </w:r>
      <w:r w:rsidR="00EC02EA">
        <w:rPr>
          <w:rFonts w:ascii="Times New Roman" w:hAnsi="Times New Roman" w:cs="Times New Roman"/>
        </w:rPr>
        <w:t xml:space="preserve"> </w:t>
      </w:r>
      <w:r w:rsidRPr="003E5900">
        <w:rPr>
          <w:rFonts w:ascii="Times New Roman" w:hAnsi="Times New Roman" w:cs="Times New Roman"/>
        </w:rPr>
        <w:t>1:50000</w:t>
      </w:r>
    </w:p>
    <w:p w:rsidR="00CD75F5" w:rsidRDefault="001B5947" w:rsidP="001B5947">
      <w:pPr>
        <w:pStyle w:val="afff2"/>
        <w:ind w:left="142" w:hanging="142"/>
        <w:rPr>
          <w:rStyle w:val="aff1"/>
          <w:rFonts w:ascii="Times New Roman" w:hAnsi="Times New Roman" w:cs="Times New Roman"/>
          <w:color w:val="auto"/>
          <w:u w:val="none"/>
        </w:rPr>
      </w:pPr>
      <w:r>
        <w:rPr>
          <w:rStyle w:val="aff1"/>
          <w:rFonts w:ascii="Times New Roman" w:hAnsi="Times New Roman" w:cs="Times New Roman"/>
          <w:color w:val="auto"/>
          <w:u w:val="none"/>
        </w:rPr>
        <w:t xml:space="preserve">«Схема комплексной оценки территории. Схема функционального зонирования территории»     </w:t>
      </w:r>
      <w:r w:rsidRPr="003E5900">
        <w:rPr>
          <w:rStyle w:val="aff1"/>
          <w:rFonts w:ascii="Times New Roman" w:hAnsi="Times New Roman" w:cs="Times New Roman"/>
          <w:color w:val="auto"/>
          <w:u w:val="none"/>
        </w:rPr>
        <w:t>М</w:t>
      </w:r>
      <w:r>
        <w:rPr>
          <w:rStyle w:val="aff1"/>
          <w:rFonts w:ascii="Times New Roman" w:hAnsi="Times New Roman" w:cs="Times New Roman"/>
          <w:color w:val="auto"/>
          <w:u w:val="none"/>
        </w:rPr>
        <w:t xml:space="preserve"> </w:t>
      </w:r>
      <w:r w:rsidRPr="003E5900">
        <w:rPr>
          <w:rStyle w:val="aff1"/>
          <w:rFonts w:ascii="Times New Roman" w:hAnsi="Times New Roman" w:cs="Times New Roman"/>
          <w:color w:val="auto"/>
          <w:u w:val="none"/>
        </w:rPr>
        <w:t>1:50000</w:t>
      </w:r>
    </w:p>
    <w:p w:rsidR="003E5900" w:rsidRPr="003E5900" w:rsidRDefault="003E5900" w:rsidP="001B5947">
      <w:pPr>
        <w:pStyle w:val="afff2"/>
        <w:ind w:left="0" w:firstLine="0"/>
        <w:rPr>
          <w:rStyle w:val="aff1"/>
          <w:rFonts w:ascii="Times New Roman" w:hAnsi="Times New Roman" w:cs="Times New Roman"/>
          <w:color w:val="auto"/>
          <w:u w:val="none"/>
        </w:rPr>
      </w:pPr>
      <w:r w:rsidRPr="003E5900">
        <w:rPr>
          <w:rStyle w:val="aff1"/>
          <w:rFonts w:ascii="Times New Roman" w:hAnsi="Times New Roman" w:cs="Times New Roman"/>
          <w:color w:val="auto"/>
          <w:u w:val="none"/>
        </w:rPr>
        <w:t>Схема «Стратегия развития территории»</w:t>
      </w:r>
      <w:r w:rsidRPr="003E5900">
        <w:rPr>
          <w:rFonts w:ascii="Times New Roman" w:hAnsi="Times New Roman" w:cs="Times New Roman"/>
        </w:rPr>
        <w:t xml:space="preserve"> </w:t>
      </w:r>
      <w:r w:rsidRPr="003E5900">
        <w:rPr>
          <w:rStyle w:val="aff1"/>
          <w:rFonts w:ascii="Times New Roman" w:hAnsi="Times New Roman" w:cs="Times New Roman"/>
          <w:color w:val="auto"/>
          <w:u w:val="none"/>
        </w:rPr>
        <w:t>М</w:t>
      </w:r>
      <w:r w:rsidR="00EC02EA">
        <w:rPr>
          <w:rStyle w:val="aff1"/>
          <w:rFonts w:ascii="Times New Roman" w:hAnsi="Times New Roman" w:cs="Times New Roman"/>
          <w:color w:val="auto"/>
          <w:u w:val="none"/>
        </w:rPr>
        <w:t xml:space="preserve"> </w:t>
      </w:r>
      <w:r w:rsidRPr="003E5900">
        <w:rPr>
          <w:rStyle w:val="aff1"/>
          <w:rFonts w:ascii="Times New Roman" w:hAnsi="Times New Roman" w:cs="Times New Roman"/>
          <w:color w:val="auto"/>
          <w:u w:val="none"/>
        </w:rPr>
        <w:t>1:50000</w:t>
      </w:r>
    </w:p>
    <w:p w:rsidR="003E5900" w:rsidRPr="003E5900" w:rsidRDefault="003E5900" w:rsidP="001B5947">
      <w:pPr>
        <w:pStyle w:val="afff2"/>
        <w:ind w:left="0" w:firstLine="0"/>
        <w:rPr>
          <w:rStyle w:val="aff1"/>
          <w:rFonts w:ascii="Times New Roman" w:hAnsi="Times New Roman" w:cs="Times New Roman"/>
          <w:color w:val="auto"/>
          <w:u w:val="none"/>
        </w:rPr>
      </w:pPr>
      <w:r w:rsidRPr="003E5900">
        <w:rPr>
          <w:rStyle w:val="aff1"/>
          <w:rFonts w:ascii="Times New Roman" w:hAnsi="Times New Roman" w:cs="Times New Roman"/>
          <w:color w:val="auto"/>
          <w:u w:val="none"/>
        </w:rPr>
        <w:t>«Схема охраны и использования объектов историко-культурного наследия»</w:t>
      </w:r>
      <w:r w:rsidRPr="003E5900">
        <w:rPr>
          <w:rFonts w:ascii="Times New Roman" w:hAnsi="Times New Roman" w:cs="Times New Roman"/>
        </w:rPr>
        <w:t xml:space="preserve"> </w:t>
      </w:r>
      <w:r w:rsidRPr="003E5900">
        <w:rPr>
          <w:rStyle w:val="aff1"/>
          <w:rFonts w:ascii="Times New Roman" w:hAnsi="Times New Roman" w:cs="Times New Roman"/>
          <w:color w:val="auto"/>
          <w:u w:val="none"/>
        </w:rPr>
        <w:t>М</w:t>
      </w:r>
      <w:r w:rsidR="00EC02EA">
        <w:rPr>
          <w:rStyle w:val="aff1"/>
          <w:rFonts w:ascii="Times New Roman" w:hAnsi="Times New Roman" w:cs="Times New Roman"/>
          <w:color w:val="auto"/>
          <w:u w:val="none"/>
        </w:rPr>
        <w:t xml:space="preserve"> </w:t>
      </w:r>
      <w:r w:rsidRPr="003E5900">
        <w:rPr>
          <w:rStyle w:val="aff1"/>
          <w:rFonts w:ascii="Times New Roman" w:hAnsi="Times New Roman" w:cs="Times New Roman"/>
          <w:color w:val="auto"/>
          <w:u w:val="none"/>
        </w:rPr>
        <w:t>1:50000</w:t>
      </w:r>
    </w:p>
    <w:p w:rsidR="001B5947" w:rsidRDefault="001B5947" w:rsidP="001B5947">
      <w:pPr>
        <w:pStyle w:val="afff2"/>
        <w:ind w:left="0" w:firstLine="0"/>
        <w:rPr>
          <w:rFonts w:ascii="Times New Roman" w:hAnsi="Times New Roman" w:cs="Times New Roman"/>
        </w:rPr>
      </w:pPr>
      <w:r>
        <w:rPr>
          <w:rStyle w:val="aff1"/>
          <w:rFonts w:ascii="Times New Roman" w:hAnsi="Times New Roman" w:cs="Times New Roman"/>
          <w:color w:val="auto"/>
          <w:u w:val="none"/>
        </w:rPr>
        <w:t>«</w:t>
      </w:r>
      <w:r w:rsidR="003E5900" w:rsidRPr="003E5900">
        <w:rPr>
          <w:rStyle w:val="aff1"/>
          <w:rFonts w:ascii="Times New Roman" w:hAnsi="Times New Roman" w:cs="Times New Roman"/>
          <w:color w:val="auto"/>
          <w:u w:val="none"/>
        </w:rPr>
        <w:t>Схема</w:t>
      </w:r>
      <w:r>
        <w:rPr>
          <w:rStyle w:val="aff1"/>
          <w:rFonts w:ascii="Times New Roman" w:hAnsi="Times New Roman" w:cs="Times New Roman"/>
          <w:color w:val="auto"/>
          <w:u w:val="none"/>
        </w:rPr>
        <w:t xml:space="preserve"> функционального зонирования территории.</w:t>
      </w:r>
      <w:r w:rsidR="003E5900" w:rsidRPr="003E5900">
        <w:rPr>
          <w:rStyle w:val="aff1"/>
          <w:rFonts w:ascii="Times New Roman" w:hAnsi="Times New Roman" w:cs="Times New Roman"/>
          <w:color w:val="auto"/>
          <w:u w:val="none"/>
        </w:rPr>
        <w:t xml:space="preserve"> </w:t>
      </w:r>
      <w:r w:rsidR="002219E0">
        <w:rPr>
          <w:rStyle w:val="aff1"/>
          <w:rFonts w:ascii="Times New Roman" w:hAnsi="Times New Roman" w:cs="Times New Roman"/>
          <w:color w:val="auto"/>
          <w:u w:val="none"/>
        </w:rPr>
        <w:t>Г</w:t>
      </w:r>
      <w:r w:rsidR="003E5900" w:rsidRPr="003E5900">
        <w:rPr>
          <w:rStyle w:val="aff1"/>
          <w:rFonts w:ascii="Times New Roman" w:hAnsi="Times New Roman" w:cs="Times New Roman"/>
          <w:color w:val="auto"/>
          <w:u w:val="none"/>
        </w:rPr>
        <w:t>радостроительн</w:t>
      </w:r>
      <w:r w:rsidR="00DC5B49">
        <w:rPr>
          <w:rStyle w:val="aff1"/>
          <w:rFonts w:ascii="Times New Roman" w:hAnsi="Times New Roman" w:cs="Times New Roman"/>
          <w:color w:val="auto"/>
          <w:u w:val="none"/>
        </w:rPr>
        <w:t>ы</w:t>
      </w:r>
      <w:r w:rsidR="002219E0">
        <w:rPr>
          <w:rStyle w:val="aff1"/>
          <w:rFonts w:ascii="Times New Roman" w:hAnsi="Times New Roman" w:cs="Times New Roman"/>
          <w:color w:val="auto"/>
          <w:u w:val="none"/>
        </w:rPr>
        <w:t>е</w:t>
      </w:r>
      <w:r w:rsidR="00DC5B49">
        <w:rPr>
          <w:rStyle w:val="aff1"/>
          <w:rFonts w:ascii="Times New Roman" w:hAnsi="Times New Roman" w:cs="Times New Roman"/>
          <w:color w:val="auto"/>
          <w:u w:val="none"/>
        </w:rPr>
        <w:t xml:space="preserve"> </w:t>
      </w:r>
      <w:r w:rsidR="003E5900" w:rsidRPr="003E5900">
        <w:rPr>
          <w:rStyle w:val="aff1"/>
          <w:rFonts w:ascii="Times New Roman" w:hAnsi="Times New Roman" w:cs="Times New Roman"/>
          <w:color w:val="auto"/>
          <w:u w:val="none"/>
        </w:rPr>
        <w:t xml:space="preserve"> </w:t>
      </w:r>
      <w:r w:rsidR="00DC5B49">
        <w:rPr>
          <w:rStyle w:val="aff1"/>
          <w:rFonts w:ascii="Times New Roman" w:hAnsi="Times New Roman" w:cs="Times New Roman"/>
          <w:color w:val="auto"/>
          <w:u w:val="none"/>
        </w:rPr>
        <w:t>ограничени</w:t>
      </w:r>
      <w:r w:rsidR="002219E0">
        <w:rPr>
          <w:rStyle w:val="aff1"/>
          <w:rFonts w:ascii="Times New Roman" w:hAnsi="Times New Roman" w:cs="Times New Roman"/>
          <w:color w:val="auto"/>
          <w:u w:val="none"/>
        </w:rPr>
        <w:t>я</w:t>
      </w:r>
      <w:r w:rsidR="003E5900" w:rsidRPr="003E5900">
        <w:rPr>
          <w:rStyle w:val="aff1"/>
          <w:rFonts w:ascii="Times New Roman" w:hAnsi="Times New Roman" w:cs="Times New Roman"/>
          <w:color w:val="auto"/>
          <w:u w:val="none"/>
        </w:rPr>
        <w:t>»</w:t>
      </w:r>
    </w:p>
    <w:p w:rsidR="003E5900" w:rsidRPr="003E5900" w:rsidRDefault="001B5947" w:rsidP="001B5947">
      <w:pPr>
        <w:pStyle w:val="afff2"/>
        <w:ind w:left="142" w:hanging="142"/>
        <w:rPr>
          <w:rStyle w:val="aff1"/>
          <w:rFonts w:ascii="Times New Roman" w:hAnsi="Times New Roman" w:cs="Times New Roman"/>
          <w:color w:val="auto"/>
          <w:u w:val="none"/>
        </w:rPr>
      </w:pPr>
      <w:r>
        <w:rPr>
          <w:rStyle w:val="aff1"/>
          <w:rFonts w:ascii="Times New Roman" w:hAnsi="Times New Roman" w:cs="Times New Roman"/>
          <w:color w:val="auto"/>
          <w:u w:val="none"/>
        </w:rPr>
        <w:t xml:space="preserve">  </w:t>
      </w:r>
      <w:r w:rsidR="003E5900" w:rsidRPr="003E5900">
        <w:rPr>
          <w:rStyle w:val="aff1"/>
          <w:rFonts w:ascii="Times New Roman" w:hAnsi="Times New Roman" w:cs="Times New Roman"/>
          <w:color w:val="auto"/>
          <w:u w:val="none"/>
        </w:rPr>
        <w:t>М</w:t>
      </w:r>
      <w:r w:rsidR="00EC02EA">
        <w:rPr>
          <w:rStyle w:val="aff1"/>
          <w:rFonts w:ascii="Times New Roman" w:hAnsi="Times New Roman" w:cs="Times New Roman"/>
          <w:color w:val="auto"/>
          <w:u w:val="none"/>
        </w:rPr>
        <w:t xml:space="preserve"> </w:t>
      </w:r>
      <w:r w:rsidR="003E5900" w:rsidRPr="003E5900">
        <w:rPr>
          <w:rStyle w:val="aff1"/>
          <w:rFonts w:ascii="Times New Roman" w:hAnsi="Times New Roman" w:cs="Times New Roman"/>
          <w:color w:val="auto"/>
          <w:u w:val="none"/>
        </w:rPr>
        <w:t>1:50000</w:t>
      </w:r>
    </w:p>
    <w:p w:rsidR="003E5900" w:rsidRPr="003E5900" w:rsidRDefault="003E5900" w:rsidP="001B5947">
      <w:pPr>
        <w:pStyle w:val="afff2"/>
        <w:ind w:left="0" w:firstLine="0"/>
        <w:rPr>
          <w:rStyle w:val="aff1"/>
          <w:rFonts w:ascii="Times New Roman" w:hAnsi="Times New Roman" w:cs="Times New Roman"/>
          <w:color w:val="auto"/>
          <w:u w:val="none"/>
        </w:rPr>
      </w:pPr>
      <w:r w:rsidRPr="003E5900">
        <w:rPr>
          <w:rStyle w:val="aff1"/>
          <w:rFonts w:ascii="Times New Roman" w:hAnsi="Times New Roman" w:cs="Times New Roman"/>
          <w:color w:val="auto"/>
          <w:u w:val="none"/>
        </w:rPr>
        <w:t>«Схема транспортной инфраструктуры»</w:t>
      </w:r>
      <w:r w:rsidRPr="003E5900">
        <w:rPr>
          <w:rFonts w:ascii="Times New Roman" w:hAnsi="Times New Roman" w:cs="Times New Roman"/>
        </w:rPr>
        <w:t xml:space="preserve"> </w:t>
      </w:r>
      <w:r w:rsidRPr="003E5900">
        <w:rPr>
          <w:rStyle w:val="aff1"/>
          <w:rFonts w:ascii="Times New Roman" w:hAnsi="Times New Roman" w:cs="Times New Roman"/>
          <w:color w:val="auto"/>
          <w:u w:val="none"/>
        </w:rPr>
        <w:t>М</w:t>
      </w:r>
      <w:r w:rsidR="00EC02EA">
        <w:rPr>
          <w:rStyle w:val="aff1"/>
          <w:rFonts w:ascii="Times New Roman" w:hAnsi="Times New Roman" w:cs="Times New Roman"/>
          <w:color w:val="auto"/>
          <w:u w:val="none"/>
        </w:rPr>
        <w:t xml:space="preserve"> </w:t>
      </w:r>
      <w:r w:rsidRPr="003E5900">
        <w:rPr>
          <w:rStyle w:val="aff1"/>
          <w:rFonts w:ascii="Times New Roman" w:hAnsi="Times New Roman" w:cs="Times New Roman"/>
          <w:color w:val="auto"/>
          <w:u w:val="none"/>
        </w:rPr>
        <w:t>1:50000</w:t>
      </w:r>
    </w:p>
    <w:p w:rsidR="003E5900" w:rsidRPr="003E5900" w:rsidRDefault="003E5900" w:rsidP="001B5947">
      <w:pPr>
        <w:pStyle w:val="afff2"/>
        <w:ind w:left="0" w:firstLine="0"/>
        <w:rPr>
          <w:rStyle w:val="aff1"/>
          <w:rFonts w:ascii="Times New Roman" w:hAnsi="Times New Roman" w:cs="Times New Roman"/>
          <w:color w:val="auto"/>
          <w:u w:val="none"/>
        </w:rPr>
      </w:pPr>
      <w:r w:rsidRPr="003E5900">
        <w:rPr>
          <w:rStyle w:val="aff1"/>
          <w:rFonts w:ascii="Times New Roman" w:hAnsi="Times New Roman" w:cs="Times New Roman"/>
          <w:color w:val="auto"/>
          <w:u w:val="none"/>
        </w:rPr>
        <w:t>«Схема инженерного обустройства территории»</w:t>
      </w:r>
      <w:r w:rsidRPr="003E5900">
        <w:rPr>
          <w:rFonts w:ascii="Times New Roman" w:hAnsi="Times New Roman" w:cs="Times New Roman"/>
        </w:rPr>
        <w:t xml:space="preserve"> </w:t>
      </w:r>
      <w:r w:rsidRPr="003E5900">
        <w:rPr>
          <w:rStyle w:val="aff1"/>
          <w:rFonts w:ascii="Times New Roman" w:hAnsi="Times New Roman" w:cs="Times New Roman"/>
          <w:color w:val="auto"/>
          <w:u w:val="none"/>
        </w:rPr>
        <w:t>М</w:t>
      </w:r>
      <w:r w:rsidR="00EC02EA">
        <w:rPr>
          <w:rStyle w:val="aff1"/>
          <w:rFonts w:ascii="Times New Roman" w:hAnsi="Times New Roman" w:cs="Times New Roman"/>
          <w:color w:val="auto"/>
          <w:u w:val="none"/>
        </w:rPr>
        <w:t xml:space="preserve"> </w:t>
      </w:r>
      <w:r w:rsidRPr="003E5900">
        <w:rPr>
          <w:rStyle w:val="aff1"/>
          <w:rFonts w:ascii="Times New Roman" w:hAnsi="Times New Roman" w:cs="Times New Roman"/>
          <w:color w:val="auto"/>
          <w:u w:val="none"/>
        </w:rPr>
        <w:t>1:50000</w:t>
      </w:r>
    </w:p>
    <w:p w:rsidR="00865E99" w:rsidRPr="003E5900" w:rsidRDefault="00865E99" w:rsidP="003E5900"/>
    <w:p w:rsidR="000F7AF3" w:rsidRPr="00190DB3" w:rsidRDefault="00CC142B" w:rsidP="00CC142B">
      <w:pPr>
        <w:pStyle w:val="8"/>
      </w:pPr>
      <w:r w:rsidRPr="00FB2E67">
        <w:rPr>
          <w:i w:val="0"/>
        </w:rPr>
        <w:br w:type="page"/>
      </w:r>
    </w:p>
    <w:p w:rsidR="00D46544" w:rsidRPr="00190DB3" w:rsidRDefault="00D46544" w:rsidP="00D46544">
      <w:pPr>
        <w:jc w:val="center"/>
        <w:rPr>
          <w:b/>
          <w:sz w:val="28"/>
          <w:szCs w:val="28"/>
        </w:rPr>
      </w:pPr>
      <w:r w:rsidRPr="00190DB3">
        <w:rPr>
          <w:b/>
          <w:sz w:val="28"/>
          <w:szCs w:val="28"/>
        </w:rPr>
        <w:t xml:space="preserve">Содержание Тома </w:t>
      </w:r>
      <w:r w:rsidRPr="00190DB3">
        <w:rPr>
          <w:b/>
          <w:sz w:val="28"/>
          <w:szCs w:val="28"/>
          <w:lang w:val="en-US"/>
        </w:rPr>
        <w:t>II</w:t>
      </w:r>
      <w:r w:rsidRPr="00190DB3">
        <w:rPr>
          <w:b/>
          <w:sz w:val="28"/>
          <w:szCs w:val="28"/>
        </w:rPr>
        <w:t xml:space="preserve"> </w:t>
      </w:r>
    </w:p>
    <w:p w:rsidR="001F169D" w:rsidRDefault="00D46544" w:rsidP="001F169D">
      <w:pPr>
        <w:spacing w:line="288" w:lineRule="auto"/>
        <w:ind w:right="-57"/>
        <w:jc w:val="center"/>
        <w:rPr>
          <w:i/>
          <w:noProof/>
          <w:sz w:val="20"/>
          <w:szCs w:val="20"/>
        </w:rPr>
      </w:pPr>
      <w:bookmarkStart w:id="1" w:name="_Toc193095842"/>
      <w:r w:rsidRPr="00190DB3">
        <w:t>«Составление обоснований СТП»</w:t>
      </w:r>
      <w:bookmarkEnd w:id="1"/>
      <w:r w:rsidR="005D154A" w:rsidRPr="005D154A">
        <w:rPr>
          <w:i/>
          <w:noProof/>
          <w:sz w:val="20"/>
          <w:szCs w:val="20"/>
        </w:rPr>
        <w:t xml:space="preserve"> </w:t>
      </w:r>
    </w:p>
    <w:p w:rsidR="00DA3851" w:rsidRDefault="00DA3851" w:rsidP="001F169D">
      <w:pPr>
        <w:spacing w:line="288" w:lineRule="auto"/>
        <w:ind w:right="-57"/>
        <w:jc w:val="center"/>
        <w:rPr>
          <w:i/>
          <w:noProof/>
          <w:sz w:val="20"/>
          <w:szCs w:val="20"/>
        </w:rPr>
      </w:pPr>
    </w:p>
    <w:p w:rsidR="000E525D" w:rsidRPr="00CC03E9" w:rsidRDefault="006768F6" w:rsidP="000E525D">
      <w:pPr>
        <w:pStyle w:val="16"/>
        <w:rPr>
          <w:rFonts w:ascii="Calibri" w:hAnsi="Calibri"/>
          <w:sz w:val="22"/>
          <w:szCs w:val="22"/>
        </w:rPr>
      </w:pPr>
      <w:r w:rsidRPr="00DA3851">
        <w:rPr>
          <w:sz w:val="24"/>
          <w:szCs w:val="24"/>
        </w:rPr>
        <w:fldChar w:fldCharType="begin"/>
      </w:r>
      <w:r w:rsidR="001B09C1" w:rsidRPr="00DA3851">
        <w:rPr>
          <w:sz w:val="24"/>
          <w:szCs w:val="24"/>
        </w:rPr>
        <w:instrText xml:space="preserve"> TOC \o "1-2" \h \z \u </w:instrText>
      </w:r>
      <w:r w:rsidRPr="00DA3851">
        <w:rPr>
          <w:sz w:val="24"/>
          <w:szCs w:val="24"/>
        </w:rPr>
        <w:fldChar w:fldCharType="separate"/>
      </w:r>
      <w:hyperlink w:anchor="_Toc226457955" w:history="1">
        <w:r w:rsidR="000E525D" w:rsidRPr="00690BCC">
          <w:rPr>
            <w:rStyle w:val="aff1"/>
          </w:rPr>
          <w:t>Введение</w:t>
        </w:r>
        <w:r w:rsidR="000E525D">
          <w:rPr>
            <w:webHidden/>
          </w:rPr>
          <w:tab/>
        </w:r>
        <w:r>
          <w:rPr>
            <w:webHidden/>
          </w:rPr>
          <w:fldChar w:fldCharType="begin"/>
        </w:r>
        <w:r w:rsidR="000E525D">
          <w:rPr>
            <w:webHidden/>
          </w:rPr>
          <w:instrText xml:space="preserve"> PAGEREF _Toc226457955 \h </w:instrText>
        </w:r>
        <w:r>
          <w:rPr>
            <w:webHidden/>
          </w:rPr>
        </w:r>
        <w:r>
          <w:rPr>
            <w:webHidden/>
          </w:rPr>
          <w:fldChar w:fldCharType="separate"/>
        </w:r>
        <w:r w:rsidR="00F85A35">
          <w:rPr>
            <w:webHidden/>
          </w:rPr>
          <w:t>6</w:t>
        </w:r>
        <w:r>
          <w:rPr>
            <w:webHidden/>
          </w:rPr>
          <w:fldChar w:fldCharType="end"/>
        </w:r>
      </w:hyperlink>
    </w:p>
    <w:p w:rsidR="000E525D" w:rsidRPr="00CC03E9" w:rsidRDefault="00CC03E9">
      <w:pPr>
        <w:pStyle w:val="25"/>
        <w:tabs>
          <w:tab w:val="right" w:leader="dot" w:pos="9911"/>
        </w:tabs>
        <w:rPr>
          <w:rFonts w:ascii="Calibri" w:hAnsi="Calibri"/>
          <w:b w:val="0"/>
          <w:bCs w:val="0"/>
          <w:noProof/>
          <w:sz w:val="22"/>
          <w:szCs w:val="22"/>
        </w:rPr>
      </w:pPr>
      <w:hyperlink w:anchor="_Toc226457957" w:history="1">
        <w:r w:rsidR="000E525D" w:rsidRPr="00690BCC">
          <w:rPr>
            <w:rStyle w:val="aff1"/>
            <w:i/>
            <w:noProof/>
          </w:rPr>
          <w:t>1. Анализ условий и тенденций развития территории.</w:t>
        </w:r>
        <w:r w:rsidR="000E525D">
          <w:rPr>
            <w:noProof/>
            <w:webHidden/>
          </w:rPr>
          <w:tab/>
        </w:r>
        <w:r w:rsidR="006768F6">
          <w:rPr>
            <w:noProof/>
            <w:webHidden/>
          </w:rPr>
          <w:fldChar w:fldCharType="begin"/>
        </w:r>
        <w:r w:rsidR="000E525D">
          <w:rPr>
            <w:noProof/>
            <w:webHidden/>
          </w:rPr>
          <w:instrText xml:space="preserve"> PAGEREF _Toc226457957 \h </w:instrText>
        </w:r>
        <w:r w:rsidR="006768F6">
          <w:rPr>
            <w:noProof/>
            <w:webHidden/>
          </w:rPr>
        </w:r>
        <w:r w:rsidR="006768F6">
          <w:rPr>
            <w:noProof/>
            <w:webHidden/>
          </w:rPr>
          <w:fldChar w:fldCharType="separate"/>
        </w:r>
        <w:r w:rsidR="00F85A35">
          <w:rPr>
            <w:noProof/>
            <w:webHidden/>
          </w:rPr>
          <w:t>8</w:t>
        </w:r>
        <w:r w:rsidR="006768F6">
          <w:rPr>
            <w:noProof/>
            <w:webHidden/>
          </w:rPr>
          <w:fldChar w:fldCharType="end"/>
        </w:r>
      </w:hyperlink>
    </w:p>
    <w:p w:rsidR="000E525D" w:rsidRPr="00CC03E9" w:rsidRDefault="00CC03E9" w:rsidP="000E525D">
      <w:pPr>
        <w:pStyle w:val="16"/>
        <w:rPr>
          <w:rFonts w:ascii="Calibri" w:hAnsi="Calibri"/>
          <w:sz w:val="22"/>
          <w:szCs w:val="22"/>
        </w:rPr>
      </w:pPr>
      <w:hyperlink w:anchor="_Toc226457958" w:history="1">
        <w:r w:rsidR="000E525D" w:rsidRPr="000E525D">
          <w:rPr>
            <w:rStyle w:val="aff1"/>
          </w:rPr>
          <w:t>1.1. Анализ природных условий и ресурсов района и состояния окружающей среды.</w:t>
        </w:r>
        <w:r w:rsidR="000E525D" w:rsidRPr="000E525D">
          <w:rPr>
            <w:webHidden/>
          </w:rPr>
          <w:tab/>
        </w:r>
        <w:r w:rsidR="006768F6" w:rsidRPr="000E525D">
          <w:rPr>
            <w:webHidden/>
          </w:rPr>
          <w:fldChar w:fldCharType="begin"/>
        </w:r>
        <w:r w:rsidR="000E525D" w:rsidRPr="000E525D">
          <w:rPr>
            <w:webHidden/>
          </w:rPr>
          <w:instrText xml:space="preserve"> PAGEREF _Toc226457958 \h </w:instrText>
        </w:r>
        <w:r w:rsidR="006768F6" w:rsidRPr="000E525D">
          <w:rPr>
            <w:webHidden/>
          </w:rPr>
        </w:r>
        <w:r w:rsidR="006768F6" w:rsidRPr="000E525D">
          <w:rPr>
            <w:webHidden/>
          </w:rPr>
          <w:fldChar w:fldCharType="separate"/>
        </w:r>
        <w:r w:rsidR="00F85A35">
          <w:rPr>
            <w:webHidden/>
          </w:rPr>
          <w:t>8</w:t>
        </w:r>
        <w:r w:rsidR="006768F6" w:rsidRPr="000E525D">
          <w:rPr>
            <w:webHidden/>
          </w:rPr>
          <w:fldChar w:fldCharType="end"/>
        </w:r>
      </w:hyperlink>
    </w:p>
    <w:p w:rsidR="000E525D" w:rsidRPr="00CC03E9" w:rsidRDefault="00CC03E9" w:rsidP="000E525D">
      <w:pPr>
        <w:pStyle w:val="16"/>
        <w:rPr>
          <w:rFonts w:ascii="Calibri" w:hAnsi="Calibri"/>
          <w:sz w:val="22"/>
          <w:szCs w:val="22"/>
        </w:rPr>
      </w:pPr>
      <w:hyperlink w:anchor="_Toc226457959" w:history="1">
        <w:r w:rsidR="000E525D" w:rsidRPr="000E525D">
          <w:rPr>
            <w:rStyle w:val="aff1"/>
            <w:b w:val="0"/>
          </w:rPr>
          <w:t>1.1.1. Общая характеристика.</w:t>
        </w:r>
        <w:r w:rsidR="000E525D">
          <w:rPr>
            <w:webHidden/>
          </w:rPr>
          <w:tab/>
        </w:r>
        <w:r w:rsidR="006768F6">
          <w:rPr>
            <w:webHidden/>
          </w:rPr>
          <w:fldChar w:fldCharType="begin"/>
        </w:r>
        <w:r w:rsidR="000E525D">
          <w:rPr>
            <w:webHidden/>
          </w:rPr>
          <w:instrText xml:space="preserve"> PAGEREF _Toc226457959 \h </w:instrText>
        </w:r>
        <w:r w:rsidR="006768F6">
          <w:rPr>
            <w:webHidden/>
          </w:rPr>
        </w:r>
        <w:r w:rsidR="006768F6">
          <w:rPr>
            <w:webHidden/>
          </w:rPr>
          <w:fldChar w:fldCharType="separate"/>
        </w:r>
        <w:r w:rsidR="00F85A35">
          <w:rPr>
            <w:webHidden/>
          </w:rPr>
          <w:t>8</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0" w:history="1">
        <w:r w:rsidR="000E525D" w:rsidRPr="000E525D">
          <w:rPr>
            <w:rStyle w:val="aff1"/>
            <w:b w:val="0"/>
            <w:spacing w:val="-3"/>
          </w:rPr>
          <w:t xml:space="preserve">1.1.2. </w:t>
        </w:r>
        <w:r w:rsidR="000E525D" w:rsidRPr="000E525D">
          <w:rPr>
            <w:rStyle w:val="aff1"/>
            <w:b w:val="0"/>
          </w:rPr>
          <w:t>Ландшафтная дифференциация.</w:t>
        </w:r>
        <w:r w:rsidR="000E525D">
          <w:rPr>
            <w:webHidden/>
          </w:rPr>
          <w:tab/>
        </w:r>
        <w:r w:rsidR="006768F6">
          <w:rPr>
            <w:webHidden/>
          </w:rPr>
          <w:fldChar w:fldCharType="begin"/>
        </w:r>
        <w:r w:rsidR="000E525D">
          <w:rPr>
            <w:webHidden/>
          </w:rPr>
          <w:instrText xml:space="preserve"> PAGEREF _Toc226457960 \h </w:instrText>
        </w:r>
        <w:r w:rsidR="006768F6">
          <w:rPr>
            <w:webHidden/>
          </w:rPr>
        </w:r>
        <w:r w:rsidR="006768F6">
          <w:rPr>
            <w:webHidden/>
          </w:rPr>
          <w:fldChar w:fldCharType="separate"/>
        </w:r>
        <w:r w:rsidR="00F85A35">
          <w:rPr>
            <w:webHidden/>
          </w:rPr>
          <w:t>29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1" w:history="1">
        <w:r w:rsidR="000E525D" w:rsidRPr="000E525D">
          <w:rPr>
            <w:rStyle w:val="aff1"/>
            <w:b w:val="0"/>
          </w:rPr>
          <w:t>1.1.3. Экологическая ситуация.</w:t>
        </w:r>
        <w:r w:rsidR="000E525D">
          <w:rPr>
            <w:webHidden/>
          </w:rPr>
          <w:tab/>
        </w:r>
        <w:r w:rsidR="006768F6">
          <w:rPr>
            <w:webHidden/>
          </w:rPr>
          <w:fldChar w:fldCharType="begin"/>
        </w:r>
        <w:r w:rsidR="000E525D">
          <w:rPr>
            <w:webHidden/>
          </w:rPr>
          <w:instrText xml:space="preserve"> PAGEREF _Toc226457961 \h </w:instrText>
        </w:r>
        <w:r w:rsidR="006768F6">
          <w:rPr>
            <w:webHidden/>
          </w:rPr>
        </w:r>
        <w:r w:rsidR="006768F6">
          <w:rPr>
            <w:webHidden/>
          </w:rPr>
          <w:fldChar w:fldCharType="separate"/>
        </w:r>
        <w:r w:rsidR="00F85A35">
          <w:rPr>
            <w:webHidden/>
          </w:rPr>
          <w:t>33</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2" w:history="1">
        <w:r w:rsidR="000E525D" w:rsidRPr="00690BCC">
          <w:rPr>
            <w:rStyle w:val="aff1"/>
          </w:rPr>
          <w:t>1.2. Анализ социально-экономических условий.</w:t>
        </w:r>
        <w:r w:rsidR="000E525D">
          <w:rPr>
            <w:webHidden/>
          </w:rPr>
          <w:tab/>
        </w:r>
        <w:r w:rsidR="006768F6">
          <w:rPr>
            <w:webHidden/>
          </w:rPr>
          <w:fldChar w:fldCharType="begin"/>
        </w:r>
        <w:r w:rsidR="000E525D">
          <w:rPr>
            <w:webHidden/>
          </w:rPr>
          <w:instrText xml:space="preserve"> PAGEREF _Toc226457962 \h </w:instrText>
        </w:r>
        <w:r w:rsidR="006768F6">
          <w:rPr>
            <w:webHidden/>
          </w:rPr>
        </w:r>
        <w:r w:rsidR="006768F6">
          <w:rPr>
            <w:webHidden/>
          </w:rPr>
          <w:fldChar w:fldCharType="separate"/>
        </w:r>
        <w:r w:rsidR="00F85A35">
          <w:rPr>
            <w:webHidden/>
          </w:rPr>
          <w:t>37</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3" w:history="1">
        <w:r w:rsidR="000E525D" w:rsidRPr="000E525D">
          <w:rPr>
            <w:rStyle w:val="aff1"/>
            <w:b w:val="0"/>
            <w:kern w:val="1"/>
            <w:lang w:eastAsia="ar-SA"/>
          </w:rPr>
          <w:t>1.2.1. Административно–территориальное устройство и особенности существующей системы расселения.</w:t>
        </w:r>
        <w:r w:rsidR="000E525D">
          <w:rPr>
            <w:webHidden/>
          </w:rPr>
          <w:tab/>
        </w:r>
        <w:r w:rsidR="006768F6">
          <w:rPr>
            <w:webHidden/>
          </w:rPr>
          <w:fldChar w:fldCharType="begin"/>
        </w:r>
        <w:r w:rsidR="000E525D">
          <w:rPr>
            <w:webHidden/>
          </w:rPr>
          <w:instrText xml:space="preserve"> PAGEREF _Toc226457963 \h </w:instrText>
        </w:r>
        <w:r w:rsidR="006768F6">
          <w:rPr>
            <w:webHidden/>
          </w:rPr>
        </w:r>
        <w:r w:rsidR="006768F6">
          <w:rPr>
            <w:webHidden/>
          </w:rPr>
          <w:fldChar w:fldCharType="separate"/>
        </w:r>
        <w:r w:rsidR="00F85A35">
          <w:rPr>
            <w:webHidden/>
          </w:rPr>
          <w:t>37</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4" w:history="1">
        <w:r w:rsidR="000E525D" w:rsidRPr="000E525D">
          <w:rPr>
            <w:rStyle w:val="aff1"/>
            <w:b w:val="0"/>
          </w:rPr>
          <w:t>1.2.2. Демографическая ситуация.</w:t>
        </w:r>
        <w:r w:rsidR="000E525D">
          <w:rPr>
            <w:webHidden/>
          </w:rPr>
          <w:tab/>
        </w:r>
        <w:r w:rsidR="006768F6">
          <w:rPr>
            <w:webHidden/>
          </w:rPr>
          <w:fldChar w:fldCharType="begin"/>
        </w:r>
        <w:r w:rsidR="000E525D">
          <w:rPr>
            <w:webHidden/>
          </w:rPr>
          <w:instrText xml:space="preserve"> PAGEREF _Toc226457964 \h </w:instrText>
        </w:r>
        <w:r w:rsidR="006768F6">
          <w:rPr>
            <w:webHidden/>
          </w:rPr>
        </w:r>
        <w:r w:rsidR="006768F6">
          <w:rPr>
            <w:webHidden/>
          </w:rPr>
          <w:fldChar w:fldCharType="separate"/>
        </w:r>
        <w:r w:rsidR="00F85A35">
          <w:rPr>
            <w:webHidden/>
          </w:rPr>
          <w:t>42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5" w:history="1">
        <w:r w:rsidR="000E525D" w:rsidRPr="000E525D">
          <w:rPr>
            <w:rStyle w:val="aff1"/>
            <w:b w:val="0"/>
          </w:rPr>
          <w:t>1.2.3. Уровень жизни населения.</w:t>
        </w:r>
        <w:r w:rsidR="000E525D">
          <w:rPr>
            <w:webHidden/>
          </w:rPr>
          <w:tab/>
        </w:r>
        <w:r w:rsidR="006768F6">
          <w:rPr>
            <w:webHidden/>
          </w:rPr>
          <w:fldChar w:fldCharType="begin"/>
        </w:r>
        <w:r w:rsidR="000E525D">
          <w:rPr>
            <w:webHidden/>
          </w:rPr>
          <w:instrText xml:space="preserve"> PAGEREF _Toc226457965 \h </w:instrText>
        </w:r>
        <w:r w:rsidR="006768F6">
          <w:rPr>
            <w:webHidden/>
          </w:rPr>
        </w:r>
        <w:r w:rsidR="006768F6">
          <w:rPr>
            <w:webHidden/>
          </w:rPr>
          <w:fldChar w:fldCharType="separate"/>
        </w:r>
        <w:r w:rsidR="00F85A35">
          <w:rPr>
            <w:webHidden/>
          </w:rPr>
          <w:t>47</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6" w:history="1">
        <w:r w:rsidR="000E525D" w:rsidRPr="000E525D">
          <w:rPr>
            <w:rStyle w:val="aff1"/>
            <w:b w:val="0"/>
          </w:rPr>
          <w:t>1.2.4. Рынок труда и безработица.</w:t>
        </w:r>
        <w:r w:rsidR="000E525D">
          <w:rPr>
            <w:webHidden/>
          </w:rPr>
          <w:tab/>
        </w:r>
        <w:r w:rsidR="006768F6">
          <w:rPr>
            <w:webHidden/>
          </w:rPr>
          <w:fldChar w:fldCharType="begin"/>
        </w:r>
        <w:r w:rsidR="000E525D">
          <w:rPr>
            <w:webHidden/>
          </w:rPr>
          <w:instrText xml:space="preserve"> PAGEREF _Toc226457966 \h </w:instrText>
        </w:r>
        <w:r w:rsidR="006768F6">
          <w:rPr>
            <w:webHidden/>
          </w:rPr>
        </w:r>
        <w:r w:rsidR="006768F6">
          <w:rPr>
            <w:webHidden/>
          </w:rPr>
          <w:fldChar w:fldCharType="separate"/>
        </w:r>
        <w:r w:rsidR="00F85A35">
          <w:rPr>
            <w:webHidden/>
          </w:rPr>
          <w:t>49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7" w:history="1">
        <w:r w:rsidR="000E525D" w:rsidRPr="000E525D">
          <w:rPr>
            <w:rStyle w:val="aff1"/>
            <w:b w:val="0"/>
          </w:rPr>
          <w:t>1.2.5. Социальная инфраструктура</w:t>
        </w:r>
        <w:r w:rsidR="000E525D" w:rsidRPr="00690BCC">
          <w:rPr>
            <w:rStyle w:val="aff1"/>
          </w:rPr>
          <w:t>.</w:t>
        </w:r>
        <w:r w:rsidR="000E525D">
          <w:rPr>
            <w:webHidden/>
          </w:rPr>
          <w:tab/>
        </w:r>
        <w:r w:rsidR="006768F6">
          <w:rPr>
            <w:webHidden/>
          </w:rPr>
          <w:fldChar w:fldCharType="begin"/>
        </w:r>
        <w:r w:rsidR="000E525D">
          <w:rPr>
            <w:webHidden/>
          </w:rPr>
          <w:instrText xml:space="preserve"> PAGEREF _Toc226457967 \h </w:instrText>
        </w:r>
        <w:r w:rsidR="006768F6">
          <w:rPr>
            <w:webHidden/>
          </w:rPr>
        </w:r>
        <w:r w:rsidR="006768F6">
          <w:rPr>
            <w:webHidden/>
          </w:rPr>
          <w:fldChar w:fldCharType="separate"/>
        </w:r>
        <w:r w:rsidR="00F85A35">
          <w:rPr>
            <w:webHidden/>
          </w:rPr>
          <w:t>52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8" w:history="1">
        <w:r w:rsidR="000E525D" w:rsidRPr="000E525D">
          <w:rPr>
            <w:rStyle w:val="aff1"/>
            <w:b w:val="0"/>
          </w:rPr>
          <w:t>1.2.6. Земельный фонд</w:t>
        </w:r>
        <w:r w:rsidR="000E525D" w:rsidRPr="00690BCC">
          <w:rPr>
            <w:rStyle w:val="aff1"/>
          </w:rPr>
          <w:t>.</w:t>
        </w:r>
        <w:r w:rsidR="000E525D">
          <w:rPr>
            <w:webHidden/>
          </w:rPr>
          <w:tab/>
        </w:r>
        <w:r w:rsidR="006768F6">
          <w:rPr>
            <w:webHidden/>
          </w:rPr>
          <w:fldChar w:fldCharType="begin"/>
        </w:r>
        <w:r w:rsidR="000E525D">
          <w:rPr>
            <w:webHidden/>
          </w:rPr>
          <w:instrText xml:space="preserve"> PAGEREF _Toc226457968 \h </w:instrText>
        </w:r>
        <w:r w:rsidR="006768F6">
          <w:rPr>
            <w:webHidden/>
          </w:rPr>
        </w:r>
        <w:r w:rsidR="006768F6">
          <w:rPr>
            <w:webHidden/>
          </w:rPr>
          <w:fldChar w:fldCharType="separate"/>
        </w:r>
        <w:r w:rsidR="00F85A35">
          <w:rPr>
            <w:webHidden/>
          </w:rPr>
          <w:t>72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69" w:history="1">
        <w:r w:rsidR="000E525D" w:rsidRPr="000E525D">
          <w:rPr>
            <w:rStyle w:val="aff1"/>
            <w:b w:val="0"/>
          </w:rPr>
          <w:t>1.2.7. Экономика</w:t>
        </w:r>
        <w:r w:rsidR="000E525D" w:rsidRPr="00690BCC">
          <w:rPr>
            <w:rStyle w:val="aff1"/>
          </w:rPr>
          <w:t>.</w:t>
        </w:r>
        <w:r w:rsidR="000E525D">
          <w:rPr>
            <w:webHidden/>
          </w:rPr>
          <w:tab/>
        </w:r>
        <w:r w:rsidR="006768F6">
          <w:rPr>
            <w:webHidden/>
          </w:rPr>
          <w:fldChar w:fldCharType="begin"/>
        </w:r>
        <w:r w:rsidR="000E525D">
          <w:rPr>
            <w:webHidden/>
          </w:rPr>
          <w:instrText xml:space="preserve"> PAGEREF _Toc226457969 \h </w:instrText>
        </w:r>
        <w:r w:rsidR="006768F6">
          <w:rPr>
            <w:webHidden/>
          </w:rPr>
        </w:r>
        <w:r w:rsidR="006768F6">
          <w:rPr>
            <w:webHidden/>
          </w:rPr>
          <w:fldChar w:fldCharType="separate"/>
        </w:r>
        <w:r w:rsidR="00F85A35">
          <w:rPr>
            <w:webHidden/>
          </w:rPr>
          <w:t>73</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0" w:history="1">
        <w:r w:rsidR="000E525D" w:rsidRPr="00690BCC">
          <w:rPr>
            <w:rStyle w:val="aff1"/>
          </w:rPr>
          <w:t>1.3. Анализ транспортного комплекса и его функционирования.</w:t>
        </w:r>
        <w:r w:rsidR="000E525D">
          <w:rPr>
            <w:webHidden/>
          </w:rPr>
          <w:tab/>
        </w:r>
        <w:r w:rsidR="006768F6">
          <w:rPr>
            <w:webHidden/>
          </w:rPr>
          <w:fldChar w:fldCharType="begin"/>
        </w:r>
        <w:r w:rsidR="000E525D">
          <w:rPr>
            <w:webHidden/>
          </w:rPr>
          <w:instrText xml:space="preserve"> PAGEREF _Toc226457970 \h </w:instrText>
        </w:r>
        <w:r w:rsidR="006768F6">
          <w:rPr>
            <w:webHidden/>
          </w:rPr>
        </w:r>
        <w:r w:rsidR="006768F6">
          <w:rPr>
            <w:webHidden/>
          </w:rPr>
          <w:fldChar w:fldCharType="separate"/>
        </w:r>
        <w:r w:rsidR="00F85A35">
          <w:rPr>
            <w:webHidden/>
          </w:rPr>
          <w:t>90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1" w:history="1">
        <w:r w:rsidR="000E525D" w:rsidRPr="000E525D">
          <w:rPr>
            <w:rStyle w:val="aff1"/>
            <w:b w:val="0"/>
          </w:rPr>
          <w:t>1.3.1 Анализ транспортного комплекса</w:t>
        </w:r>
        <w:r w:rsidR="000E525D" w:rsidRPr="00690BCC">
          <w:rPr>
            <w:rStyle w:val="aff1"/>
          </w:rPr>
          <w:t>.</w:t>
        </w:r>
        <w:r w:rsidR="000E525D">
          <w:rPr>
            <w:webHidden/>
          </w:rPr>
          <w:tab/>
        </w:r>
        <w:r w:rsidR="006768F6">
          <w:rPr>
            <w:webHidden/>
          </w:rPr>
          <w:fldChar w:fldCharType="begin"/>
        </w:r>
        <w:r w:rsidR="000E525D">
          <w:rPr>
            <w:webHidden/>
          </w:rPr>
          <w:instrText xml:space="preserve"> PAGEREF _Toc226457971 \h </w:instrText>
        </w:r>
        <w:r w:rsidR="006768F6">
          <w:rPr>
            <w:webHidden/>
          </w:rPr>
        </w:r>
        <w:r w:rsidR="006768F6">
          <w:rPr>
            <w:webHidden/>
          </w:rPr>
          <w:fldChar w:fldCharType="separate"/>
        </w:r>
        <w:r w:rsidR="00F85A35">
          <w:rPr>
            <w:webHidden/>
          </w:rPr>
          <w:t>90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2" w:history="1">
        <w:r w:rsidR="000E525D" w:rsidRPr="000E525D">
          <w:rPr>
            <w:rStyle w:val="aff1"/>
            <w:b w:val="0"/>
          </w:rPr>
          <w:t>1.3.2. Пассажирское сообщение.</w:t>
        </w:r>
        <w:r w:rsidR="000E525D">
          <w:rPr>
            <w:webHidden/>
          </w:rPr>
          <w:tab/>
        </w:r>
        <w:r w:rsidR="006768F6">
          <w:rPr>
            <w:webHidden/>
          </w:rPr>
          <w:fldChar w:fldCharType="begin"/>
        </w:r>
        <w:r w:rsidR="000E525D">
          <w:rPr>
            <w:webHidden/>
          </w:rPr>
          <w:instrText xml:space="preserve"> PAGEREF _Toc226457972 \h </w:instrText>
        </w:r>
        <w:r w:rsidR="006768F6">
          <w:rPr>
            <w:webHidden/>
          </w:rPr>
        </w:r>
        <w:r w:rsidR="006768F6">
          <w:rPr>
            <w:webHidden/>
          </w:rPr>
          <w:fldChar w:fldCharType="separate"/>
        </w:r>
        <w:r w:rsidR="00F85A35">
          <w:rPr>
            <w:webHidden/>
          </w:rPr>
          <w:t>96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3" w:history="1">
        <w:r w:rsidR="000E525D" w:rsidRPr="000E525D">
          <w:rPr>
            <w:rStyle w:val="aff1"/>
            <w:b w:val="0"/>
          </w:rPr>
          <w:t>1.3.3. Парк автотранспортных средств района.</w:t>
        </w:r>
        <w:r w:rsidR="000E525D">
          <w:rPr>
            <w:webHidden/>
          </w:rPr>
          <w:tab/>
        </w:r>
        <w:r w:rsidR="006768F6">
          <w:rPr>
            <w:webHidden/>
          </w:rPr>
          <w:fldChar w:fldCharType="begin"/>
        </w:r>
        <w:r w:rsidR="000E525D">
          <w:rPr>
            <w:webHidden/>
          </w:rPr>
          <w:instrText xml:space="preserve"> PAGEREF _Toc226457973 \h </w:instrText>
        </w:r>
        <w:r w:rsidR="006768F6">
          <w:rPr>
            <w:webHidden/>
          </w:rPr>
        </w:r>
        <w:r w:rsidR="006768F6">
          <w:rPr>
            <w:webHidden/>
          </w:rPr>
          <w:fldChar w:fldCharType="separate"/>
        </w:r>
        <w:r w:rsidR="00F85A35">
          <w:rPr>
            <w:webHidden/>
          </w:rPr>
          <w:t>99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4" w:history="1">
        <w:r w:rsidR="000E525D" w:rsidRPr="000E525D">
          <w:rPr>
            <w:rStyle w:val="aff1"/>
            <w:b w:val="0"/>
          </w:rPr>
          <w:t>1.3.4. Выводы</w:t>
        </w:r>
        <w:r w:rsidR="000E525D" w:rsidRPr="00690BCC">
          <w:rPr>
            <w:rStyle w:val="aff1"/>
          </w:rPr>
          <w:t>.</w:t>
        </w:r>
        <w:r w:rsidR="000E525D">
          <w:rPr>
            <w:webHidden/>
          </w:rPr>
          <w:tab/>
        </w:r>
        <w:r w:rsidR="006768F6">
          <w:rPr>
            <w:webHidden/>
          </w:rPr>
          <w:fldChar w:fldCharType="begin"/>
        </w:r>
        <w:r w:rsidR="000E525D">
          <w:rPr>
            <w:webHidden/>
          </w:rPr>
          <w:instrText xml:space="preserve"> PAGEREF _Toc226457974 \h </w:instrText>
        </w:r>
        <w:r w:rsidR="006768F6">
          <w:rPr>
            <w:webHidden/>
          </w:rPr>
        </w:r>
        <w:r w:rsidR="006768F6">
          <w:rPr>
            <w:webHidden/>
          </w:rPr>
          <w:fldChar w:fldCharType="separate"/>
        </w:r>
        <w:r w:rsidR="00F85A35">
          <w:rPr>
            <w:webHidden/>
          </w:rPr>
          <w:t>99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5" w:history="1">
        <w:r w:rsidR="000E525D" w:rsidRPr="00690BCC">
          <w:rPr>
            <w:rStyle w:val="aff1"/>
          </w:rPr>
          <w:t>1.4. Анализ инженерного обустройства территории.</w:t>
        </w:r>
        <w:r w:rsidR="000E525D">
          <w:rPr>
            <w:webHidden/>
          </w:rPr>
          <w:tab/>
        </w:r>
        <w:r w:rsidR="006768F6">
          <w:rPr>
            <w:webHidden/>
          </w:rPr>
          <w:fldChar w:fldCharType="begin"/>
        </w:r>
        <w:r w:rsidR="000E525D">
          <w:rPr>
            <w:webHidden/>
          </w:rPr>
          <w:instrText xml:space="preserve"> PAGEREF _Toc226457975 \h </w:instrText>
        </w:r>
        <w:r w:rsidR="006768F6">
          <w:rPr>
            <w:webHidden/>
          </w:rPr>
        </w:r>
        <w:r w:rsidR="006768F6">
          <w:rPr>
            <w:webHidden/>
          </w:rPr>
          <w:fldChar w:fldCharType="separate"/>
        </w:r>
        <w:r w:rsidR="00F85A35">
          <w:rPr>
            <w:webHidden/>
          </w:rPr>
          <w:t>100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6" w:history="1">
        <w:r w:rsidR="000E525D" w:rsidRPr="000E525D">
          <w:rPr>
            <w:rStyle w:val="aff1"/>
            <w:b w:val="0"/>
          </w:rPr>
          <w:t>1.4.1. Инженерная инфраструктура</w:t>
        </w:r>
        <w:r w:rsidR="000E525D" w:rsidRPr="00690BCC">
          <w:rPr>
            <w:rStyle w:val="aff1"/>
          </w:rPr>
          <w:t>.</w:t>
        </w:r>
        <w:r w:rsidR="000E525D">
          <w:rPr>
            <w:webHidden/>
          </w:rPr>
          <w:tab/>
        </w:r>
        <w:r w:rsidR="006768F6">
          <w:rPr>
            <w:webHidden/>
          </w:rPr>
          <w:fldChar w:fldCharType="begin"/>
        </w:r>
        <w:r w:rsidR="000E525D">
          <w:rPr>
            <w:webHidden/>
          </w:rPr>
          <w:instrText xml:space="preserve"> PAGEREF _Toc226457976 \h </w:instrText>
        </w:r>
        <w:r w:rsidR="006768F6">
          <w:rPr>
            <w:webHidden/>
          </w:rPr>
        </w:r>
        <w:r w:rsidR="006768F6">
          <w:rPr>
            <w:webHidden/>
          </w:rPr>
          <w:fldChar w:fldCharType="separate"/>
        </w:r>
        <w:r w:rsidR="00F85A35">
          <w:rPr>
            <w:webHidden/>
          </w:rPr>
          <w:t>100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7" w:history="1">
        <w:r w:rsidR="000E525D" w:rsidRPr="000E525D">
          <w:rPr>
            <w:rStyle w:val="aff1"/>
            <w:b w:val="0"/>
          </w:rPr>
          <w:t>1.4.2. Анализ развитости инженерной инфраструктуры по видам инженерного обеспечения</w:t>
        </w:r>
        <w:r w:rsidR="000E525D" w:rsidRPr="00690BCC">
          <w:rPr>
            <w:rStyle w:val="aff1"/>
          </w:rPr>
          <w:t>.</w:t>
        </w:r>
        <w:r w:rsidR="000E525D">
          <w:rPr>
            <w:webHidden/>
          </w:rPr>
          <w:tab/>
        </w:r>
        <w:r w:rsidR="006768F6">
          <w:rPr>
            <w:webHidden/>
          </w:rPr>
          <w:fldChar w:fldCharType="begin"/>
        </w:r>
        <w:r w:rsidR="000E525D">
          <w:rPr>
            <w:webHidden/>
          </w:rPr>
          <w:instrText xml:space="preserve"> PAGEREF _Toc226457977 \h </w:instrText>
        </w:r>
        <w:r w:rsidR="006768F6">
          <w:rPr>
            <w:webHidden/>
          </w:rPr>
        </w:r>
        <w:r w:rsidR="006768F6">
          <w:rPr>
            <w:webHidden/>
          </w:rPr>
          <w:fldChar w:fldCharType="separate"/>
        </w:r>
        <w:r w:rsidR="00F85A35">
          <w:rPr>
            <w:webHidden/>
          </w:rPr>
          <w:t>101</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8" w:history="1">
        <w:r w:rsidR="000E525D" w:rsidRPr="000E525D">
          <w:rPr>
            <w:rStyle w:val="aff1"/>
            <w:b w:val="0"/>
          </w:rPr>
          <w:t>1.4.3. Выводы.</w:t>
        </w:r>
        <w:r w:rsidR="000E525D">
          <w:rPr>
            <w:webHidden/>
          </w:rPr>
          <w:tab/>
        </w:r>
        <w:r w:rsidR="006768F6">
          <w:rPr>
            <w:webHidden/>
          </w:rPr>
          <w:fldChar w:fldCharType="begin"/>
        </w:r>
        <w:r w:rsidR="000E525D">
          <w:rPr>
            <w:webHidden/>
          </w:rPr>
          <w:instrText xml:space="preserve"> PAGEREF _Toc226457978 \h </w:instrText>
        </w:r>
        <w:r w:rsidR="006768F6">
          <w:rPr>
            <w:webHidden/>
          </w:rPr>
        </w:r>
        <w:r w:rsidR="006768F6">
          <w:rPr>
            <w:webHidden/>
          </w:rPr>
          <w:fldChar w:fldCharType="separate"/>
        </w:r>
        <w:r w:rsidR="00F85A35">
          <w:rPr>
            <w:webHidden/>
          </w:rPr>
          <w:t>134</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79" w:history="1">
        <w:r w:rsidR="000E525D" w:rsidRPr="00690BCC">
          <w:rPr>
            <w:rStyle w:val="aff1"/>
          </w:rPr>
          <w:t>1.5. Анализ условий сохранения и использования объектов историко-культурного наследия.</w:t>
        </w:r>
        <w:r w:rsidR="000E525D">
          <w:rPr>
            <w:webHidden/>
          </w:rPr>
          <w:tab/>
        </w:r>
        <w:r w:rsidR="006768F6">
          <w:rPr>
            <w:webHidden/>
          </w:rPr>
          <w:fldChar w:fldCharType="begin"/>
        </w:r>
        <w:r w:rsidR="000E525D">
          <w:rPr>
            <w:webHidden/>
          </w:rPr>
          <w:instrText xml:space="preserve"> PAGEREF _Toc226457979 \h </w:instrText>
        </w:r>
        <w:r w:rsidR="006768F6">
          <w:rPr>
            <w:webHidden/>
          </w:rPr>
        </w:r>
        <w:r w:rsidR="006768F6">
          <w:rPr>
            <w:webHidden/>
          </w:rPr>
          <w:fldChar w:fldCharType="separate"/>
        </w:r>
        <w:r w:rsidR="00F85A35">
          <w:rPr>
            <w:webHidden/>
          </w:rPr>
          <w:t>136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0" w:history="1">
        <w:r w:rsidR="000E525D" w:rsidRPr="000E525D">
          <w:rPr>
            <w:rStyle w:val="aff1"/>
            <w:b w:val="0"/>
          </w:rPr>
          <w:t>1.5.1. Современное состояние объектов историко-культурного наследия.</w:t>
        </w:r>
        <w:r w:rsidR="000E525D">
          <w:rPr>
            <w:webHidden/>
          </w:rPr>
          <w:tab/>
        </w:r>
        <w:r w:rsidR="006768F6">
          <w:rPr>
            <w:webHidden/>
          </w:rPr>
          <w:fldChar w:fldCharType="begin"/>
        </w:r>
        <w:r w:rsidR="000E525D">
          <w:rPr>
            <w:webHidden/>
          </w:rPr>
          <w:instrText xml:space="preserve"> PAGEREF _Toc226457980 \h </w:instrText>
        </w:r>
        <w:r w:rsidR="006768F6">
          <w:rPr>
            <w:webHidden/>
          </w:rPr>
        </w:r>
        <w:r w:rsidR="006768F6">
          <w:rPr>
            <w:webHidden/>
          </w:rPr>
          <w:fldChar w:fldCharType="separate"/>
        </w:r>
        <w:r w:rsidR="00F85A35">
          <w:rPr>
            <w:webHidden/>
          </w:rPr>
          <w:t>136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1" w:history="1">
        <w:r w:rsidR="000E525D" w:rsidRPr="000E525D">
          <w:rPr>
            <w:rStyle w:val="aff1"/>
            <w:b w:val="0"/>
          </w:rPr>
          <w:t>1.5.2. Сводная оценка проблем сохранения и использования объектов</w:t>
        </w:r>
      </w:hyperlink>
      <w:r w:rsidR="00E479FB" w:rsidRPr="00E479FB">
        <w:rPr>
          <w:rStyle w:val="aff1"/>
          <w:u w:val="none"/>
        </w:rPr>
        <w:t xml:space="preserve"> </w:t>
      </w:r>
      <w:hyperlink w:anchor="_Toc226457982" w:history="1">
        <w:r w:rsidR="000E525D" w:rsidRPr="000E525D">
          <w:rPr>
            <w:rStyle w:val="aff1"/>
            <w:b w:val="0"/>
          </w:rPr>
          <w:t>историко-культурного наследия</w:t>
        </w:r>
        <w:r w:rsidR="000E525D" w:rsidRPr="00690BCC">
          <w:rPr>
            <w:rStyle w:val="aff1"/>
          </w:rPr>
          <w:t>.</w:t>
        </w:r>
        <w:r w:rsidR="000E525D">
          <w:rPr>
            <w:webHidden/>
          </w:rPr>
          <w:tab/>
        </w:r>
        <w:r w:rsidR="006768F6">
          <w:rPr>
            <w:webHidden/>
          </w:rPr>
          <w:fldChar w:fldCharType="begin"/>
        </w:r>
        <w:r w:rsidR="000E525D">
          <w:rPr>
            <w:webHidden/>
          </w:rPr>
          <w:instrText xml:space="preserve"> PAGEREF _Toc226457982 \h </w:instrText>
        </w:r>
        <w:r w:rsidR="006768F6">
          <w:rPr>
            <w:webHidden/>
          </w:rPr>
        </w:r>
        <w:r w:rsidR="006768F6">
          <w:rPr>
            <w:webHidden/>
          </w:rPr>
          <w:fldChar w:fldCharType="separate"/>
        </w:r>
        <w:r w:rsidR="00F85A35">
          <w:rPr>
            <w:webHidden/>
          </w:rPr>
          <w:t>149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3" w:history="1">
        <w:r w:rsidR="000E525D" w:rsidRPr="007046F8">
          <w:rPr>
            <w:rStyle w:val="aff1"/>
            <w:b w:val="0"/>
          </w:rPr>
          <w:t>1.5.3. Выводы.</w:t>
        </w:r>
        <w:r w:rsidR="000E525D">
          <w:rPr>
            <w:webHidden/>
          </w:rPr>
          <w:tab/>
        </w:r>
        <w:r w:rsidR="006768F6">
          <w:rPr>
            <w:webHidden/>
          </w:rPr>
          <w:fldChar w:fldCharType="begin"/>
        </w:r>
        <w:r w:rsidR="000E525D">
          <w:rPr>
            <w:webHidden/>
          </w:rPr>
          <w:instrText xml:space="preserve"> PAGEREF _Toc226457983 \h </w:instrText>
        </w:r>
        <w:r w:rsidR="006768F6">
          <w:rPr>
            <w:webHidden/>
          </w:rPr>
        </w:r>
        <w:r w:rsidR="006768F6">
          <w:rPr>
            <w:webHidden/>
          </w:rPr>
          <w:fldChar w:fldCharType="separate"/>
        </w:r>
        <w:r w:rsidR="00F85A35">
          <w:rPr>
            <w:webHidden/>
          </w:rPr>
          <w:t>150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4" w:history="1">
        <w:r w:rsidR="000E525D" w:rsidRPr="00690BCC">
          <w:rPr>
            <w:rStyle w:val="aff1"/>
          </w:rPr>
          <w:t>1.6. Анализ планировочной организации территории.</w:t>
        </w:r>
        <w:r w:rsidR="000E525D">
          <w:rPr>
            <w:webHidden/>
          </w:rPr>
          <w:tab/>
        </w:r>
        <w:r w:rsidR="006768F6">
          <w:rPr>
            <w:webHidden/>
          </w:rPr>
          <w:fldChar w:fldCharType="begin"/>
        </w:r>
        <w:r w:rsidR="000E525D">
          <w:rPr>
            <w:webHidden/>
          </w:rPr>
          <w:instrText xml:space="preserve"> PAGEREF _Toc226457984 \h </w:instrText>
        </w:r>
        <w:r w:rsidR="006768F6">
          <w:rPr>
            <w:webHidden/>
          </w:rPr>
        </w:r>
        <w:r w:rsidR="006768F6">
          <w:rPr>
            <w:webHidden/>
          </w:rPr>
          <w:fldChar w:fldCharType="separate"/>
        </w:r>
        <w:r w:rsidR="00F85A35">
          <w:rPr>
            <w:webHidden/>
          </w:rPr>
          <w:t>152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5" w:history="1">
        <w:r w:rsidR="000E525D" w:rsidRPr="00690BCC">
          <w:rPr>
            <w:rStyle w:val="aff1"/>
            <w:i/>
          </w:rPr>
          <w:t>2. Комплексная оценка условий развития территории, выявление проблем и приоритетов развития территории. Формирование вариантов планируемых решений.</w:t>
        </w:r>
        <w:r w:rsidR="000E525D">
          <w:rPr>
            <w:webHidden/>
          </w:rPr>
          <w:tab/>
        </w:r>
        <w:r w:rsidR="006768F6">
          <w:rPr>
            <w:webHidden/>
          </w:rPr>
          <w:fldChar w:fldCharType="begin"/>
        </w:r>
        <w:r w:rsidR="000E525D">
          <w:rPr>
            <w:webHidden/>
          </w:rPr>
          <w:instrText xml:space="preserve"> PAGEREF _Toc226457985 \h </w:instrText>
        </w:r>
        <w:r w:rsidR="006768F6">
          <w:rPr>
            <w:webHidden/>
          </w:rPr>
        </w:r>
        <w:r w:rsidR="006768F6">
          <w:rPr>
            <w:webHidden/>
          </w:rPr>
          <w:fldChar w:fldCharType="separate"/>
        </w:r>
        <w:r w:rsidR="00F85A35">
          <w:rPr>
            <w:webHidden/>
          </w:rPr>
          <w:t>155</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6" w:history="1">
        <w:r w:rsidR="000E525D" w:rsidRPr="00690BCC">
          <w:rPr>
            <w:rStyle w:val="aff1"/>
          </w:rPr>
          <w:t>2.1. Сводная оценка экологической ситуации.</w:t>
        </w:r>
        <w:r w:rsidR="000E525D">
          <w:rPr>
            <w:webHidden/>
          </w:rPr>
          <w:tab/>
        </w:r>
        <w:r w:rsidR="006768F6">
          <w:rPr>
            <w:webHidden/>
          </w:rPr>
          <w:fldChar w:fldCharType="begin"/>
        </w:r>
        <w:r w:rsidR="000E525D">
          <w:rPr>
            <w:webHidden/>
          </w:rPr>
          <w:instrText xml:space="preserve"> PAGEREF _Toc226457986 \h </w:instrText>
        </w:r>
        <w:r w:rsidR="006768F6">
          <w:rPr>
            <w:webHidden/>
          </w:rPr>
        </w:r>
        <w:r w:rsidR="006768F6">
          <w:rPr>
            <w:webHidden/>
          </w:rPr>
          <w:fldChar w:fldCharType="separate"/>
        </w:r>
        <w:r w:rsidR="00F85A35">
          <w:rPr>
            <w:webHidden/>
          </w:rPr>
          <w:t>155</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7" w:history="1">
        <w:r w:rsidR="000E525D" w:rsidRPr="007046F8">
          <w:rPr>
            <w:rStyle w:val="aff1"/>
            <w:b w:val="0"/>
          </w:rPr>
          <w:t>2.1.1. Макроэкологическая ситуация</w:t>
        </w:r>
        <w:r w:rsidR="000E525D" w:rsidRPr="00690BCC">
          <w:rPr>
            <w:rStyle w:val="aff1"/>
          </w:rPr>
          <w:t>.</w:t>
        </w:r>
        <w:r w:rsidR="000E525D">
          <w:rPr>
            <w:webHidden/>
          </w:rPr>
          <w:tab/>
        </w:r>
        <w:r w:rsidR="006768F6">
          <w:rPr>
            <w:webHidden/>
          </w:rPr>
          <w:fldChar w:fldCharType="begin"/>
        </w:r>
        <w:r w:rsidR="000E525D">
          <w:rPr>
            <w:webHidden/>
          </w:rPr>
          <w:instrText xml:space="preserve"> PAGEREF _Toc226457987 \h </w:instrText>
        </w:r>
        <w:r w:rsidR="006768F6">
          <w:rPr>
            <w:webHidden/>
          </w:rPr>
        </w:r>
        <w:r w:rsidR="006768F6">
          <w:rPr>
            <w:webHidden/>
          </w:rPr>
          <w:fldChar w:fldCharType="separate"/>
        </w:r>
        <w:r w:rsidR="00F85A35">
          <w:rPr>
            <w:webHidden/>
          </w:rPr>
          <w:t>155</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8" w:history="1">
        <w:r w:rsidR="000E525D" w:rsidRPr="007046F8">
          <w:rPr>
            <w:rStyle w:val="aff1"/>
            <w:b w:val="0"/>
          </w:rPr>
          <w:t>2.1.2. Геоэкологическая оценка территории Красногвардейского района</w:t>
        </w:r>
        <w:r w:rsidR="000E525D" w:rsidRPr="00690BCC">
          <w:rPr>
            <w:rStyle w:val="aff1"/>
          </w:rPr>
          <w:t>.</w:t>
        </w:r>
        <w:r w:rsidR="000E525D">
          <w:rPr>
            <w:webHidden/>
          </w:rPr>
          <w:tab/>
        </w:r>
        <w:r w:rsidR="006768F6">
          <w:rPr>
            <w:webHidden/>
          </w:rPr>
          <w:fldChar w:fldCharType="begin"/>
        </w:r>
        <w:r w:rsidR="000E525D">
          <w:rPr>
            <w:webHidden/>
          </w:rPr>
          <w:instrText xml:space="preserve"> PAGEREF _Toc226457988 \h </w:instrText>
        </w:r>
        <w:r w:rsidR="006768F6">
          <w:rPr>
            <w:webHidden/>
          </w:rPr>
        </w:r>
        <w:r w:rsidR="006768F6">
          <w:rPr>
            <w:webHidden/>
          </w:rPr>
          <w:fldChar w:fldCharType="separate"/>
        </w:r>
        <w:r w:rsidR="00F85A35">
          <w:rPr>
            <w:webHidden/>
          </w:rPr>
          <w:t>156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89" w:history="1">
        <w:r w:rsidR="000E525D" w:rsidRPr="007046F8">
          <w:rPr>
            <w:rStyle w:val="aff1"/>
            <w:b w:val="0"/>
          </w:rPr>
          <w:t>2.1.3. Оценка ресурсно-рекреационного потенциала территории</w:t>
        </w:r>
        <w:r w:rsidR="000E525D" w:rsidRPr="00690BCC">
          <w:rPr>
            <w:rStyle w:val="aff1"/>
          </w:rPr>
          <w:t>.</w:t>
        </w:r>
        <w:r w:rsidR="000E525D">
          <w:rPr>
            <w:webHidden/>
          </w:rPr>
          <w:tab/>
        </w:r>
        <w:r w:rsidR="006768F6">
          <w:rPr>
            <w:webHidden/>
          </w:rPr>
          <w:fldChar w:fldCharType="begin"/>
        </w:r>
        <w:r w:rsidR="000E525D">
          <w:rPr>
            <w:webHidden/>
          </w:rPr>
          <w:instrText xml:space="preserve"> PAGEREF _Toc226457989 \h </w:instrText>
        </w:r>
        <w:r w:rsidR="006768F6">
          <w:rPr>
            <w:webHidden/>
          </w:rPr>
        </w:r>
        <w:r w:rsidR="006768F6">
          <w:rPr>
            <w:webHidden/>
          </w:rPr>
          <w:fldChar w:fldCharType="separate"/>
        </w:r>
        <w:r w:rsidR="00F85A35">
          <w:rPr>
            <w:webHidden/>
          </w:rPr>
          <w:t>159</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0" w:history="1">
        <w:r w:rsidR="000E525D" w:rsidRPr="007046F8">
          <w:rPr>
            <w:rStyle w:val="aff1"/>
            <w:b w:val="0"/>
          </w:rPr>
          <w:t>2.1.4. Проблемы санитарно-эпидемиологической безопасности населения Красногвардейского района.</w:t>
        </w:r>
        <w:r w:rsidR="000E525D">
          <w:rPr>
            <w:webHidden/>
          </w:rPr>
          <w:tab/>
        </w:r>
        <w:r w:rsidR="006768F6">
          <w:rPr>
            <w:webHidden/>
          </w:rPr>
          <w:fldChar w:fldCharType="begin"/>
        </w:r>
        <w:r w:rsidR="000E525D">
          <w:rPr>
            <w:webHidden/>
          </w:rPr>
          <w:instrText xml:space="preserve"> PAGEREF _Toc226457990 \h </w:instrText>
        </w:r>
        <w:r w:rsidR="006768F6">
          <w:rPr>
            <w:webHidden/>
          </w:rPr>
        </w:r>
        <w:r w:rsidR="006768F6">
          <w:rPr>
            <w:webHidden/>
          </w:rPr>
          <w:fldChar w:fldCharType="separate"/>
        </w:r>
        <w:r w:rsidR="00F85A35">
          <w:rPr>
            <w:webHidden/>
          </w:rPr>
          <w:t>162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1" w:history="1">
        <w:r w:rsidR="000E525D" w:rsidRPr="007046F8">
          <w:rPr>
            <w:rStyle w:val="aff1"/>
            <w:b w:val="0"/>
          </w:rPr>
          <w:t>2.1.5. Экологические проблемы</w:t>
        </w:r>
        <w:r w:rsidR="000E525D" w:rsidRPr="00690BCC">
          <w:rPr>
            <w:rStyle w:val="aff1"/>
          </w:rPr>
          <w:t>.</w:t>
        </w:r>
        <w:r w:rsidR="000E525D">
          <w:rPr>
            <w:webHidden/>
          </w:rPr>
          <w:tab/>
        </w:r>
        <w:r w:rsidR="006768F6">
          <w:rPr>
            <w:webHidden/>
          </w:rPr>
          <w:fldChar w:fldCharType="begin"/>
        </w:r>
        <w:r w:rsidR="000E525D">
          <w:rPr>
            <w:webHidden/>
          </w:rPr>
          <w:instrText xml:space="preserve"> PAGEREF _Toc226457991 \h </w:instrText>
        </w:r>
        <w:r w:rsidR="006768F6">
          <w:rPr>
            <w:webHidden/>
          </w:rPr>
        </w:r>
        <w:r w:rsidR="006768F6">
          <w:rPr>
            <w:webHidden/>
          </w:rPr>
          <w:fldChar w:fldCharType="separate"/>
        </w:r>
        <w:r w:rsidR="00F85A35">
          <w:rPr>
            <w:webHidden/>
          </w:rPr>
          <w:t>162</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2" w:history="1">
        <w:r w:rsidR="000E525D" w:rsidRPr="00690BCC">
          <w:rPr>
            <w:rStyle w:val="aff1"/>
          </w:rPr>
          <w:t>2.2. Сводная оценка условий социального развития поселений Красногвардейского МР.</w:t>
        </w:r>
        <w:r w:rsidR="000E525D">
          <w:rPr>
            <w:webHidden/>
          </w:rPr>
          <w:tab/>
        </w:r>
        <w:r w:rsidR="006768F6">
          <w:rPr>
            <w:webHidden/>
          </w:rPr>
          <w:fldChar w:fldCharType="begin"/>
        </w:r>
        <w:r w:rsidR="000E525D">
          <w:rPr>
            <w:webHidden/>
          </w:rPr>
          <w:instrText xml:space="preserve"> PAGEREF _Toc226457992 \h </w:instrText>
        </w:r>
        <w:r w:rsidR="006768F6">
          <w:rPr>
            <w:webHidden/>
          </w:rPr>
        </w:r>
        <w:r w:rsidR="006768F6">
          <w:rPr>
            <w:webHidden/>
          </w:rPr>
          <w:fldChar w:fldCharType="separate"/>
        </w:r>
        <w:r w:rsidR="00F85A35">
          <w:rPr>
            <w:webHidden/>
          </w:rPr>
          <w:t>164</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3" w:history="1">
        <w:r w:rsidR="000E525D" w:rsidRPr="007046F8">
          <w:rPr>
            <w:rStyle w:val="aff1"/>
            <w:b w:val="0"/>
          </w:rPr>
          <w:t>2.2.1. Основные проблемы и приоритеты развития территории</w:t>
        </w:r>
        <w:r w:rsidR="000E525D" w:rsidRPr="00690BCC">
          <w:rPr>
            <w:rStyle w:val="aff1"/>
          </w:rPr>
          <w:t>.</w:t>
        </w:r>
        <w:r w:rsidR="000E525D">
          <w:rPr>
            <w:webHidden/>
          </w:rPr>
          <w:tab/>
        </w:r>
        <w:r w:rsidR="006768F6">
          <w:rPr>
            <w:webHidden/>
          </w:rPr>
          <w:fldChar w:fldCharType="begin"/>
        </w:r>
        <w:r w:rsidR="000E525D">
          <w:rPr>
            <w:webHidden/>
          </w:rPr>
          <w:instrText xml:space="preserve"> PAGEREF _Toc226457993 \h </w:instrText>
        </w:r>
        <w:r w:rsidR="006768F6">
          <w:rPr>
            <w:webHidden/>
          </w:rPr>
        </w:r>
        <w:r w:rsidR="006768F6">
          <w:rPr>
            <w:webHidden/>
          </w:rPr>
          <w:fldChar w:fldCharType="separate"/>
        </w:r>
        <w:r w:rsidR="00F85A35">
          <w:rPr>
            <w:webHidden/>
          </w:rPr>
          <w:t>164</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4" w:history="1">
        <w:r w:rsidR="000E525D" w:rsidRPr="007046F8">
          <w:rPr>
            <w:rStyle w:val="aff1"/>
            <w:b w:val="0"/>
          </w:rPr>
          <w:t>2.2.2. Проблемные поселения.</w:t>
        </w:r>
        <w:r w:rsidR="000E525D">
          <w:rPr>
            <w:webHidden/>
          </w:rPr>
          <w:tab/>
        </w:r>
        <w:r w:rsidR="006768F6">
          <w:rPr>
            <w:webHidden/>
          </w:rPr>
          <w:fldChar w:fldCharType="begin"/>
        </w:r>
        <w:r w:rsidR="000E525D">
          <w:rPr>
            <w:webHidden/>
          </w:rPr>
          <w:instrText xml:space="preserve"> PAGEREF _Toc226457994 \h </w:instrText>
        </w:r>
        <w:r w:rsidR="006768F6">
          <w:rPr>
            <w:webHidden/>
          </w:rPr>
        </w:r>
        <w:r w:rsidR="006768F6">
          <w:rPr>
            <w:webHidden/>
          </w:rPr>
          <w:fldChar w:fldCharType="separate"/>
        </w:r>
        <w:r w:rsidR="00F85A35">
          <w:rPr>
            <w:webHidden/>
          </w:rPr>
          <w:t>164</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5" w:history="1">
        <w:r w:rsidR="000E525D" w:rsidRPr="007046F8">
          <w:rPr>
            <w:rStyle w:val="aff1"/>
            <w:b w:val="0"/>
          </w:rPr>
          <w:t>2.2.3. Поселения с наиболее благоприятными характеристиками для социально-экономического развития</w:t>
        </w:r>
        <w:r w:rsidR="000E525D" w:rsidRPr="00690BCC">
          <w:rPr>
            <w:rStyle w:val="aff1"/>
          </w:rPr>
          <w:t>.</w:t>
        </w:r>
        <w:r w:rsidR="000E525D">
          <w:rPr>
            <w:webHidden/>
          </w:rPr>
          <w:tab/>
        </w:r>
        <w:r w:rsidR="006768F6">
          <w:rPr>
            <w:webHidden/>
          </w:rPr>
          <w:fldChar w:fldCharType="begin"/>
        </w:r>
        <w:r w:rsidR="000E525D">
          <w:rPr>
            <w:webHidden/>
          </w:rPr>
          <w:instrText xml:space="preserve"> PAGEREF _Toc226457995 \h </w:instrText>
        </w:r>
        <w:r w:rsidR="006768F6">
          <w:rPr>
            <w:webHidden/>
          </w:rPr>
        </w:r>
        <w:r w:rsidR="006768F6">
          <w:rPr>
            <w:webHidden/>
          </w:rPr>
          <w:fldChar w:fldCharType="separate"/>
        </w:r>
        <w:r w:rsidR="00F85A35">
          <w:rPr>
            <w:webHidden/>
          </w:rPr>
          <w:t>166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6" w:history="1">
        <w:r w:rsidR="000E525D" w:rsidRPr="00690BCC">
          <w:rPr>
            <w:rStyle w:val="aff1"/>
          </w:rPr>
          <w:t>2.3. Сводная оценка транспортных условий развития территории.</w:t>
        </w:r>
        <w:r w:rsidR="000E525D">
          <w:rPr>
            <w:webHidden/>
          </w:rPr>
          <w:tab/>
        </w:r>
        <w:r w:rsidR="006768F6">
          <w:rPr>
            <w:webHidden/>
          </w:rPr>
          <w:fldChar w:fldCharType="begin"/>
        </w:r>
        <w:r w:rsidR="000E525D">
          <w:rPr>
            <w:webHidden/>
          </w:rPr>
          <w:instrText xml:space="preserve"> PAGEREF _Toc226457996 \h </w:instrText>
        </w:r>
        <w:r w:rsidR="006768F6">
          <w:rPr>
            <w:webHidden/>
          </w:rPr>
        </w:r>
        <w:r w:rsidR="006768F6">
          <w:rPr>
            <w:webHidden/>
          </w:rPr>
          <w:fldChar w:fldCharType="separate"/>
        </w:r>
        <w:r w:rsidR="00F85A35">
          <w:rPr>
            <w:webHidden/>
          </w:rPr>
          <w:t>170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7" w:history="1">
        <w:r w:rsidR="000E525D" w:rsidRPr="007046F8">
          <w:rPr>
            <w:rStyle w:val="aff1"/>
            <w:b w:val="0"/>
          </w:rPr>
          <w:t>2.3.1. Транспортная обслуженность территории</w:t>
        </w:r>
        <w:r w:rsidR="000E525D" w:rsidRPr="00690BCC">
          <w:rPr>
            <w:rStyle w:val="aff1"/>
          </w:rPr>
          <w:t>.</w:t>
        </w:r>
        <w:r w:rsidR="000E525D">
          <w:rPr>
            <w:webHidden/>
          </w:rPr>
          <w:tab/>
        </w:r>
        <w:r w:rsidR="006768F6">
          <w:rPr>
            <w:webHidden/>
          </w:rPr>
          <w:fldChar w:fldCharType="begin"/>
        </w:r>
        <w:r w:rsidR="000E525D">
          <w:rPr>
            <w:webHidden/>
          </w:rPr>
          <w:instrText xml:space="preserve"> PAGEREF _Toc226457997 \h </w:instrText>
        </w:r>
        <w:r w:rsidR="006768F6">
          <w:rPr>
            <w:webHidden/>
          </w:rPr>
        </w:r>
        <w:r w:rsidR="006768F6">
          <w:rPr>
            <w:webHidden/>
          </w:rPr>
          <w:fldChar w:fldCharType="separate"/>
        </w:r>
        <w:r w:rsidR="00F85A35">
          <w:rPr>
            <w:webHidden/>
          </w:rPr>
          <w:t>170</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8" w:history="1">
        <w:r w:rsidR="000E525D" w:rsidRPr="007046F8">
          <w:rPr>
            <w:rStyle w:val="aff1"/>
            <w:b w:val="0"/>
          </w:rPr>
          <w:t>2.3.2. Выводы, проблемы развития транспортных систем, ограничения использования территории</w:t>
        </w:r>
        <w:r w:rsidR="000E525D" w:rsidRPr="00690BCC">
          <w:rPr>
            <w:rStyle w:val="aff1"/>
          </w:rPr>
          <w:t>.</w:t>
        </w:r>
        <w:r w:rsidR="000E525D">
          <w:rPr>
            <w:webHidden/>
          </w:rPr>
          <w:tab/>
        </w:r>
        <w:r w:rsidR="006768F6">
          <w:rPr>
            <w:webHidden/>
          </w:rPr>
          <w:fldChar w:fldCharType="begin"/>
        </w:r>
        <w:r w:rsidR="000E525D">
          <w:rPr>
            <w:webHidden/>
          </w:rPr>
          <w:instrText xml:space="preserve"> PAGEREF _Toc226457998 \h </w:instrText>
        </w:r>
        <w:r w:rsidR="006768F6">
          <w:rPr>
            <w:webHidden/>
          </w:rPr>
        </w:r>
        <w:r w:rsidR="006768F6">
          <w:rPr>
            <w:webHidden/>
          </w:rPr>
          <w:fldChar w:fldCharType="separate"/>
        </w:r>
        <w:r w:rsidR="00F85A35">
          <w:rPr>
            <w:webHidden/>
          </w:rPr>
          <w:t>175</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7999" w:history="1">
        <w:r w:rsidR="000E525D" w:rsidRPr="00690BCC">
          <w:rPr>
            <w:rStyle w:val="aff1"/>
          </w:rPr>
          <w:t>2.4. Сводная оценка систем инженерного обустройства на территории муниципального района.</w:t>
        </w:r>
        <w:r w:rsidR="000E525D">
          <w:rPr>
            <w:webHidden/>
          </w:rPr>
          <w:tab/>
        </w:r>
        <w:r w:rsidR="006768F6">
          <w:rPr>
            <w:webHidden/>
          </w:rPr>
          <w:fldChar w:fldCharType="begin"/>
        </w:r>
        <w:r w:rsidR="000E525D">
          <w:rPr>
            <w:webHidden/>
          </w:rPr>
          <w:instrText xml:space="preserve"> PAGEREF _Toc226457999 \h </w:instrText>
        </w:r>
        <w:r w:rsidR="006768F6">
          <w:rPr>
            <w:webHidden/>
          </w:rPr>
        </w:r>
        <w:r w:rsidR="006768F6">
          <w:rPr>
            <w:webHidden/>
          </w:rPr>
          <w:fldChar w:fldCharType="separate"/>
        </w:r>
        <w:r w:rsidR="00F85A35">
          <w:rPr>
            <w:webHidden/>
          </w:rPr>
          <w:t>177</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8000" w:history="1">
        <w:r w:rsidR="000E525D" w:rsidRPr="00690BCC">
          <w:rPr>
            <w:rStyle w:val="aff1"/>
          </w:rPr>
          <w:t>2.5. Комплексная оценка условий развития и варианты развития планировочной структуры.</w:t>
        </w:r>
        <w:r w:rsidR="000E525D">
          <w:rPr>
            <w:webHidden/>
          </w:rPr>
          <w:tab/>
        </w:r>
        <w:r w:rsidR="006768F6">
          <w:rPr>
            <w:webHidden/>
          </w:rPr>
          <w:fldChar w:fldCharType="begin"/>
        </w:r>
        <w:r w:rsidR="000E525D">
          <w:rPr>
            <w:webHidden/>
          </w:rPr>
          <w:instrText xml:space="preserve"> PAGEREF _Toc226458000 \h </w:instrText>
        </w:r>
        <w:r w:rsidR="006768F6">
          <w:rPr>
            <w:webHidden/>
          </w:rPr>
        </w:r>
        <w:r w:rsidR="006768F6">
          <w:rPr>
            <w:webHidden/>
          </w:rPr>
          <w:fldChar w:fldCharType="separate"/>
        </w:r>
        <w:r w:rsidR="00F85A35">
          <w:rPr>
            <w:webHidden/>
          </w:rPr>
          <w:t>186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8001" w:history="1">
        <w:r w:rsidR="000E525D" w:rsidRPr="007046F8">
          <w:rPr>
            <w:rStyle w:val="aff1"/>
            <w:b w:val="0"/>
          </w:rPr>
          <w:t>2.5.1. Комплексная оценка территории.</w:t>
        </w:r>
        <w:r w:rsidR="000E525D">
          <w:rPr>
            <w:webHidden/>
          </w:rPr>
          <w:tab/>
        </w:r>
        <w:r w:rsidR="006768F6">
          <w:rPr>
            <w:webHidden/>
          </w:rPr>
          <w:fldChar w:fldCharType="begin"/>
        </w:r>
        <w:r w:rsidR="000E525D">
          <w:rPr>
            <w:webHidden/>
          </w:rPr>
          <w:instrText xml:space="preserve"> PAGEREF _Toc226458001 \h </w:instrText>
        </w:r>
        <w:r w:rsidR="006768F6">
          <w:rPr>
            <w:webHidden/>
          </w:rPr>
        </w:r>
        <w:r w:rsidR="006768F6">
          <w:rPr>
            <w:webHidden/>
          </w:rPr>
          <w:fldChar w:fldCharType="separate"/>
        </w:r>
        <w:r w:rsidR="00F85A35">
          <w:rPr>
            <w:webHidden/>
          </w:rPr>
          <w:t>186</w:t>
        </w:r>
        <w:r w:rsidR="006768F6">
          <w:rPr>
            <w:webHidden/>
          </w:rPr>
          <w:fldChar w:fldCharType="end"/>
        </w:r>
      </w:hyperlink>
    </w:p>
    <w:p w:rsidR="000E525D" w:rsidRPr="00CC03E9" w:rsidRDefault="00CC03E9" w:rsidP="000E525D">
      <w:pPr>
        <w:pStyle w:val="16"/>
        <w:rPr>
          <w:rFonts w:ascii="Calibri" w:hAnsi="Calibri"/>
          <w:sz w:val="22"/>
          <w:szCs w:val="22"/>
        </w:rPr>
      </w:pPr>
      <w:hyperlink w:anchor="_Toc226458002" w:history="1">
        <w:r w:rsidR="000E525D" w:rsidRPr="007046F8">
          <w:rPr>
            <w:rStyle w:val="aff1"/>
            <w:b w:val="0"/>
          </w:rPr>
          <w:t>2.5.2. Инерционный и предлагаемый варианты планировочной структуры.</w:t>
        </w:r>
        <w:r w:rsidR="000E525D">
          <w:rPr>
            <w:webHidden/>
          </w:rPr>
          <w:tab/>
        </w:r>
        <w:r w:rsidR="006768F6">
          <w:rPr>
            <w:webHidden/>
          </w:rPr>
          <w:fldChar w:fldCharType="begin"/>
        </w:r>
        <w:r w:rsidR="000E525D">
          <w:rPr>
            <w:webHidden/>
          </w:rPr>
          <w:instrText xml:space="preserve"> PAGEREF _Toc226458002 \h </w:instrText>
        </w:r>
        <w:r w:rsidR="006768F6">
          <w:rPr>
            <w:webHidden/>
          </w:rPr>
        </w:r>
        <w:r w:rsidR="006768F6">
          <w:rPr>
            <w:webHidden/>
          </w:rPr>
          <w:fldChar w:fldCharType="separate"/>
        </w:r>
        <w:r w:rsidR="00F85A35">
          <w:rPr>
            <w:webHidden/>
          </w:rPr>
          <w:t>194</w:t>
        </w:r>
        <w:r w:rsidR="006768F6">
          <w:rPr>
            <w:webHidden/>
          </w:rPr>
          <w:fldChar w:fldCharType="end"/>
        </w:r>
      </w:hyperlink>
    </w:p>
    <w:p w:rsidR="005D154A" w:rsidRPr="00C614BB" w:rsidRDefault="006768F6" w:rsidP="001B09C1">
      <w:pPr>
        <w:spacing w:line="288" w:lineRule="auto"/>
        <w:ind w:right="-57"/>
        <w:jc w:val="center"/>
        <w:rPr>
          <w:sz w:val="20"/>
          <w:szCs w:val="20"/>
        </w:rPr>
      </w:pPr>
      <w:r w:rsidRPr="00DA3851">
        <w:rPr>
          <w:b/>
          <w:i/>
          <w:noProof/>
        </w:rPr>
        <w:fldChar w:fldCharType="end"/>
      </w:r>
    </w:p>
    <w:p w:rsidR="005D154A" w:rsidRPr="00AF5860" w:rsidRDefault="005D154A" w:rsidP="005D154A"/>
    <w:p w:rsidR="00514722" w:rsidRDefault="00514722" w:rsidP="005C3A2A">
      <w:pPr>
        <w:spacing w:line="276" w:lineRule="auto"/>
        <w:ind w:right="-185"/>
        <w:jc w:val="both"/>
        <w:rPr>
          <w:b/>
        </w:rPr>
      </w:pPr>
      <w:bookmarkStart w:id="2" w:name="_Toc193095843"/>
    </w:p>
    <w:p w:rsidR="00514722" w:rsidRDefault="00514722" w:rsidP="005C3A2A">
      <w:pPr>
        <w:spacing w:line="276" w:lineRule="auto"/>
        <w:ind w:right="-185"/>
        <w:jc w:val="both"/>
        <w:rPr>
          <w:b/>
        </w:rPr>
      </w:pPr>
    </w:p>
    <w:p w:rsidR="00514722" w:rsidRDefault="00514722" w:rsidP="005C3A2A">
      <w:pPr>
        <w:spacing w:line="276" w:lineRule="auto"/>
        <w:ind w:right="-185"/>
        <w:jc w:val="both"/>
        <w:rPr>
          <w:b/>
        </w:rPr>
      </w:pPr>
    </w:p>
    <w:p w:rsidR="005C3A2A" w:rsidRPr="00446E9B" w:rsidRDefault="00CC142B" w:rsidP="000E525D">
      <w:pPr>
        <w:spacing w:line="360" w:lineRule="auto"/>
        <w:ind w:right="-185"/>
        <w:jc w:val="both"/>
        <w:rPr>
          <w:b/>
        </w:rPr>
      </w:pPr>
      <w:r w:rsidRPr="00446E9B">
        <w:rPr>
          <w:b/>
        </w:rPr>
        <w:t>Приложения</w:t>
      </w:r>
      <w:r w:rsidR="005C3A2A" w:rsidRPr="00446E9B">
        <w:rPr>
          <w:b/>
        </w:rPr>
        <w:t>:</w:t>
      </w:r>
    </w:p>
    <w:p w:rsidR="005C3A2A" w:rsidRPr="005B62F6" w:rsidRDefault="005C3A2A" w:rsidP="000E525D">
      <w:pPr>
        <w:pStyle w:val="afff2"/>
        <w:numPr>
          <w:ilvl w:val="0"/>
          <w:numId w:val="14"/>
        </w:numPr>
        <w:spacing w:line="360" w:lineRule="auto"/>
        <w:ind w:left="426" w:right="-2"/>
        <w:rPr>
          <w:rFonts w:ascii="Times New Roman" w:hAnsi="Times New Roman" w:cs="Times New Roman"/>
        </w:rPr>
      </w:pPr>
      <w:r w:rsidRPr="00446E9B">
        <w:rPr>
          <w:rStyle w:val="aff1"/>
          <w:rFonts w:ascii="Times New Roman" w:hAnsi="Times New Roman" w:cs="Times New Roman"/>
          <w:color w:val="auto"/>
          <w:u w:val="none"/>
        </w:rPr>
        <w:t>Схема «Положение района в Белгородской области»</w:t>
      </w:r>
      <w:r w:rsidRPr="00446E9B">
        <w:rPr>
          <w:rFonts w:ascii="Times New Roman" w:hAnsi="Times New Roman" w:cs="Times New Roman"/>
        </w:rPr>
        <w:t xml:space="preserve"> </w:t>
      </w:r>
      <w:r w:rsidRPr="005B62F6">
        <w:rPr>
          <w:rFonts w:ascii="Times New Roman" w:hAnsi="Times New Roman" w:cs="Times New Roman"/>
        </w:rPr>
        <w:t>М</w:t>
      </w:r>
      <w:r w:rsidR="00EC02EA">
        <w:rPr>
          <w:rFonts w:ascii="Times New Roman" w:hAnsi="Times New Roman" w:cs="Times New Roman"/>
        </w:rPr>
        <w:t xml:space="preserve"> 1:</w:t>
      </w:r>
      <w:r w:rsidR="005B62F6" w:rsidRPr="005B62F6">
        <w:rPr>
          <w:rFonts w:ascii="Times New Roman" w:hAnsi="Times New Roman" w:cs="Times New Roman"/>
        </w:rPr>
        <w:t>2</w:t>
      </w:r>
      <w:r w:rsidRPr="005B62F6">
        <w:rPr>
          <w:rFonts w:ascii="Times New Roman" w:hAnsi="Times New Roman" w:cs="Times New Roman"/>
        </w:rPr>
        <w:t>00000</w:t>
      </w:r>
    </w:p>
    <w:p w:rsidR="005C3A2A" w:rsidRPr="00446E9B" w:rsidRDefault="005C3A2A" w:rsidP="000E525D">
      <w:pPr>
        <w:pStyle w:val="afff2"/>
        <w:numPr>
          <w:ilvl w:val="0"/>
          <w:numId w:val="14"/>
        </w:numPr>
        <w:spacing w:line="360" w:lineRule="auto"/>
        <w:ind w:left="426" w:right="-2"/>
        <w:rPr>
          <w:rFonts w:ascii="Times New Roman" w:hAnsi="Times New Roman" w:cs="Times New Roman"/>
        </w:rPr>
      </w:pPr>
      <w:r w:rsidRPr="00446E9B">
        <w:rPr>
          <w:rStyle w:val="aff1"/>
          <w:rFonts w:ascii="Times New Roman" w:hAnsi="Times New Roman" w:cs="Times New Roman"/>
          <w:color w:val="auto"/>
          <w:u w:val="none"/>
        </w:rPr>
        <w:t>«Схема современного сост</w:t>
      </w:r>
      <w:r w:rsidR="0009119D" w:rsidRPr="00446E9B">
        <w:rPr>
          <w:rStyle w:val="aff1"/>
          <w:rFonts w:ascii="Times New Roman" w:hAnsi="Times New Roman" w:cs="Times New Roman"/>
          <w:color w:val="auto"/>
          <w:u w:val="none"/>
        </w:rPr>
        <w:t>ояния территории (опорный план)</w:t>
      </w:r>
      <w:r w:rsidRPr="00446E9B">
        <w:rPr>
          <w:rStyle w:val="aff1"/>
          <w:rFonts w:ascii="Times New Roman" w:hAnsi="Times New Roman" w:cs="Times New Roman"/>
          <w:color w:val="auto"/>
          <w:u w:val="none"/>
        </w:rPr>
        <w:t>»</w:t>
      </w:r>
      <w:r w:rsidRPr="00446E9B">
        <w:rPr>
          <w:rFonts w:ascii="Times New Roman" w:hAnsi="Times New Roman" w:cs="Times New Roman"/>
        </w:rPr>
        <w:t xml:space="preserve"> М</w:t>
      </w:r>
      <w:r w:rsidR="00EC02EA">
        <w:rPr>
          <w:rFonts w:ascii="Times New Roman" w:hAnsi="Times New Roman" w:cs="Times New Roman"/>
        </w:rPr>
        <w:t xml:space="preserve"> </w:t>
      </w:r>
      <w:r w:rsidRPr="00446E9B">
        <w:rPr>
          <w:rFonts w:ascii="Times New Roman" w:hAnsi="Times New Roman" w:cs="Times New Roman"/>
        </w:rPr>
        <w:t>1:</w:t>
      </w:r>
      <w:r w:rsidR="001B5947">
        <w:rPr>
          <w:rFonts w:ascii="Times New Roman" w:hAnsi="Times New Roman" w:cs="Times New Roman"/>
        </w:rPr>
        <w:t>50</w:t>
      </w:r>
      <w:r w:rsidRPr="00446E9B">
        <w:rPr>
          <w:rFonts w:ascii="Times New Roman" w:hAnsi="Times New Roman" w:cs="Times New Roman"/>
        </w:rPr>
        <w:t>000</w:t>
      </w:r>
    </w:p>
    <w:p w:rsidR="005C3A2A" w:rsidRDefault="005C3A2A" w:rsidP="000E525D">
      <w:pPr>
        <w:pStyle w:val="afff2"/>
        <w:numPr>
          <w:ilvl w:val="0"/>
          <w:numId w:val="14"/>
        </w:numPr>
        <w:spacing w:line="360" w:lineRule="auto"/>
        <w:ind w:left="426" w:right="-2"/>
        <w:rPr>
          <w:rFonts w:ascii="Times New Roman" w:hAnsi="Times New Roman" w:cs="Times New Roman"/>
        </w:rPr>
      </w:pPr>
      <w:r w:rsidRPr="00446E9B">
        <w:rPr>
          <w:rFonts w:ascii="Times New Roman" w:hAnsi="Times New Roman" w:cs="Times New Roman"/>
        </w:rPr>
        <w:t>«Схема планировочной структуры и расселения» М</w:t>
      </w:r>
      <w:r w:rsidR="00EC02EA">
        <w:rPr>
          <w:rFonts w:ascii="Times New Roman" w:hAnsi="Times New Roman" w:cs="Times New Roman"/>
        </w:rPr>
        <w:t xml:space="preserve"> </w:t>
      </w:r>
      <w:r w:rsidRPr="00446E9B">
        <w:rPr>
          <w:rFonts w:ascii="Times New Roman" w:hAnsi="Times New Roman" w:cs="Times New Roman"/>
        </w:rPr>
        <w:t>1:50000</w:t>
      </w:r>
    </w:p>
    <w:p w:rsidR="001B5947" w:rsidRPr="00446E9B" w:rsidRDefault="001B5947" w:rsidP="000E525D">
      <w:pPr>
        <w:pStyle w:val="afff2"/>
        <w:numPr>
          <w:ilvl w:val="0"/>
          <w:numId w:val="14"/>
        </w:numPr>
        <w:spacing w:line="360" w:lineRule="auto"/>
        <w:ind w:left="426" w:right="-2"/>
        <w:rPr>
          <w:rFonts w:ascii="Times New Roman" w:hAnsi="Times New Roman" w:cs="Times New Roman"/>
        </w:rPr>
      </w:pPr>
      <w:r>
        <w:rPr>
          <w:rStyle w:val="aff1"/>
          <w:rFonts w:ascii="Times New Roman" w:hAnsi="Times New Roman" w:cs="Times New Roman"/>
          <w:color w:val="auto"/>
          <w:u w:val="none"/>
        </w:rPr>
        <w:t>«Схема комплексной оценки территории. Схема функционального зонирования территории» М 1:50000</w:t>
      </w:r>
    </w:p>
    <w:p w:rsidR="00446288" w:rsidRPr="00446E9B" w:rsidRDefault="005C3A2A" w:rsidP="002268F8">
      <w:pPr>
        <w:pStyle w:val="af3"/>
        <w:spacing w:line="360" w:lineRule="auto"/>
        <w:ind w:firstLine="567"/>
        <w:jc w:val="center"/>
        <w:outlineLvl w:val="0"/>
        <w:rPr>
          <w:b/>
          <w:sz w:val="28"/>
          <w:szCs w:val="28"/>
        </w:rPr>
      </w:pPr>
      <w:r>
        <w:rPr>
          <w:rFonts w:ascii="Arial" w:hAnsi="Arial" w:cs="Arial"/>
          <w:sz w:val="20"/>
        </w:rPr>
        <w:br w:type="page"/>
      </w:r>
      <w:bookmarkStart w:id="3" w:name="_Toc226457955"/>
      <w:bookmarkStart w:id="4" w:name="_Toc193095848"/>
      <w:bookmarkEnd w:id="2"/>
      <w:r w:rsidR="00446288" w:rsidRPr="00446E9B">
        <w:rPr>
          <w:b/>
          <w:sz w:val="28"/>
          <w:szCs w:val="28"/>
        </w:rPr>
        <w:lastRenderedPageBreak/>
        <w:t>Введение</w:t>
      </w:r>
      <w:bookmarkEnd w:id="3"/>
    </w:p>
    <w:p w:rsidR="00446288" w:rsidRPr="00446E9B" w:rsidRDefault="00446288" w:rsidP="005B62F6">
      <w:pPr>
        <w:spacing w:line="276" w:lineRule="auto"/>
        <w:ind w:firstLine="567"/>
        <w:jc w:val="both"/>
        <w:rPr>
          <w:bCs/>
        </w:rPr>
      </w:pPr>
      <w:r w:rsidRPr="00446E9B">
        <w:rPr>
          <w:bCs/>
        </w:rPr>
        <w:t xml:space="preserve">Содержание настоящего тома определено требованиями Градостроительного кодекса Российской Федерации (пункт 6 статья 19),Земельного кодекса Российской Федерации, Закона Белгородской области «О регулировании градостроительной деятельности в Белгородской области» (гл. 5, ст. 15, 16), Технического задания Муниципального контракта </w:t>
      </w:r>
      <w:r w:rsidR="00406B7F" w:rsidRPr="00406B7F">
        <w:rPr>
          <w:bCs/>
        </w:rPr>
        <w:t xml:space="preserve">№ </w:t>
      </w:r>
      <w:r w:rsidR="008C7CCA">
        <w:rPr>
          <w:bCs/>
        </w:rPr>
        <w:t>__</w:t>
      </w:r>
      <w:r w:rsidR="00406B7F" w:rsidRPr="00406B7F">
        <w:rPr>
          <w:bCs/>
        </w:rPr>
        <w:t xml:space="preserve"> от </w:t>
      </w:r>
      <w:r w:rsidR="008C7CCA">
        <w:rPr>
          <w:bCs/>
        </w:rPr>
        <w:t>__ ________</w:t>
      </w:r>
      <w:r w:rsidR="00406B7F" w:rsidRPr="00406B7F">
        <w:rPr>
          <w:bCs/>
        </w:rPr>
        <w:t>2007г.</w:t>
      </w:r>
      <w:r w:rsidRPr="00446E9B">
        <w:rPr>
          <w:bCs/>
        </w:rPr>
        <w:t xml:space="preserve"> на разработку «Схемы территориального планирования </w:t>
      </w:r>
      <w:r w:rsidR="008C7CCA">
        <w:rPr>
          <w:bCs/>
        </w:rPr>
        <w:t>Красногвардей</w:t>
      </w:r>
      <w:r w:rsidRPr="00446E9B">
        <w:rPr>
          <w:bCs/>
        </w:rPr>
        <w:t>ского района Белгородской области» второй этап – Составление обосновани</w:t>
      </w:r>
      <w:r w:rsidR="008C7CCA">
        <w:rPr>
          <w:bCs/>
        </w:rPr>
        <w:t>й</w:t>
      </w:r>
      <w:r w:rsidRPr="00446E9B">
        <w:rPr>
          <w:bCs/>
        </w:rPr>
        <w:t xml:space="preserve"> СТП и другими действующими нормативами и методиками.</w:t>
      </w:r>
    </w:p>
    <w:p w:rsidR="00446288" w:rsidRPr="00446E9B" w:rsidRDefault="00446288" w:rsidP="005B62F6">
      <w:pPr>
        <w:spacing w:line="276" w:lineRule="auto"/>
        <w:ind w:firstLine="567"/>
        <w:jc w:val="both"/>
        <w:rPr>
          <w:bCs/>
        </w:rPr>
      </w:pPr>
      <w:r w:rsidRPr="00446E9B">
        <w:rPr>
          <w:bCs/>
        </w:rPr>
        <w:t xml:space="preserve">Главная цель работы - создание документа территориального планирования муниципального образования, определяющего основные направления пространственной организации обустройства и преобразования территории и развития инфраструктур, способствующих повышению эффективности управления развитием территории </w:t>
      </w:r>
      <w:r w:rsidR="004E5EFE">
        <w:rPr>
          <w:bCs/>
        </w:rPr>
        <w:t>Волоконов</w:t>
      </w:r>
      <w:r w:rsidRPr="00446E9B">
        <w:rPr>
          <w:bCs/>
        </w:rPr>
        <w:t>ского района, за счет принятия обоснованных градостроительных решений, которые должны способствовать:</w:t>
      </w:r>
    </w:p>
    <w:p w:rsidR="00446288" w:rsidRPr="00446E9B" w:rsidRDefault="00446288" w:rsidP="005B62F6">
      <w:pPr>
        <w:spacing w:line="276" w:lineRule="auto"/>
        <w:ind w:firstLine="567"/>
        <w:jc w:val="both"/>
        <w:rPr>
          <w:bCs/>
        </w:rPr>
      </w:pPr>
      <w:r w:rsidRPr="00446E9B">
        <w:rPr>
          <w:bCs/>
        </w:rPr>
        <w:t>улучшению условий жизнедеятельности населения района,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w:t>
      </w:r>
    </w:p>
    <w:p w:rsidR="00446288" w:rsidRPr="00446E9B" w:rsidRDefault="00446288" w:rsidP="00762808">
      <w:pPr>
        <w:numPr>
          <w:ilvl w:val="0"/>
          <w:numId w:val="7"/>
        </w:numPr>
        <w:spacing w:line="360" w:lineRule="auto"/>
        <w:jc w:val="both"/>
        <w:rPr>
          <w:bCs/>
        </w:rPr>
      </w:pPr>
      <w:r w:rsidRPr="00446E9B">
        <w:rPr>
          <w:bCs/>
        </w:rPr>
        <w:t>своевременному решению стратегических проблем и оперативных вопросов планирования развития района;</w:t>
      </w:r>
    </w:p>
    <w:p w:rsidR="00446288" w:rsidRPr="00446E9B" w:rsidRDefault="00446288" w:rsidP="00762808">
      <w:pPr>
        <w:numPr>
          <w:ilvl w:val="0"/>
          <w:numId w:val="7"/>
        </w:numPr>
        <w:spacing w:line="360" w:lineRule="auto"/>
        <w:jc w:val="both"/>
        <w:rPr>
          <w:bCs/>
        </w:rPr>
      </w:pPr>
      <w:r w:rsidRPr="00446E9B">
        <w:rPr>
          <w:bCs/>
        </w:rPr>
        <w:t>взаимному согласованию интересов граждан и их объединений, Российской Федерации, субъектов Российской Федерации, муниципальных образований.</w:t>
      </w:r>
    </w:p>
    <w:p w:rsidR="00446288" w:rsidRPr="00446E9B" w:rsidRDefault="00446288" w:rsidP="00762808">
      <w:pPr>
        <w:numPr>
          <w:ilvl w:val="0"/>
          <w:numId w:val="7"/>
        </w:numPr>
        <w:spacing w:line="360" w:lineRule="auto"/>
        <w:jc w:val="both"/>
      </w:pPr>
      <w:r w:rsidRPr="00446E9B">
        <w:t>градостроительному регулированию использования территории района и связанной с ней недвижимости административно-правовыми и экономическими способами;</w:t>
      </w:r>
    </w:p>
    <w:p w:rsidR="00446288" w:rsidRPr="00446E9B" w:rsidRDefault="00446288" w:rsidP="00762808">
      <w:pPr>
        <w:numPr>
          <w:ilvl w:val="0"/>
          <w:numId w:val="7"/>
        </w:numPr>
        <w:spacing w:line="360" w:lineRule="auto"/>
        <w:jc w:val="both"/>
        <w:rPr>
          <w:bCs/>
        </w:rPr>
      </w:pPr>
      <w:r w:rsidRPr="00446E9B">
        <w:rPr>
          <w:bCs/>
        </w:rPr>
        <w:t>снижению риска возникновения чрезвычайных ситуаций природного и техногенного характера.</w:t>
      </w:r>
    </w:p>
    <w:p w:rsidR="00446288" w:rsidRPr="00446E9B" w:rsidRDefault="00446288" w:rsidP="00195DA4">
      <w:pPr>
        <w:spacing w:line="276" w:lineRule="auto"/>
        <w:ind w:firstLine="567"/>
        <w:jc w:val="both"/>
      </w:pPr>
      <w:r w:rsidRPr="00446E9B">
        <w:rPr>
          <w:u w:val="single"/>
        </w:rPr>
        <w:t>Основными задачами</w:t>
      </w:r>
      <w:r w:rsidRPr="00446E9B">
        <w:t xml:space="preserve"> территориального планирования района являются определение характера:</w:t>
      </w:r>
    </w:p>
    <w:p w:rsidR="00446288" w:rsidRPr="00446E9B" w:rsidRDefault="00446288" w:rsidP="00762808">
      <w:pPr>
        <w:pStyle w:val="33"/>
        <w:numPr>
          <w:ilvl w:val="0"/>
          <w:numId w:val="4"/>
        </w:numPr>
        <w:spacing w:line="360" w:lineRule="auto"/>
        <w:rPr>
          <w:szCs w:val="24"/>
        </w:rPr>
      </w:pPr>
      <w:r w:rsidRPr="00446E9B">
        <w:rPr>
          <w:szCs w:val="24"/>
        </w:rPr>
        <w:t>развития и формирования планировочной структуры района;</w:t>
      </w:r>
    </w:p>
    <w:p w:rsidR="00446288" w:rsidRPr="00446E9B" w:rsidRDefault="00446288" w:rsidP="00762808">
      <w:pPr>
        <w:pStyle w:val="33"/>
        <w:numPr>
          <w:ilvl w:val="0"/>
          <w:numId w:val="4"/>
        </w:numPr>
        <w:spacing w:line="360" w:lineRule="auto"/>
        <w:rPr>
          <w:szCs w:val="24"/>
        </w:rPr>
      </w:pPr>
      <w:r w:rsidRPr="00446E9B">
        <w:rPr>
          <w:szCs w:val="24"/>
        </w:rPr>
        <w:t>планировочного районирования территории района;</w:t>
      </w:r>
    </w:p>
    <w:p w:rsidR="00446288" w:rsidRPr="00446E9B" w:rsidRDefault="00446288" w:rsidP="00762808">
      <w:pPr>
        <w:pStyle w:val="33"/>
        <w:numPr>
          <w:ilvl w:val="0"/>
          <w:numId w:val="4"/>
        </w:numPr>
        <w:spacing w:line="360" w:lineRule="auto"/>
        <w:rPr>
          <w:szCs w:val="24"/>
        </w:rPr>
      </w:pPr>
      <w:r w:rsidRPr="00446E9B">
        <w:rPr>
          <w:szCs w:val="24"/>
        </w:rPr>
        <w:t>планировочного зонирования территории района;</w:t>
      </w:r>
    </w:p>
    <w:p w:rsidR="00446288" w:rsidRPr="00446E9B" w:rsidRDefault="00446288" w:rsidP="00762808">
      <w:pPr>
        <w:pStyle w:val="33"/>
        <w:numPr>
          <w:ilvl w:val="0"/>
          <w:numId w:val="4"/>
        </w:numPr>
        <w:spacing w:line="360" w:lineRule="auto"/>
        <w:rPr>
          <w:szCs w:val="24"/>
        </w:rPr>
      </w:pPr>
      <w:r w:rsidRPr="00446E9B">
        <w:rPr>
          <w:szCs w:val="24"/>
        </w:rPr>
        <w:t>мер восстановления, сохранения и использования природного и историко-культурного наследия;</w:t>
      </w:r>
    </w:p>
    <w:p w:rsidR="00446288" w:rsidRPr="00446E9B" w:rsidRDefault="00446288" w:rsidP="00762808">
      <w:pPr>
        <w:pStyle w:val="33"/>
        <w:numPr>
          <w:ilvl w:val="0"/>
          <w:numId w:val="4"/>
        </w:numPr>
        <w:spacing w:after="120" w:line="360" w:lineRule="auto"/>
        <w:rPr>
          <w:szCs w:val="24"/>
        </w:rPr>
      </w:pPr>
      <w:r w:rsidRPr="00446E9B">
        <w:rPr>
          <w:szCs w:val="24"/>
        </w:rPr>
        <w:t>мер улучшения экологической ситуации, охраны и воспроизводства потенциала биосферных ресурсов;</w:t>
      </w:r>
    </w:p>
    <w:p w:rsidR="00446288" w:rsidRPr="00446E9B" w:rsidRDefault="00446288" w:rsidP="00762808">
      <w:pPr>
        <w:pStyle w:val="33"/>
        <w:numPr>
          <w:ilvl w:val="0"/>
          <w:numId w:val="4"/>
        </w:numPr>
        <w:spacing w:line="360" w:lineRule="auto"/>
        <w:rPr>
          <w:szCs w:val="24"/>
        </w:rPr>
      </w:pPr>
      <w:r w:rsidRPr="00446E9B">
        <w:rPr>
          <w:szCs w:val="24"/>
        </w:rPr>
        <w:t>развития социальной и производственной инфраструктуры как основы использования современных технологий;</w:t>
      </w:r>
    </w:p>
    <w:p w:rsidR="00446288" w:rsidRPr="00446E9B" w:rsidRDefault="00446288" w:rsidP="00762808">
      <w:pPr>
        <w:pStyle w:val="33"/>
        <w:numPr>
          <w:ilvl w:val="0"/>
          <w:numId w:val="4"/>
        </w:numPr>
        <w:spacing w:line="360" w:lineRule="auto"/>
        <w:rPr>
          <w:szCs w:val="24"/>
        </w:rPr>
      </w:pPr>
      <w:r w:rsidRPr="00446E9B">
        <w:rPr>
          <w:szCs w:val="24"/>
        </w:rPr>
        <w:t>развития рекреационно-туристической инфраструктуры района;</w:t>
      </w:r>
    </w:p>
    <w:p w:rsidR="00446288" w:rsidRPr="00446E9B" w:rsidRDefault="00446288" w:rsidP="00762808">
      <w:pPr>
        <w:pStyle w:val="33"/>
        <w:numPr>
          <w:ilvl w:val="0"/>
          <w:numId w:val="4"/>
        </w:numPr>
        <w:spacing w:line="360" w:lineRule="auto"/>
        <w:rPr>
          <w:szCs w:val="24"/>
        </w:rPr>
      </w:pPr>
      <w:r w:rsidRPr="00446E9B">
        <w:rPr>
          <w:szCs w:val="24"/>
        </w:rPr>
        <w:t xml:space="preserve"> Развития транспортных и других инженерных инфраструктур района.</w:t>
      </w:r>
    </w:p>
    <w:p w:rsidR="006D6AD1" w:rsidRPr="00446E9B" w:rsidRDefault="00446288" w:rsidP="005B62F6">
      <w:pPr>
        <w:spacing w:line="276" w:lineRule="auto"/>
        <w:ind w:firstLine="567"/>
        <w:jc w:val="both"/>
        <w:rPr>
          <w:bCs/>
        </w:rPr>
      </w:pPr>
      <w:r w:rsidRPr="00446E9B">
        <w:rPr>
          <w:bCs/>
        </w:rPr>
        <w:lastRenderedPageBreak/>
        <w:t>В качестве исходных данных использованы</w:t>
      </w:r>
      <w:r w:rsidR="00AD4A4D" w:rsidRPr="00446E9B">
        <w:rPr>
          <w:sz w:val="28"/>
          <w:szCs w:val="28"/>
        </w:rPr>
        <w:t xml:space="preserve"> </w:t>
      </w:r>
      <w:r w:rsidR="00AD4A4D" w:rsidRPr="00446E9B">
        <w:t>разработки</w:t>
      </w:r>
      <w:r w:rsidR="00AD4A4D" w:rsidRPr="00446E9B">
        <w:rPr>
          <w:sz w:val="28"/>
          <w:szCs w:val="28"/>
        </w:rPr>
        <w:t xml:space="preserve"> </w:t>
      </w:r>
      <w:r w:rsidR="00AD4A4D" w:rsidRPr="00446E9B">
        <w:t>ЦНИИП градостроительства РААСН по проекту «Схемы территориального планирования Белгородской области»</w:t>
      </w:r>
      <w:r w:rsidR="00AD4A4D" w:rsidRPr="00446E9B">
        <w:rPr>
          <w:sz w:val="28"/>
          <w:szCs w:val="28"/>
        </w:rPr>
        <w:t>,</w:t>
      </w:r>
      <w:r w:rsidRPr="00446E9B">
        <w:rPr>
          <w:bCs/>
        </w:rPr>
        <w:t xml:space="preserve"> </w:t>
      </w:r>
      <w:r w:rsidR="00AD4A4D" w:rsidRPr="00446E9B">
        <w:rPr>
          <w:bCs/>
        </w:rPr>
        <w:t xml:space="preserve">«Стратегии </w:t>
      </w:r>
      <w:r w:rsidR="00AD4A4D" w:rsidRPr="00446E9B">
        <w:t xml:space="preserve">социально-экономического развития </w:t>
      </w:r>
      <w:r w:rsidR="00F22B88">
        <w:t>м</w:t>
      </w:r>
      <w:r w:rsidR="00AD4A4D" w:rsidRPr="00446E9B">
        <w:t xml:space="preserve">униципального </w:t>
      </w:r>
      <w:r w:rsidR="00F22B88">
        <w:t>образования</w:t>
      </w:r>
      <w:r w:rsidR="00AD4A4D" w:rsidRPr="00446E9B">
        <w:t xml:space="preserve"> </w:t>
      </w:r>
      <w:r w:rsidR="00AD4A4D" w:rsidRPr="00446E9B">
        <w:rPr>
          <w:bCs/>
        </w:rPr>
        <w:t>«</w:t>
      </w:r>
      <w:r w:rsidR="00F22B88">
        <w:rPr>
          <w:bCs/>
        </w:rPr>
        <w:t>Красногвардей</w:t>
      </w:r>
      <w:r w:rsidR="00AD4A4D" w:rsidRPr="00446E9B">
        <w:rPr>
          <w:bCs/>
        </w:rPr>
        <w:t xml:space="preserve">ский район» Белгородской области до 2025 года», а так же </w:t>
      </w:r>
      <w:r w:rsidRPr="00446E9B">
        <w:rPr>
          <w:bCs/>
        </w:rPr>
        <w:t xml:space="preserve">полученные по запросам в Администрации </w:t>
      </w:r>
      <w:r w:rsidR="00F22B88">
        <w:rPr>
          <w:bCs/>
        </w:rPr>
        <w:t>Красногвардей</w:t>
      </w:r>
      <w:r w:rsidRPr="00446E9B">
        <w:rPr>
          <w:bCs/>
        </w:rPr>
        <w:t xml:space="preserve">ского района и других организациях и выбранные из официальных источников информации официальные данные, характеризующие количественные и качественные показатели по основным направлениям градостроительного развития территории </w:t>
      </w:r>
      <w:r w:rsidR="00F22B88">
        <w:rPr>
          <w:bCs/>
        </w:rPr>
        <w:t>Красногвардей</w:t>
      </w:r>
      <w:r w:rsidRPr="00446E9B">
        <w:rPr>
          <w:bCs/>
        </w:rPr>
        <w:t>ского района.</w:t>
      </w:r>
      <w:r w:rsidR="006D6AD1" w:rsidRPr="00446E9B">
        <w:rPr>
          <w:bCs/>
        </w:rPr>
        <w:t xml:space="preserve"> </w:t>
      </w:r>
    </w:p>
    <w:p w:rsidR="00446288" w:rsidRPr="00446E9B" w:rsidRDefault="006D6AD1" w:rsidP="005B62F6">
      <w:pPr>
        <w:pStyle w:val="af3"/>
        <w:spacing w:line="276" w:lineRule="auto"/>
        <w:ind w:firstLine="567"/>
        <w:rPr>
          <w:bCs/>
        </w:rPr>
      </w:pPr>
      <w:r w:rsidRPr="00446E9B">
        <w:rPr>
          <w:szCs w:val="24"/>
        </w:rPr>
        <w:t>Топографическая съемка М 1:25000, выполнена Белгородским ОГУП РНПЦ «Одно окно» в 2008г.</w:t>
      </w:r>
    </w:p>
    <w:p w:rsidR="006D6AD1" w:rsidRPr="00446E9B" w:rsidRDefault="006D6AD1" w:rsidP="005B62F6">
      <w:pPr>
        <w:pStyle w:val="afc"/>
        <w:tabs>
          <w:tab w:val="left" w:pos="0"/>
        </w:tabs>
        <w:spacing w:line="276" w:lineRule="auto"/>
        <w:ind w:right="-2" w:firstLine="567"/>
        <w:jc w:val="both"/>
        <w:rPr>
          <w:rFonts w:ascii="Times New Roman" w:hAnsi="Times New Roman"/>
          <w:sz w:val="24"/>
          <w:szCs w:val="24"/>
        </w:rPr>
      </w:pPr>
      <w:r w:rsidRPr="00446E9B">
        <w:rPr>
          <w:rFonts w:ascii="Times New Roman" w:hAnsi="Times New Roman"/>
          <w:sz w:val="24"/>
          <w:szCs w:val="24"/>
        </w:rPr>
        <w:t>Разработчик – проектная организация ООО «</w:t>
      </w:r>
      <w:r w:rsidR="00F22B88">
        <w:rPr>
          <w:rFonts w:ascii="Times New Roman" w:hAnsi="Times New Roman"/>
          <w:sz w:val="24"/>
          <w:szCs w:val="24"/>
        </w:rPr>
        <w:t>М.</w:t>
      </w:r>
      <w:r w:rsidRPr="00446E9B">
        <w:rPr>
          <w:rFonts w:ascii="Times New Roman" w:hAnsi="Times New Roman"/>
          <w:sz w:val="24"/>
          <w:szCs w:val="24"/>
        </w:rPr>
        <w:t>Г</w:t>
      </w:r>
      <w:r w:rsidR="00F22B88">
        <w:rPr>
          <w:rFonts w:ascii="Times New Roman" w:hAnsi="Times New Roman"/>
          <w:sz w:val="24"/>
          <w:szCs w:val="24"/>
        </w:rPr>
        <w:t>РАДО</w:t>
      </w:r>
      <w:r w:rsidRPr="00446E9B">
        <w:rPr>
          <w:rFonts w:ascii="Times New Roman" w:hAnsi="Times New Roman"/>
          <w:sz w:val="24"/>
          <w:szCs w:val="24"/>
        </w:rPr>
        <w:t xml:space="preserve">». </w:t>
      </w:r>
    </w:p>
    <w:p w:rsidR="00446288" w:rsidRPr="00446E9B" w:rsidRDefault="00446288" w:rsidP="005B62F6">
      <w:pPr>
        <w:pStyle w:val="af3"/>
        <w:spacing w:line="276" w:lineRule="auto"/>
        <w:ind w:firstLine="567"/>
        <w:rPr>
          <w:bCs/>
        </w:rPr>
      </w:pPr>
      <w:r w:rsidRPr="00446E9B">
        <w:rPr>
          <w:bCs/>
        </w:rPr>
        <w:t>Настоящая работа выполнена авторским коллективом в составе:</w:t>
      </w:r>
    </w:p>
    <w:p w:rsidR="00446288" w:rsidRPr="00446E9B" w:rsidRDefault="00446288" w:rsidP="00446288">
      <w:pPr>
        <w:pStyle w:val="af3"/>
        <w:spacing w:line="288" w:lineRule="auto"/>
        <w:ind w:left="-567" w:firstLine="567"/>
        <w:rPr>
          <w:bCs/>
        </w:rPr>
      </w:pPr>
    </w:p>
    <w:p w:rsidR="00446288" w:rsidRDefault="00446288" w:rsidP="006A3083">
      <w:pPr>
        <w:pStyle w:val="af3"/>
        <w:spacing w:line="360" w:lineRule="auto"/>
        <w:ind w:left="-567" w:firstLine="567"/>
        <w:rPr>
          <w:bCs/>
        </w:rPr>
      </w:pPr>
      <w:r w:rsidRPr="00446E9B">
        <w:rPr>
          <w:bCs/>
        </w:rPr>
        <w:t xml:space="preserve">- руководитель авторского коллектива                     </w:t>
      </w:r>
      <w:r w:rsidR="00CC142B" w:rsidRPr="00446E9B">
        <w:rPr>
          <w:bCs/>
        </w:rPr>
        <w:t xml:space="preserve">   </w:t>
      </w:r>
      <w:r w:rsidR="00446E9B">
        <w:rPr>
          <w:bCs/>
        </w:rPr>
        <w:t xml:space="preserve">                      </w:t>
      </w:r>
      <w:r w:rsidR="00CC142B" w:rsidRPr="00446E9B">
        <w:rPr>
          <w:bCs/>
        </w:rPr>
        <w:t xml:space="preserve">     </w:t>
      </w:r>
      <w:r w:rsidR="00B45378">
        <w:rPr>
          <w:bCs/>
        </w:rPr>
        <w:t xml:space="preserve">        </w:t>
      </w:r>
      <w:r w:rsidR="00CC142B" w:rsidRPr="00446E9B">
        <w:rPr>
          <w:bCs/>
        </w:rPr>
        <w:t xml:space="preserve"> </w:t>
      </w:r>
      <w:r w:rsidRPr="00446E9B">
        <w:rPr>
          <w:bCs/>
        </w:rPr>
        <w:t xml:space="preserve">     </w:t>
      </w:r>
      <w:r w:rsidR="002023D9">
        <w:rPr>
          <w:bCs/>
        </w:rPr>
        <w:t xml:space="preserve">  </w:t>
      </w:r>
      <w:r w:rsidRPr="00446E9B">
        <w:rPr>
          <w:bCs/>
        </w:rPr>
        <w:t xml:space="preserve">  Ильяев С. С.</w:t>
      </w:r>
    </w:p>
    <w:p w:rsidR="004E5EFE" w:rsidRPr="00446E9B" w:rsidRDefault="004E5EFE" w:rsidP="006A3083">
      <w:pPr>
        <w:pStyle w:val="af3"/>
        <w:spacing w:line="360" w:lineRule="auto"/>
        <w:ind w:left="-567" w:firstLine="567"/>
        <w:rPr>
          <w:bCs/>
        </w:rPr>
      </w:pPr>
    </w:p>
    <w:p w:rsidR="00446288" w:rsidRDefault="00446288" w:rsidP="006A3083">
      <w:pPr>
        <w:pStyle w:val="af3"/>
        <w:spacing w:line="360" w:lineRule="auto"/>
        <w:ind w:left="-567" w:firstLine="567"/>
        <w:rPr>
          <w:bCs/>
        </w:rPr>
      </w:pPr>
      <w:r w:rsidRPr="00446E9B">
        <w:rPr>
          <w:bCs/>
        </w:rPr>
        <w:t xml:space="preserve">- главный архитектор проекта                                        </w:t>
      </w:r>
      <w:r w:rsidR="00CC142B" w:rsidRPr="00446E9B">
        <w:rPr>
          <w:bCs/>
        </w:rPr>
        <w:t xml:space="preserve">     </w:t>
      </w:r>
      <w:r w:rsidR="00446E9B">
        <w:rPr>
          <w:bCs/>
        </w:rPr>
        <w:t xml:space="preserve">                   </w:t>
      </w:r>
      <w:r w:rsidR="002023D9">
        <w:rPr>
          <w:bCs/>
        </w:rPr>
        <w:t xml:space="preserve">  </w:t>
      </w:r>
      <w:r w:rsidR="00446E9B">
        <w:rPr>
          <w:bCs/>
        </w:rPr>
        <w:t xml:space="preserve">    </w:t>
      </w:r>
      <w:r w:rsidR="00CC142B" w:rsidRPr="00446E9B">
        <w:rPr>
          <w:bCs/>
        </w:rPr>
        <w:t xml:space="preserve">   </w:t>
      </w:r>
      <w:r w:rsidRPr="00446E9B">
        <w:rPr>
          <w:bCs/>
        </w:rPr>
        <w:t xml:space="preserve">   Горбулина И. В.</w:t>
      </w:r>
    </w:p>
    <w:p w:rsidR="004E5EFE" w:rsidRPr="00446E9B" w:rsidRDefault="004E5EFE" w:rsidP="006A3083">
      <w:pPr>
        <w:pStyle w:val="af3"/>
        <w:spacing w:line="360" w:lineRule="auto"/>
        <w:ind w:left="-567" w:firstLine="567"/>
        <w:rPr>
          <w:bCs/>
        </w:rPr>
      </w:pPr>
    </w:p>
    <w:p w:rsidR="00446288" w:rsidRDefault="00446288" w:rsidP="006A3083">
      <w:pPr>
        <w:pStyle w:val="af3"/>
        <w:spacing w:line="360" w:lineRule="auto"/>
        <w:ind w:left="-567" w:firstLine="567"/>
        <w:rPr>
          <w:bCs/>
        </w:rPr>
      </w:pPr>
      <w:r w:rsidRPr="00446E9B">
        <w:rPr>
          <w:bCs/>
        </w:rPr>
        <w:t xml:space="preserve">- архитектор                                                                    </w:t>
      </w:r>
      <w:r w:rsidR="00CC142B" w:rsidRPr="00446E9B">
        <w:rPr>
          <w:bCs/>
        </w:rPr>
        <w:t xml:space="preserve">     </w:t>
      </w:r>
      <w:r w:rsidR="00446E9B">
        <w:rPr>
          <w:bCs/>
        </w:rPr>
        <w:t xml:space="preserve">               </w:t>
      </w:r>
      <w:r w:rsidR="002023D9">
        <w:rPr>
          <w:bCs/>
        </w:rPr>
        <w:t xml:space="preserve"> </w:t>
      </w:r>
      <w:r w:rsidR="00446E9B">
        <w:rPr>
          <w:bCs/>
        </w:rPr>
        <w:t xml:space="preserve">         </w:t>
      </w:r>
      <w:r w:rsidR="00CC142B" w:rsidRPr="00446E9B">
        <w:rPr>
          <w:bCs/>
        </w:rPr>
        <w:t xml:space="preserve">  </w:t>
      </w:r>
      <w:r w:rsidRPr="00446E9B">
        <w:rPr>
          <w:bCs/>
        </w:rPr>
        <w:t xml:space="preserve">   </w:t>
      </w:r>
      <w:r w:rsidR="002023D9">
        <w:rPr>
          <w:bCs/>
        </w:rPr>
        <w:t xml:space="preserve">    </w:t>
      </w:r>
      <w:r w:rsidR="006A3083" w:rsidRPr="00446E9B">
        <w:rPr>
          <w:bCs/>
        </w:rPr>
        <w:t xml:space="preserve"> </w:t>
      </w:r>
      <w:r w:rsidRPr="00446E9B">
        <w:rPr>
          <w:bCs/>
        </w:rPr>
        <w:t xml:space="preserve"> Скляров Ю. А.</w:t>
      </w:r>
    </w:p>
    <w:p w:rsidR="004E5EFE" w:rsidRPr="00446E9B" w:rsidRDefault="004E5EFE" w:rsidP="006A3083">
      <w:pPr>
        <w:pStyle w:val="af3"/>
        <w:spacing w:line="360" w:lineRule="auto"/>
        <w:ind w:left="-567" w:firstLine="567"/>
        <w:rPr>
          <w:bCs/>
        </w:rPr>
      </w:pPr>
    </w:p>
    <w:p w:rsidR="00446288" w:rsidRDefault="00446288" w:rsidP="006A3083">
      <w:pPr>
        <w:pStyle w:val="af3"/>
        <w:spacing w:line="360" w:lineRule="auto"/>
        <w:ind w:left="-567" w:firstLine="567"/>
        <w:rPr>
          <w:bCs/>
        </w:rPr>
      </w:pPr>
      <w:r w:rsidRPr="00446E9B">
        <w:rPr>
          <w:bCs/>
        </w:rPr>
        <w:t xml:space="preserve">- архитектор                                                                  </w:t>
      </w:r>
      <w:r w:rsidR="00CC142B" w:rsidRPr="00446E9B">
        <w:rPr>
          <w:bCs/>
        </w:rPr>
        <w:t xml:space="preserve">       </w:t>
      </w:r>
      <w:r w:rsidR="00446E9B">
        <w:rPr>
          <w:bCs/>
        </w:rPr>
        <w:t xml:space="preserve">                    </w:t>
      </w:r>
      <w:r w:rsidR="002023D9">
        <w:rPr>
          <w:bCs/>
        </w:rPr>
        <w:t xml:space="preserve"> </w:t>
      </w:r>
      <w:r w:rsidR="00446E9B">
        <w:rPr>
          <w:bCs/>
        </w:rPr>
        <w:t xml:space="preserve">     </w:t>
      </w:r>
      <w:r w:rsidRPr="00446E9B">
        <w:rPr>
          <w:bCs/>
        </w:rPr>
        <w:t xml:space="preserve"> </w:t>
      </w:r>
      <w:r w:rsidR="002023D9">
        <w:rPr>
          <w:bCs/>
        </w:rPr>
        <w:t xml:space="preserve">    </w:t>
      </w:r>
      <w:r w:rsidRPr="00446E9B">
        <w:rPr>
          <w:bCs/>
        </w:rPr>
        <w:t xml:space="preserve">   </w:t>
      </w:r>
      <w:r w:rsidR="006A3083" w:rsidRPr="00446E9B">
        <w:rPr>
          <w:bCs/>
        </w:rPr>
        <w:t xml:space="preserve"> </w:t>
      </w:r>
      <w:r w:rsidRPr="00446E9B">
        <w:rPr>
          <w:bCs/>
        </w:rPr>
        <w:t xml:space="preserve">  Хромова Д. С.</w:t>
      </w:r>
    </w:p>
    <w:p w:rsidR="004E5EFE" w:rsidRPr="00446E9B" w:rsidRDefault="004E5EFE" w:rsidP="006A3083">
      <w:pPr>
        <w:pStyle w:val="af3"/>
        <w:spacing w:line="360" w:lineRule="auto"/>
        <w:ind w:left="-567" w:firstLine="567"/>
        <w:rPr>
          <w:bCs/>
        </w:rPr>
      </w:pPr>
    </w:p>
    <w:p w:rsidR="00CC142B" w:rsidRPr="00446E9B" w:rsidRDefault="00CC142B" w:rsidP="006A3083">
      <w:pPr>
        <w:pStyle w:val="af3"/>
        <w:spacing w:line="360" w:lineRule="auto"/>
        <w:ind w:left="-567" w:firstLine="567"/>
        <w:rPr>
          <w:bCs/>
        </w:rPr>
      </w:pPr>
      <w:r w:rsidRPr="00446E9B">
        <w:rPr>
          <w:bCs/>
        </w:rPr>
        <w:t xml:space="preserve">- инженер                                                                         </w:t>
      </w:r>
      <w:r w:rsidR="00446E9B">
        <w:rPr>
          <w:bCs/>
        </w:rPr>
        <w:t xml:space="preserve">                         </w:t>
      </w:r>
      <w:r w:rsidRPr="00446E9B">
        <w:rPr>
          <w:bCs/>
        </w:rPr>
        <w:t xml:space="preserve">   </w:t>
      </w:r>
      <w:r w:rsidR="002023D9">
        <w:rPr>
          <w:bCs/>
        </w:rPr>
        <w:t xml:space="preserve">  </w:t>
      </w:r>
      <w:r w:rsidRPr="00446E9B">
        <w:rPr>
          <w:bCs/>
        </w:rPr>
        <w:t xml:space="preserve"> </w:t>
      </w:r>
      <w:r w:rsidR="002023D9">
        <w:rPr>
          <w:bCs/>
        </w:rPr>
        <w:t xml:space="preserve">  </w:t>
      </w:r>
      <w:r w:rsidRPr="00446E9B">
        <w:rPr>
          <w:bCs/>
        </w:rPr>
        <w:t xml:space="preserve">   </w:t>
      </w:r>
      <w:r w:rsidR="006A3083" w:rsidRPr="00446E9B">
        <w:rPr>
          <w:bCs/>
        </w:rPr>
        <w:t xml:space="preserve"> </w:t>
      </w:r>
      <w:r w:rsidRPr="00446E9B">
        <w:rPr>
          <w:bCs/>
        </w:rPr>
        <w:t xml:space="preserve">   Захарчук Л. Е.</w:t>
      </w:r>
    </w:p>
    <w:p w:rsidR="00CC142B" w:rsidRPr="001E1B77" w:rsidRDefault="00CC142B" w:rsidP="00DA3851">
      <w:pPr>
        <w:pStyle w:val="af3"/>
        <w:spacing w:line="288" w:lineRule="auto"/>
        <w:ind w:left="-567" w:firstLine="567"/>
        <w:rPr>
          <w:bCs/>
        </w:rPr>
      </w:pPr>
    </w:p>
    <w:p w:rsidR="001E1B77" w:rsidRDefault="001E1B77" w:rsidP="00E54A43">
      <w:pPr>
        <w:rPr>
          <w:b/>
          <w:bCs/>
        </w:rPr>
      </w:pPr>
      <w:r w:rsidRPr="00E54A43">
        <w:rPr>
          <w:bCs/>
        </w:rPr>
        <w:t>-</w:t>
      </w:r>
      <w:r w:rsidRPr="00E54A43">
        <w:rPr>
          <w:bCs/>
          <w:szCs w:val="20"/>
        </w:rPr>
        <w:t xml:space="preserve">оператор-картограф                                                                               </w:t>
      </w:r>
      <w:r w:rsidR="00E54A43">
        <w:rPr>
          <w:bCs/>
          <w:szCs w:val="20"/>
        </w:rPr>
        <w:t xml:space="preserve">             </w:t>
      </w:r>
      <w:r w:rsidRPr="00E54A43">
        <w:rPr>
          <w:bCs/>
          <w:szCs w:val="20"/>
        </w:rPr>
        <w:t xml:space="preserve">           Фиронова Н. Б</w:t>
      </w:r>
      <w:r w:rsidRPr="001E1B77">
        <w:rPr>
          <w:b/>
          <w:bCs/>
          <w:szCs w:val="20"/>
        </w:rPr>
        <w:t xml:space="preserve">. </w:t>
      </w:r>
    </w:p>
    <w:p w:rsidR="0018227F" w:rsidRPr="00DA3851" w:rsidRDefault="001E1B77" w:rsidP="00E54A43">
      <w:pPr>
        <w:pStyle w:val="2"/>
        <w:rPr>
          <w:i/>
          <w:sz w:val="32"/>
          <w:szCs w:val="32"/>
          <w:u w:val="single"/>
        </w:rPr>
      </w:pPr>
      <w:r>
        <w:rPr>
          <w:b w:val="0"/>
          <w:bCs/>
        </w:rPr>
        <w:t xml:space="preserve">   </w:t>
      </w:r>
      <w:r w:rsidR="00446288">
        <w:rPr>
          <w:rFonts w:cs="Arial"/>
          <w:bCs/>
        </w:rPr>
        <w:br w:type="page"/>
      </w:r>
      <w:bookmarkStart w:id="5" w:name="_Toc221858270"/>
      <w:bookmarkStart w:id="6" w:name="_Toc226457956"/>
      <w:bookmarkStart w:id="7" w:name="_Toc226457957"/>
      <w:bookmarkStart w:id="8" w:name="_Toc193095862"/>
      <w:bookmarkEnd w:id="4"/>
      <w:r w:rsidR="0018227F" w:rsidRPr="00DA3851">
        <w:rPr>
          <w:i/>
          <w:sz w:val="32"/>
          <w:szCs w:val="32"/>
          <w:u w:val="single"/>
        </w:rPr>
        <w:lastRenderedPageBreak/>
        <w:t>1. Анализ условий и тенденций развития территории.</w:t>
      </w:r>
      <w:bookmarkEnd w:id="5"/>
      <w:bookmarkEnd w:id="6"/>
      <w:bookmarkEnd w:id="7"/>
    </w:p>
    <w:p w:rsidR="00E10576" w:rsidRPr="00E54A43" w:rsidRDefault="00DD34D7" w:rsidP="00E54A43">
      <w:pPr>
        <w:pStyle w:val="10"/>
        <w:rPr>
          <w:sz w:val="28"/>
          <w:szCs w:val="28"/>
        </w:rPr>
      </w:pPr>
      <w:bookmarkStart w:id="9" w:name="_Toc205728855"/>
      <w:bookmarkStart w:id="10" w:name="_Toc205918104"/>
      <w:bookmarkStart w:id="11" w:name="_Toc226457958"/>
      <w:r w:rsidRPr="00E54A43">
        <w:rPr>
          <w:sz w:val="28"/>
          <w:szCs w:val="28"/>
        </w:rPr>
        <w:t>1.1</w:t>
      </w:r>
      <w:r w:rsidR="00E10576" w:rsidRPr="00E54A43">
        <w:rPr>
          <w:sz w:val="28"/>
          <w:szCs w:val="28"/>
        </w:rPr>
        <w:t>. Анализ природных условий и ресурсов района</w:t>
      </w:r>
      <w:bookmarkEnd w:id="8"/>
      <w:bookmarkEnd w:id="9"/>
      <w:bookmarkEnd w:id="10"/>
      <w:r w:rsidR="00E10576" w:rsidRPr="00E54A43">
        <w:rPr>
          <w:sz w:val="28"/>
          <w:szCs w:val="28"/>
        </w:rPr>
        <w:t xml:space="preserve"> </w:t>
      </w:r>
      <w:bookmarkStart w:id="12" w:name="_Toc193095863"/>
      <w:bookmarkStart w:id="13" w:name="_Toc205728856"/>
      <w:bookmarkStart w:id="14" w:name="_Toc205918105"/>
      <w:r w:rsidR="00E10576" w:rsidRPr="00E54A43">
        <w:rPr>
          <w:sz w:val="28"/>
          <w:szCs w:val="28"/>
        </w:rPr>
        <w:t>и состояния окружающей среды.</w:t>
      </w:r>
      <w:bookmarkEnd w:id="11"/>
      <w:bookmarkEnd w:id="12"/>
      <w:bookmarkEnd w:id="13"/>
      <w:bookmarkEnd w:id="14"/>
    </w:p>
    <w:p w:rsidR="009059A2" w:rsidRPr="00446E9B" w:rsidRDefault="00DD34D7" w:rsidP="004E5EFE">
      <w:pPr>
        <w:spacing w:before="240" w:line="276" w:lineRule="auto"/>
        <w:ind w:firstLine="720"/>
        <w:jc w:val="center"/>
        <w:outlineLvl w:val="0"/>
        <w:rPr>
          <w:b/>
        </w:rPr>
      </w:pPr>
      <w:bookmarkStart w:id="15" w:name="_Toc193095864"/>
      <w:bookmarkStart w:id="16" w:name="_Toc205728857"/>
      <w:bookmarkStart w:id="17" w:name="_Toc205918106"/>
      <w:bookmarkStart w:id="18" w:name="_Toc226457959"/>
      <w:r w:rsidRPr="00446E9B">
        <w:rPr>
          <w:b/>
        </w:rPr>
        <w:t>1.1</w:t>
      </w:r>
      <w:r w:rsidR="00E10576" w:rsidRPr="00446E9B">
        <w:rPr>
          <w:b/>
        </w:rPr>
        <w:t>.1. Общая характеристика</w:t>
      </w:r>
      <w:bookmarkEnd w:id="15"/>
      <w:r w:rsidR="00E10576" w:rsidRPr="00446E9B">
        <w:rPr>
          <w:b/>
        </w:rPr>
        <w:t>.</w:t>
      </w:r>
      <w:bookmarkEnd w:id="16"/>
      <w:bookmarkEnd w:id="17"/>
      <w:bookmarkEnd w:id="18"/>
    </w:p>
    <w:p w:rsidR="005B0EB2" w:rsidRPr="004F4732" w:rsidRDefault="00F22B88" w:rsidP="004F4732">
      <w:pPr>
        <w:spacing w:line="276" w:lineRule="auto"/>
        <w:ind w:firstLine="540"/>
        <w:jc w:val="both"/>
      </w:pPr>
      <w:r>
        <w:rPr>
          <w:bCs/>
        </w:rPr>
        <w:t>Красногвардей</w:t>
      </w:r>
      <w:r w:rsidR="00E10576" w:rsidRPr="004F4732">
        <w:t xml:space="preserve">ский район расположен в </w:t>
      </w:r>
      <w:r w:rsidR="00FD517D" w:rsidRPr="004F4732">
        <w:t>восточ</w:t>
      </w:r>
      <w:r w:rsidR="00E10576" w:rsidRPr="004F4732">
        <w:t xml:space="preserve">ной части Белгородской области. </w:t>
      </w:r>
    </w:p>
    <w:p w:rsidR="009118AD" w:rsidRPr="00146FF9" w:rsidRDefault="00B37766" w:rsidP="009118AD">
      <w:pPr>
        <w:spacing w:line="276" w:lineRule="auto"/>
        <w:ind w:firstLine="540"/>
        <w:jc w:val="both"/>
      </w:pPr>
      <w:r w:rsidRPr="004F4732">
        <w:rPr>
          <w:bCs/>
          <w:i/>
          <w:u w:val="single"/>
        </w:rPr>
        <w:t>Геоморфологические условия.</w:t>
      </w:r>
      <w:r w:rsidRPr="004F4732">
        <w:rPr>
          <w:bCs/>
        </w:rPr>
        <w:t xml:space="preserve"> </w:t>
      </w:r>
      <w:r w:rsidR="009118AD" w:rsidRPr="00146FF9">
        <w:t xml:space="preserve">Красногвардейский район лежит в центре Восточно-Европейской равнины, на юге Российской федерации. Его земли расположены на южных отрогах Средне-Русской возвышенности. Равнинная поверхность расчленена многочисленными речными долинами (рек Тихая, Сосна, Усердец, Валуй, Палатовка) и густой овражно-балочной сетью и носит в целом волнисто-балочный, характер. Длина овражной сети 0,6 – </w:t>
      </w:r>
      <w:smartTag w:uri="urn:schemas-microsoft-com:office:smarttags" w:element="metricconverter">
        <w:smartTagPr>
          <w:attr w:name="ProductID" w:val="1,2 км"/>
        </w:smartTagPr>
        <w:r w:rsidR="009118AD" w:rsidRPr="00146FF9">
          <w:t>1,2 км</w:t>
        </w:r>
      </w:smartTag>
      <w:r w:rsidR="009118AD" w:rsidRPr="00146FF9">
        <w:t xml:space="preserve"> на </w:t>
      </w:r>
      <w:smartTag w:uri="urn:schemas-microsoft-com:office:smarttags" w:element="metricconverter">
        <w:smartTagPr>
          <w:attr w:name="ProductID" w:val="1 км"/>
        </w:smartTagPr>
        <w:r w:rsidR="009118AD" w:rsidRPr="00146FF9">
          <w:t>1 км</w:t>
        </w:r>
      </w:smartTag>
      <w:r w:rsidR="009118AD" w:rsidRPr="00146FF9">
        <w:t xml:space="preserve"> 2 площади.</w:t>
      </w:r>
    </w:p>
    <w:p w:rsidR="009118AD" w:rsidRPr="00146FF9" w:rsidRDefault="009118AD" w:rsidP="009118AD">
      <w:pPr>
        <w:spacing w:line="276" w:lineRule="auto"/>
        <w:ind w:firstLine="540"/>
        <w:jc w:val="both"/>
      </w:pPr>
      <w:r w:rsidRPr="00146FF9">
        <w:t xml:space="preserve">Несмотря на большую изрезанность местности оврагами и балками, основными преобладающими формами рельефа являются водораздельные склоны, крутизна которых несколько возрастает по мере приближения к бровкам балок. Балки имеют массу отвершков первого и второго порядка. Дно их хорошо выражено, нередко широкое 100 – </w:t>
      </w:r>
      <w:smartTag w:uri="urn:schemas-microsoft-com:office:smarttags" w:element="metricconverter">
        <w:smartTagPr>
          <w:attr w:name="ProductID" w:val="180 м"/>
        </w:smartTagPr>
        <w:r w:rsidRPr="00146FF9">
          <w:t>180 м</w:t>
        </w:r>
      </w:smartTag>
      <w:r w:rsidRPr="00146FF9">
        <w:t xml:space="preserve">. Для большинства рек,  характерны резко выраженные ассиметричные долины. </w:t>
      </w:r>
    </w:p>
    <w:p w:rsidR="009118AD" w:rsidRPr="00146FF9" w:rsidRDefault="009118AD" w:rsidP="009118AD">
      <w:pPr>
        <w:spacing w:line="276" w:lineRule="auto"/>
        <w:ind w:firstLine="540"/>
        <w:jc w:val="both"/>
      </w:pPr>
      <w:r w:rsidRPr="00146FF9">
        <w:t>У реки Усердец правый берег высокий, обрывистый, а левый пологий низменный, а у р. Тихая Сосна, текущий с запада на восток, наоборот, правые склоны низменные, а левые возвышенные. Поймы рек двухсторонние с преобладанием левобережной части. По характеру устройства поверхности поймы имеют прирусловую, центральную и притеррасную части. Наиболее повышенное положение занимает прирусловая часть, для которой типично наличие невысоких прирусловых или береговых в</w:t>
      </w:r>
      <w:r w:rsidR="001868A6">
        <w:t>а</w:t>
      </w:r>
      <w:r w:rsidRPr="00146FF9">
        <w:t>лов, тянущихся параллельно руслу реки.</w:t>
      </w:r>
    </w:p>
    <w:p w:rsidR="009118AD" w:rsidRPr="00146FF9" w:rsidRDefault="009118AD" w:rsidP="009118AD">
      <w:pPr>
        <w:spacing w:line="276" w:lineRule="auto"/>
        <w:ind w:firstLine="540"/>
        <w:jc w:val="both"/>
      </w:pPr>
      <w:r w:rsidRPr="00146FF9">
        <w:t>В центральной наиболее широкой части поймы преобладает ровный или слабоволнистый рельеф. Притеррасовая часть поймы, как правило, пониженная, заболоченная.</w:t>
      </w:r>
    </w:p>
    <w:p w:rsidR="006D7455" w:rsidRPr="00146FF9" w:rsidRDefault="00085AD3" w:rsidP="005123F8">
      <w:pPr>
        <w:spacing w:line="276" w:lineRule="auto"/>
        <w:ind w:firstLine="540"/>
        <w:jc w:val="both"/>
      </w:pPr>
      <w:r w:rsidRPr="003314C3">
        <w:rPr>
          <w:bCs/>
          <w:i/>
          <w:u w:val="single"/>
        </w:rPr>
        <w:t>Гидрография и гидрология.</w:t>
      </w:r>
      <w:r w:rsidR="003314C3">
        <w:rPr>
          <w:color w:val="000000"/>
          <w:spacing w:val="2"/>
        </w:rPr>
        <w:t xml:space="preserve"> </w:t>
      </w:r>
      <w:r w:rsidRPr="003314C3">
        <w:rPr>
          <w:color w:val="000000"/>
          <w:spacing w:val="2"/>
        </w:rPr>
        <w:t xml:space="preserve"> </w:t>
      </w:r>
      <w:r w:rsidR="006D7455" w:rsidRPr="00146FF9">
        <w:t>По территории района протекают реки Тихая Сосна, Усердец, Валуй, Палатовка. Питаются они снеговыми, дождевыми и грунтовыми водами, и характеризуются высокими весенними паводковыми и низкой летней меженью.</w:t>
      </w:r>
    </w:p>
    <w:p w:rsidR="006D7455" w:rsidRPr="00146FF9" w:rsidRDefault="006D7455" w:rsidP="005123F8">
      <w:pPr>
        <w:spacing w:line="276" w:lineRule="auto"/>
        <w:ind w:firstLine="540"/>
        <w:jc w:val="both"/>
      </w:pPr>
      <w:r w:rsidRPr="00146FF9">
        <w:t xml:space="preserve">Река Тихая Сосна – один из значительных правых притоков Дона (общая длина – </w:t>
      </w:r>
      <w:smartTag w:uri="urn:schemas-microsoft-com:office:smarttags" w:element="metricconverter">
        <w:smartTagPr>
          <w:attr w:name="ProductID" w:val="151 км"/>
        </w:smartTagPr>
        <w:r w:rsidRPr="00146FF9">
          <w:t>151 км</w:t>
        </w:r>
      </w:smartTag>
      <w:r w:rsidRPr="00146FF9">
        <w:t xml:space="preserve">, по территории района – </w:t>
      </w:r>
      <w:smartTag w:uri="urn:schemas-microsoft-com:office:smarttags" w:element="metricconverter">
        <w:smartTagPr>
          <w:attr w:name="ProductID" w:val="36 км"/>
        </w:smartTagPr>
        <w:r w:rsidRPr="00146FF9">
          <w:t>36 км</w:t>
        </w:r>
      </w:smartTag>
      <w:r w:rsidRPr="00146FF9">
        <w:t>, общая площадь бассейна – 4360 кв. км).</w:t>
      </w:r>
    </w:p>
    <w:p w:rsidR="006D7455" w:rsidRPr="00146FF9" w:rsidRDefault="006D7455" w:rsidP="005123F8">
      <w:pPr>
        <w:spacing w:line="276" w:lineRule="auto"/>
        <w:ind w:firstLine="540"/>
        <w:jc w:val="both"/>
      </w:pPr>
      <w:r w:rsidRPr="00146FF9">
        <w:t xml:space="preserve">Исток </w:t>
      </w:r>
      <w:r w:rsidR="00DC3DEC">
        <w:t xml:space="preserve"> </w:t>
      </w:r>
      <w:r w:rsidRPr="00146FF9">
        <w:t xml:space="preserve">р. Тихой Сосны берет начало близ села Волоконовка. Оба берега реки сложены меловыми породами. В долине реки хорошо прослеживаются две надпойменные террасы с общей ширенной до 2 – </w:t>
      </w:r>
      <w:smartTag w:uri="urn:schemas-microsoft-com:office:smarttags" w:element="metricconverter">
        <w:smartTagPr>
          <w:attr w:name="ProductID" w:val="3 км"/>
        </w:smartTagPr>
        <w:r w:rsidRPr="00146FF9">
          <w:t>3 км</w:t>
        </w:r>
      </w:smartTag>
      <w:r w:rsidRPr="00146FF9">
        <w:t>. Средний уклон р. Тихой Сосны – 0,0004, течение спокойное, русло извилистое. Меженный расход у с. Алексеевка – 0,34 м</w:t>
      </w:r>
      <w:r w:rsidRPr="00146FF9">
        <w:rPr>
          <w:vertAlign w:val="superscript"/>
        </w:rPr>
        <w:t>3</w:t>
      </w:r>
      <w:r w:rsidRPr="00146FF9">
        <w:t>/с, а среднегодовой расход вод – 3,0 л/с на 1 км</w:t>
      </w:r>
      <w:r w:rsidRPr="00146FF9">
        <w:rPr>
          <w:vertAlign w:val="superscript"/>
        </w:rPr>
        <w:t>2</w:t>
      </w:r>
      <w:r w:rsidRPr="00146FF9">
        <w:t xml:space="preserve">. </w:t>
      </w:r>
    </w:p>
    <w:p w:rsidR="006D7455" w:rsidRPr="00146FF9" w:rsidRDefault="006D7455" w:rsidP="005123F8">
      <w:pPr>
        <w:spacing w:line="276" w:lineRule="auto"/>
        <w:ind w:firstLine="540"/>
        <w:jc w:val="both"/>
      </w:pPr>
      <w:r w:rsidRPr="00146FF9">
        <w:t>Пр</w:t>
      </w:r>
      <w:r w:rsidR="008F365F">
        <w:t>и</w:t>
      </w:r>
      <w:r w:rsidRPr="00146FF9">
        <w:t xml:space="preserve">ток Оскола – Валуй имеет длину – </w:t>
      </w:r>
      <w:smartTag w:uri="urn:schemas-microsoft-com:office:smarttags" w:element="metricconverter">
        <w:smartTagPr>
          <w:attr w:name="ProductID" w:val="25 км"/>
        </w:smartTagPr>
        <w:r w:rsidRPr="00146FF9">
          <w:t>25 км</w:t>
        </w:r>
      </w:smartTag>
      <w:r w:rsidRPr="00146FF9">
        <w:t xml:space="preserve"> в пределах района, ширина от 15 – </w:t>
      </w:r>
      <w:smartTag w:uri="urn:schemas-microsoft-com:office:smarttags" w:element="metricconverter">
        <w:smartTagPr>
          <w:attr w:name="ProductID" w:val="25 м"/>
        </w:smartTagPr>
        <w:r w:rsidRPr="00146FF9">
          <w:t>25 м</w:t>
        </w:r>
      </w:smartTag>
      <w:r w:rsidRPr="00146FF9">
        <w:t>. среднегодовой расход воды – 3,27 м3/с у г. Валуйки.</w:t>
      </w:r>
    </w:p>
    <w:p w:rsidR="006D7455" w:rsidRPr="00146FF9" w:rsidRDefault="006D7455" w:rsidP="005123F8">
      <w:pPr>
        <w:spacing w:line="276" w:lineRule="auto"/>
        <w:ind w:firstLine="540"/>
        <w:jc w:val="both"/>
      </w:pPr>
      <w:r w:rsidRPr="00146FF9">
        <w:t>Наиболее малыми реками являются Усердец, Палатовка. Реки замерзают в среднем 30 ноября. Продолжительность ледостава на них – 122 дня. Вскрытье рек наступает в среднем – 30 марта. Они широко используются для водоснабжения и разведения водоплавающей птицы.</w:t>
      </w:r>
    </w:p>
    <w:p w:rsidR="006D7455" w:rsidRPr="001868A6" w:rsidRDefault="006D7455" w:rsidP="005123F8">
      <w:pPr>
        <w:spacing w:line="276" w:lineRule="auto"/>
        <w:ind w:firstLine="540"/>
        <w:jc w:val="both"/>
      </w:pPr>
      <w:r w:rsidRPr="00146FF9">
        <w:t>Озер в районе мало, зато имеется много искусственных прудов и водоемов, которые значительно пополняют водные ресурсы. Пруды обычно строятся в балках, речных старицах.</w:t>
      </w:r>
      <w:r w:rsidR="001868A6">
        <w:t xml:space="preserve"> </w:t>
      </w:r>
      <w:r w:rsidR="001868A6" w:rsidRPr="001868A6">
        <w:t>В районе более 120 родников, 55 из них  обустроены.</w:t>
      </w:r>
      <w:r w:rsidR="001868A6" w:rsidRPr="001868A6">
        <w:tab/>
      </w:r>
    </w:p>
    <w:p w:rsidR="006D7455" w:rsidRPr="00146FF9" w:rsidRDefault="006D7455" w:rsidP="005123F8">
      <w:pPr>
        <w:spacing w:line="276" w:lineRule="auto"/>
        <w:ind w:firstLine="540"/>
        <w:jc w:val="both"/>
      </w:pPr>
      <w:r w:rsidRPr="00146FF9">
        <w:t>Болот также немного</w:t>
      </w:r>
      <w:r w:rsidR="009C0548">
        <w:t xml:space="preserve"> (</w:t>
      </w:r>
      <w:r w:rsidR="009C0548">
        <w:rPr>
          <w:szCs w:val="28"/>
        </w:rPr>
        <w:t>381 га)</w:t>
      </w:r>
      <w:r w:rsidRPr="00146FF9">
        <w:t>, располагаются они обычно по пониженным днищам речных долин, в местах выходов ключей, у подножья склонов</w:t>
      </w:r>
      <w:r w:rsidR="008F365F">
        <w:t>,</w:t>
      </w:r>
      <w:r w:rsidRPr="00146FF9">
        <w:t xml:space="preserve"> </w:t>
      </w:r>
      <w:r w:rsidR="008F365F">
        <w:t>п</w:t>
      </w:r>
      <w:r w:rsidRPr="00146FF9">
        <w:t>о краям прудов и пойменных озер.</w:t>
      </w:r>
    </w:p>
    <w:p w:rsidR="009870D1" w:rsidRDefault="009870D1" w:rsidP="006D7455">
      <w:pPr>
        <w:spacing w:line="276" w:lineRule="auto"/>
        <w:ind w:firstLine="540"/>
        <w:jc w:val="both"/>
        <w:rPr>
          <w:rFonts w:ascii="Arial" w:hAnsi="Arial" w:cs="Arial"/>
          <w:color w:val="000000"/>
        </w:rPr>
      </w:pPr>
    </w:p>
    <w:p w:rsidR="007C0107" w:rsidRDefault="007C0107" w:rsidP="00827BF6">
      <w:pPr>
        <w:shd w:val="clear" w:color="auto" w:fill="FFFFFF"/>
        <w:ind w:left="5" w:firstLine="562"/>
        <w:jc w:val="both"/>
        <w:rPr>
          <w:rFonts w:ascii="Arial" w:hAnsi="Arial" w:cs="Arial"/>
          <w:color w:val="000000"/>
        </w:rPr>
        <w:sectPr w:rsidR="007C0107" w:rsidSect="00D363FC">
          <w:footerReference w:type="even" r:id="rId9"/>
          <w:footerReference w:type="default" r:id="rId10"/>
          <w:footerReference w:type="first" r:id="rId11"/>
          <w:footnotePr>
            <w:pos w:val="beneathText"/>
          </w:footnotePr>
          <w:pgSz w:w="11905" w:h="16837"/>
          <w:pgMar w:top="993" w:right="850" w:bottom="709" w:left="1134" w:header="708" w:footer="340" w:gutter="0"/>
          <w:cols w:space="720"/>
          <w:titlePg/>
          <w:docGrid w:linePitch="360"/>
        </w:sectPr>
      </w:pPr>
    </w:p>
    <w:p w:rsidR="009870D1" w:rsidRPr="00446E9B" w:rsidRDefault="005B0EB2" w:rsidP="009870D1">
      <w:pPr>
        <w:jc w:val="right"/>
      </w:pPr>
      <w:r w:rsidRPr="00446E9B">
        <w:rPr>
          <w:color w:val="000000"/>
        </w:rPr>
        <w:lastRenderedPageBreak/>
        <w:t>Табл. 1.1.1.1.</w:t>
      </w:r>
    </w:p>
    <w:p w:rsidR="007C0107" w:rsidRDefault="007C0107" w:rsidP="007C0107">
      <w:pPr>
        <w:jc w:val="center"/>
      </w:pPr>
      <w:r>
        <w:t xml:space="preserve">ВОДОХРАНИЛИЩА И ПРУДЫ, существующие на территории </w:t>
      </w:r>
      <w:r w:rsidR="00F22B88">
        <w:rPr>
          <w:bCs/>
        </w:rPr>
        <w:t>Красногвардей</w:t>
      </w:r>
      <w:r>
        <w:t>ского района на 01.01.2006 г.</w:t>
      </w:r>
    </w:p>
    <w:tbl>
      <w:tblPr>
        <w:tblW w:w="15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411"/>
        <w:gridCol w:w="1701"/>
        <w:gridCol w:w="2410"/>
        <w:gridCol w:w="1984"/>
        <w:gridCol w:w="1136"/>
        <w:gridCol w:w="1152"/>
        <w:gridCol w:w="1077"/>
        <w:gridCol w:w="1204"/>
        <w:gridCol w:w="1487"/>
      </w:tblGrid>
      <w:tr w:rsidR="00F22B88" w:rsidTr="002F45C1">
        <w:trPr>
          <w:trHeight w:val="832"/>
        </w:trPr>
        <w:tc>
          <w:tcPr>
            <w:tcW w:w="674" w:type="dxa"/>
            <w:vMerge w:val="restart"/>
            <w:vAlign w:val="center"/>
          </w:tcPr>
          <w:p w:rsidR="00F22B88" w:rsidRDefault="00F22B88" w:rsidP="00406464">
            <w:pPr>
              <w:jc w:val="center"/>
            </w:pPr>
            <w:r>
              <w:t>№№ п/п</w:t>
            </w:r>
          </w:p>
        </w:tc>
        <w:tc>
          <w:tcPr>
            <w:tcW w:w="2411" w:type="dxa"/>
            <w:vMerge w:val="restart"/>
            <w:vAlign w:val="center"/>
          </w:tcPr>
          <w:p w:rsidR="00F22B88" w:rsidRDefault="00F22B88" w:rsidP="00406464">
            <w:pPr>
              <w:jc w:val="center"/>
            </w:pPr>
            <w:r>
              <w:t>Название</w:t>
            </w:r>
          </w:p>
        </w:tc>
        <w:tc>
          <w:tcPr>
            <w:tcW w:w="1701" w:type="dxa"/>
            <w:vMerge w:val="restart"/>
            <w:vAlign w:val="center"/>
          </w:tcPr>
          <w:p w:rsidR="00F22B88" w:rsidRDefault="00F22B88" w:rsidP="00406464">
            <w:pPr>
              <w:jc w:val="center"/>
            </w:pPr>
            <w:r>
              <w:t>Река</w:t>
            </w:r>
          </w:p>
        </w:tc>
        <w:tc>
          <w:tcPr>
            <w:tcW w:w="2410" w:type="dxa"/>
            <w:vMerge w:val="restart"/>
            <w:vAlign w:val="center"/>
          </w:tcPr>
          <w:p w:rsidR="00F22B88" w:rsidRDefault="00F22B88" w:rsidP="00406464">
            <w:pPr>
              <w:jc w:val="center"/>
            </w:pPr>
            <w:r>
              <w:t>Местонахождение (км от устья, населенных пунктов)</w:t>
            </w:r>
          </w:p>
        </w:tc>
        <w:tc>
          <w:tcPr>
            <w:tcW w:w="1984" w:type="dxa"/>
            <w:vMerge w:val="restart"/>
            <w:vAlign w:val="center"/>
          </w:tcPr>
          <w:p w:rsidR="00F22B88" w:rsidRDefault="00F22B88" w:rsidP="00406464">
            <w:pPr>
              <w:jc w:val="center"/>
            </w:pPr>
            <w:r>
              <w:t>Назначение</w:t>
            </w:r>
          </w:p>
        </w:tc>
        <w:tc>
          <w:tcPr>
            <w:tcW w:w="1136" w:type="dxa"/>
            <w:vMerge w:val="restart"/>
            <w:vAlign w:val="center"/>
          </w:tcPr>
          <w:p w:rsidR="00F22B88" w:rsidRDefault="00F22B88" w:rsidP="00406464">
            <w:pPr>
              <w:jc w:val="center"/>
            </w:pPr>
            <w:r>
              <w:t>Год заполне</w:t>
            </w:r>
            <w:r w:rsidR="002F45C1">
              <w:t>-</w:t>
            </w:r>
            <w:r>
              <w:t>ния</w:t>
            </w:r>
          </w:p>
        </w:tc>
        <w:tc>
          <w:tcPr>
            <w:tcW w:w="1152" w:type="dxa"/>
            <w:vMerge w:val="restart"/>
            <w:vAlign w:val="center"/>
          </w:tcPr>
          <w:p w:rsidR="00F22B88" w:rsidRDefault="00F22B88" w:rsidP="00406464">
            <w:pPr>
              <w:jc w:val="center"/>
            </w:pPr>
            <w:r>
              <w:t>Площадь водного зеркала при НПУ,</w:t>
            </w:r>
          </w:p>
          <w:p w:rsidR="00F22B88" w:rsidRDefault="00F22B88" w:rsidP="00406464">
            <w:pPr>
              <w:jc w:val="center"/>
            </w:pPr>
            <w:r>
              <w:t>кв. км</w:t>
            </w:r>
          </w:p>
        </w:tc>
        <w:tc>
          <w:tcPr>
            <w:tcW w:w="2281" w:type="dxa"/>
            <w:gridSpan w:val="2"/>
            <w:vAlign w:val="center"/>
          </w:tcPr>
          <w:p w:rsidR="00F22B88" w:rsidRDefault="00F22B88" w:rsidP="00406464">
            <w:pPr>
              <w:jc w:val="center"/>
            </w:pPr>
            <w:r>
              <w:t>Объем</w:t>
            </w:r>
          </w:p>
          <w:p w:rsidR="00F22B88" w:rsidRDefault="00F22B88" w:rsidP="00406464">
            <w:pPr>
              <w:jc w:val="center"/>
            </w:pPr>
            <w:r>
              <w:t>млн. куб. м</w:t>
            </w:r>
          </w:p>
        </w:tc>
        <w:tc>
          <w:tcPr>
            <w:tcW w:w="1487" w:type="dxa"/>
            <w:vMerge w:val="restart"/>
            <w:vAlign w:val="center"/>
          </w:tcPr>
          <w:p w:rsidR="00F22B88" w:rsidRDefault="00F22B88" w:rsidP="00406464">
            <w:pPr>
              <w:jc w:val="center"/>
            </w:pPr>
            <w:r>
              <w:t>Примечание</w:t>
            </w:r>
          </w:p>
        </w:tc>
      </w:tr>
      <w:tr w:rsidR="00F22B88" w:rsidTr="002F45C1">
        <w:trPr>
          <w:trHeight w:val="832"/>
        </w:trPr>
        <w:tc>
          <w:tcPr>
            <w:tcW w:w="674" w:type="dxa"/>
            <w:vMerge/>
            <w:vAlign w:val="center"/>
          </w:tcPr>
          <w:p w:rsidR="00F22B88" w:rsidRDefault="00F22B88" w:rsidP="00406464">
            <w:pPr>
              <w:jc w:val="center"/>
            </w:pPr>
          </w:p>
        </w:tc>
        <w:tc>
          <w:tcPr>
            <w:tcW w:w="2411" w:type="dxa"/>
            <w:vMerge/>
            <w:vAlign w:val="center"/>
          </w:tcPr>
          <w:p w:rsidR="00F22B88" w:rsidRDefault="00F22B88" w:rsidP="00406464">
            <w:pPr>
              <w:jc w:val="center"/>
            </w:pPr>
          </w:p>
        </w:tc>
        <w:tc>
          <w:tcPr>
            <w:tcW w:w="1701" w:type="dxa"/>
            <w:vMerge/>
            <w:vAlign w:val="center"/>
          </w:tcPr>
          <w:p w:rsidR="00F22B88" w:rsidRDefault="00F22B88" w:rsidP="00406464">
            <w:pPr>
              <w:jc w:val="center"/>
            </w:pPr>
          </w:p>
        </w:tc>
        <w:tc>
          <w:tcPr>
            <w:tcW w:w="2410" w:type="dxa"/>
            <w:vMerge/>
            <w:vAlign w:val="center"/>
          </w:tcPr>
          <w:p w:rsidR="00F22B88" w:rsidRDefault="00F22B88" w:rsidP="00406464">
            <w:pPr>
              <w:jc w:val="center"/>
            </w:pPr>
          </w:p>
        </w:tc>
        <w:tc>
          <w:tcPr>
            <w:tcW w:w="1984" w:type="dxa"/>
            <w:vMerge/>
            <w:vAlign w:val="center"/>
          </w:tcPr>
          <w:p w:rsidR="00F22B88" w:rsidRDefault="00F22B88" w:rsidP="00406464">
            <w:pPr>
              <w:jc w:val="center"/>
            </w:pPr>
          </w:p>
        </w:tc>
        <w:tc>
          <w:tcPr>
            <w:tcW w:w="1136" w:type="dxa"/>
            <w:vMerge/>
            <w:vAlign w:val="center"/>
          </w:tcPr>
          <w:p w:rsidR="00F22B88" w:rsidRDefault="00F22B88" w:rsidP="00406464">
            <w:pPr>
              <w:jc w:val="center"/>
            </w:pPr>
          </w:p>
        </w:tc>
        <w:tc>
          <w:tcPr>
            <w:tcW w:w="1152" w:type="dxa"/>
            <w:vMerge/>
            <w:vAlign w:val="center"/>
          </w:tcPr>
          <w:p w:rsidR="00F22B88" w:rsidRDefault="00F22B88" w:rsidP="00406464">
            <w:pPr>
              <w:jc w:val="center"/>
            </w:pPr>
          </w:p>
        </w:tc>
        <w:tc>
          <w:tcPr>
            <w:tcW w:w="1077" w:type="dxa"/>
            <w:vAlign w:val="center"/>
          </w:tcPr>
          <w:p w:rsidR="00F22B88" w:rsidRDefault="00F22B88" w:rsidP="00406464">
            <w:pPr>
              <w:jc w:val="center"/>
            </w:pPr>
            <w:r>
              <w:t>полный</w:t>
            </w:r>
          </w:p>
        </w:tc>
        <w:tc>
          <w:tcPr>
            <w:tcW w:w="1204" w:type="dxa"/>
            <w:vAlign w:val="center"/>
          </w:tcPr>
          <w:p w:rsidR="00F22B88" w:rsidRDefault="00F22B88" w:rsidP="00406464">
            <w:pPr>
              <w:jc w:val="center"/>
            </w:pPr>
            <w:r>
              <w:t>полезный</w:t>
            </w:r>
          </w:p>
        </w:tc>
        <w:tc>
          <w:tcPr>
            <w:tcW w:w="1487" w:type="dxa"/>
            <w:vMerge/>
          </w:tcPr>
          <w:p w:rsidR="00F22B88" w:rsidRDefault="00F22B88" w:rsidP="00406464"/>
        </w:tc>
      </w:tr>
      <w:tr w:rsidR="00F22B88" w:rsidTr="002F45C1">
        <w:tc>
          <w:tcPr>
            <w:tcW w:w="674" w:type="dxa"/>
            <w:vAlign w:val="center"/>
          </w:tcPr>
          <w:p w:rsidR="00F22B88" w:rsidRPr="007A663F" w:rsidRDefault="00F22B88" w:rsidP="00406464">
            <w:pPr>
              <w:jc w:val="center"/>
              <w:rPr>
                <w:b/>
              </w:rPr>
            </w:pPr>
            <w:r w:rsidRPr="007A663F">
              <w:rPr>
                <w:b/>
              </w:rPr>
              <w:t>1</w:t>
            </w:r>
          </w:p>
        </w:tc>
        <w:tc>
          <w:tcPr>
            <w:tcW w:w="2411" w:type="dxa"/>
            <w:vAlign w:val="center"/>
          </w:tcPr>
          <w:p w:rsidR="00F22B88" w:rsidRPr="007A663F" w:rsidRDefault="00F22B88" w:rsidP="00406464">
            <w:pPr>
              <w:jc w:val="center"/>
              <w:rPr>
                <w:b/>
              </w:rPr>
            </w:pPr>
            <w:r w:rsidRPr="007A663F">
              <w:rPr>
                <w:b/>
              </w:rPr>
              <w:t>2</w:t>
            </w:r>
          </w:p>
        </w:tc>
        <w:tc>
          <w:tcPr>
            <w:tcW w:w="1701" w:type="dxa"/>
            <w:vAlign w:val="center"/>
          </w:tcPr>
          <w:p w:rsidR="00F22B88" w:rsidRPr="007A663F" w:rsidRDefault="00F22B88" w:rsidP="00406464">
            <w:pPr>
              <w:jc w:val="center"/>
              <w:rPr>
                <w:b/>
              </w:rPr>
            </w:pPr>
            <w:r w:rsidRPr="007A663F">
              <w:rPr>
                <w:b/>
              </w:rPr>
              <w:t>3</w:t>
            </w:r>
          </w:p>
        </w:tc>
        <w:tc>
          <w:tcPr>
            <w:tcW w:w="2410" w:type="dxa"/>
            <w:vAlign w:val="center"/>
          </w:tcPr>
          <w:p w:rsidR="00F22B88" w:rsidRPr="007A663F" w:rsidRDefault="00F22B88" w:rsidP="00406464">
            <w:pPr>
              <w:jc w:val="center"/>
              <w:rPr>
                <w:b/>
              </w:rPr>
            </w:pPr>
            <w:r w:rsidRPr="007A663F">
              <w:rPr>
                <w:b/>
              </w:rPr>
              <w:t>4</w:t>
            </w:r>
          </w:p>
        </w:tc>
        <w:tc>
          <w:tcPr>
            <w:tcW w:w="1984" w:type="dxa"/>
            <w:vAlign w:val="center"/>
          </w:tcPr>
          <w:p w:rsidR="00F22B88" w:rsidRPr="007A663F" w:rsidRDefault="00F22B88" w:rsidP="00406464">
            <w:pPr>
              <w:jc w:val="center"/>
              <w:rPr>
                <w:b/>
              </w:rPr>
            </w:pPr>
            <w:r w:rsidRPr="007A663F">
              <w:rPr>
                <w:b/>
              </w:rPr>
              <w:t>5</w:t>
            </w:r>
          </w:p>
        </w:tc>
        <w:tc>
          <w:tcPr>
            <w:tcW w:w="1136" w:type="dxa"/>
            <w:vAlign w:val="center"/>
          </w:tcPr>
          <w:p w:rsidR="00F22B88" w:rsidRPr="007A663F" w:rsidRDefault="00F22B88" w:rsidP="00406464">
            <w:pPr>
              <w:jc w:val="center"/>
              <w:rPr>
                <w:b/>
              </w:rPr>
            </w:pPr>
            <w:r w:rsidRPr="007A663F">
              <w:rPr>
                <w:b/>
              </w:rPr>
              <w:t>6</w:t>
            </w:r>
          </w:p>
        </w:tc>
        <w:tc>
          <w:tcPr>
            <w:tcW w:w="1152" w:type="dxa"/>
            <w:vAlign w:val="center"/>
          </w:tcPr>
          <w:p w:rsidR="00F22B88" w:rsidRPr="007A663F" w:rsidRDefault="00F22B88" w:rsidP="00406464">
            <w:pPr>
              <w:jc w:val="center"/>
              <w:rPr>
                <w:b/>
              </w:rPr>
            </w:pPr>
            <w:r w:rsidRPr="007A663F">
              <w:rPr>
                <w:b/>
              </w:rPr>
              <w:t>7</w:t>
            </w:r>
          </w:p>
        </w:tc>
        <w:tc>
          <w:tcPr>
            <w:tcW w:w="1077" w:type="dxa"/>
            <w:vAlign w:val="center"/>
          </w:tcPr>
          <w:p w:rsidR="00F22B88" w:rsidRPr="007A663F" w:rsidRDefault="00F22B88" w:rsidP="00406464">
            <w:pPr>
              <w:jc w:val="center"/>
              <w:rPr>
                <w:b/>
              </w:rPr>
            </w:pPr>
            <w:r w:rsidRPr="007A663F">
              <w:rPr>
                <w:b/>
              </w:rPr>
              <w:t>8</w:t>
            </w:r>
          </w:p>
        </w:tc>
        <w:tc>
          <w:tcPr>
            <w:tcW w:w="1204" w:type="dxa"/>
            <w:vAlign w:val="center"/>
          </w:tcPr>
          <w:p w:rsidR="00F22B88" w:rsidRPr="007A663F" w:rsidRDefault="00F22B88" w:rsidP="00406464">
            <w:pPr>
              <w:jc w:val="center"/>
              <w:rPr>
                <w:b/>
              </w:rPr>
            </w:pPr>
            <w:r w:rsidRPr="007A663F">
              <w:rPr>
                <w:b/>
              </w:rPr>
              <w:t>9</w:t>
            </w:r>
          </w:p>
        </w:tc>
        <w:tc>
          <w:tcPr>
            <w:tcW w:w="1487" w:type="dxa"/>
            <w:vAlign w:val="center"/>
          </w:tcPr>
          <w:p w:rsidR="00F22B88" w:rsidRPr="007A663F" w:rsidRDefault="00F22B88" w:rsidP="00406464">
            <w:pPr>
              <w:jc w:val="center"/>
              <w:rPr>
                <w:b/>
              </w:rPr>
            </w:pPr>
            <w:r w:rsidRPr="007A663F">
              <w:rPr>
                <w:b/>
              </w:rPr>
              <w:t>10</w:t>
            </w:r>
          </w:p>
        </w:tc>
      </w:tr>
      <w:tr w:rsidR="00F22B88" w:rsidTr="00406464">
        <w:trPr>
          <w:trHeight w:val="519"/>
        </w:trPr>
        <w:tc>
          <w:tcPr>
            <w:tcW w:w="15236" w:type="dxa"/>
            <w:gridSpan w:val="10"/>
            <w:vAlign w:val="center"/>
          </w:tcPr>
          <w:p w:rsidR="00F22B88" w:rsidRPr="007A663F" w:rsidRDefault="00F22B88" w:rsidP="009E279B">
            <w:pPr>
              <w:jc w:val="center"/>
              <w:rPr>
                <w:b/>
                <w:u w:val="single"/>
              </w:rPr>
            </w:pPr>
            <w:r w:rsidRPr="007A663F">
              <w:rPr>
                <w:b/>
                <w:u w:val="single"/>
              </w:rPr>
              <w:t>БА</w:t>
            </w:r>
            <w:r w:rsidR="009E279B">
              <w:rPr>
                <w:b/>
                <w:u w:val="single"/>
              </w:rPr>
              <w:t>С</w:t>
            </w:r>
            <w:r w:rsidRPr="007A663F">
              <w:rPr>
                <w:b/>
                <w:u w:val="single"/>
              </w:rPr>
              <w:t>СЕЙН РЕКИ ДОН</w:t>
            </w:r>
          </w:p>
        </w:tc>
      </w:tr>
      <w:tr w:rsidR="00F22B88" w:rsidTr="00406464">
        <w:tc>
          <w:tcPr>
            <w:tcW w:w="15236" w:type="dxa"/>
            <w:gridSpan w:val="10"/>
            <w:vAlign w:val="center"/>
          </w:tcPr>
          <w:p w:rsidR="00F22B88" w:rsidRDefault="00F22B88" w:rsidP="00406464">
            <w:pPr>
              <w:jc w:val="center"/>
            </w:pPr>
            <w:r>
              <w:t>1. Водохранилища объемом более 10 млн. куб. м</w:t>
            </w:r>
          </w:p>
        </w:tc>
      </w:tr>
      <w:tr w:rsidR="00F22B88" w:rsidTr="002F45C1">
        <w:tc>
          <w:tcPr>
            <w:tcW w:w="674" w:type="dxa"/>
          </w:tcPr>
          <w:p w:rsidR="00F22B88" w:rsidRDefault="00F22B88" w:rsidP="00406464">
            <w:pPr>
              <w:jc w:val="center"/>
            </w:pPr>
            <w:r>
              <w:t>1</w:t>
            </w:r>
          </w:p>
        </w:tc>
        <w:tc>
          <w:tcPr>
            <w:tcW w:w="2411" w:type="dxa"/>
          </w:tcPr>
          <w:p w:rsidR="002F45C1" w:rsidRDefault="00F22B88" w:rsidP="002F45C1">
            <w:pPr>
              <w:ind w:right="-63"/>
              <w:jc w:val="center"/>
            </w:pPr>
            <w:r>
              <w:t xml:space="preserve">На р. Валуй, у </w:t>
            </w:r>
          </w:p>
          <w:p w:rsidR="00F22B88" w:rsidRDefault="00F22B88" w:rsidP="002F45C1">
            <w:pPr>
              <w:ind w:right="-63"/>
              <w:jc w:val="center"/>
            </w:pPr>
            <w:r>
              <w:t>с. Ливенка</w:t>
            </w:r>
          </w:p>
        </w:tc>
        <w:tc>
          <w:tcPr>
            <w:tcW w:w="1701" w:type="dxa"/>
          </w:tcPr>
          <w:p w:rsidR="002F45C1" w:rsidRDefault="00F22B88" w:rsidP="00406464">
            <w:pPr>
              <w:jc w:val="center"/>
            </w:pPr>
            <w:r>
              <w:t xml:space="preserve">р. Валуй,     </w:t>
            </w:r>
          </w:p>
          <w:p w:rsidR="00F22B88" w:rsidRDefault="00F22B88" w:rsidP="00406464">
            <w:pPr>
              <w:jc w:val="center"/>
            </w:pPr>
            <w:r>
              <w:t xml:space="preserve"> р. Дон</w:t>
            </w:r>
          </w:p>
        </w:tc>
        <w:tc>
          <w:tcPr>
            <w:tcW w:w="2410" w:type="dxa"/>
          </w:tcPr>
          <w:p w:rsidR="00F22B88" w:rsidRDefault="00F22B88" w:rsidP="00406464">
            <w:pPr>
              <w:jc w:val="center"/>
            </w:pPr>
            <w:r>
              <w:t>55км от устья, с. Ливенка Красногвардейского района</w:t>
            </w:r>
          </w:p>
        </w:tc>
        <w:tc>
          <w:tcPr>
            <w:tcW w:w="1984" w:type="dxa"/>
          </w:tcPr>
          <w:p w:rsidR="00F22B88" w:rsidRDefault="00F22B88" w:rsidP="00406464">
            <w:pPr>
              <w:jc w:val="center"/>
            </w:pPr>
            <w:r>
              <w:t>Орошение, рыборазведение</w:t>
            </w:r>
          </w:p>
        </w:tc>
        <w:tc>
          <w:tcPr>
            <w:tcW w:w="1136" w:type="dxa"/>
          </w:tcPr>
          <w:p w:rsidR="00F22B88" w:rsidRDefault="00F22B88" w:rsidP="00406464">
            <w:pPr>
              <w:jc w:val="center"/>
            </w:pPr>
            <w:r>
              <w:t>1978</w:t>
            </w:r>
          </w:p>
        </w:tc>
        <w:tc>
          <w:tcPr>
            <w:tcW w:w="1152" w:type="dxa"/>
          </w:tcPr>
          <w:p w:rsidR="00F22B88" w:rsidRDefault="00F22B88" w:rsidP="00406464">
            <w:pPr>
              <w:jc w:val="center"/>
            </w:pPr>
            <w:r>
              <w:t>1,59</w:t>
            </w:r>
          </w:p>
        </w:tc>
        <w:tc>
          <w:tcPr>
            <w:tcW w:w="1077" w:type="dxa"/>
          </w:tcPr>
          <w:p w:rsidR="00F22B88" w:rsidRDefault="00F22B88" w:rsidP="00406464">
            <w:pPr>
              <w:jc w:val="center"/>
            </w:pPr>
            <w:r>
              <w:t>3,5</w:t>
            </w:r>
          </w:p>
        </w:tc>
        <w:tc>
          <w:tcPr>
            <w:tcW w:w="1204" w:type="dxa"/>
          </w:tcPr>
          <w:p w:rsidR="00F22B88" w:rsidRDefault="00F22B88" w:rsidP="00406464">
            <w:pPr>
              <w:jc w:val="center"/>
            </w:pPr>
            <w:r>
              <w:t>3,1</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2</w:t>
            </w:r>
          </w:p>
        </w:tc>
        <w:tc>
          <w:tcPr>
            <w:tcW w:w="2411" w:type="dxa"/>
          </w:tcPr>
          <w:p w:rsidR="002F45C1" w:rsidRDefault="00F22B88" w:rsidP="002F45C1">
            <w:pPr>
              <w:ind w:right="-63"/>
              <w:jc w:val="center"/>
            </w:pPr>
            <w:r>
              <w:t xml:space="preserve">На р. Сосна, у </w:t>
            </w:r>
          </w:p>
          <w:p w:rsidR="00F22B88" w:rsidRPr="005E6F06" w:rsidRDefault="00F22B88" w:rsidP="002F45C1">
            <w:pPr>
              <w:ind w:right="-63"/>
              <w:jc w:val="center"/>
            </w:pPr>
            <w:r>
              <w:t>с. Малоалексеевка</w:t>
            </w:r>
          </w:p>
        </w:tc>
        <w:tc>
          <w:tcPr>
            <w:tcW w:w="1701" w:type="dxa"/>
          </w:tcPr>
          <w:p w:rsidR="00F22B88" w:rsidRDefault="00F22B88" w:rsidP="002F45C1">
            <w:pPr>
              <w:ind w:left="-108" w:right="-108"/>
              <w:jc w:val="center"/>
            </w:pPr>
            <w:r>
              <w:t>р. Тихая Сосна, р. Дон</w:t>
            </w:r>
          </w:p>
        </w:tc>
        <w:tc>
          <w:tcPr>
            <w:tcW w:w="2410" w:type="dxa"/>
          </w:tcPr>
          <w:p w:rsidR="00F22B88" w:rsidRDefault="00F22B88" w:rsidP="00406464">
            <w:pPr>
              <w:jc w:val="center"/>
            </w:pPr>
            <w:r>
              <w:t>3 км от устья. с. Малоалексеевка Красногвардейского района</w:t>
            </w:r>
          </w:p>
        </w:tc>
        <w:tc>
          <w:tcPr>
            <w:tcW w:w="1984" w:type="dxa"/>
          </w:tcPr>
          <w:p w:rsidR="00F22B88" w:rsidRDefault="00F22B88" w:rsidP="00406464">
            <w:pPr>
              <w:jc w:val="center"/>
            </w:pPr>
            <w:r w:rsidRPr="00826F7C">
              <w:t>Орошение, рыборазведени</w:t>
            </w:r>
            <w:r>
              <w:t>е</w:t>
            </w:r>
          </w:p>
        </w:tc>
        <w:tc>
          <w:tcPr>
            <w:tcW w:w="1136" w:type="dxa"/>
          </w:tcPr>
          <w:p w:rsidR="00F22B88" w:rsidRDefault="00F22B88" w:rsidP="00406464">
            <w:pPr>
              <w:jc w:val="center"/>
            </w:pPr>
            <w:r>
              <w:t>1974</w:t>
            </w:r>
          </w:p>
        </w:tc>
        <w:tc>
          <w:tcPr>
            <w:tcW w:w="1152" w:type="dxa"/>
          </w:tcPr>
          <w:p w:rsidR="00F22B88" w:rsidRDefault="00F22B88" w:rsidP="00406464">
            <w:pPr>
              <w:jc w:val="center"/>
            </w:pPr>
            <w:r>
              <w:t>1,23</w:t>
            </w:r>
          </w:p>
        </w:tc>
        <w:tc>
          <w:tcPr>
            <w:tcW w:w="1077" w:type="dxa"/>
          </w:tcPr>
          <w:p w:rsidR="00F22B88" w:rsidRDefault="00F22B88" w:rsidP="00406464">
            <w:pPr>
              <w:jc w:val="center"/>
            </w:pPr>
            <w:r>
              <w:t>3,04</w:t>
            </w:r>
          </w:p>
        </w:tc>
        <w:tc>
          <w:tcPr>
            <w:tcW w:w="1204" w:type="dxa"/>
          </w:tcPr>
          <w:p w:rsidR="00F22B88" w:rsidRDefault="00F22B88" w:rsidP="00406464">
            <w:pPr>
              <w:jc w:val="center"/>
            </w:pPr>
            <w:r>
              <w:t>2,7</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3</w:t>
            </w:r>
          </w:p>
        </w:tc>
        <w:tc>
          <w:tcPr>
            <w:tcW w:w="2411" w:type="dxa"/>
          </w:tcPr>
          <w:p w:rsidR="00F22B88" w:rsidRDefault="00F22B88" w:rsidP="002F45C1">
            <w:pPr>
              <w:ind w:right="-63"/>
              <w:jc w:val="center"/>
            </w:pPr>
            <w:r>
              <w:t>№ 1 на р. Усердец, у с. Верхняя Покровка</w:t>
            </w:r>
          </w:p>
        </w:tc>
        <w:tc>
          <w:tcPr>
            <w:tcW w:w="1701" w:type="dxa"/>
          </w:tcPr>
          <w:p w:rsidR="002F45C1" w:rsidRDefault="00F22B88" w:rsidP="00406464">
            <w:pPr>
              <w:jc w:val="center"/>
            </w:pPr>
            <w:r>
              <w:t xml:space="preserve">р. Усердец, </w:t>
            </w:r>
          </w:p>
          <w:p w:rsidR="00F22B88" w:rsidRDefault="00F22B88" w:rsidP="00406464">
            <w:pPr>
              <w:jc w:val="center"/>
            </w:pPr>
            <w:r>
              <w:t xml:space="preserve"> р. Дон</w:t>
            </w:r>
          </w:p>
        </w:tc>
        <w:tc>
          <w:tcPr>
            <w:tcW w:w="2410" w:type="dxa"/>
          </w:tcPr>
          <w:p w:rsidR="00F22B88" w:rsidRDefault="00F22B88" w:rsidP="00406464">
            <w:pPr>
              <w:jc w:val="center"/>
            </w:pPr>
            <w:r>
              <w:t>42,8 км от устья, с. Верхняя Покровка Красногвардейского района</w:t>
            </w:r>
          </w:p>
        </w:tc>
        <w:tc>
          <w:tcPr>
            <w:tcW w:w="1984" w:type="dxa"/>
          </w:tcPr>
          <w:p w:rsidR="00F22B88" w:rsidRDefault="00F22B88" w:rsidP="00406464">
            <w:pPr>
              <w:jc w:val="center"/>
            </w:pPr>
            <w:r w:rsidRPr="00826F7C">
              <w:t>рыборазведени</w:t>
            </w:r>
            <w:r>
              <w:t>е</w:t>
            </w:r>
          </w:p>
        </w:tc>
        <w:tc>
          <w:tcPr>
            <w:tcW w:w="1136" w:type="dxa"/>
          </w:tcPr>
          <w:p w:rsidR="00F22B88" w:rsidRDefault="00F22B88" w:rsidP="00406464">
            <w:pPr>
              <w:jc w:val="center"/>
            </w:pPr>
            <w:r>
              <w:t>1984</w:t>
            </w:r>
          </w:p>
        </w:tc>
        <w:tc>
          <w:tcPr>
            <w:tcW w:w="1152" w:type="dxa"/>
          </w:tcPr>
          <w:p w:rsidR="00F22B88" w:rsidRDefault="00F22B88" w:rsidP="00406464">
            <w:pPr>
              <w:jc w:val="center"/>
            </w:pPr>
            <w:r>
              <w:t>1,0</w:t>
            </w:r>
          </w:p>
        </w:tc>
        <w:tc>
          <w:tcPr>
            <w:tcW w:w="1077" w:type="dxa"/>
          </w:tcPr>
          <w:p w:rsidR="00F22B88" w:rsidRDefault="00F22B88" w:rsidP="00406464">
            <w:pPr>
              <w:jc w:val="center"/>
            </w:pPr>
            <w:r>
              <w:t>1,6</w:t>
            </w:r>
          </w:p>
        </w:tc>
        <w:tc>
          <w:tcPr>
            <w:tcW w:w="1204" w:type="dxa"/>
          </w:tcPr>
          <w:p w:rsidR="00F22B88" w:rsidRDefault="00F22B88" w:rsidP="00406464">
            <w:pPr>
              <w:jc w:val="center"/>
            </w:pPr>
            <w:r>
              <w:t>1,51</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4</w:t>
            </w:r>
          </w:p>
        </w:tc>
        <w:tc>
          <w:tcPr>
            <w:tcW w:w="2411" w:type="dxa"/>
          </w:tcPr>
          <w:p w:rsidR="00F22B88" w:rsidRDefault="00F22B88" w:rsidP="002F45C1">
            <w:pPr>
              <w:ind w:right="-63"/>
              <w:jc w:val="center"/>
            </w:pPr>
            <w:r>
              <w:t>№ 2 на р. Усердец, у с. Нижняя Покровка</w:t>
            </w:r>
          </w:p>
        </w:tc>
        <w:tc>
          <w:tcPr>
            <w:tcW w:w="1701" w:type="dxa"/>
          </w:tcPr>
          <w:p w:rsidR="002F45C1" w:rsidRDefault="00F22B88" w:rsidP="00406464">
            <w:pPr>
              <w:jc w:val="center"/>
            </w:pPr>
            <w:r>
              <w:t xml:space="preserve">р. Усердец, </w:t>
            </w:r>
          </w:p>
          <w:p w:rsidR="00F22B88" w:rsidRDefault="00F22B88" w:rsidP="00406464">
            <w:pPr>
              <w:jc w:val="center"/>
            </w:pPr>
            <w:r>
              <w:t>р. Дон</w:t>
            </w:r>
          </w:p>
        </w:tc>
        <w:tc>
          <w:tcPr>
            <w:tcW w:w="2410" w:type="dxa"/>
          </w:tcPr>
          <w:p w:rsidR="00F22B88" w:rsidRDefault="00F22B88" w:rsidP="00406464">
            <w:pPr>
              <w:jc w:val="center"/>
            </w:pPr>
            <w:r>
              <w:t>39,9 от устья, с. Нижняя Покровка Красногвардейского района</w:t>
            </w:r>
          </w:p>
        </w:tc>
        <w:tc>
          <w:tcPr>
            <w:tcW w:w="1984" w:type="dxa"/>
          </w:tcPr>
          <w:p w:rsidR="00F22B88" w:rsidRDefault="00F22B88" w:rsidP="00406464">
            <w:pPr>
              <w:jc w:val="center"/>
            </w:pPr>
            <w:r w:rsidRPr="00826F7C">
              <w:t>рыборазведени</w:t>
            </w:r>
            <w:r>
              <w:t>е</w:t>
            </w:r>
          </w:p>
        </w:tc>
        <w:tc>
          <w:tcPr>
            <w:tcW w:w="1136" w:type="dxa"/>
          </w:tcPr>
          <w:p w:rsidR="00F22B88" w:rsidRDefault="00F22B88" w:rsidP="00406464">
            <w:pPr>
              <w:jc w:val="center"/>
            </w:pPr>
            <w:r>
              <w:t>1990</w:t>
            </w:r>
          </w:p>
        </w:tc>
        <w:tc>
          <w:tcPr>
            <w:tcW w:w="1152" w:type="dxa"/>
          </w:tcPr>
          <w:p w:rsidR="00F22B88" w:rsidRDefault="00F22B88" w:rsidP="00406464">
            <w:pPr>
              <w:jc w:val="center"/>
            </w:pPr>
            <w:r>
              <w:t>1,47</w:t>
            </w:r>
          </w:p>
        </w:tc>
        <w:tc>
          <w:tcPr>
            <w:tcW w:w="1077" w:type="dxa"/>
          </w:tcPr>
          <w:p w:rsidR="00F22B88" w:rsidRDefault="00F22B88" w:rsidP="00406464">
            <w:pPr>
              <w:jc w:val="center"/>
            </w:pPr>
            <w:r>
              <w:t>1,84</w:t>
            </w:r>
          </w:p>
        </w:tc>
        <w:tc>
          <w:tcPr>
            <w:tcW w:w="1204" w:type="dxa"/>
          </w:tcPr>
          <w:p w:rsidR="00F22B88" w:rsidRDefault="00F22B88" w:rsidP="00406464">
            <w:pPr>
              <w:jc w:val="center"/>
            </w:pPr>
            <w:r>
              <w:t>1,07</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5</w:t>
            </w:r>
          </w:p>
        </w:tc>
        <w:tc>
          <w:tcPr>
            <w:tcW w:w="2411" w:type="dxa"/>
          </w:tcPr>
          <w:p w:rsidR="00F22B88" w:rsidRDefault="00F22B88" w:rsidP="002F45C1">
            <w:pPr>
              <w:ind w:right="-63"/>
              <w:jc w:val="center"/>
            </w:pPr>
            <w:r>
              <w:t>В балке Репьевка, у с. Веселое</w:t>
            </w:r>
          </w:p>
        </w:tc>
        <w:tc>
          <w:tcPr>
            <w:tcW w:w="1701" w:type="dxa"/>
          </w:tcPr>
          <w:p w:rsidR="00F22B88" w:rsidRDefault="00F22B88" w:rsidP="002F45C1">
            <w:pPr>
              <w:ind w:left="-108" w:right="-108"/>
              <w:jc w:val="center"/>
            </w:pPr>
            <w:r>
              <w:t>р. Тихая Сосна, р. Дон</w:t>
            </w:r>
          </w:p>
        </w:tc>
        <w:tc>
          <w:tcPr>
            <w:tcW w:w="2410" w:type="dxa"/>
          </w:tcPr>
          <w:p w:rsidR="00F22B88" w:rsidRDefault="00F22B88" w:rsidP="00406464">
            <w:pPr>
              <w:jc w:val="center"/>
            </w:pPr>
            <w:r>
              <w:t>1,0 км от устья, с. Веселое Красногвардейского района</w:t>
            </w:r>
          </w:p>
        </w:tc>
        <w:tc>
          <w:tcPr>
            <w:tcW w:w="1984" w:type="dxa"/>
          </w:tcPr>
          <w:p w:rsidR="00F22B88" w:rsidRDefault="00F22B88" w:rsidP="00406464">
            <w:pPr>
              <w:jc w:val="center"/>
            </w:pPr>
            <w:r w:rsidRPr="00826F7C">
              <w:t xml:space="preserve">Орошение, </w:t>
            </w:r>
          </w:p>
        </w:tc>
        <w:tc>
          <w:tcPr>
            <w:tcW w:w="1136" w:type="dxa"/>
          </w:tcPr>
          <w:p w:rsidR="00F22B88" w:rsidRDefault="00F22B88" w:rsidP="00406464">
            <w:pPr>
              <w:jc w:val="center"/>
            </w:pPr>
            <w:r>
              <w:t>1971</w:t>
            </w:r>
          </w:p>
        </w:tc>
        <w:tc>
          <w:tcPr>
            <w:tcW w:w="1152" w:type="dxa"/>
          </w:tcPr>
          <w:p w:rsidR="00F22B88" w:rsidRDefault="00F22B88" w:rsidP="00406464">
            <w:pPr>
              <w:jc w:val="center"/>
            </w:pPr>
            <w:r>
              <w:t>0,85</w:t>
            </w:r>
          </w:p>
        </w:tc>
        <w:tc>
          <w:tcPr>
            <w:tcW w:w="1077" w:type="dxa"/>
          </w:tcPr>
          <w:p w:rsidR="00F22B88" w:rsidRDefault="00F22B88" w:rsidP="00406464">
            <w:pPr>
              <w:jc w:val="center"/>
            </w:pPr>
            <w:r>
              <w:t>2,18</w:t>
            </w:r>
          </w:p>
        </w:tc>
        <w:tc>
          <w:tcPr>
            <w:tcW w:w="1204" w:type="dxa"/>
          </w:tcPr>
          <w:p w:rsidR="00F22B88" w:rsidRDefault="00F22B88" w:rsidP="00406464">
            <w:pPr>
              <w:jc w:val="center"/>
            </w:pPr>
            <w:r>
              <w:t>1,65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6</w:t>
            </w:r>
          </w:p>
        </w:tc>
        <w:tc>
          <w:tcPr>
            <w:tcW w:w="2411" w:type="dxa"/>
          </w:tcPr>
          <w:p w:rsidR="002F45C1" w:rsidRDefault="00F22B88" w:rsidP="002F45C1">
            <w:pPr>
              <w:ind w:right="-63"/>
              <w:jc w:val="center"/>
            </w:pPr>
            <w:r>
              <w:t xml:space="preserve">На р. Полатовка, у </w:t>
            </w:r>
          </w:p>
          <w:p w:rsidR="00F22B88" w:rsidRDefault="00F22B88" w:rsidP="002F45C1">
            <w:pPr>
              <w:ind w:right="-63"/>
              <w:jc w:val="center"/>
            </w:pPr>
            <w:r>
              <w:t>с. Арнаутово</w:t>
            </w:r>
          </w:p>
        </w:tc>
        <w:tc>
          <w:tcPr>
            <w:tcW w:w="1701" w:type="dxa"/>
          </w:tcPr>
          <w:p w:rsidR="00F22B88" w:rsidRPr="00005BCE" w:rsidRDefault="00F22B88" w:rsidP="00406464">
            <w:pPr>
              <w:jc w:val="center"/>
            </w:pPr>
            <w:r>
              <w:t>р. Полатовка, р. Дон</w:t>
            </w:r>
          </w:p>
        </w:tc>
        <w:tc>
          <w:tcPr>
            <w:tcW w:w="2410" w:type="dxa"/>
          </w:tcPr>
          <w:p w:rsidR="00F22B88" w:rsidRDefault="00F22B88" w:rsidP="00406464">
            <w:pPr>
              <w:jc w:val="center"/>
            </w:pPr>
            <w:r>
              <w:t>24 км от устья, с. Арнаутово Красногвардейского района</w:t>
            </w:r>
          </w:p>
        </w:tc>
        <w:tc>
          <w:tcPr>
            <w:tcW w:w="1984" w:type="dxa"/>
          </w:tcPr>
          <w:p w:rsidR="00F22B88" w:rsidRDefault="00F22B88" w:rsidP="00406464">
            <w:pPr>
              <w:jc w:val="center"/>
            </w:pPr>
            <w:r w:rsidRPr="00826F7C">
              <w:t>Орошение, рыборазведени</w:t>
            </w:r>
            <w:r>
              <w:t>е</w:t>
            </w:r>
          </w:p>
        </w:tc>
        <w:tc>
          <w:tcPr>
            <w:tcW w:w="1136" w:type="dxa"/>
          </w:tcPr>
          <w:p w:rsidR="00F22B88" w:rsidRDefault="00F22B88" w:rsidP="00406464">
            <w:pPr>
              <w:jc w:val="center"/>
            </w:pPr>
            <w:r>
              <w:t>1979</w:t>
            </w:r>
          </w:p>
        </w:tc>
        <w:tc>
          <w:tcPr>
            <w:tcW w:w="1152" w:type="dxa"/>
          </w:tcPr>
          <w:p w:rsidR="00F22B88" w:rsidRDefault="00F22B88" w:rsidP="00406464">
            <w:pPr>
              <w:jc w:val="center"/>
            </w:pPr>
            <w:r>
              <w:t>0,74</w:t>
            </w:r>
          </w:p>
        </w:tc>
        <w:tc>
          <w:tcPr>
            <w:tcW w:w="1077" w:type="dxa"/>
          </w:tcPr>
          <w:p w:rsidR="00F22B88" w:rsidRDefault="00F22B88" w:rsidP="00406464">
            <w:pPr>
              <w:jc w:val="center"/>
            </w:pPr>
            <w:r>
              <w:t>1,86</w:t>
            </w:r>
          </w:p>
        </w:tc>
        <w:tc>
          <w:tcPr>
            <w:tcW w:w="1204" w:type="dxa"/>
          </w:tcPr>
          <w:p w:rsidR="00F22B88" w:rsidRDefault="00F22B88" w:rsidP="00406464">
            <w:pPr>
              <w:jc w:val="center"/>
            </w:pPr>
            <w:r>
              <w:t>1,25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7</w:t>
            </w:r>
          </w:p>
        </w:tc>
        <w:tc>
          <w:tcPr>
            <w:tcW w:w="2411" w:type="dxa"/>
          </w:tcPr>
          <w:p w:rsidR="002F45C1" w:rsidRDefault="00F22B88" w:rsidP="002F45C1">
            <w:pPr>
              <w:ind w:right="-63"/>
              <w:jc w:val="center"/>
            </w:pPr>
            <w:r>
              <w:t xml:space="preserve">На р. Полатовка, у </w:t>
            </w:r>
          </w:p>
          <w:p w:rsidR="00F22B88" w:rsidRDefault="00F22B88" w:rsidP="002F45C1">
            <w:pPr>
              <w:ind w:right="-63"/>
              <w:jc w:val="center"/>
            </w:pPr>
            <w:r>
              <w:t>с. Палатовка</w:t>
            </w:r>
          </w:p>
        </w:tc>
        <w:tc>
          <w:tcPr>
            <w:tcW w:w="1701" w:type="dxa"/>
          </w:tcPr>
          <w:p w:rsidR="00F22B88" w:rsidRDefault="00F22B88" w:rsidP="00406464">
            <w:pPr>
              <w:jc w:val="center"/>
            </w:pPr>
            <w:r>
              <w:t>р. Полатовка, р. Дон</w:t>
            </w:r>
          </w:p>
        </w:tc>
        <w:tc>
          <w:tcPr>
            <w:tcW w:w="2410" w:type="dxa"/>
          </w:tcPr>
          <w:p w:rsidR="00F22B88" w:rsidRDefault="00F22B88" w:rsidP="00406464">
            <w:pPr>
              <w:jc w:val="center"/>
            </w:pPr>
            <w:r>
              <w:t xml:space="preserve">20 км от устья, с. Палатовка </w:t>
            </w:r>
            <w:r>
              <w:lastRenderedPageBreak/>
              <w:t>Красногвардейского района</w:t>
            </w:r>
          </w:p>
        </w:tc>
        <w:tc>
          <w:tcPr>
            <w:tcW w:w="1984" w:type="dxa"/>
          </w:tcPr>
          <w:p w:rsidR="00F22B88" w:rsidRDefault="00F22B88" w:rsidP="00406464">
            <w:pPr>
              <w:jc w:val="center"/>
            </w:pPr>
            <w:r w:rsidRPr="00826F7C">
              <w:lastRenderedPageBreak/>
              <w:t>Орошение, рыборазведени</w:t>
            </w:r>
            <w:r>
              <w:t>е</w:t>
            </w:r>
          </w:p>
        </w:tc>
        <w:tc>
          <w:tcPr>
            <w:tcW w:w="1136" w:type="dxa"/>
          </w:tcPr>
          <w:p w:rsidR="00F22B88" w:rsidRDefault="00F22B88" w:rsidP="00406464">
            <w:pPr>
              <w:jc w:val="center"/>
            </w:pPr>
            <w:r>
              <w:t>1974</w:t>
            </w:r>
          </w:p>
        </w:tc>
        <w:tc>
          <w:tcPr>
            <w:tcW w:w="1152" w:type="dxa"/>
          </w:tcPr>
          <w:p w:rsidR="00F22B88" w:rsidRDefault="00F22B88" w:rsidP="00406464">
            <w:pPr>
              <w:jc w:val="center"/>
            </w:pPr>
            <w:r>
              <w:t>0,44</w:t>
            </w:r>
          </w:p>
        </w:tc>
        <w:tc>
          <w:tcPr>
            <w:tcW w:w="1077" w:type="dxa"/>
          </w:tcPr>
          <w:p w:rsidR="00F22B88" w:rsidRDefault="00F22B88" w:rsidP="00406464">
            <w:pPr>
              <w:jc w:val="center"/>
            </w:pPr>
            <w:r>
              <w:t>1,14</w:t>
            </w:r>
          </w:p>
        </w:tc>
        <w:tc>
          <w:tcPr>
            <w:tcW w:w="1204" w:type="dxa"/>
          </w:tcPr>
          <w:p w:rsidR="00F22B88" w:rsidRDefault="00F22B88" w:rsidP="00406464">
            <w:pPr>
              <w:jc w:val="center"/>
            </w:pPr>
            <w:r>
              <w:t>1,14</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8</w:t>
            </w:r>
          </w:p>
        </w:tc>
        <w:tc>
          <w:tcPr>
            <w:tcW w:w="2411" w:type="dxa"/>
          </w:tcPr>
          <w:p w:rsidR="002F45C1" w:rsidRDefault="00F22B88" w:rsidP="002F45C1">
            <w:pPr>
              <w:ind w:right="-63"/>
              <w:jc w:val="center"/>
            </w:pPr>
            <w:r>
              <w:t xml:space="preserve">На р. Ключка, у </w:t>
            </w:r>
          </w:p>
          <w:p w:rsidR="00F22B88" w:rsidRDefault="00F22B88" w:rsidP="002F45C1">
            <w:pPr>
              <w:ind w:right="-63"/>
              <w:jc w:val="center"/>
            </w:pPr>
            <w:r>
              <w:t>с. Ромахово</w:t>
            </w:r>
          </w:p>
        </w:tc>
        <w:tc>
          <w:tcPr>
            <w:tcW w:w="1701" w:type="dxa"/>
          </w:tcPr>
          <w:p w:rsidR="002F45C1" w:rsidRDefault="00F22B88" w:rsidP="00406464">
            <w:pPr>
              <w:jc w:val="center"/>
            </w:pPr>
            <w:r>
              <w:t xml:space="preserve">р. Ключка,   </w:t>
            </w:r>
          </w:p>
          <w:p w:rsidR="00F22B88" w:rsidRDefault="00F22B88" w:rsidP="00406464">
            <w:pPr>
              <w:jc w:val="center"/>
            </w:pPr>
            <w:r>
              <w:t>р. Дон</w:t>
            </w:r>
          </w:p>
        </w:tc>
        <w:tc>
          <w:tcPr>
            <w:tcW w:w="2410" w:type="dxa"/>
          </w:tcPr>
          <w:p w:rsidR="00F22B88" w:rsidRDefault="00F22B88" w:rsidP="00406464">
            <w:pPr>
              <w:jc w:val="center"/>
            </w:pPr>
            <w:r>
              <w:t>с. Ромахово Красногвардейского района</w:t>
            </w:r>
          </w:p>
        </w:tc>
        <w:tc>
          <w:tcPr>
            <w:tcW w:w="1984" w:type="dxa"/>
          </w:tcPr>
          <w:p w:rsidR="00F22B88" w:rsidRDefault="00F22B88" w:rsidP="00406464">
            <w:pPr>
              <w:jc w:val="center"/>
            </w:pPr>
            <w:r w:rsidRPr="00826F7C">
              <w:t>рыборазведени</w:t>
            </w:r>
            <w:r>
              <w:t>е</w:t>
            </w:r>
          </w:p>
        </w:tc>
        <w:tc>
          <w:tcPr>
            <w:tcW w:w="1136" w:type="dxa"/>
          </w:tcPr>
          <w:p w:rsidR="00F22B88" w:rsidRDefault="00F22B88" w:rsidP="00406464">
            <w:pPr>
              <w:jc w:val="center"/>
            </w:pPr>
            <w:r>
              <w:t>1990</w:t>
            </w:r>
          </w:p>
        </w:tc>
        <w:tc>
          <w:tcPr>
            <w:tcW w:w="1152" w:type="dxa"/>
          </w:tcPr>
          <w:p w:rsidR="00F22B88" w:rsidRDefault="00F22B88" w:rsidP="00406464">
            <w:pPr>
              <w:jc w:val="center"/>
            </w:pPr>
            <w:r>
              <w:t>0,48</w:t>
            </w:r>
          </w:p>
        </w:tc>
        <w:tc>
          <w:tcPr>
            <w:tcW w:w="1077" w:type="dxa"/>
          </w:tcPr>
          <w:p w:rsidR="00F22B88" w:rsidRDefault="00F22B88" w:rsidP="00406464">
            <w:pPr>
              <w:jc w:val="center"/>
            </w:pPr>
            <w:r>
              <w:t>1,05</w:t>
            </w:r>
          </w:p>
        </w:tc>
        <w:tc>
          <w:tcPr>
            <w:tcW w:w="1204" w:type="dxa"/>
          </w:tcPr>
          <w:p w:rsidR="00F22B88" w:rsidRDefault="00F22B88" w:rsidP="00406464">
            <w:pPr>
              <w:jc w:val="center"/>
            </w:pPr>
            <w:r>
              <w:t>1,05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9</w:t>
            </w:r>
          </w:p>
        </w:tc>
        <w:tc>
          <w:tcPr>
            <w:tcW w:w="2411" w:type="dxa"/>
          </w:tcPr>
          <w:p w:rsidR="002F45C1" w:rsidRDefault="00F22B88" w:rsidP="002F45C1">
            <w:pPr>
              <w:ind w:right="-63"/>
              <w:jc w:val="center"/>
            </w:pPr>
            <w:r>
              <w:t xml:space="preserve">На р. Ключка, у </w:t>
            </w:r>
          </w:p>
          <w:p w:rsidR="00F22B88" w:rsidRDefault="00F22B88" w:rsidP="002F45C1">
            <w:pPr>
              <w:ind w:right="-63"/>
              <w:jc w:val="center"/>
            </w:pPr>
            <w:r>
              <w:t>с. Никитовка</w:t>
            </w:r>
          </w:p>
        </w:tc>
        <w:tc>
          <w:tcPr>
            <w:tcW w:w="1701" w:type="dxa"/>
          </w:tcPr>
          <w:p w:rsidR="002F45C1" w:rsidRDefault="00F22B88" w:rsidP="00406464">
            <w:pPr>
              <w:jc w:val="center"/>
            </w:pPr>
            <w:r>
              <w:t xml:space="preserve">р. Ключка,  </w:t>
            </w:r>
          </w:p>
          <w:p w:rsidR="00F22B88" w:rsidRDefault="00F22B88" w:rsidP="00406464">
            <w:pPr>
              <w:jc w:val="center"/>
            </w:pPr>
            <w:r>
              <w:t xml:space="preserve"> р. Дон</w:t>
            </w:r>
          </w:p>
        </w:tc>
        <w:tc>
          <w:tcPr>
            <w:tcW w:w="2410" w:type="dxa"/>
          </w:tcPr>
          <w:p w:rsidR="00F22B88" w:rsidRDefault="00F22B88" w:rsidP="00406464">
            <w:pPr>
              <w:jc w:val="center"/>
            </w:pPr>
            <w:r>
              <w:t>1,7 км от устья, с. Никитовка Красногвардейского района</w:t>
            </w:r>
          </w:p>
        </w:tc>
        <w:tc>
          <w:tcPr>
            <w:tcW w:w="1984" w:type="dxa"/>
          </w:tcPr>
          <w:p w:rsidR="00F22B88" w:rsidRDefault="00F22B88" w:rsidP="00406464">
            <w:pPr>
              <w:jc w:val="center"/>
            </w:pPr>
            <w:r w:rsidRPr="00826F7C">
              <w:t>рыборазведени</w:t>
            </w:r>
            <w:r>
              <w:t>е</w:t>
            </w:r>
          </w:p>
        </w:tc>
        <w:tc>
          <w:tcPr>
            <w:tcW w:w="1136" w:type="dxa"/>
          </w:tcPr>
          <w:p w:rsidR="00F22B88" w:rsidRDefault="00F22B88" w:rsidP="00406464">
            <w:pPr>
              <w:jc w:val="center"/>
            </w:pPr>
            <w:r>
              <w:t>1972</w:t>
            </w:r>
          </w:p>
        </w:tc>
        <w:tc>
          <w:tcPr>
            <w:tcW w:w="1152" w:type="dxa"/>
          </w:tcPr>
          <w:p w:rsidR="00F22B88" w:rsidRDefault="00F22B88" w:rsidP="00406464">
            <w:pPr>
              <w:jc w:val="center"/>
            </w:pPr>
            <w:r>
              <w:t>0,88</w:t>
            </w:r>
          </w:p>
        </w:tc>
        <w:tc>
          <w:tcPr>
            <w:tcW w:w="1077" w:type="dxa"/>
          </w:tcPr>
          <w:p w:rsidR="00F22B88" w:rsidRDefault="00F22B88" w:rsidP="00406464">
            <w:pPr>
              <w:jc w:val="center"/>
            </w:pPr>
            <w:r>
              <w:t>1,54</w:t>
            </w:r>
          </w:p>
        </w:tc>
        <w:tc>
          <w:tcPr>
            <w:tcW w:w="1204" w:type="dxa"/>
          </w:tcPr>
          <w:p w:rsidR="00F22B88" w:rsidRDefault="00F22B88" w:rsidP="00406464">
            <w:pPr>
              <w:jc w:val="center"/>
            </w:pPr>
            <w:r>
              <w:t>1,54</w:t>
            </w:r>
          </w:p>
        </w:tc>
        <w:tc>
          <w:tcPr>
            <w:tcW w:w="1487" w:type="dxa"/>
          </w:tcPr>
          <w:p w:rsidR="00F22B88" w:rsidRDefault="00F22B88" w:rsidP="00406464">
            <w:pPr>
              <w:jc w:val="center"/>
            </w:pPr>
          </w:p>
        </w:tc>
      </w:tr>
      <w:tr w:rsidR="00F22B88" w:rsidTr="00406464">
        <w:tc>
          <w:tcPr>
            <w:tcW w:w="15236" w:type="dxa"/>
            <w:gridSpan w:val="10"/>
          </w:tcPr>
          <w:p w:rsidR="00F22B88" w:rsidRDefault="00F22B88" w:rsidP="002F45C1">
            <w:pPr>
              <w:ind w:right="-63"/>
              <w:jc w:val="center"/>
            </w:pPr>
            <w:r>
              <w:t>2. Пруды емкостью от 0,5 до 1 млн. куб. м</w:t>
            </w:r>
          </w:p>
        </w:tc>
      </w:tr>
      <w:tr w:rsidR="00F22B88" w:rsidTr="002F45C1">
        <w:tc>
          <w:tcPr>
            <w:tcW w:w="674" w:type="dxa"/>
          </w:tcPr>
          <w:p w:rsidR="00F22B88" w:rsidRDefault="00F22B88" w:rsidP="00406464">
            <w:pPr>
              <w:jc w:val="center"/>
            </w:pPr>
            <w:r>
              <w:t>1</w:t>
            </w:r>
          </w:p>
        </w:tc>
        <w:tc>
          <w:tcPr>
            <w:tcW w:w="2411" w:type="dxa"/>
          </w:tcPr>
          <w:p w:rsidR="00F22B88" w:rsidRDefault="00F22B88" w:rsidP="002F45C1">
            <w:pPr>
              <w:ind w:right="-63"/>
              <w:jc w:val="center"/>
            </w:pPr>
            <w:r>
              <w:t>Пруд на р. Сенная в с. Палатово</w:t>
            </w:r>
          </w:p>
        </w:tc>
        <w:tc>
          <w:tcPr>
            <w:tcW w:w="1701" w:type="dxa"/>
          </w:tcPr>
          <w:p w:rsidR="002F45C1" w:rsidRDefault="00F22B88" w:rsidP="00406464">
            <w:pPr>
              <w:jc w:val="center"/>
            </w:pPr>
            <w:r>
              <w:t xml:space="preserve">р. Сенная,   </w:t>
            </w:r>
          </w:p>
          <w:p w:rsidR="002F45C1" w:rsidRDefault="00F22B88" w:rsidP="00406464">
            <w:pPr>
              <w:jc w:val="center"/>
            </w:pPr>
            <w:r>
              <w:t xml:space="preserve"> р. Валуй,      р. Оскол,     </w:t>
            </w:r>
          </w:p>
          <w:p w:rsidR="00F22B88" w:rsidRDefault="00F22B88" w:rsidP="00406464">
            <w:pPr>
              <w:jc w:val="center"/>
            </w:pPr>
            <w:r>
              <w:t xml:space="preserve"> р. С. Донец</w:t>
            </w:r>
          </w:p>
        </w:tc>
        <w:tc>
          <w:tcPr>
            <w:tcW w:w="2410" w:type="dxa"/>
          </w:tcPr>
          <w:p w:rsidR="00F22B88" w:rsidRDefault="00F22B88" w:rsidP="00406464">
            <w:pPr>
              <w:jc w:val="center"/>
            </w:pPr>
            <w:r>
              <w:t>с. Палатово Красногвардейского района</w:t>
            </w:r>
          </w:p>
        </w:tc>
        <w:tc>
          <w:tcPr>
            <w:tcW w:w="1984" w:type="dxa"/>
          </w:tcPr>
          <w:p w:rsidR="00F22B88" w:rsidRDefault="00F22B88" w:rsidP="00406464">
            <w:pPr>
              <w:jc w:val="center"/>
            </w:pPr>
            <w:r w:rsidRPr="00826F7C">
              <w:t>рыборазведени</w:t>
            </w:r>
            <w:r>
              <w:t>е</w:t>
            </w:r>
          </w:p>
        </w:tc>
        <w:tc>
          <w:tcPr>
            <w:tcW w:w="1136" w:type="dxa"/>
          </w:tcPr>
          <w:p w:rsidR="00F22B88" w:rsidRDefault="00F22B88" w:rsidP="00406464">
            <w:pPr>
              <w:jc w:val="center"/>
            </w:pPr>
            <w:r>
              <w:t>1976</w:t>
            </w:r>
          </w:p>
        </w:tc>
        <w:tc>
          <w:tcPr>
            <w:tcW w:w="1152" w:type="dxa"/>
          </w:tcPr>
          <w:p w:rsidR="00F22B88" w:rsidRDefault="00F22B88" w:rsidP="00406464">
            <w:pPr>
              <w:jc w:val="center"/>
            </w:pPr>
            <w:r>
              <w:t>0,38</w:t>
            </w:r>
          </w:p>
        </w:tc>
        <w:tc>
          <w:tcPr>
            <w:tcW w:w="1077" w:type="dxa"/>
          </w:tcPr>
          <w:p w:rsidR="00F22B88" w:rsidRDefault="00F22B88" w:rsidP="00406464">
            <w:pPr>
              <w:jc w:val="center"/>
            </w:pPr>
            <w:r>
              <w:t>0,78</w:t>
            </w:r>
          </w:p>
        </w:tc>
        <w:tc>
          <w:tcPr>
            <w:tcW w:w="1204" w:type="dxa"/>
          </w:tcPr>
          <w:p w:rsidR="00F22B88" w:rsidRDefault="00F22B88" w:rsidP="00406464">
            <w:pPr>
              <w:jc w:val="center"/>
            </w:pPr>
            <w:r>
              <w:t>0,78</w:t>
            </w:r>
          </w:p>
        </w:tc>
        <w:tc>
          <w:tcPr>
            <w:tcW w:w="1487" w:type="dxa"/>
          </w:tcPr>
          <w:p w:rsidR="00F22B88" w:rsidRDefault="00F22B88" w:rsidP="00406464">
            <w:pPr>
              <w:jc w:val="center"/>
            </w:pPr>
          </w:p>
        </w:tc>
      </w:tr>
      <w:tr w:rsidR="00F22B88" w:rsidTr="00406464">
        <w:tc>
          <w:tcPr>
            <w:tcW w:w="15236" w:type="dxa"/>
            <w:gridSpan w:val="10"/>
          </w:tcPr>
          <w:p w:rsidR="00F22B88" w:rsidRDefault="00F22B88" w:rsidP="002F45C1">
            <w:pPr>
              <w:ind w:right="-63"/>
              <w:jc w:val="center"/>
            </w:pPr>
            <w:r>
              <w:t xml:space="preserve">3. Пруды емкостью от 0,1 до 0,5 </w:t>
            </w:r>
            <w:r w:rsidRPr="005773A7">
              <w:t>млн. куб. м</w:t>
            </w:r>
          </w:p>
        </w:tc>
      </w:tr>
      <w:tr w:rsidR="00F22B88" w:rsidTr="002F45C1">
        <w:tc>
          <w:tcPr>
            <w:tcW w:w="674" w:type="dxa"/>
          </w:tcPr>
          <w:p w:rsidR="00F22B88" w:rsidRDefault="00F22B88" w:rsidP="00406464">
            <w:pPr>
              <w:jc w:val="center"/>
            </w:pPr>
            <w:r>
              <w:t>1</w:t>
            </w:r>
          </w:p>
        </w:tc>
        <w:tc>
          <w:tcPr>
            <w:tcW w:w="2411" w:type="dxa"/>
          </w:tcPr>
          <w:p w:rsidR="00F22B88" w:rsidRDefault="00F22B88" w:rsidP="002F45C1">
            <w:pPr>
              <w:ind w:right="-63"/>
              <w:jc w:val="center"/>
            </w:pPr>
            <w:r>
              <w:t>Пруд в ур. Хатнево у с. Калиново</w:t>
            </w:r>
          </w:p>
        </w:tc>
        <w:tc>
          <w:tcPr>
            <w:tcW w:w="1701" w:type="dxa"/>
          </w:tcPr>
          <w:p w:rsidR="002F45C1" w:rsidRDefault="00F22B88" w:rsidP="00406464">
            <w:pPr>
              <w:jc w:val="center"/>
            </w:pPr>
            <w:r>
              <w:t xml:space="preserve">р. Полатовка, р. Валуй,     </w:t>
            </w:r>
          </w:p>
          <w:p w:rsidR="00F22B88" w:rsidRDefault="00F22B88" w:rsidP="00406464">
            <w:pPr>
              <w:jc w:val="center"/>
            </w:pPr>
            <w:r>
              <w:t xml:space="preserve"> р. Оскол,      р. С. Донец</w:t>
            </w:r>
          </w:p>
        </w:tc>
        <w:tc>
          <w:tcPr>
            <w:tcW w:w="2410" w:type="dxa"/>
          </w:tcPr>
          <w:p w:rsidR="00F22B88" w:rsidRDefault="00F22B88" w:rsidP="00406464">
            <w:pPr>
              <w:jc w:val="center"/>
            </w:pPr>
            <w:r>
              <w:t>с. Калиново Красногвардейского района</w:t>
            </w:r>
          </w:p>
        </w:tc>
        <w:tc>
          <w:tcPr>
            <w:tcW w:w="1984" w:type="dxa"/>
          </w:tcPr>
          <w:p w:rsidR="00F22B88" w:rsidRDefault="00F22B88" w:rsidP="00406464">
            <w:pPr>
              <w:jc w:val="center"/>
            </w:pPr>
            <w:r>
              <w:t>Общее водопользование</w:t>
            </w:r>
          </w:p>
        </w:tc>
        <w:tc>
          <w:tcPr>
            <w:tcW w:w="1136" w:type="dxa"/>
          </w:tcPr>
          <w:p w:rsidR="00F22B88" w:rsidRDefault="00F22B88" w:rsidP="00406464">
            <w:pPr>
              <w:jc w:val="center"/>
            </w:pPr>
            <w:r>
              <w:t>1975</w:t>
            </w:r>
          </w:p>
        </w:tc>
        <w:tc>
          <w:tcPr>
            <w:tcW w:w="1152" w:type="dxa"/>
          </w:tcPr>
          <w:p w:rsidR="00F22B88" w:rsidRDefault="00F22B88" w:rsidP="00406464">
            <w:pPr>
              <w:jc w:val="center"/>
            </w:pPr>
            <w:r>
              <w:t>0,07</w:t>
            </w:r>
          </w:p>
        </w:tc>
        <w:tc>
          <w:tcPr>
            <w:tcW w:w="1077" w:type="dxa"/>
          </w:tcPr>
          <w:p w:rsidR="00F22B88" w:rsidRDefault="00F22B88" w:rsidP="00406464">
            <w:pPr>
              <w:jc w:val="center"/>
            </w:pPr>
            <w:r>
              <w:t>0,15</w:t>
            </w:r>
          </w:p>
        </w:tc>
        <w:tc>
          <w:tcPr>
            <w:tcW w:w="1204" w:type="dxa"/>
          </w:tcPr>
          <w:p w:rsidR="00F22B88" w:rsidRDefault="00F22B88" w:rsidP="00406464">
            <w:pPr>
              <w:jc w:val="center"/>
            </w:pPr>
            <w:r>
              <w:t>0,15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2</w:t>
            </w:r>
          </w:p>
        </w:tc>
        <w:tc>
          <w:tcPr>
            <w:tcW w:w="2411" w:type="dxa"/>
          </w:tcPr>
          <w:p w:rsidR="00F22B88" w:rsidRDefault="00F22B88" w:rsidP="002F45C1">
            <w:pPr>
              <w:ind w:right="-63"/>
              <w:jc w:val="center"/>
            </w:pPr>
            <w:r>
              <w:t>Пруд у х. Котляров</w:t>
            </w:r>
          </w:p>
        </w:tc>
        <w:tc>
          <w:tcPr>
            <w:tcW w:w="1701" w:type="dxa"/>
          </w:tcPr>
          <w:p w:rsidR="002F45C1" w:rsidRDefault="00F22B88" w:rsidP="00406464">
            <w:pPr>
              <w:jc w:val="center"/>
            </w:pPr>
            <w:r>
              <w:t xml:space="preserve">р. Валуй,     </w:t>
            </w:r>
          </w:p>
          <w:p w:rsidR="00F22B88" w:rsidRDefault="00F22B88" w:rsidP="00406464">
            <w:pPr>
              <w:jc w:val="center"/>
            </w:pPr>
            <w:r>
              <w:t xml:space="preserve"> р. Оскол,      р. С. Донец</w:t>
            </w:r>
          </w:p>
        </w:tc>
        <w:tc>
          <w:tcPr>
            <w:tcW w:w="2410" w:type="dxa"/>
          </w:tcPr>
          <w:p w:rsidR="00F22B88" w:rsidRDefault="00F22B88" w:rsidP="00406464">
            <w:pPr>
              <w:jc w:val="center"/>
            </w:pPr>
            <w:r>
              <w:t>х. Котляров Красногвардейского района</w:t>
            </w:r>
          </w:p>
        </w:tc>
        <w:tc>
          <w:tcPr>
            <w:tcW w:w="1984" w:type="dxa"/>
          </w:tcPr>
          <w:p w:rsidR="00F22B88" w:rsidRDefault="00F22B88" w:rsidP="00406464">
            <w:pPr>
              <w:jc w:val="center"/>
            </w:pPr>
            <w:r w:rsidRPr="002D2BC5">
              <w:t>Общее водопользование</w:t>
            </w:r>
          </w:p>
        </w:tc>
        <w:tc>
          <w:tcPr>
            <w:tcW w:w="1136" w:type="dxa"/>
          </w:tcPr>
          <w:p w:rsidR="00F22B88" w:rsidRDefault="00F22B88" w:rsidP="00406464">
            <w:pPr>
              <w:jc w:val="center"/>
            </w:pPr>
            <w:r>
              <w:t>1984</w:t>
            </w:r>
          </w:p>
        </w:tc>
        <w:tc>
          <w:tcPr>
            <w:tcW w:w="1152" w:type="dxa"/>
          </w:tcPr>
          <w:p w:rsidR="00F22B88" w:rsidRDefault="00F22B88" w:rsidP="00406464">
            <w:pPr>
              <w:jc w:val="center"/>
            </w:pPr>
            <w:r>
              <w:t>0,02</w:t>
            </w:r>
          </w:p>
        </w:tc>
        <w:tc>
          <w:tcPr>
            <w:tcW w:w="1077" w:type="dxa"/>
          </w:tcPr>
          <w:p w:rsidR="00F22B88" w:rsidRDefault="00F22B88" w:rsidP="00406464">
            <w:pPr>
              <w:jc w:val="center"/>
            </w:pPr>
            <w:r>
              <w:t>0,12</w:t>
            </w:r>
          </w:p>
        </w:tc>
        <w:tc>
          <w:tcPr>
            <w:tcW w:w="1204" w:type="dxa"/>
          </w:tcPr>
          <w:p w:rsidR="00F22B88" w:rsidRDefault="00F22B88" w:rsidP="00406464">
            <w:pPr>
              <w:jc w:val="center"/>
            </w:pPr>
            <w:r>
              <w:t>0,12</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3</w:t>
            </w:r>
          </w:p>
        </w:tc>
        <w:tc>
          <w:tcPr>
            <w:tcW w:w="2411" w:type="dxa"/>
          </w:tcPr>
          <w:p w:rsidR="002F45C1" w:rsidRDefault="00F22B88" w:rsidP="002F45C1">
            <w:pPr>
              <w:ind w:right="-63"/>
              <w:jc w:val="center"/>
            </w:pPr>
            <w:r>
              <w:t xml:space="preserve">пруд в б. Плотва у </w:t>
            </w:r>
          </w:p>
          <w:p w:rsidR="00F22B88" w:rsidRDefault="00F22B88" w:rsidP="002F45C1">
            <w:pPr>
              <w:ind w:right="-63"/>
              <w:jc w:val="center"/>
            </w:pPr>
            <w:r>
              <w:t>с. Весёлое</w:t>
            </w:r>
          </w:p>
        </w:tc>
        <w:tc>
          <w:tcPr>
            <w:tcW w:w="1701" w:type="dxa"/>
          </w:tcPr>
          <w:p w:rsidR="00F22B88" w:rsidRDefault="00F22B88" w:rsidP="002F45C1">
            <w:pPr>
              <w:ind w:left="-108" w:right="-108"/>
              <w:jc w:val="center"/>
            </w:pPr>
            <w:r>
              <w:t>Р. Тихая Сосна</w:t>
            </w:r>
          </w:p>
        </w:tc>
        <w:tc>
          <w:tcPr>
            <w:tcW w:w="2410" w:type="dxa"/>
          </w:tcPr>
          <w:p w:rsidR="00F22B88" w:rsidRDefault="00F22B88" w:rsidP="00406464">
            <w:pPr>
              <w:jc w:val="center"/>
            </w:pPr>
            <w:r>
              <w:t>с. Веселое Красногвардейского района</w:t>
            </w:r>
          </w:p>
        </w:tc>
        <w:tc>
          <w:tcPr>
            <w:tcW w:w="1984" w:type="dxa"/>
          </w:tcPr>
          <w:p w:rsidR="00F22B88" w:rsidRDefault="00F22B88" w:rsidP="00406464">
            <w:pPr>
              <w:jc w:val="center"/>
            </w:pPr>
            <w:r w:rsidRPr="002D2BC5">
              <w:t>Общее водопользование</w:t>
            </w:r>
          </w:p>
        </w:tc>
        <w:tc>
          <w:tcPr>
            <w:tcW w:w="1136" w:type="dxa"/>
          </w:tcPr>
          <w:p w:rsidR="00F22B88" w:rsidRDefault="00F22B88" w:rsidP="00406464">
            <w:pPr>
              <w:jc w:val="center"/>
            </w:pPr>
            <w:r>
              <w:t>1987</w:t>
            </w:r>
          </w:p>
        </w:tc>
        <w:tc>
          <w:tcPr>
            <w:tcW w:w="1152" w:type="dxa"/>
          </w:tcPr>
          <w:p w:rsidR="00F22B88" w:rsidRDefault="00F22B88" w:rsidP="00406464">
            <w:pPr>
              <w:jc w:val="center"/>
            </w:pPr>
            <w:r>
              <w:t>0,2</w:t>
            </w:r>
          </w:p>
        </w:tc>
        <w:tc>
          <w:tcPr>
            <w:tcW w:w="1077" w:type="dxa"/>
          </w:tcPr>
          <w:p w:rsidR="00F22B88" w:rsidRDefault="00F22B88" w:rsidP="00406464">
            <w:pPr>
              <w:jc w:val="center"/>
            </w:pPr>
            <w:r>
              <w:t>0,45</w:t>
            </w:r>
          </w:p>
        </w:tc>
        <w:tc>
          <w:tcPr>
            <w:tcW w:w="1204" w:type="dxa"/>
          </w:tcPr>
          <w:p w:rsidR="00F22B88" w:rsidRDefault="00F22B88" w:rsidP="00406464">
            <w:pPr>
              <w:jc w:val="center"/>
            </w:pPr>
            <w:r>
              <w:t>0,45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4</w:t>
            </w:r>
          </w:p>
        </w:tc>
        <w:tc>
          <w:tcPr>
            <w:tcW w:w="2411" w:type="dxa"/>
          </w:tcPr>
          <w:p w:rsidR="00F22B88" w:rsidRDefault="00F22B88" w:rsidP="002F45C1">
            <w:pPr>
              <w:ind w:right="-63"/>
              <w:jc w:val="center"/>
            </w:pPr>
            <w:r>
              <w:t>Пруд в б. Марынычев у х. Марынычев</w:t>
            </w:r>
          </w:p>
        </w:tc>
        <w:tc>
          <w:tcPr>
            <w:tcW w:w="1701" w:type="dxa"/>
          </w:tcPr>
          <w:p w:rsidR="00F22B88" w:rsidRDefault="00F22B88" w:rsidP="002F45C1">
            <w:pPr>
              <w:ind w:left="-108" w:right="-108"/>
              <w:jc w:val="center"/>
            </w:pPr>
            <w:r>
              <w:t>р. Тихая Сосна</w:t>
            </w:r>
          </w:p>
        </w:tc>
        <w:tc>
          <w:tcPr>
            <w:tcW w:w="2410" w:type="dxa"/>
          </w:tcPr>
          <w:p w:rsidR="00F22B88" w:rsidRDefault="00F22B88" w:rsidP="00406464">
            <w:pPr>
              <w:jc w:val="center"/>
            </w:pPr>
            <w:r>
              <w:t>х. Марынычев Красногвардейского района</w:t>
            </w:r>
          </w:p>
        </w:tc>
        <w:tc>
          <w:tcPr>
            <w:tcW w:w="1984" w:type="dxa"/>
          </w:tcPr>
          <w:p w:rsidR="00F22B88" w:rsidRDefault="00F22B88" w:rsidP="00406464">
            <w:pPr>
              <w:jc w:val="center"/>
            </w:pPr>
            <w:r w:rsidRPr="002D2BC5">
              <w:t>Общее водопользование</w:t>
            </w:r>
          </w:p>
        </w:tc>
        <w:tc>
          <w:tcPr>
            <w:tcW w:w="1136" w:type="dxa"/>
          </w:tcPr>
          <w:p w:rsidR="00F22B88" w:rsidRDefault="00F22B88" w:rsidP="00406464">
            <w:pPr>
              <w:jc w:val="center"/>
            </w:pPr>
            <w:r>
              <w:t>1967</w:t>
            </w:r>
          </w:p>
        </w:tc>
        <w:tc>
          <w:tcPr>
            <w:tcW w:w="1152" w:type="dxa"/>
          </w:tcPr>
          <w:p w:rsidR="00F22B88" w:rsidRDefault="00F22B88" w:rsidP="00406464">
            <w:pPr>
              <w:jc w:val="center"/>
            </w:pPr>
            <w:r>
              <w:t>0,23</w:t>
            </w:r>
          </w:p>
        </w:tc>
        <w:tc>
          <w:tcPr>
            <w:tcW w:w="1077" w:type="dxa"/>
          </w:tcPr>
          <w:p w:rsidR="00F22B88" w:rsidRDefault="00F22B88" w:rsidP="00406464">
            <w:pPr>
              <w:jc w:val="center"/>
            </w:pPr>
            <w:r>
              <w:t>0,4</w:t>
            </w:r>
          </w:p>
        </w:tc>
        <w:tc>
          <w:tcPr>
            <w:tcW w:w="1204" w:type="dxa"/>
          </w:tcPr>
          <w:p w:rsidR="00F22B88" w:rsidRDefault="00F22B88" w:rsidP="00406464">
            <w:pPr>
              <w:jc w:val="center"/>
            </w:pPr>
            <w:r>
              <w:t>0,4</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5</w:t>
            </w:r>
          </w:p>
        </w:tc>
        <w:tc>
          <w:tcPr>
            <w:tcW w:w="2411" w:type="dxa"/>
          </w:tcPr>
          <w:p w:rsidR="002F45C1" w:rsidRDefault="00F22B88" w:rsidP="002F45C1">
            <w:pPr>
              <w:ind w:right="-63"/>
              <w:jc w:val="center"/>
            </w:pPr>
            <w:r>
              <w:t xml:space="preserve">Пруд на ручье Валуйчик у </w:t>
            </w:r>
          </w:p>
          <w:p w:rsidR="00F22B88" w:rsidRDefault="00F22B88" w:rsidP="002F45C1">
            <w:pPr>
              <w:ind w:right="-63"/>
              <w:jc w:val="center"/>
            </w:pPr>
            <w:r>
              <w:t>с. Ливенка</w:t>
            </w:r>
          </w:p>
        </w:tc>
        <w:tc>
          <w:tcPr>
            <w:tcW w:w="1701" w:type="dxa"/>
          </w:tcPr>
          <w:p w:rsidR="002F45C1" w:rsidRDefault="00F22B88" w:rsidP="00406464">
            <w:pPr>
              <w:jc w:val="center"/>
            </w:pPr>
            <w:r>
              <w:t xml:space="preserve">р. Валуй,    </w:t>
            </w:r>
          </w:p>
          <w:p w:rsidR="00F22B88" w:rsidRDefault="00F22B88" w:rsidP="00406464">
            <w:pPr>
              <w:jc w:val="center"/>
            </w:pPr>
            <w:r>
              <w:t xml:space="preserve">  р. Оскол,      р. С. Донец</w:t>
            </w:r>
          </w:p>
        </w:tc>
        <w:tc>
          <w:tcPr>
            <w:tcW w:w="2410" w:type="dxa"/>
          </w:tcPr>
          <w:p w:rsidR="00F22B88" w:rsidRDefault="00F22B88" w:rsidP="00406464">
            <w:pPr>
              <w:jc w:val="center"/>
            </w:pPr>
            <w:r>
              <w:t>с. Ливенка Красногвардейского района</w:t>
            </w:r>
          </w:p>
        </w:tc>
        <w:tc>
          <w:tcPr>
            <w:tcW w:w="1984" w:type="dxa"/>
          </w:tcPr>
          <w:p w:rsidR="00F22B88" w:rsidRDefault="00F22B88" w:rsidP="00406464">
            <w:pPr>
              <w:jc w:val="center"/>
            </w:pPr>
            <w:r>
              <w:t>Товарное рыборазведение</w:t>
            </w:r>
          </w:p>
        </w:tc>
        <w:tc>
          <w:tcPr>
            <w:tcW w:w="1136" w:type="dxa"/>
          </w:tcPr>
          <w:p w:rsidR="00F22B88" w:rsidRDefault="00F22B88" w:rsidP="00406464">
            <w:pPr>
              <w:jc w:val="center"/>
            </w:pPr>
            <w:r>
              <w:t>1974</w:t>
            </w:r>
          </w:p>
        </w:tc>
        <w:tc>
          <w:tcPr>
            <w:tcW w:w="1152" w:type="dxa"/>
          </w:tcPr>
          <w:p w:rsidR="00F22B88" w:rsidRDefault="00F22B88" w:rsidP="00406464">
            <w:pPr>
              <w:jc w:val="center"/>
            </w:pPr>
            <w:r>
              <w:t>0,28</w:t>
            </w:r>
          </w:p>
        </w:tc>
        <w:tc>
          <w:tcPr>
            <w:tcW w:w="1077" w:type="dxa"/>
          </w:tcPr>
          <w:p w:rsidR="00F22B88" w:rsidRDefault="00F22B88" w:rsidP="00406464">
            <w:pPr>
              <w:jc w:val="center"/>
            </w:pPr>
            <w:r>
              <w:t>0,36</w:t>
            </w:r>
          </w:p>
        </w:tc>
        <w:tc>
          <w:tcPr>
            <w:tcW w:w="1204" w:type="dxa"/>
          </w:tcPr>
          <w:p w:rsidR="00F22B88" w:rsidRDefault="00F22B88" w:rsidP="00406464">
            <w:pPr>
              <w:jc w:val="center"/>
            </w:pPr>
            <w:r>
              <w:t>0,36</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6</w:t>
            </w:r>
          </w:p>
        </w:tc>
        <w:tc>
          <w:tcPr>
            <w:tcW w:w="2411" w:type="dxa"/>
          </w:tcPr>
          <w:p w:rsidR="002F45C1" w:rsidRDefault="00F22B88" w:rsidP="002F45C1">
            <w:pPr>
              <w:ind w:right="-63"/>
              <w:jc w:val="center"/>
            </w:pPr>
            <w:r>
              <w:t xml:space="preserve">Пруд на р. Сенная </w:t>
            </w:r>
          </w:p>
          <w:p w:rsidR="00F22B88" w:rsidRDefault="00F22B88" w:rsidP="002F45C1">
            <w:pPr>
              <w:ind w:right="-63"/>
              <w:jc w:val="center"/>
            </w:pPr>
            <w:r>
              <w:t>у с. Старокожево</w:t>
            </w:r>
          </w:p>
        </w:tc>
        <w:tc>
          <w:tcPr>
            <w:tcW w:w="1701" w:type="dxa"/>
          </w:tcPr>
          <w:p w:rsidR="002F45C1" w:rsidRDefault="00F22B88" w:rsidP="00406464">
            <w:pPr>
              <w:jc w:val="center"/>
            </w:pPr>
            <w:r>
              <w:t xml:space="preserve">р. Сенная,   </w:t>
            </w:r>
          </w:p>
          <w:p w:rsidR="00F22B88" w:rsidRDefault="00F22B88" w:rsidP="00406464">
            <w:pPr>
              <w:jc w:val="center"/>
            </w:pPr>
            <w:r>
              <w:t xml:space="preserve"> р. Оскол,      р. С. Донец</w:t>
            </w:r>
          </w:p>
        </w:tc>
        <w:tc>
          <w:tcPr>
            <w:tcW w:w="2410" w:type="dxa"/>
          </w:tcPr>
          <w:p w:rsidR="00F22B88" w:rsidRDefault="00F22B88" w:rsidP="00406464">
            <w:pPr>
              <w:jc w:val="center"/>
            </w:pPr>
            <w:r>
              <w:t>с. Старокожево Красногвардейского района</w:t>
            </w:r>
          </w:p>
        </w:tc>
        <w:tc>
          <w:tcPr>
            <w:tcW w:w="1984" w:type="dxa"/>
          </w:tcPr>
          <w:p w:rsidR="00F22B88" w:rsidRDefault="00F22B88" w:rsidP="00406464">
            <w:pPr>
              <w:jc w:val="center"/>
            </w:pPr>
            <w:r w:rsidRPr="001512FC">
              <w:t>Общее водопользование</w:t>
            </w:r>
          </w:p>
        </w:tc>
        <w:tc>
          <w:tcPr>
            <w:tcW w:w="1136" w:type="dxa"/>
          </w:tcPr>
          <w:p w:rsidR="00F22B88" w:rsidRDefault="00F22B88" w:rsidP="00406464">
            <w:pPr>
              <w:jc w:val="center"/>
            </w:pPr>
            <w:r>
              <w:t>1975</w:t>
            </w:r>
          </w:p>
        </w:tc>
        <w:tc>
          <w:tcPr>
            <w:tcW w:w="1152" w:type="dxa"/>
          </w:tcPr>
          <w:p w:rsidR="00F22B88" w:rsidRDefault="00F22B88" w:rsidP="00406464">
            <w:pPr>
              <w:jc w:val="center"/>
            </w:pPr>
            <w:r>
              <w:t>0,04</w:t>
            </w:r>
          </w:p>
        </w:tc>
        <w:tc>
          <w:tcPr>
            <w:tcW w:w="1077" w:type="dxa"/>
          </w:tcPr>
          <w:p w:rsidR="00F22B88" w:rsidRDefault="00F22B88" w:rsidP="00406464">
            <w:pPr>
              <w:jc w:val="center"/>
            </w:pPr>
            <w:r>
              <w:t>0,25</w:t>
            </w:r>
          </w:p>
        </w:tc>
        <w:tc>
          <w:tcPr>
            <w:tcW w:w="1204" w:type="dxa"/>
          </w:tcPr>
          <w:p w:rsidR="00F22B88" w:rsidRDefault="00F22B88" w:rsidP="00406464">
            <w:pPr>
              <w:jc w:val="center"/>
            </w:pPr>
            <w:r>
              <w:t>0,25</w:t>
            </w:r>
          </w:p>
        </w:tc>
        <w:tc>
          <w:tcPr>
            <w:tcW w:w="1487" w:type="dxa"/>
          </w:tcPr>
          <w:p w:rsidR="00F22B88" w:rsidRDefault="00F22B88" w:rsidP="00406464">
            <w:pPr>
              <w:jc w:val="center"/>
            </w:pPr>
          </w:p>
        </w:tc>
      </w:tr>
      <w:tr w:rsidR="00F22B88" w:rsidTr="002F45C1">
        <w:tc>
          <w:tcPr>
            <w:tcW w:w="674" w:type="dxa"/>
          </w:tcPr>
          <w:p w:rsidR="00F22B88" w:rsidRDefault="00F22B88" w:rsidP="00406464">
            <w:pPr>
              <w:jc w:val="center"/>
            </w:pPr>
            <w:r>
              <w:t>7</w:t>
            </w:r>
          </w:p>
        </w:tc>
        <w:tc>
          <w:tcPr>
            <w:tcW w:w="2411" w:type="dxa"/>
          </w:tcPr>
          <w:p w:rsidR="002F45C1" w:rsidRDefault="00F22B88" w:rsidP="002F45C1">
            <w:pPr>
              <w:ind w:right="-63"/>
              <w:jc w:val="center"/>
            </w:pPr>
            <w:r>
              <w:t xml:space="preserve">Пруд  у </w:t>
            </w:r>
          </w:p>
          <w:p w:rsidR="00F22B88" w:rsidRDefault="00F22B88" w:rsidP="002F45C1">
            <w:pPr>
              <w:ind w:right="-63"/>
              <w:jc w:val="center"/>
            </w:pPr>
            <w:r>
              <w:t>х. Никольский</w:t>
            </w:r>
          </w:p>
        </w:tc>
        <w:tc>
          <w:tcPr>
            <w:tcW w:w="1701" w:type="dxa"/>
          </w:tcPr>
          <w:p w:rsidR="00F22B88" w:rsidRDefault="00F22B88" w:rsidP="002F45C1">
            <w:pPr>
              <w:ind w:left="-108" w:right="-108"/>
              <w:jc w:val="center"/>
            </w:pPr>
            <w:r>
              <w:t>р. Тихая Сосна, р. Дон</w:t>
            </w:r>
          </w:p>
        </w:tc>
        <w:tc>
          <w:tcPr>
            <w:tcW w:w="2410" w:type="dxa"/>
          </w:tcPr>
          <w:p w:rsidR="00F22B88" w:rsidRDefault="00F22B88" w:rsidP="00406464">
            <w:pPr>
              <w:jc w:val="center"/>
            </w:pPr>
            <w:r>
              <w:t>х. Никольский Красногвардейского района</w:t>
            </w:r>
          </w:p>
        </w:tc>
        <w:tc>
          <w:tcPr>
            <w:tcW w:w="1984" w:type="dxa"/>
          </w:tcPr>
          <w:p w:rsidR="00F22B88" w:rsidRDefault="00F22B88" w:rsidP="00406464">
            <w:pPr>
              <w:jc w:val="center"/>
            </w:pPr>
            <w:r w:rsidRPr="001512FC">
              <w:t>Общее водопользование</w:t>
            </w:r>
          </w:p>
        </w:tc>
        <w:tc>
          <w:tcPr>
            <w:tcW w:w="1136" w:type="dxa"/>
          </w:tcPr>
          <w:p w:rsidR="00F22B88" w:rsidRDefault="00F22B88" w:rsidP="00406464">
            <w:pPr>
              <w:jc w:val="center"/>
            </w:pPr>
            <w:r>
              <w:t>1970</w:t>
            </w:r>
          </w:p>
        </w:tc>
        <w:tc>
          <w:tcPr>
            <w:tcW w:w="1152" w:type="dxa"/>
          </w:tcPr>
          <w:p w:rsidR="00F22B88" w:rsidRDefault="00F22B88" w:rsidP="00406464">
            <w:pPr>
              <w:jc w:val="center"/>
            </w:pPr>
            <w:r>
              <w:t>0,04</w:t>
            </w:r>
          </w:p>
        </w:tc>
        <w:tc>
          <w:tcPr>
            <w:tcW w:w="1077" w:type="dxa"/>
          </w:tcPr>
          <w:p w:rsidR="00F22B88" w:rsidRDefault="00F22B88" w:rsidP="00406464">
            <w:pPr>
              <w:jc w:val="center"/>
            </w:pPr>
            <w:r>
              <w:t>0,1</w:t>
            </w:r>
          </w:p>
        </w:tc>
        <w:tc>
          <w:tcPr>
            <w:tcW w:w="1204" w:type="dxa"/>
          </w:tcPr>
          <w:p w:rsidR="00F22B88" w:rsidRDefault="00F22B88" w:rsidP="00406464">
            <w:pPr>
              <w:jc w:val="center"/>
            </w:pPr>
            <w:r>
              <w:t>0,1</w:t>
            </w:r>
          </w:p>
        </w:tc>
        <w:tc>
          <w:tcPr>
            <w:tcW w:w="1487" w:type="dxa"/>
          </w:tcPr>
          <w:p w:rsidR="00F22B88" w:rsidRDefault="00F22B88" w:rsidP="00406464">
            <w:pPr>
              <w:jc w:val="center"/>
            </w:pPr>
          </w:p>
        </w:tc>
      </w:tr>
    </w:tbl>
    <w:p w:rsidR="007C0107" w:rsidRDefault="007C0107" w:rsidP="007C0107">
      <w:pPr>
        <w:sectPr w:rsidR="007C0107" w:rsidSect="00F22B88">
          <w:footnotePr>
            <w:pos w:val="beneathText"/>
          </w:footnotePr>
          <w:pgSz w:w="16837" w:h="11905" w:orient="landscape"/>
          <w:pgMar w:top="426" w:right="1134" w:bottom="426" w:left="1134" w:header="708" w:footer="136" w:gutter="0"/>
          <w:cols w:space="720"/>
          <w:titlePg/>
          <w:docGrid w:linePitch="360"/>
        </w:sectPr>
      </w:pPr>
    </w:p>
    <w:p w:rsidR="00ED3694" w:rsidRDefault="00085AD3" w:rsidP="00ED3694">
      <w:pPr>
        <w:ind w:firstLine="540"/>
        <w:jc w:val="both"/>
        <w:rPr>
          <w:rFonts w:ascii="Arial" w:hAnsi="Arial" w:cs="Arial"/>
          <w:bCs/>
        </w:rPr>
      </w:pPr>
      <w:r w:rsidRPr="00EC4FC4">
        <w:rPr>
          <w:bCs/>
          <w:i/>
          <w:u w:val="single"/>
        </w:rPr>
        <w:lastRenderedPageBreak/>
        <w:t>Гидрогеологические условия</w:t>
      </w:r>
      <w:r w:rsidR="005123F8" w:rsidRPr="005123F8">
        <w:rPr>
          <w:b/>
          <w:bCs/>
          <w:i/>
        </w:rPr>
        <w:t>.</w:t>
      </w:r>
      <w:r w:rsidR="005123F8" w:rsidRPr="005123F8">
        <w:rPr>
          <w:bCs/>
        </w:rPr>
        <w:t xml:space="preserve"> </w:t>
      </w:r>
      <w:r w:rsidR="005123F8" w:rsidRPr="005123F8">
        <w:rPr>
          <w:b/>
          <w:bCs/>
          <w:i/>
        </w:rPr>
        <w:t xml:space="preserve"> </w:t>
      </w:r>
      <w:r w:rsidR="005123F8" w:rsidRPr="005123F8">
        <w:rPr>
          <w:bCs/>
        </w:rPr>
        <w:t xml:space="preserve">Красногвардейский район расположен в пределах Донецко – Донского артезианского бассейна. Территория района в основном относится к Придонскому гидрогеологическому району (Тихососенский </w:t>
      </w:r>
      <w:r w:rsidR="005123F8" w:rsidRPr="005123F8">
        <w:rPr>
          <w:bCs/>
          <w:lang w:val="en-US"/>
        </w:rPr>
        <w:t>V</w:t>
      </w:r>
      <w:r w:rsidR="005123F8" w:rsidRPr="005123F8">
        <w:rPr>
          <w:bCs/>
        </w:rPr>
        <w:t>-2 гидрогеологический подрайон).</w:t>
      </w:r>
      <w:r w:rsidR="005123F8">
        <w:rPr>
          <w:rFonts w:ascii="Arial" w:hAnsi="Arial" w:cs="Arial"/>
          <w:bCs/>
        </w:rPr>
        <w:t xml:space="preserve"> </w:t>
      </w:r>
    </w:p>
    <w:p w:rsidR="00ED3694" w:rsidRPr="00146FF9" w:rsidRDefault="00ED3694" w:rsidP="00ED3694">
      <w:pPr>
        <w:ind w:firstLine="540"/>
        <w:jc w:val="both"/>
      </w:pPr>
      <w:r w:rsidRPr="00146FF9">
        <w:t xml:space="preserve">Красногвардейский район занимает часть Воронежского кристаллического массива. В его пределах основным водоносным горизонтом является сенон-туронский. Наибольшая водообильность горизонта отмечена в долинах рек, наименьшая на водоразделах. Воды имеют напор до </w:t>
      </w:r>
      <w:smartTag w:uri="urn:schemas-microsoft-com:office:smarttags" w:element="metricconverter">
        <w:smartTagPr>
          <w:attr w:name="ProductID" w:val="50 м"/>
        </w:smartTagPr>
        <w:r w:rsidRPr="00146FF9">
          <w:t>50 м</w:t>
        </w:r>
      </w:smartTag>
      <w:r w:rsidRPr="00146FF9">
        <w:t xml:space="preserve">. Глубина залегания кровли водоносного горизонта колеблется в пределах от нескольких метров (в долинах) до </w:t>
      </w:r>
      <w:smartTag w:uri="urn:schemas-microsoft-com:office:smarttags" w:element="metricconverter">
        <w:smartTagPr>
          <w:attr w:name="ProductID" w:val="110 м"/>
        </w:smartTagPr>
        <w:r w:rsidRPr="00146FF9">
          <w:t>110 м</w:t>
        </w:r>
      </w:smartTag>
      <w:r w:rsidRPr="00146FF9">
        <w:t xml:space="preserve"> (на водоразделах). Дебиты скважин достигают 36 л/с при понижениях до 5 – </w:t>
      </w:r>
      <w:smartTag w:uri="urn:schemas-microsoft-com:office:smarttags" w:element="metricconverter">
        <w:smartTagPr>
          <w:attr w:name="ProductID" w:val="6 м"/>
        </w:smartTagPr>
        <w:r w:rsidRPr="00146FF9">
          <w:t>6 м</w:t>
        </w:r>
      </w:smartTag>
      <w:r w:rsidRPr="00146FF9">
        <w:t>. Преобладают воды гидрокарбонатные кальциевые. Сухой остаток обычно 0,3 – 0,5 г/л, общая жесткость 5 – 7мг-экв/л. Водоносный горизонт эксплуатируются одиночными, групповыми водозаборами и колодцами.</w:t>
      </w:r>
    </w:p>
    <w:p w:rsidR="00ED3694" w:rsidRPr="00146FF9" w:rsidRDefault="00ED3694" w:rsidP="00ED3694">
      <w:pPr>
        <w:ind w:firstLine="540"/>
        <w:jc w:val="both"/>
      </w:pPr>
      <w:r w:rsidRPr="00146FF9">
        <w:t>На водоразделах, где водообильность сенон-туронского горизонта весьма незначительна, возможна эксплуатация сеноман-альбского водоносного горизонта. Для этого необходимо бурить скважины глубиной 200 – 250 и более метров. Кроме основных водоносных горизонтов, на описываемой территории широко распространены и часто используются водоносные горизонты четвертичных, меловых, юрских, каменноугольных отложений.</w:t>
      </w:r>
    </w:p>
    <w:p w:rsidR="00ED3694" w:rsidRPr="00ED3694" w:rsidRDefault="00EC4FC4" w:rsidP="00ED3694">
      <w:pPr>
        <w:shd w:val="clear" w:color="auto" w:fill="FFFFFF"/>
        <w:spacing w:before="19" w:line="276" w:lineRule="auto"/>
        <w:ind w:left="5" w:firstLine="562"/>
        <w:jc w:val="both"/>
        <w:rPr>
          <w:i/>
        </w:rPr>
      </w:pPr>
      <w:r w:rsidRPr="00ED3694">
        <w:rPr>
          <w:i/>
        </w:rPr>
        <w:t>Воды четвертичных отложений</w:t>
      </w:r>
      <w:r w:rsidR="003F1F09" w:rsidRPr="00ED3694">
        <w:rPr>
          <w:i/>
        </w:rPr>
        <w:t>.</w:t>
      </w:r>
      <w:r w:rsidR="00ED3694">
        <w:rPr>
          <w:i/>
        </w:rPr>
        <w:t xml:space="preserve"> </w:t>
      </w:r>
      <w:r w:rsidRPr="00ED3694">
        <w:t xml:space="preserve">Подземные воды четвертичных отложений обыкновенно безнапорные, пресные, залегают глубинах до </w:t>
      </w:r>
      <w:smartTag w:uri="urn:schemas-microsoft-com:office:smarttags" w:element="metricconverter">
        <w:smartTagPr>
          <w:attr w:name="ProductID" w:val="20 метров"/>
        </w:smartTagPr>
        <w:r w:rsidRPr="00ED3694">
          <w:t>20 метров</w:t>
        </w:r>
      </w:smartTag>
      <w:r w:rsidRPr="00ED3694">
        <w:t>. Представлены они разнозернистыми песками, супесями и галечниками, развитыми в поймах рек, по днищам оврагов и балок.</w:t>
      </w:r>
      <w:r w:rsidR="009059A9" w:rsidRPr="00ED3694">
        <w:t xml:space="preserve"> </w:t>
      </w:r>
      <w:r w:rsidRPr="00ED3694">
        <w:t xml:space="preserve">Мощность обводненной части аллювия достигает 10 – </w:t>
      </w:r>
      <w:smartTag w:uri="urn:schemas-microsoft-com:office:smarttags" w:element="metricconverter">
        <w:smartTagPr>
          <w:attr w:name="ProductID" w:val="12 м"/>
        </w:smartTagPr>
        <w:r w:rsidRPr="00ED3694">
          <w:t>12 м</w:t>
        </w:r>
      </w:smartTag>
      <w:r w:rsidRPr="00ED3694">
        <w:t xml:space="preserve"> в поймах рек и 2 – 4 м по оврагам и балкам. Питание горизонта осуществляется за счет инфильтрации атмосферных осадков и поверхностных вод (в периоды паводков). Возможно подпитывание и из других водоносных горизонтов.</w:t>
      </w:r>
      <w:r w:rsidR="009059A9" w:rsidRPr="00F22B88">
        <w:rPr>
          <w:color w:val="FF0000"/>
        </w:rPr>
        <w:t xml:space="preserve"> </w:t>
      </w:r>
    </w:p>
    <w:p w:rsidR="00EC4FC4" w:rsidRPr="00DA52C6" w:rsidRDefault="00EC4FC4" w:rsidP="009059A9">
      <w:pPr>
        <w:spacing w:line="276" w:lineRule="auto"/>
        <w:ind w:firstLine="567"/>
        <w:jc w:val="both"/>
      </w:pPr>
      <w:r w:rsidRPr="00DA52C6">
        <w:t xml:space="preserve">Эксплуатируется водоносный горизонт местным населением довольно широко, преимущественно колодцами, реже скважинами. Дебиты скважин на воду обычно невелики. Они колеблются в пределах 0,09 – 0,5 л/с, при понижениях порядка </w:t>
      </w:r>
      <w:smartTag w:uri="urn:schemas-microsoft-com:office:smarttags" w:element="metricconverter">
        <w:smartTagPr>
          <w:attr w:name="ProductID" w:val="1,5 м"/>
        </w:smartTagPr>
        <w:r w:rsidRPr="00DA52C6">
          <w:t>1,5 м</w:t>
        </w:r>
      </w:smartTag>
      <w:r w:rsidRPr="00DA52C6">
        <w:t xml:space="preserve">. Удельные дебиты от сотых до 0,7 л/с. Воды относятся к гидрокарбонатым кальциевым и сухим остатком 0,3 – 0,7 г/л. Общая жесткость 5 – 9 мг-экв/л. Вследствие отсутствия водоупорного перекрытия и </w:t>
      </w:r>
      <w:r w:rsidR="00ED3694" w:rsidRPr="00DA52C6">
        <w:t>не</w:t>
      </w:r>
      <w:r w:rsidRPr="00DA52C6">
        <w:t>глубокого залегания иногда наблюдается поверхностное загрязнение горизонта. В таких случаях в воде повышается содержание нитритов (до 8м</w:t>
      </w:r>
      <w:r w:rsidR="00DA52C6" w:rsidRPr="00DA52C6">
        <w:t>г</w:t>
      </w:r>
      <w:r w:rsidRPr="00DA52C6">
        <w:t>), нитратов (до 100мг/л и более) хлора.</w:t>
      </w:r>
    </w:p>
    <w:p w:rsidR="00EC4FC4" w:rsidRPr="00E26211" w:rsidRDefault="00EC4FC4" w:rsidP="003F1F09">
      <w:pPr>
        <w:spacing w:line="276" w:lineRule="auto"/>
        <w:ind w:firstLine="567"/>
        <w:jc w:val="both"/>
        <w:rPr>
          <w:i/>
        </w:rPr>
      </w:pPr>
      <w:r w:rsidRPr="00E26211">
        <w:rPr>
          <w:i/>
        </w:rPr>
        <w:t>Воды меловых отложений</w:t>
      </w:r>
      <w:r w:rsidR="003F1F09" w:rsidRPr="00E26211">
        <w:rPr>
          <w:i/>
        </w:rPr>
        <w:t xml:space="preserve">. </w:t>
      </w:r>
      <w:r w:rsidRPr="00E26211">
        <w:rPr>
          <w:i/>
        </w:rPr>
        <w:t>Сенон-туронский водоносный горизонт</w:t>
      </w:r>
      <w:r w:rsidR="009059A9" w:rsidRPr="00E26211">
        <w:rPr>
          <w:i/>
        </w:rPr>
        <w:t>.</w:t>
      </w:r>
    </w:p>
    <w:p w:rsidR="00E26211" w:rsidRPr="00E26211" w:rsidRDefault="00EC4FC4" w:rsidP="009059A9">
      <w:pPr>
        <w:spacing w:line="276" w:lineRule="auto"/>
        <w:ind w:firstLine="567"/>
        <w:jc w:val="both"/>
      </w:pPr>
      <w:r w:rsidRPr="00E26211">
        <w:t>Распространен этот горизонт почти повсеместно. Водовмещающими породами сенон-туронского водоносного горизонта являются мел и мергель кампан-маастрихтских, сантонских и турон-конвякских отложений верхнего мела. В мерг</w:t>
      </w:r>
      <w:r w:rsidR="00DA52C6" w:rsidRPr="00E26211">
        <w:t>е</w:t>
      </w:r>
      <w:r w:rsidRPr="00E26211">
        <w:t>льно-меловой толще обводненной бывает верхняя трещинова</w:t>
      </w:r>
      <w:r w:rsidR="00DA52C6" w:rsidRPr="00E26211">
        <w:t>та</w:t>
      </w:r>
      <w:r w:rsidRPr="00E26211">
        <w:t xml:space="preserve">я часть ее разреза, до глубины 75 – </w:t>
      </w:r>
      <w:smartTag w:uri="urn:schemas-microsoft-com:office:smarttags" w:element="metricconverter">
        <w:smartTagPr>
          <w:attr w:name="ProductID" w:val="100 м"/>
        </w:smartTagPr>
        <w:r w:rsidRPr="00E26211">
          <w:t>100 м</w:t>
        </w:r>
      </w:smartTag>
      <w:r w:rsidRPr="00E26211">
        <w:t>. Наибольшая водообильность этого водоносного горизонта приурочена к длинам рек и их склонам, где обычно наблюдается максимальная трещиноватость и промытость трещин водовмещающей толщи. На водоразделах мощность верхней трещиноватой зоны мергельно-меловой толщи верхнего мела резко уменьшается. Нижним водоупором служат плотные мергели сантона и</w:t>
      </w:r>
      <w:r w:rsidR="009059A9" w:rsidRPr="00E26211">
        <w:t>,</w:t>
      </w:r>
      <w:r w:rsidRPr="00E26211">
        <w:t xml:space="preserve"> частично, верхняя часть плотного коньяк-туронского мела. </w:t>
      </w:r>
    </w:p>
    <w:p w:rsidR="00EC4FC4" w:rsidRPr="002431FC" w:rsidRDefault="00EC4FC4" w:rsidP="009059A9">
      <w:pPr>
        <w:spacing w:line="276" w:lineRule="auto"/>
        <w:ind w:firstLine="567"/>
        <w:jc w:val="both"/>
      </w:pPr>
      <w:r w:rsidRPr="002431FC">
        <w:t xml:space="preserve">Глубина залегания кровли сенон-туронского водоносного горизонта колеблется в пределах от нескольких метров до </w:t>
      </w:r>
      <w:smartTag w:uri="urn:schemas-microsoft-com:office:smarttags" w:element="metricconverter">
        <w:smartTagPr>
          <w:attr w:name="ProductID" w:val="110 м"/>
        </w:smartTagPr>
        <w:r w:rsidRPr="002431FC">
          <w:t>110 м</w:t>
        </w:r>
      </w:smartTag>
      <w:r w:rsidRPr="002431FC">
        <w:t xml:space="preserve">. Положение статических или пьезометрических уровней определяется абсолютными отметками от 82 до </w:t>
      </w:r>
      <w:smartTag w:uri="urn:schemas-microsoft-com:office:smarttags" w:element="metricconverter">
        <w:smartTagPr>
          <w:attr w:name="ProductID" w:val="216 м"/>
        </w:smartTagPr>
        <w:r w:rsidRPr="002431FC">
          <w:t>216 м</w:t>
        </w:r>
      </w:smartTag>
      <w:r w:rsidRPr="002431FC">
        <w:t xml:space="preserve">. Наблюдается уменьшение </w:t>
      </w:r>
      <w:r w:rsidR="009059A9" w:rsidRPr="002431FC">
        <w:t xml:space="preserve">отметок в южном направлении. </w:t>
      </w:r>
      <w:r w:rsidRPr="002431FC">
        <w:t>Водоносный горизонт питается на водоразделах инфильтрацией атмосферных осадков и перетеканием вод из вышележащих палеогеновых или четвертичных водоносных горизонтов.</w:t>
      </w:r>
      <w:r w:rsidR="009059A9" w:rsidRPr="002431FC">
        <w:t xml:space="preserve"> </w:t>
      </w:r>
      <w:r w:rsidRPr="002431FC">
        <w:t>В долинах возможно подпитывание из нижележащего сеноман-альбского водоносного горизонта. Дренируется водоносный горизонт долинами, логами, оврагами, где наблюда</w:t>
      </w:r>
      <w:r w:rsidR="002431FC" w:rsidRPr="002431FC">
        <w:t>ю</w:t>
      </w:r>
      <w:r w:rsidRPr="002431FC">
        <w:t xml:space="preserve">тся нисходящие родники. </w:t>
      </w:r>
    </w:p>
    <w:p w:rsidR="00EC4FC4" w:rsidRPr="002431FC" w:rsidRDefault="00EC4FC4" w:rsidP="002431FC">
      <w:pPr>
        <w:spacing w:line="276" w:lineRule="auto"/>
        <w:ind w:firstLine="567"/>
        <w:jc w:val="both"/>
      </w:pPr>
      <w:r w:rsidRPr="002431FC">
        <w:t xml:space="preserve">Воды гидрокарбонатные кальциевые или гидрокарбонатные магниевые. Иногда встречаются гидрокарбонатные сульфатные кальциевые воды. Сухой остаток до 1,3 г/л, обычно </w:t>
      </w:r>
      <w:r w:rsidRPr="002431FC">
        <w:lastRenderedPageBreak/>
        <w:t xml:space="preserve">в пределах 0,3 – 0,5 г/л. Общая жесткость от 1,3 до 19,8 мг-экв/л, но обычно не более 5 – 7мг-экв/л. Изредка в воде отмечаются присутствие нитратов, что связано с местным поверхностным загрязнением. </w:t>
      </w:r>
    </w:p>
    <w:p w:rsidR="00EC4FC4" w:rsidRPr="002431FC" w:rsidRDefault="00EC4FC4" w:rsidP="002431FC">
      <w:pPr>
        <w:spacing w:line="276" w:lineRule="auto"/>
        <w:ind w:firstLine="567"/>
        <w:jc w:val="both"/>
      </w:pPr>
      <w:r w:rsidRPr="002431FC">
        <w:t>Водоносный горизонт эксплуатируется большим количеством скважин. Дебиты скважин обычно в пределах от 0,8 до 2,5 л/с. Наибольший дебит достигает 36</w:t>
      </w:r>
      <w:r w:rsidR="003F1F09" w:rsidRPr="002431FC">
        <w:t xml:space="preserve"> </w:t>
      </w:r>
      <w:r w:rsidRPr="002431FC">
        <w:t>л/с. Понижения уровня при эксплуатации достигают нескольких метров, а иногда составляют лишь десятые доли метра.</w:t>
      </w:r>
    </w:p>
    <w:p w:rsidR="00EC4FC4" w:rsidRPr="002431FC" w:rsidRDefault="00EC4FC4" w:rsidP="009059A9">
      <w:pPr>
        <w:spacing w:line="276" w:lineRule="auto"/>
        <w:jc w:val="both"/>
      </w:pPr>
      <w:r w:rsidRPr="002431FC">
        <w:t>Удельные дебиты изменяются в очень широких пределах от 0,0004 до 10 и более л/с: коэффициенты фильтрации водовмещающих пород от 0,002 до 165,0 м/сутки. Родники, связанные с мергально-меловой толщей, имеют дебиты до 2 – 2,5 л/с, а в некоторых случаях достигают 155 л/с.</w:t>
      </w:r>
    </w:p>
    <w:p w:rsidR="00EC4FC4" w:rsidRPr="002431FC" w:rsidRDefault="00EC4FC4" w:rsidP="003F1F09">
      <w:pPr>
        <w:spacing w:line="276" w:lineRule="auto"/>
        <w:ind w:firstLine="567"/>
        <w:jc w:val="both"/>
        <w:rPr>
          <w:i/>
        </w:rPr>
      </w:pPr>
      <w:r w:rsidRPr="002431FC">
        <w:rPr>
          <w:i/>
        </w:rPr>
        <w:t>Сеноман-альбский водоносный горизонт</w:t>
      </w:r>
      <w:r w:rsidR="003F1F09" w:rsidRPr="002431FC">
        <w:rPr>
          <w:i/>
        </w:rPr>
        <w:t>.</w:t>
      </w:r>
    </w:p>
    <w:p w:rsidR="002431FC" w:rsidRPr="002431FC" w:rsidRDefault="00EC4FC4" w:rsidP="009059A9">
      <w:pPr>
        <w:spacing w:line="276" w:lineRule="auto"/>
        <w:ind w:firstLine="567"/>
        <w:jc w:val="both"/>
      </w:pPr>
      <w:r w:rsidRPr="002431FC">
        <w:t xml:space="preserve">Водовмещающими породами горизонта являются пески сеноманского </w:t>
      </w:r>
      <w:r w:rsidR="002431FC" w:rsidRPr="002431FC">
        <w:t xml:space="preserve">и </w:t>
      </w:r>
      <w:r w:rsidRPr="002431FC">
        <w:t>альбского ярусов, а местами и верхняя песчаная часть аптских отложений. Обычно водоупор в кровле отсутствует, и сеноман-альбский горизонт взаимосвязан с сенон-туронским водоносным горизонтом.</w:t>
      </w:r>
      <w:r w:rsidR="009059A9" w:rsidRPr="002431FC">
        <w:t xml:space="preserve"> </w:t>
      </w:r>
      <w:r w:rsidRPr="002431FC">
        <w:t>Выдержанного нижнего водоупора этот водоносный горизонт не имеет. Иногда местным нижним водоупором могут быть глины апта. В результате сеноман-альбский горизонт взаимосвязан и с водами нижележащего апт-неокомского горизонта. Водоносный горизонт  напорный, с величиной напора над кровлей вод</w:t>
      </w:r>
      <w:r w:rsidR="002431FC" w:rsidRPr="002431FC">
        <w:t>о</w:t>
      </w:r>
      <w:r w:rsidRPr="002431FC">
        <w:t xml:space="preserve">вмещающих песков до </w:t>
      </w:r>
      <w:smartTag w:uri="urn:schemas-microsoft-com:office:smarttags" w:element="metricconverter">
        <w:smartTagPr>
          <w:attr w:name="ProductID" w:val="341 м"/>
        </w:smartTagPr>
        <w:r w:rsidRPr="002431FC">
          <w:t>341 м</w:t>
        </w:r>
      </w:smartTag>
      <w:r w:rsidRPr="002431FC">
        <w:t xml:space="preserve">. Абсолютные отметки статического или пьезометрического уровней колеблются в пределах от 100 до </w:t>
      </w:r>
      <w:smartTag w:uri="urn:schemas-microsoft-com:office:smarttags" w:element="metricconverter">
        <w:smartTagPr>
          <w:attr w:name="ProductID" w:val="185 м"/>
        </w:smartTagPr>
        <w:r w:rsidRPr="002431FC">
          <w:t>185 м</w:t>
        </w:r>
      </w:smartTag>
      <w:r w:rsidRPr="002431FC">
        <w:t>. Обычная мощность водоносного горизонта 20-</w:t>
      </w:r>
      <w:smartTag w:uri="urn:schemas-microsoft-com:office:smarttags" w:element="metricconverter">
        <w:smartTagPr>
          <w:attr w:name="ProductID" w:val="30 м"/>
        </w:smartTagPr>
        <w:r w:rsidRPr="002431FC">
          <w:t>30 м</w:t>
        </w:r>
      </w:smartTag>
      <w:r w:rsidR="009059A9" w:rsidRPr="002431FC">
        <w:t xml:space="preserve">. </w:t>
      </w:r>
    </w:p>
    <w:p w:rsidR="002431FC" w:rsidRPr="002431FC" w:rsidRDefault="00EC4FC4" w:rsidP="009059A9">
      <w:pPr>
        <w:spacing w:line="276" w:lineRule="auto"/>
        <w:ind w:firstLine="567"/>
        <w:jc w:val="both"/>
      </w:pPr>
      <w:r w:rsidRPr="002431FC">
        <w:t xml:space="preserve">Воды горизонта </w:t>
      </w:r>
      <w:r w:rsidR="002431FC" w:rsidRPr="002431FC">
        <w:t>гидро</w:t>
      </w:r>
      <w:r w:rsidRPr="002431FC">
        <w:t>карбонатные кальциевые. Сухой остаток их в большинстве случаев 0,2 – 0,8 г/л. Общая жесткость от 3 до 11 мг-экв/л, обычно не более 7 мг-экв/л.</w:t>
      </w:r>
      <w:r w:rsidR="009059A9" w:rsidRPr="002431FC">
        <w:t xml:space="preserve"> </w:t>
      </w:r>
      <w:r w:rsidRPr="002431FC">
        <w:t>Водоносный горизонт широко эксп</w:t>
      </w:r>
      <w:r w:rsidR="00EC44DD" w:rsidRPr="002431FC">
        <w:t xml:space="preserve">луатируется при помощи скважин. </w:t>
      </w:r>
      <w:r w:rsidRPr="002431FC">
        <w:t xml:space="preserve">Дебиты </w:t>
      </w:r>
      <w:r w:rsidR="003F1F09" w:rsidRPr="002431FC">
        <w:t xml:space="preserve"> </w:t>
      </w:r>
      <w:r w:rsidRPr="002431FC">
        <w:t>колеблются от десятых долей до 27,4 л/с</w:t>
      </w:r>
      <w:r w:rsidR="002431FC" w:rsidRPr="002431FC">
        <w:t>ек</w:t>
      </w:r>
      <w:r w:rsidRPr="002431FC">
        <w:t>, чаще от 1 до 3 л/с</w:t>
      </w:r>
      <w:r w:rsidR="002431FC" w:rsidRPr="002431FC">
        <w:t>ек</w:t>
      </w:r>
      <w:r w:rsidRPr="002431FC">
        <w:t xml:space="preserve">, при понижениях от 1 до </w:t>
      </w:r>
      <w:smartTag w:uri="urn:schemas-microsoft-com:office:smarttags" w:element="metricconverter">
        <w:smartTagPr>
          <w:attr w:name="ProductID" w:val="10 м"/>
        </w:smartTagPr>
        <w:r w:rsidRPr="002431FC">
          <w:t>10 м</w:t>
        </w:r>
      </w:smartTag>
      <w:r w:rsidRPr="002431FC">
        <w:t>. Удельный дебит изменяется от</w:t>
      </w:r>
      <w:r w:rsidR="002431FC" w:rsidRPr="002431FC">
        <w:t xml:space="preserve"> десятых долей л/сек до 2л/сек. Коэффициент фильтрации водовмещающих пород от</w:t>
      </w:r>
      <w:r w:rsidRPr="002431FC">
        <w:t xml:space="preserve"> 0,02 до 3,86 </w:t>
      </w:r>
      <w:r w:rsidR="003F1F09" w:rsidRPr="002431FC">
        <w:t>л</w:t>
      </w:r>
      <w:r w:rsidRPr="002431FC">
        <w:t>/сутки.</w:t>
      </w:r>
      <w:r w:rsidR="009059A9" w:rsidRPr="002431FC">
        <w:t xml:space="preserve"> </w:t>
      </w:r>
    </w:p>
    <w:p w:rsidR="00EC4FC4" w:rsidRPr="002431FC" w:rsidRDefault="00EC4FC4" w:rsidP="009059A9">
      <w:pPr>
        <w:spacing w:line="276" w:lineRule="auto"/>
        <w:ind w:firstLine="567"/>
        <w:jc w:val="both"/>
      </w:pPr>
      <w:r w:rsidRPr="002431FC">
        <w:t>Сеноман-альбский водоносны</w:t>
      </w:r>
      <w:r w:rsidR="003F1F09" w:rsidRPr="002431FC">
        <w:t>й</w:t>
      </w:r>
      <w:r w:rsidRPr="002431FC">
        <w:t xml:space="preserve"> горизонт является одним из основных и перспективных водоносных горизонтов. Его можно рекомендовать для централизованного водоснабжения. </w:t>
      </w:r>
    </w:p>
    <w:p w:rsidR="00EC4FC4" w:rsidRPr="002431FC" w:rsidRDefault="00EC4FC4" w:rsidP="003F1F09">
      <w:pPr>
        <w:spacing w:line="276" w:lineRule="auto"/>
        <w:ind w:firstLine="567"/>
        <w:jc w:val="both"/>
        <w:rPr>
          <w:i/>
        </w:rPr>
      </w:pPr>
      <w:r w:rsidRPr="002431FC">
        <w:rPr>
          <w:i/>
        </w:rPr>
        <w:t>Апт-неокомский водоносный горизонт</w:t>
      </w:r>
      <w:r w:rsidR="009059A9" w:rsidRPr="002431FC">
        <w:rPr>
          <w:i/>
        </w:rPr>
        <w:t>.</w:t>
      </w:r>
    </w:p>
    <w:p w:rsidR="002650A7" w:rsidRPr="002650A7" w:rsidRDefault="00EC4FC4" w:rsidP="009059A9">
      <w:pPr>
        <w:spacing w:line="276" w:lineRule="auto"/>
        <w:ind w:firstLine="567"/>
        <w:jc w:val="both"/>
      </w:pPr>
      <w:r w:rsidRPr="002650A7">
        <w:t>Водовмещающими породами являются мелкозернистые, часто глинистые пески апт</w:t>
      </w:r>
      <w:r w:rsidR="002650A7" w:rsidRPr="002650A7">
        <w:t>а</w:t>
      </w:r>
      <w:r w:rsidRPr="002650A7">
        <w:t>, а также линзы и прослои песков и песчаников среди неокомских глин.</w:t>
      </w:r>
      <w:r w:rsidR="009059A9" w:rsidRPr="002650A7">
        <w:t xml:space="preserve"> </w:t>
      </w:r>
    </w:p>
    <w:p w:rsidR="002650A7" w:rsidRPr="002650A7" w:rsidRDefault="00EC4FC4" w:rsidP="009059A9">
      <w:pPr>
        <w:spacing w:line="276" w:lineRule="auto"/>
        <w:ind w:firstLine="567"/>
        <w:jc w:val="both"/>
      </w:pPr>
      <w:r w:rsidRPr="002650A7">
        <w:t xml:space="preserve">Верхний водоупор отсутствует и воды горизонта сливаются с расположенным выше по разрезу сеноман-альбским водоносным горизонтом. Лишь местами в верхней части аптского яруса имеются глины. Нижний водоупор представлен глинами неокома или же юрскими. Мощность апт-неокомского водоносного горизонта изменчива и колеблется от нескольких метров до </w:t>
      </w:r>
      <w:smartTag w:uri="urn:schemas-microsoft-com:office:smarttags" w:element="metricconverter">
        <w:smartTagPr>
          <w:attr w:name="ProductID" w:val="85 метров"/>
        </w:smartTagPr>
        <w:r w:rsidRPr="002650A7">
          <w:t>85 метров</w:t>
        </w:r>
      </w:smartTag>
      <w:r w:rsidRPr="002650A7">
        <w:t>.</w:t>
      </w:r>
    </w:p>
    <w:p w:rsidR="00EC4FC4" w:rsidRPr="002650A7" w:rsidRDefault="009059A9" w:rsidP="009059A9">
      <w:pPr>
        <w:spacing w:line="276" w:lineRule="auto"/>
        <w:ind w:firstLine="567"/>
        <w:jc w:val="both"/>
      </w:pPr>
      <w:r w:rsidRPr="002650A7">
        <w:t xml:space="preserve"> </w:t>
      </w:r>
      <w:r w:rsidR="00EC4FC4" w:rsidRPr="002650A7">
        <w:t>Питание водоносного горизонта происходит за счет перетекания воды из вышележащих отложений.</w:t>
      </w:r>
    </w:p>
    <w:p w:rsidR="00EC4FC4" w:rsidRPr="002650A7" w:rsidRDefault="009059A9" w:rsidP="009059A9">
      <w:pPr>
        <w:spacing w:line="276" w:lineRule="auto"/>
        <w:jc w:val="both"/>
      </w:pPr>
      <w:r w:rsidRPr="002650A7">
        <w:t>В</w:t>
      </w:r>
      <w:r w:rsidR="00EC4FC4" w:rsidRPr="002650A7">
        <w:t>оды – гидрокарбонатные кальциевые. Сухой остаток 0,28 г/л, общая жесткость 3,9 мг-экв/л. Водоносный горизонт эксплуатируется небольшим количеством скважин. Дебиты скважин от 0,6 до 1,4 л/с</w:t>
      </w:r>
      <w:r w:rsidR="002650A7" w:rsidRPr="002650A7">
        <w:t>ек</w:t>
      </w:r>
      <w:r w:rsidR="00EC4FC4" w:rsidRPr="002650A7">
        <w:t xml:space="preserve"> при понижении до 5</w:t>
      </w:r>
      <w:r w:rsidR="002650A7" w:rsidRPr="002650A7">
        <w:t xml:space="preserve"> м</w:t>
      </w:r>
      <w:r w:rsidR="00EC4FC4" w:rsidRPr="002650A7">
        <w:t xml:space="preserve">, удельный дебит 0,2 л/с. Воды апт-неокомских отложений целесообразно эксплуатировать совместно с сеноман-альбским горизонтом. </w:t>
      </w:r>
    </w:p>
    <w:p w:rsidR="00EC4FC4" w:rsidRPr="002650A7" w:rsidRDefault="00EC4FC4" w:rsidP="009059A9">
      <w:pPr>
        <w:spacing w:line="276" w:lineRule="auto"/>
        <w:ind w:firstLine="567"/>
        <w:jc w:val="both"/>
        <w:rPr>
          <w:i/>
        </w:rPr>
      </w:pPr>
      <w:r w:rsidRPr="002650A7">
        <w:rPr>
          <w:i/>
        </w:rPr>
        <w:t xml:space="preserve">Воды </w:t>
      </w:r>
      <w:r w:rsidR="002650A7">
        <w:rPr>
          <w:i/>
        </w:rPr>
        <w:t>ю</w:t>
      </w:r>
      <w:r w:rsidRPr="002650A7">
        <w:rPr>
          <w:i/>
        </w:rPr>
        <w:t>рских отложений</w:t>
      </w:r>
      <w:r w:rsidR="009059A9" w:rsidRPr="002650A7">
        <w:rPr>
          <w:i/>
        </w:rPr>
        <w:t xml:space="preserve">. </w:t>
      </w:r>
      <w:r w:rsidRPr="002650A7">
        <w:rPr>
          <w:i/>
        </w:rPr>
        <w:t>Волжский водоносный горизонт</w:t>
      </w:r>
      <w:r w:rsidR="009059A9" w:rsidRPr="002650A7">
        <w:rPr>
          <w:i/>
        </w:rPr>
        <w:t>.</w:t>
      </w:r>
    </w:p>
    <w:p w:rsidR="007359E5" w:rsidRPr="009935A3" w:rsidRDefault="00EC4FC4" w:rsidP="004221A7">
      <w:pPr>
        <w:spacing w:line="276" w:lineRule="auto"/>
        <w:ind w:firstLine="567"/>
        <w:jc w:val="both"/>
      </w:pPr>
      <w:r w:rsidRPr="009935A3">
        <w:t xml:space="preserve">Водовмещающие породы представлены пеками и песчаниками нижнего волжского яруса. Мощность водоносного горизонта достигает </w:t>
      </w:r>
      <w:smartTag w:uri="urn:schemas-microsoft-com:office:smarttags" w:element="metricconverter">
        <w:smartTagPr>
          <w:attr w:name="ProductID" w:val="50 м"/>
        </w:smartTagPr>
        <w:r w:rsidRPr="009935A3">
          <w:t>50 м</w:t>
        </w:r>
      </w:smartTag>
      <w:r w:rsidRPr="009935A3">
        <w:t xml:space="preserve">. </w:t>
      </w:r>
      <w:r w:rsidR="009059A9" w:rsidRPr="009935A3">
        <w:t>В</w:t>
      </w:r>
      <w:r w:rsidRPr="009935A3">
        <w:t>ерхним водоупором являются глины неокома, нижним – глины кимерид</w:t>
      </w:r>
      <w:r w:rsidR="007359E5" w:rsidRPr="009935A3">
        <w:t>ж</w:t>
      </w:r>
      <w:r w:rsidR="008D05C2">
        <w:t>-</w:t>
      </w:r>
      <w:r w:rsidRPr="009935A3">
        <w:t xml:space="preserve">келловея. Кровля водоносного горизонта залегает на глубине от 88 до </w:t>
      </w:r>
      <w:smartTag w:uri="urn:schemas-microsoft-com:office:smarttags" w:element="metricconverter">
        <w:smartTagPr>
          <w:attr w:name="ProductID" w:val="651 м"/>
        </w:smartTagPr>
        <w:r w:rsidRPr="009935A3">
          <w:t>651 м</w:t>
        </w:r>
      </w:smartTag>
      <w:r w:rsidRPr="009935A3">
        <w:t xml:space="preserve">. Воды напорные: величина напора достигает 158,8 – </w:t>
      </w:r>
      <w:smartTag w:uri="urn:schemas-microsoft-com:office:smarttags" w:element="metricconverter">
        <w:smartTagPr>
          <w:attr w:name="ProductID" w:val="247,98 м"/>
        </w:smartTagPr>
        <w:r w:rsidRPr="009935A3">
          <w:t>247,98 м</w:t>
        </w:r>
      </w:smartTag>
      <w:r w:rsidRPr="009935A3">
        <w:t xml:space="preserve">. Положение </w:t>
      </w:r>
      <w:r w:rsidR="007359E5" w:rsidRPr="009935A3">
        <w:t>п</w:t>
      </w:r>
      <w:r w:rsidRPr="009935A3">
        <w:t xml:space="preserve">ьезометрического уровня определяется абсолютными отметками от 137,4 </w:t>
      </w:r>
      <w:r w:rsidR="007359E5" w:rsidRPr="009935A3">
        <w:t>д</w:t>
      </w:r>
      <w:r w:rsidRPr="009935A3">
        <w:t>о 157,4</w:t>
      </w:r>
      <w:r w:rsidR="007359E5" w:rsidRPr="009935A3">
        <w:t xml:space="preserve"> </w:t>
      </w:r>
      <w:r w:rsidRPr="009935A3">
        <w:lastRenderedPageBreak/>
        <w:t>м. Питание горизонта происходит за счет перетекания вод из выше расположенных водоносных горизонтов.</w:t>
      </w:r>
      <w:r w:rsidR="009059A9" w:rsidRPr="009935A3">
        <w:t xml:space="preserve"> </w:t>
      </w:r>
    </w:p>
    <w:p w:rsidR="00EC4FC4" w:rsidRPr="009935A3" w:rsidRDefault="00EC4FC4" w:rsidP="004221A7">
      <w:pPr>
        <w:spacing w:line="276" w:lineRule="auto"/>
        <w:ind w:firstLine="567"/>
        <w:jc w:val="both"/>
      </w:pPr>
      <w:r w:rsidRPr="009935A3">
        <w:t xml:space="preserve">Воды гидрокарбонатные кальциевые или гидрокарбонатные натриевые с сухим остатком 0,3 - 0,5 г/л и общей жесткостью 3 – 5 мг-экв/л. Дебит скважин имеет значения от десятых до 5,36 л/с, при понижениях 7,85 – </w:t>
      </w:r>
      <w:smartTag w:uri="urn:schemas-microsoft-com:office:smarttags" w:element="metricconverter">
        <w:smartTagPr>
          <w:attr w:name="ProductID" w:val="44,65 м"/>
        </w:smartTagPr>
        <w:r w:rsidRPr="009935A3">
          <w:t>44,65 м</w:t>
        </w:r>
      </w:smartTag>
      <w:r w:rsidRPr="009935A3">
        <w:t xml:space="preserve"> удельный дебит до 0,56 л/с. Коэффициент фильтрации водовмещающих пород равен 0,03 – 13,5 </w:t>
      </w:r>
      <w:r w:rsidR="009935A3" w:rsidRPr="009935A3">
        <w:t>л</w:t>
      </w:r>
      <w:r w:rsidRPr="009935A3">
        <w:t>/с</w:t>
      </w:r>
      <w:r w:rsidR="009935A3" w:rsidRPr="009935A3">
        <w:t>утки</w:t>
      </w:r>
      <w:r w:rsidRPr="009935A3">
        <w:t>. Из-за глубокого залегания и невыдержанности распространения возможность использования этого водоносного горизонта для водоснабжения весьма ограничена.</w:t>
      </w:r>
    </w:p>
    <w:p w:rsidR="00EC4FC4" w:rsidRPr="009935A3" w:rsidRDefault="00EC4FC4" w:rsidP="004221A7">
      <w:pPr>
        <w:spacing w:line="276" w:lineRule="auto"/>
        <w:ind w:firstLine="567"/>
        <w:jc w:val="both"/>
        <w:rPr>
          <w:i/>
        </w:rPr>
      </w:pPr>
      <w:r w:rsidRPr="009935A3">
        <w:rPr>
          <w:i/>
        </w:rPr>
        <w:t>Подземные воды спорадического распространения</w:t>
      </w:r>
      <w:r w:rsidR="004221A7" w:rsidRPr="009935A3">
        <w:rPr>
          <w:i/>
        </w:rPr>
        <w:t xml:space="preserve"> в </w:t>
      </w:r>
      <w:r w:rsidRPr="009935A3">
        <w:rPr>
          <w:i/>
        </w:rPr>
        <w:t>келловейских отложениях</w:t>
      </w:r>
      <w:r w:rsidR="004221A7" w:rsidRPr="009935A3">
        <w:rPr>
          <w:i/>
        </w:rPr>
        <w:t>.</w:t>
      </w:r>
    </w:p>
    <w:p w:rsidR="00046C51" w:rsidRPr="00046C51" w:rsidRDefault="00EC4FC4" w:rsidP="004221A7">
      <w:pPr>
        <w:spacing w:line="276" w:lineRule="auto"/>
        <w:ind w:firstLine="567"/>
        <w:jc w:val="both"/>
      </w:pPr>
      <w:r w:rsidRPr="00046C51">
        <w:t xml:space="preserve">Водовмещающими породами являются линзы песков и песчаников среди келловейских глин. Мощность водоносных линз доходит до </w:t>
      </w:r>
      <w:smartTag w:uri="urn:schemas-microsoft-com:office:smarttags" w:element="metricconverter">
        <w:smartTagPr>
          <w:attr w:name="ProductID" w:val="27 м"/>
        </w:smartTagPr>
        <w:r w:rsidRPr="00046C51">
          <w:t>27 м</w:t>
        </w:r>
      </w:smartTag>
      <w:r w:rsidRPr="00046C51">
        <w:t>, но обычно не превышает нескольких метров. Воды напорные: величина напора достигает 111</w:t>
      </w:r>
      <w:r w:rsidR="00046C51" w:rsidRPr="00046C51">
        <w:t xml:space="preserve"> </w:t>
      </w:r>
      <w:r w:rsidRPr="00046C51">
        <w:t xml:space="preserve">м. Воды гидрокарбонатные кальциевые. Сухой остаток 0,2 – 0,6 г/л, общая жесткость 4,1 – 13,4 мг-экв/л. </w:t>
      </w:r>
    </w:p>
    <w:p w:rsidR="00EC4FC4" w:rsidRPr="00046C51" w:rsidRDefault="00EC4FC4" w:rsidP="004221A7">
      <w:pPr>
        <w:spacing w:line="276" w:lineRule="auto"/>
        <w:ind w:firstLine="567"/>
        <w:jc w:val="both"/>
      </w:pPr>
      <w:r w:rsidRPr="00046C51">
        <w:t xml:space="preserve">Из-за ограниченного распространения подземные воды келловийских отложений не имеют значения для водоснабжения. </w:t>
      </w:r>
    </w:p>
    <w:p w:rsidR="00EC4FC4" w:rsidRPr="00046C51" w:rsidRDefault="00EC4FC4" w:rsidP="003F1F09">
      <w:pPr>
        <w:spacing w:line="276" w:lineRule="auto"/>
        <w:ind w:firstLine="567"/>
        <w:jc w:val="both"/>
        <w:rPr>
          <w:i/>
        </w:rPr>
      </w:pPr>
      <w:r w:rsidRPr="00046C51">
        <w:rPr>
          <w:i/>
        </w:rPr>
        <w:t>Келловей-батский водоносный горизонт.</w:t>
      </w:r>
    </w:p>
    <w:p w:rsidR="00EC4FC4" w:rsidRPr="00D22A4C" w:rsidRDefault="00EC4FC4" w:rsidP="004221A7">
      <w:pPr>
        <w:spacing w:line="276" w:lineRule="auto"/>
        <w:ind w:firstLine="567"/>
        <w:jc w:val="both"/>
      </w:pPr>
      <w:r w:rsidRPr="00D22A4C">
        <w:t xml:space="preserve">Водовмещающие породы представлены песками, песчаниками, </w:t>
      </w:r>
      <w:r w:rsidR="00046C51" w:rsidRPr="00D22A4C">
        <w:t>а</w:t>
      </w:r>
      <w:r w:rsidRPr="00D22A4C">
        <w:t>лев</w:t>
      </w:r>
      <w:r w:rsidR="004221A7" w:rsidRPr="00D22A4C">
        <w:t xml:space="preserve">ритами бата и нижнего келловея. </w:t>
      </w:r>
      <w:r w:rsidRPr="00D22A4C">
        <w:t xml:space="preserve">Мощность водовмещающих пород достигает </w:t>
      </w:r>
      <w:smartTag w:uri="urn:schemas-microsoft-com:office:smarttags" w:element="metricconverter">
        <w:smartTagPr>
          <w:attr w:name="ProductID" w:val="59 м"/>
        </w:smartTagPr>
        <w:r w:rsidRPr="00D22A4C">
          <w:t>59 м</w:t>
        </w:r>
      </w:smartTag>
      <w:r w:rsidRPr="00D22A4C">
        <w:t>. Водоупорной кровлей горизонта являются глины келловея и кемиридж-оксфорда. Нижним водоупором являются глины бат-б</w:t>
      </w:r>
      <w:r w:rsidR="008D05C2">
        <w:t>а</w:t>
      </w:r>
      <w:r w:rsidRPr="00D22A4C">
        <w:t>й</w:t>
      </w:r>
      <w:r w:rsidR="00D22A4C" w:rsidRPr="00D22A4C">
        <w:t>о</w:t>
      </w:r>
      <w:r w:rsidRPr="00D22A4C">
        <w:t xml:space="preserve">са. Глубина залегания водоносного горизонта достигает  </w:t>
      </w:r>
      <w:smartTag w:uri="urn:schemas-microsoft-com:office:smarttags" w:element="metricconverter">
        <w:smartTagPr>
          <w:attr w:name="ProductID" w:val="422 м"/>
        </w:smartTagPr>
        <w:r w:rsidRPr="00D22A4C">
          <w:t>422 м</w:t>
        </w:r>
      </w:smartTag>
      <w:r w:rsidRPr="00D22A4C">
        <w:t>. Воды напорные</w:t>
      </w:r>
      <w:r w:rsidR="00D22A4C" w:rsidRPr="00D22A4C">
        <w:t>,</w:t>
      </w:r>
    </w:p>
    <w:p w:rsidR="00D22A4C" w:rsidRPr="00D22A4C" w:rsidRDefault="00EC4FC4" w:rsidP="004221A7">
      <w:pPr>
        <w:spacing w:line="276" w:lineRule="auto"/>
        <w:jc w:val="both"/>
      </w:pPr>
      <w:r w:rsidRPr="00D22A4C">
        <w:t xml:space="preserve">гидрокарбонатные натриевые. Обычный сухой остаток от 0,3 до 0,6 г/л, общая жесткость 1,1 – 6 мг-экв/л. Дебиты скважин колеблются от сотых долей до 12,2 л/с, при понижениях от 4-5 до </w:t>
      </w:r>
      <w:smartTag w:uri="urn:schemas-microsoft-com:office:smarttags" w:element="metricconverter">
        <w:smartTagPr>
          <w:attr w:name="ProductID" w:val="48,75 м"/>
        </w:smartTagPr>
        <w:r w:rsidRPr="00D22A4C">
          <w:t>48,75 м</w:t>
        </w:r>
      </w:smartTag>
      <w:r w:rsidRPr="00D22A4C">
        <w:t xml:space="preserve"> и более</w:t>
      </w:r>
      <w:r w:rsidR="00D22A4C" w:rsidRPr="00D22A4C">
        <w:t>,</w:t>
      </w:r>
      <w:r w:rsidRPr="00D22A4C">
        <w:t xml:space="preserve"> удельный дебит обычно в пределах сотых или десятых л/с. Коэффициент фильтрации водовмещающих пород до 1,87 </w:t>
      </w:r>
      <w:r w:rsidR="00D22A4C" w:rsidRPr="00D22A4C">
        <w:t>л</w:t>
      </w:r>
      <w:r w:rsidRPr="00D22A4C">
        <w:t>/сутки.</w:t>
      </w:r>
      <w:r w:rsidR="004221A7" w:rsidRPr="00D22A4C">
        <w:t xml:space="preserve"> </w:t>
      </w:r>
    </w:p>
    <w:p w:rsidR="00EC4FC4" w:rsidRPr="00D22A4C" w:rsidRDefault="00EC4FC4" w:rsidP="00D22A4C">
      <w:pPr>
        <w:spacing w:line="276" w:lineRule="auto"/>
        <w:ind w:firstLine="567"/>
        <w:jc w:val="both"/>
      </w:pPr>
      <w:r w:rsidRPr="00D22A4C">
        <w:t xml:space="preserve">В пределах долин необходимости в эксплуатации этого горизонта обычно не возникает ввиду наличия более доступных сенон-туронского и сеноман-альбского водных горизонтов. </w:t>
      </w:r>
    </w:p>
    <w:p w:rsidR="00EC4FC4" w:rsidRPr="00D22A4C" w:rsidRDefault="00EC4FC4" w:rsidP="003F1F09">
      <w:pPr>
        <w:spacing w:line="276" w:lineRule="auto"/>
        <w:ind w:firstLine="567"/>
        <w:jc w:val="both"/>
        <w:rPr>
          <w:i/>
        </w:rPr>
      </w:pPr>
      <w:r w:rsidRPr="00D22A4C">
        <w:rPr>
          <w:i/>
        </w:rPr>
        <w:t>Воды каменноугольных отложений.</w:t>
      </w:r>
    </w:p>
    <w:p w:rsidR="00307F71" w:rsidRPr="00307F71" w:rsidRDefault="00EC4FC4" w:rsidP="00307F71">
      <w:pPr>
        <w:ind w:firstLine="540"/>
        <w:jc w:val="both"/>
      </w:pPr>
      <w:r w:rsidRPr="00307F71">
        <w:t>Водовмещающими породами являются известняк</w:t>
      </w:r>
      <w:r w:rsidR="00307F71" w:rsidRPr="00307F71">
        <w:t>и</w:t>
      </w:r>
      <w:r w:rsidRPr="00307F71">
        <w:t>, песчаники и пески, залегающие в виде линз среди глин московского на</w:t>
      </w:r>
      <w:r w:rsidR="00307F71" w:rsidRPr="00307F71">
        <w:t>м</w:t>
      </w:r>
      <w:r w:rsidRPr="00307F71">
        <w:t xml:space="preserve">юрского и визейского ярусов. Водовмещающие породы залегают на глубине </w:t>
      </w:r>
      <w:smartTag w:uri="urn:schemas-microsoft-com:office:smarttags" w:element="metricconverter">
        <w:smartTagPr>
          <w:attr w:name="ProductID" w:val="959 м"/>
        </w:smartTagPr>
        <w:r w:rsidRPr="00307F71">
          <w:t>959 м</w:t>
        </w:r>
      </w:smartTag>
      <w:r w:rsidRPr="00307F71">
        <w:t xml:space="preserve"> от поверхности. Мощность водоносных линз колеблется 0,2 до </w:t>
      </w:r>
      <w:r w:rsidR="00307F71" w:rsidRPr="00307F71">
        <w:t>1</w:t>
      </w:r>
      <w:r w:rsidRPr="00307F71">
        <w:t>,8 м</w:t>
      </w:r>
      <w:r w:rsidR="00307F71" w:rsidRPr="00307F71">
        <w:t>.</w:t>
      </w:r>
      <w:r w:rsidRPr="00307F71">
        <w:t xml:space="preserve"> </w:t>
      </w:r>
      <w:r w:rsidR="00307F71" w:rsidRPr="00307F71">
        <w:t xml:space="preserve">Качество воды хорошее, минерализация 0,5 – 1,2 мг/л, общая жесткость 0,2 – 1,2 мг-экв/л. Нижним водоупором являются протерозойско-архейские отложения. Содержание хлоридов изменяется в пределах 100 – 250 мг/л, сульфатов – 100 – 500мг/л. Вода по составу хлоридно-карбонатно-сульфатно-натриевого типа. </w:t>
      </w:r>
    </w:p>
    <w:p w:rsidR="00EC4FC4" w:rsidRPr="00307F71" w:rsidRDefault="00307F71" w:rsidP="00307F71">
      <w:pPr>
        <w:ind w:firstLine="540"/>
        <w:jc w:val="both"/>
      </w:pPr>
      <w:r w:rsidRPr="00307F71">
        <w:t>Значительный дебит (8,3 л/с) и хорошие качества увеличивают значение этого горизонта. Отрицательным фактором является большая глубина залегания.</w:t>
      </w:r>
    </w:p>
    <w:p w:rsidR="00EC4FC4" w:rsidRPr="00307F71" w:rsidRDefault="00EC4FC4" w:rsidP="004221A7">
      <w:pPr>
        <w:spacing w:line="276" w:lineRule="auto"/>
        <w:ind w:firstLine="567"/>
        <w:jc w:val="both"/>
        <w:rPr>
          <w:i/>
        </w:rPr>
      </w:pPr>
      <w:r w:rsidRPr="00307F71">
        <w:rPr>
          <w:i/>
        </w:rPr>
        <w:t>Проте</w:t>
      </w:r>
      <w:r w:rsidR="00307F71" w:rsidRPr="00307F71">
        <w:rPr>
          <w:i/>
        </w:rPr>
        <w:t>ро</w:t>
      </w:r>
      <w:r w:rsidRPr="00307F71">
        <w:rPr>
          <w:i/>
        </w:rPr>
        <w:t>зойско-архейский водоносный комплекс</w:t>
      </w:r>
      <w:r w:rsidR="004221A7" w:rsidRPr="00307F71">
        <w:rPr>
          <w:i/>
        </w:rPr>
        <w:t>.</w:t>
      </w:r>
    </w:p>
    <w:p w:rsidR="00EC4FC4" w:rsidRPr="00C6191C" w:rsidRDefault="00EC4FC4" w:rsidP="003F1F09">
      <w:pPr>
        <w:spacing w:line="276" w:lineRule="auto"/>
        <w:ind w:firstLine="567"/>
        <w:jc w:val="both"/>
      </w:pPr>
      <w:r w:rsidRPr="00C6191C">
        <w:t>Проте</w:t>
      </w:r>
      <w:r w:rsidR="00307F71" w:rsidRPr="00C6191C">
        <w:t>ро</w:t>
      </w:r>
      <w:r w:rsidRPr="00C6191C">
        <w:t>зойско-архейский горизонт расп</w:t>
      </w:r>
      <w:r w:rsidR="00C6191C" w:rsidRPr="00C6191C">
        <w:t>ростра</w:t>
      </w:r>
      <w:r w:rsidRPr="00C6191C">
        <w:t>н</w:t>
      </w:r>
      <w:r w:rsidR="00C6191C" w:rsidRPr="00C6191C">
        <w:t>ен</w:t>
      </w:r>
      <w:r w:rsidRPr="00C6191C">
        <w:t xml:space="preserve"> на всей площади. Водоносными породами являются трещиноватые выветренные граниты, гнеймы и маг</w:t>
      </w:r>
      <w:r w:rsidR="00C6191C" w:rsidRPr="00C6191C">
        <w:t>ма</w:t>
      </w:r>
      <w:r w:rsidRPr="00C6191C">
        <w:t xml:space="preserve">титы и продукты их распада. </w:t>
      </w:r>
    </w:p>
    <w:p w:rsidR="00EC4FC4" w:rsidRPr="00C6191C" w:rsidRDefault="00EC4FC4" w:rsidP="004221A7">
      <w:pPr>
        <w:spacing w:line="276" w:lineRule="auto"/>
        <w:jc w:val="both"/>
      </w:pPr>
      <w:r w:rsidRPr="00C6191C">
        <w:t>Мощность этого горизонта не превышает 0,5-</w:t>
      </w:r>
      <w:smartTag w:uri="urn:schemas-microsoft-com:office:smarttags" w:element="metricconverter">
        <w:smartTagPr>
          <w:attr w:name="ProductID" w:val="6,5 м"/>
        </w:smartTagPr>
        <w:r w:rsidRPr="00C6191C">
          <w:t>6,5 м</w:t>
        </w:r>
      </w:smartTag>
      <w:r w:rsidRPr="00C6191C">
        <w:t>. Глубина залег</w:t>
      </w:r>
      <w:r w:rsidR="00C6191C" w:rsidRPr="00C6191C">
        <w:t xml:space="preserve">ания колеблется от 30-40 до 500 </w:t>
      </w:r>
      <w:r w:rsidRPr="00C6191C">
        <w:t xml:space="preserve">м. Водоупорным ложем служат крепкие, не затронутые процессами выветривания кристаллические породы фундамента. С вышеизложенными горизонтами он имеет гидравлическую связь и за счет их осуществляется его питание. Воды напорные. Уровень их находится на абсолютных отметках 80 - </w:t>
      </w:r>
      <w:smartTag w:uri="urn:schemas-microsoft-com:office:smarttags" w:element="metricconverter">
        <w:smartTagPr>
          <w:attr w:name="ProductID" w:val="100 м"/>
        </w:smartTagPr>
        <w:r w:rsidRPr="00C6191C">
          <w:t>100 м</w:t>
        </w:r>
      </w:smartTag>
      <w:r w:rsidRPr="00C6191C">
        <w:t>. Дебит скважин составляет 0,7 – 2,8 л/с. Минерализация 0,8 г/л, жесткость 7,0 - 7,8  мг-экв/л. По химическому составу воды относятся к гидрокарбонатно-сульфатно-хлоридно-натриево-кальциевым.</w:t>
      </w:r>
      <w:r w:rsidR="004221A7" w:rsidRPr="00C6191C">
        <w:t xml:space="preserve"> </w:t>
      </w:r>
      <w:r w:rsidRPr="00C6191C">
        <w:t>Практического интереса воды не представляют из-за большой глубины залегания.</w:t>
      </w:r>
    </w:p>
    <w:p w:rsidR="009118AD" w:rsidRPr="00146FF9" w:rsidRDefault="001A6E69" w:rsidP="009118AD">
      <w:pPr>
        <w:spacing w:line="276" w:lineRule="auto"/>
        <w:ind w:firstLine="540"/>
        <w:jc w:val="both"/>
      </w:pPr>
      <w:r w:rsidRPr="00043AF8">
        <w:rPr>
          <w:i/>
          <w:u w:val="single"/>
        </w:rPr>
        <w:lastRenderedPageBreak/>
        <w:t>Геологическое строение</w:t>
      </w:r>
      <w:r w:rsidR="00043AF8" w:rsidRPr="00043AF8">
        <w:rPr>
          <w:color w:val="FF0000"/>
        </w:rPr>
        <w:t>.</w:t>
      </w:r>
      <w:r w:rsidR="00043AF8">
        <w:rPr>
          <w:color w:val="FF0000"/>
        </w:rPr>
        <w:t xml:space="preserve">  </w:t>
      </w:r>
      <w:r w:rsidR="009118AD" w:rsidRPr="00146FF9">
        <w:t xml:space="preserve">Территория района расположена в пределах Юго-Западного склона Воронежского кристаллического массива. </w:t>
      </w:r>
    </w:p>
    <w:p w:rsidR="009118AD" w:rsidRPr="00146FF9" w:rsidRDefault="009118AD" w:rsidP="009118AD">
      <w:pPr>
        <w:spacing w:line="276" w:lineRule="auto"/>
        <w:ind w:firstLine="540"/>
        <w:jc w:val="both"/>
      </w:pPr>
      <w:r w:rsidRPr="00146FF9">
        <w:t>Кристаллические образования докембрия здесь вскрыты лишь в селах Верхососна и Редко</w:t>
      </w:r>
      <w:r w:rsidR="00353033">
        <w:t>д</w:t>
      </w:r>
      <w:r w:rsidRPr="00146FF9">
        <w:t xml:space="preserve">уб на глубине </w:t>
      </w:r>
      <w:smartTag w:uri="urn:schemas-microsoft-com:office:smarttags" w:element="metricconverter">
        <w:smartTagPr>
          <w:attr w:name="ProductID" w:val="325,5 м"/>
        </w:smartTagPr>
        <w:r w:rsidRPr="00146FF9">
          <w:t>325,5 м</w:t>
        </w:r>
      </w:smartTag>
      <w:r w:rsidRPr="00146FF9">
        <w:t xml:space="preserve"> и </w:t>
      </w:r>
      <w:smartTag w:uri="urn:schemas-microsoft-com:office:smarttags" w:element="metricconverter">
        <w:smartTagPr>
          <w:attr w:name="ProductID" w:val="180 м"/>
        </w:smartTagPr>
        <w:r w:rsidRPr="00146FF9">
          <w:t>180 м</w:t>
        </w:r>
      </w:smartTag>
      <w:r w:rsidRPr="00146FF9">
        <w:t>, где они представлены м</w:t>
      </w:r>
      <w:r w:rsidR="00353033">
        <w:t>а</w:t>
      </w:r>
      <w:r w:rsidRPr="00146FF9">
        <w:t xml:space="preserve">гматитами и амфиболитами. По геофизическим данным поверхность фундамента имеет пологий уклон в юго-западном направлении. Среди покрывающего осадочного комплекса пород имеют развитие отложения девонской, каменноугольной, юрской, меловой, палеогенового и четвертичной систем. Отложения девонской системы залегают на </w:t>
      </w:r>
      <w:r w:rsidR="00353033">
        <w:t xml:space="preserve">небольшой </w:t>
      </w:r>
      <w:r w:rsidRPr="00146FF9">
        <w:t xml:space="preserve">глубине. Мощность их изменяется от 15 до </w:t>
      </w:r>
      <w:smartTag w:uri="urn:schemas-microsoft-com:office:smarttags" w:element="metricconverter">
        <w:smartTagPr>
          <w:attr w:name="ProductID" w:val="24 м"/>
        </w:smartTagPr>
        <w:r w:rsidRPr="00146FF9">
          <w:t>24 м</w:t>
        </w:r>
      </w:smartTag>
      <w:r w:rsidRPr="00146FF9">
        <w:t>. Слагается эта толща разнозернистыми кварцевыми песками и песчаниками, зачастую гравийными, часто каолинизированными.</w:t>
      </w:r>
    </w:p>
    <w:p w:rsidR="009118AD" w:rsidRPr="00146FF9" w:rsidRDefault="009118AD" w:rsidP="009118AD">
      <w:pPr>
        <w:spacing w:line="276" w:lineRule="auto"/>
        <w:ind w:firstLine="540"/>
        <w:jc w:val="both"/>
      </w:pPr>
      <w:r w:rsidRPr="00146FF9">
        <w:t>Отложения каменноугольной системы развиты повсеместно и представлены в основном, толщей озер</w:t>
      </w:r>
      <w:r w:rsidR="00353033">
        <w:t>с</w:t>
      </w:r>
      <w:r w:rsidRPr="00146FF9">
        <w:t>ко-</w:t>
      </w:r>
      <w:r w:rsidR="008D05C2" w:rsidRPr="008D05C2">
        <w:t>де</w:t>
      </w:r>
      <w:r w:rsidRPr="008D05C2">
        <w:t>в</w:t>
      </w:r>
      <w:r w:rsidR="008D05C2" w:rsidRPr="008D05C2">
        <w:t>о</w:t>
      </w:r>
      <w:r w:rsidRPr="00146FF9">
        <w:t xml:space="preserve">нских известняков с прослойками глин общей мощностью около </w:t>
      </w:r>
      <w:smartTag w:uri="urn:schemas-microsoft-com:office:smarttags" w:element="metricconverter">
        <w:smartTagPr>
          <w:attr w:name="ProductID" w:val="35 м"/>
        </w:smartTagPr>
        <w:r w:rsidRPr="00146FF9">
          <w:t>35 м</w:t>
        </w:r>
      </w:smartTag>
      <w:r w:rsidRPr="00146FF9">
        <w:t>.</w:t>
      </w:r>
    </w:p>
    <w:p w:rsidR="009118AD" w:rsidRPr="00146FF9" w:rsidRDefault="009118AD" w:rsidP="009118AD">
      <w:pPr>
        <w:spacing w:line="276" w:lineRule="auto"/>
        <w:ind w:firstLine="540"/>
        <w:jc w:val="both"/>
      </w:pPr>
      <w:r w:rsidRPr="00146FF9">
        <w:t>Отложения юрской системы трансгрессивно залегают на каменноугольных системах и представлены песчано-глинистыми фракциями бат-б</w:t>
      </w:r>
      <w:r w:rsidRPr="008D05C2">
        <w:t>айо</w:t>
      </w:r>
      <w:r w:rsidRPr="00146FF9">
        <w:t>са, келловея и нижне-</w:t>
      </w:r>
      <w:r w:rsidR="00353033">
        <w:t>в</w:t>
      </w:r>
      <w:r w:rsidRPr="00146FF9">
        <w:t xml:space="preserve">олжским ярусом верхнего отдела </w:t>
      </w:r>
      <w:r w:rsidR="00353033">
        <w:t>ю</w:t>
      </w:r>
      <w:r w:rsidRPr="00146FF9">
        <w:t>р</w:t>
      </w:r>
      <w:r w:rsidR="00353033">
        <w:t>а</w:t>
      </w:r>
      <w:r w:rsidRPr="00146FF9">
        <w:t xml:space="preserve">. Мощность их варьирует в широких пределах от 0 и до </w:t>
      </w:r>
      <w:smartTag w:uri="urn:schemas-microsoft-com:office:smarttags" w:element="metricconverter">
        <w:smartTagPr>
          <w:attr w:name="ProductID" w:val="40 м"/>
        </w:smartTagPr>
        <w:r w:rsidRPr="00146FF9">
          <w:t>40 м</w:t>
        </w:r>
      </w:smartTag>
      <w:r w:rsidRPr="00146FF9">
        <w:t>.</w:t>
      </w:r>
    </w:p>
    <w:p w:rsidR="009118AD" w:rsidRPr="00146FF9" w:rsidRDefault="009118AD" w:rsidP="009118AD">
      <w:pPr>
        <w:spacing w:line="276" w:lineRule="auto"/>
        <w:ind w:firstLine="540"/>
        <w:jc w:val="both"/>
      </w:pPr>
      <w:r w:rsidRPr="00146FF9">
        <w:t>Отложения меловой системы представлены нижними и верхними отделами, а по литологическому составу расчленяются на две неоднородные толщи нижнюю – песчано-глинистую и верхнюю мергельно-меловую. Песчано-глинистая толща включает осадки неокома, апта (глины, пески), Альба и сенома</w:t>
      </w:r>
      <w:r w:rsidR="00353033" w:rsidRPr="008D05C2">
        <w:t>на</w:t>
      </w:r>
      <w:r w:rsidRPr="00146FF9">
        <w:t xml:space="preserve"> (пески).</w:t>
      </w:r>
    </w:p>
    <w:p w:rsidR="009118AD" w:rsidRPr="00146FF9" w:rsidRDefault="009118AD" w:rsidP="009118AD">
      <w:pPr>
        <w:spacing w:line="276" w:lineRule="auto"/>
        <w:ind w:firstLine="540"/>
        <w:jc w:val="both"/>
      </w:pPr>
      <w:r w:rsidRPr="00146FF9">
        <w:t xml:space="preserve">Мощность песчаной толщи довольно выдержана и находится в пределах 25 – </w:t>
      </w:r>
      <w:smartTag w:uri="urn:schemas-microsoft-com:office:smarttags" w:element="metricconverter">
        <w:smartTagPr>
          <w:attr w:name="ProductID" w:val="35 м"/>
        </w:smartTagPr>
        <w:r w:rsidRPr="00146FF9">
          <w:t>35 м</w:t>
        </w:r>
      </w:smartTag>
      <w:r w:rsidRPr="00146FF9">
        <w:t>. Мощность мергельно-меловых отложений определяется, рельефом местности и общим погружением осадочной толщи</w:t>
      </w:r>
      <w:r w:rsidR="00353033">
        <w:t>,</w:t>
      </w:r>
      <w:r w:rsidRPr="00146FF9">
        <w:t xml:space="preserve"> изменяясь от </w:t>
      </w:r>
      <w:smartTag w:uri="urn:schemas-microsoft-com:office:smarttags" w:element="metricconverter">
        <w:smartTagPr>
          <w:attr w:name="ProductID" w:val="80 м"/>
        </w:smartTagPr>
        <w:r w:rsidRPr="00146FF9">
          <w:t>80 м</w:t>
        </w:r>
      </w:smartTag>
      <w:r w:rsidRPr="00146FF9">
        <w:t xml:space="preserve"> до </w:t>
      </w:r>
      <w:smartTag w:uri="urn:schemas-microsoft-com:office:smarttags" w:element="metricconverter">
        <w:smartTagPr>
          <w:attr w:name="ProductID" w:val="170 м"/>
        </w:smartTagPr>
        <w:r w:rsidRPr="00146FF9">
          <w:t>170 м</w:t>
        </w:r>
      </w:smartTag>
      <w:r w:rsidRPr="00146FF9">
        <w:t>.</w:t>
      </w:r>
    </w:p>
    <w:p w:rsidR="009118AD" w:rsidRPr="00146FF9" w:rsidRDefault="009118AD" w:rsidP="009118AD">
      <w:pPr>
        <w:spacing w:line="276" w:lineRule="auto"/>
        <w:ind w:firstLine="540"/>
        <w:jc w:val="both"/>
      </w:pPr>
      <w:r w:rsidRPr="00146FF9">
        <w:t xml:space="preserve">Палеогеновая система представлена снизу вверх: песками и глинами киевской свиты мощностью 20 – </w:t>
      </w:r>
      <w:smartTag w:uri="urn:schemas-microsoft-com:office:smarttags" w:element="metricconverter">
        <w:smartTagPr>
          <w:attr w:name="ProductID" w:val="50 м"/>
        </w:smartTagPr>
        <w:r w:rsidRPr="00146FF9">
          <w:t>50 м</w:t>
        </w:r>
      </w:smartTag>
      <w:r w:rsidRPr="00146FF9">
        <w:t xml:space="preserve">, харьковской свиты мощностью 10 – </w:t>
      </w:r>
      <w:smartTag w:uri="urn:schemas-microsoft-com:office:smarttags" w:element="metricconverter">
        <w:smartTagPr>
          <w:attr w:name="ProductID" w:val="20 м"/>
        </w:smartTagPr>
        <w:r w:rsidRPr="00146FF9">
          <w:t>20 м</w:t>
        </w:r>
      </w:smartTag>
      <w:r w:rsidRPr="00146FF9">
        <w:t xml:space="preserve">, песками полтавской свиты мощностью 10 – </w:t>
      </w:r>
      <w:smartTag w:uri="urn:schemas-microsoft-com:office:smarttags" w:element="metricconverter">
        <w:smartTagPr>
          <w:attr w:name="ProductID" w:val="15 м"/>
        </w:smartTagPr>
        <w:r w:rsidRPr="00146FF9">
          <w:t>15 м</w:t>
        </w:r>
      </w:smartTag>
      <w:r w:rsidRPr="00146FF9">
        <w:t>. В долинах рек и оврагов эти отложения полностью размыты.</w:t>
      </w:r>
    </w:p>
    <w:p w:rsidR="009118AD" w:rsidRPr="00146FF9" w:rsidRDefault="009118AD" w:rsidP="009118AD">
      <w:pPr>
        <w:spacing w:line="276" w:lineRule="auto"/>
        <w:ind w:firstLine="540"/>
        <w:jc w:val="both"/>
      </w:pPr>
      <w:r w:rsidRPr="00146FF9">
        <w:t xml:space="preserve">Отложения четвертичной системы развиты повсеместно на водоразделах, они представлены покровными суглинками мощностью иногда до </w:t>
      </w:r>
      <w:smartTag w:uri="urn:schemas-microsoft-com:office:smarttags" w:element="metricconverter">
        <w:smartTagPr>
          <w:attr w:name="ProductID" w:val="20 м"/>
        </w:smartTagPr>
        <w:r w:rsidRPr="00146FF9">
          <w:t>20 м</w:t>
        </w:r>
      </w:smartTag>
      <w:r w:rsidRPr="00146FF9">
        <w:t xml:space="preserve">, а в поймах рек аллювиальными песчано-глинистыми отложениями мощностью до 10 – </w:t>
      </w:r>
      <w:smartTag w:uri="urn:schemas-microsoft-com:office:smarttags" w:element="metricconverter">
        <w:smartTagPr>
          <w:attr w:name="ProductID" w:val="15 м"/>
        </w:smartTagPr>
        <w:r w:rsidRPr="00146FF9">
          <w:t>15 м</w:t>
        </w:r>
      </w:smartTag>
      <w:r w:rsidRPr="00146FF9">
        <w:t>.</w:t>
      </w:r>
    </w:p>
    <w:p w:rsidR="009118AD" w:rsidRDefault="009118AD" w:rsidP="009118AD">
      <w:pPr>
        <w:shd w:val="clear" w:color="auto" w:fill="FFFFFF"/>
        <w:spacing w:line="276" w:lineRule="auto"/>
        <w:ind w:left="5" w:firstLine="567"/>
        <w:jc w:val="both"/>
      </w:pPr>
      <w:r w:rsidRPr="00146FF9">
        <w:t xml:space="preserve">На склонах речных долин и водоразделах развиты </w:t>
      </w:r>
      <w:r w:rsidR="00353033">
        <w:t>аллю</w:t>
      </w:r>
      <w:r w:rsidRPr="00146FF9">
        <w:t>виально-делювиальные суглинки.</w:t>
      </w:r>
    </w:p>
    <w:p w:rsidR="006366CF" w:rsidRPr="006D7455" w:rsidRDefault="00085AD3" w:rsidP="009118AD">
      <w:pPr>
        <w:shd w:val="clear" w:color="auto" w:fill="FFFFFF"/>
        <w:spacing w:before="240" w:line="276" w:lineRule="auto"/>
        <w:ind w:left="5" w:firstLine="567"/>
        <w:jc w:val="both"/>
        <w:rPr>
          <w:bCs/>
        </w:rPr>
      </w:pPr>
      <w:r w:rsidRPr="00B1290E">
        <w:rPr>
          <w:bCs/>
          <w:i/>
          <w:u w:val="single"/>
        </w:rPr>
        <w:t>По инженерно-</w:t>
      </w:r>
      <w:r w:rsidRPr="006D7455">
        <w:rPr>
          <w:bCs/>
          <w:i/>
          <w:u w:val="single"/>
        </w:rPr>
        <w:t>геологическим</w:t>
      </w:r>
      <w:r w:rsidRPr="006D7455">
        <w:rPr>
          <w:b/>
          <w:bCs/>
          <w:i/>
        </w:rPr>
        <w:t xml:space="preserve"> </w:t>
      </w:r>
      <w:r w:rsidRPr="006D7455">
        <w:rPr>
          <w:bCs/>
        </w:rPr>
        <w:t xml:space="preserve">условиям </w:t>
      </w:r>
      <w:r w:rsidR="006D7455">
        <w:rPr>
          <w:bCs/>
        </w:rPr>
        <w:t>Красногвардей</w:t>
      </w:r>
      <w:r w:rsidRPr="006D7455">
        <w:rPr>
          <w:bCs/>
        </w:rPr>
        <w:t xml:space="preserve">ский район, как и большая часть территории Белгородской области, относится к категории с условиями средней сложности. </w:t>
      </w:r>
      <w:r w:rsidR="006D7455" w:rsidRPr="006D7455">
        <w:rPr>
          <w:bCs/>
        </w:rPr>
        <w:t xml:space="preserve">В южной части </w:t>
      </w:r>
      <w:r w:rsidR="006D7455">
        <w:rPr>
          <w:bCs/>
        </w:rPr>
        <w:t xml:space="preserve">района </w:t>
      </w:r>
      <w:r w:rsidR="006D7455" w:rsidRPr="006D7455">
        <w:rPr>
          <w:bCs/>
        </w:rPr>
        <w:t>(бассейн р. Валуй) простые инженерно-геологические условия.</w:t>
      </w:r>
    </w:p>
    <w:p w:rsidR="00043AF8" w:rsidRPr="006D7455" w:rsidRDefault="004F4732" w:rsidP="004F4732">
      <w:pPr>
        <w:spacing w:line="276" w:lineRule="auto"/>
        <w:ind w:firstLine="540"/>
        <w:jc w:val="both"/>
      </w:pPr>
      <w:r w:rsidRPr="006D7455">
        <w:t xml:space="preserve">Инженерно геологические условия рассматриваются с целью характеристики благоприятных условий под застройку, а также для сооружения плотин и водохранилищ. </w:t>
      </w:r>
    </w:p>
    <w:p w:rsidR="004F4732" w:rsidRPr="006D7455" w:rsidRDefault="004F4732" w:rsidP="004F4732">
      <w:pPr>
        <w:spacing w:line="276" w:lineRule="auto"/>
        <w:ind w:firstLine="540"/>
        <w:jc w:val="both"/>
      </w:pPr>
      <w:r w:rsidRPr="006D7455">
        <w:t>Основными факторами, определяющими инженерно-геологические условия возведения фундаментов и гидротехнического строительства, являются физико-механические и фильтрационные свойства грунтов, положение «зеркала» грунтовых вод и отрицательные физико-геологические явления.</w:t>
      </w:r>
    </w:p>
    <w:p w:rsidR="00B1290E" w:rsidRPr="003B1FAC" w:rsidRDefault="00B1290E" w:rsidP="00B1290E">
      <w:pPr>
        <w:spacing w:line="276" w:lineRule="auto"/>
        <w:ind w:firstLine="540"/>
        <w:jc w:val="both"/>
      </w:pPr>
      <w:r w:rsidRPr="003B1FAC">
        <w:t>На территории района из современных физико-геологических процессов развиты эрозия и заболачивание.</w:t>
      </w:r>
    </w:p>
    <w:p w:rsidR="00B1290E" w:rsidRPr="003B1FAC" w:rsidRDefault="00B1290E" w:rsidP="00B1290E">
      <w:pPr>
        <w:spacing w:line="276" w:lineRule="auto"/>
        <w:ind w:firstLine="540"/>
        <w:jc w:val="both"/>
      </w:pPr>
      <w:r w:rsidRPr="003B1FAC">
        <w:t xml:space="preserve">Эрозионные процессы особенно развиты по склонам балок. Почти в </w:t>
      </w:r>
      <w:r w:rsidR="00353033" w:rsidRPr="003B1FAC">
        <w:t>кажд</w:t>
      </w:r>
      <w:r w:rsidRPr="003B1FAC">
        <w:t xml:space="preserve">ой балке наблюдаются суглинистые или меловые обнажения в виде боковых и донных оврагов, а также рытвин и промоин. </w:t>
      </w:r>
    </w:p>
    <w:p w:rsidR="00B1290E" w:rsidRPr="003B1FAC" w:rsidRDefault="00B1290E" w:rsidP="00B1290E">
      <w:pPr>
        <w:spacing w:line="276" w:lineRule="auto"/>
        <w:ind w:firstLine="540"/>
        <w:jc w:val="both"/>
      </w:pPr>
      <w:r w:rsidRPr="003B1FAC">
        <w:t xml:space="preserve">Донные овраги встречаются по днищам древних балок. Характерной особенностью их является прерывистость. Склоновые овраги в множестве рассекают склоны долин и балок. Глубина вреза оврагов составляет 10 – </w:t>
      </w:r>
      <w:smartTag w:uri="urn:schemas-microsoft-com:office:smarttags" w:element="metricconverter">
        <w:smartTagPr>
          <w:attr w:name="ProductID" w:val="20 м"/>
        </w:smartTagPr>
        <w:r w:rsidRPr="003B1FAC">
          <w:t>20 м</w:t>
        </w:r>
      </w:smartTag>
      <w:r w:rsidRPr="003B1FAC">
        <w:t>. Крутизна их склонов достигает 20 - 25°, а на</w:t>
      </w:r>
      <w:r w:rsidR="002E0811" w:rsidRPr="003B1FAC">
        <w:t xml:space="preserve"> </w:t>
      </w:r>
      <w:r w:rsidRPr="003B1FAC">
        <w:lastRenderedPageBreak/>
        <w:t>отдельных участках и более. В особенности сильно расчленены крутые правые склоны долин и менее – левые.</w:t>
      </w:r>
    </w:p>
    <w:p w:rsidR="00B1290E" w:rsidRPr="003B1FAC" w:rsidRDefault="00B1290E" w:rsidP="00B1290E">
      <w:pPr>
        <w:spacing w:line="276" w:lineRule="auto"/>
        <w:ind w:firstLine="540"/>
        <w:jc w:val="both"/>
      </w:pPr>
      <w:r w:rsidRPr="003B1FAC">
        <w:t>Овраги, предоставленные естественному процессу разрушения</w:t>
      </w:r>
      <w:r w:rsidR="00A82F69" w:rsidRPr="003B1FAC">
        <w:t>,</w:t>
      </w:r>
      <w:r w:rsidRPr="003B1FAC">
        <w:t xml:space="preserve"> наносят громадный вред </w:t>
      </w:r>
      <w:r w:rsidR="00A82F69" w:rsidRPr="003B1FAC">
        <w:t xml:space="preserve">сельскохозяйственному </w:t>
      </w:r>
      <w:r w:rsidRPr="003B1FAC">
        <w:t>производству, так как разрушается накопленный тысячелетиями слой плодородной почвы.</w:t>
      </w:r>
    </w:p>
    <w:p w:rsidR="003B1FAC" w:rsidRPr="00146FF9" w:rsidRDefault="003B1FAC" w:rsidP="003B1FAC">
      <w:pPr>
        <w:ind w:firstLine="540"/>
        <w:jc w:val="both"/>
      </w:pPr>
      <w:r w:rsidRPr="00146FF9">
        <w:t>Как показали исследования академии  наук СССР, в период весеннего снеготаяния с каждого гектара пахотной земли в условиях Белгородской области смывается от 25 до 60 т почвенных частиц.</w:t>
      </w:r>
    </w:p>
    <w:p w:rsidR="003B1FAC" w:rsidRDefault="003B1FAC" w:rsidP="003B1FAC">
      <w:pPr>
        <w:spacing w:line="276" w:lineRule="auto"/>
        <w:ind w:firstLine="540"/>
        <w:jc w:val="both"/>
      </w:pPr>
      <w:r w:rsidRPr="00146FF9">
        <w:t>Огромные массы разрушающего материала засоряют реки, ручьи и вызывают их обмеление. Для предотвращения эрозийных процессов необходимо проведение комплекса противоэрозионных мероприятий. На заболачиваемых и затапливаемых территориях при необходимости их использования обязательно, проведение работ по снижению уровня грунтовых вод в совокупности с мероприятиями по охране верховых болот.</w:t>
      </w:r>
    </w:p>
    <w:p w:rsidR="004F4732" w:rsidRPr="006D7455" w:rsidRDefault="004F4732" w:rsidP="003B1FAC">
      <w:pPr>
        <w:spacing w:line="276" w:lineRule="auto"/>
        <w:ind w:firstLine="540"/>
        <w:jc w:val="both"/>
      </w:pPr>
      <w:r w:rsidRPr="006D7455">
        <w:t>Большая часть территории по своим орографическим условиям благоприятна для промышленного и гражданского строительства.</w:t>
      </w:r>
    </w:p>
    <w:p w:rsidR="004F4732" w:rsidRPr="006D7455" w:rsidRDefault="004F4732" w:rsidP="004F4732">
      <w:pPr>
        <w:spacing w:line="276" w:lineRule="auto"/>
        <w:ind w:firstLine="540"/>
        <w:jc w:val="both"/>
      </w:pPr>
      <w:r w:rsidRPr="006D7455">
        <w:t>Территории, неблагоприятные для застройки – кру</w:t>
      </w:r>
      <w:r w:rsidR="006D7455" w:rsidRPr="006D7455">
        <w:t>т</w:t>
      </w:r>
      <w:r w:rsidRPr="006D7455">
        <w:t>ые склоны, овраги и заболоченные котлов</w:t>
      </w:r>
      <w:r w:rsidR="006D7455" w:rsidRPr="006D7455">
        <w:t>и</w:t>
      </w:r>
      <w:r w:rsidRPr="006D7455">
        <w:t>ны. При использовании их под застройку необходимо проведение инженерн</w:t>
      </w:r>
      <w:r w:rsidR="006D7455" w:rsidRPr="006D7455">
        <w:t>о-</w:t>
      </w:r>
      <w:r w:rsidRPr="006D7455">
        <w:t xml:space="preserve"> </w:t>
      </w:r>
      <w:r w:rsidR="006D7455" w:rsidRPr="006D7455">
        <w:t xml:space="preserve">геологических </w:t>
      </w:r>
      <w:r w:rsidRPr="006D7455">
        <w:t xml:space="preserve">мероприятий. </w:t>
      </w:r>
    </w:p>
    <w:p w:rsidR="004F4732" w:rsidRPr="006D7455" w:rsidRDefault="004F4732" w:rsidP="004F4732">
      <w:pPr>
        <w:spacing w:line="276" w:lineRule="auto"/>
        <w:ind w:firstLine="540"/>
        <w:jc w:val="both"/>
      </w:pPr>
      <w:r w:rsidRPr="006D7455">
        <w:t xml:space="preserve">Выровненные, слабопересеченные формы рельефа с плавными уклонами предпочтительнее использовать </w:t>
      </w:r>
      <w:r w:rsidR="00A82F69" w:rsidRPr="006D7455">
        <w:t>для сельскохозяйственного произ</w:t>
      </w:r>
      <w:r w:rsidR="00827BF6" w:rsidRPr="006D7455">
        <w:t>водства</w:t>
      </w:r>
      <w:r w:rsidRPr="006D7455">
        <w:t>, участки с разнообразным, хорошо пересеченным рельефом имеют наиболее благоприятные условия для отдыха.</w:t>
      </w:r>
    </w:p>
    <w:p w:rsidR="00B1290E" w:rsidRPr="006D7455" w:rsidRDefault="00B1290E" w:rsidP="00B1290E">
      <w:pPr>
        <w:ind w:firstLine="540"/>
        <w:jc w:val="both"/>
      </w:pPr>
      <w:r w:rsidRPr="006D7455">
        <w:t xml:space="preserve">Грунты – естественные основания фундаментов - на территории </w:t>
      </w:r>
      <w:r w:rsidR="006D7455" w:rsidRPr="006D7455">
        <w:t>Красногвардейского</w:t>
      </w:r>
      <w:r w:rsidRPr="006D7455">
        <w:t xml:space="preserve"> района являются благоприятными для возведения фундаментов.</w:t>
      </w:r>
    </w:p>
    <w:p w:rsidR="00B1290E" w:rsidRPr="006D7455" w:rsidRDefault="00B1290E" w:rsidP="00B1290E">
      <w:pPr>
        <w:spacing w:line="276" w:lineRule="auto"/>
        <w:ind w:firstLine="540"/>
        <w:jc w:val="both"/>
      </w:pPr>
      <w:r w:rsidRPr="006D7455">
        <w:t>Широко развиты устойчивые грунты, обладающие высокими несущими способностями. Ими являются, в основном, породы четвертичного возраста.</w:t>
      </w:r>
    </w:p>
    <w:p w:rsidR="00B1290E" w:rsidRPr="006D7455" w:rsidRDefault="00B1290E" w:rsidP="00B1290E">
      <w:pPr>
        <w:spacing w:line="276" w:lineRule="auto"/>
        <w:ind w:firstLine="540"/>
        <w:jc w:val="both"/>
      </w:pPr>
      <w:r w:rsidRPr="006D7455">
        <w:t>Нормативное давление  на песчанно-глинистые грунты колеблется от 1,5 до 2,5 кг/см</w:t>
      </w:r>
      <w:r w:rsidRPr="006D7455">
        <w:rPr>
          <w:vertAlign w:val="superscript"/>
        </w:rPr>
        <w:t>2</w:t>
      </w:r>
      <w:r w:rsidRPr="006D7455">
        <w:t xml:space="preserve"> , а на полускальные грунты 3 кг/см</w:t>
      </w:r>
      <w:r w:rsidRPr="006D7455">
        <w:rPr>
          <w:vertAlign w:val="superscript"/>
        </w:rPr>
        <w:t>2</w:t>
      </w:r>
      <w:r w:rsidRPr="006D7455">
        <w:t>.</w:t>
      </w:r>
    </w:p>
    <w:p w:rsidR="00B1290E" w:rsidRPr="006D7455" w:rsidRDefault="00B1290E" w:rsidP="00B1290E">
      <w:pPr>
        <w:spacing w:line="276" w:lineRule="auto"/>
        <w:ind w:firstLine="540"/>
        <w:jc w:val="both"/>
      </w:pPr>
      <w:r w:rsidRPr="006D7455">
        <w:t>Ограниченно-благоприятные условия для строительства на участках:</w:t>
      </w:r>
    </w:p>
    <w:p w:rsidR="00B1290E" w:rsidRPr="006D7455" w:rsidRDefault="00B1290E" w:rsidP="00B1290E">
      <w:pPr>
        <w:spacing w:line="276" w:lineRule="auto"/>
        <w:ind w:firstLine="540"/>
        <w:jc w:val="both"/>
      </w:pPr>
      <w:r w:rsidRPr="006D7455">
        <w:t>- с уклоном от 10% до 20% и менее 0,5%, подверженным современным геологическим процессам;</w:t>
      </w:r>
    </w:p>
    <w:p w:rsidR="00B1290E" w:rsidRPr="006D7455" w:rsidRDefault="00B1290E" w:rsidP="00B1290E">
      <w:pPr>
        <w:spacing w:line="276" w:lineRule="auto"/>
        <w:ind w:firstLine="540"/>
        <w:jc w:val="both"/>
      </w:pPr>
      <w:r w:rsidRPr="006D7455">
        <w:t>- сложенных различными породами небольшой мощности;</w:t>
      </w:r>
    </w:p>
    <w:p w:rsidR="00B1290E" w:rsidRPr="006D7455" w:rsidRDefault="00B1290E" w:rsidP="00B1290E">
      <w:pPr>
        <w:spacing w:line="276" w:lineRule="auto"/>
        <w:ind w:firstLine="540"/>
        <w:jc w:val="both"/>
      </w:pPr>
      <w:r w:rsidRPr="006D7455">
        <w:t>- с близким залеганием уровня грунтовых вод.</w:t>
      </w:r>
    </w:p>
    <w:p w:rsidR="00B1290E" w:rsidRPr="006D7455" w:rsidRDefault="00B1290E" w:rsidP="00B1290E">
      <w:pPr>
        <w:spacing w:line="276" w:lineRule="auto"/>
        <w:ind w:firstLine="540"/>
        <w:jc w:val="both"/>
      </w:pPr>
      <w:r w:rsidRPr="006D7455">
        <w:t>Неблагоприятные условия для строительства на участках:</w:t>
      </w:r>
    </w:p>
    <w:p w:rsidR="00B1290E" w:rsidRPr="006D7455" w:rsidRDefault="00B1290E" w:rsidP="00B1290E">
      <w:pPr>
        <w:spacing w:line="276" w:lineRule="auto"/>
        <w:ind w:firstLine="540"/>
        <w:jc w:val="both"/>
      </w:pPr>
      <w:r w:rsidRPr="006D7455">
        <w:t>- заболоченных;</w:t>
      </w:r>
    </w:p>
    <w:p w:rsidR="00B1290E" w:rsidRPr="006D7455" w:rsidRDefault="00B1290E" w:rsidP="00B1290E">
      <w:pPr>
        <w:spacing w:line="276" w:lineRule="auto"/>
        <w:ind w:firstLine="540"/>
        <w:jc w:val="both"/>
      </w:pPr>
      <w:r w:rsidRPr="006D7455">
        <w:t>- периодически затапливаемых;</w:t>
      </w:r>
    </w:p>
    <w:p w:rsidR="00B1290E" w:rsidRPr="006D7455" w:rsidRDefault="00B1290E" w:rsidP="00B1290E">
      <w:pPr>
        <w:spacing w:line="276" w:lineRule="auto"/>
        <w:ind w:firstLine="540"/>
        <w:jc w:val="both"/>
      </w:pPr>
      <w:r w:rsidRPr="006D7455">
        <w:t>- с плоским рельефом. (См.Рис. 1.1.1.2)</w:t>
      </w:r>
      <w:r w:rsidRPr="006D7455">
        <w:rPr>
          <w:rFonts w:ascii="Arial" w:hAnsi="Arial" w:cs="Arial"/>
        </w:rPr>
        <w:t>.</w:t>
      </w:r>
    </w:p>
    <w:p w:rsidR="006366CF" w:rsidRPr="006D7455" w:rsidRDefault="00B1290E" w:rsidP="00B1290E">
      <w:pPr>
        <w:spacing w:line="276" w:lineRule="auto"/>
        <w:ind w:firstLine="540"/>
        <w:jc w:val="both"/>
      </w:pPr>
      <w:r w:rsidRPr="006D7455">
        <w:t>Не подлежат застройке территории занятые эксплуатируемыми или перспективными месторождениями полезных ископаемых.</w:t>
      </w:r>
      <w:r w:rsidR="006366CF" w:rsidRPr="006D7455">
        <w:t xml:space="preserve"> </w:t>
      </w:r>
      <w:r w:rsidR="004515F7" w:rsidRPr="006D7455">
        <w:t>(См. Рис. 1.1.1.</w:t>
      </w:r>
      <w:r w:rsidR="00816A4F" w:rsidRPr="006D7455">
        <w:t>4</w:t>
      </w:r>
      <w:r w:rsidR="004515F7" w:rsidRPr="006D7455">
        <w:t>.)</w:t>
      </w:r>
    </w:p>
    <w:p w:rsidR="006408E4" w:rsidRDefault="006408E4" w:rsidP="004515F7">
      <w:pPr>
        <w:ind w:firstLine="540"/>
        <w:jc w:val="both"/>
        <w:rPr>
          <w:rFonts w:ascii="Arial" w:hAnsi="Arial" w:cs="Arial"/>
        </w:rPr>
        <w:sectPr w:rsidR="006408E4" w:rsidSect="00082637">
          <w:footnotePr>
            <w:pos w:val="beneathText"/>
          </w:footnotePr>
          <w:pgSz w:w="11905" w:h="16837"/>
          <w:pgMar w:top="851" w:right="850" w:bottom="709" w:left="1134" w:header="708" w:footer="136" w:gutter="0"/>
          <w:cols w:space="720"/>
          <w:docGrid w:linePitch="360"/>
        </w:sectPr>
      </w:pPr>
    </w:p>
    <w:p w:rsidR="006408E4" w:rsidRPr="00446E9B" w:rsidRDefault="006408E4" w:rsidP="006408E4">
      <w:pPr>
        <w:ind w:firstLine="540"/>
        <w:jc w:val="right"/>
      </w:pPr>
      <w:r w:rsidRPr="00446E9B">
        <w:lastRenderedPageBreak/>
        <w:t>Рис. 1.1.1.2.</w:t>
      </w:r>
    </w:p>
    <w:p w:rsidR="006408E4" w:rsidRDefault="00CC03E9" w:rsidP="00A83A2F">
      <w:pPr>
        <w:jc w:val="center"/>
        <w:rPr>
          <w:rFonts w:ascii="Arial" w:hAnsi="Arial" w:cs="Arial"/>
        </w:rPr>
        <w:sectPr w:rsidR="006408E4" w:rsidSect="002E0811">
          <w:footnotePr>
            <w:pos w:val="beneathText"/>
          </w:footnotePr>
          <w:pgSz w:w="11905" w:h="16837"/>
          <w:pgMar w:top="677" w:right="426" w:bottom="851" w:left="284" w:header="708" w:footer="136" w:gutter="0"/>
          <w:cols w:space="720"/>
          <w:docGrid w:linePitch="360"/>
        </w:sectPr>
      </w:pPr>
      <w:r>
        <w:rPr>
          <w:noProof/>
        </w:rPr>
        <w:pict>
          <v:shape id="_x0000_s1562" type="#_x0000_t75" style="position:absolute;left:0;text-align:left;margin-left:36.55pt;margin-top:0;width:505.75pt;height:759.95pt;z-index:-25">
            <v:imagedata r:id="rId12" o:title="красногвардейский геологияy"/>
          </v:shape>
        </w:pict>
      </w:r>
    </w:p>
    <w:p w:rsidR="00477CF9" w:rsidRPr="00710334" w:rsidRDefault="00085AD3" w:rsidP="00364DE3">
      <w:pPr>
        <w:pStyle w:val="23"/>
        <w:spacing w:line="276" w:lineRule="auto"/>
        <w:ind w:firstLine="567"/>
        <w:rPr>
          <w:b w:val="0"/>
          <w:sz w:val="24"/>
          <w:szCs w:val="24"/>
        </w:rPr>
      </w:pPr>
      <w:r w:rsidRPr="00446E9B">
        <w:rPr>
          <w:b w:val="0"/>
          <w:bCs/>
          <w:i/>
          <w:sz w:val="24"/>
          <w:szCs w:val="24"/>
          <w:u w:val="single"/>
        </w:rPr>
        <w:lastRenderedPageBreak/>
        <w:t>Климатические условия.</w:t>
      </w:r>
      <w:r w:rsidRPr="00446E9B">
        <w:rPr>
          <w:b w:val="0"/>
          <w:bCs/>
          <w:i/>
          <w:sz w:val="24"/>
          <w:szCs w:val="24"/>
        </w:rPr>
        <w:t xml:space="preserve"> </w:t>
      </w:r>
      <w:r w:rsidR="00D1113D" w:rsidRPr="004E4D60">
        <w:rPr>
          <w:b w:val="0"/>
          <w:bCs/>
          <w:sz w:val="24"/>
          <w:szCs w:val="24"/>
        </w:rPr>
        <w:t>Климат района умеренно-континентальный</w:t>
      </w:r>
      <w:r w:rsidR="0015015A" w:rsidRPr="004E4D60">
        <w:rPr>
          <w:b w:val="0"/>
          <w:bCs/>
          <w:sz w:val="24"/>
          <w:szCs w:val="24"/>
        </w:rPr>
        <w:t>.</w:t>
      </w:r>
      <w:r w:rsidR="00D1113D" w:rsidRPr="00082637">
        <w:rPr>
          <w:b w:val="0"/>
          <w:bCs/>
          <w:color w:val="FF0000"/>
          <w:sz w:val="24"/>
          <w:szCs w:val="24"/>
        </w:rPr>
        <w:t xml:space="preserve"> </w:t>
      </w:r>
      <w:r w:rsidR="00477CF9" w:rsidRPr="00710334">
        <w:rPr>
          <w:b w:val="0"/>
          <w:sz w:val="24"/>
          <w:szCs w:val="24"/>
        </w:rPr>
        <w:t>В Табл. 1.1.1.</w:t>
      </w:r>
      <w:r w:rsidR="004515F7" w:rsidRPr="00710334">
        <w:rPr>
          <w:b w:val="0"/>
          <w:sz w:val="24"/>
          <w:szCs w:val="24"/>
        </w:rPr>
        <w:t>3</w:t>
      </w:r>
      <w:r w:rsidR="00374686" w:rsidRPr="00710334">
        <w:rPr>
          <w:b w:val="0"/>
          <w:sz w:val="24"/>
          <w:szCs w:val="24"/>
        </w:rPr>
        <w:t>.</w:t>
      </w:r>
      <w:r w:rsidR="00477CF9" w:rsidRPr="00710334">
        <w:rPr>
          <w:b w:val="0"/>
          <w:sz w:val="24"/>
          <w:szCs w:val="24"/>
        </w:rPr>
        <w:t xml:space="preserve"> д</w:t>
      </w:r>
      <w:r w:rsidR="004E4D60">
        <w:rPr>
          <w:b w:val="0"/>
          <w:sz w:val="24"/>
          <w:szCs w:val="24"/>
        </w:rPr>
        <w:t xml:space="preserve">ана </w:t>
      </w:r>
      <w:r w:rsidR="00477CF9" w:rsidRPr="00710334">
        <w:rPr>
          <w:b w:val="0"/>
          <w:sz w:val="24"/>
          <w:szCs w:val="24"/>
        </w:rPr>
        <w:t>характеристик</w:t>
      </w:r>
      <w:r w:rsidR="004E4D60">
        <w:rPr>
          <w:b w:val="0"/>
          <w:sz w:val="24"/>
          <w:szCs w:val="24"/>
        </w:rPr>
        <w:t>а</w:t>
      </w:r>
      <w:r w:rsidR="00477CF9" w:rsidRPr="00710334">
        <w:rPr>
          <w:b w:val="0"/>
          <w:sz w:val="24"/>
          <w:szCs w:val="24"/>
        </w:rPr>
        <w:t xml:space="preserve"> климата района</w:t>
      </w:r>
      <w:r w:rsidR="00F03160" w:rsidRPr="00710334">
        <w:rPr>
          <w:b w:val="0"/>
          <w:sz w:val="24"/>
          <w:szCs w:val="24"/>
        </w:rPr>
        <w:t>:</w:t>
      </w:r>
    </w:p>
    <w:p w:rsidR="00477CF9" w:rsidRPr="00710334" w:rsidRDefault="00374686" w:rsidP="00364DE3">
      <w:pPr>
        <w:pStyle w:val="23"/>
        <w:jc w:val="right"/>
        <w:rPr>
          <w:b w:val="0"/>
          <w:sz w:val="24"/>
          <w:szCs w:val="24"/>
        </w:rPr>
      </w:pPr>
      <w:r w:rsidRPr="00710334">
        <w:rPr>
          <w:b w:val="0"/>
          <w:sz w:val="24"/>
          <w:szCs w:val="24"/>
        </w:rPr>
        <w:t>Табл. 1.1.1.</w:t>
      </w:r>
      <w:r w:rsidR="006366CF" w:rsidRPr="00710334">
        <w:rPr>
          <w:b w:val="0"/>
          <w:sz w:val="24"/>
          <w:szCs w:val="24"/>
        </w:rPr>
        <w:t>3</w:t>
      </w:r>
      <w:r w:rsidRPr="00710334">
        <w:rPr>
          <w:b w:val="0"/>
          <w:sz w:val="24"/>
          <w:szCs w:val="24"/>
        </w:rPr>
        <w:t>.</w:t>
      </w:r>
    </w:p>
    <w:tbl>
      <w:tblPr>
        <w:tblW w:w="935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tblCellMar>
        <w:tblLook w:val="0000" w:firstRow="0" w:lastRow="0" w:firstColumn="0" w:lastColumn="0" w:noHBand="0" w:noVBand="0"/>
      </w:tblPr>
      <w:tblGrid>
        <w:gridCol w:w="7371"/>
        <w:gridCol w:w="1985"/>
      </w:tblGrid>
      <w:tr w:rsidR="004E4D60" w:rsidRPr="004E4D60" w:rsidTr="004E4D60">
        <w:tc>
          <w:tcPr>
            <w:tcW w:w="9356" w:type="dxa"/>
            <w:gridSpan w:val="2"/>
            <w:tcBorders>
              <w:top w:val="single" w:sz="4" w:space="0" w:color="auto"/>
              <w:bottom w:val="single" w:sz="4" w:space="0" w:color="auto"/>
            </w:tcBorders>
          </w:tcPr>
          <w:p w:rsidR="004E4D60" w:rsidRPr="004E4D60" w:rsidRDefault="004E4D60" w:rsidP="00406464">
            <w:pPr>
              <w:jc w:val="center"/>
              <w:rPr>
                <w:b/>
              </w:rPr>
            </w:pPr>
            <w:r w:rsidRPr="004E4D60">
              <w:rPr>
                <w:b/>
                <w:i/>
              </w:rPr>
              <w:t>Характеристика природных условий территории</w:t>
            </w:r>
          </w:p>
        </w:tc>
      </w:tr>
      <w:tr w:rsidR="004E4D60" w:rsidRPr="004E4D60" w:rsidTr="004E4D60">
        <w:trPr>
          <w:trHeight w:val="1430"/>
        </w:trPr>
        <w:tc>
          <w:tcPr>
            <w:tcW w:w="7371" w:type="dxa"/>
            <w:tcBorders>
              <w:top w:val="single" w:sz="4" w:space="0" w:color="auto"/>
            </w:tcBorders>
          </w:tcPr>
          <w:p w:rsidR="004E4D60" w:rsidRPr="004E4D60" w:rsidRDefault="004E4D60" w:rsidP="004E4D60">
            <w:pPr>
              <w:numPr>
                <w:ilvl w:val="0"/>
                <w:numId w:val="33"/>
              </w:numPr>
              <w:ind w:left="0" w:firstLine="108"/>
            </w:pPr>
            <w:r w:rsidRPr="004E4D60">
              <w:t xml:space="preserve"> Среднегодовые:</w:t>
            </w:r>
          </w:p>
          <w:p w:rsidR="004E4D60" w:rsidRPr="004E4D60" w:rsidRDefault="004E4D60" w:rsidP="004E4D60">
            <w:pPr>
              <w:framePr w:hSpace="180" w:wrap="around" w:hAnchor="margin" w:y="738"/>
              <w:ind w:firstLine="108"/>
            </w:pPr>
            <w:r w:rsidRPr="004E4D60">
              <w:t xml:space="preserve">направление ветра, румбы; </w:t>
            </w:r>
          </w:p>
          <w:p w:rsidR="004E4D60" w:rsidRPr="004E4D60" w:rsidRDefault="004E4D60" w:rsidP="004E4D60">
            <w:pPr>
              <w:framePr w:hSpace="180" w:wrap="around" w:hAnchor="margin" w:y="738"/>
              <w:ind w:firstLine="108"/>
            </w:pPr>
          </w:p>
          <w:p w:rsidR="004E4D60" w:rsidRDefault="004E4D60" w:rsidP="004E4D60">
            <w:pPr>
              <w:framePr w:hSpace="180" w:wrap="around" w:hAnchor="margin" w:y="738"/>
              <w:ind w:firstLine="108"/>
            </w:pPr>
          </w:p>
          <w:p w:rsidR="004E4D60" w:rsidRPr="004E4D60" w:rsidRDefault="004E4D60" w:rsidP="004E4D60">
            <w:pPr>
              <w:framePr w:hSpace="180" w:wrap="around" w:hAnchor="margin" w:y="738"/>
              <w:ind w:firstLine="108"/>
            </w:pPr>
            <w:r w:rsidRPr="004E4D60">
              <w:t>скорость ветра, м/с;</w:t>
            </w:r>
          </w:p>
          <w:p w:rsidR="004E4D60" w:rsidRPr="004E4D60" w:rsidRDefault="004E4D60" w:rsidP="004E4D60">
            <w:pPr>
              <w:ind w:firstLine="108"/>
            </w:pPr>
            <w:r w:rsidRPr="004E4D60">
              <w:t>относительная влажность, %.</w:t>
            </w:r>
          </w:p>
        </w:tc>
        <w:tc>
          <w:tcPr>
            <w:tcW w:w="1985" w:type="dxa"/>
            <w:tcBorders>
              <w:top w:val="single" w:sz="4" w:space="0" w:color="auto"/>
            </w:tcBorders>
          </w:tcPr>
          <w:p w:rsidR="004E4D60" w:rsidRDefault="004E4D60" w:rsidP="00406464">
            <w:pPr>
              <w:jc w:val="center"/>
            </w:pPr>
          </w:p>
          <w:p w:rsidR="004E4D60" w:rsidRPr="004E4D60" w:rsidRDefault="004E4D60" w:rsidP="00406464">
            <w:pPr>
              <w:jc w:val="center"/>
            </w:pPr>
            <w:r w:rsidRPr="004E4D60">
              <w:t>Юз-17</w:t>
            </w:r>
          </w:p>
          <w:p w:rsidR="004E4D60" w:rsidRPr="004E4D60" w:rsidRDefault="004E4D60" w:rsidP="00406464">
            <w:pPr>
              <w:jc w:val="center"/>
            </w:pPr>
            <w:r w:rsidRPr="004E4D60">
              <w:t>Ю-16</w:t>
            </w:r>
          </w:p>
          <w:p w:rsidR="004E4D60" w:rsidRPr="004E4D60" w:rsidRDefault="004E4D60" w:rsidP="00406464">
            <w:pPr>
              <w:jc w:val="center"/>
            </w:pPr>
            <w:r w:rsidRPr="004E4D60">
              <w:t>З-13</w:t>
            </w:r>
          </w:p>
          <w:p w:rsidR="004E4D60" w:rsidRPr="004E4D60" w:rsidRDefault="004E4D60" w:rsidP="00406464">
            <w:pPr>
              <w:jc w:val="center"/>
            </w:pPr>
            <w:r w:rsidRPr="004E4D60">
              <w:t>3-4</w:t>
            </w:r>
          </w:p>
          <w:p w:rsidR="004E4D60" w:rsidRPr="004E4D60" w:rsidRDefault="004E4D60" w:rsidP="00406464">
            <w:pPr>
              <w:jc w:val="center"/>
            </w:pPr>
            <w:r w:rsidRPr="004E4D60">
              <w:t>76</w:t>
            </w:r>
          </w:p>
        </w:tc>
      </w:tr>
      <w:tr w:rsidR="004E4D60" w:rsidRPr="004E4D60" w:rsidTr="004E4D60">
        <w:tc>
          <w:tcPr>
            <w:tcW w:w="7371" w:type="dxa"/>
            <w:tcBorders>
              <w:top w:val="single" w:sz="4" w:space="0" w:color="auto"/>
              <w:bottom w:val="nil"/>
            </w:tcBorders>
          </w:tcPr>
          <w:p w:rsidR="004E4D60" w:rsidRPr="004E4D60" w:rsidRDefault="004E4D60" w:rsidP="004E4D60">
            <w:pPr>
              <w:numPr>
                <w:ilvl w:val="0"/>
                <w:numId w:val="33"/>
              </w:numPr>
              <w:ind w:left="0" w:firstLine="108"/>
            </w:pPr>
            <w:r w:rsidRPr="004E4D60">
              <w:t xml:space="preserve"> Максимальные значения (по сезонам): скорость ветра, м/с.</w:t>
            </w:r>
          </w:p>
          <w:p w:rsidR="004E4D60" w:rsidRPr="004E4D60" w:rsidRDefault="004E4D60" w:rsidP="004E4D60">
            <w:pPr>
              <w:ind w:firstLine="108"/>
            </w:pPr>
            <w:r w:rsidRPr="004E4D60">
              <w:t>зима</w:t>
            </w:r>
          </w:p>
          <w:p w:rsidR="004E4D60" w:rsidRPr="004E4D60" w:rsidRDefault="004E4D60" w:rsidP="004E4D60">
            <w:pPr>
              <w:ind w:firstLine="108"/>
            </w:pPr>
            <w:r w:rsidRPr="004E4D60">
              <w:t>весна</w:t>
            </w:r>
          </w:p>
          <w:p w:rsidR="004E4D60" w:rsidRPr="004E4D60" w:rsidRDefault="004E4D60" w:rsidP="004E4D60">
            <w:pPr>
              <w:ind w:firstLine="108"/>
            </w:pPr>
            <w:r w:rsidRPr="004E4D60">
              <w:t>лето</w:t>
            </w:r>
          </w:p>
          <w:p w:rsidR="004E4D60" w:rsidRPr="004E4D60" w:rsidRDefault="004E4D60" w:rsidP="004E4D60">
            <w:pPr>
              <w:ind w:firstLine="108"/>
            </w:pPr>
            <w:r w:rsidRPr="004E4D60">
              <w:t>осень</w:t>
            </w:r>
          </w:p>
        </w:tc>
        <w:tc>
          <w:tcPr>
            <w:tcW w:w="1985" w:type="dxa"/>
            <w:tcBorders>
              <w:top w:val="single" w:sz="4" w:space="0" w:color="auto"/>
              <w:bottom w:val="nil"/>
            </w:tcBorders>
          </w:tcPr>
          <w:p w:rsidR="004E4D60" w:rsidRPr="004E4D60" w:rsidRDefault="004E4D60" w:rsidP="00406464">
            <w:pPr>
              <w:jc w:val="center"/>
            </w:pPr>
            <w:r w:rsidRPr="004E4D60">
              <w:t>25</w:t>
            </w:r>
          </w:p>
          <w:p w:rsidR="004E4D60" w:rsidRPr="004E4D60" w:rsidRDefault="004E4D60" w:rsidP="00406464">
            <w:pPr>
              <w:jc w:val="center"/>
            </w:pPr>
            <w:r w:rsidRPr="004E4D60">
              <w:t>25</w:t>
            </w:r>
          </w:p>
          <w:p w:rsidR="004E4D60" w:rsidRPr="004E4D60" w:rsidRDefault="004E4D60" w:rsidP="00406464">
            <w:pPr>
              <w:jc w:val="center"/>
            </w:pPr>
            <w:r w:rsidRPr="004E4D60">
              <w:t>17</w:t>
            </w:r>
          </w:p>
          <w:p w:rsidR="004E4D60" w:rsidRPr="004E4D60" w:rsidRDefault="004E4D60" w:rsidP="00406464">
            <w:pPr>
              <w:jc w:val="center"/>
            </w:pPr>
            <w:r w:rsidRPr="004E4D60">
              <w:t>24</w:t>
            </w:r>
          </w:p>
          <w:p w:rsidR="004E4D60" w:rsidRPr="004E4D60" w:rsidRDefault="004E4D60" w:rsidP="00406464">
            <w:pPr>
              <w:jc w:val="center"/>
            </w:pPr>
            <w:r w:rsidRPr="004E4D60">
              <w:t>18-20</w:t>
            </w:r>
          </w:p>
        </w:tc>
      </w:tr>
      <w:tr w:rsidR="004E4D60" w:rsidRPr="004E4D60" w:rsidTr="004E4D60">
        <w:trPr>
          <w:trHeight w:val="1174"/>
        </w:trPr>
        <w:tc>
          <w:tcPr>
            <w:tcW w:w="7371" w:type="dxa"/>
            <w:tcBorders>
              <w:bottom w:val="nil"/>
            </w:tcBorders>
          </w:tcPr>
          <w:p w:rsidR="004E4D60" w:rsidRPr="004E4D60" w:rsidRDefault="004E4D60" w:rsidP="004E4D60">
            <w:pPr>
              <w:numPr>
                <w:ilvl w:val="0"/>
                <w:numId w:val="33"/>
              </w:numPr>
              <w:ind w:left="0" w:firstLine="108"/>
            </w:pPr>
            <w:r w:rsidRPr="004E4D60">
              <w:t xml:space="preserve"> Количество атмосферных осадков, мм:</w:t>
            </w:r>
          </w:p>
          <w:p w:rsidR="004E4D60" w:rsidRPr="004E4D60" w:rsidRDefault="004E4D60" w:rsidP="004E4D60">
            <w:pPr>
              <w:framePr w:hSpace="180" w:wrap="around" w:hAnchor="margin" w:y="738"/>
              <w:ind w:firstLine="108"/>
            </w:pPr>
            <w:r w:rsidRPr="004E4D60">
              <w:t>Среднегодовое:</w:t>
            </w:r>
          </w:p>
          <w:p w:rsidR="004E4D60" w:rsidRPr="004E4D60" w:rsidRDefault="004E4D60" w:rsidP="004E4D60">
            <w:pPr>
              <w:ind w:firstLine="108"/>
            </w:pPr>
            <w:r w:rsidRPr="004E4D60">
              <w:t>максимальное (по сезонам):</w:t>
            </w:r>
          </w:p>
          <w:p w:rsidR="004E4D60" w:rsidRPr="004E4D60" w:rsidRDefault="004E4D60" w:rsidP="004E4D60">
            <w:pPr>
              <w:ind w:firstLine="108"/>
            </w:pPr>
            <w:r w:rsidRPr="004E4D60">
              <w:t>зима</w:t>
            </w:r>
          </w:p>
          <w:p w:rsidR="004E4D60" w:rsidRPr="004E4D60" w:rsidRDefault="004E4D60" w:rsidP="004E4D60">
            <w:pPr>
              <w:ind w:firstLine="108"/>
            </w:pPr>
            <w:r w:rsidRPr="004E4D60">
              <w:t>весна</w:t>
            </w:r>
          </w:p>
          <w:p w:rsidR="004E4D60" w:rsidRPr="004E4D60" w:rsidRDefault="004E4D60" w:rsidP="004E4D60">
            <w:pPr>
              <w:ind w:firstLine="108"/>
            </w:pPr>
            <w:r w:rsidRPr="004E4D60">
              <w:t>лето</w:t>
            </w:r>
          </w:p>
          <w:p w:rsidR="004E4D60" w:rsidRPr="004E4D60" w:rsidRDefault="004E4D60" w:rsidP="004E4D60">
            <w:pPr>
              <w:ind w:firstLine="108"/>
            </w:pPr>
            <w:r w:rsidRPr="004E4D60">
              <w:t>осень</w:t>
            </w:r>
          </w:p>
        </w:tc>
        <w:tc>
          <w:tcPr>
            <w:tcW w:w="1985" w:type="dxa"/>
            <w:tcBorders>
              <w:bottom w:val="nil"/>
            </w:tcBorders>
          </w:tcPr>
          <w:p w:rsidR="004E4D60" w:rsidRPr="004E4D60" w:rsidRDefault="004E4D60" w:rsidP="00406464">
            <w:pPr>
              <w:jc w:val="center"/>
            </w:pPr>
          </w:p>
          <w:p w:rsidR="004E4D60" w:rsidRPr="004E4D60" w:rsidRDefault="004E4D60" w:rsidP="00406464">
            <w:pPr>
              <w:jc w:val="center"/>
            </w:pPr>
            <w:r w:rsidRPr="004E4D60">
              <w:t>47</w:t>
            </w:r>
            <w:r>
              <w:t>0</w:t>
            </w:r>
          </w:p>
          <w:p w:rsidR="004E4D60" w:rsidRPr="004E4D60" w:rsidRDefault="004E4D60" w:rsidP="00406464">
            <w:pPr>
              <w:jc w:val="center"/>
            </w:pPr>
          </w:p>
          <w:p w:rsidR="004E4D60" w:rsidRPr="004E4D60" w:rsidRDefault="004E4D60" w:rsidP="00406464">
            <w:pPr>
              <w:jc w:val="center"/>
            </w:pPr>
            <w:r w:rsidRPr="004E4D60">
              <w:t>150</w:t>
            </w:r>
          </w:p>
          <w:p w:rsidR="004E4D60" w:rsidRPr="004E4D60" w:rsidRDefault="004E4D60" w:rsidP="00406464">
            <w:pPr>
              <w:jc w:val="center"/>
            </w:pPr>
            <w:r w:rsidRPr="004E4D60">
              <w:t>75</w:t>
            </w:r>
          </w:p>
          <w:p w:rsidR="004E4D60" w:rsidRPr="004E4D60" w:rsidRDefault="004E4D60" w:rsidP="00406464">
            <w:pPr>
              <w:jc w:val="center"/>
            </w:pPr>
            <w:r w:rsidRPr="004E4D60">
              <w:t>100</w:t>
            </w:r>
          </w:p>
          <w:p w:rsidR="004E4D60" w:rsidRPr="004E4D60" w:rsidRDefault="004E4D60" w:rsidP="00406464">
            <w:pPr>
              <w:jc w:val="center"/>
            </w:pPr>
            <w:r w:rsidRPr="004E4D60">
              <w:t>150</w:t>
            </w:r>
          </w:p>
        </w:tc>
      </w:tr>
      <w:tr w:rsidR="004E4D60" w:rsidRPr="004E4D60" w:rsidTr="004E4D60">
        <w:trPr>
          <w:cantSplit/>
          <w:trHeight w:val="755"/>
        </w:trPr>
        <w:tc>
          <w:tcPr>
            <w:tcW w:w="7371" w:type="dxa"/>
            <w:tcBorders>
              <w:top w:val="single" w:sz="4" w:space="0" w:color="auto"/>
              <w:bottom w:val="single" w:sz="4" w:space="0" w:color="auto"/>
            </w:tcBorders>
          </w:tcPr>
          <w:p w:rsidR="004E4D60" w:rsidRPr="004E4D60" w:rsidRDefault="004E4D60" w:rsidP="004E4D60">
            <w:pPr>
              <w:numPr>
                <w:ilvl w:val="0"/>
                <w:numId w:val="33"/>
              </w:numPr>
              <w:ind w:left="0" w:firstLine="108"/>
            </w:pPr>
            <w:r w:rsidRPr="004E4D60">
              <w:t xml:space="preserve">Температура, </w:t>
            </w:r>
            <w:r w:rsidRPr="004E4D60">
              <w:rPr>
                <w:vertAlign w:val="superscript"/>
              </w:rPr>
              <w:t>0</w:t>
            </w:r>
            <w:r w:rsidRPr="004E4D60">
              <w:t>С:</w:t>
            </w:r>
          </w:p>
          <w:p w:rsidR="004E4D60" w:rsidRPr="004E4D60" w:rsidRDefault="004E4D60" w:rsidP="004E4D60">
            <w:pPr>
              <w:framePr w:hSpace="180" w:wrap="around" w:hAnchor="margin" w:y="738"/>
              <w:tabs>
                <w:tab w:val="left" w:pos="-108"/>
              </w:tabs>
              <w:ind w:firstLine="108"/>
            </w:pPr>
            <w:r w:rsidRPr="004E4D60">
              <w:t xml:space="preserve">среднегодовая; </w:t>
            </w:r>
          </w:p>
          <w:p w:rsidR="004E4D60" w:rsidRPr="004E4D60" w:rsidRDefault="004E4D60" w:rsidP="004E4D60">
            <w:pPr>
              <w:tabs>
                <w:tab w:val="left" w:pos="-108"/>
              </w:tabs>
              <w:ind w:firstLine="108"/>
            </w:pPr>
            <w:r w:rsidRPr="004E4D60">
              <w:t>максимальная (по сезонам):</w:t>
            </w:r>
          </w:p>
          <w:p w:rsidR="004E4D60" w:rsidRPr="004E4D60" w:rsidRDefault="004E4D60" w:rsidP="004E4D60">
            <w:pPr>
              <w:tabs>
                <w:tab w:val="left" w:pos="-108"/>
              </w:tabs>
              <w:ind w:firstLine="108"/>
            </w:pPr>
            <w:r w:rsidRPr="004E4D60">
              <w:t>зима</w:t>
            </w:r>
          </w:p>
          <w:p w:rsidR="004E4D60" w:rsidRPr="004E4D60" w:rsidRDefault="004E4D60" w:rsidP="004E4D60">
            <w:pPr>
              <w:tabs>
                <w:tab w:val="left" w:pos="-108"/>
              </w:tabs>
              <w:ind w:firstLine="108"/>
            </w:pPr>
            <w:r w:rsidRPr="004E4D60">
              <w:t>весна</w:t>
            </w:r>
          </w:p>
          <w:p w:rsidR="004E4D60" w:rsidRPr="004E4D60" w:rsidRDefault="004E4D60" w:rsidP="004E4D60">
            <w:pPr>
              <w:tabs>
                <w:tab w:val="left" w:pos="-108"/>
              </w:tabs>
              <w:ind w:firstLine="108"/>
            </w:pPr>
            <w:r w:rsidRPr="004E4D60">
              <w:t>лето</w:t>
            </w:r>
          </w:p>
          <w:p w:rsidR="004E4D60" w:rsidRPr="004E4D60" w:rsidRDefault="004E4D60" w:rsidP="004E4D60">
            <w:pPr>
              <w:tabs>
                <w:tab w:val="left" w:pos="-108"/>
              </w:tabs>
              <w:ind w:firstLine="108"/>
            </w:pPr>
            <w:r w:rsidRPr="004E4D60">
              <w:t xml:space="preserve">осень </w:t>
            </w:r>
          </w:p>
        </w:tc>
        <w:tc>
          <w:tcPr>
            <w:tcW w:w="1985" w:type="dxa"/>
            <w:tcBorders>
              <w:top w:val="single" w:sz="4" w:space="0" w:color="auto"/>
              <w:bottom w:val="single" w:sz="4" w:space="0" w:color="auto"/>
            </w:tcBorders>
          </w:tcPr>
          <w:p w:rsidR="004E4D60" w:rsidRPr="004E4D60" w:rsidRDefault="004E4D60" w:rsidP="00406464">
            <w:pPr>
              <w:jc w:val="center"/>
            </w:pPr>
          </w:p>
          <w:p w:rsidR="004E4D60" w:rsidRPr="004E4D60" w:rsidRDefault="004E4D60" w:rsidP="00406464">
            <w:pPr>
              <w:jc w:val="center"/>
            </w:pPr>
            <w:r w:rsidRPr="004E4D60">
              <w:t>+6,2</w:t>
            </w:r>
          </w:p>
          <w:p w:rsidR="004E4D60" w:rsidRPr="004E4D60" w:rsidRDefault="004E4D60" w:rsidP="00406464">
            <w:pPr>
              <w:jc w:val="center"/>
            </w:pPr>
          </w:p>
          <w:p w:rsidR="004E4D60" w:rsidRPr="004E4D60" w:rsidRDefault="004E4D60" w:rsidP="00406464">
            <w:pPr>
              <w:jc w:val="center"/>
            </w:pPr>
            <w:r w:rsidRPr="004E4D60">
              <w:t>- 3</w:t>
            </w:r>
            <w:r>
              <w:t>7</w:t>
            </w:r>
          </w:p>
          <w:p w:rsidR="004E4D60" w:rsidRPr="004E4D60" w:rsidRDefault="004E4D60" w:rsidP="00406464">
            <w:pPr>
              <w:jc w:val="center"/>
            </w:pPr>
            <w:r w:rsidRPr="004E4D60">
              <w:t>-3</w:t>
            </w:r>
          </w:p>
          <w:p w:rsidR="004E4D60" w:rsidRPr="004E4D60" w:rsidRDefault="004E4D60" w:rsidP="00406464">
            <w:pPr>
              <w:jc w:val="center"/>
            </w:pPr>
            <w:r w:rsidRPr="004E4D60">
              <w:t>40</w:t>
            </w:r>
          </w:p>
          <w:p w:rsidR="004E4D60" w:rsidRPr="004E4D60" w:rsidRDefault="004E4D60" w:rsidP="00406464">
            <w:pPr>
              <w:jc w:val="center"/>
            </w:pPr>
            <w:r w:rsidRPr="004E4D60">
              <w:t>3</w:t>
            </w:r>
          </w:p>
        </w:tc>
      </w:tr>
    </w:tbl>
    <w:p w:rsidR="00395A40" w:rsidRPr="009118AD" w:rsidRDefault="00395A40" w:rsidP="009118AD">
      <w:pPr>
        <w:spacing w:before="240" w:line="276" w:lineRule="auto"/>
        <w:ind w:firstLine="540"/>
        <w:jc w:val="both"/>
      </w:pPr>
      <w:r w:rsidRPr="009118AD">
        <w:t>Характеристика климата приводится по данным наблюдений ближайшей Алексеевской метеостанции. Климат района характеризуется теплым часто засушливым летом и сравнительно теплой, довольно продолжительной зимой. Температура самого холодного месяца января в среднем -8,2°С</w:t>
      </w:r>
      <w:r w:rsidR="004E4D60" w:rsidRPr="009118AD">
        <w:t>,</w:t>
      </w:r>
      <w:r w:rsidRPr="009118AD">
        <w:t xml:space="preserve"> самого теплого – июля +20,7°С. Абсолютный максимум +40°, минимум -37°.</w:t>
      </w:r>
      <w:r w:rsidR="00A21891" w:rsidRPr="009118AD">
        <w:t xml:space="preserve"> Продолжительность теплого периода составляет 234 дня, а холодного - 131. Длина вегетационного периода составляет 195 дней. Среднесуточная температура выше + 15° продолжается 116 дней, начинается с 11 мая.</w:t>
      </w:r>
    </w:p>
    <w:p w:rsidR="00395A40" w:rsidRPr="009118AD" w:rsidRDefault="00395A40" w:rsidP="009118AD">
      <w:pPr>
        <w:spacing w:line="276" w:lineRule="auto"/>
        <w:ind w:firstLine="540"/>
        <w:jc w:val="both"/>
      </w:pPr>
      <w:r w:rsidRPr="009118AD">
        <w:t xml:space="preserve">Среднегодовое количество осадков составляет </w:t>
      </w:r>
      <w:smartTag w:uri="urn:schemas-microsoft-com:office:smarttags" w:element="metricconverter">
        <w:smartTagPr>
          <w:attr w:name="ProductID" w:val="470 мм"/>
        </w:smartTagPr>
        <w:r w:rsidRPr="009118AD">
          <w:t>470 мм</w:t>
        </w:r>
      </w:smartTag>
      <w:r w:rsidRPr="009118AD">
        <w:t>.</w:t>
      </w:r>
    </w:p>
    <w:p w:rsidR="00A21891" w:rsidRPr="009118AD" w:rsidRDefault="00A21891" w:rsidP="009118AD">
      <w:pPr>
        <w:spacing w:line="276" w:lineRule="auto"/>
        <w:ind w:firstLine="540"/>
        <w:jc w:val="both"/>
      </w:pPr>
      <w:r w:rsidRPr="009118AD">
        <w:t xml:space="preserve">Зима продолжается 125—140 дней, началом зимы принято считать, когда среднесуточная температура воздуха опускается ниже 0°, это наблюдается в середине ноября. Постоянный снежный покров образуется в начале декабря. С наступлением зимы замерзают водоемы. Устойчивая морозная погода продолжается не всю зиму. Теплые воздушные массы с Атлантического океана и Средиземного моря приносят оттепель. Из-за частых ветров снежный покров распределяется неравномерно. </w:t>
      </w:r>
      <w:r w:rsidR="00395A40" w:rsidRPr="009118AD">
        <w:t xml:space="preserve">Продолжительность периода с устойчивым снежным покровом составляет 107 дней (с 12 декабря по 28 марта). Высота снежного покрова колеблется от 4-х до </w:t>
      </w:r>
      <w:smartTag w:uri="urn:schemas-microsoft-com:office:smarttags" w:element="metricconverter">
        <w:smartTagPr>
          <w:attr w:name="ProductID" w:val="25 см"/>
        </w:smartTagPr>
        <w:r w:rsidR="00395A40" w:rsidRPr="009118AD">
          <w:t>25 см</w:t>
        </w:r>
      </w:smartTag>
      <w:r w:rsidR="00395A40" w:rsidRPr="009118AD">
        <w:t xml:space="preserve">. </w:t>
      </w:r>
    </w:p>
    <w:p w:rsidR="009118AD" w:rsidRPr="009118AD" w:rsidRDefault="009118AD" w:rsidP="009118AD">
      <w:pPr>
        <w:spacing w:line="276" w:lineRule="auto"/>
        <w:ind w:firstLine="426"/>
        <w:jc w:val="both"/>
      </w:pPr>
      <w:r w:rsidRPr="009118AD">
        <w:t>Весна начинается в марте, продолжительность ее 53 дня. Во вт</w:t>
      </w:r>
      <w:r w:rsidRPr="009118AD">
        <w:rPr>
          <w:lang w:val="en-US"/>
        </w:rPr>
        <w:t>opo</w:t>
      </w:r>
      <w:r w:rsidRPr="009118AD">
        <w:t>й половине апреля начинается сев ранних зерновых культур, когда среднесуточная температура превышает +5°. В мае начинается цветение фруктовых деревьев. В третьей декаде мая бывают заморозки.</w:t>
      </w:r>
    </w:p>
    <w:p w:rsidR="009118AD" w:rsidRPr="009118AD" w:rsidRDefault="009118AD" w:rsidP="009118AD">
      <w:pPr>
        <w:spacing w:line="276" w:lineRule="auto"/>
        <w:ind w:firstLine="426"/>
        <w:jc w:val="both"/>
      </w:pPr>
      <w:r w:rsidRPr="009118AD">
        <w:lastRenderedPageBreak/>
        <w:t>Лето продолжительное — 107 дней, стоит жаркая погода. Пасмурных дней мало. Осадки выпадают в виде ливней и сопровождаются грозами.</w:t>
      </w:r>
    </w:p>
    <w:p w:rsidR="009118AD" w:rsidRPr="009118AD" w:rsidRDefault="009118AD" w:rsidP="009118AD">
      <w:pPr>
        <w:spacing w:line="276" w:lineRule="auto"/>
        <w:ind w:firstLine="426"/>
        <w:jc w:val="both"/>
      </w:pPr>
      <w:r w:rsidRPr="009118AD">
        <w:t>Осень непродолжительная — 68 дней. Сентябрь чаще бывает теплым и сухим. В октябре и ноябре приходят циклоны с Атлантического океана, приносящие дожди.</w:t>
      </w:r>
    </w:p>
    <w:p w:rsidR="00395A40" w:rsidRPr="009118AD" w:rsidRDefault="00395A40" w:rsidP="009118AD">
      <w:pPr>
        <w:spacing w:line="276" w:lineRule="auto"/>
        <w:ind w:firstLine="540"/>
        <w:jc w:val="both"/>
      </w:pPr>
      <w:r w:rsidRPr="009118AD">
        <w:t>Ветры преобладают западных румбов. В осеннее-зимний и весеннее-летний период дуют ветры северо-западного направления. Скорость ветра в среднем не превышает 3,8 м/с.</w:t>
      </w:r>
    </w:p>
    <w:p w:rsidR="00755AF3" w:rsidRDefault="008B0F79" w:rsidP="00755AF3">
      <w:pPr>
        <w:spacing w:before="240" w:line="276" w:lineRule="auto"/>
        <w:ind w:firstLine="567"/>
        <w:jc w:val="both"/>
      </w:pPr>
      <w:r w:rsidRPr="00A85D43">
        <w:rPr>
          <w:bCs/>
          <w:i/>
          <w:u w:val="single"/>
        </w:rPr>
        <w:t>Минерально-сырьевые ресурсы</w:t>
      </w:r>
      <w:r w:rsidR="00574E9F">
        <w:t>.</w:t>
      </w:r>
      <w:r w:rsidR="00574E9F" w:rsidRPr="00574E9F">
        <w:t xml:space="preserve"> </w:t>
      </w:r>
    </w:p>
    <w:p w:rsidR="00DB2DCE" w:rsidRPr="00DB2DCE" w:rsidRDefault="00DB2DCE" w:rsidP="00755AF3">
      <w:pPr>
        <w:spacing w:line="276" w:lineRule="auto"/>
        <w:ind w:firstLine="567"/>
        <w:jc w:val="both"/>
        <w:rPr>
          <w:bCs/>
        </w:rPr>
      </w:pPr>
      <w:r w:rsidRPr="00DB2DCE">
        <w:rPr>
          <w:bCs/>
        </w:rPr>
        <w:t>В северо-восточной части Красногвардейского района расположены выходы пород железо-продуктивной курской серии. относящиеся к Оскольскому железорудному экономическому району. На территории Красногвардейского района железорудные месторождения не разрабатываются.</w:t>
      </w:r>
    </w:p>
    <w:p w:rsidR="00183442" w:rsidRPr="00755AF3" w:rsidRDefault="00183442" w:rsidP="00B06BA4">
      <w:pPr>
        <w:spacing w:line="276" w:lineRule="auto"/>
        <w:ind w:left="284" w:hanging="284"/>
        <w:jc w:val="both"/>
      </w:pPr>
      <w:r w:rsidRPr="00755AF3">
        <w:t>1.</w:t>
      </w:r>
      <w:r w:rsidR="00B06BA4">
        <w:t xml:space="preserve"> </w:t>
      </w:r>
      <w:r w:rsidR="00755AF3" w:rsidRPr="00755AF3">
        <w:t>Никольская аномалия</w:t>
      </w:r>
      <w:r w:rsidR="000A5A94">
        <w:t xml:space="preserve"> (железистые кварциты)</w:t>
      </w:r>
      <w:r w:rsidR="00755AF3" w:rsidRPr="00755AF3">
        <w:t>,</w:t>
      </w:r>
      <w:r w:rsidR="00FE26DD" w:rsidRPr="00755AF3">
        <w:t xml:space="preserve"> </w:t>
      </w:r>
      <w:r w:rsidRPr="00755AF3">
        <w:t xml:space="preserve">располагается в </w:t>
      </w:r>
      <w:r w:rsidR="00755AF3" w:rsidRPr="00755AF3">
        <w:t xml:space="preserve">1 км к С от г. Бирюч. </w:t>
      </w:r>
      <w:r w:rsidRPr="00755AF3">
        <w:t xml:space="preserve">Запасы </w:t>
      </w:r>
      <w:r w:rsidR="00D67107">
        <w:t xml:space="preserve"> </w:t>
      </w:r>
      <w:r w:rsidRPr="00755AF3">
        <w:t>1</w:t>
      </w:r>
      <w:r w:rsidR="00755AF3" w:rsidRPr="00755AF3">
        <w:t>052,0</w:t>
      </w:r>
      <w:r w:rsidR="00654BFD" w:rsidRPr="00654BFD">
        <w:t xml:space="preserve"> </w:t>
      </w:r>
      <w:r w:rsidR="00654BFD" w:rsidRPr="00146FF9">
        <w:t>млн. тонн</w:t>
      </w:r>
      <w:r w:rsidR="00654BFD">
        <w:t xml:space="preserve">. Глубина залегания докембрия – </w:t>
      </w:r>
      <w:smartTag w:uri="urn:schemas-microsoft-com:office:smarttags" w:element="metricconverter">
        <w:smartTagPr>
          <w:attr w:name="ProductID" w:val="245 м"/>
        </w:smartTagPr>
        <w:r w:rsidR="00654BFD">
          <w:t>245 м</w:t>
        </w:r>
      </w:smartTag>
      <w:r w:rsidR="00654BFD">
        <w:t>.</w:t>
      </w:r>
    </w:p>
    <w:p w:rsidR="00755AF3" w:rsidRDefault="00183442" w:rsidP="00B06BA4">
      <w:pPr>
        <w:spacing w:line="276" w:lineRule="auto"/>
        <w:ind w:left="284" w:hanging="284"/>
        <w:jc w:val="both"/>
      </w:pPr>
      <w:r w:rsidRPr="00755AF3">
        <w:t>2.</w:t>
      </w:r>
      <w:r w:rsidRPr="00082637">
        <w:rPr>
          <w:color w:val="FF0000"/>
        </w:rPr>
        <w:t xml:space="preserve"> </w:t>
      </w:r>
      <w:r w:rsidR="00755AF3" w:rsidRPr="00146FF9">
        <w:t>Южно-Волото</w:t>
      </w:r>
      <w:r w:rsidR="00755AF3">
        <w:t>в</w:t>
      </w:r>
      <w:r w:rsidR="00755AF3" w:rsidRPr="00146FF9">
        <w:t>ск</w:t>
      </w:r>
      <w:r w:rsidR="00654BFD">
        <w:t>ие</w:t>
      </w:r>
      <w:r w:rsidR="00755AF3" w:rsidRPr="00146FF9">
        <w:t xml:space="preserve"> аномали</w:t>
      </w:r>
      <w:r w:rsidR="00654BFD">
        <w:t>и</w:t>
      </w:r>
      <w:r w:rsidR="000A5A94">
        <w:t xml:space="preserve"> (железистые кварциты)</w:t>
      </w:r>
      <w:r w:rsidR="00755AF3" w:rsidRPr="00660B64">
        <w:t>,</w:t>
      </w:r>
      <w:r w:rsidRPr="00660B64">
        <w:rPr>
          <w:bCs/>
        </w:rPr>
        <w:t xml:space="preserve"> </w:t>
      </w:r>
      <w:r w:rsidRPr="00574E9F">
        <w:t>располага</w:t>
      </w:r>
      <w:r w:rsidR="00654BFD">
        <w:t>ю</w:t>
      </w:r>
      <w:r w:rsidRPr="00574E9F">
        <w:t>тся в</w:t>
      </w:r>
      <w:r w:rsidRPr="00082637">
        <w:rPr>
          <w:color w:val="FF0000"/>
        </w:rPr>
        <w:t xml:space="preserve"> </w:t>
      </w:r>
      <w:r w:rsidR="00755AF3" w:rsidRPr="00146FF9">
        <w:t xml:space="preserve">1 км к В и СВ от </w:t>
      </w:r>
      <w:r w:rsidR="00755AF3" w:rsidRPr="00755AF3">
        <w:t>г. Бирюч</w:t>
      </w:r>
      <w:r w:rsidR="00755AF3">
        <w:t xml:space="preserve">. </w:t>
      </w:r>
      <w:r w:rsidR="00755AF3" w:rsidRPr="00755AF3">
        <w:t>Запасы</w:t>
      </w:r>
      <w:r w:rsidR="00654BFD">
        <w:t xml:space="preserve"> </w:t>
      </w:r>
      <w:r w:rsidR="00755AF3">
        <w:t>228</w:t>
      </w:r>
      <w:r w:rsidR="00755AF3" w:rsidRPr="00755AF3">
        <w:t>,</w:t>
      </w:r>
      <w:r w:rsidR="00755AF3">
        <w:t>3</w:t>
      </w:r>
      <w:r w:rsidR="00654BFD" w:rsidRPr="00654BFD">
        <w:t xml:space="preserve"> </w:t>
      </w:r>
      <w:r w:rsidR="00654BFD" w:rsidRPr="00146FF9">
        <w:t>млн. тонн</w:t>
      </w:r>
      <w:r w:rsidR="00755AF3">
        <w:t xml:space="preserve">; </w:t>
      </w:r>
      <w:r w:rsidR="00574E9F">
        <w:t>1096,1</w:t>
      </w:r>
      <w:r w:rsidR="00654BFD" w:rsidRPr="00654BFD">
        <w:t xml:space="preserve"> </w:t>
      </w:r>
      <w:r w:rsidR="00654BFD" w:rsidRPr="00146FF9">
        <w:t>млн. тонн</w:t>
      </w:r>
      <w:r w:rsidR="00654BFD">
        <w:t xml:space="preserve">. Глубина залегания докембрия – </w:t>
      </w:r>
      <w:smartTag w:uri="urn:schemas-microsoft-com:office:smarttags" w:element="metricconverter">
        <w:smartTagPr>
          <w:attr w:name="ProductID" w:val="205,25 м"/>
        </w:smartTagPr>
        <w:r w:rsidR="00654BFD">
          <w:t>205,25 м</w:t>
        </w:r>
      </w:smartTag>
      <w:r w:rsidR="00654BFD">
        <w:t>. Перспектива дальняя.</w:t>
      </w:r>
    </w:p>
    <w:p w:rsidR="00574E9F" w:rsidRPr="00660B64" w:rsidRDefault="00DB2DCE" w:rsidP="00B06BA4">
      <w:pPr>
        <w:spacing w:line="276" w:lineRule="auto"/>
        <w:ind w:firstLine="567"/>
        <w:jc w:val="both"/>
        <w:rPr>
          <w:i/>
        </w:rPr>
      </w:pPr>
      <w:r w:rsidRPr="00146FF9">
        <w:t>На территории района разведаны  и эксплуатируются месторождения минерального сырья для строительных материалов. Основные месторождения полезных ископаемых сосредоточены в центральной и южной частях района</w:t>
      </w:r>
      <w:r w:rsidRPr="00660B64">
        <w:t>.</w:t>
      </w:r>
      <w:r w:rsidR="00755AF3" w:rsidRPr="00660B64">
        <w:t xml:space="preserve"> </w:t>
      </w:r>
    </w:p>
    <w:p w:rsidR="00574E9F" w:rsidRPr="00654BFD" w:rsidRDefault="00DB2DCE" w:rsidP="00B06BA4">
      <w:pPr>
        <w:ind w:left="284" w:hanging="284"/>
      </w:pPr>
      <w:r>
        <w:t>1</w:t>
      </w:r>
      <w:r w:rsidR="00183442" w:rsidRPr="00654BFD">
        <w:t xml:space="preserve">.  </w:t>
      </w:r>
      <w:r w:rsidR="00574E9F" w:rsidRPr="00654BFD">
        <w:t>Буденовское</w:t>
      </w:r>
      <w:r w:rsidR="00FE26DD" w:rsidRPr="00B06BA4">
        <w:t xml:space="preserve"> </w:t>
      </w:r>
      <w:r w:rsidR="00574E9F" w:rsidRPr="00B06BA4">
        <w:t>(</w:t>
      </w:r>
      <w:r w:rsidR="00574E9F" w:rsidRPr="00654BFD">
        <w:t>суглинки для кирпича</w:t>
      </w:r>
      <w:r w:rsidR="00654BFD">
        <w:t xml:space="preserve"> </w:t>
      </w:r>
      <w:r w:rsidR="00574E9F" w:rsidRPr="00654BFD">
        <w:t>М-100</w:t>
      </w:r>
      <w:r w:rsidR="00654BFD" w:rsidRPr="00654BFD">
        <w:t>)</w:t>
      </w:r>
      <w:r w:rsidR="00654BFD">
        <w:t>,</w:t>
      </w:r>
      <w:r w:rsidR="00654BFD" w:rsidRPr="00654BFD">
        <w:t xml:space="preserve"> </w:t>
      </w:r>
      <w:r w:rsidR="00183442" w:rsidRPr="00654BFD">
        <w:t xml:space="preserve">располагается в </w:t>
      </w:r>
      <w:smartTag w:uri="urn:schemas-microsoft-com:office:smarttags" w:element="metricconverter">
        <w:smartTagPr>
          <w:attr w:name="ProductID" w:val="1,5 км"/>
        </w:smartTagPr>
        <w:r w:rsidR="00574E9F" w:rsidRPr="00654BFD">
          <w:t>1,5 км</w:t>
        </w:r>
      </w:smartTag>
      <w:r w:rsidR="00574E9F" w:rsidRPr="00654BFD">
        <w:t xml:space="preserve"> к Ю от г. Бирюч</w:t>
      </w:r>
      <w:r w:rsidR="00654BFD">
        <w:t>.</w:t>
      </w:r>
      <w:r w:rsidR="00574E9F" w:rsidRPr="00654BFD">
        <w:t xml:space="preserve"> </w:t>
      </w:r>
      <w:r w:rsidR="00654BFD" w:rsidRPr="00755AF3">
        <w:t>Запасы</w:t>
      </w:r>
      <w:r w:rsidR="00654BFD">
        <w:t xml:space="preserve"> 123</w:t>
      </w:r>
      <w:r w:rsidR="00654BFD" w:rsidRPr="00654BFD">
        <w:t xml:space="preserve"> </w:t>
      </w:r>
      <w:r w:rsidR="00654BFD" w:rsidRPr="00146FF9">
        <w:t>тыс. м</w:t>
      </w:r>
      <w:r w:rsidR="00654BFD" w:rsidRPr="00B06BA4">
        <w:t>3</w:t>
      </w:r>
    </w:p>
    <w:p w:rsidR="00B06BA4" w:rsidRPr="00934A2D" w:rsidRDefault="00DB2DCE" w:rsidP="00B06BA4">
      <w:pPr>
        <w:ind w:left="284" w:hanging="284"/>
      </w:pPr>
      <w:r>
        <w:t>2</w:t>
      </w:r>
      <w:r w:rsidR="00654BFD" w:rsidRPr="00934A2D">
        <w:t xml:space="preserve">. Никитовское (глины кирпичные), в </w:t>
      </w:r>
      <w:smartTag w:uri="urn:schemas-microsoft-com:office:smarttags" w:element="metricconverter">
        <w:smartTagPr>
          <w:attr w:name="ProductID" w:val="0,5 км"/>
        </w:smartTagPr>
        <w:r w:rsidR="00654BFD" w:rsidRPr="00934A2D">
          <w:t>0,5 км</w:t>
        </w:r>
      </w:smartTag>
      <w:r w:rsidR="00654BFD" w:rsidRPr="00934A2D">
        <w:t xml:space="preserve"> к В от с.</w:t>
      </w:r>
      <w:r w:rsidR="006D62A5" w:rsidRPr="00934A2D">
        <w:t xml:space="preserve"> </w:t>
      </w:r>
      <w:r w:rsidR="00654BFD" w:rsidRPr="00934A2D">
        <w:t>Никитовска</w:t>
      </w:r>
      <w:r w:rsidR="00B06BA4" w:rsidRPr="00934A2D">
        <w:t>. Запасы 340 тыс. м</w:t>
      </w:r>
      <w:r w:rsidR="00B06BA4" w:rsidRPr="00934A2D">
        <w:rPr>
          <w:vertAlign w:val="superscript"/>
        </w:rPr>
        <w:t>3</w:t>
      </w:r>
      <w:r w:rsidR="00E716BA" w:rsidRPr="00934A2D">
        <w:t>, эксплуатируемое.</w:t>
      </w:r>
    </w:p>
    <w:p w:rsidR="00B06BA4" w:rsidRPr="00934A2D" w:rsidRDefault="00DB2DCE" w:rsidP="00B06BA4">
      <w:pPr>
        <w:ind w:left="284" w:hanging="284"/>
      </w:pPr>
      <w:r>
        <w:t>3</w:t>
      </w:r>
      <w:r w:rsidR="00B06BA4" w:rsidRPr="00934A2D">
        <w:t xml:space="preserve">. Палатовское (суглинки кирпичные), в </w:t>
      </w:r>
      <w:smartTag w:uri="urn:schemas-microsoft-com:office:smarttags" w:element="metricconverter">
        <w:smartTagPr>
          <w:attr w:name="ProductID" w:val="0,5 км"/>
        </w:smartTagPr>
        <w:r w:rsidR="00B06BA4" w:rsidRPr="00934A2D">
          <w:t>0,5 км</w:t>
        </w:r>
      </w:smartTag>
      <w:r w:rsidR="00B06BA4" w:rsidRPr="00934A2D">
        <w:t xml:space="preserve"> к З от ст.</w:t>
      </w:r>
      <w:r w:rsidR="006D62A5" w:rsidRPr="00934A2D">
        <w:t xml:space="preserve"> </w:t>
      </w:r>
      <w:r w:rsidR="00B06BA4" w:rsidRPr="00934A2D">
        <w:t>Палатовка. Запасы 259 тыс. м</w:t>
      </w:r>
      <w:r w:rsidR="00B06BA4" w:rsidRPr="00934A2D">
        <w:rPr>
          <w:vertAlign w:val="superscript"/>
        </w:rPr>
        <w:t>3</w:t>
      </w:r>
      <w:r w:rsidR="00B06BA4" w:rsidRPr="00934A2D">
        <w:t>.</w:t>
      </w:r>
    </w:p>
    <w:p w:rsidR="00B06BA4" w:rsidRPr="00934A2D" w:rsidRDefault="00DB2DCE" w:rsidP="00B06BA4">
      <w:pPr>
        <w:ind w:left="284" w:hanging="284"/>
      </w:pPr>
      <w:r>
        <w:t>4</w:t>
      </w:r>
      <w:r w:rsidR="00B06BA4" w:rsidRPr="00934A2D">
        <w:t>. Сорокинское</w:t>
      </w:r>
      <w:r w:rsidR="00702196" w:rsidRPr="00934A2D">
        <w:t xml:space="preserve"> (пески строительные), в </w:t>
      </w:r>
      <w:smartTag w:uri="urn:schemas-microsoft-com:office:smarttags" w:element="metricconverter">
        <w:smartTagPr>
          <w:attr w:name="ProductID" w:val="4 км"/>
        </w:smartTagPr>
        <w:r w:rsidR="00702196" w:rsidRPr="00934A2D">
          <w:t>4 км</w:t>
        </w:r>
      </w:smartTag>
      <w:r w:rsidR="00702196" w:rsidRPr="00934A2D">
        <w:t xml:space="preserve"> к СВ от с.</w:t>
      </w:r>
      <w:r w:rsidR="006D62A5" w:rsidRPr="00934A2D">
        <w:t xml:space="preserve"> </w:t>
      </w:r>
      <w:r w:rsidR="00702196" w:rsidRPr="00934A2D">
        <w:t>Сорокино. Запасы 59 тыс. м</w:t>
      </w:r>
      <w:r w:rsidR="00702196" w:rsidRPr="00934A2D">
        <w:rPr>
          <w:vertAlign w:val="superscript"/>
        </w:rPr>
        <w:t>3</w:t>
      </w:r>
      <w:r w:rsidR="00702196" w:rsidRPr="00934A2D">
        <w:t>.</w:t>
      </w:r>
    </w:p>
    <w:p w:rsidR="00702196" w:rsidRPr="00934A2D" w:rsidRDefault="00DB2DCE" w:rsidP="00702196">
      <w:pPr>
        <w:ind w:left="284" w:hanging="284"/>
      </w:pPr>
      <w:r>
        <w:t>5</w:t>
      </w:r>
      <w:r w:rsidR="00702196" w:rsidRPr="00934A2D">
        <w:t xml:space="preserve">. Новослободское (пески строительные), в </w:t>
      </w:r>
      <w:smartTag w:uri="urn:schemas-microsoft-com:office:smarttags" w:element="metricconverter">
        <w:smartTagPr>
          <w:attr w:name="ProductID" w:val="0,5 км"/>
        </w:smartTagPr>
        <w:r w:rsidR="00702196" w:rsidRPr="00934A2D">
          <w:t>0,5 км</w:t>
        </w:r>
      </w:smartTag>
      <w:r w:rsidR="00702196" w:rsidRPr="00934A2D">
        <w:t xml:space="preserve"> к С от г. Бирюч. Запасы 219,3 тыс. м</w:t>
      </w:r>
      <w:r w:rsidR="00702196" w:rsidRPr="00934A2D">
        <w:rPr>
          <w:vertAlign w:val="superscript"/>
        </w:rPr>
        <w:t>3</w:t>
      </w:r>
      <w:r w:rsidR="00E716BA" w:rsidRPr="00934A2D">
        <w:t>.</w:t>
      </w:r>
    </w:p>
    <w:p w:rsidR="00B06BA4" w:rsidRDefault="00DB2DCE" w:rsidP="00CF14DA">
      <w:pPr>
        <w:ind w:left="284" w:hanging="284"/>
      </w:pPr>
      <w:r>
        <w:t>6</w:t>
      </w:r>
      <w:r w:rsidR="00702196" w:rsidRPr="00934A2D">
        <w:t>. Ливенское (глины</w:t>
      </w:r>
      <w:r w:rsidR="00702196" w:rsidRPr="00146FF9">
        <w:t xml:space="preserve"> для керамзита</w:t>
      </w:r>
      <w:r w:rsidR="00702196">
        <w:t>), в</w:t>
      </w:r>
      <w:r w:rsidR="00702196" w:rsidRPr="00146FF9">
        <w:t xml:space="preserve"> </w:t>
      </w:r>
      <w:smartTag w:uri="urn:schemas-microsoft-com:office:smarttags" w:element="metricconverter">
        <w:smartTagPr>
          <w:attr w:name="ProductID" w:val="5 км"/>
        </w:smartTagPr>
        <w:r w:rsidR="00702196" w:rsidRPr="00146FF9">
          <w:t>5 км</w:t>
        </w:r>
      </w:smartTag>
      <w:r w:rsidR="00702196" w:rsidRPr="00146FF9">
        <w:t xml:space="preserve"> на В и СВ от с.</w:t>
      </w:r>
      <w:r w:rsidR="006D62A5">
        <w:t xml:space="preserve"> </w:t>
      </w:r>
      <w:r w:rsidR="00702196" w:rsidRPr="00146FF9">
        <w:t>Ливенка</w:t>
      </w:r>
      <w:r w:rsidR="00702196">
        <w:t>.</w:t>
      </w:r>
      <w:r w:rsidR="00E716BA">
        <w:t xml:space="preserve"> </w:t>
      </w:r>
      <w:r w:rsidR="00E716BA" w:rsidRPr="00755AF3">
        <w:t>Запасы</w:t>
      </w:r>
      <w:r w:rsidR="00E716BA">
        <w:t xml:space="preserve"> 6,0</w:t>
      </w:r>
      <w:r w:rsidR="00E716BA" w:rsidRPr="00654BFD">
        <w:t xml:space="preserve"> </w:t>
      </w:r>
      <w:r w:rsidR="00E716BA">
        <w:t>млн</w:t>
      </w:r>
      <w:r w:rsidR="00E716BA" w:rsidRPr="00146FF9">
        <w:t>. м</w:t>
      </w:r>
      <w:r w:rsidR="00E716BA" w:rsidRPr="00E716BA">
        <w:rPr>
          <w:vertAlign w:val="superscript"/>
        </w:rPr>
        <w:t>3</w:t>
      </w:r>
      <w:r w:rsidR="00E716BA" w:rsidRPr="00E716BA">
        <w:t>.</w:t>
      </w:r>
    </w:p>
    <w:p w:rsidR="00E716BA" w:rsidRDefault="00DB2DCE" w:rsidP="00B06BA4">
      <w:pPr>
        <w:ind w:left="284" w:hanging="284"/>
      </w:pPr>
      <w:r>
        <w:t>7</w:t>
      </w:r>
      <w:r w:rsidR="00E716BA">
        <w:t xml:space="preserve">. </w:t>
      </w:r>
      <w:r w:rsidR="00E716BA" w:rsidRPr="00146FF9">
        <w:t>Лазареновское</w:t>
      </w:r>
      <w:r w:rsidR="00E716BA">
        <w:t xml:space="preserve"> (</w:t>
      </w:r>
      <w:r w:rsidR="00E716BA" w:rsidRPr="00146FF9">
        <w:t>глины для керамзита</w:t>
      </w:r>
      <w:r w:rsidR="00E716BA">
        <w:t>), в</w:t>
      </w:r>
      <w:r w:rsidR="00E716BA" w:rsidRPr="00146FF9">
        <w:t xml:space="preserve"> </w:t>
      </w:r>
      <w:smartTag w:uri="urn:schemas-microsoft-com:office:smarttags" w:element="metricconverter">
        <w:smartTagPr>
          <w:attr w:name="ProductID" w:val="12 км"/>
        </w:smartTagPr>
        <w:r w:rsidR="00E716BA" w:rsidRPr="00146FF9">
          <w:t>12 км</w:t>
        </w:r>
      </w:smartTag>
      <w:r w:rsidR="00E716BA" w:rsidRPr="00146FF9">
        <w:t xml:space="preserve"> на </w:t>
      </w:r>
      <w:r w:rsidR="00E716BA">
        <w:t>В</w:t>
      </w:r>
      <w:r w:rsidR="00E716BA" w:rsidRPr="00146FF9">
        <w:t xml:space="preserve"> от ж. д. ст. Палатовка</w:t>
      </w:r>
      <w:r w:rsidR="00E716BA">
        <w:t xml:space="preserve">. </w:t>
      </w:r>
      <w:r w:rsidR="00E716BA" w:rsidRPr="00755AF3">
        <w:t>Запасы</w:t>
      </w:r>
      <w:r w:rsidR="00E716BA">
        <w:t xml:space="preserve"> 11,0</w:t>
      </w:r>
      <w:r w:rsidR="00E716BA" w:rsidRPr="00654BFD">
        <w:t xml:space="preserve"> </w:t>
      </w:r>
      <w:r w:rsidR="00E716BA">
        <w:t>млн.</w:t>
      </w:r>
      <w:r w:rsidR="00E716BA" w:rsidRPr="00146FF9">
        <w:t>м</w:t>
      </w:r>
      <w:r w:rsidR="00E716BA" w:rsidRPr="00E716BA">
        <w:rPr>
          <w:vertAlign w:val="superscript"/>
        </w:rPr>
        <w:t>3</w:t>
      </w:r>
      <w:r w:rsidR="00E716BA" w:rsidRPr="00E716BA">
        <w:t>.</w:t>
      </w:r>
    </w:p>
    <w:p w:rsidR="00654BFD" w:rsidRDefault="00DB2DCE" w:rsidP="009F67F6">
      <w:pPr>
        <w:spacing w:line="276" w:lineRule="auto"/>
        <w:ind w:left="284" w:hanging="284"/>
        <w:jc w:val="both"/>
      </w:pPr>
      <w:r>
        <w:t>8</w:t>
      </w:r>
      <w:r w:rsidR="009F67F6">
        <w:t xml:space="preserve">. </w:t>
      </w:r>
      <w:r w:rsidR="009F67F6" w:rsidRPr="00146FF9">
        <w:t>Засосенское</w:t>
      </w:r>
      <w:r w:rsidR="009F67F6">
        <w:t xml:space="preserve"> (</w:t>
      </w:r>
      <w:r w:rsidR="009F67F6" w:rsidRPr="00146FF9">
        <w:t>мел для извести</w:t>
      </w:r>
      <w:r w:rsidR="009F67F6">
        <w:t>), в</w:t>
      </w:r>
      <w:r w:rsidR="009F67F6" w:rsidRPr="00146FF9">
        <w:t xml:space="preserve"> </w:t>
      </w:r>
      <w:smartTag w:uri="urn:schemas-microsoft-com:office:smarttags" w:element="metricconverter">
        <w:smartTagPr>
          <w:attr w:name="ProductID" w:val="15 км"/>
        </w:smartTagPr>
        <w:r w:rsidR="009F67F6" w:rsidRPr="00146FF9">
          <w:t>15 км</w:t>
        </w:r>
      </w:smartTag>
      <w:r w:rsidR="009F67F6" w:rsidRPr="00146FF9">
        <w:t xml:space="preserve"> на В от ж. д. ст. Бирюч</w:t>
      </w:r>
      <w:r w:rsidR="009F67F6">
        <w:t xml:space="preserve">. </w:t>
      </w:r>
      <w:r w:rsidR="009F67F6" w:rsidRPr="00755AF3">
        <w:t xml:space="preserve">Запасы </w:t>
      </w:r>
      <w:r w:rsidR="009F67F6">
        <w:t xml:space="preserve"> </w:t>
      </w:r>
      <w:r w:rsidR="009F67F6" w:rsidRPr="00755AF3">
        <w:t>1</w:t>
      </w:r>
      <w:r w:rsidR="009F67F6">
        <w:t>5</w:t>
      </w:r>
      <w:r w:rsidR="009F67F6" w:rsidRPr="00755AF3">
        <w:t>0</w:t>
      </w:r>
      <w:r w:rsidR="009F67F6" w:rsidRPr="00654BFD">
        <w:t xml:space="preserve"> </w:t>
      </w:r>
      <w:r w:rsidR="009F67F6" w:rsidRPr="00146FF9">
        <w:t>млн. тонн</w:t>
      </w:r>
      <w:r w:rsidR="009F67F6">
        <w:t>.</w:t>
      </w:r>
    </w:p>
    <w:p w:rsidR="009F67F6" w:rsidRDefault="00DB2DCE" w:rsidP="009F67F6">
      <w:pPr>
        <w:spacing w:line="276" w:lineRule="auto"/>
        <w:ind w:left="284" w:hanging="284"/>
        <w:jc w:val="both"/>
      </w:pPr>
      <w:r>
        <w:t>9</w:t>
      </w:r>
      <w:r w:rsidR="009F67F6">
        <w:t xml:space="preserve">. </w:t>
      </w:r>
      <w:r w:rsidR="009F67F6" w:rsidRPr="00146FF9">
        <w:t>Валуйское</w:t>
      </w:r>
      <w:r w:rsidR="009F67F6">
        <w:t xml:space="preserve"> (</w:t>
      </w:r>
      <w:r w:rsidR="009F67F6" w:rsidRPr="00146FF9">
        <w:t>мел для извести</w:t>
      </w:r>
      <w:r w:rsidR="009F67F6">
        <w:t>), в</w:t>
      </w:r>
      <w:r w:rsidR="009F67F6" w:rsidRPr="00146FF9">
        <w:t xml:space="preserve"> </w:t>
      </w:r>
      <w:smartTag w:uri="urn:schemas-microsoft-com:office:smarttags" w:element="metricconverter">
        <w:smartTagPr>
          <w:attr w:name="ProductID" w:val="2,5 км"/>
        </w:smartTagPr>
        <w:r w:rsidR="009F67F6" w:rsidRPr="00146FF9">
          <w:t>2,5 км</w:t>
        </w:r>
      </w:smartTag>
      <w:r w:rsidR="009F67F6" w:rsidRPr="00146FF9">
        <w:t xml:space="preserve"> к ЮЗ от ст. Расстрижено</w:t>
      </w:r>
      <w:r w:rsidR="008B266C">
        <w:t xml:space="preserve">. </w:t>
      </w:r>
      <w:r w:rsidR="008B266C" w:rsidRPr="00755AF3">
        <w:t>Запасы</w:t>
      </w:r>
      <w:r w:rsidR="008B266C">
        <w:t xml:space="preserve">  255 </w:t>
      </w:r>
      <w:r w:rsidR="008B266C" w:rsidRPr="00146FF9">
        <w:t>млн. тонн</w:t>
      </w:r>
      <w:r w:rsidR="008B266C">
        <w:t>.</w:t>
      </w:r>
    </w:p>
    <w:p w:rsidR="008B266C" w:rsidRDefault="008B266C" w:rsidP="009F67F6">
      <w:pPr>
        <w:spacing w:line="276" w:lineRule="auto"/>
        <w:ind w:left="284" w:hanging="284"/>
        <w:jc w:val="both"/>
        <w:rPr>
          <w:bCs/>
        </w:rPr>
      </w:pPr>
      <w:r>
        <w:t>1</w:t>
      </w:r>
      <w:r w:rsidR="00DB2DCE">
        <w:t>0</w:t>
      </w:r>
      <w:r>
        <w:t xml:space="preserve">. </w:t>
      </w:r>
      <w:r w:rsidRPr="00146FF9">
        <w:t>Ливенское</w:t>
      </w:r>
      <w:r>
        <w:t xml:space="preserve"> (мел), в</w:t>
      </w:r>
      <w:r w:rsidRPr="00146FF9">
        <w:t xml:space="preserve"> </w:t>
      </w:r>
      <w:smartTag w:uri="urn:schemas-microsoft-com:office:smarttags" w:element="metricconverter">
        <w:smartTagPr>
          <w:attr w:name="ProductID" w:val="1 км"/>
        </w:smartTagPr>
        <w:r w:rsidRPr="00146FF9">
          <w:t>1 км</w:t>
        </w:r>
      </w:smartTag>
      <w:r w:rsidRPr="00146FF9">
        <w:t xml:space="preserve"> к В от с. Ливенка</w:t>
      </w:r>
      <w:r>
        <w:t xml:space="preserve">. </w:t>
      </w:r>
      <w:r w:rsidRPr="00755AF3">
        <w:t>Запасы</w:t>
      </w:r>
      <w:r>
        <w:t xml:space="preserve">  20600 </w:t>
      </w:r>
      <w:r w:rsidRPr="00146FF9">
        <w:t>млн. тонн</w:t>
      </w:r>
      <w:r w:rsidR="00934A2D">
        <w:t xml:space="preserve">. </w:t>
      </w:r>
      <w:r w:rsidR="00934A2D">
        <w:rPr>
          <w:bCs/>
        </w:rPr>
        <w:t>Д</w:t>
      </w:r>
      <w:r w:rsidR="00934A2D" w:rsidRPr="00934A2D">
        <w:rPr>
          <w:bCs/>
        </w:rPr>
        <w:t>обычей занимается ООО «Ливенский мел»</w:t>
      </w:r>
      <w:r w:rsidR="00934A2D">
        <w:rPr>
          <w:bCs/>
        </w:rPr>
        <w:t>.</w:t>
      </w:r>
    </w:p>
    <w:p w:rsidR="00934A2D" w:rsidRDefault="00934A2D" w:rsidP="00934A2D">
      <w:pPr>
        <w:spacing w:line="276" w:lineRule="auto"/>
        <w:ind w:left="284" w:hanging="284"/>
        <w:jc w:val="both"/>
      </w:pPr>
      <w:r>
        <w:t>1</w:t>
      </w:r>
      <w:r w:rsidR="00DB2DCE">
        <w:t>1</w:t>
      </w:r>
      <w:r>
        <w:t xml:space="preserve">. </w:t>
      </w:r>
      <w:r w:rsidRPr="00146FF9">
        <w:t>Засосенское</w:t>
      </w:r>
      <w:r>
        <w:t xml:space="preserve"> (</w:t>
      </w:r>
      <w:r w:rsidRPr="00146FF9">
        <w:t>мергель цементный</w:t>
      </w:r>
      <w:r>
        <w:t>), в</w:t>
      </w:r>
      <w:r w:rsidRPr="00146FF9">
        <w:t xml:space="preserve"> </w:t>
      </w:r>
      <w:smartTag w:uri="urn:schemas-microsoft-com:office:smarttags" w:element="metricconverter">
        <w:smartTagPr>
          <w:attr w:name="ProductID" w:val="15 км"/>
        </w:smartTagPr>
        <w:r w:rsidRPr="00146FF9">
          <w:t>15 км</w:t>
        </w:r>
      </w:smartTag>
      <w:r w:rsidRPr="00146FF9">
        <w:t xml:space="preserve"> на В от ж. д. ст. Бирюч</w:t>
      </w:r>
      <w:r>
        <w:t xml:space="preserve">. </w:t>
      </w:r>
      <w:r w:rsidRPr="00755AF3">
        <w:t xml:space="preserve">Запасы </w:t>
      </w:r>
      <w:r>
        <w:t xml:space="preserve"> 532 </w:t>
      </w:r>
      <w:r w:rsidRPr="00146FF9">
        <w:t>тыс. м</w:t>
      </w:r>
      <w:r w:rsidRPr="00E716BA">
        <w:rPr>
          <w:vertAlign w:val="superscript"/>
        </w:rPr>
        <w:t>3</w:t>
      </w:r>
      <w:r w:rsidRPr="00E716BA">
        <w:t>.</w:t>
      </w:r>
    </w:p>
    <w:p w:rsidR="00934A2D" w:rsidRDefault="00934A2D" w:rsidP="00934A2D">
      <w:pPr>
        <w:spacing w:line="276" w:lineRule="auto"/>
        <w:ind w:left="284" w:hanging="284"/>
        <w:jc w:val="both"/>
      </w:pPr>
      <w:r>
        <w:t>1</w:t>
      </w:r>
      <w:r w:rsidR="00DB2DCE">
        <w:t>2</w:t>
      </w:r>
      <w:r>
        <w:t xml:space="preserve">. </w:t>
      </w:r>
      <w:r w:rsidRPr="00146FF9">
        <w:t>Палатовское</w:t>
      </w:r>
      <w:r>
        <w:t xml:space="preserve"> (</w:t>
      </w:r>
      <w:r w:rsidRPr="00146FF9">
        <w:t>мергель цементный</w:t>
      </w:r>
      <w:r>
        <w:t>)</w:t>
      </w:r>
      <w:r w:rsidR="00DB2DCE">
        <w:t>, в</w:t>
      </w:r>
      <w:r w:rsidR="00DB2DCE" w:rsidRPr="00146FF9">
        <w:t xml:space="preserve"> </w:t>
      </w:r>
      <w:smartTag w:uri="urn:schemas-microsoft-com:office:smarttags" w:element="metricconverter">
        <w:smartTagPr>
          <w:attr w:name="ProductID" w:val="2,5 км"/>
        </w:smartTagPr>
        <w:r w:rsidR="00DB2DCE" w:rsidRPr="00146FF9">
          <w:t>2,5 км</w:t>
        </w:r>
      </w:smartTag>
      <w:r w:rsidR="00DB2DCE" w:rsidRPr="00146FF9">
        <w:t xml:space="preserve"> на СВ от ж.д. ст.Палатовка</w:t>
      </w:r>
      <w:r w:rsidR="00DB2DCE">
        <w:t xml:space="preserve">. </w:t>
      </w:r>
      <w:r w:rsidR="00DB2DCE" w:rsidRPr="00755AF3">
        <w:t xml:space="preserve">Запасы </w:t>
      </w:r>
      <w:r w:rsidR="00DB2DCE">
        <w:t xml:space="preserve"> 81803 </w:t>
      </w:r>
      <w:r w:rsidR="00DB2DCE" w:rsidRPr="00146FF9">
        <w:t xml:space="preserve">тыс. </w:t>
      </w:r>
      <w:r w:rsidR="00DB2DCE">
        <w:t>тонн</w:t>
      </w:r>
      <w:r w:rsidR="00DB2DCE" w:rsidRPr="00E716BA">
        <w:t>.</w:t>
      </w:r>
    </w:p>
    <w:p w:rsidR="00DB2DCE" w:rsidRDefault="00DB2DCE" w:rsidP="00934A2D">
      <w:pPr>
        <w:spacing w:line="276" w:lineRule="auto"/>
        <w:ind w:left="284" w:hanging="284"/>
        <w:jc w:val="both"/>
      </w:pPr>
      <w:r>
        <w:t>13. Большебыков</w:t>
      </w:r>
      <w:r w:rsidRPr="00146FF9">
        <w:t>ское</w:t>
      </w:r>
      <w:r>
        <w:t xml:space="preserve"> (трепел), около с.Большебы</w:t>
      </w:r>
      <w:r w:rsidRPr="00146FF9">
        <w:t>ково</w:t>
      </w:r>
      <w:r>
        <w:t xml:space="preserve">. </w:t>
      </w:r>
      <w:r w:rsidRPr="00755AF3">
        <w:t xml:space="preserve">Запасы </w:t>
      </w:r>
      <w:r>
        <w:t xml:space="preserve"> </w:t>
      </w:r>
      <w:r w:rsidR="000A5A94">
        <w:t>1946</w:t>
      </w:r>
      <w:r>
        <w:t xml:space="preserve"> </w:t>
      </w:r>
      <w:r w:rsidRPr="00146FF9">
        <w:t>тыс. м</w:t>
      </w:r>
      <w:r w:rsidRPr="00E716BA">
        <w:rPr>
          <w:vertAlign w:val="superscript"/>
        </w:rPr>
        <w:t>3</w:t>
      </w:r>
      <w:r w:rsidRPr="00E716BA">
        <w:t>.</w:t>
      </w:r>
    </w:p>
    <w:p w:rsidR="00F2328B" w:rsidRPr="00816A4F" w:rsidRDefault="009F67F6" w:rsidP="00574E9F">
      <w:pPr>
        <w:spacing w:line="276" w:lineRule="auto"/>
        <w:ind w:firstLine="567"/>
        <w:jc w:val="both"/>
      </w:pPr>
      <w:r w:rsidRPr="009F67F6">
        <w:rPr>
          <w:bCs/>
        </w:rPr>
        <w:t>Основные месторождения полезных ископаемых</w:t>
      </w:r>
      <w:r w:rsidR="00FE26DD" w:rsidRPr="009F67F6">
        <w:rPr>
          <w:bCs/>
        </w:rPr>
        <w:t xml:space="preserve"> на территории района </w:t>
      </w:r>
      <w:r w:rsidR="004515F7" w:rsidRPr="00816A4F">
        <w:t>См. Рис. 1.1.1.</w:t>
      </w:r>
      <w:r w:rsidR="00816A4F">
        <w:t>4</w:t>
      </w:r>
      <w:r w:rsidR="004515F7" w:rsidRPr="00816A4F">
        <w:t>.</w:t>
      </w:r>
    </w:p>
    <w:p w:rsidR="00183442" w:rsidRDefault="00183442" w:rsidP="00183442">
      <w:pPr>
        <w:spacing w:line="276" w:lineRule="auto"/>
        <w:jc w:val="both"/>
        <w:rPr>
          <w:rFonts w:ascii="Arial" w:hAnsi="Arial" w:cs="Arial"/>
        </w:rPr>
        <w:sectPr w:rsidR="00183442" w:rsidSect="009118AD">
          <w:footnotePr>
            <w:pos w:val="beneathText"/>
          </w:footnotePr>
          <w:pgSz w:w="11905" w:h="16837"/>
          <w:pgMar w:top="1134" w:right="850" w:bottom="709" w:left="1134" w:header="708" w:footer="136" w:gutter="0"/>
          <w:cols w:space="720"/>
          <w:titlePg/>
          <w:docGrid w:linePitch="360"/>
        </w:sectPr>
      </w:pPr>
    </w:p>
    <w:p w:rsidR="00F2328B" w:rsidRDefault="00F2328B" w:rsidP="00F2328B">
      <w:pPr>
        <w:ind w:firstLine="540"/>
        <w:jc w:val="right"/>
        <w:rPr>
          <w:rFonts w:ascii="Arial" w:hAnsi="Arial" w:cs="Arial"/>
        </w:rPr>
      </w:pPr>
      <w:r w:rsidRPr="00364DE3">
        <w:lastRenderedPageBreak/>
        <w:t>Рис. 1.1.1.</w:t>
      </w:r>
      <w:r w:rsidR="00816A4F">
        <w:t>4</w:t>
      </w:r>
      <w:r w:rsidRPr="000B75AF">
        <w:rPr>
          <w:rFonts w:ascii="Arial" w:hAnsi="Arial" w:cs="Arial"/>
        </w:rPr>
        <w:t>.</w:t>
      </w:r>
    </w:p>
    <w:p w:rsidR="00BF1277" w:rsidRPr="000B75AF" w:rsidRDefault="00CC03E9" w:rsidP="00CB641A">
      <w:pPr>
        <w:ind w:right="-1"/>
        <w:jc w:val="center"/>
        <w:rPr>
          <w:rFonts w:ascii="Arial" w:hAnsi="Arial" w:cs="Arial"/>
        </w:rPr>
      </w:pPr>
      <w:r>
        <w:rPr>
          <w:noProof/>
        </w:rPr>
        <w:pict>
          <v:shape id="_x0000_s1563" type="#_x0000_t75" style="position:absolute;left:0;text-align:left;margin-left:46.4pt;margin-top:0;width:476.95pt;height:753.2pt;z-index:-24">
            <v:imagedata r:id="rId13" o:title="красногвардейский ископаемые"/>
          </v:shape>
        </w:pict>
      </w:r>
    </w:p>
    <w:p w:rsidR="00F2328B" w:rsidRDefault="00F2328B" w:rsidP="008B0F79">
      <w:pPr>
        <w:jc w:val="both"/>
        <w:rPr>
          <w:rFonts w:ascii="Arial" w:hAnsi="Arial" w:cs="Arial"/>
          <w:b/>
          <w:bCs/>
          <w:i/>
        </w:rPr>
        <w:sectPr w:rsidR="00F2328B" w:rsidSect="00082637">
          <w:footnotePr>
            <w:pos w:val="beneathText"/>
          </w:footnotePr>
          <w:pgSz w:w="11905" w:h="16837"/>
          <w:pgMar w:top="819" w:right="426" w:bottom="993" w:left="426" w:header="708" w:footer="136" w:gutter="0"/>
          <w:cols w:space="720"/>
          <w:titlePg/>
          <w:docGrid w:linePitch="360"/>
        </w:sectPr>
      </w:pPr>
    </w:p>
    <w:p w:rsidR="003A0544" w:rsidRPr="003A0544" w:rsidRDefault="008B0F79" w:rsidP="00A715D3">
      <w:pPr>
        <w:spacing w:line="276" w:lineRule="auto"/>
        <w:jc w:val="both"/>
        <w:rPr>
          <w:bCs/>
        </w:rPr>
      </w:pPr>
      <w:r w:rsidRPr="00364DE3">
        <w:rPr>
          <w:bCs/>
          <w:i/>
          <w:u w:val="single"/>
        </w:rPr>
        <w:lastRenderedPageBreak/>
        <w:t>Почвенно-земельные ресурсы.</w:t>
      </w:r>
      <w:r w:rsidRPr="00364DE3">
        <w:rPr>
          <w:bCs/>
        </w:rPr>
        <w:t xml:space="preserve"> </w:t>
      </w:r>
      <w:r w:rsidR="00082637">
        <w:rPr>
          <w:bCs/>
        </w:rPr>
        <w:t>Красногвардей</w:t>
      </w:r>
      <w:r w:rsidR="00816A4F" w:rsidRPr="00816A4F">
        <w:rPr>
          <w:bCs/>
        </w:rPr>
        <w:t xml:space="preserve">ский район расположен в </w:t>
      </w:r>
      <w:r w:rsidR="003A0544" w:rsidRPr="003A0544">
        <w:rPr>
          <w:bCs/>
        </w:rPr>
        <w:t>Центральном Среднерусском почвенном округе. Территория округа характеризуется густой (1,3-1,4 км/км</w:t>
      </w:r>
      <w:r w:rsidR="003A0544" w:rsidRPr="003A0544">
        <w:rPr>
          <w:bCs/>
          <w:vertAlign w:val="superscript"/>
        </w:rPr>
        <w:t>2</w:t>
      </w:r>
      <w:r w:rsidR="003A0544" w:rsidRPr="003A0544">
        <w:rPr>
          <w:bCs/>
        </w:rPr>
        <w:t xml:space="preserve">) и глубокой (до 140-150 м) расчлененностью с широким распространением плакорного и преобладанием склоновых типов местности. Отличительная черта рельефа – большее, чем в других частях области, развитие овражной сети. Климат засушливый. Естественная растительность была представлена дерновинно-злаковыми степями и дубравами. </w:t>
      </w:r>
    </w:p>
    <w:p w:rsidR="003A0544" w:rsidRDefault="003A0544" w:rsidP="00A715D3">
      <w:pPr>
        <w:spacing w:line="276" w:lineRule="auto"/>
        <w:jc w:val="both"/>
      </w:pPr>
      <w:r w:rsidRPr="003A0544">
        <w:rPr>
          <w:bCs/>
        </w:rPr>
        <w:t>Сельское хозяйство специализируется на производстве зерна, сахарной свеклы, подсолнечника, мясо-молочном животноводстве, свиноводстве.</w:t>
      </w:r>
    </w:p>
    <w:p w:rsidR="00816A4F" w:rsidRPr="00EE742E" w:rsidRDefault="00816A4F" w:rsidP="00A715D3">
      <w:pPr>
        <w:spacing w:line="276" w:lineRule="auto"/>
        <w:ind w:firstLine="567"/>
        <w:jc w:val="both"/>
      </w:pPr>
      <w:r w:rsidRPr="00EE742E">
        <w:t xml:space="preserve">Земельный фонд района на </w:t>
      </w:r>
      <w:r w:rsidR="00D2719A" w:rsidRPr="00EE742E">
        <w:t>01.01.</w:t>
      </w:r>
      <w:r w:rsidRPr="00EE742E">
        <w:t>200</w:t>
      </w:r>
      <w:r w:rsidR="00D2719A" w:rsidRPr="00EE742E">
        <w:t>8</w:t>
      </w:r>
      <w:r w:rsidRPr="00EE742E">
        <w:t xml:space="preserve"> г. составил 1</w:t>
      </w:r>
      <w:r w:rsidR="001B402A" w:rsidRPr="00EE742E">
        <w:t>76263</w:t>
      </w:r>
      <w:r w:rsidRPr="00EE742E">
        <w:t xml:space="preserve"> га. </w:t>
      </w:r>
      <w:r w:rsidR="00EE742E" w:rsidRPr="00EE742E">
        <w:t>69</w:t>
      </w:r>
      <w:r w:rsidRPr="00EE742E">
        <w:t>,</w:t>
      </w:r>
      <w:r w:rsidR="00EE742E" w:rsidRPr="00EE742E">
        <w:t>9</w:t>
      </w:r>
      <w:r w:rsidRPr="00EE742E">
        <w:t>% земель - это земли сельскохозяйственного назначения.</w:t>
      </w:r>
      <w:r w:rsidR="003A0544">
        <w:t xml:space="preserve"> </w:t>
      </w:r>
      <w:r w:rsidRPr="00EE742E">
        <w:rPr>
          <w:spacing w:val="8"/>
        </w:rPr>
        <w:t xml:space="preserve">Общая площадь земель сельскохозяйственного назначения составляет </w:t>
      </w:r>
      <w:r w:rsidRPr="00EE742E">
        <w:t>1</w:t>
      </w:r>
      <w:r w:rsidR="00EE742E" w:rsidRPr="00EE742E">
        <w:t>23220</w:t>
      </w:r>
      <w:r w:rsidRPr="00EE742E">
        <w:t xml:space="preserve"> га</w:t>
      </w:r>
      <w:r w:rsidR="00EE742E">
        <w:t xml:space="preserve"> </w:t>
      </w:r>
      <w:r w:rsidR="00EE742E" w:rsidRPr="00EE742E">
        <w:rPr>
          <w:color w:val="000000"/>
        </w:rPr>
        <w:t>(пашня</w:t>
      </w:r>
      <w:r w:rsidR="00EE742E">
        <w:rPr>
          <w:color w:val="000000"/>
        </w:rPr>
        <w:t xml:space="preserve"> - </w:t>
      </w:r>
      <w:r w:rsidR="00EE742E" w:rsidRPr="00EE742E">
        <w:rPr>
          <w:color w:val="000000"/>
        </w:rPr>
        <w:t xml:space="preserve">73745 га, сенокосы, пастбища </w:t>
      </w:r>
      <w:r w:rsidR="00EE742E">
        <w:rPr>
          <w:color w:val="000000"/>
        </w:rPr>
        <w:t xml:space="preserve">- </w:t>
      </w:r>
      <w:r w:rsidR="00EE742E" w:rsidRPr="00EE742E">
        <w:rPr>
          <w:color w:val="000000"/>
        </w:rPr>
        <w:t>11771 га)</w:t>
      </w:r>
      <w:r w:rsidRPr="00EE742E">
        <w:t>.</w:t>
      </w:r>
    </w:p>
    <w:p w:rsidR="000A5A94" w:rsidRDefault="000A5A94" w:rsidP="00A715D3">
      <w:pPr>
        <w:spacing w:line="276" w:lineRule="auto"/>
        <w:ind w:firstLine="540"/>
        <w:jc w:val="both"/>
      </w:pPr>
      <w:r w:rsidRPr="00146FF9">
        <w:t>Почвенный покров района является неоднородным. Неоднородность почв требует дифференцированного подхода при практическом осуществлении всех мероприятий по рациональному использованию земель. На большей части района распространены черноземы обыкновенные, черноземы типичные мощные и черноземы выщелоченные оподзоленные. Встречаются также солонцы, аллювиально-делювиальные почвы, луговые  почвы и почвы склонов балок.</w:t>
      </w:r>
      <w:r w:rsidR="003A0544">
        <w:t xml:space="preserve"> (см. таблицу).</w:t>
      </w:r>
    </w:p>
    <w:p w:rsidR="003A0544" w:rsidRPr="00710334" w:rsidRDefault="003A0544" w:rsidP="003A0544">
      <w:pPr>
        <w:pStyle w:val="23"/>
        <w:jc w:val="right"/>
        <w:rPr>
          <w:b w:val="0"/>
          <w:sz w:val="24"/>
          <w:szCs w:val="24"/>
        </w:rPr>
      </w:pPr>
      <w:r w:rsidRPr="00710334">
        <w:rPr>
          <w:b w:val="0"/>
          <w:sz w:val="24"/>
          <w:szCs w:val="24"/>
        </w:rPr>
        <w:t>Табл. 1.1.1.</w:t>
      </w:r>
      <w:r>
        <w:rPr>
          <w:b w:val="0"/>
          <w:sz w:val="24"/>
          <w:szCs w:val="24"/>
        </w:rPr>
        <w:t>5</w:t>
      </w:r>
      <w:r w:rsidRPr="00710334">
        <w:rPr>
          <w:b w:val="0"/>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37"/>
        <w:gridCol w:w="2552"/>
      </w:tblGrid>
      <w:tr w:rsidR="003A0544" w:rsidRPr="00146FF9" w:rsidTr="003A0544">
        <w:tc>
          <w:tcPr>
            <w:tcW w:w="1134" w:type="dxa"/>
            <w:vAlign w:val="center"/>
          </w:tcPr>
          <w:p w:rsidR="003A0544" w:rsidRPr="00146FF9" w:rsidRDefault="003A0544" w:rsidP="003A0544">
            <w:pPr>
              <w:jc w:val="center"/>
            </w:pPr>
            <w:r w:rsidRPr="00146FF9">
              <w:t>№№ п/п</w:t>
            </w:r>
          </w:p>
        </w:tc>
        <w:tc>
          <w:tcPr>
            <w:tcW w:w="6237" w:type="dxa"/>
            <w:vAlign w:val="center"/>
          </w:tcPr>
          <w:p w:rsidR="003A0544" w:rsidRPr="00146FF9" w:rsidRDefault="003A0544" w:rsidP="003A0544">
            <w:pPr>
              <w:jc w:val="center"/>
            </w:pPr>
            <w:r w:rsidRPr="00146FF9">
              <w:t>Наименование почв</w:t>
            </w:r>
          </w:p>
        </w:tc>
        <w:tc>
          <w:tcPr>
            <w:tcW w:w="2552" w:type="dxa"/>
            <w:vAlign w:val="center"/>
          </w:tcPr>
          <w:p w:rsidR="003A0544" w:rsidRPr="00146FF9" w:rsidRDefault="003A0544" w:rsidP="003A0544">
            <w:pPr>
              <w:jc w:val="center"/>
            </w:pPr>
            <w:r w:rsidRPr="00146FF9">
              <w:t>% к общей площади</w:t>
            </w:r>
          </w:p>
        </w:tc>
      </w:tr>
      <w:tr w:rsidR="003A0544" w:rsidRPr="00146FF9" w:rsidTr="003A0544">
        <w:tc>
          <w:tcPr>
            <w:tcW w:w="1134" w:type="dxa"/>
          </w:tcPr>
          <w:p w:rsidR="003A0544" w:rsidRPr="00146FF9" w:rsidRDefault="003A0544" w:rsidP="003A0544">
            <w:pPr>
              <w:jc w:val="both"/>
            </w:pPr>
            <w:r w:rsidRPr="00146FF9">
              <w:t>1</w:t>
            </w:r>
          </w:p>
        </w:tc>
        <w:tc>
          <w:tcPr>
            <w:tcW w:w="6237" w:type="dxa"/>
          </w:tcPr>
          <w:p w:rsidR="003A0544" w:rsidRPr="00146FF9" w:rsidRDefault="003A0544" w:rsidP="003A0544">
            <w:r w:rsidRPr="00146FF9">
              <w:t>Серые лесные</w:t>
            </w:r>
          </w:p>
        </w:tc>
        <w:tc>
          <w:tcPr>
            <w:tcW w:w="2552" w:type="dxa"/>
          </w:tcPr>
          <w:p w:rsidR="003A0544" w:rsidRPr="00146FF9" w:rsidRDefault="003A0544" w:rsidP="003A0544">
            <w:pPr>
              <w:jc w:val="center"/>
            </w:pPr>
            <w:r w:rsidRPr="00146FF9">
              <w:t>1,6</w:t>
            </w:r>
          </w:p>
        </w:tc>
      </w:tr>
      <w:tr w:rsidR="003A0544" w:rsidRPr="00146FF9" w:rsidTr="003A0544">
        <w:tc>
          <w:tcPr>
            <w:tcW w:w="1134" w:type="dxa"/>
          </w:tcPr>
          <w:p w:rsidR="003A0544" w:rsidRPr="00146FF9" w:rsidRDefault="003A0544" w:rsidP="003A0544">
            <w:pPr>
              <w:jc w:val="both"/>
            </w:pPr>
            <w:r w:rsidRPr="00146FF9">
              <w:t>2</w:t>
            </w:r>
          </w:p>
        </w:tc>
        <w:tc>
          <w:tcPr>
            <w:tcW w:w="6237" w:type="dxa"/>
          </w:tcPr>
          <w:p w:rsidR="003A0544" w:rsidRPr="00146FF9" w:rsidRDefault="003A0544" w:rsidP="003A0544">
            <w:r w:rsidRPr="00146FF9">
              <w:t>Темно-серые лесные</w:t>
            </w:r>
          </w:p>
        </w:tc>
        <w:tc>
          <w:tcPr>
            <w:tcW w:w="2552" w:type="dxa"/>
          </w:tcPr>
          <w:p w:rsidR="003A0544" w:rsidRPr="00146FF9" w:rsidRDefault="003A0544" w:rsidP="003A0544">
            <w:pPr>
              <w:jc w:val="center"/>
            </w:pPr>
            <w:r w:rsidRPr="00146FF9">
              <w:t>5,2</w:t>
            </w:r>
          </w:p>
        </w:tc>
      </w:tr>
      <w:tr w:rsidR="003A0544" w:rsidRPr="00146FF9" w:rsidTr="003A0544">
        <w:tc>
          <w:tcPr>
            <w:tcW w:w="1134" w:type="dxa"/>
          </w:tcPr>
          <w:p w:rsidR="003A0544" w:rsidRPr="00146FF9" w:rsidRDefault="003A0544" w:rsidP="003A0544">
            <w:pPr>
              <w:jc w:val="both"/>
            </w:pPr>
            <w:r w:rsidRPr="00146FF9">
              <w:t>3</w:t>
            </w:r>
          </w:p>
        </w:tc>
        <w:tc>
          <w:tcPr>
            <w:tcW w:w="6237" w:type="dxa"/>
          </w:tcPr>
          <w:p w:rsidR="003A0544" w:rsidRPr="00146FF9" w:rsidRDefault="003A0544" w:rsidP="003A0544">
            <w:r w:rsidRPr="00146FF9">
              <w:t>Черноземы оподзоленные</w:t>
            </w:r>
          </w:p>
        </w:tc>
        <w:tc>
          <w:tcPr>
            <w:tcW w:w="2552" w:type="dxa"/>
          </w:tcPr>
          <w:p w:rsidR="003A0544" w:rsidRPr="00146FF9" w:rsidRDefault="003A0544" w:rsidP="003A0544">
            <w:pPr>
              <w:jc w:val="center"/>
            </w:pPr>
            <w:r w:rsidRPr="00146FF9">
              <w:t>1,9</w:t>
            </w:r>
          </w:p>
        </w:tc>
      </w:tr>
      <w:tr w:rsidR="003A0544" w:rsidRPr="00146FF9" w:rsidTr="003A0544">
        <w:tc>
          <w:tcPr>
            <w:tcW w:w="1134" w:type="dxa"/>
          </w:tcPr>
          <w:p w:rsidR="003A0544" w:rsidRPr="00146FF9" w:rsidRDefault="003A0544" w:rsidP="003A0544">
            <w:pPr>
              <w:jc w:val="both"/>
            </w:pPr>
            <w:r w:rsidRPr="00146FF9">
              <w:t>4</w:t>
            </w:r>
          </w:p>
        </w:tc>
        <w:tc>
          <w:tcPr>
            <w:tcW w:w="6237" w:type="dxa"/>
          </w:tcPr>
          <w:p w:rsidR="003A0544" w:rsidRPr="00146FF9" w:rsidRDefault="003A0544" w:rsidP="003A0544">
            <w:r w:rsidRPr="00146FF9">
              <w:t>Черноземы выщелоч</w:t>
            </w:r>
            <w:r w:rsidR="00533109">
              <w:t>ен</w:t>
            </w:r>
            <w:r w:rsidRPr="00146FF9">
              <w:t>ные</w:t>
            </w:r>
          </w:p>
        </w:tc>
        <w:tc>
          <w:tcPr>
            <w:tcW w:w="2552" w:type="dxa"/>
          </w:tcPr>
          <w:p w:rsidR="003A0544" w:rsidRPr="00146FF9" w:rsidRDefault="003A0544" w:rsidP="003A0544">
            <w:pPr>
              <w:jc w:val="center"/>
            </w:pPr>
            <w:r w:rsidRPr="00146FF9">
              <w:t>20,1</w:t>
            </w:r>
          </w:p>
        </w:tc>
      </w:tr>
      <w:tr w:rsidR="003A0544" w:rsidRPr="00146FF9" w:rsidTr="003A0544">
        <w:tc>
          <w:tcPr>
            <w:tcW w:w="1134" w:type="dxa"/>
          </w:tcPr>
          <w:p w:rsidR="003A0544" w:rsidRPr="00146FF9" w:rsidRDefault="003A0544" w:rsidP="003A0544">
            <w:pPr>
              <w:jc w:val="both"/>
            </w:pPr>
            <w:r w:rsidRPr="00146FF9">
              <w:t>5</w:t>
            </w:r>
          </w:p>
        </w:tc>
        <w:tc>
          <w:tcPr>
            <w:tcW w:w="6237" w:type="dxa"/>
          </w:tcPr>
          <w:p w:rsidR="003A0544" w:rsidRPr="00146FF9" w:rsidRDefault="003A0544" w:rsidP="003A0544">
            <w:r w:rsidRPr="00146FF9">
              <w:t>Черноземы типичные</w:t>
            </w:r>
          </w:p>
        </w:tc>
        <w:tc>
          <w:tcPr>
            <w:tcW w:w="2552" w:type="dxa"/>
          </w:tcPr>
          <w:p w:rsidR="003A0544" w:rsidRPr="00146FF9" w:rsidRDefault="003A0544" w:rsidP="003A0544">
            <w:pPr>
              <w:jc w:val="center"/>
            </w:pPr>
            <w:r w:rsidRPr="00146FF9">
              <w:t>20,0</w:t>
            </w:r>
          </w:p>
        </w:tc>
      </w:tr>
      <w:tr w:rsidR="003A0544" w:rsidRPr="00146FF9" w:rsidTr="003A0544">
        <w:tc>
          <w:tcPr>
            <w:tcW w:w="1134" w:type="dxa"/>
          </w:tcPr>
          <w:p w:rsidR="003A0544" w:rsidRPr="00146FF9" w:rsidRDefault="003A0544" w:rsidP="003A0544">
            <w:pPr>
              <w:jc w:val="both"/>
            </w:pPr>
            <w:r w:rsidRPr="00146FF9">
              <w:t>6</w:t>
            </w:r>
          </w:p>
        </w:tc>
        <w:tc>
          <w:tcPr>
            <w:tcW w:w="6237" w:type="dxa"/>
          </w:tcPr>
          <w:p w:rsidR="003A0544" w:rsidRPr="00146FF9" w:rsidRDefault="003A0544" w:rsidP="003A0544">
            <w:r w:rsidRPr="00146FF9">
              <w:t>Черноземы типично-карбонатные</w:t>
            </w:r>
          </w:p>
        </w:tc>
        <w:tc>
          <w:tcPr>
            <w:tcW w:w="2552" w:type="dxa"/>
          </w:tcPr>
          <w:p w:rsidR="003A0544" w:rsidRPr="00146FF9" w:rsidRDefault="003A0544" w:rsidP="003A0544">
            <w:pPr>
              <w:jc w:val="center"/>
            </w:pPr>
            <w:r w:rsidRPr="00146FF9">
              <w:t>5,6</w:t>
            </w:r>
          </w:p>
        </w:tc>
      </w:tr>
      <w:tr w:rsidR="003A0544" w:rsidRPr="00146FF9" w:rsidTr="003A0544">
        <w:tc>
          <w:tcPr>
            <w:tcW w:w="1134" w:type="dxa"/>
          </w:tcPr>
          <w:p w:rsidR="003A0544" w:rsidRPr="00146FF9" w:rsidRDefault="003A0544" w:rsidP="003A0544">
            <w:pPr>
              <w:jc w:val="both"/>
            </w:pPr>
            <w:r w:rsidRPr="00146FF9">
              <w:t>7</w:t>
            </w:r>
          </w:p>
        </w:tc>
        <w:tc>
          <w:tcPr>
            <w:tcW w:w="6237" w:type="dxa"/>
          </w:tcPr>
          <w:p w:rsidR="003A0544" w:rsidRPr="00146FF9" w:rsidRDefault="003A0544" w:rsidP="003A0544">
            <w:r w:rsidRPr="00146FF9">
              <w:t>Черноземы обыкновенные</w:t>
            </w:r>
          </w:p>
        </w:tc>
        <w:tc>
          <w:tcPr>
            <w:tcW w:w="2552" w:type="dxa"/>
          </w:tcPr>
          <w:p w:rsidR="003A0544" w:rsidRPr="00146FF9" w:rsidRDefault="003A0544" w:rsidP="003A0544">
            <w:pPr>
              <w:jc w:val="center"/>
            </w:pPr>
            <w:r w:rsidRPr="00146FF9">
              <w:t>18,7</w:t>
            </w:r>
          </w:p>
        </w:tc>
      </w:tr>
      <w:tr w:rsidR="003A0544" w:rsidRPr="00146FF9" w:rsidTr="003A0544">
        <w:tc>
          <w:tcPr>
            <w:tcW w:w="1134" w:type="dxa"/>
          </w:tcPr>
          <w:p w:rsidR="003A0544" w:rsidRPr="00146FF9" w:rsidRDefault="003A0544" w:rsidP="003A0544">
            <w:pPr>
              <w:jc w:val="both"/>
            </w:pPr>
            <w:r w:rsidRPr="00146FF9">
              <w:t>8</w:t>
            </w:r>
          </w:p>
        </w:tc>
        <w:tc>
          <w:tcPr>
            <w:tcW w:w="6237" w:type="dxa"/>
          </w:tcPr>
          <w:p w:rsidR="003A0544" w:rsidRPr="00146FF9" w:rsidRDefault="003A0544" w:rsidP="003A0544">
            <w:r w:rsidRPr="00146FF9">
              <w:t>Черноземы обыкновенные карбонатные</w:t>
            </w:r>
          </w:p>
        </w:tc>
        <w:tc>
          <w:tcPr>
            <w:tcW w:w="2552" w:type="dxa"/>
          </w:tcPr>
          <w:p w:rsidR="003A0544" w:rsidRPr="00146FF9" w:rsidRDefault="003A0544" w:rsidP="003A0544">
            <w:pPr>
              <w:jc w:val="center"/>
            </w:pPr>
            <w:r w:rsidRPr="00146FF9">
              <w:t>14,1</w:t>
            </w:r>
          </w:p>
        </w:tc>
      </w:tr>
      <w:tr w:rsidR="003A0544" w:rsidRPr="00146FF9" w:rsidTr="003A0544">
        <w:tc>
          <w:tcPr>
            <w:tcW w:w="1134" w:type="dxa"/>
          </w:tcPr>
          <w:p w:rsidR="003A0544" w:rsidRPr="00146FF9" w:rsidRDefault="003A0544" w:rsidP="003A0544">
            <w:pPr>
              <w:jc w:val="both"/>
            </w:pPr>
            <w:r w:rsidRPr="00146FF9">
              <w:t>9</w:t>
            </w:r>
          </w:p>
        </w:tc>
        <w:tc>
          <w:tcPr>
            <w:tcW w:w="6237" w:type="dxa"/>
          </w:tcPr>
          <w:p w:rsidR="003A0544" w:rsidRPr="00146FF9" w:rsidRDefault="003A0544" w:rsidP="003A0544">
            <w:r w:rsidRPr="00146FF9">
              <w:t>Черноземы обыкновенные солонцеватые</w:t>
            </w:r>
          </w:p>
        </w:tc>
        <w:tc>
          <w:tcPr>
            <w:tcW w:w="2552" w:type="dxa"/>
          </w:tcPr>
          <w:p w:rsidR="003A0544" w:rsidRPr="00146FF9" w:rsidRDefault="003A0544" w:rsidP="003A0544">
            <w:pPr>
              <w:jc w:val="center"/>
            </w:pPr>
            <w:r w:rsidRPr="00146FF9">
              <w:t>6,9</w:t>
            </w:r>
          </w:p>
        </w:tc>
      </w:tr>
      <w:tr w:rsidR="003A0544" w:rsidRPr="00146FF9" w:rsidTr="003A0544">
        <w:tc>
          <w:tcPr>
            <w:tcW w:w="1134" w:type="dxa"/>
          </w:tcPr>
          <w:p w:rsidR="003A0544" w:rsidRPr="00146FF9" w:rsidRDefault="003A0544" w:rsidP="003A0544">
            <w:pPr>
              <w:jc w:val="both"/>
            </w:pPr>
            <w:r w:rsidRPr="00146FF9">
              <w:t>10</w:t>
            </w:r>
          </w:p>
        </w:tc>
        <w:tc>
          <w:tcPr>
            <w:tcW w:w="6237" w:type="dxa"/>
          </w:tcPr>
          <w:p w:rsidR="003A0544" w:rsidRPr="00146FF9" w:rsidRDefault="003A0544" w:rsidP="003A0544">
            <w:r w:rsidRPr="00146FF9">
              <w:t>Черноземы обыкновенные осолоделые</w:t>
            </w:r>
          </w:p>
        </w:tc>
        <w:tc>
          <w:tcPr>
            <w:tcW w:w="2552" w:type="dxa"/>
          </w:tcPr>
          <w:p w:rsidR="003A0544" w:rsidRPr="00146FF9" w:rsidRDefault="003A0544" w:rsidP="003A0544">
            <w:pPr>
              <w:jc w:val="center"/>
            </w:pPr>
            <w:r w:rsidRPr="00146FF9">
              <w:t>0,4</w:t>
            </w:r>
          </w:p>
        </w:tc>
      </w:tr>
      <w:tr w:rsidR="003A0544" w:rsidRPr="00146FF9" w:rsidTr="003A0544">
        <w:tc>
          <w:tcPr>
            <w:tcW w:w="1134" w:type="dxa"/>
          </w:tcPr>
          <w:p w:rsidR="003A0544" w:rsidRPr="00146FF9" w:rsidRDefault="003A0544" w:rsidP="003A0544">
            <w:pPr>
              <w:jc w:val="both"/>
            </w:pPr>
            <w:r w:rsidRPr="00146FF9">
              <w:t>11</w:t>
            </w:r>
          </w:p>
        </w:tc>
        <w:tc>
          <w:tcPr>
            <w:tcW w:w="6237" w:type="dxa"/>
          </w:tcPr>
          <w:p w:rsidR="003A0544" w:rsidRPr="00146FF9" w:rsidRDefault="003A0544" w:rsidP="003A0544">
            <w:r w:rsidRPr="00146FF9">
              <w:t>Черноземы обыкновенные остаточно-карбонатные</w:t>
            </w:r>
          </w:p>
        </w:tc>
        <w:tc>
          <w:tcPr>
            <w:tcW w:w="2552" w:type="dxa"/>
          </w:tcPr>
          <w:p w:rsidR="003A0544" w:rsidRPr="00146FF9" w:rsidRDefault="003A0544" w:rsidP="003A0544">
            <w:pPr>
              <w:jc w:val="center"/>
            </w:pPr>
            <w:r w:rsidRPr="00146FF9">
              <w:t>1,1</w:t>
            </w:r>
          </w:p>
        </w:tc>
      </w:tr>
      <w:tr w:rsidR="003A0544" w:rsidRPr="00146FF9" w:rsidTr="003A0544">
        <w:tc>
          <w:tcPr>
            <w:tcW w:w="1134" w:type="dxa"/>
          </w:tcPr>
          <w:p w:rsidR="003A0544" w:rsidRPr="00146FF9" w:rsidRDefault="003A0544" w:rsidP="003A0544">
            <w:pPr>
              <w:jc w:val="both"/>
            </w:pPr>
            <w:r w:rsidRPr="00146FF9">
              <w:t>12</w:t>
            </w:r>
          </w:p>
        </w:tc>
        <w:tc>
          <w:tcPr>
            <w:tcW w:w="6237" w:type="dxa"/>
          </w:tcPr>
          <w:p w:rsidR="003A0544" w:rsidRPr="00146FF9" w:rsidRDefault="003A0544" w:rsidP="003A0544">
            <w:r w:rsidRPr="00146FF9">
              <w:t>Солонцы</w:t>
            </w:r>
          </w:p>
        </w:tc>
        <w:tc>
          <w:tcPr>
            <w:tcW w:w="2552" w:type="dxa"/>
          </w:tcPr>
          <w:p w:rsidR="003A0544" w:rsidRPr="00146FF9" w:rsidRDefault="003A0544" w:rsidP="003A0544">
            <w:pPr>
              <w:jc w:val="center"/>
            </w:pPr>
            <w:r w:rsidRPr="00146FF9">
              <w:t>0,6</w:t>
            </w:r>
          </w:p>
        </w:tc>
      </w:tr>
      <w:tr w:rsidR="003A0544" w:rsidRPr="00146FF9" w:rsidTr="003A0544">
        <w:tc>
          <w:tcPr>
            <w:tcW w:w="1134" w:type="dxa"/>
          </w:tcPr>
          <w:p w:rsidR="003A0544" w:rsidRPr="00146FF9" w:rsidRDefault="003A0544" w:rsidP="003A0544">
            <w:pPr>
              <w:jc w:val="both"/>
            </w:pPr>
            <w:r w:rsidRPr="00146FF9">
              <w:t>13</w:t>
            </w:r>
          </w:p>
        </w:tc>
        <w:tc>
          <w:tcPr>
            <w:tcW w:w="6237" w:type="dxa"/>
          </w:tcPr>
          <w:p w:rsidR="003A0544" w:rsidRPr="00146FF9" w:rsidRDefault="003A0544" w:rsidP="003A0544">
            <w:r w:rsidRPr="00146FF9">
              <w:t>Аллювиально-делювиальные почвы</w:t>
            </w:r>
          </w:p>
        </w:tc>
        <w:tc>
          <w:tcPr>
            <w:tcW w:w="2552" w:type="dxa"/>
          </w:tcPr>
          <w:p w:rsidR="003A0544" w:rsidRPr="00146FF9" w:rsidRDefault="003A0544" w:rsidP="003A0544">
            <w:pPr>
              <w:jc w:val="center"/>
            </w:pPr>
            <w:r w:rsidRPr="00146FF9">
              <w:t>2,0</w:t>
            </w:r>
          </w:p>
        </w:tc>
      </w:tr>
      <w:tr w:rsidR="003A0544" w:rsidRPr="00146FF9" w:rsidTr="003A0544">
        <w:tc>
          <w:tcPr>
            <w:tcW w:w="1134" w:type="dxa"/>
          </w:tcPr>
          <w:p w:rsidR="003A0544" w:rsidRPr="00146FF9" w:rsidRDefault="003A0544" w:rsidP="003A0544">
            <w:pPr>
              <w:jc w:val="both"/>
            </w:pPr>
            <w:r w:rsidRPr="00146FF9">
              <w:t>14</w:t>
            </w:r>
          </w:p>
        </w:tc>
        <w:tc>
          <w:tcPr>
            <w:tcW w:w="6237" w:type="dxa"/>
          </w:tcPr>
          <w:p w:rsidR="003A0544" w:rsidRPr="00146FF9" w:rsidRDefault="003A0544" w:rsidP="003A0544">
            <w:r w:rsidRPr="00146FF9">
              <w:t>Луговые почвы</w:t>
            </w:r>
          </w:p>
        </w:tc>
        <w:tc>
          <w:tcPr>
            <w:tcW w:w="2552" w:type="dxa"/>
          </w:tcPr>
          <w:p w:rsidR="003A0544" w:rsidRPr="00146FF9" w:rsidRDefault="003A0544" w:rsidP="003A0544">
            <w:pPr>
              <w:jc w:val="center"/>
            </w:pPr>
            <w:r w:rsidRPr="00146FF9">
              <w:t>0,7</w:t>
            </w:r>
          </w:p>
        </w:tc>
      </w:tr>
      <w:tr w:rsidR="003A0544" w:rsidRPr="00146FF9" w:rsidTr="003A0544">
        <w:tc>
          <w:tcPr>
            <w:tcW w:w="1134" w:type="dxa"/>
          </w:tcPr>
          <w:p w:rsidR="003A0544" w:rsidRPr="00146FF9" w:rsidRDefault="003A0544" w:rsidP="003A0544">
            <w:pPr>
              <w:jc w:val="both"/>
            </w:pPr>
            <w:r w:rsidRPr="00146FF9">
              <w:t>15</w:t>
            </w:r>
          </w:p>
        </w:tc>
        <w:tc>
          <w:tcPr>
            <w:tcW w:w="6237" w:type="dxa"/>
          </w:tcPr>
          <w:p w:rsidR="003A0544" w:rsidRPr="00146FF9" w:rsidRDefault="003A0544" w:rsidP="003A0544">
            <w:r w:rsidRPr="00146FF9">
              <w:t>Почвы слонов балок</w:t>
            </w:r>
          </w:p>
        </w:tc>
        <w:tc>
          <w:tcPr>
            <w:tcW w:w="2552" w:type="dxa"/>
          </w:tcPr>
          <w:p w:rsidR="003A0544" w:rsidRPr="00146FF9" w:rsidRDefault="003A0544" w:rsidP="003A0544">
            <w:pPr>
              <w:jc w:val="center"/>
            </w:pPr>
            <w:r w:rsidRPr="00146FF9">
              <w:t>1,1</w:t>
            </w:r>
          </w:p>
        </w:tc>
      </w:tr>
      <w:tr w:rsidR="003A0544" w:rsidRPr="00146FF9" w:rsidTr="003A0544">
        <w:tc>
          <w:tcPr>
            <w:tcW w:w="7371" w:type="dxa"/>
            <w:gridSpan w:val="2"/>
          </w:tcPr>
          <w:p w:rsidR="003A0544" w:rsidRPr="00146FF9" w:rsidRDefault="003A0544" w:rsidP="003A0544">
            <w:pPr>
              <w:jc w:val="both"/>
            </w:pPr>
            <w:r w:rsidRPr="00146FF9">
              <w:t>Всего по району</w:t>
            </w:r>
          </w:p>
        </w:tc>
        <w:tc>
          <w:tcPr>
            <w:tcW w:w="2552" w:type="dxa"/>
          </w:tcPr>
          <w:p w:rsidR="003A0544" w:rsidRPr="00146FF9" w:rsidRDefault="003A0544" w:rsidP="003A0544">
            <w:pPr>
              <w:jc w:val="center"/>
            </w:pPr>
            <w:r w:rsidRPr="00146FF9">
              <w:t>100</w:t>
            </w:r>
          </w:p>
        </w:tc>
      </w:tr>
    </w:tbl>
    <w:p w:rsidR="003A0544" w:rsidRPr="00146FF9" w:rsidRDefault="003A0544" w:rsidP="00AB3ED8">
      <w:pPr>
        <w:spacing w:line="276" w:lineRule="auto"/>
        <w:ind w:firstLine="540"/>
        <w:jc w:val="both"/>
      </w:pPr>
    </w:p>
    <w:p w:rsidR="003A0544" w:rsidRPr="00AB3ED8" w:rsidRDefault="003A0544" w:rsidP="00A715D3">
      <w:pPr>
        <w:spacing w:line="276" w:lineRule="auto"/>
        <w:ind w:firstLine="567"/>
        <w:jc w:val="both"/>
        <w:rPr>
          <w:i/>
        </w:rPr>
      </w:pPr>
      <w:r w:rsidRPr="00AB3ED8">
        <w:rPr>
          <w:i/>
        </w:rPr>
        <w:t>Серые лесные почвы.</w:t>
      </w:r>
    </w:p>
    <w:p w:rsidR="003A0544" w:rsidRDefault="003A0544" w:rsidP="00A715D3">
      <w:pPr>
        <w:spacing w:line="276" w:lineRule="auto"/>
        <w:ind w:firstLine="540"/>
        <w:jc w:val="both"/>
      </w:pPr>
      <w:r w:rsidRPr="00146FF9">
        <w:t xml:space="preserve">Данные почвы приурочены к пологим и покатым склонам водоразделов. Механический состав глинистый и тяжелосуглинистый, реже среднесуглинистый. Почвообразующими породами служат лессовидные суглинки и </w:t>
      </w:r>
      <w:r>
        <w:t>а</w:t>
      </w:r>
      <w:r w:rsidRPr="00146FF9">
        <w:t>л</w:t>
      </w:r>
      <w:r w:rsidR="00533109">
        <w:t>л</w:t>
      </w:r>
      <w:r w:rsidRPr="00146FF9">
        <w:t>ювий мела. На территории района выделены несмытые, слабосмытые разновидности. По данным мех</w:t>
      </w:r>
      <w:r w:rsidR="00533109">
        <w:t>.</w:t>
      </w:r>
      <w:r w:rsidRPr="00146FF9">
        <w:t xml:space="preserve"> анализа в верхнем слое преобладает крупная пыль и ил. По данным химического анализа серые лесные почвы имеют в пахотном горизонте слабокислую реакцию почвенного раствора. Содержание гумуса в пахотном слое низкое (4,97 – 2,2%).</w:t>
      </w:r>
    </w:p>
    <w:p w:rsidR="003A0544" w:rsidRPr="00AB3ED8" w:rsidRDefault="003A0544" w:rsidP="00A715D3">
      <w:pPr>
        <w:spacing w:line="276" w:lineRule="auto"/>
        <w:ind w:firstLine="540"/>
        <w:rPr>
          <w:i/>
        </w:rPr>
      </w:pPr>
      <w:r w:rsidRPr="00AB3ED8">
        <w:rPr>
          <w:i/>
        </w:rPr>
        <w:t>Темно-серые лесные</w:t>
      </w:r>
    </w:p>
    <w:p w:rsidR="003A0544" w:rsidRPr="00146FF9" w:rsidRDefault="003A0544" w:rsidP="00A715D3">
      <w:pPr>
        <w:spacing w:line="276" w:lineRule="auto"/>
        <w:ind w:firstLine="540"/>
        <w:jc w:val="both"/>
      </w:pPr>
      <w:r w:rsidRPr="00146FF9">
        <w:t>Данные почвы получили незначительное распространение, приурочены к плато, пологим и покатым склонам водоразделов. Механический состав тяжелосуглинистый и глинистый. Почвообразующие породы представлены лессовидными суглинками.</w:t>
      </w:r>
    </w:p>
    <w:p w:rsidR="003A0544" w:rsidRPr="00146FF9" w:rsidRDefault="003A0544" w:rsidP="00A715D3">
      <w:pPr>
        <w:spacing w:line="276" w:lineRule="auto"/>
        <w:ind w:firstLine="540"/>
        <w:jc w:val="both"/>
      </w:pPr>
      <w:r w:rsidRPr="00146FF9">
        <w:lastRenderedPageBreak/>
        <w:t xml:space="preserve">Характерными признаками темно-серых лесных почв являются сравнительно неглубокий гумусовый профиль (50 – </w:t>
      </w:r>
      <w:smartTag w:uri="urn:schemas-microsoft-com:office:smarttags" w:element="metricconverter">
        <w:smartTagPr>
          <w:attr w:name="ProductID" w:val="60 см"/>
        </w:smartTagPr>
        <w:r w:rsidRPr="00146FF9">
          <w:t>60 см</w:t>
        </w:r>
      </w:smartTag>
      <w:r w:rsidRPr="00146FF9">
        <w:t xml:space="preserve">), хорошо выраженные процессы вымывания, большая плотность, ореховато-призмовидная структура, ясность перехода горизонтов друг в друга. Гумуса содержится (3,68 – 4,54%). Мощность гумусового горизонта </w:t>
      </w:r>
      <w:smartTag w:uri="urn:schemas-microsoft-com:office:smarttags" w:element="metricconverter">
        <w:smartTagPr>
          <w:attr w:name="ProductID" w:val="31 см"/>
        </w:smartTagPr>
        <w:r w:rsidRPr="00146FF9">
          <w:t>31 см</w:t>
        </w:r>
      </w:smartTag>
      <w:r w:rsidRPr="00146FF9">
        <w:t xml:space="preserve"> – </w:t>
      </w:r>
      <w:smartTag w:uri="urn:schemas-microsoft-com:office:smarttags" w:element="metricconverter">
        <w:smartTagPr>
          <w:attr w:name="ProductID" w:val="38 см"/>
        </w:smartTagPr>
        <w:r w:rsidRPr="00146FF9">
          <w:t>38 см</w:t>
        </w:r>
      </w:smartTag>
      <w:r w:rsidRPr="00146FF9">
        <w:t xml:space="preserve"> сформировались почвы на склонах балок. Эти почвы характеризуются низким плодородием.</w:t>
      </w:r>
    </w:p>
    <w:p w:rsidR="003A0544" w:rsidRPr="00AB3ED8" w:rsidRDefault="003A0544" w:rsidP="00A715D3">
      <w:pPr>
        <w:spacing w:line="276" w:lineRule="auto"/>
        <w:ind w:firstLine="540"/>
        <w:rPr>
          <w:i/>
        </w:rPr>
      </w:pPr>
      <w:r w:rsidRPr="00AB3ED8">
        <w:rPr>
          <w:i/>
        </w:rPr>
        <w:t>Черноземы оподзоленные.</w:t>
      </w:r>
    </w:p>
    <w:p w:rsidR="003A0544" w:rsidRPr="00146FF9" w:rsidRDefault="003A0544" w:rsidP="00A715D3">
      <w:pPr>
        <w:spacing w:line="276" w:lineRule="auto"/>
        <w:ind w:firstLine="540"/>
        <w:jc w:val="both"/>
      </w:pPr>
      <w:r w:rsidRPr="00146FF9">
        <w:t xml:space="preserve">Эти почвы занимают незначительную площадь. Сформировались они на лессовидных суглинках. Механический состав тяжелосуглинистый. Содержание гумуса около 5%. Гумусовый горизонт составляет 19 – </w:t>
      </w:r>
      <w:smartTag w:uri="urn:schemas-microsoft-com:office:smarttags" w:element="metricconverter">
        <w:smartTagPr>
          <w:attr w:name="ProductID" w:val="22 см"/>
        </w:smartTagPr>
        <w:r w:rsidRPr="00146FF9">
          <w:t>22 см</w:t>
        </w:r>
      </w:smartTag>
      <w:r w:rsidRPr="00146FF9">
        <w:t>. На поверхности почва имеет буроватый оттенок.</w:t>
      </w:r>
    </w:p>
    <w:p w:rsidR="003A0544" w:rsidRPr="00AB3ED8" w:rsidRDefault="003A0544" w:rsidP="00A715D3">
      <w:pPr>
        <w:spacing w:line="276" w:lineRule="auto"/>
        <w:ind w:firstLine="567"/>
        <w:jc w:val="both"/>
        <w:rPr>
          <w:i/>
        </w:rPr>
      </w:pPr>
      <w:r w:rsidRPr="00AB3ED8">
        <w:rPr>
          <w:i/>
        </w:rPr>
        <w:t>Черноземы выщелоченные.</w:t>
      </w:r>
    </w:p>
    <w:p w:rsidR="003A0544" w:rsidRDefault="003A0544" w:rsidP="00A715D3">
      <w:pPr>
        <w:spacing w:line="276" w:lineRule="auto"/>
        <w:ind w:firstLine="567"/>
        <w:jc w:val="both"/>
      </w:pPr>
      <w:r w:rsidRPr="00146FF9">
        <w:t xml:space="preserve">Данные почвы получили распространение повсеместно. Они приурочены к плато, пологим и покатым склонам водоразделов. Мощность гумусового горизонта </w:t>
      </w:r>
      <w:smartTag w:uri="urn:schemas-microsoft-com:office:smarttags" w:element="metricconverter">
        <w:smartTagPr>
          <w:attr w:name="ProductID" w:val="80 см"/>
        </w:smartTagPr>
        <w:r w:rsidRPr="00146FF9">
          <w:t>80 см</w:t>
        </w:r>
      </w:smartTag>
      <w:r w:rsidRPr="00146FF9">
        <w:t>. Почвообразующая порода – лессовидные суглинки.</w:t>
      </w:r>
    </w:p>
    <w:p w:rsidR="00441E74" w:rsidRPr="00AB3ED8" w:rsidRDefault="00441E74" w:rsidP="00A715D3">
      <w:pPr>
        <w:spacing w:line="276" w:lineRule="auto"/>
        <w:ind w:firstLine="567"/>
        <w:jc w:val="both"/>
        <w:rPr>
          <w:i/>
        </w:rPr>
      </w:pPr>
      <w:r w:rsidRPr="00AB3ED8">
        <w:rPr>
          <w:i/>
        </w:rPr>
        <w:t>Черноземы типичные.</w:t>
      </w:r>
    </w:p>
    <w:p w:rsidR="00AB3ED8" w:rsidRPr="00146FF9" w:rsidRDefault="00AB3ED8" w:rsidP="00A715D3">
      <w:pPr>
        <w:spacing w:line="276" w:lineRule="auto"/>
        <w:ind w:firstLine="540"/>
        <w:jc w:val="both"/>
      </w:pPr>
      <w:r w:rsidRPr="00146FF9">
        <w:t xml:space="preserve">Одним из распространенных форм района является чернозем типичный. Формирование этих почв происходило на лессовидном суглинке, в условиях плато, склонов водоразделов под влиянием степной травянистой растительности. Мощность гумусового горизонта 72 – </w:t>
      </w:r>
      <w:smartTag w:uri="urn:schemas-microsoft-com:office:smarttags" w:element="metricconverter">
        <w:smartTagPr>
          <w:attr w:name="ProductID" w:val="75 см"/>
        </w:smartTagPr>
        <w:r w:rsidRPr="00146FF9">
          <w:t>75 см</w:t>
        </w:r>
      </w:smartTag>
      <w:r w:rsidRPr="00146FF9">
        <w:t>.</w:t>
      </w:r>
    </w:p>
    <w:p w:rsidR="00AB3ED8" w:rsidRPr="00AB3ED8" w:rsidRDefault="00AB3ED8" w:rsidP="00A715D3">
      <w:pPr>
        <w:spacing w:line="276" w:lineRule="auto"/>
        <w:ind w:firstLine="540"/>
        <w:rPr>
          <w:i/>
        </w:rPr>
      </w:pPr>
      <w:r w:rsidRPr="00AB3ED8">
        <w:rPr>
          <w:i/>
        </w:rPr>
        <w:t>Черноземы типично-карбонатные</w:t>
      </w:r>
      <w:r w:rsidR="00E560FA">
        <w:rPr>
          <w:i/>
        </w:rPr>
        <w:t>.</w:t>
      </w:r>
    </w:p>
    <w:p w:rsidR="00AB3ED8" w:rsidRPr="00146FF9" w:rsidRDefault="00AB3ED8" w:rsidP="00A715D3">
      <w:pPr>
        <w:spacing w:line="276" w:lineRule="auto"/>
        <w:ind w:firstLine="540"/>
        <w:jc w:val="both"/>
      </w:pPr>
      <w:r w:rsidRPr="00146FF9">
        <w:t xml:space="preserve">Данные почвы распространены небольшими контурами. Приурочены к пологим покатым склонам водоразделов. Механический состав тяжелосуглинистый. Мощность гумусового горизонта </w:t>
      </w:r>
      <w:smartTag w:uri="urn:schemas-microsoft-com:office:smarttags" w:element="metricconverter">
        <w:smartTagPr>
          <w:attr w:name="ProductID" w:val="75 см"/>
        </w:smartTagPr>
        <w:r w:rsidRPr="00146FF9">
          <w:t>75 см</w:t>
        </w:r>
      </w:smartTag>
      <w:r w:rsidRPr="00146FF9">
        <w:t>.</w:t>
      </w:r>
    </w:p>
    <w:p w:rsidR="00E560FA" w:rsidRPr="00E560FA" w:rsidRDefault="00E560FA" w:rsidP="00A715D3">
      <w:pPr>
        <w:spacing w:line="276" w:lineRule="auto"/>
        <w:ind w:firstLine="540"/>
        <w:rPr>
          <w:i/>
        </w:rPr>
      </w:pPr>
      <w:r w:rsidRPr="00E560FA">
        <w:rPr>
          <w:i/>
        </w:rPr>
        <w:t>Черноземы  обыкновенные</w:t>
      </w:r>
      <w:r>
        <w:rPr>
          <w:i/>
        </w:rPr>
        <w:t>.</w:t>
      </w:r>
    </w:p>
    <w:p w:rsidR="00E560FA" w:rsidRPr="00146FF9" w:rsidRDefault="00E560FA" w:rsidP="00A715D3">
      <w:pPr>
        <w:spacing w:line="276" w:lineRule="auto"/>
        <w:ind w:firstLine="540"/>
        <w:jc w:val="both"/>
      </w:pPr>
      <w:r w:rsidRPr="00146FF9">
        <w:t>Получили большое распространение. Приурочены к плато, пологим склонам водоразделов. Сформировались на лессовидном суглинке. Гумуса в пахотном горизонте 5,48%.</w:t>
      </w:r>
    </w:p>
    <w:p w:rsidR="00E560FA" w:rsidRPr="00E560FA" w:rsidRDefault="00E560FA" w:rsidP="00A715D3">
      <w:pPr>
        <w:spacing w:line="276" w:lineRule="auto"/>
        <w:ind w:firstLine="540"/>
        <w:rPr>
          <w:i/>
        </w:rPr>
      </w:pPr>
      <w:r w:rsidRPr="00E560FA">
        <w:rPr>
          <w:i/>
        </w:rPr>
        <w:t>Черноземы обыкновенные карбонатные</w:t>
      </w:r>
      <w:r>
        <w:rPr>
          <w:i/>
        </w:rPr>
        <w:t>.</w:t>
      </w:r>
    </w:p>
    <w:p w:rsidR="00E560FA" w:rsidRPr="00146FF9" w:rsidRDefault="00E560FA" w:rsidP="00A715D3">
      <w:pPr>
        <w:spacing w:line="276" w:lineRule="auto"/>
        <w:ind w:firstLine="540"/>
        <w:jc w:val="both"/>
      </w:pPr>
      <w:r w:rsidRPr="00146FF9">
        <w:t xml:space="preserve">Данные почвы получили незначительное распространение, приурочены в большинстве случаев, к слабопологим, пологим склонам межбалочных водоразделов. Механический состав тяжелосуглинистый. Почвообразующая порода – лессовидный суглинок. Мощность гумусового горизонта </w:t>
      </w:r>
      <w:smartTag w:uri="urn:schemas-microsoft-com:office:smarttags" w:element="metricconverter">
        <w:smartTagPr>
          <w:attr w:name="ProductID" w:val="71 см"/>
        </w:smartTagPr>
        <w:r w:rsidRPr="00146FF9">
          <w:t>71 см</w:t>
        </w:r>
      </w:smartTag>
      <w:r w:rsidRPr="00146FF9">
        <w:t>.</w:t>
      </w:r>
    </w:p>
    <w:p w:rsidR="00E560FA" w:rsidRPr="00E560FA" w:rsidRDefault="00E560FA" w:rsidP="00A715D3">
      <w:pPr>
        <w:spacing w:line="276" w:lineRule="auto"/>
        <w:ind w:firstLine="540"/>
        <w:rPr>
          <w:i/>
        </w:rPr>
      </w:pPr>
      <w:r w:rsidRPr="00E560FA">
        <w:rPr>
          <w:i/>
        </w:rPr>
        <w:t>Черноземы обыкновенные солонцеватые</w:t>
      </w:r>
      <w:r>
        <w:rPr>
          <w:i/>
        </w:rPr>
        <w:t>.</w:t>
      </w:r>
    </w:p>
    <w:p w:rsidR="00E560FA" w:rsidRPr="00146FF9" w:rsidRDefault="00E560FA" w:rsidP="00A715D3">
      <w:pPr>
        <w:spacing w:line="276" w:lineRule="auto"/>
        <w:ind w:firstLine="540"/>
        <w:jc w:val="both"/>
      </w:pPr>
      <w:r w:rsidRPr="00146FF9">
        <w:t>Эти почвы занимают незначительную площадь. Приурочены к южным склонам водоразделов. Сформировались на третичных глинах.</w:t>
      </w:r>
    </w:p>
    <w:p w:rsidR="00E560FA" w:rsidRPr="00E560FA" w:rsidRDefault="00E560FA" w:rsidP="00A715D3">
      <w:pPr>
        <w:spacing w:line="276" w:lineRule="auto"/>
        <w:ind w:firstLine="540"/>
        <w:rPr>
          <w:i/>
        </w:rPr>
      </w:pPr>
      <w:r w:rsidRPr="00E560FA">
        <w:rPr>
          <w:i/>
        </w:rPr>
        <w:t>Черноземы обыкновенные остаточно-карбонатные</w:t>
      </w:r>
      <w:r>
        <w:rPr>
          <w:i/>
        </w:rPr>
        <w:t>.</w:t>
      </w:r>
    </w:p>
    <w:p w:rsidR="00E560FA" w:rsidRPr="00146FF9" w:rsidRDefault="00E560FA" w:rsidP="00A715D3">
      <w:pPr>
        <w:spacing w:line="276" w:lineRule="auto"/>
        <w:ind w:firstLine="540"/>
        <w:jc w:val="both"/>
      </w:pPr>
      <w:r w:rsidRPr="00146FF9">
        <w:t>Сформировались на склонах водораздел</w:t>
      </w:r>
      <w:r>
        <w:t>ов</w:t>
      </w:r>
      <w:r w:rsidRPr="00146FF9">
        <w:t xml:space="preserve"> и балок.</w:t>
      </w:r>
    </w:p>
    <w:p w:rsidR="003A0544" w:rsidRPr="003A0544" w:rsidRDefault="003A0544" w:rsidP="00A715D3">
      <w:pPr>
        <w:spacing w:line="276" w:lineRule="auto"/>
        <w:ind w:firstLine="540"/>
        <w:rPr>
          <w:i/>
        </w:rPr>
      </w:pPr>
      <w:r w:rsidRPr="003A0544">
        <w:rPr>
          <w:i/>
        </w:rPr>
        <w:t>Солонцы</w:t>
      </w:r>
    </w:p>
    <w:p w:rsidR="003A0544" w:rsidRPr="00146FF9" w:rsidRDefault="003A0544" w:rsidP="00A715D3">
      <w:pPr>
        <w:spacing w:line="276" w:lineRule="auto"/>
        <w:ind w:firstLine="540"/>
        <w:jc w:val="both"/>
      </w:pPr>
      <w:r w:rsidRPr="00146FF9">
        <w:t>Солонцы на территории района занимают незначительную площадь. Относятся к худшим почвам.</w:t>
      </w:r>
    </w:p>
    <w:p w:rsidR="003A0544" w:rsidRPr="003A0544" w:rsidRDefault="003F23E7" w:rsidP="00A715D3">
      <w:pPr>
        <w:spacing w:line="276" w:lineRule="auto"/>
        <w:ind w:firstLine="540"/>
        <w:rPr>
          <w:i/>
        </w:rPr>
      </w:pPr>
      <w:r>
        <w:rPr>
          <w:i/>
        </w:rPr>
        <w:t>Аллювиально-дел</w:t>
      </w:r>
      <w:r w:rsidR="003A0544" w:rsidRPr="003A0544">
        <w:rPr>
          <w:i/>
        </w:rPr>
        <w:t>ювиальные почвы.</w:t>
      </w:r>
    </w:p>
    <w:p w:rsidR="003A0544" w:rsidRPr="00146FF9" w:rsidRDefault="003A0544" w:rsidP="00A715D3">
      <w:pPr>
        <w:spacing w:line="276" w:lineRule="auto"/>
        <w:ind w:firstLine="540"/>
        <w:jc w:val="both"/>
      </w:pPr>
      <w:r w:rsidRPr="00146FF9">
        <w:t>Сформировались по днищам балок. Образовались на делювиальных отложениях. Гумуса содержится в верхнем горизонте 3,74 – 3,72%.</w:t>
      </w:r>
    </w:p>
    <w:p w:rsidR="003A0544" w:rsidRPr="003A0544" w:rsidRDefault="003A0544" w:rsidP="00A715D3">
      <w:pPr>
        <w:spacing w:line="276" w:lineRule="auto"/>
        <w:ind w:firstLine="540"/>
        <w:rPr>
          <w:i/>
        </w:rPr>
      </w:pPr>
      <w:r w:rsidRPr="003A0544">
        <w:rPr>
          <w:i/>
        </w:rPr>
        <w:t>Пойменные луговые глееватые почвы</w:t>
      </w:r>
      <w:r>
        <w:rPr>
          <w:i/>
        </w:rPr>
        <w:t>.</w:t>
      </w:r>
    </w:p>
    <w:p w:rsidR="003A0544" w:rsidRPr="00146FF9" w:rsidRDefault="003A0544" w:rsidP="00A715D3">
      <w:pPr>
        <w:spacing w:line="276" w:lineRule="auto"/>
        <w:ind w:firstLine="540"/>
        <w:jc w:val="both"/>
      </w:pPr>
      <w:r w:rsidRPr="00146FF9">
        <w:t>Данные почвы приурочены к поймам рек. Они формируются за счет ежегодного отложения хорошо гумусированного аллювиального материала. Почвообразующей породой являются аллювиальные отложения.</w:t>
      </w:r>
    </w:p>
    <w:p w:rsidR="003A0544" w:rsidRPr="003A0544" w:rsidRDefault="003A0544" w:rsidP="00A715D3">
      <w:pPr>
        <w:spacing w:line="276" w:lineRule="auto"/>
        <w:ind w:firstLine="540"/>
        <w:rPr>
          <w:i/>
        </w:rPr>
      </w:pPr>
      <w:r w:rsidRPr="003A0544">
        <w:rPr>
          <w:i/>
        </w:rPr>
        <w:t>Балочные почвы склонов</w:t>
      </w:r>
      <w:r>
        <w:rPr>
          <w:i/>
        </w:rPr>
        <w:t>.</w:t>
      </w:r>
    </w:p>
    <w:p w:rsidR="003A0544" w:rsidRPr="00146FF9" w:rsidRDefault="003A0544" w:rsidP="00A715D3">
      <w:pPr>
        <w:spacing w:line="276" w:lineRule="auto"/>
        <w:ind w:firstLine="540"/>
        <w:jc w:val="both"/>
      </w:pPr>
      <w:r w:rsidRPr="00146FF9">
        <w:t>Эти почвы получили распространение повсеместно на территории района. Данные почвы формировались в условиях балочных склонов на разнообразных почвообразующих породах.</w:t>
      </w:r>
    </w:p>
    <w:p w:rsidR="00EE742E" w:rsidRPr="00EE742E" w:rsidRDefault="003A0544" w:rsidP="00A715D3">
      <w:pPr>
        <w:spacing w:line="276" w:lineRule="auto"/>
        <w:ind w:firstLine="426"/>
        <w:jc w:val="both"/>
        <w:rPr>
          <w:bCs/>
        </w:rPr>
      </w:pPr>
      <w:r w:rsidRPr="00EE742E">
        <w:rPr>
          <w:bCs/>
        </w:rPr>
        <w:lastRenderedPageBreak/>
        <w:t xml:space="preserve"> </w:t>
      </w:r>
      <w:r w:rsidR="00EE742E" w:rsidRPr="00EE742E">
        <w:rPr>
          <w:bCs/>
        </w:rPr>
        <w:t>Средняя кадастровая стоимость сельскохозяйственных угодий – 18843 руб./га, балл бонитета – 73 (в среднем по области соответственно 20119 руб./га, 74 балла).</w:t>
      </w:r>
    </w:p>
    <w:p w:rsidR="00816A4F" w:rsidRPr="00EE742E" w:rsidRDefault="00816A4F" w:rsidP="00A715D3">
      <w:pPr>
        <w:shd w:val="clear" w:color="auto" w:fill="FFFFFF"/>
        <w:spacing w:line="276" w:lineRule="auto"/>
        <w:ind w:left="5" w:right="10" w:firstLine="350"/>
        <w:jc w:val="both"/>
      </w:pPr>
      <w:r w:rsidRPr="00EE742E">
        <w:t xml:space="preserve">Дегумификация почв - одна из острейших агроэкологических </w:t>
      </w:r>
      <w:r w:rsidRPr="00EE742E">
        <w:rPr>
          <w:spacing w:val="1"/>
        </w:rPr>
        <w:t xml:space="preserve">проблем. В </w:t>
      </w:r>
      <w:r w:rsidR="003F23E7">
        <w:rPr>
          <w:spacing w:val="1"/>
        </w:rPr>
        <w:t>Красногвардей</w:t>
      </w:r>
      <w:r w:rsidRPr="00EE742E">
        <w:rPr>
          <w:spacing w:val="1"/>
        </w:rPr>
        <w:t xml:space="preserve">ском районе основными факторами, определяющими снижение содержания органического вещества в почве, являются водная </w:t>
      </w:r>
      <w:r w:rsidRPr="00EE742E">
        <w:rPr>
          <w:spacing w:val="-2"/>
        </w:rPr>
        <w:t>эрозия.</w:t>
      </w:r>
    </w:p>
    <w:p w:rsidR="00D822B1" w:rsidRPr="00364DE3" w:rsidRDefault="00D822B1" w:rsidP="00816A4F">
      <w:pPr>
        <w:spacing w:line="276" w:lineRule="auto"/>
        <w:ind w:firstLine="567"/>
        <w:jc w:val="right"/>
        <w:rPr>
          <w:bCs/>
        </w:rPr>
      </w:pPr>
      <w:r w:rsidRPr="00364DE3">
        <w:rPr>
          <w:color w:val="000000"/>
        </w:rPr>
        <w:t>Табл. 1.1.1.</w:t>
      </w:r>
      <w:r w:rsidR="00816A4F">
        <w:rPr>
          <w:color w:val="000000"/>
        </w:rPr>
        <w:t>5</w:t>
      </w:r>
      <w:r w:rsidRPr="00364DE3">
        <w:rPr>
          <w:color w:val="000000"/>
        </w:rPr>
        <w:t>.</w:t>
      </w:r>
    </w:p>
    <w:p w:rsidR="00D822B1" w:rsidRPr="00364DE3" w:rsidRDefault="00D822B1" w:rsidP="00364DE3">
      <w:pPr>
        <w:spacing w:line="288" w:lineRule="auto"/>
        <w:jc w:val="center"/>
      </w:pPr>
      <w:r w:rsidRPr="00364DE3">
        <w:t>Площадь общая, с/х угодий, пашни, а также почв, гумусированных в различной степени</w:t>
      </w:r>
    </w:p>
    <w:tbl>
      <w:tblPr>
        <w:tblW w:w="96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653"/>
        <w:gridCol w:w="957"/>
        <w:gridCol w:w="920"/>
        <w:gridCol w:w="773"/>
        <w:gridCol w:w="900"/>
        <w:gridCol w:w="900"/>
        <w:gridCol w:w="900"/>
      </w:tblGrid>
      <w:tr w:rsidR="00D822B1" w:rsidRPr="00181432" w:rsidTr="00583458">
        <w:trPr>
          <w:trHeight w:val="413"/>
        </w:trPr>
        <w:tc>
          <w:tcPr>
            <w:tcW w:w="2693" w:type="dxa"/>
            <w:vMerge w:val="restart"/>
          </w:tcPr>
          <w:p w:rsidR="00D822B1" w:rsidRPr="00364DE3" w:rsidRDefault="00D822B1" w:rsidP="00364DE3"/>
          <w:p w:rsidR="00D822B1" w:rsidRPr="00364DE3" w:rsidRDefault="00D822B1" w:rsidP="00364DE3"/>
          <w:p w:rsidR="00D822B1" w:rsidRPr="00364DE3" w:rsidRDefault="00D822B1" w:rsidP="00364DE3">
            <w:r w:rsidRPr="00364DE3">
              <w:t>Название района</w:t>
            </w:r>
          </w:p>
        </w:tc>
        <w:tc>
          <w:tcPr>
            <w:tcW w:w="1653" w:type="dxa"/>
            <w:vMerge w:val="restart"/>
          </w:tcPr>
          <w:p w:rsidR="00D822B1" w:rsidRPr="00364DE3" w:rsidRDefault="00D822B1" w:rsidP="00364DE3"/>
          <w:p w:rsidR="00D822B1" w:rsidRPr="00364DE3" w:rsidRDefault="00364DE3" w:rsidP="00364DE3">
            <w:r>
              <w:t>Пло</w:t>
            </w:r>
            <w:r w:rsidR="00D822B1" w:rsidRPr="00364DE3">
              <w:t>щадь, тыс. га</w:t>
            </w:r>
          </w:p>
        </w:tc>
        <w:tc>
          <w:tcPr>
            <w:tcW w:w="957" w:type="dxa"/>
            <w:vMerge w:val="restart"/>
          </w:tcPr>
          <w:p w:rsidR="00D822B1" w:rsidRPr="00364DE3" w:rsidRDefault="00D822B1" w:rsidP="00364DE3"/>
          <w:p w:rsidR="00D822B1" w:rsidRPr="00364DE3" w:rsidRDefault="00D822B1" w:rsidP="00364DE3">
            <w:r w:rsidRPr="00364DE3">
              <w:t>с/х угодья</w:t>
            </w:r>
          </w:p>
          <w:p w:rsidR="00D822B1" w:rsidRPr="00364DE3" w:rsidRDefault="00D822B1" w:rsidP="00364DE3">
            <w:r w:rsidRPr="00364DE3">
              <w:t>га</w:t>
            </w:r>
          </w:p>
        </w:tc>
        <w:tc>
          <w:tcPr>
            <w:tcW w:w="920" w:type="dxa"/>
            <w:vMerge w:val="restart"/>
          </w:tcPr>
          <w:p w:rsidR="00D822B1" w:rsidRPr="00364DE3" w:rsidRDefault="00D822B1" w:rsidP="00364DE3"/>
          <w:p w:rsidR="00D822B1" w:rsidRPr="00364DE3" w:rsidRDefault="00D822B1" w:rsidP="00364DE3">
            <w:r w:rsidRPr="00364DE3">
              <w:t>Пашня</w:t>
            </w:r>
          </w:p>
          <w:p w:rsidR="00D822B1" w:rsidRPr="00364DE3" w:rsidRDefault="00D822B1" w:rsidP="00364DE3">
            <w:r w:rsidRPr="00364DE3">
              <w:t>(%)</w:t>
            </w:r>
          </w:p>
        </w:tc>
        <w:tc>
          <w:tcPr>
            <w:tcW w:w="3473" w:type="dxa"/>
            <w:gridSpan w:val="4"/>
          </w:tcPr>
          <w:p w:rsidR="00D822B1" w:rsidRPr="00364DE3" w:rsidRDefault="00D822B1" w:rsidP="00364DE3">
            <w:pPr>
              <w:jc w:val="center"/>
            </w:pPr>
            <w:r w:rsidRPr="00364DE3">
              <w:t>Содержание гумуса (в % по градациям)</w:t>
            </w:r>
          </w:p>
        </w:tc>
      </w:tr>
      <w:tr w:rsidR="00D822B1" w:rsidRPr="00181432" w:rsidTr="00583458">
        <w:trPr>
          <w:trHeight w:val="412"/>
        </w:trPr>
        <w:tc>
          <w:tcPr>
            <w:tcW w:w="2693" w:type="dxa"/>
            <w:vMerge/>
          </w:tcPr>
          <w:p w:rsidR="00D822B1" w:rsidRPr="00364DE3" w:rsidRDefault="00D822B1" w:rsidP="00364DE3"/>
        </w:tc>
        <w:tc>
          <w:tcPr>
            <w:tcW w:w="1653" w:type="dxa"/>
            <w:vMerge/>
          </w:tcPr>
          <w:p w:rsidR="00D822B1" w:rsidRPr="00364DE3" w:rsidRDefault="00D822B1" w:rsidP="00364DE3"/>
        </w:tc>
        <w:tc>
          <w:tcPr>
            <w:tcW w:w="957" w:type="dxa"/>
            <w:vMerge/>
          </w:tcPr>
          <w:p w:rsidR="00D822B1" w:rsidRPr="00364DE3" w:rsidRDefault="00D822B1" w:rsidP="00364DE3"/>
        </w:tc>
        <w:tc>
          <w:tcPr>
            <w:tcW w:w="920" w:type="dxa"/>
            <w:vMerge/>
          </w:tcPr>
          <w:p w:rsidR="00D822B1" w:rsidRPr="00364DE3" w:rsidRDefault="00D822B1" w:rsidP="00364DE3"/>
        </w:tc>
        <w:tc>
          <w:tcPr>
            <w:tcW w:w="773" w:type="dxa"/>
          </w:tcPr>
          <w:p w:rsidR="00D822B1" w:rsidRPr="00364DE3" w:rsidRDefault="00D822B1" w:rsidP="00364DE3">
            <w:r w:rsidRPr="00364DE3">
              <w:t>2-4</w:t>
            </w:r>
          </w:p>
          <w:p w:rsidR="00D822B1" w:rsidRPr="00364DE3" w:rsidRDefault="00D822B1" w:rsidP="00364DE3">
            <w:r w:rsidRPr="00364DE3">
              <w:t>низ-кое</w:t>
            </w:r>
          </w:p>
        </w:tc>
        <w:tc>
          <w:tcPr>
            <w:tcW w:w="900" w:type="dxa"/>
          </w:tcPr>
          <w:p w:rsidR="00D822B1" w:rsidRPr="00364DE3" w:rsidRDefault="00D822B1" w:rsidP="00364DE3">
            <w:r w:rsidRPr="00364DE3">
              <w:t>4-6</w:t>
            </w:r>
          </w:p>
          <w:p w:rsidR="00D822B1" w:rsidRPr="00364DE3" w:rsidRDefault="00D822B1" w:rsidP="00364DE3">
            <w:r w:rsidRPr="00364DE3">
              <w:t>сред-нее</w:t>
            </w:r>
          </w:p>
        </w:tc>
        <w:tc>
          <w:tcPr>
            <w:tcW w:w="900" w:type="dxa"/>
          </w:tcPr>
          <w:p w:rsidR="00D822B1" w:rsidRPr="00364DE3" w:rsidRDefault="00D822B1" w:rsidP="00364DE3">
            <w:pPr>
              <w:jc w:val="both"/>
            </w:pPr>
            <w:r w:rsidRPr="00364DE3">
              <w:t xml:space="preserve">6-8 повышен.   </w:t>
            </w:r>
          </w:p>
        </w:tc>
        <w:tc>
          <w:tcPr>
            <w:tcW w:w="900" w:type="dxa"/>
          </w:tcPr>
          <w:p w:rsidR="00D822B1" w:rsidRPr="00364DE3" w:rsidRDefault="00D822B1" w:rsidP="00364DE3">
            <w:pPr>
              <w:jc w:val="both"/>
            </w:pPr>
            <w:r w:rsidRPr="00364DE3">
              <w:t>Сред-невзвешен-ное</w:t>
            </w:r>
          </w:p>
        </w:tc>
      </w:tr>
      <w:tr w:rsidR="00082637" w:rsidRPr="00181432" w:rsidTr="00583458">
        <w:tc>
          <w:tcPr>
            <w:tcW w:w="2693" w:type="dxa"/>
          </w:tcPr>
          <w:p w:rsidR="00082637" w:rsidRPr="00816A4F" w:rsidRDefault="00082637" w:rsidP="00082637">
            <w:r>
              <w:t>Красногвардей</w:t>
            </w:r>
            <w:r w:rsidRPr="00816A4F">
              <w:t>ский</w:t>
            </w:r>
            <w:r>
              <w:t xml:space="preserve"> МР</w:t>
            </w:r>
          </w:p>
        </w:tc>
        <w:tc>
          <w:tcPr>
            <w:tcW w:w="1653" w:type="dxa"/>
          </w:tcPr>
          <w:p w:rsidR="00082637" w:rsidRPr="00082637" w:rsidRDefault="00082637" w:rsidP="00082637">
            <w:pPr>
              <w:spacing w:line="288" w:lineRule="auto"/>
              <w:jc w:val="center"/>
            </w:pPr>
            <w:r w:rsidRPr="00082637">
              <w:t>176,3</w:t>
            </w:r>
          </w:p>
        </w:tc>
        <w:tc>
          <w:tcPr>
            <w:tcW w:w="957" w:type="dxa"/>
          </w:tcPr>
          <w:p w:rsidR="00082637" w:rsidRPr="00082637" w:rsidRDefault="00082637" w:rsidP="00082637">
            <w:pPr>
              <w:spacing w:line="288" w:lineRule="auto"/>
              <w:jc w:val="center"/>
            </w:pPr>
            <w:r w:rsidRPr="00082637">
              <w:t>102,7</w:t>
            </w:r>
          </w:p>
        </w:tc>
        <w:tc>
          <w:tcPr>
            <w:tcW w:w="920" w:type="dxa"/>
          </w:tcPr>
          <w:p w:rsidR="00082637" w:rsidRPr="00082637" w:rsidRDefault="00082637" w:rsidP="00082637">
            <w:pPr>
              <w:spacing w:line="288" w:lineRule="auto"/>
              <w:jc w:val="center"/>
            </w:pPr>
            <w:r w:rsidRPr="00082637">
              <w:t>73,7</w:t>
            </w:r>
          </w:p>
        </w:tc>
        <w:tc>
          <w:tcPr>
            <w:tcW w:w="773" w:type="dxa"/>
          </w:tcPr>
          <w:p w:rsidR="00082637" w:rsidRPr="00082637" w:rsidRDefault="00082637" w:rsidP="00082637">
            <w:pPr>
              <w:spacing w:line="288" w:lineRule="auto"/>
              <w:jc w:val="center"/>
            </w:pPr>
            <w:r w:rsidRPr="00082637">
              <w:t>15,9</w:t>
            </w:r>
          </w:p>
        </w:tc>
        <w:tc>
          <w:tcPr>
            <w:tcW w:w="900" w:type="dxa"/>
          </w:tcPr>
          <w:p w:rsidR="00082637" w:rsidRPr="00082637" w:rsidRDefault="00082637" w:rsidP="00082637">
            <w:pPr>
              <w:spacing w:line="288" w:lineRule="auto"/>
              <w:jc w:val="center"/>
            </w:pPr>
            <w:r w:rsidRPr="00082637">
              <w:t>74,6</w:t>
            </w:r>
          </w:p>
        </w:tc>
        <w:tc>
          <w:tcPr>
            <w:tcW w:w="900" w:type="dxa"/>
          </w:tcPr>
          <w:p w:rsidR="00082637" w:rsidRPr="00082637" w:rsidRDefault="00082637" w:rsidP="00082637">
            <w:pPr>
              <w:spacing w:line="288" w:lineRule="auto"/>
              <w:jc w:val="center"/>
            </w:pPr>
            <w:r w:rsidRPr="00082637">
              <w:t>8,9</w:t>
            </w:r>
          </w:p>
        </w:tc>
        <w:tc>
          <w:tcPr>
            <w:tcW w:w="900" w:type="dxa"/>
          </w:tcPr>
          <w:p w:rsidR="00082637" w:rsidRPr="00082637" w:rsidRDefault="00082637" w:rsidP="00082637">
            <w:pPr>
              <w:spacing w:line="288" w:lineRule="auto"/>
              <w:jc w:val="center"/>
            </w:pPr>
            <w:r w:rsidRPr="00082637">
              <w:t>5,0</w:t>
            </w:r>
          </w:p>
        </w:tc>
      </w:tr>
      <w:tr w:rsidR="00816A4F" w:rsidRPr="00181432" w:rsidTr="00583458">
        <w:tc>
          <w:tcPr>
            <w:tcW w:w="2693" w:type="dxa"/>
          </w:tcPr>
          <w:p w:rsidR="00816A4F" w:rsidRPr="00364DE3" w:rsidRDefault="00816A4F" w:rsidP="00816A4F">
            <w:r w:rsidRPr="00364DE3">
              <w:t>Среднее по области</w:t>
            </w:r>
          </w:p>
        </w:tc>
        <w:tc>
          <w:tcPr>
            <w:tcW w:w="1653" w:type="dxa"/>
          </w:tcPr>
          <w:p w:rsidR="00816A4F" w:rsidRPr="00816A4F" w:rsidRDefault="00816A4F" w:rsidP="00816A4F">
            <w:pPr>
              <w:spacing w:line="288" w:lineRule="auto"/>
            </w:pPr>
          </w:p>
        </w:tc>
        <w:tc>
          <w:tcPr>
            <w:tcW w:w="957" w:type="dxa"/>
          </w:tcPr>
          <w:p w:rsidR="00816A4F" w:rsidRPr="00816A4F" w:rsidRDefault="00816A4F" w:rsidP="00816A4F">
            <w:pPr>
              <w:spacing w:line="288" w:lineRule="auto"/>
            </w:pPr>
          </w:p>
        </w:tc>
        <w:tc>
          <w:tcPr>
            <w:tcW w:w="920" w:type="dxa"/>
          </w:tcPr>
          <w:p w:rsidR="00816A4F" w:rsidRPr="00816A4F" w:rsidRDefault="00816A4F" w:rsidP="00816A4F">
            <w:pPr>
              <w:spacing w:line="288" w:lineRule="auto"/>
            </w:pPr>
          </w:p>
        </w:tc>
        <w:tc>
          <w:tcPr>
            <w:tcW w:w="773" w:type="dxa"/>
          </w:tcPr>
          <w:p w:rsidR="00816A4F" w:rsidRPr="00816A4F" w:rsidRDefault="00816A4F" w:rsidP="00816A4F">
            <w:pPr>
              <w:spacing w:line="288" w:lineRule="auto"/>
              <w:jc w:val="center"/>
            </w:pPr>
            <w:r w:rsidRPr="00816A4F">
              <w:t>18,4</w:t>
            </w:r>
          </w:p>
        </w:tc>
        <w:tc>
          <w:tcPr>
            <w:tcW w:w="900" w:type="dxa"/>
          </w:tcPr>
          <w:p w:rsidR="00816A4F" w:rsidRPr="00816A4F" w:rsidRDefault="00816A4F" w:rsidP="00816A4F">
            <w:pPr>
              <w:spacing w:line="288" w:lineRule="auto"/>
              <w:jc w:val="center"/>
            </w:pPr>
            <w:r w:rsidRPr="00816A4F">
              <w:t>69,3</w:t>
            </w:r>
          </w:p>
        </w:tc>
        <w:tc>
          <w:tcPr>
            <w:tcW w:w="900" w:type="dxa"/>
          </w:tcPr>
          <w:p w:rsidR="00816A4F" w:rsidRPr="00816A4F" w:rsidRDefault="00816A4F" w:rsidP="00816A4F">
            <w:pPr>
              <w:spacing w:line="288" w:lineRule="auto"/>
              <w:jc w:val="center"/>
            </w:pPr>
            <w:r w:rsidRPr="00816A4F">
              <w:t>10,9</w:t>
            </w:r>
          </w:p>
        </w:tc>
        <w:tc>
          <w:tcPr>
            <w:tcW w:w="900" w:type="dxa"/>
          </w:tcPr>
          <w:p w:rsidR="00816A4F" w:rsidRPr="00816A4F" w:rsidRDefault="00816A4F" w:rsidP="00816A4F">
            <w:pPr>
              <w:spacing w:line="288" w:lineRule="auto"/>
              <w:jc w:val="center"/>
            </w:pPr>
            <w:r w:rsidRPr="00816A4F">
              <w:t>4,84</w:t>
            </w:r>
          </w:p>
        </w:tc>
      </w:tr>
    </w:tbl>
    <w:p w:rsidR="00D822B1" w:rsidRDefault="00D822B1" w:rsidP="00D822B1">
      <w:pPr>
        <w:ind w:firstLine="426"/>
        <w:jc w:val="both"/>
        <w:rPr>
          <w:rFonts w:ascii="Arial" w:hAnsi="Arial" w:cs="Arial"/>
          <w:bCs/>
        </w:rPr>
      </w:pPr>
    </w:p>
    <w:p w:rsidR="00D822B1" w:rsidRPr="00364DE3" w:rsidRDefault="00D822B1" w:rsidP="00D822B1">
      <w:pPr>
        <w:ind w:firstLine="426"/>
        <w:jc w:val="right"/>
        <w:rPr>
          <w:bCs/>
        </w:rPr>
      </w:pPr>
      <w:r w:rsidRPr="00364DE3">
        <w:rPr>
          <w:color w:val="000000"/>
        </w:rPr>
        <w:t>Табл. 1.1.1.</w:t>
      </w:r>
      <w:r w:rsidR="00816A4F">
        <w:rPr>
          <w:color w:val="000000"/>
        </w:rPr>
        <w:t>6</w:t>
      </w:r>
      <w:r w:rsidRPr="00364DE3">
        <w:rPr>
          <w:color w:val="000000"/>
        </w:rPr>
        <w:t>.</w:t>
      </w:r>
    </w:p>
    <w:p w:rsidR="00D822B1" w:rsidRPr="00364DE3" w:rsidRDefault="00D822B1" w:rsidP="00D822B1">
      <w:pPr>
        <w:spacing w:line="288" w:lineRule="auto"/>
        <w:jc w:val="center"/>
      </w:pPr>
      <w:r w:rsidRPr="00364DE3">
        <w:t>Эродированность почв</w:t>
      </w:r>
    </w:p>
    <w:tbl>
      <w:tblPr>
        <w:tblW w:w="96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1050"/>
        <w:gridCol w:w="1061"/>
        <w:gridCol w:w="1089"/>
        <w:gridCol w:w="1271"/>
        <w:gridCol w:w="1081"/>
        <w:gridCol w:w="1074"/>
      </w:tblGrid>
      <w:tr w:rsidR="00D822B1" w:rsidRPr="00364DE3" w:rsidTr="00583458">
        <w:trPr>
          <w:trHeight w:val="240"/>
        </w:trPr>
        <w:tc>
          <w:tcPr>
            <w:tcW w:w="3068" w:type="dxa"/>
            <w:vMerge w:val="restart"/>
          </w:tcPr>
          <w:p w:rsidR="00D822B1" w:rsidRPr="00364DE3" w:rsidRDefault="00D822B1" w:rsidP="00583458">
            <w:pPr>
              <w:spacing w:line="288" w:lineRule="auto"/>
            </w:pPr>
          </w:p>
          <w:p w:rsidR="00D822B1" w:rsidRPr="00364DE3" w:rsidRDefault="00D822B1" w:rsidP="00583458">
            <w:pPr>
              <w:spacing w:line="288" w:lineRule="auto"/>
            </w:pPr>
            <w:r w:rsidRPr="00364DE3">
              <w:t>Название района</w:t>
            </w:r>
          </w:p>
        </w:tc>
        <w:tc>
          <w:tcPr>
            <w:tcW w:w="3200" w:type="dxa"/>
            <w:gridSpan w:val="3"/>
          </w:tcPr>
          <w:p w:rsidR="00D822B1" w:rsidRPr="00364DE3" w:rsidRDefault="00D822B1" w:rsidP="00583458">
            <w:pPr>
              <w:spacing w:line="288" w:lineRule="auto"/>
              <w:jc w:val="both"/>
            </w:pPr>
            <w:r w:rsidRPr="00364DE3">
              <w:t>Смытые почвы (%)</w:t>
            </w:r>
          </w:p>
        </w:tc>
        <w:tc>
          <w:tcPr>
            <w:tcW w:w="1271" w:type="dxa"/>
            <w:vMerge w:val="restart"/>
          </w:tcPr>
          <w:p w:rsidR="00D822B1" w:rsidRPr="00364DE3" w:rsidRDefault="00D822B1" w:rsidP="00583458">
            <w:pPr>
              <w:spacing w:line="288" w:lineRule="auto"/>
              <w:jc w:val="both"/>
            </w:pPr>
            <w:r w:rsidRPr="00364DE3">
              <w:t>Развева-</w:t>
            </w:r>
          </w:p>
          <w:p w:rsidR="00D822B1" w:rsidRPr="00364DE3" w:rsidRDefault="00D822B1" w:rsidP="00583458">
            <w:pPr>
              <w:spacing w:line="288" w:lineRule="auto"/>
              <w:jc w:val="both"/>
            </w:pPr>
            <w:r w:rsidRPr="00364DE3">
              <w:t>емые, %</w:t>
            </w:r>
          </w:p>
        </w:tc>
        <w:tc>
          <w:tcPr>
            <w:tcW w:w="2155" w:type="dxa"/>
            <w:gridSpan w:val="2"/>
            <w:vMerge w:val="restart"/>
          </w:tcPr>
          <w:p w:rsidR="00D822B1" w:rsidRPr="00364DE3" w:rsidRDefault="00D822B1" w:rsidP="00583458">
            <w:pPr>
              <w:spacing w:line="288" w:lineRule="auto"/>
            </w:pPr>
            <w:r w:rsidRPr="00364DE3">
              <w:t>Всего эроди-ровано, %</w:t>
            </w:r>
          </w:p>
        </w:tc>
      </w:tr>
      <w:tr w:rsidR="00D822B1" w:rsidRPr="00364DE3" w:rsidTr="00583458">
        <w:trPr>
          <w:trHeight w:val="240"/>
        </w:trPr>
        <w:tc>
          <w:tcPr>
            <w:tcW w:w="3068" w:type="dxa"/>
            <w:vMerge/>
          </w:tcPr>
          <w:p w:rsidR="00D822B1" w:rsidRPr="00364DE3" w:rsidRDefault="00D822B1" w:rsidP="00583458">
            <w:pPr>
              <w:spacing w:line="288" w:lineRule="auto"/>
            </w:pPr>
          </w:p>
        </w:tc>
        <w:tc>
          <w:tcPr>
            <w:tcW w:w="1050" w:type="dxa"/>
          </w:tcPr>
          <w:p w:rsidR="00D822B1" w:rsidRPr="00364DE3" w:rsidRDefault="00D822B1" w:rsidP="00583458">
            <w:pPr>
              <w:spacing w:line="288" w:lineRule="auto"/>
              <w:jc w:val="both"/>
            </w:pPr>
            <w:r w:rsidRPr="00364DE3">
              <w:t>слабо</w:t>
            </w:r>
          </w:p>
        </w:tc>
        <w:tc>
          <w:tcPr>
            <w:tcW w:w="1061" w:type="dxa"/>
          </w:tcPr>
          <w:p w:rsidR="00D822B1" w:rsidRPr="00364DE3" w:rsidRDefault="00D822B1" w:rsidP="00583458">
            <w:pPr>
              <w:spacing w:line="288" w:lineRule="auto"/>
              <w:jc w:val="both"/>
            </w:pPr>
            <w:r w:rsidRPr="00364DE3">
              <w:t>средне</w:t>
            </w:r>
          </w:p>
        </w:tc>
        <w:tc>
          <w:tcPr>
            <w:tcW w:w="1089" w:type="dxa"/>
          </w:tcPr>
          <w:p w:rsidR="00D822B1" w:rsidRPr="00364DE3" w:rsidRDefault="00D822B1" w:rsidP="00583458">
            <w:pPr>
              <w:spacing w:line="288" w:lineRule="auto"/>
              <w:jc w:val="both"/>
            </w:pPr>
            <w:r w:rsidRPr="00364DE3">
              <w:t>сильно</w:t>
            </w:r>
          </w:p>
        </w:tc>
        <w:tc>
          <w:tcPr>
            <w:tcW w:w="1271" w:type="dxa"/>
            <w:vMerge/>
          </w:tcPr>
          <w:p w:rsidR="00D822B1" w:rsidRPr="00364DE3" w:rsidRDefault="00D822B1" w:rsidP="00583458">
            <w:pPr>
              <w:spacing w:line="288" w:lineRule="auto"/>
              <w:jc w:val="both"/>
            </w:pPr>
          </w:p>
        </w:tc>
        <w:tc>
          <w:tcPr>
            <w:tcW w:w="2155" w:type="dxa"/>
            <w:gridSpan w:val="2"/>
            <w:vMerge/>
          </w:tcPr>
          <w:p w:rsidR="00D822B1" w:rsidRPr="00364DE3" w:rsidRDefault="00D822B1" w:rsidP="00583458">
            <w:pPr>
              <w:spacing w:line="288" w:lineRule="auto"/>
              <w:jc w:val="both"/>
            </w:pPr>
          </w:p>
        </w:tc>
      </w:tr>
      <w:tr w:rsidR="00082637" w:rsidRPr="00364DE3" w:rsidTr="00583458">
        <w:tc>
          <w:tcPr>
            <w:tcW w:w="3068" w:type="dxa"/>
          </w:tcPr>
          <w:p w:rsidR="00082637" w:rsidRPr="00E66780" w:rsidRDefault="00082637" w:rsidP="00583458">
            <w:pPr>
              <w:spacing w:line="288" w:lineRule="auto"/>
              <w:rPr>
                <w:color w:val="FF0000"/>
              </w:rPr>
            </w:pPr>
            <w:r>
              <w:t>Красногвардей</w:t>
            </w:r>
            <w:r w:rsidRPr="00816A4F">
              <w:t>ский</w:t>
            </w:r>
            <w:r>
              <w:t xml:space="preserve"> МР</w:t>
            </w:r>
          </w:p>
        </w:tc>
        <w:tc>
          <w:tcPr>
            <w:tcW w:w="1050" w:type="dxa"/>
          </w:tcPr>
          <w:p w:rsidR="00082637" w:rsidRPr="00082637" w:rsidRDefault="00082637" w:rsidP="00406464">
            <w:pPr>
              <w:spacing w:line="288" w:lineRule="auto"/>
              <w:jc w:val="center"/>
            </w:pPr>
            <w:r w:rsidRPr="00082637">
              <w:t>43,2</w:t>
            </w:r>
          </w:p>
        </w:tc>
        <w:tc>
          <w:tcPr>
            <w:tcW w:w="1061" w:type="dxa"/>
          </w:tcPr>
          <w:p w:rsidR="00082637" w:rsidRPr="00082637" w:rsidRDefault="00082637" w:rsidP="00406464">
            <w:pPr>
              <w:spacing w:line="288" w:lineRule="auto"/>
              <w:jc w:val="center"/>
            </w:pPr>
            <w:r w:rsidRPr="00082637">
              <w:t>19,2</w:t>
            </w:r>
          </w:p>
        </w:tc>
        <w:tc>
          <w:tcPr>
            <w:tcW w:w="1089" w:type="dxa"/>
          </w:tcPr>
          <w:p w:rsidR="00082637" w:rsidRPr="00082637" w:rsidRDefault="00082637" w:rsidP="00406464">
            <w:pPr>
              <w:spacing w:line="288" w:lineRule="auto"/>
              <w:jc w:val="center"/>
            </w:pPr>
            <w:r w:rsidRPr="00082637">
              <w:t>10,1</w:t>
            </w:r>
          </w:p>
        </w:tc>
        <w:tc>
          <w:tcPr>
            <w:tcW w:w="1271" w:type="dxa"/>
          </w:tcPr>
          <w:p w:rsidR="00082637" w:rsidRPr="00082637" w:rsidRDefault="00082637" w:rsidP="00406464">
            <w:pPr>
              <w:spacing w:line="288" w:lineRule="auto"/>
              <w:jc w:val="center"/>
            </w:pPr>
            <w:r w:rsidRPr="00082637">
              <w:t>0,2</w:t>
            </w:r>
          </w:p>
        </w:tc>
        <w:tc>
          <w:tcPr>
            <w:tcW w:w="1081" w:type="dxa"/>
          </w:tcPr>
          <w:p w:rsidR="00082637" w:rsidRPr="00082637" w:rsidRDefault="00082637" w:rsidP="00406464">
            <w:pPr>
              <w:spacing w:line="288" w:lineRule="auto"/>
            </w:pPr>
            <w:r w:rsidRPr="00082637">
              <w:t>72,7</w:t>
            </w:r>
          </w:p>
        </w:tc>
        <w:tc>
          <w:tcPr>
            <w:tcW w:w="1074" w:type="dxa"/>
          </w:tcPr>
          <w:p w:rsidR="00082637" w:rsidRPr="00082637" w:rsidRDefault="00082637" w:rsidP="00406464">
            <w:pPr>
              <w:spacing w:line="288" w:lineRule="auto"/>
            </w:pPr>
            <w:r w:rsidRPr="00082637">
              <w:t xml:space="preserve">70-80   </w:t>
            </w:r>
          </w:p>
        </w:tc>
      </w:tr>
      <w:tr w:rsidR="00D822B1" w:rsidRPr="00364DE3" w:rsidTr="00583458">
        <w:tc>
          <w:tcPr>
            <w:tcW w:w="3068" w:type="dxa"/>
          </w:tcPr>
          <w:p w:rsidR="00D822B1" w:rsidRPr="00364DE3" w:rsidRDefault="00D822B1" w:rsidP="00583458">
            <w:pPr>
              <w:spacing w:line="288" w:lineRule="auto"/>
              <w:ind w:left="-95" w:right="-95"/>
            </w:pPr>
            <w:r w:rsidRPr="00364DE3">
              <w:t>Среднее по области</w:t>
            </w:r>
          </w:p>
        </w:tc>
        <w:tc>
          <w:tcPr>
            <w:tcW w:w="1050" w:type="dxa"/>
          </w:tcPr>
          <w:p w:rsidR="00D822B1" w:rsidRPr="00364DE3" w:rsidRDefault="00D822B1" w:rsidP="00583458">
            <w:pPr>
              <w:spacing w:line="288" w:lineRule="auto"/>
              <w:jc w:val="center"/>
            </w:pPr>
            <w:r w:rsidRPr="00364DE3">
              <w:t>33,7</w:t>
            </w:r>
          </w:p>
        </w:tc>
        <w:tc>
          <w:tcPr>
            <w:tcW w:w="1061" w:type="dxa"/>
          </w:tcPr>
          <w:p w:rsidR="00D822B1" w:rsidRPr="00364DE3" w:rsidRDefault="00D822B1" w:rsidP="00583458">
            <w:pPr>
              <w:spacing w:line="288" w:lineRule="auto"/>
              <w:jc w:val="center"/>
            </w:pPr>
            <w:r w:rsidRPr="00364DE3">
              <w:t>11,3</w:t>
            </w:r>
          </w:p>
        </w:tc>
        <w:tc>
          <w:tcPr>
            <w:tcW w:w="1089" w:type="dxa"/>
          </w:tcPr>
          <w:p w:rsidR="00D822B1" w:rsidRPr="00364DE3" w:rsidRDefault="00D822B1" w:rsidP="00583458">
            <w:pPr>
              <w:spacing w:line="288" w:lineRule="auto"/>
              <w:jc w:val="center"/>
            </w:pPr>
            <w:r w:rsidRPr="00364DE3">
              <w:t>4,3</w:t>
            </w:r>
          </w:p>
        </w:tc>
        <w:tc>
          <w:tcPr>
            <w:tcW w:w="1271" w:type="dxa"/>
          </w:tcPr>
          <w:p w:rsidR="00D822B1" w:rsidRPr="00364DE3" w:rsidRDefault="00D822B1" w:rsidP="00583458">
            <w:pPr>
              <w:spacing w:line="288" w:lineRule="auto"/>
              <w:jc w:val="center"/>
            </w:pPr>
            <w:r w:rsidRPr="00364DE3">
              <w:t>0,7</w:t>
            </w:r>
          </w:p>
        </w:tc>
        <w:tc>
          <w:tcPr>
            <w:tcW w:w="2155" w:type="dxa"/>
            <w:gridSpan w:val="2"/>
          </w:tcPr>
          <w:p w:rsidR="00D822B1" w:rsidRPr="00364DE3" w:rsidRDefault="00D822B1" w:rsidP="00583458">
            <w:pPr>
              <w:spacing w:line="288" w:lineRule="auto"/>
            </w:pPr>
            <w:r w:rsidRPr="00364DE3">
              <w:t>50,0</w:t>
            </w:r>
          </w:p>
        </w:tc>
      </w:tr>
    </w:tbl>
    <w:p w:rsidR="00D822B1" w:rsidRPr="00364DE3" w:rsidRDefault="00D822B1" w:rsidP="00C15CFA">
      <w:pPr>
        <w:shd w:val="clear" w:color="auto" w:fill="FFFFFF"/>
        <w:jc w:val="both"/>
        <w:rPr>
          <w:color w:val="000000"/>
          <w:spacing w:val="1"/>
        </w:rPr>
      </w:pPr>
    </w:p>
    <w:p w:rsidR="00D822B1" w:rsidRDefault="00D822B1" w:rsidP="008B0F79">
      <w:pPr>
        <w:shd w:val="clear" w:color="auto" w:fill="FFFFFF"/>
        <w:ind w:left="370"/>
        <w:jc w:val="both"/>
        <w:rPr>
          <w:rFonts w:ascii="Arial" w:hAnsi="Arial" w:cs="Arial"/>
          <w:color w:val="000000"/>
          <w:spacing w:val="1"/>
        </w:rPr>
        <w:sectPr w:rsidR="00D822B1" w:rsidSect="00082637">
          <w:footnotePr>
            <w:pos w:val="beneathText"/>
          </w:footnotePr>
          <w:pgSz w:w="11905" w:h="16837"/>
          <w:pgMar w:top="1134" w:right="850" w:bottom="709" w:left="1134" w:header="708" w:footer="136" w:gutter="0"/>
          <w:cols w:space="720"/>
          <w:titlePg/>
          <w:docGrid w:linePitch="360"/>
        </w:sectPr>
      </w:pPr>
    </w:p>
    <w:p w:rsidR="00D822B1" w:rsidRDefault="00CC03E9" w:rsidP="002248AF">
      <w:pPr>
        <w:shd w:val="clear" w:color="auto" w:fill="FFFFFF"/>
        <w:ind w:left="370"/>
        <w:jc w:val="right"/>
        <w:rPr>
          <w:rFonts w:ascii="Arial" w:hAnsi="Arial" w:cs="Arial"/>
        </w:rPr>
      </w:pPr>
      <w:r>
        <w:rPr>
          <w:noProof/>
        </w:rPr>
        <w:lastRenderedPageBreak/>
        <w:pict>
          <v:shape id="_x0000_s1564" type="#_x0000_t75" style="position:absolute;left:0;text-align:left;margin-left:47.9pt;margin-top:18.25pt;width:474.35pt;height:747.25pt;z-index:-23">
            <v:imagedata r:id="rId14" o:title="красногвардейский почвы"/>
          </v:shape>
        </w:pict>
      </w:r>
      <w:r w:rsidR="00866E14" w:rsidRPr="00816A4F">
        <w:t>Рис. 1.1.1.</w:t>
      </w:r>
      <w:r w:rsidR="00816A4F" w:rsidRPr="00816A4F">
        <w:t>7</w:t>
      </w:r>
      <w:r w:rsidR="00866E14" w:rsidRPr="00816A4F">
        <w:rPr>
          <w:rFonts w:ascii="Arial" w:hAnsi="Arial" w:cs="Arial"/>
        </w:rPr>
        <w:t>.</w:t>
      </w:r>
    </w:p>
    <w:p w:rsidR="00D822B1" w:rsidRDefault="00D822B1" w:rsidP="00D822B1">
      <w:pPr>
        <w:shd w:val="clear" w:color="auto" w:fill="FFFFFF"/>
        <w:ind w:left="370"/>
        <w:rPr>
          <w:rFonts w:ascii="Arial" w:hAnsi="Arial" w:cs="Arial"/>
        </w:rPr>
        <w:sectPr w:rsidR="00D822B1" w:rsidSect="002248AF">
          <w:footnotePr>
            <w:pos w:val="beneathText"/>
          </w:footnotePr>
          <w:pgSz w:w="11905" w:h="16837"/>
          <w:pgMar w:top="819" w:right="568" w:bottom="1134" w:left="567" w:header="708" w:footer="136" w:gutter="0"/>
          <w:cols w:space="720"/>
          <w:titlePg/>
          <w:docGrid w:linePitch="360"/>
        </w:sectPr>
      </w:pPr>
    </w:p>
    <w:p w:rsidR="008F365F" w:rsidRPr="00406464" w:rsidRDefault="008B0F79" w:rsidP="00406464">
      <w:pPr>
        <w:spacing w:line="276" w:lineRule="auto"/>
        <w:ind w:firstLine="540"/>
        <w:jc w:val="both"/>
      </w:pPr>
      <w:r w:rsidRPr="00364DE3">
        <w:rPr>
          <w:bCs/>
          <w:i/>
          <w:u w:val="single"/>
        </w:rPr>
        <w:lastRenderedPageBreak/>
        <w:t>Водные ресурсы</w:t>
      </w:r>
      <w:r w:rsidRPr="00D2719A">
        <w:rPr>
          <w:bCs/>
          <w:i/>
          <w:u w:val="single"/>
        </w:rPr>
        <w:t>.</w:t>
      </w:r>
      <w:r w:rsidRPr="00D2719A">
        <w:rPr>
          <w:sz w:val="28"/>
          <w:szCs w:val="28"/>
        </w:rPr>
        <w:t xml:space="preserve"> </w:t>
      </w:r>
      <w:r w:rsidR="008F365F" w:rsidRPr="00406464">
        <w:t>Водный баланс района составляют поверхностные и подземные воды. Поверхностные – это речная сеть, пойменные и водораздельные озера, а также искусственные пруды и водоемы. Подземные – это грунтовые воды.</w:t>
      </w:r>
    </w:p>
    <w:p w:rsidR="00406464" w:rsidRPr="00406464" w:rsidRDefault="00406464" w:rsidP="00406464">
      <w:pPr>
        <w:spacing w:line="276" w:lineRule="auto"/>
        <w:ind w:firstLine="540"/>
        <w:jc w:val="both"/>
        <w:rPr>
          <w:szCs w:val="28"/>
        </w:rPr>
      </w:pPr>
      <w:r w:rsidRPr="00406464">
        <w:rPr>
          <w:szCs w:val="28"/>
        </w:rPr>
        <w:t>Поверхностные водные ресурсы не богаты, это реки, пруды. В районе протекают 13 малых рек и 17 ручьев. В балках и оврагах построено 135 прудов с зеркалом 365 га, в том числе 12 крупных.</w:t>
      </w:r>
      <w:r w:rsidR="005123F8">
        <w:rPr>
          <w:szCs w:val="28"/>
        </w:rPr>
        <w:t xml:space="preserve"> </w:t>
      </w:r>
      <w:r w:rsidR="005123F8" w:rsidRPr="00146FF9">
        <w:t xml:space="preserve">Пруды используются для самых различных </w:t>
      </w:r>
      <w:r w:rsidR="005123F8">
        <w:t xml:space="preserve">целей </w:t>
      </w:r>
      <w:r w:rsidR="005123F8" w:rsidRPr="00146FF9">
        <w:t>– водопоя скота, нагула водоплавающей птицы, рыбоводства</w:t>
      </w:r>
      <w:r w:rsidR="005123F8">
        <w:t>,</w:t>
      </w:r>
      <w:r w:rsidR="005123F8" w:rsidRPr="00146FF9">
        <w:t xml:space="preserve"> орошения.</w:t>
      </w:r>
    </w:p>
    <w:p w:rsidR="00406464" w:rsidRPr="00406464" w:rsidRDefault="00406464" w:rsidP="005123F8">
      <w:pPr>
        <w:spacing w:line="276" w:lineRule="auto"/>
        <w:ind w:firstLine="540"/>
        <w:jc w:val="both"/>
      </w:pPr>
      <w:r w:rsidRPr="00406464">
        <w:t>Грунтовые или подземные воды играют большую роль не только в питании рек и водоемов. Они используются для водоснабжения населенных пунктов района и животноводческих ферм.</w:t>
      </w:r>
      <w:r w:rsidR="005123F8">
        <w:t xml:space="preserve"> </w:t>
      </w:r>
      <w:r w:rsidRPr="00406464">
        <w:rPr>
          <w:szCs w:val="28"/>
        </w:rPr>
        <w:t xml:space="preserve">Подземные воды, </w:t>
      </w:r>
      <w:r w:rsidR="005123F8" w:rsidRPr="00406464">
        <w:rPr>
          <w:szCs w:val="28"/>
        </w:rPr>
        <w:t>широко использу</w:t>
      </w:r>
      <w:r w:rsidR="005123F8">
        <w:rPr>
          <w:szCs w:val="28"/>
        </w:rPr>
        <w:t>емые</w:t>
      </w:r>
      <w:r w:rsidR="005123F8" w:rsidRPr="00406464">
        <w:rPr>
          <w:szCs w:val="28"/>
        </w:rPr>
        <w:t xml:space="preserve"> в народном хозяйстве</w:t>
      </w:r>
      <w:r w:rsidR="005123F8">
        <w:rPr>
          <w:szCs w:val="28"/>
        </w:rPr>
        <w:t>,</w:t>
      </w:r>
      <w:r w:rsidR="005123F8" w:rsidRPr="00406464">
        <w:rPr>
          <w:szCs w:val="28"/>
        </w:rPr>
        <w:t xml:space="preserve"> </w:t>
      </w:r>
      <w:r w:rsidRPr="00406464">
        <w:rPr>
          <w:szCs w:val="28"/>
        </w:rPr>
        <w:t>залегаю</w:t>
      </w:r>
      <w:r w:rsidR="005123F8">
        <w:rPr>
          <w:szCs w:val="28"/>
        </w:rPr>
        <w:t>т на разных глубинах</w:t>
      </w:r>
      <w:r w:rsidRPr="00406464">
        <w:rPr>
          <w:szCs w:val="28"/>
        </w:rPr>
        <w:t xml:space="preserve">. По минеральному составу воды главным образом пресные. </w:t>
      </w:r>
      <w:r w:rsidRPr="00406464">
        <w:t>Обеспеченность района</w:t>
      </w:r>
      <w:r w:rsidR="000B47F8">
        <w:t xml:space="preserve"> разведанными </w:t>
      </w:r>
      <w:r w:rsidRPr="00406464">
        <w:rPr>
          <w:szCs w:val="28"/>
        </w:rPr>
        <w:t xml:space="preserve">эксплуатационными запасами подземных вод </w:t>
      </w:r>
      <w:r w:rsidRPr="00406464">
        <w:t xml:space="preserve"> </w:t>
      </w:r>
      <w:r w:rsidR="000B47F8">
        <w:t>0,26 м</w:t>
      </w:r>
      <w:r w:rsidR="000B47F8">
        <w:rPr>
          <w:vertAlign w:val="superscript"/>
        </w:rPr>
        <w:t>3</w:t>
      </w:r>
      <w:r w:rsidR="000B47F8">
        <w:t>/сут. на человека.</w:t>
      </w:r>
      <w:r w:rsidRPr="00406464">
        <w:t xml:space="preserve"> </w:t>
      </w:r>
      <w:r w:rsidR="000B47F8" w:rsidRPr="00406464">
        <w:t xml:space="preserve">Обеспеченность </w:t>
      </w:r>
      <w:r w:rsidR="000B47F8" w:rsidRPr="00406464">
        <w:rPr>
          <w:szCs w:val="28"/>
        </w:rPr>
        <w:t>эксплуатационными запасами</w:t>
      </w:r>
      <w:r w:rsidR="000B47F8" w:rsidRPr="00406464">
        <w:t xml:space="preserve"> </w:t>
      </w:r>
      <w:r w:rsidR="000B47F8">
        <w:t>д</w:t>
      </w:r>
      <w:r w:rsidRPr="00406464">
        <w:t>ля г. Бирюч – 5,4 тыс. м</w:t>
      </w:r>
      <w:r w:rsidRPr="00406464">
        <w:rPr>
          <w:vertAlign w:val="superscript"/>
        </w:rPr>
        <w:t>3</w:t>
      </w:r>
      <w:r w:rsidRPr="00406464">
        <w:t>/сут.</w:t>
      </w:r>
    </w:p>
    <w:p w:rsidR="00406464" w:rsidRPr="00406464" w:rsidRDefault="00406464" w:rsidP="00406464">
      <w:pPr>
        <w:shd w:val="clear" w:color="auto" w:fill="FFFFFF"/>
        <w:spacing w:line="276" w:lineRule="auto"/>
        <w:ind w:right="67" w:firstLine="426"/>
        <w:jc w:val="both"/>
      </w:pPr>
      <w:r w:rsidRPr="00406464">
        <w:t>Имеются 2 разведанных месторождения подземных пресных вод (по состоянию на 2005г.):</w:t>
      </w:r>
    </w:p>
    <w:p w:rsidR="00406464" w:rsidRPr="00406464" w:rsidRDefault="00406464" w:rsidP="00406464">
      <w:pPr>
        <w:shd w:val="clear" w:color="auto" w:fill="FFFFFF"/>
        <w:spacing w:line="276" w:lineRule="auto"/>
        <w:ind w:right="67" w:firstLine="426"/>
        <w:jc w:val="both"/>
      </w:pPr>
      <w:r w:rsidRPr="00406464">
        <w:rPr>
          <w:i/>
        </w:rPr>
        <w:t>Красногвардейское</w:t>
      </w:r>
      <w:r w:rsidRPr="00406464">
        <w:t xml:space="preserve"> (эксплуатационные запасы 5,4 тыс. м</w:t>
      </w:r>
      <w:r w:rsidRPr="00406464">
        <w:rPr>
          <w:vertAlign w:val="superscript"/>
        </w:rPr>
        <w:t>3</w:t>
      </w:r>
      <w:r w:rsidRPr="00406464">
        <w:t>/сут.</w:t>
      </w:r>
      <w:r w:rsidR="000B47F8">
        <w:t>, утв. в 1973г.</w:t>
      </w:r>
      <w:r w:rsidRPr="00406464">
        <w:t>),</w:t>
      </w:r>
    </w:p>
    <w:p w:rsidR="00406464" w:rsidRPr="00406464" w:rsidRDefault="00406464" w:rsidP="00406464">
      <w:pPr>
        <w:shd w:val="clear" w:color="auto" w:fill="FFFFFF"/>
        <w:spacing w:line="276" w:lineRule="auto"/>
        <w:ind w:right="67" w:firstLine="426"/>
        <w:jc w:val="both"/>
      </w:pPr>
      <w:r w:rsidRPr="00406464">
        <w:rPr>
          <w:i/>
        </w:rPr>
        <w:t>Веселовское</w:t>
      </w:r>
      <w:r w:rsidRPr="00406464">
        <w:t xml:space="preserve"> (эксплуатационные запасы 6,3 тыс. м</w:t>
      </w:r>
      <w:r w:rsidRPr="00406464">
        <w:rPr>
          <w:vertAlign w:val="superscript"/>
        </w:rPr>
        <w:t>3</w:t>
      </w:r>
      <w:r w:rsidRPr="00406464">
        <w:t>/сут.</w:t>
      </w:r>
      <w:r w:rsidR="000B47F8">
        <w:t>, утв. в 1984г.</w:t>
      </w:r>
      <w:r w:rsidRPr="00406464">
        <w:t>)</w:t>
      </w:r>
      <w:r w:rsidR="006A2689">
        <w:t>.</w:t>
      </w:r>
    </w:p>
    <w:p w:rsidR="008B0F79" w:rsidRPr="00D2719A" w:rsidRDefault="008B0F79" w:rsidP="00D2719A">
      <w:pPr>
        <w:shd w:val="clear" w:color="auto" w:fill="FFFFFF"/>
        <w:spacing w:line="276" w:lineRule="auto"/>
        <w:ind w:right="67" w:firstLine="426"/>
        <w:jc w:val="both"/>
      </w:pPr>
      <w:r w:rsidRPr="00D2719A">
        <w:t>На основании Постановления правительства Белгородской области от 9 апреля 2007г. №73-пп Управлению по охране окружающей среды - государственной экологической инспекции Белгородской области поручено осуществлять государственный контроль и надзор за использованием и охраной водных объектов, подлежащих государственному областному (региональному) контролю:</w:t>
      </w:r>
    </w:p>
    <w:p w:rsidR="005B0EB2" w:rsidRPr="001F159A" w:rsidRDefault="005B0EB2" w:rsidP="005B0EB2">
      <w:pPr>
        <w:pStyle w:val="ConsPlusNormal"/>
        <w:widowControl/>
        <w:ind w:firstLine="540"/>
        <w:jc w:val="right"/>
        <w:rPr>
          <w:rFonts w:ascii="Times New Roman" w:hAnsi="Times New Roman" w:cs="Times New Roman"/>
          <w:sz w:val="24"/>
          <w:szCs w:val="24"/>
        </w:rPr>
      </w:pPr>
      <w:r w:rsidRPr="001F159A">
        <w:rPr>
          <w:rFonts w:ascii="Times New Roman" w:hAnsi="Times New Roman" w:cs="Times New Roman"/>
          <w:color w:val="000000"/>
          <w:sz w:val="24"/>
          <w:szCs w:val="24"/>
        </w:rPr>
        <w:t>Табл. 1.1.1.</w:t>
      </w:r>
      <w:r w:rsidR="004515F7" w:rsidRPr="001F159A">
        <w:rPr>
          <w:rFonts w:ascii="Times New Roman" w:hAnsi="Times New Roman" w:cs="Times New Roman"/>
          <w:color w:val="000000"/>
          <w:sz w:val="24"/>
          <w:szCs w:val="24"/>
        </w:rPr>
        <w:t>9</w:t>
      </w:r>
      <w:r w:rsidRPr="001F159A">
        <w:rPr>
          <w:rFonts w:ascii="Times New Roman" w:hAnsi="Times New Roman" w:cs="Times New Roman"/>
          <w:color w:val="000000"/>
          <w:sz w:val="24"/>
          <w:szCs w:val="24"/>
        </w:rPr>
        <w:t>.</w:t>
      </w:r>
    </w:p>
    <w:p w:rsidR="001F159A" w:rsidRDefault="001F159A" w:rsidP="001F159A">
      <w:pPr>
        <w:pStyle w:val="ConsPlusNormal"/>
        <w:widowControl/>
        <w:ind w:firstLine="0"/>
        <w:jc w:val="center"/>
        <w:rPr>
          <w:rFonts w:ascii="Times New Roman" w:hAnsi="Times New Roman" w:cs="Times New Roman"/>
          <w:sz w:val="24"/>
          <w:szCs w:val="24"/>
        </w:rPr>
      </w:pPr>
      <w:r w:rsidRPr="001F159A">
        <w:rPr>
          <w:rFonts w:ascii="Times New Roman" w:hAnsi="Times New Roman" w:cs="Times New Roman"/>
          <w:sz w:val="24"/>
          <w:szCs w:val="24"/>
        </w:rPr>
        <w:t>Перечень</w:t>
      </w:r>
      <w:r w:rsidRPr="001F159A">
        <w:rPr>
          <w:rFonts w:ascii="Times New Roman" w:hAnsi="Times New Roman" w:cs="Times New Roman"/>
        </w:rPr>
        <w:t xml:space="preserve"> </w:t>
      </w:r>
      <w:r w:rsidRPr="001F159A">
        <w:rPr>
          <w:rFonts w:ascii="Times New Roman" w:hAnsi="Times New Roman" w:cs="Times New Roman"/>
          <w:sz w:val="24"/>
          <w:szCs w:val="24"/>
        </w:rPr>
        <w:t>рек и ручьев белгородской области,</w:t>
      </w:r>
    </w:p>
    <w:p w:rsidR="008B0F79" w:rsidRPr="001F159A" w:rsidRDefault="001F159A" w:rsidP="001F159A">
      <w:pPr>
        <w:pStyle w:val="ConsPlusNormal"/>
        <w:widowControl/>
        <w:ind w:firstLine="0"/>
        <w:jc w:val="center"/>
        <w:rPr>
          <w:rFonts w:ascii="Times New Roman" w:hAnsi="Times New Roman" w:cs="Times New Roman"/>
        </w:rPr>
      </w:pPr>
      <w:r w:rsidRPr="001F159A">
        <w:rPr>
          <w:rFonts w:ascii="Times New Roman" w:hAnsi="Times New Roman" w:cs="Times New Roman"/>
          <w:sz w:val="24"/>
          <w:szCs w:val="24"/>
        </w:rPr>
        <w:t>подлежащих государственному областному контролю</w:t>
      </w:r>
    </w:p>
    <w:tbl>
      <w:tblPr>
        <w:tblW w:w="9852" w:type="dxa"/>
        <w:tblInd w:w="70" w:type="dxa"/>
        <w:tblLayout w:type="fixed"/>
        <w:tblCellMar>
          <w:left w:w="70" w:type="dxa"/>
          <w:right w:w="70" w:type="dxa"/>
        </w:tblCellMar>
        <w:tblLook w:val="0000" w:firstRow="0" w:lastRow="0" w:firstColumn="0" w:lastColumn="0" w:noHBand="0" w:noVBand="0"/>
      </w:tblPr>
      <w:tblGrid>
        <w:gridCol w:w="567"/>
        <w:gridCol w:w="2835"/>
        <w:gridCol w:w="1276"/>
        <w:gridCol w:w="1276"/>
        <w:gridCol w:w="2622"/>
        <w:gridCol w:w="1276"/>
      </w:tblGrid>
      <w:tr w:rsidR="00406464" w:rsidTr="00406464">
        <w:trPr>
          <w:trHeight w:val="60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N </w:t>
            </w:r>
            <w:r w:rsidRPr="00406464">
              <w:rPr>
                <w:rFonts w:ascii="Times New Roman" w:hAnsi="Times New Roman" w:cs="Times New Roman"/>
                <w:sz w:val="22"/>
                <w:szCs w:val="22"/>
              </w:rPr>
              <w:br/>
              <w:t>п/п</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Наименование водотока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Длина в </w:t>
            </w:r>
            <w:r w:rsidRPr="00406464">
              <w:rPr>
                <w:rFonts w:ascii="Times New Roman" w:hAnsi="Times New Roman" w:cs="Times New Roman"/>
                <w:sz w:val="22"/>
                <w:szCs w:val="22"/>
              </w:rPr>
              <w:br/>
              <w:t>пределах</w:t>
            </w:r>
            <w:r w:rsidRPr="00406464">
              <w:rPr>
                <w:rFonts w:ascii="Times New Roman" w:hAnsi="Times New Roman" w:cs="Times New Roman"/>
                <w:sz w:val="22"/>
                <w:szCs w:val="22"/>
              </w:rPr>
              <w:br/>
              <w:t>области,</w:t>
            </w:r>
            <w:r w:rsidRPr="00406464">
              <w:rPr>
                <w:rFonts w:ascii="Times New Roman" w:hAnsi="Times New Roman" w:cs="Times New Roman"/>
                <w:sz w:val="22"/>
                <w:szCs w:val="22"/>
              </w:rPr>
              <w:br/>
              <w:t xml:space="preserve">км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Площадь  </w:t>
            </w:r>
            <w:r w:rsidRPr="00406464">
              <w:rPr>
                <w:rFonts w:ascii="Times New Roman" w:hAnsi="Times New Roman" w:cs="Times New Roman"/>
                <w:sz w:val="22"/>
                <w:szCs w:val="22"/>
              </w:rPr>
              <w:br/>
              <w:t xml:space="preserve">водосбора, </w:t>
            </w:r>
            <w:r w:rsidRPr="00406464">
              <w:rPr>
                <w:rFonts w:ascii="Times New Roman" w:hAnsi="Times New Roman" w:cs="Times New Roman"/>
                <w:sz w:val="22"/>
                <w:szCs w:val="22"/>
              </w:rPr>
              <w:br/>
              <w:t xml:space="preserve">кв. км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Куда впадает и с </w:t>
            </w:r>
            <w:r w:rsidRPr="00406464">
              <w:rPr>
                <w:rFonts w:ascii="Times New Roman" w:hAnsi="Times New Roman" w:cs="Times New Roman"/>
                <w:sz w:val="22"/>
                <w:szCs w:val="22"/>
              </w:rPr>
              <w:br/>
              <w:t xml:space="preserve">какого берега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Расстояние</w:t>
            </w:r>
            <w:r w:rsidRPr="00406464">
              <w:rPr>
                <w:rFonts w:ascii="Times New Roman" w:hAnsi="Times New Roman" w:cs="Times New Roman"/>
                <w:sz w:val="22"/>
                <w:szCs w:val="22"/>
              </w:rPr>
              <w:br/>
              <w:t xml:space="preserve">от устья, </w:t>
            </w:r>
            <w:r w:rsidRPr="00406464">
              <w:rPr>
                <w:rFonts w:ascii="Times New Roman" w:hAnsi="Times New Roman" w:cs="Times New Roman"/>
                <w:sz w:val="22"/>
                <w:szCs w:val="22"/>
              </w:rPr>
              <w:br/>
              <w:t xml:space="preserve">км    </w:t>
            </w:r>
          </w:p>
        </w:tc>
      </w:tr>
      <w:tr w:rsidR="00406464" w:rsidTr="00406464">
        <w:trPr>
          <w:trHeight w:val="240"/>
        </w:trPr>
        <w:tc>
          <w:tcPr>
            <w:tcW w:w="9852" w:type="dxa"/>
            <w:gridSpan w:val="6"/>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jc w:val="center"/>
              <w:rPr>
                <w:rFonts w:ascii="Times New Roman" w:hAnsi="Times New Roman" w:cs="Times New Roman"/>
                <w:sz w:val="22"/>
                <w:szCs w:val="22"/>
              </w:rPr>
            </w:pPr>
            <w:r w:rsidRPr="00406464">
              <w:rPr>
                <w:rFonts w:ascii="Times New Roman" w:hAnsi="Times New Roman" w:cs="Times New Roman"/>
                <w:sz w:val="22"/>
                <w:szCs w:val="22"/>
              </w:rPr>
              <w:t>I. Бассейн Дона</w:t>
            </w:r>
          </w:p>
        </w:tc>
      </w:tr>
      <w:tr w:rsidR="00406464" w:rsidTr="00406464">
        <w:trPr>
          <w:trHeight w:val="240"/>
        </w:trPr>
        <w:tc>
          <w:tcPr>
            <w:tcW w:w="9852" w:type="dxa"/>
            <w:gridSpan w:val="6"/>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jc w:val="center"/>
              <w:rPr>
                <w:rFonts w:ascii="Times New Roman" w:hAnsi="Times New Roman" w:cs="Times New Roman"/>
                <w:sz w:val="22"/>
                <w:szCs w:val="22"/>
              </w:rPr>
            </w:pPr>
            <w:r w:rsidRPr="00406464">
              <w:rPr>
                <w:rFonts w:ascii="Times New Roman" w:hAnsi="Times New Roman" w:cs="Times New Roman"/>
                <w:sz w:val="22"/>
                <w:szCs w:val="22"/>
              </w:rPr>
              <w:t>Реки длиной от 10 до 50 км</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36</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Сенная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18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80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Валуй (правый)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34    </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37</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Полатовка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32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648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Валуй (левый)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24    </w:t>
            </w:r>
          </w:p>
        </w:tc>
      </w:tr>
      <w:tr w:rsidR="00406464" w:rsidTr="00406464">
        <w:trPr>
          <w:trHeight w:val="244"/>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38</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Ключка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11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30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Полатовка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15    </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56</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Сосна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24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138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Усердец (правый)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6    </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58</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ручей Черепаха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23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193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Усердец (левый)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12    </w:t>
            </w:r>
          </w:p>
        </w:tc>
      </w:tr>
      <w:tr w:rsidR="00406464" w:rsidTr="00406464">
        <w:trPr>
          <w:trHeight w:val="240"/>
        </w:trPr>
        <w:tc>
          <w:tcPr>
            <w:tcW w:w="9852" w:type="dxa"/>
            <w:gridSpan w:val="6"/>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jc w:val="center"/>
              <w:rPr>
                <w:rFonts w:ascii="Times New Roman" w:hAnsi="Times New Roman" w:cs="Times New Roman"/>
                <w:sz w:val="22"/>
                <w:szCs w:val="22"/>
              </w:rPr>
            </w:pPr>
            <w:r w:rsidRPr="00406464">
              <w:rPr>
                <w:rFonts w:ascii="Times New Roman" w:hAnsi="Times New Roman" w:cs="Times New Roman"/>
                <w:sz w:val="22"/>
                <w:szCs w:val="22"/>
              </w:rPr>
              <w:t>Реки длиной от 50 до 200 км</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65</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Валуй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68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875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Оскол (левый)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212    </w:t>
            </w:r>
          </w:p>
        </w:tc>
      </w:tr>
      <w:tr w:rsidR="00406464" w:rsidTr="00406464">
        <w:trPr>
          <w:trHeight w:val="240"/>
        </w:trPr>
        <w:tc>
          <w:tcPr>
            <w:tcW w:w="567"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66</w:t>
            </w:r>
          </w:p>
        </w:tc>
        <w:tc>
          <w:tcPr>
            <w:tcW w:w="283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Усердец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52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920     </w:t>
            </w:r>
          </w:p>
        </w:tc>
        <w:tc>
          <w:tcPr>
            <w:tcW w:w="2622"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Тихая Сосна      </w:t>
            </w:r>
            <w:r w:rsidRPr="00406464">
              <w:rPr>
                <w:rFonts w:ascii="Times New Roman" w:hAnsi="Times New Roman" w:cs="Times New Roman"/>
                <w:sz w:val="22"/>
                <w:szCs w:val="22"/>
              </w:rPr>
              <w:br/>
              <w:t xml:space="preserve">(левый)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hanging="34"/>
              <w:rPr>
                <w:rFonts w:ascii="Times New Roman" w:hAnsi="Times New Roman" w:cs="Times New Roman"/>
                <w:sz w:val="22"/>
                <w:szCs w:val="22"/>
              </w:rPr>
            </w:pPr>
            <w:r w:rsidRPr="00406464">
              <w:rPr>
                <w:rFonts w:ascii="Times New Roman" w:hAnsi="Times New Roman" w:cs="Times New Roman"/>
                <w:sz w:val="22"/>
                <w:szCs w:val="22"/>
              </w:rPr>
              <w:t xml:space="preserve">110    </w:t>
            </w:r>
          </w:p>
        </w:tc>
      </w:tr>
    </w:tbl>
    <w:p w:rsidR="005B0EB2" w:rsidRPr="001F159A" w:rsidRDefault="005B0EB2" w:rsidP="00406464">
      <w:pPr>
        <w:pStyle w:val="ConsPlusNormal"/>
        <w:widowControl/>
        <w:spacing w:before="240"/>
        <w:ind w:firstLine="0"/>
        <w:jc w:val="right"/>
        <w:rPr>
          <w:rFonts w:ascii="Times New Roman" w:hAnsi="Times New Roman" w:cs="Times New Roman"/>
          <w:sz w:val="24"/>
          <w:szCs w:val="24"/>
        </w:rPr>
      </w:pPr>
      <w:r w:rsidRPr="001F159A">
        <w:rPr>
          <w:rFonts w:ascii="Times New Roman" w:hAnsi="Times New Roman" w:cs="Times New Roman"/>
          <w:color w:val="000000"/>
          <w:sz w:val="24"/>
          <w:szCs w:val="24"/>
        </w:rPr>
        <w:t>Табл. 1.1.1.</w:t>
      </w:r>
      <w:r w:rsidR="004515F7" w:rsidRPr="001F159A">
        <w:rPr>
          <w:rFonts w:ascii="Times New Roman" w:hAnsi="Times New Roman" w:cs="Times New Roman"/>
          <w:color w:val="000000"/>
          <w:sz w:val="24"/>
          <w:szCs w:val="24"/>
        </w:rPr>
        <w:t>10</w:t>
      </w:r>
      <w:r w:rsidRPr="001F159A">
        <w:rPr>
          <w:rFonts w:ascii="Times New Roman" w:hAnsi="Times New Roman" w:cs="Times New Roman"/>
          <w:color w:val="000000"/>
          <w:sz w:val="24"/>
          <w:szCs w:val="24"/>
        </w:rPr>
        <w:t>.</w:t>
      </w:r>
    </w:p>
    <w:p w:rsidR="008B0F79" w:rsidRPr="001F159A" w:rsidRDefault="001F159A" w:rsidP="005B0EB2">
      <w:pPr>
        <w:pStyle w:val="ConsPlusNormal"/>
        <w:widowControl/>
        <w:ind w:firstLine="0"/>
        <w:jc w:val="center"/>
        <w:rPr>
          <w:rFonts w:ascii="Times New Roman" w:hAnsi="Times New Roman" w:cs="Times New Roman"/>
          <w:sz w:val="24"/>
          <w:szCs w:val="24"/>
        </w:rPr>
      </w:pPr>
      <w:r w:rsidRPr="001F159A">
        <w:rPr>
          <w:rFonts w:ascii="Times New Roman" w:hAnsi="Times New Roman" w:cs="Times New Roman"/>
          <w:sz w:val="24"/>
          <w:szCs w:val="24"/>
        </w:rPr>
        <w:t>Перечень прудов (обводненных карьеров) и водохранилищ,</w:t>
      </w:r>
    </w:p>
    <w:p w:rsidR="008B0F79" w:rsidRPr="001F159A" w:rsidRDefault="001F159A" w:rsidP="008B0F7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w:t>
      </w:r>
      <w:r w:rsidRPr="001F159A">
        <w:rPr>
          <w:rFonts w:ascii="Times New Roman" w:hAnsi="Times New Roman" w:cs="Times New Roman"/>
          <w:sz w:val="24"/>
          <w:szCs w:val="24"/>
        </w:rPr>
        <w:t>одлежащих государственному областному контролю</w:t>
      </w:r>
    </w:p>
    <w:tbl>
      <w:tblPr>
        <w:tblW w:w="9851" w:type="dxa"/>
        <w:tblInd w:w="70" w:type="dxa"/>
        <w:tblLayout w:type="fixed"/>
        <w:tblCellMar>
          <w:left w:w="70" w:type="dxa"/>
          <w:right w:w="70" w:type="dxa"/>
        </w:tblCellMar>
        <w:tblLook w:val="0000" w:firstRow="0" w:lastRow="0" w:firstColumn="0" w:lastColumn="0" w:noHBand="0" w:noVBand="0"/>
      </w:tblPr>
      <w:tblGrid>
        <w:gridCol w:w="540"/>
        <w:gridCol w:w="675"/>
        <w:gridCol w:w="6226"/>
        <w:gridCol w:w="1134"/>
        <w:gridCol w:w="1276"/>
      </w:tblGrid>
      <w:tr w:rsidR="00406464" w:rsidRPr="00406464" w:rsidTr="005123F8">
        <w:trPr>
          <w:trHeight w:val="48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N п</w:t>
            </w:r>
            <w:r w:rsidRPr="00406464">
              <w:rPr>
                <w:rFonts w:ascii="Times New Roman" w:hAnsi="Times New Roman" w:cs="Times New Roman"/>
                <w:sz w:val="22"/>
                <w:szCs w:val="22"/>
              </w:rPr>
              <w:br/>
              <w:t>/п</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N</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Наименование пруда, водохранилища,        </w:t>
            </w:r>
            <w:r w:rsidRPr="00406464">
              <w:rPr>
                <w:rFonts w:ascii="Times New Roman" w:hAnsi="Times New Roman" w:cs="Times New Roman"/>
                <w:sz w:val="22"/>
                <w:szCs w:val="22"/>
              </w:rPr>
              <w:br/>
              <w:t xml:space="preserve">местонахождение, наименование водотока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Объем  </w:t>
            </w:r>
            <w:r w:rsidRPr="00406464">
              <w:rPr>
                <w:rFonts w:ascii="Times New Roman" w:hAnsi="Times New Roman" w:cs="Times New Roman"/>
                <w:sz w:val="22"/>
                <w:szCs w:val="22"/>
              </w:rPr>
              <w:br/>
              <w:t xml:space="preserve">(млн.  </w:t>
            </w:r>
            <w:r w:rsidRPr="00406464">
              <w:rPr>
                <w:rFonts w:ascii="Times New Roman" w:hAnsi="Times New Roman" w:cs="Times New Roman"/>
                <w:sz w:val="22"/>
                <w:szCs w:val="22"/>
              </w:rPr>
              <w:br/>
              <w:t xml:space="preserve">куб. м)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Площадь  </w:t>
            </w:r>
            <w:r w:rsidRPr="00406464">
              <w:rPr>
                <w:rFonts w:ascii="Times New Roman" w:hAnsi="Times New Roman" w:cs="Times New Roman"/>
                <w:sz w:val="22"/>
                <w:szCs w:val="22"/>
              </w:rPr>
              <w:br/>
              <w:t xml:space="preserve">зеркала  </w:t>
            </w:r>
            <w:r w:rsidRPr="00406464">
              <w:rPr>
                <w:rFonts w:ascii="Times New Roman" w:hAnsi="Times New Roman" w:cs="Times New Roman"/>
                <w:sz w:val="22"/>
                <w:szCs w:val="22"/>
              </w:rPr>
              <w:br/>
              <w:t xml:space="preserve">воды (га) </w:t>
            </w:r>
          </w:p>
        </w:tc>
      </w:tr>
      <w:tr w:rsidR="00406464" w:rsidRPr="00406464" w:rsidTr="005123F8">
        <w:trPr>
          <w:trHeight w:val="240"/>
        </w:trPr>
        <w:tc>
          <w:tcPr>
            <w:tcW w:w="9851" w:type="dxa"/>
            <w:gridSpan w:val="5"/>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Красногвардейский район                            </w:t>
            </w:r>
          </w:p>
        </w:tc>
      </w:tr>
      <w:tr w:rsidR="00406464" w:rsidRPr="00406464" w:rsidTr="005123F8">
        <w:trPr>
          <w:trHeight w:val="36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 с. Никитовка на ручье Ключка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1,05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53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ручье Ключка у села Ромахово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1,049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48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реке Палатовка у с. Палатовка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1,14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45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lastRenderedPageBreak/>
              <w:t>414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реке Сенная, у с. Палатово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0,78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38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водохранилище на реке Валуй у села Ливенка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3,5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158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водохранилище на реке Сосна у с. Малая Алексеевка</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3,04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123,0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пруд N 1 в пойме реке Усердец с. Верхняя Покровка</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2,8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214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пруд  N 2  в   пойме   реке   Усердец   с. Нижняя</w:t>
            </w:r>
            <w:r w:rsidRPr="00406464">
              <w:rPr>
                <w:rFonts w:ascii="Times New Roman" w:hAnsi="Times New Roman" w:cs="Times New Roman"/>
                <w:sz w:val="22"/>
                <w:szCs w:val="22"/>
              </w:rPr>
              <w:br/>
              <w:t xml:space="preserve">Прохоровка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1,1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98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в балке Марынычев, у х. Марынычев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23,0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реке Репьевка у с. Веселое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2,4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80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реке Палатовка у с. Арнаутово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1,86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74,0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реке Сенной с. Старокожево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0,25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ручье Валуйчик у с. Ливенка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0,46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28,0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Калиново урочище Хатнево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п. Мирный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1,4   </w:t>
            </w:r>
          </w:p>
        </w:tc>
      </w:tr>
      <w:tr w:rsidR="00406464" w:rsidRPr="00406464" w:rsidTr="005123F8">
        <w:trPr>
          <w:trHeight w:val="312"/>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Ендовицкое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1,2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Никольский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Перелесок урочище Нехайка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19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Евсеево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Фощеватое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0,7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Коломыщево (баня)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Коломыщево (сад)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Кравцов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 с. Котлярово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0,12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Филькино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Ковалев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Попасный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1,25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Попасный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0,7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29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Лог Бирючевский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Калиново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в урочище Хатнево у с. Калиново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1,2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Лог Ближнее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п. Мирный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1,2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п. Мирный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Верхососна (кирпичный завод)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Верхососна (овчарник)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Верхососна (сепаратор)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Завальское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39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Завальское (орошение)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в урочище Водяное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Кулешовка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Гредякино (сад)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0,7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Раздорное (МТФ)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Малиново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на балке Плотва у с. Веселое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0,45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2,0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Веселое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11,8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Веселое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Ровное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459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Громова вершина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х. Редкодуб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0,65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Ландырево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462</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52</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Распаши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463</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53</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Становое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0,35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464</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54</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Малоржавец (лес)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1,6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465</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55</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Красное урочище Косогор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466</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56</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Голые пруды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467</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57</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Панское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0,2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lastRenderedPageBreak/>
              <w:t>468</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58</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дубки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0,7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469</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59</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п. Николаевский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0,4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470</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60</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с. Бодяков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3,5   </w:t>
            </w:r>
          </w:p>
        </w:tc>
      </w:tr>
      <w:tr w:rsidR="00406464" w:rsidRPr="00406464" w:rsidTr="005123F8">
        <w:trPr>
          <w:trHeight w:val="240"/>
        </w:trPr>
        <w:tc>
          <w:tcPr>
            <w:tcW w:w="540"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471</w:t>
            </w:r>
          </w:p>
        </w:tc>
        <w:tc>
          <w:tcPr>
            <w:tcW w:w="675"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61</w:t>
            </w:r>
          </w:p>
        </w:tc>
        <w:tc>
          <w:tcPr>
            <w:tcW w:w="622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пруд урочище Малиновский лог                     </w:t>
            </w:r>
          </w:p>
        </w:tc>
        <w:tc>
          <w:tcPr>
            <w:tcW w:w="1134"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     </w:t>
            </w:r>
          </w:p>
        </w:tc>
        <w:tc>
          <w:tcPr>
            <w:tcW w:w="1276" w:type="dxa"/>
            <w:tcBorders>
              <w:top w:val="single" w:sz="6" w:space="0" w:color="auto"/>
              <w:left w:val="single" w:sz="6" w:space="0" w:color="auto"/>
              <w:bottom w:val="single" w:sz="6" w:space="0" w:color="auto"/>
              <w:right w:val="single" w:sz="6" w:space="0" w:color="auto"/>
            </w:tcBorders>
          </w:tcPr>
          <w:p w:rsidR="00406464" w:rsidRPr="00406464" w:rsidRDefault="00406464" w:rsidP="00406464">
            <w:pPr>
              <w:pStyle w:val="ConsPlusNormal"/>
              <w:widowControl/>
              <w:ind w:firstLine="0"/>
              <w:rPr>
                <w:rFonts w:ascii="Times New Roman" w:hAnsi="Times New Roman" w:cs="Times New Roman"/>
                <w:sz w:val="22"/>
                <w:szCs w:val="22"/>
              </w:rPr>
            </w:pPr>
            <w:r w:rsidRPr="00406464">
              <w:rPr>
                <w:rFonts w:ascii="Times New Roman" w:hAnsi="Times New Roman" w:cs="Times New Roman"/>
                <w:sz w:val="22"/>
                <w:szCs w:val="22"/>
              </w:rPr>
              <w:t xml:space="preserve">0,15  </w:t>
            </w:r>
          </w:p>
        </w:tc>
      </w:tr>
    </w:tbl>
    <w:p w:rsidR="00943A1B" w:rsidRPr="00A715D3" w:rsidRDefault="00943A1B" w:rsidP="00943A1B">
      <w:pPr>
        <w:spacing w:before="240" w:line="276" w:lineRule="auto"/>
        <w:ind w:firstLine="567"/>
        <w:jc w:val="both"/>
      </w:pPr>
      <w:r w:rsidRPr="00A715D3">
        <w:t>Водоснабжение района обеспечивается преимущественно эксплуатацией сенон-туронского и сеноман-альбского водон</w:t>
      </w:r>
      <w:r w:rsidR="00E479FB">
        <w:t>осн</w:t>
      </w:r>
      <w:r w:rsidRPr="00A715D3">
        <w:t>ых горизонтов.</w:t>
      </w:r>
    </w:p>
    <w:p w:rsidR="00943A1B" w:rsidRPr="00A715D3" w:rsidRDefault="00943A1B" w:rsidP="00943A1B">
      <w:pPr>
        <w:spacing w:line="276" w:lineRule="auto"/>
        <w:ind w:firstLine="567"/>
        <w:jc w:val="both"/>
      </w:pPr>
      <w:r w:rsidRPr="00A715D3">
        <w:t>Сенон-туронский водоносный горизонт является основным в пределах долин и их склонов.</w:t>
      </w:r>
    </w:p>
    <w:p w:rsidR="00943A1B" w:rsidRPr="00A715D3" w:rsidRDefault="00943A1B" w:rsidP="00943A1B">
      <w:pPr>
        <w:spacing w:line="276" w:lineRule="auto"/>
        <w:ind w:firstLine="567"/>
        <w:jc w:val="both"/>
      </w:pPr>
      <w:r w:rsidRPr="00A715D3">
        <w:t>Воды юрских, каменноугольных и протерозой-архейских образований из-за глубокого залегания используются весьма ограниченно.</w:t>
      </w:r>
    </w:p>
    <w:p w:rsidR="00943A1B" w:rsidRPr="00A715D3" w:rsidRDefault="00943A1B" w:rsidP="00F41934">
      <w:pPr>
        <w:spacing w:line="276" w:lineRule="auto"/>
        <w:ind w:firstLine="567"/>
        <w:jc w:val="both"/>
      </w:pPr>
      <w:r w:rsidRPr="00A715D3">
        <w:t>Остальные водоносные горизонты (четвертичный, неогеновый, апт-неок</w:t>
      </w:r>
      <w:r w:rsidR="00925399" w:rsidRPr="00A715D3">
        <w:t>о</w:t>
      </w:r>
      <w:r w:rsidRPr="00A715D3">
        <w:t>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w:t>
      </w:r>
      <w:r w:rsidR="00A715D3" w:rsidRPr="00A715D3">
        <w:t xml:space="preserve"> и</w:t>
      </w:r>
      <w:r w:rsidRPr="00A715D3">
        <w:t xml:space="preserve"> каптажа родников.</w:t>
      </w:r>
    </w:p>
    <w:p w:rsidR="00F41934" w:rsidRDefault="008B0F79" w:rsidP="008A0426">
      <w:pPr>
        <w:spacing w:before="240" w:line="276" w:lineRule="auto"/>
        <w:ind w:left="85" w:right="169" w:firstLine="540"/>
        <w:jc w:val="both"/>
        <w:rPr>
          <w:color w:val="000000"/>
        </w:rPr>
      </w:pPr>
      <w:r w:rsidRPr="00943A1B">
        <w:rPr>
          <w:bCs/>
          <w:i/>
          <w:u w:val="single"/>
        </w:rPr>
        <w:t>Лесные ресурсы.</w:t>
      </w:r>
      <w:r w:rsidRPr="00943A1B">
        <w:rPr>
          <w:b/>
          <w:bCs/>
          <w:i/>
        </w:rPr>
        <w:t xml:space="preserve"> </w:t>
      </w:r>
      <w:r w:rsidRPr="00943A1B">
        <w:t>Общая площадь всех лесов на территории района составляет</w:t>
      </w:r>
      <w:r w:rsidRPr="00B354C7">
        <w:rPr>
          <w:color w:val="FF0000"/>
        </w:rPr>
        <w:t xml:space="preserve"> </w:t>
      </w:r>
      <w:r w:rsidR="00F41934" w:rsidRPr="001868A6">
        <w:rPr>
          <w:color w:val="000000"/>
        </w:rPr>
        <w:t>31917 га</w:t>
      </w:r>
      <w:r w:rsidR="00F41934">
        <w:rPr>
          <w:color w:val="000000"/>
        </w:rPr>
        <w:t>,</w:t>
      </w:r>
      <w:r w:rsidRPr="00A715D3">
        <w:rPr>
          <w:color w:val="FF0000"/>
        </w:rPr>
        <w:t xml:space="preserve"> </w:t>
      </w:r>
      <w:r w:rsidR="001868A6" w:rsidRPr="001868A6">
        <w:rPr>
          <w:color w:val="000000"/>
        </w:rPr>
        <w:t>в том числе  3110 га лесного фонда  поселений, 1434 га полезащитных лесополос</w:t>
      </w:r>
      <w:r w:rsidR="004C690D">
        <w:rPr>
          <w:color w:val="000000"/>
        </w:rPr>
        <w:t>,</w:t>
      </w:r>
      <w:r w:rsidR="001868A6" w:rsidRPr="001868A6">
        <w:rPr>
          <w:color w:val="000000"/>
        </w:rPr>
        <w:t xml:space="preserve"> 4974 га противоэрозийных лесонасаждений</w:t>
      </w:r>
      <w:r w:rsidR="004C690D">
        <w:rPr>
          <w:color w:val="000000"/>
        </w:rPr>
        <w:t xml:space="preserve"> и </w:t>
      </w:r>
      <w:r w:rsidR="004C690D" w:rsidRPr="001868A6">
        <w:rPr>
          <w:color w:val="000000"/>
        </w:rPr>
        <w:t xml:space="preserve">22234 га государственного лесного фонда, </w:t>
      </w:r>
      <w:r w:rsidR="004C690D" w:rsidRPr="001F159A">
        <w:rPr>
          <w:color w:val="000000"/>
        </w:rPr>
        <w:t>который закреплен за ОГУ «К</w:t>
      </w:r>
      <w:r w:rsidR="004C690D">
        <w:rPr>
          <w:color w:val="000000"/>
        </w:rPr>
        <w:t>расногвардей</w:t>
      </w:r>
      <w:r w:rsidR="004C690D" w:rsidRPr="001F159A">
        <w:rPr>
          <w:color w:val="000000"/>
        </w:rPr>
        <w:t>ское лесничество»</w:t>
      </w:r>
      <w:r w:rsidR="001868A6" w:rsidRPr="001868A6">
        <w:rPr>
          <w:color w:val="000000"/>
        </w:rPr>
        <w:t xml:space="preserve">. </w:t>
      </w:r>
      <w:r w:rsidR="00DB603F">
        <w:rPr>
          <w:color w:val="000000"/>
        </w:rPr>
        <w:t>Леса гослесфонда относятся к противоэрозионным, в них запрещены рубки главного пользования.</w:t>
      </w:r>
    </w:p>
    <w:p w:rsidR="004C690D" w:rsidRPr="001F159A" w:rsidRDefault="004C690D" w:rsidP="004C690D">
      <w:pPr>
        <w:pStyle w:val="ConsPlusNormal"/>
        <w:widowControl/>
        <w:ind w:firstLine="0"/>
        <w:jc w:val="right"/>
        <w:rPr>
          <w:rFonts w:ascii="Times New Roman" w:hAnsi="Times New Roman" w:cs="Times New Roman"/>
          <w:sz w:val="24"/>
          <w:szCs w:val="24"/>
        </w:rPr>
      </w:pPr>
      <w:r w:rsidRPr="001F159A">
        <w:rPr>
          <w:rFonts w:ascii="Times New Roman" w:hAnsi="Times New Roman" w:cs="Times New Roman"/>
          <w:color w:val="000000"/>
          <w:sz w:val="24"/>
          <w:szCs w:val="24"/>
        </w:rPr>
        <w:t>Табл. 1.1.1.10.</w:t>
      </w:r>
    </w:p>
    <w:p w:rsidR="004C690D" w:rsidRDefault="004C690D" w:rsidP="008D602E">
      <w:pPr>
        <w:spacing w:after="240"/>
        <w:jc w:val="center"/>
      </w:pPr>
      <w:r>
        <w:t>Лесные ресурсы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5993"/>
        <w:gridCol w:w="1589"/>
        <w:gridCol w:w="1819"/>
      </w:tblGrid>
      <w:tr w:rsidR="004C690D" w:rsidTr="00CC03E9">
        <w:tc>
          <w:tcPr>
            <w:tcW w:w="696" w:type="dxa"/>
            <w:shd w:val="clear" w:color="auto" w:fill="D9D9D9"/>
          </w:tcPr>
          <w:p w:rsidR="004C690D" w:rsidRDefault="004C690D" w:rsidP="008D602E">
            <w:pPr>
              <w:overflowPunct w:val="0"/>
              <w:autoSpaceDE w:val="0"/>
              <w:autoSpaceDN w:val="0"/>
              <w:adjustRightInd w:val="0"/>
              <w:spacing w:after="240"/>
              <w:jc w:val="center"/>
              <w:textAlignment w:val="baseline"/>
            </w:pPr>
            <w:r>
              <w:t>№ п/п</w:t>
            </w:r>
          </w:p>
        </w:tc>
        <w:tc>
          <w:tcPr>
            <w:tcW w:w="5658" w:type="dxa"/>
            <w:shd w:val="clear" w:color="auto" w:fill="D9D9D9"/>
            <w:vAlign w:val="center"/>
          </w:tcPr>
          <w:p w:rsidR="004C690D" w:rsidRDefault="004C690D" w:rsidP="00507015">
            <w:pPr>
              <w:overflowPunct w:val="0"/>
              <w:autoSpaceDE w:val="0"/>
              <w:autoSpaceDN w:val="0"/>
              <w:adjustRightInd w:val="0"/>
              <w:jc w:val="center"/>
              <w:textAlignment w:val="baseline"/>
            </w:pPr>
            <w:r>
              <w:t>Показатели</w:t>
            </w:r>
          </w:p>
        </w:tc>
        <w:tc>
          <w:tcPr>
            <w:tcW w:w="1500" w:type="dxa"/>
            <w:shd w:val="clear" w:color="auto" w:fill="D9D9D9"/>
            <w:vAlign w:val="center"/>
          </w:tcPr>
          <w:p w:rsidR="004C690D" w:rsidRDefault="004C690D" w:rsidP="00507015">
            <w:pPr>
              <w:overflowPunct w:val="0"/>
              <w:autoSpaceDE w:val="0"/>
              <w:autoSpaceDN w:val="0"/>
              <w:adjustRightInd w:val="0"/>
              <w:jc w:val="center"/>
              <w:textAlignment w:val="baseline"/>
            </w:pPr>
            <w:r>
              <w:t>Единицы измерения</w:t>
            </w:r>
          </w:p>
        </w:tc>
        <w:tc>
          <w:tcPr>
            <w:tcW w:w="1717" w:type="dxa"/>
            <w:shd w:val="clear" w:color="auto" w:fill="D9D9D9"/>
            <w:vAlign w:val="center"/>
          </w:tcPr>
          <w:p w:rsidR="004C690D" w:rsidRDefault="004C690D" w:rsidP="00507015">
            <w:pPr>
              <w:overflowPunct w:val="0"/>
              <w:autoSpaceDE w:val="0"/>
              <w:autoSpaceDN w:val="0"/>
              <w:adjustRightInd w:val="0"/>
              <w:jc w:val="center"/>
              <w:textAlignment w:val="baseline"/>
            </w:pPr>
            <w:r>
              <w:t>Значение</w:t>
            </w:r>
          </w:p>
        </w:tc>
      </w:tr>
      <w:tr w:rsidR="004C690D" w:rsidTr="00507015">
        <w:tc>
          <w:tcPr>
            <w:tcW w:w="696" w:type="dxa"/>
          </w:tcPr>
          <w:p w:rsidR="004C690D" w:rsidRPr="009C4450" w:rsidRDefault="004C690D" w:rsidP="00507015">
            <w:pPr>
              <w:overflowPunct w:val="0"/>
              <w:autoSpaceDE w:val="0"/>
              <w:autoSpaceDN w:val="0"/>
              <w:adjustRightInd w:val="0"/>
              <w:jc w:val="center"/>
              <w:textAlignment w:val="baseline"/>
              <w:rPr>
                <w:b/>
              </w:rPr>
            </w:pPr>
            <w:r w:rsidRPr="009C4450">
              <w:rPr>
                <w:b/>
              </w:rPr>
              <w:t>1</w:t>
            </w:r>
          </w:p>
        </w:tc>
        <w:tc>
          <w:tcPr>
            <w:tcW w:w="5658" w:type="dxa"/>
            <w:vAlign w:val="center"/>
          </w:tcPr>
          <w:p w:rsidR="004C690D" w:rsidRPr="009C4450" w:rsidRDefault="004C690D" w:rsidP="00507015">
            <w:pPr>
              <w:overflowPunct w:val="0"/>
              <w:autoSpaceDE w:val="0"/>
              <w:autoSpaceDN w:val="0"/>
              <w:adjustRightInd w:val="0"/>
              <w:jc w:val="center"/>
              <w:textAlignment w:val="baseline"/>
              <w:rPr>
                <w:b/>
              </w:rPr>
            </w:pPr>
            <w:r w:rsidRPr="009C4450">
              <w:rPr>
                <w:b/>
              </w:rPr>
              <w:t>2</w:t>
            </w:r>
          </w:p>
        </w:tc>
        <w:tc>
          <w:tcPr>
            <w:tcW w:w="1500" w:type="dxa"/>
            <w:vAlign w:val="center"/>
          </w:tcPr>
          <w:p w:rsidR="004C690D" w:rsidRPr="009C4450" w:rsidRDefault="004C690D" w:rsidP="00507015">
            <w:pPr>
              <w:overflowPunct w:val="0"/>
              <w:autoSpaceDE w:val="0"/>
              <w:autoSpaceDN w:val="0"/>
              <w:adjustRightInd w:val="0"/>
              <w:jc w:val="center"/>
              <w:textAlignment w:val="baseline"/>
              <w:rPr>
                <w:b/>
              </w:rPr>
            </w:pPr>
            <w:r w:rsidRPr="009C4450">
              <w:rPr>
                <w:b/>
              </w:rPr>
              <w:t>3</w:t>
            </w:r>
          </w:p>
        </w:tc>
        <w:tc>
          <w:tcPr>
            <w:tcW w:w="1717" w:type="dxa"/>
            <w:vAlign w:val="center"/>
          </w:tcPr>
          <w:p w:rsidR="004C690D" w:rsidRPr="009C4450" w:rsidRDefault="004C690D" w:rsidP="00507015">
            <w:pPr>
              <w:overflowPunct w:val="0"/>
              <w:autoSpaceDE w:val="0"/>
              <w:autoSpaceDN w:val="0"/>
              <w:adjustRightInd w:val="0"/>
              <w:jc w:val="center"/>
              <w:textAlignment w:val="baseline"/>
              <w:rPr>
                <w:b/>
              </w:rPr>
            </w:pPr>
            <w:r w:rsidRPr="009C4450">
              <w:rPr>
                <w:b/>
              </w:rPr>
              <w:t>4</w:t>
            </w:r>
          </w:p>
        </w:tc>
      </w:tr>
      <w:tr w:rsidR="004C690D" w:rsidTr="00507015">
        <w:tc>
          <w:tcPr>
            <w:tcW w:w="696" w:type="dxa"/>
            <w:vAlign w:val="center"/>
          </w:tcPr>
          <w:p w:rsidR="004C690D" w:rsidRDefault="004C690D" w:rsidP="00507015">
            <w:pPr>
              <w:overflowPunct w:val="0"/>
              <w:autoSpaceDE w:val="0"/>
              <w:autoSpaceDN w:val="0"/>
              <w:adjustRightInd w:val="0"/>
              <w:jc w:val="center"/>
              <w:textAlignment w:val="baseline"/>
            </w:pPr>
            <w:r>
              <w:t>1</w:t>
            </w:r>
          </w:p>
        </w:tc>
        <w:tc>
          <w:tcPr>
            <w:tcW w:w="5658" w:type="dxa"/>
          </w:tcPr>
          <w:p w:rsidR="004C690D" w:rsidRDefault="004C690D" w:rsidP="00507015">
            <w:pPr>
              <w:overflowPunct w:val="0"/>
              <w:autoSpaceDE w:val="0"/>
              <w:autoSpaceDN w:val="0"/>
              <w:adjustRightInd w:val="0"/>
              <w:textAlignment w:val="baseline"/>
            </w:pPr>
            <w:r>
              <w:t>Общая площадь земель лесного фонда</w:t>
            </w:r>
          </w:p>
        </w:tc>
        <w:tc>
          <w:tcPr>
            <w:tcW w:w="1500" w:type="dxa"/>
          </w:tcPr>
          <w:p w:rsidR="004C690D" w:rsidRDefault="004C690D" w:rsidP="00507015">
            <w:pPr>
              <w:overflowPunct w:val="0"/>
              <w:autoSpaceDE w:val="0"/>
              <w:autoSpaceDN w:val="0"/>
              <w:adjustRightInd w:val="0"/>
              <w:textAlignment w:val="baseline"/>
            </w:pPr>
            <w:r>
              <w:t>тыс. га</w:t>
            </w:r>
          </w:p>
        </w:tc>
        <w:tc>
          <w:tcPr>
            <w:tcW w:w="1717" w:type="dxa"/>
          </w:tcPr>
          <w:p w:rsidR="004C690D" w:rsidRDefault="004C690D" w:rsidP="00507015">
            <w:pPr>
              <w:overflowPunct w:val="0"/>
              <w:autoSpaceDE w:val="0"/>
              <w:autoSpaceDN w:val="0"/>
              <w:adjustRightInd w:val="0"/>
              <w:jc w:val="center"/>
              <w:textAlignment w:val="baseline"/>
            </w:pPr>
            <w:r>
              <w:t>22,234</w:t>
            </w:r>
          </w:p>
        </w:tc>
      </w:tr>
      <w:tr w:rsidR="004C690D" w:rsidTr="00507015">
        <w:trPr>
          <w:trHeight w:val="31"/>
        </w:trPr>
        <w:tc>
          <w:tcPr>
            <w:tcW w:w="696" w:type="dxa"/>
            <w:vAlign w:val="center"/>
          </w:tcPr>
          <w:p w:rsidR="004C690D" w:rsidRDefault="004C690D" w:rsidP="00507015">
            <w:pPr>
              <w:overflowPunct w:val="0"/>
              <w:autoSpaceDE w:val="0"/>
              <w:autoSpaceDN w:val="0"/>
              <w:adjustRightInd w:val="0"/>
              <w:jc w:val="center"/>
              <w:textAlignment w:val="baseline"/>
            </w:pPr>
            <w:r>
              <w:t>2</w:t>
            </w:r>
          </w:p>
        </w:tc>
        <w:tc>
          <w:tcPr>
            <w:tcW w:w="5658" w:type="dxa"/>
          </w:tcPr>
          <w:p w:rsidR="004C690D" w:rsidRDefault="004C690D" w:rsidP="00507015">
            <w:pPr>
              <w:overflowPunct w:val="0"/>
              <w:autoSpaceDE w:val="0"/>
              <w:autoSpaceDN w:val="0"/>
              <w:adjustRightInd w:val="0"/>
              <w:textAlignment w:val="baseline"/>
            </w:pPr>
            <w:r>
              <w:t>Площадь земель, покрытых лесной растительностью</w:t>
            </w:r>
          </w:p>
        </w:tc>
        <w:tc>
          <w:tcPr>
            <w:tcW w:w="1500" w:type="dxa"/>
            <w:shd w:val="clear" w:color="auto" w:fill="auto"/>
          </w:tcPr>
          <w:p w:rsidR="004C690D" w:rsidRDefault="004C690D" w:rsidP="00507015">
            <w:pPr>
              <w:overflowPunct w:val="0"/>
              <w:autoSpaceDE w:val="0"/>
              <w:autoSpaceDN w:val="0"/>
              <w:adjustRightInd w:val="0"/>
              <w:textAlignment w:val="baseline"/>
            </w:pPr>
            <w:r>
              <w:t>тыс. га</w:t>
            </w:r>
          </w:p>
        </w:tc>
        <w:tc>
          <w:tcPr>
            <w:tcW w:w="1717" w:type="dxa"/>
          </w:tcPr>
          <w:p w:rsidR="004C690D" w:rsidRDefault="004C690D" w:rsidP="00507015">
            <w:pPr>
              <w:overflowPunct w:val="0"/>
              <w:autoSpaceDE w:val="0"/>
              <w:autoSpaceDN w:val="0"/>
              <w:adjustRightInd w:val="0"/>
              <w:jc w:val="center"/>
              <w:textAlignment w:val="baseline"/>
            </w:pPr>
            <w:r>
              <w:t>21,41</w:t>
            </w:r>
            <w:r w:rsidR="0049605B">
              <w:t>4</w:t>
            </w:r>
          </w:p>
        </w:tc>
      </w:tr>
      <w:tr w:rsidR="004C690D" w:rsidTr="00507015">
        <w:trPr>
          <w:trHeight w:val="137"/>
        </w:trPr>
        <w:tc>
          <w:tcPr>
            <w:tcW w:w="696" w:type="dxa"/>
            <w:vAlign w:val="center"/>
          </w:tcPr>
          <w:p w:rsidR="004C690D" w:rsidRDefault="004C690D" w:rsidP="00507015">
            <w:pPr>
              <w:overflowPunct w:val="0"/>
              <w:autoSpaceDE w:val="0"/>
              <w:autoSpaceDN w:val="0"/>
              <w:adjustRightInd w:val="0"/>
              <w:jc w:val="center"/>
              <w:textAlignment w:val="baseline"/>
            </w:pPr>
            <w:r>
              <w:t>3</w:t>
            </w:r>
          </w:p>
        </w:tc>
        <w:tc>
          <w:tcPr>
            <w:tcW w:w="5658" w:type="dxa"/>
          </w:tcPr>
          <w:p w:rsidR="004C690D" w:rsidRDefault="004C690D" w:rsidP="00507015">
            <w:pPr>
              <w:overflowPunct w:val="0"/>
              <w:autoSpaceDE w:val="0"/>
              <w:autoSpaceDN w:val="0"/>
              <w:adjustRightInd w:val="0"/>
              <w:textAlignment w:val="baseline"/>
            </w:pPr>
            <w:r>
              <w:t>Лесистость лесных земель</w:t>
            </w:r>
          </w:p>
        </w:tc>
        <w:tc>
          <w:tcPr>
            <w:tcW w:w="1500" w:type="dxa"/>
            <w:shd w:val="clear" w:color="auto" w:fill="auto"/>
          </w:tcPr>
          <w:p w:rsidR="004C690D" w:rsidRDefault="004C690D" w:rsidP="00507015">
            <w:pPr>
              <w:overflowPunct w:val="0"/>
              <w:autoSpaceDE w:val="0"/>
              <w:autoSpaceDN w:val="0"/>
              <w:adjustRightInd w:val="0"/>
              <w:textAlignment w:val="baseline"/>
            </w:pPr>
            <w:r>
              <w:t>%</w:t>
            </w:r>
          </w:p>
        </w:tc>
        <w:tc>
          <w:tcPr>
            <w:tcW w:w="1717" w:type="dxa"/>
          </w:tcPr>
          <w:p w:rsidR="004C690D" w:rsidRDefault="004C690D" w:rsidP="00507015">
            <w:pPr>
              <w:overflowPunct w:val="0"/>
              <w:autoSpaceDE w:val="0"/>
              <w:autoSpaceDN w:val="0"/>
              <w:adjustRightInd w:val="0"/>
              <w:jc w:val="center"/>
              <w:textAlignment w:val="baseline"/>
            </w:pPr>
            <w:r>
              <w:t>22,5</w:t>
            </w:r>
          </w:p>
        </w:tc>
      </w:tr>
      <w:tr w:rsidR="004C690D" w:rsidTr="00507015">
        <w:trPr>
          <w:trHeight w:val="137"/>
        </w:trPr>
        <w:tc>
          <w:tcPr>
            <w:tcW w:w="696" w:type="dxa"/>
            <w:vAlign w:val="center"/>
          </w:tcPr>
          <w:p w:rsidR="004C690D" w:rsidRDefault="004C690D" w:rsidP="00507015">
            <w:pPr>
              <w:overflowPunct w:val="0"/>
              <w:autoSpaceDE w:val="0"/>
              <w:autoSpaceDN w:val="0"/>
              <w:adjustRightInd w:val="0"/>
              <w:jc w:val="center"/>
              <w:textAlignment w:val="baseline"/>
            </w:pPr>
            <w:r>
              <w:t>4</w:t>
            </w:r>
          </w:p>
        </w:tc>
        <w:tc>
          <w:tcPr>
            <w:tcW w:w="5658" w:type="dxa"/>
          </w:tcPr>
          <w:p w:rsidR="004C690D" w:rsidRDefault="004C690D" w:rsidP="00507015">
            <w:pPr>
              <w:overflowPunct w:val="0"/>
              <w:autoSpaceDE w:val="0"/>
              <w:autoSpaceDN w:val="0"/>
              <w:adjustRightInd w:val="0"/>
              <w:textAlignment w:val="baseline"/>
            </w:pPr>
            <w:r>
              <w:t>Лесистость всей территории субъекта</w:t>
            </w:r>
          </w:p>
        </w:tc>
        <w:tc>
          <w:tcPr>
            <w:tcW w:w="1500" w:type="dxa"/>
            <w:shd w:val="clear" w:color="auto" w:fill="auto"/>
          </w:tcPr>
          <w:p w:rsidR="004C690D" w:rsidRDefault="004C690D" w:rsidP="00507015">
            <w:pPr>
              <w:overflowPunct w:val="0"/>
              <w:autoSpaceDE w:val="0"/>
              <w:autoSpaceDN w:val="0"/>
              <w:adjustRightInd w:val="0"/>
              <w:textAlignment w:val="baseline"/>
            </w:pPr>
            <w:r>
              <w:t>%</w:t>
            </w:r>
          </w:p>
        </w:tc>
        <w:tc>
          <w:tcPr>
            <w:tcW w:w="1717" w:type="dxa"/>
          </w:tcPr>
          <w:p w:rsidR="004C690D" w:rsidRDefault="004C690D" w:rsidP="00507015">
            <w:pPr>
              <w:overflowPunct w:val="0"/>
              <w:autoSpaceDE w:val="0"/>
              <w:autoSpaceDN w:val="0"/>
              <w:adjustRightInd w:val="0"/>
              <w:jc w:val="center"/>
              <w:textAlignment w:val="baseline"/>
            </w:pPr>
            <w:r>
              <w:t>12,1</w:t>
            </w:r>
          </w:p>
        </w:tc>
      </w:tr>
      <w:tr w:rsidR="004C690D" w:rsidTr="00507015">
        <w:trPr>
          <w:trHeight w:val="708"/>
        </w:trPr>
        <w:tc>
          <w:tcPr>
            <w:tcW w:w="696" w:type="dxa"/>
          </w:tcPr>
          <w:p w:rsidR="004C690D" w:rsidRDefault="004C690D" w:rsidP="00507015">
            <w:pPr>
              <w:overflowPunct w:val="0"/>
              <w:autoSpaceDE w:val="0"/>
              <w:autoSpaceDN w:val="0"/>
              <w:adjustRightInd w:val="0"/>
              <w:jc w:val="center"/>
              <w:textAlignment w:val="baseline"/>
            </w:pPr>
          </w:p>
          <w:p w:rsidR="004C690D" w:rsidRDefault="004C690D" w:rsidP="00507015">
            <w:pPr>
              <w:overflowPunct w:val="0"/>
              <w:autoSpaceDE w:val="0"/>
              <w:autoSpaceDN w:val="0"/>
              <w:adjustRightInd w:val="0"/>
              <w:jc w:val="center"/>
              <w:textAlignment w:val="baseline"/>
            </w:pPr>
            <w:r>
              <w:t>5.1</w:t>
            </w:r>
          </w:p>
          <w:p w:rsidR="004C690D" w:rsidRDefault="004C690D" w:rsidP="00507015">
            <w:pPr>
              <w:overflowPunct w:val="0"/>
              <w:autoSpaceDE w:val="0"/>
              <w:autoSpaceDN w:val="0"/>
              <w:adjustRightInd w:val="0"/>
              <w:jc w:val="center"/>
              <w:textAlignment w:val="baseline"/>
            </w:pPr>
            <w:r>
              <w:t>5.2</w:t>
            </w:r>
          </w:p>
          <w:p w:rsidR="004C690D" w:rsidRDefault="004C690D" w:rsidP="00507015">
            <w:pPr>
              <w:overflowPunct w:val="0"/>
              <w:autoSpaceDE w:val="0"/>
              <w:autoSpaceDN w:val="0"/>
              <w:adjustRightInd w:val="0"/>
              <w:jc w:val="center"/>
              <w:textAlignment w:val="baseline"/>
            </w:pPr>
            <w:r>
              <w:t>5.3</w:t>
            </w:r>
          </w:p>
        </w:tc>
        <w:tc>
          <w:tcPr>
            <w:tcW w:w="5658" w:type="dxa"/>
          </w:tcPr>
          <w:p w:rsidR="004C690D" w:rsidRDefault="004C690D" w:rsidP="00507015">
            <w:pPr>
              <w:overflowPunct w:val="0"/>
              <w:autoSpaceDE w:val="0"/>
              <w:autoSpaceDN w:val="0"/>
              <w:adjustRightInd w:val="0"/>
              <w:textAlignment w:val="baseline"/>
            </w:pPr>
            <w:r>
              <w:t xml:space="preserve">Площадь лесных земель с преобладанием </w:t>
            </w:r>
          </w:p>
          <w:p w:rsidR="004C690D" w:rsidRDefault="004C690D" w:rsidP="00507015">
            <w:pPr>
              <w:overflowPunct w:val="0"/>
              <w:autoSpaceDE w:val="0"/>
              <w:autoSpaceDN w:val="0"/>
              <w:adjustRightInd w:val="0"/>
              <w:textAlignment w:val="baseline"/>
            </w:pPr>
            <w:r>
              <w:t>- хвойных пород</w:t>
            </w:r>
          </w:p>
          <w:p w:rsidR="004C690D" w:rsidRDefault="004C690D" w:rsidP="00507015">
            <w:pPr>
              <w:overflowPunct w:val="0"/>
              <w:autoSpaceDE w:val="0"/>
              <w:autoSpaceDN w:val="0"/>
              <w:adjustRightInd w:val="0"/>
              <w:textAlignment w:val="baseline"/>
            </w:pPr>
            <w:r>
              <w:t>- твердолиственных пород</w:t>
            </w:r>
          </w:p>
          <w:p w:rsidR="004C690D" w:rsidRDefault="004C690D" w:rsidP="00507015">
            <w:pPr>
              <w:overflowPunct w:val="0"/>
              <w:autoSpaceDE w:val="0"/>
              <w:autoSpaceDN w:val="0"/>
              <w:adjustRightInd w:val="0"/>
              <w:textAlignment w:val="baseline"/>
            </w:pPr>
            <w:r>
              <w:t>- мягколиственных пород</w:t>
            </w:r>
          </w:p>
        </w:tc>
        <w:tc>
          <w:tcPr>
            <w:tcW w:w="1500" w:type="dxa"/>
            <w:shd w:val="clear" w:color="auto" w:fill="auto"/>
          </w:tcPr>
          <w:p w:rsidR="004C690D" w:rsidRDefault="004C690D" w:rsidP="00507015">
            <w:pPr>
              <w:overflowPunct w:val="0"/>
              <w:autoSpaceDE w:val="0"/>
              <w:autoSpaceDN w:val="0"/>
              <w:adjustRightInd w:val="0"/>
              <w:textAlignment w:val="baseline"/>
            </w:pPr>
          </w:p>
          <w:p w:rsidR="004C690D" w:rsidRDefault="004C690D" w:rsidP="00507015">
            <w:pPr>
              <w:overflowPunct w:val="0"/>
              <w:autoSpaceDE w:val="0"/>
              <w:autoSpaceDN w:val="0"/>
              <w:adjustRightInd w:val="0"/>
              <w:textAlignment w:val="baseline"/>
            </w:pPr>
            <w:r>
              <w:t>га</w:t>
            </w:r>
          </w:p>
          <w:p w:rsidR="004C690D" w:rsidRDefault="004C690D" w:rsidP="00507015">
            <w:pPr>
              <w:overflowPunct w:val="0"/>
              <w:autoSpaceDE w:val="0"/>
              <w:autoSpaceDN w:val="0"/>
              <w:adjustRightInd w:val="0"/>
              <w:textAlignment w:val="baseline"/>
            </w:pPr>
            <w:r>
              <w:t>га</w:t>
            </w:r>
          </w:p>
          <w:p w:rsidR="004C690D" w:rsidRDefault="004C690D" w:rsidP="00507015">
            <w:pPr>
              <w:overflowPunct w:val="0"/>
              <w:autoSpaceDE w:val="0"/>
              <w:autoSpaceDN w:val="0"/>
              <w:adjustRightInd w:val="0"/>
              <w:textAlignment w:val="baseline"/>
            </w:pPr>
            <w:r>
              <w:t>га</w:t>
            </w:r>
          </w:p>
        </w:tc>
        <w:tc>
          <w:tcPr>
            <w:tcW w:w="1717" w:type="dxa"/>
          </w:tcPr>
          <w:p w:rsidR="004C690D" w:rsidRDefault="004C690D" w:rsidP="00507015">
            <w:pPr>
              <w:overflowPunct w:val="0"/>
              <w:autoSpaceDE w:val="0"/>
              <w:autoSpaceDN w:val="0"/>
              <w:adjustRightInd w:val="0"/>
              <w:jc w:val="center"/>
              <w:textAlignment w:val="baseline"/>
            </w:pPr>
          </w:p>
          <w:p w:rsidR="004C690D" w:rsidRDefault="004C690D" w:rsidP="00507015">
            <w:pPr>
              <w:overflowPunct w:val="0"/>
              <w:autoSpaceDE w:val="0"/>
              <w:autoSpaceDN w:val="0"/>
              <w:adjustRightInd w:val="0"/>
              <w:jc w:val="center"/>
              <w:textAlignment w:val="baseline"/>
            </w:pPr>
            <w:r>
              <w:t>27,0</w:t>
            </w:r>
          </w:p>
          <w:p w:rsidR="004C690D" w:rsidRDefault="004C690D" w:rsidP="00507015">
            <w:pPr>
              <w:overflowPunct w:val="0"/>
              <w:autoSpaceDE w:val="0"/>
              <w:autoSpaceDN w:val="0"/>
              <w:adjustRightInd w:val="0"/>
              <w:jc w:val="center"/>
              <w:textAlignment w:val="baseline"/>
            </w:pPr>
            <w:r>
              <w:t>20396,0</w:t>
            </w:r>
          </w:p>
          <w:p w:rsidR="004C690D" w:rsidRDefault="004C690D" w:rsidP="00507015">
            <w:pPr>
              <w:overflowPunct w:val="0"/>
              <w:autoSpaceDE w:val="0"/>
              <w:autoSpaceDN w:val="0"/>
              <w:adjustRightInd w:val="0"/>
              <w:jc w:val="center"/>
              <w:textAlignment w:val="baseline"/>
            </w:pPr>
            <w:r>
              <w:t>984,0</w:t>
            </w:r>
          </w:p>
        </w:tc>
      </w:tr>
      <w:tr w:rsidR="004C690D" w:rsidTr="00507015">
        <w:trPr>
          <w:trHeight w:val="137"/>
        </w:trPr>
        <w:tc>
          <w:tcPr>
            <w:tcW w:w="696" w:type="dxa"/>
            <w:vAlign w:val="center"/>
          </w:tcPr>
          <w:p w:rsidR="004C690D" w:rsidRDefault="004C690D" w:rsidP="00507015">
            <w:pPr>
              <w:overflowPunct w:val="0"/>
              <w:autoSpaceDE w:val="0"/>
              <w:autoSpaceDN w:val="0"/>
              <w:adjustRightInd w:val="0"/>
              <w:jc w:val="center"/>
              <w:textAlignment w:val="baseline"/>
            </w:pPr>
            <w:r>
              <w:t>6</w:t>
            </w:r>
          </w:p>
        </w:tc>
        <w:tc>
          <w:tcPr>
            <w:tcW w:w="5658" w:type="dxa"/>
          </w:tcPr>
          <w:p w:rsidR="004C690D" w:rsidRDefault="004C690D" w:rsidP="00507015">
            <w:pPr>
              <w:overflowPunct w:val="0"/>
              <w:autoSpaceDE w:val="0"/>
              <w:autoSpaceDN w:val="0"/>
              <w:adjustRightInd w:val="0"/>
              <w:textAlignment w:val="baseline"/>
            </w:pPr>
            <w:r>
              <w:t>Общий запас древесины</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3064,9</w:t>
            </w:r>
          </w:p>
        </w:tc>
      </w:tr>
      <w:tr w:rsidR="004C690D" w:rsidTr="00507015">
        <w:trPr>
          <w:trHeight w:val="137"/>
        </w:trPr>
        <w:tc>
          <w:tcPr>
            <w:tcW w:w="696" w:type="dxa"/>
            <w:vAlign w:val="center"/>
          </w:tcPr>
          <w:p w:rsidR="004C690D" w:rsidRDefault="004C690D" w:rsidP="00507015">
            <w:pPr>
              <w:overflowPunct w:val="0"/>
              <w:autoSpaceDE w:val="0"/>
              <w:autoSpaceDN w:val="0"/>
              <w:adjustRightInd w:val="0"/>
              <w:jc w:val="center"/>
              <w:textAlignment w:val="baseline"/>
            </w:pPr>
          </w:p>
        </w:tc>
        <w:tc>
          <w:tcPr>
            <w:tcW w:w="5658" w:type="dxa"/>
          </w:tcPr>
          <w:p w:rsidR="004C690D" w:rsidRDefault="004C690D" w:rsidP="00507015">
            <w:pPr>
              <w:overflowPunct w:val="0"/>
              <w:autoSpaceDE w:val="0"/>
              <w:autoSpaceDN w:val="0"/>
              <w:adjustRightInd w:val="0"/>
              <w:textAlignment w:val="baseline"/>
            </w:pPr>
            <w:r>
              <w:t>в том числе из общего запаса древесины</w:t>
            </w:r>
          </w:p>
        </w:tc>
        <w:tc>
          <w:tcPr>
            <w:tcW w:w="1500" w:type="dxa"/>
            <w:shd w:val="clear" w:color="auto" w:fill="auto"/>
          </w:tcPr>
          <w:p w:rsidR="004C690D" w:rsidRDefault="004C690D" w:rsidP="00507015">
            <w:pPr>
              <w:overflowPunct w:val="0"/>
              <w:autoSpaceDE w:val="0"/>
              <w:autoSpaceDN w:val="0"/>
              <w:adjustRightInd w:val="0"/>
              <w:textAlignment w:val="baseline"/>
            </w:pPr>
          </w:p>
        </w:tc>
        <w:tc>
          <w:tcPr>
            <w:tcW w:w="1717" w:type="dxa"/>
          </w:tcPr>
          <w:p w:rsidR="004C690D" w:rsidRDefault="004C690D" w:rsidP="00507015">
            <w:pPr>
              <w:overflowPunct w:val="0"/>
              <w:autoSpaceDE w:val="0"/>
              <w:autoSpaceDN w:val="0"/>
              <w:adjustRightInd w:val="0"/>
              <w:jc w:val="center"/>
              <w:textAlignment w:val="baseline"/>
            </w:pPr>
          </w:p>
        </w:tc>
      </w:tr>
      <w:tr w:rsidR="004C690D" w:rsidTr="00507015">
        <w:trPr>
          <w:trHeight w:val="27"/>
        </w:trPr>
        <w:tc>
          <w:tcPr>
            <w:tcW w:w="696" w:type="dxa"/>
            <w:vAlign w:val="center"/>
          </w:tcPr>
          <w:p w:rsidR="004C690D" w:rsidRDefault="004C690D" w:rsidP="00507015">
            <w:pPr>
              <w:overflowPunct w:val="0"/>
              <w:autoSpaceDE w:val="0"/>
              <w:autoSpaceDN w:val="0"/>
              <w:adjustRightInd w:val="0"/>
              <w:jc w:val="center"/>
              <w:textAlignment w:val="baseline"/>
            </w:pPr>
            <w:r>
              <w:t>6.1.1</w:t>
            </w:r>
          </w:p>
        </w:tc>
        <w:tc>
          <w:tcPr>
            <w:tcW w:w="5658" w:type="dxa"/>
          </w:tcPr>
          <w:p w:rsidR="004C690D" w:rsidRDefault="004C690D" w:rsidP="00507015">
            <w:pPr>
              <w:overflowPunct w:val="0"/>
              <w:autoSpaceDE w:val="0"/>
              <w:autoSpaceDN w:val="0"/>
              <w:adjustRightInd w:val="0"/>
              <w:textAlignment w:val="baseline"/>
            </w:pPr>
            <w:r>
              <w:t>спелых и перестойных лесов</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37,6</w:t>
            </w:r>
          </w:p>
        </w:tc>
      </w:tr>
      <w:tr w:rsidR="004C690D" w:rsidTr="00507015">
        <w:trPr>
          <w:trHeight w:val="27"/>
        </w:trPr>
        <w:tc>
          <w:tcPr>
            <w:tcW w:w="696" w:type="dxa"/>
            <w:vAlign w:val="center"/>
          </w:tcPr>
          <w:p w:rsidR="004C690D" w:rsidRDefault="004C690D" w:rsidP="00507015">
            <w:pPr>
              <w:overflowPunct w:val="0"/>
              <w:autoSpaceDE w:val="0"/>
              <w:autoSpaceDN w:val="0"/>
              <w:adjustRightInd w:val="0"/>
              <w:jc w:val="center"/>
              <w:textAlignment w:val="baseline"/>
            </w:pPr>
          </w:p>
        </w:tc>
        <w:tc>
          <w:tcPr>
            <w:tcW w:w="5658" w:type="dxa"/>
          </w:tcPr>
          <w:p w:rsidR="004C690D" w:rsidRDefault="004C690D" w:rsidP="00507015">
            <w:pPr>
              <w:overflowPunct w:val="0"/>
              <w:autoSpaceDE w:val="0"/>
              <w:autoSpaceDN w:val="0"/>
              <w:adjustRightInd w:val="0"/>
              <w:textAlignment w:val="baseline"/>
            </w:pPr>
            <w:r>
              <w:t>в том числе из общего запаса древесины</w:t>
            </w:r>
          </w:p>
        </w:tc>
        <w:tc>
          <w:tcPr>
            <w:tcW w:w="1500" w:type="dxa"/>
            <w:shd w:val="clear" w:color="auto" w:fill="auto"/>
          </w:tcPr>
          <w:p w:rsidR="004C690D" w:rsidRDefault="004C690D" w:rsidP="00507015">
            <w:pPr>
              <w:overflowPunct w:val="0"/>
              <w:autoSpaceDE w:val="0"/>
              <w:autoSpaceDN w:val="0"/>
              <w:adjustRightInd w:val="0"/>
              <w:textAlignment w:val="baseline"/>
            </w:pPr>
          </w:p>
        </w:tc>
        <w:tc>
          <w:tcPr>
            <w:tcW w:w="1717" w:type="dxa"/>
          </w:tcPr>
          <w:p w:rsidR="004C690D" w:rsidRDefault="004C690D" w:rsidP="00507015">
            <w:pPr>
              <w:overflowPunct w:val="0"/>
              <w:autoSpaceDE w:val="0"/>
              <w:autoSpaceDN w:val="0"/>
              <w:adjustRightInd w:val="0"/>
              <w:jc w:val="center"/>
              <w:textAlignment w:val="baseline"/>
            </w:pPr>
          </w:p>
        </w:tc>
      </w:tr>
      <w:tr w:rsidR="004C690D" w:rsidTr="00507015">
        <w:trPr>
          <w:trHeight w:val="92"/>
        </w:trPr>
        <w:tc>
          <w:tcPr>
            <w:tcW w:w="696" w:type="dxa"/>
            <w:vAlign w:val="center"/>
          </w:tcPr>
          <w:p w:rsidR="004C690D" w:rsidRDefault="004C690D" w:rsidP="00507015">
            <w:pPr>
              <w:overflowPunct w:val="0"/>
              <w:autoSpaceDE w:val="0"/>
              <w:autoSpaceDN w:val="0"/>
              <w:adjustRightInd w:val="0"/>
              <w:jc w:val="center"/>
              <w:textAlignment w:val="baseline"/>
            </w:pPr>
            <w:r>
              <w:t>6.2.1</w:t>
            </w:r>
          </w:p>
        </w:tc>
        <w:tc>
          <w:tcPr>
            <w:tcW w:w="5658" w:type="dxa"/>
            <w:shd w:val="clear" w:color="auto" w:fill="auto"/>
          </w:tcPr>
          <w:p w:rsidR="004C690D" w:rsidRDefault="004C690D" w:rsidP="00507015">
            <w:pPr>
              <w:overflowPunct w:val="0"/>
              <w:autoSpaceDE w:val="0"/>
              <w:autoSpaceDN w:val="0"/>
              <w:adjustRightInd w:val="0"/>
              <w:textAlignment w:val="baseline"/>
            </w:pPr>
            <w:r>
              <w:t>Хвойные древостои</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0,7</w:t>
            </w:r>
          </w:p>
        </w:tc>
      </w:tr>
      <w:tr w:rsidR="004C690D" w:rsidTr="00507015">
        <w:trPr>
          <w:trHeight w:val="91"/>
        </w:trPr>
        <w:tc>
          <w:tcPr>
            <w:tcW w:w="696" w:type="dxa"/>
            <w:vAlign w:val="center"/>
          </w:tcPr>
          <w:p w:rsidR="004C690D" w:rsidRDefault="004C690D" w:rsidP="00507015">
            <w:pPr>
              <w:overflowPunct w:val="0"/>
              <w:autoSpaceDE w:val="0"/>
              <w:autoSpaceDN w:val="0"/>
              <w:adjustRightInd w:val="0"/>
              <w:jc w:val="center"/>
              <w:textAlignment w:val="baseline"/>
            </w:pPr>
            <w:r>
              <w:t>6.2.2</w:t>
            </w:r>
          </w:p>
        </w:tc>
        <w:tc>
          <w:tcPr>
            <w:tcW w:w="5658" w:type="dxa"/>
            <w:shd w:val="clear" w:color="auto" w:fill="auto"/>
          </w:tcPr>
          <w:p w:rsidR="004C690D" w:rsidRDefault="004C690D" w:rsidP="00507015">
            <w:pPr>
              <w:overflowPunct w:val="0"/>
              <w:autoSpaceDE w:val="0"/>
              <w:autoSpaceDN w:val="0"/>
              <w:adjustRightInd w:val="0"/>
              <w:textAlignment w:val="baseline"/>
            </w:pPr>
            <w:r>
              <w:t>Твердолиственных пород</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3037,7</w:t>
            </w:r>
          </w:p>
        </w:tc>
      </w:tr>
      <w:tr w:rsidR="004C690D" w:rsidTr="00507015">
        <w:trPr>
          <w:trHeight w:val="91"/>
        </w:trPr>
        <w:tc>
          <w:tcPr>
            <w:tcW w:w="696" w:type="dxa"/>
            <w:vAlign w:val="center"/>
          </w:tcPr>
          <w:p w:rsidR="004C690D" w:rsidRDefault="004C690D" w:rsidP="00507015">
            <w:pPr>
              <w:overflowPunct w:val="0"/>
              <w:autoSpaceDE w:val="0"/>
              <w:autoSpaceDN w:val="0"/>
              <w:adjustRightInd w:val="0"/>
              <w:jc w:val="center"/>
              <w:textAlignment w:val="baseline"/>
            </w:pPr>
            <w:r>
              <w:t>6.2.3</w:t>
            </w:r>
          </w:p>
        </w:tc>
        <w:tc>
          <w:tcPr>
            <w:tcW w:w="5658" w:type="dxa"/>
            <w:shd w:val="clear" w:color="auto" w:fill="auto"/>
          </w:tcPr>
          <w:p w:rsidR="004C690D" w:rsidRDefault="004C690D" w:rsidP="00507015">
            <w:pPr>
              <w:overflowPunct w:val="0"/>
              <w:autoSpaceDE w:val="0"/>
              <w:autoSpaceDN w:val="0"/>
              <w:adjustRightInd w:val="0"/>
              <w:textAlignment w:val="baseline"/>
            </w:pPr>
            <w:r>
              <w:t>Мягколиственных пород</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113,3</w:t>
            </w:r>
          </w:p>
        </w:tc>
      </w:tr>
      <w:tr w:rsidR="004C690D" w:rsidTr="00507015">
        <w:trPr>
          <w:trHeight w:val="137"/>
        </w:trPr>
        <w:tc>
          <w:tcPr>
            <w:tcW w:w="696" w:type="dxa"/>
            <w:vAlign w:val="center"/>
          </w:tcPr>
          <w:p w:rsidR="004C690D" w:rsidRDefault="004C690D" w:rsidP="00507015">
            <w:pPr>
              <w:overflowPunct w:val="0"/>
              <w:autoSpaceDE w:val="0"/>
              <w:autoSpaceDN w:val="0"/>
              <w:adjustRightInd w:val="0"/>
              <w:jc w:val="center"/>
              <w:textAlignment w:val="baseline"/>
            </w:pPr>
            <w:r>
              <w:t>7</w:t>
            </w:r>
          </w:p>
        </w:tc>
        <w:tc>
          <w:tcPr>
            <w:tcW w:w="5658" w:type="dxa"/>
          </w:tcPr>
          <w:p w:rsidR="004C690D" w:rsidRDefault="004C690D" w:rsidP="00507015">
            <w:pPr>
              <w:overflowPunct w:val="0"/>
              <w:autoSpaceDE w:val="0"/>
              <w:autoSpaceDN w:val="0"/>
              <w:adjustRightInd w:val="0"/>
              <w:textAlignment w:val="baseline"/>
            </w:pPr>
            <w:r>
              <w:t>Запас древесины</w:t>
            </w:r>
          </w:p>
        </w:tc>
        <w:tc>
          <w:tcPr>
            <w:tcW w:w="1500" w:type="dxa"/>
            <w:shd w:val="clear" w:color="auto" w:fill="auto"/>
          </w:tcPr>
          <w:p w:rsidR="004C690D" w:rsidRPr="00915C58" w:rsidRDefault="004C690D" w:rsidP="00507015">
            <w:pPr>
              <w:overflowPunct w:val="0"/>
              <w:autoSpaceDE w:val="0"/>
              <w:autoSpaceDN w:val="0"/>
              <w:adjustRightInd w:val="0"/>
              <w:textAlignment w:val="baseline"/>
              <w:rPr>
                <w:vertAlign w:val="superscript"/>
              </w:rPr>
            </w:pPr>
            <w:r>
              <w:t>тыс. м</w:t>
            </w:r>
            <w:r>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3265,8</w:t>
            </w:r>
          </w:p>
        </w:tc>
      </w:tr>
      <w:tr w:rsidR="004C690D" w:rsidTr="00507015">
        <w:trPr>
          <w:trHeight w:val="27"/>
        </w:trPr>
        <w:tc>
          <w:tcPr>
            <w:tcW w:w="696" w:type="dxa"/>
            <w:vAlign w:val="center"/>
          </w:tcPr>
          <w:p w:rsidR="004C690D" w:rsidRDefault="004C690D" w:rsidP="00507015">
            <w:pPr>
              <w:overflowPunct w:val="0"/>
              <w:autoSpaceDE w:val="0"/>
              <w:autoSpaceDN w:val="0"/>
              <w:adjustRightInd w:val="0"/>
              <w:jc w:val="center"/>
              <w:textAlignment w:val="baseline"/>
            </w:pPr>
            <w:r>
              <w:t>8</w:t>
            </w:r>
          </w:p>
        </w:tc>
        <w:tc>
          <w:tcPr>
            <w:tcW w:w="5658" w:type="dxa"/>
          </w:tcPr>
          <w:p w:rsidR="004C690D" w:rsidRDefault="004C690D" w:rsidP="00507015">
            <w:pPr>
              <w:overflowPunct w:val="0"/>
              <w:autoSpaceDE w:val="0"/>
              <w:autoSpaceDN w:val="0"/>
              <w:adjustRightInd w:val="0"/>
              <w:textAlignment w:val="baseline"/>
            </w:pPr>
            <w:r>
              <w:t>Общий средний прирост</w:t>
            </w:r>
          </w:p>
        </w:tc>
        <w:tc>
          <w:tcPr>
            <w:tcW w:w="1500" w:type="dxa"/>
            <w:shd w:val="clear" w:color="auto" w:fill="auto"/>
          </w:tcPr>
          <w:p w:rsidR="004C690D" w:rsidRPr="00271706" w:rsidRDefault="0049605B" w:rsidP="00507015">
            <w:pPr>
              <w:overflowPunct w:val="0"/>
              <w:autoSpaceDE w:val="0"/>
              <w:autoSpaceDN w:val="0"/>
              <w:adjustRightInd w:val="0"/>
              <w:textAlignment w:val="baseline"/>
              <w:rPr>
                <w:vertAlign w:val="superscript"/>
              </w:rPr>
            </w:pPr>
            <w:r>
              <w:t>тыс</w:t>
            </w:r>
            <w:r w:rsidR="004C690D">
              <w:t>. м</w:t>
            </w:r>
            <w:r w:rsidR="004C690D" w:rsidRPr="00271706">
              <w:rPr>
                <w:vertAlign w:val="superscript"/>
              </w:rPr>
              <w:t>3</w:t>
            </w:r>
          </w:p>
        </w:tc>
        <w:tc>
          <w:tcPr>
            <w:tcW w:w="1717" w:type="dxa"/>
          </w:tcPr>
          <w:p w:rsidR="004C690D" w:rsidRDefault="004C690D" w:rsidP="00507015">
            <w:pPr>
              <w:overflowPunct w:val="0"/>
              <w:autoSpaceDE w:val="0"/>
              <w:autoSpaceDN w:val="0"/>
              <w:adjustRightInd w:val="0"/>
              <w:jc w:val="center"/>
              <w:textAlignment w:val="baseline"/>
            </w:pPr>
            <w:r>
              <w:t>-</w:t>
            </w:r>
          </w:p>
        </w:tc>
      </w:tr>
      <w:tr w:rsidR="004C690D" w:rsidTr="00507015">
        <w:trPr>
          <w:trHeight w:val="27"/>
        </w:trPr>
        <w:tc>
          <w:tcPr>
            <w:tcW w:w="696" w:type="dxa"/>
            <w:vAlign w:val="center"/>
          </w:tcPr>
          <w:p w:rsidR="004C690D" w:rsidRDefault="004C690D" w:rsidP="00507015">
            <w:pPr>
              <w:overflowPunct w:val="0"/>
              <w:autoSpaceDE w:val="0"/>
              <w:autoSpaceDN w:val="0"/>
              <w:adjustRightInd w:val="0"/>
              <w:jc w:val="center"/>
              <w:textAlignment w:val="baseline"/>
            </w:pPr>
            <w:r>
              <w:t>9</w:t>
            </w:r>
          </w:p>
        </w:tc>
        <w:tc>
          <w:tcPr>
            <w:tcW w:w="5658" w:type="dxa"/>
          </w:tcPr>
          <w:p w:rsidR="004C690D" w:rsidRDefault="004C690D" w:rsidP="00507015">
            <w:pPr>
              <w:overflowPunct w:val="0"/>
              <w:autoSpaceDE w:val="0"/>
              <w:autoSpaceDN w:val="0"/>
              <w:adjustRightInd w:val="0"/>
              <w:textAlignment w:val="baseline"/>
            </w:pPr>
            <w:r>
              <w:t>Фонд лесовосстановления</w:t>
            </w:r>
          </w:p>
        </w:tc>
        <w:tc>
          <w:tcPr>
            <w:tcW w:w="1500" w:type="dxa"/>
            <w:shd w:val="clear" w:color="auto" w:fill="auto"/>
          </w:tcPr>
          <w:p w:rsidR="004C690D" w:rsidRDefault="004C690D" w:rsidP="00507015">
            <w:pPr>
              <w:overflowPunct w:val="0"/>
              <w:autoSpaceDE w:val="0"/>
              <w:autoSpaceDN w:val="0"/>
              <w:adjustRightInd w:val="0"/>
              <w:textAlignment w:val="baseline"/>
            </w:pPr>
            <w:r>
              <w:t>тыс. га</w:t>
            </w:r>
          </w:p>
        </w:tc>
        <w:tc>
          <w:tcPr>
            <w:tcW w:w="1717" w:type="dxa"/>
          </w:tcPr>
          <w:p w:rsidR="004C690D" w:rsidRDefault="004C690D" w:rsidP="00507015">
            <w:pPr>
              <w:overflowPunct w:val="0"/>
              <w:autoSpaceDE w:val="0"/>
              <w:autoSpaceDN w:val="0"/>
              <w:adjustRightInd w:val="0"/>
              <w:jc w:val="center"/>
              <w:textAlignment w:val="baseline"/>
            </w:pPr>
            <w:r>
              <w:t>71,0</w:t>
            </w:r>
          </w:p>
        </w:tc>
      </w:tr>
    </w:tbl>
    <w:p w:rsidR="001868A6" w:rsidRPr="001868A6" w:rsidRDefault="00F41934" w:rsidP="004C690D">
      <w:pPr>
        <w:spacing w:before="240" w:line="276" w:lineRule="auto"/>
        <w:ind w:left="85" w:right="169" w:firstLine="540"/>
        <w:jc w:val="both"/>
        <w:rPr>
          <w:color w:val="000000"/>
        </w:rPr>
      </w:pPr>
      <w:r w:rsidRPr="00E045B0">
        <w:t xml:space="preserve">Лес состоит из разнообразных пород. В первом ярусе к дубу почти всегда примешиваются ясень, вяз, липа, </w:t>
      </w:r>
      <w:r w:rsidR="000A293E">
        <w:t xml:space="preserve">береза, </w:t>
      </w:r>
      <w:r w:rsidRPr="00E045B0">
        <w:t>клен</w:t>
      </w:r>
      <w:r w:rsidR="000A293E">
        <w:t>, тополь</w:t>
      </w:r>
      <w:r w:rsidRPr="00E045B0">
        <w:t xml:space="preserve">. Во втором ярусе растут дикие яблони, груши, в пониженных местах - черемуха. В третьем ярусе - кустарники: лещина, бересклет, </w:t>
      </w:r>
      <w:r w:rsidRPr="00E045B0">
        <w:lastRenderedPageBreak/>
        <w:t>боярышник, шиповник,  калина  и другие растения.</w:t>
      </w:r>
      <w:r>
        <w:rPr>
          <w:color w:val="000000"/>
          <w:spacing w:val="-1"/>
        </w:rPr>
        <w:t xml:space="preserve"> </w:t>
      </w:r>
      <w:r w:rsidR="001868A6" w:rsidRPr="001868A6">
        <w:rPr>
          <w:color w:val="000000"/>
        </w:rPr>
        <w:t>В поймах рек, ручьев растут ольха</w:t>
      </w:r>
      <w:r w:rsidR="000A293E">
        <w:rPr>
          <w:color w:val="000000"/>
        </w:rPr>
        <w:t xml:space="preserve"> черная</w:t>
      </w:r>
      <w:r w:rsidR="001868A6" w:rsidRPr="001868A6">
        <w:rPr>
          <w:color w:val="000000"/>
        </w:rPr>
        <w:t>, ива, тополь,  сирень и другие.</w:t>
      </w:r>
    </w:p>
    <w:p w:rsidR="008B0F79" w:rsidRPr="00A16AAF" w:rsidRDefault="008B0F79" w:rsidP="00F41934">
      <w:pPr>
        <w:shd w:val="clear" w:color="auto" w:fill="FFFFFF"/>
        <w:spacing w:line="276" w:lineRule="auto"/>
        <w:ind w:left="14" w:right="19" w:firstLine="553"/>
        <w:jc w:val="both"/>
      </w:pPr>
      <w:r w:rsidRPr="00A16AAF">
        <w:t xml:space="preserve">Последнее лесоустройство в лесах Государственного лесного фонда было в 1994 </w:t>
      </w:r>
      <w:r w:rsidRPr="00A16AAF">
        <w:rPr>
          <w:spacing w:val="-5"/>
        </w:rPr>
        <w:t>году.</w:t>
      </w:r>
      <w:r w:rsidR="00DB603F">
        <w:rPr>
          <w:spacing w:val="-5"/>
        </w:rPr>
        <w:t xml:space="preserve"> </w:t>
      </w:r>
    </w:p>
    <w:p w:rsidR="008B0F79" w:rsidRPr="00A16AAF" w:rsidRDefault="008B0F79" w:rsidP="00F41934">
      <w:pPr>
        <w:shd w:val="clear" w:color="auto" w:fill="FFFFFF"/>
        <w:spacing w:line="276" w:lineRule="auto"/>
        <w:ind w:left="10" w:right="24" w:firstLine="557"/>
        <w:jc w:val="both"/>
      </w:pPr>
      <w:r w:rsidRPr="00A16AAF">
        <w:rPr>
          <w:spacing w:val="5"/>
        </w:rPr>
        <w:t xml:space="preserve">Леса испытывают повышенную антропогенную и рекреационную </w:t>
      </w:r>
      <w:r w:rsidRPr="00A16AAF">
        <w:rPr>
          <w:spacing w:val="-1"/>
        </w:rPr>
        <w:t xml:space="preserve">нагрузку, особенно хвойные. Они страдают от пожаров, незаконных рубок, </w:t>
      </w:r>
      <w:r w:rsidRPr="00A16AAF">
        <w:t>захламленности мусором</w:t>
      </w:r>
      <w:r w:rsidR="000A293E">
        <w:t>, 625 га загрязнены радионуклидами</w:t>
      </w:r>
    </w:p>
    <w:p w:rsidR="008B0F79" w:rsidRPr="00A16AAF" w:rsidRDefault="008B0F79" w:rsidP="00E56DC8">
      <w:pPr>
        <w:spacing w:before="240" w:line="276" w:lineRule="auto"/>
        <w:ind w:firstLine="567"/>
        <w:jc w:val="both"/>
        <w:rPr>
          <w:lang w:eastAsia="ar-SA"/>
        </w:rPr>
      </w:pPr>
      <w:r w:rsidRPr="001F159A">
        <w:rPr>
          <w:bCs/>
          <w:i/>
          <w:u w:val="single"/>
        </w:rPr>
        <w:t>Биоресурсный потенциал.</w:t>
      </w:r>
      <w:r w:rsidRPr="001F159A">
        <w:rPr>
          <w:lang w:eastAsia="ar-SA"/>
        </w:rPr>
        <w:t xml:space="preserve"> </w:t>
      </w:r>
      <w:r w:rsidR="008A0426">
        <w:rPr>
          <w:lang w:eastAsia="ar-SA"/>
        </w:rPr>
        <w:t>Красногвардей</w:t>
      </w:r>
      <w:r w:rsidRPr="00A16AAF">
        <w:rPr>
          <w:lang w:eastAsia="ar-SA"/>
        </w:rPr>
        <w:t>ский район располагает потенциалом растительных ресурсов, которые используются для следующих видов деятельности:</w:t>
      </w:r>
    </w:p>
    <w:p w:rsidR="008B0F79" w:rsidRPr="00A16AAF" w:rsidRDefault="008B0F79" w:rsidP="00E56DC8">
      <w:pPr>
        <w:numPr>
          <w:ilvl w:val="0"/>
          <w:numId w:val="6"/>
        </w:numPr>
        <w:tabs>
          <w:tab w:val="left" w:pos="1260"/>
        </w:tabs>
        <w:suppressAutoHyphens/>
        <w:spacing w:line="276" w:lineRule="auto"/>
        <w:jc w:val="both"/>
        <w:rPr>
          <w:lang w:eastAsia="ar-SA"/>
        </w:rPr>
      </w:pPr>
      <w:r w:rsidRPr="00A16AAF">
        <w:rPr>
          <w:lang w:eastAsia="ar-SA"/>
        </w:rPr>
        <w:t>Сенокошение и пастьба скота под пологом лесов;</w:t>
      </w:r>
    </w:p>
    <w:p w:rsidR="008B0F79" w:rsidRPr="00A16AAF" w:rsidRDefault="008B0F79" w:rsidP="00E56DC8">
      <w:pPr>
        <w:numPr>
          <w:ilvl w:val="0"/>
          <w:numId w:val="6"/>
        </w:numPr>
        <w:tabs>
          <w:tab w:val="left" w:pos="1260"/>
        </w:tabs>
        <w:suppressAutoHyphens/>
        <w:spacing w:line="276" w:lineRule="auto"/>
        <w:jc w:val="both"/>
        <w:rPr>
          <w:lang w:eastAsia="ar-SA"/>
        </w:rPr>
      </w:pPr>
      <w:r w:rsidRPr="00A16AAF">
        <w:rPr>
          <w:lang w:eastAsia="ar-SA"/>
        </w:rPr>
        <w:t>Пчеловодство (получение товарного мёда);</w:t>
      </w:r>
    </w:p>
    <w:p w:rsidR="008B0F79" w:rsidRPr="00A16AAF" w:rsidRDefault="008B0F79" w:rsidP="00E56DC8">
      <w:pPr>
        <w:numPr>
          <w:ilvl w:val="0"/>
          <w:numId w:val="6"/>
        </w:numPr>
        <w:tabs>
          <w:tab w:val="left" w:pos="1260"/>
        </w:tabs>
        <w:suppressAutoHyphens/>
        <w:spacing w:line="276" w:lineRule="auto"/>
        <w:jc w:val="both"/>
        <w:rPr>
          <w:lang w:eastAsia="ar-SA"/>
        </w:rPr>
      </w:pPr>
      <w:r w:rsidRPr="00A16AAF">
        <w:rPr>
          <w:lang w:eastAsia="ar-SA"/>
        </w:rPr>
        <w:t>Заготовка пищевых продуктов леса, прежде всего грибов и ягод;</w:t>
      </w:r>
    </w:p>
    <w:p w:rsidR="008A0426" w:rsidRPr="008A0426" w:rsidRDefault="008B0F79" w:rsidP="008A0426">
      <w:pPr>
        <w:numPr>
          <w:ilvl w:val="0"/>
          <w:numId w:val="6"/>
        </w:numPr>
        <w:tabs>
          <w:tab w:val="left" w:pos="1260"/>
        </w:tabs>
        <w:suppressAutoHyphens/>
        <w:spacing w:line="276" w:lineRule="auto"/>
        <w:jc w:val="both"/>
        <w:rPr>
          <w:lang w:eastAsia="ar-SA"/>
        </w:rPr>
      </w:pPr>
      <w:r w:rsidRPr="00A16AAF">
        <w:rPr>
          <w:lang w:eastAsia="ar-SA"/>
        </w:rPr>
        <w:t>Заготовка лекарственного и технического сырья растительного происхождения.</w:t>
      </w:r>
    </w:p>
    <w:p w:rsidR="008A0426" w:rsidRPr="00146FF9" w:rsidRDefault="008A0426" w:rsidP="008A0426">
      <w:pPr>
        <w:spacing w:line="276" w:lineRule="auto"/>
        <w:ind w:firstLine="567"/>
        <w:jc w:val="both"/>
      </w:pPr>
      <w:r w:rsidRPr="00146FF9">
        <w:t xml:space="preserve">По характеру </w:t>
      </w:r>
      <w:r w:rsidRPr="008A0426">
        <w:rPr>
          <w:i/>
        </w:rPr>
        <w:t>растительности</w:t>
      </w:r>
      <w:r w:rsidRPr="00146FF9">
        <w:t xml:space="preserve"> территория района относится к Средне-Русской лесостепной провинции и находится в пределах Белгородско-Острогожского округа южной полосы лесостепья. Распространение лесов по району неравномерно. Лесные массивы преобладают в северной и южной частях района. На всей территории района встречаются полезащитные и прибалочные лесные полосы акации желтой, клена американского, березы, осины, дуба, ясеня, липы.</w:t>
      </w:r>
    </w:p>
    <w:p w:rsidR="008A0426" w:rsidRPr="00146FF9" w:rsidRDefault="008A0426" w:rsidP="008A0426">
      <w:pPr>
        <w:spacing w:line="276" w:lineRule="auto"/>
        <w:ind w:firstLine="567"/>
        <w:jc w:val="both"/>
      </w:pPr>
      <w:r w:rsidRPr="00146FF9">
        <w:t>Вокруг населенных пунктов раскинулись большие площади фруктовых садов и огородов. Луговая растительность представляет ценнейшие сенокосные угодья. Наиболее продуктивные луга расположены в центральной части поймы р. Тихая Сосна.</w:t>
      </w:r>
    </w:p>
    <w:p w:rsidR="008A0426" w:rsidRPr="00146FF9" w:rsidRDefault="008A0426" w:rsidP="008A0426">
      <w:pPr>
        <w:spacing w:line="276" w:lineRule="auto"/>
        <w:ind w:firstLine="567"/>
        <w:jc w:val="both"/>
      </w:pPr>
      <w:r w:rsidRPr="00146FF9">
        <w:t>На естественных лугах и пастбищах основу травостоя составляют злаковые и бобовые растения с богатой примесью лугово-сте</w:t>
      </w:r>
      <w:r w:rsidR="00E479FB">
        <w:t>п</w:t>
      </w:r>
      <w:r w:rsidRPr="00146FF9">
        <w:t xml:space="preserve">ного разнотравья и осок. Травостой их средней густоты. Высота травостоя </w:t>
      </w:r>
      <w:smartTag w:uri="urn:schemas-microsoft-com:office:smarttags" w:element="metricconverter">
        <w:smartTagPr>
          <w:attr w:name="ProductID" w:val="45 см"/>
        </w:smartTagPr>
        <w:r w:rsidRPr="00146FF9">
          <w:t>45 см</w:t>
        </w:r>
      </w:smartTag>
      <w:r w:rsidRPr="00146FF9">
        <w:t xml:space="preserve">. </w:t>
      </w:r>
      <w:r>
        <w:t>О</w:t>
      </w:r>
      <w:r w:rsidRPr="00146FF9">
        <w:t>сновная масса болот в районе грунтового питания. Здесь преобладают тростниково-камышовые и осоково-разнотравные ассоциации. Большие площади занимают плодовые насаждения и ягодники.</w:t>
      </w:r>
    </w:p>
    <w:p w:rsidR="008A0426" w:rsidRPr="00146FF9" w:rsidRDefault="008A0426" w:rsidP="008A0426">
      <w:pPr>
        <w:spacing w:line="276" w:lineRule="auto"/>
        <w:ind w:firstLine="567"/>
        <w:jc w:val="both"/>
      </w:pPr>
      <w:r w:rsidRPr="00146FF9">
        <w:t>Культурная растительность является в настоящее время основным типом растительного покрова на территории района. Наиболее распространенными культурами являются хлебные знаки: озимая и яровая пшеница, рожь, овес, ячмень, кукуруза, просо, гречиха. Их технических культур преобладают: сахарная свекла, подсолнечник, анис, кориандр, картофель и др.</w:t>
      </w:r>
    </w:p>
    <w:p w:rsidR="008A0426" w:rsidRPr="00146FF9" w:rsidRDefault="008A0426" w:rsidP="008A0426">
      <w:pPr>
        <w:spacing w:line="276" w:lineRule="auto"/>
        <w:ind w:firstLine="567"/>
        <w:jc w:val="both"/>
      </w:pPr>
      <w:r w:rsidRPr="00146FF9">
        <w:t>Овощеводство развито преимущественно в поймах рек. Кормовыми культурами служат костер безостый, тимофеевка, овсяница луговая, суданская трава, сорго.</w:t>
      </w:r>
    </w:p>
    <w:p w:rsidR="008A0426" w:rsidRPr="00146FF9" w:rsidRDefault="008A0426" w:rsidP="008A0426">
      <w:pPr>
        <w:spacing w:line="276" w:lineRule="auto"/>
        <w:ind w:firstLine="567"/>
        <w:jc w:val="both"/>
      </w:pPr>
      <w:r w:rsidRPr="00146FF9">
        <w:t>Культурная растительность почти всегда сопровождается растениями – сорняками, которые снижают качество и урожайность с/х культур.</w:t>
      </w:r>
    </w:p>
    <w:p w:rsidR="008A0426" w:rsidRPr="008A0426" w:rsidRDefault="008A0426" w:rsidP="008A0426">
      <w:pPr>
        <w:spacing w:line="276" w:lineRule="auto"/>
        <w:ind w:firstLine="567"/>
        <w:jc w:val="both"/>
      </w:pPr>
      <w:r w:rsidRPr="00146FF9">
        <w:t>Много садов где распространены: яблоня, груша, вишня, черешня, малина, смородина, крыжовник и др.</w:t>
      </w:r>
    </w:p>
    <w:p w:rsidR="00177147" w:rsidRPr="008A0426" w:rsidRDefault="00C6773E" w:rsidP="00BF1D31">
      <w:pPr>
        <w:spacing w:line="276" w:lineRule="auto"/>
        <w:ind w:firstLine="567"/>
        <w:jc w:val="both"/>
        <w:rPr>
          <w:color w:val="FF0000"/>
          <w:spacing w:val="-8"/>
          <w:lang w:eastAsia="ar-SA"/>
        </w:rPr>
      </w:pPr>
      <w:r w:rsidRPr="00E56DC8">
        <w:rPr>
          <w:spacing w:val="-8"/>
          <w:lang w:eastAsia="ar-SA"/>
        </w:rPr>
        <w:t xml:space="preserve">Из </w:t>
      </w:r>
      <w:r w:rsidR="00EB64C2" w:rsidRPr="00E56DC8">
        <w:rPr>
          <w:spacing w:val="-8"/>
          <w:lang w:eastAsia="ar-SA"/>
        </w:rPr>
        <w:t xml:space="preserve">видов </w:t>
      </w:r>
      <w:r w:rsidRPr="00E56DC8">
        <w:rPr>
          <w:spacing w:val="-8"/>
          <w:lang w:eastAsia="ar-SA"/>
        </w:rPr>
        <w:t>растений,</w:t>
      </w:r>
      <w:r w:rsidR="004A7290">
        <w:rPr>
          <w:spacing w:val="-8"/>
          <w:lang w:eastAsia="ar-SA"/>
        </w:rPr>
        <w:t xml:space="preserve"> </w:t>
      </w:r>
      <w:r w:rsidR="00EB64C2" w:rsidRPr="00E56DC8">
        <w:rPr>
          <w:spacing w:val="-8"/>
          <w:lang w:eastAsia="ar-SA"/>
        </w:rPr>
        <w:t xml:space="preserve">охраняемых на федеральном уровне и </w:t>
      </w:r>
      <w:r w:rsidRPr="00E56DC8">
        <w:rPr>
          <w:spacing w:val="-8"/>
          <w:lang w:eastAsia="ar-SA"/>
        </w:rPr>
        <w:t>вошедших в Красную Книгу Белгородской области</w:t>
      </w:r>
      <w:r w:rsidR="00111F3B" w:rsidRPr="00E56DC8">
        <w:rPr>
          <w:spacing w:val="-8"/>
          <w:lang w:eastAsia="ar-SA"/>
        </w:rPr>
        <w:t>,</w:t>
      </w:r>
      <w:r w:rsidRPr="00E56DC8">
        <w:rPr>
          <w:spacing w:val="-8"/>
          <w:lang w:eastAsia="ar-SA"/>
        </w:rPr>
        <w:t xml:space="preserve"> </w:t>
      </w:r>
      <w:r w:rsidR="00111F3B" w:rsidRPr="00E56DC8">
        <w:rPr>
          <w:spacing w:val="-8"/>
          <w:lang w:eastAsia="ar-SA"/>
        </w:rPr>
        <w:t>на территории района встречаются:</w:t>
      </w:r>
      <w:r w:rsidR="00111F3B" w:rsidRPr="00B354C7">
        <w:rPr>
          <w:color w:val="FF0000"/>
          <w:spacing w:val="-8"/>
          <w:lang w:eastAsia="ar-SA"/>
        </w:rPr>
        <w:t xml:space="preserve"> </w:t>
      </w:r>
      <w:r w:rsidR="003E1377">
        <w:rPr>
          <w:spacing w:val="-8"/>
          <w:lang w:eastAsia="ar-SA"/>
        </w:rPr>
        <w:t>п</w:t>
      </w:r>
      <w:r w:rsidR="00202AFD" w:rsidRPr="00202AFD">
        <w:rPr>
          <w:spacing w:val="-8"/>
          <w:lang w:eastAsia="ar-SA"/>
        </w:rPr>
        <w:t>олынь беловойлочная</w:t>
      </w:r>
      <w:r w:rsidR="00530C52" w:rsidRPr="00202AFD">
        <w:rPr>
          <w:spacing w:val="-8"/>
          <w:lang w:eastAsia="ar-SA"/>
        </w:rPr>
        <w:t xml:space="preserve"> (</w:t>
      </w:r>
      <w:r w:rsidR="00202AFD" w:rsidRPr="00202AFD">
        <w:rPr>
          <w:spacing w:val="-8"/>
          <w:lang w:eastAsia="ar-SA"/>
        </w:rPr>
        <w:t>Сложноцветн</w:t>
      </w:r>
      <w:r w:rsidR="00530C52" w:rsidRPr="00202AFD">
        <w:rPr>
          <w:spacing w:val="-8"/>
          <w:lang w:eastAsia="ar-SA"/>
        </w:rPr>
        <w:t>ые),</w:t>
      </w:r>
      <w:r w:rsidR="00530C52" w:rsidRPr="008A0426">
        <w:rPr>
          <w:color w:val="FF0000"/>
          <w:spacing w:val="-8"/>
          <w:lang w:eastAsia="ar-SA"/>
        </w:rPr>
        <w:t xml:space="preserve">  </w:t>
      </w:r>
      <w:r w:rsidR="003E1377">
        <w:rPr>
          <w:spacing w:val="-8"/>
          <w:lang w:eastAsia="ar-SA"/>
        </w:rPr>
        <w:t>п</w:t>
      </w:r>
      <w:r w:rsidR="00EB64C2" w:rsidRPr="00331083">
        <w:rPr>
          <w:spacing w:val="-8"/>
          <w:lang w:eastAsia="ar-SA"/>
        </w:rPr>
        <w:t>роломник Козо-Полянского (</w:t>
      </w:r>
      <w:r w:rsidR="00F54587" w:rsidRPr="00331083">
        <w:rPr>
          <w:spacing w:val="-8"/>
          <w:lang w:eastAsia="ar-SA"/>
        </w:rPr>
        <w:t>Первоцветные)</w:t>
      </w:r>
      <w:r w:rsidR="003E1377">
        <w:rPr>
          <w:spacing w:val="-8"/>
          <w:lang w:eastAsia="ar-SA"/>
        </w:rPr>
        <w:t xml:space="preserve">, </w:t>
      </w:r>
      <w:r w:rsidR="003E1377" w:rsidRPr="00733531">
        <w:rPr>
          <w:bCs/>
        </w:rPr>
        <w:t>брандушка разноцветная, василек Дубянского, касатик карликовый, копеечник круглоцветный,</w:t>
      </w:r>
      <w:r w:rsidR="003E1377">
        <w:rPr>
          <w:bCs/>
        </w:rPr>
        <w:t xml:space="preserve"> </w:t>
      </w:r>
      <w:r w:rsidR="003E1377" w:rsidRPr="00733531">
        <w:rPr>
          <w:bCs/>
        </w:rPr>
        <w:t>прострел луговой, рябчик русский.</w:t>
      </w:r>
    </w:p>
    <w:p w:rsidR="008B0F79" w:rsidRPr="00E56DC8" w:rsidRDefault="008B0F79" w:rsidP="00331083">
      <w:pPr>
        <w:spacing w:line="276" w:lineRule="auto"/>
        <w:ind w:firstLine="567"/>
        <w:jc w:val="both"/>
        <w:rPr>
          <w:spacing w:val="-3"/>
          <w:lang w:eastAsia="ar-SA"/>
        </w:rPr>
      </w:pPr>
      <w:r w:rsidRPr="00E56DC8">
        <w:rPr>
          <w:spacing w:val="-8"/>
          <w:lang w:eastAsia="ar-SA"/>
        </w:rPr>
        <w:t xml:space="preserve">Растительные ресурсы на </w:t>
      </w:r>
      <w:r w:rsidRPr="00E56DC8">
        <w:rPr>
          <w:spacing w:val="-5"/>
          <w:lang w:eastAsia="ar-SA"/>
        </w:rPr>
        <w:t>современном этапе используются стихийно и неэф</w:t>
      </w:r>
      <w:r w:rsidRPr="00E56DC8">
        <w:rPr>
          <w:spacing w:val="-6"/>
          <w:lang w:eastAsia="ar-SA"/>
        </w:rPr>
        <w:t xml:space="preserve">фективно, отсутствуют научно-обоснованные нормативы их использования. </w:t>
      </w:r>
      <w:r w:rsidRPr="00E56DC8">
        <w:rPr>
          <w:spacing w:val="-4"/>
          <w:lang w:eastAsia="ar-SA"/>
        </w:rPr>
        <w:t>Поэтому необходимо обратить внимание на эту обширную группу биологических ресурсов, вос</w:t>
      </w:r>
      <w:r w:rsidRPr="00E56DC8">
        <w:rPr>
          <w:spacing w:val="-8"/>
          <w:lang w:eastAsia="ar-SA"/>
        </w:rPr>
        <w:t>становление которых, как правило, не требует значи</w:t>
      </w:r>
      <w:r w:rsidRPr="00E56DC8">
        <w:rPr>
          <w:spacing w:val="-3"/>
          <w:lang w:eastAsia="ar-SA"/>
        </w:rPr>
        <w:t xml:space="preserve">тельного времени и денежных средств. </w:t>
      </w:r>
    </w:p>
    <w:p w:rsidR="00CD14E4" w:rsidRPr="00BF1D31" w:rsidRDefault="00D73E82" w:rsidP="005F22B7">
      <w:pPr>
        <w:spacing w:line="276" w:lineRule="auto"/>
        <w:ind w:firstLine="540"/>
        <w:jc w:val="both"/>
      </w:pPr>
      <w:r w:rsidRPr="008A0426">
        <w:rPr>
          <w:i/>
          <w:lang w:eastAsia="ar-SA"/>
        </w:rPr>
        <w:t>Животный мир</w:t>
      </w:r>
      <w:r w:rsidRPr="00BF1D31">
        <w:rPr>
          <w:lang w:eastAsia="ar-SA"/>
        </w:rPr>
        <w:t xml:space="preserve"> </w:t>
      </w:r>
      <w:r w:rsidR="008A0426">
        <w:rPr>
          <w:lang w:eastAsia="ar-SA"/>
        </w:rPr>
        <w:t>чрезвычайно разнообразен</w:t>
      </w:r>
      <w:r w:rsidR="00331083">
        <w:rPr>
          <w:lang w:eastAsia="ar-SA"/>
        </w:rPr>
        <w:t xml:space="preserve"> </w:t>
      </w:r>
      <w:r w:rsidR="002248AF" w:rsidRPr="002248AF">
        <w:t>(</w:t>
      </w:r>
      <w:r w:rsidR="00331083" w:rsidRPr="002248AF">
        <w:t>до 6000 видов животных</w:t>
      </w:r>
      <w:r w:rsidR="002248AF" w:rsidRPr="002248AF">
        <w:t>,</w:t>
      </w:r>
      <w:r w:rsidR="00331083" w:rsidRPr="002248AF">
        <w:t xml:space="preserve"> </w:t>
      </w:r>
      <w:r w:rsidR="002248AF" w:rsidRPr="002248AF">
        <w:t>из них о</w:t>
      </w:r>
      <w:r w:rsidR="00331083" w:rsidRPr="002248AF">
        <w:t>коло 400 видов позвоночных</w:t>
      </w:r>
      <w:r w:rsidR="002248AF" w:rsidRPr="002248AF">
        <w:t>)</w:t>
      </w:r>
      <w:r w:rsidR="008A0426" w:rsidRPr="002248AF">
        <w:rPr>
          <w:lang w:eastAsia="ar-SA"/>
        </w:rPr>
        <w:t xml:space="preserve"> </w:t>
      </w:r>
      <w:r w:rsidR="008A0426">
        <w:rPr>
          <w:lang w:eastAsia="ar-SA"/>
        </w:rPr>
        <w:t xml:space="preserve">и </w:t>
      </w:r>
      <w:r w:rsidRPr="00BF1D31">
        <w:rPr>
          <w:lang w:eastAsia="ar-SA"/>
        </w:rPr>
        <w:t xml:space="preserve">представлен следующими видами диких животных: кабан, олень, косуля, </w:t>
      </w:r>
      <w:r w:rsidRPr="00BF1D31">
        <w:rPr>
          <w:lang w:eastAsia="ar-SA"/>
        </w:rPr>
        <w:lastRenderedPageBreak/>
        <w:t>лось, заяц-</w:t>
      </w:r>
      <w:r w:rsidR="007E7F23" w:rsidRPr="00BF1D31">
        <w:rPr>
          <w:lang w:eastAsia="ar-SA"/>
        </w:rPr>
        <w:t>русак, сурок-байбак, куница каменная и лесная, хорь лесной, лисица красная, норка американская и европейская, ондатра</w:t>
      </w:r>
      <w:r w:rsidR="008A0426">
        <w:rPr>
          <w:lang w:eastAsia="ar-SA"/>
        </w:rPr>
        <w:t>.</w:t>
      </w:r>
      <w:r w:rsidR="005F22B7">
        <w:rPr>
          <w:lang w:eastAsia="ar-SA"/>
        </w:rPr>
        <w:t xml:space="preserve"> </w:t>
      </w:r>
      <w:r w:rsidR="005F22B7" w:rsidRPr="00146FF9">
        <w:t>Из числа насекомоядных обитают землеройки, кроты, летучие мыши. Довольно развиты класс земноводных, пресмыкающихся, встречаются болотные черепахи.</w:t>
      </w:r>
    </w:p>
    <w:p w:rsidR="005F22B7" w:rsidRDefault="008A0426" w:rsidP="00331083">
      <w:pPr>
        <w:spacing w:line="276" w:lineRule="auto"/>
        <w:ind w:firstLine="540"/>
        <w:jc w:val="both"/>
      </w:pPr>
      <w:r w:rsidRPr="00146FF9">
        <w:t xml:space="preserve">Особенно богат и разнообразен класс птиц, их </w:t>
      </w:r>
      <w:r>
        <w:t xml:space="preserve">насчитывается </w:t>
      </w:r>
      <w:r w:rsidRPr="00146FF9">
        <w:t>до 250 различных видов</w:t>
      </w:r>
      <w:r w:rsidR="00331083">
        <w:rPr>
          <w:lang w:eastAsia="ar-SA"/>
        </w:rPr>
        <w:t>:</w:t>
      </w:r>
      <w:r>
        <w:rPr>
          <w:lang w:eastAsia="ar-SA"/>
        </w:rPr>
        <w:t xml:space="preserve"> </w:t>
      </w:r>
      <w:r w:rsidR="0003089C" w:rsidRPr="0003089C">
        <w:t>грачи, скворцы, жаворонки, соловьи, синицы, кукушки, ласточки, воробьи, дятлы,</w:t>
      </w:r>
      <w:r w:rsidR="0003089C">
        <w:rPr>
          <w:rFonts w:ascii="Arial" w:hAnsi="Arial" w:cs="Arial"/>
          <w:sz w:val="18"/>
          <w:szCs w:val="18"/>
        </w:rPr>
        <w:t xml:space="preserve"> </w:t>
      </w:r>
      <w:r w:rsidR="007E7F23" w:rsidRPr="00BF1D31">
        <w:rPr>
          <w:lang w:eastAsia="ar-SA"/>
        </w:rPr>
        <w:t>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r w:rsidR="00331083">
        <w:rPr>
          <w:lang w:eastAsia="ar-SA"/>
        </w:rPr>
        <w:t xml:space="preserve"> </w:t>
      </w:r>
      <w:r w:rsidR="00331083" w:rsidRPr="00146FF9">
        <w:t>Примерно130 видов птиц являются перелетными.</w:t>
      </w:r>
      <w:r w:rsidR="002248AF">
        <w:t xml:space="preserve"> </w:t>
      </w:r>
    </w:p>
    <w:p w:rsidR="007E7F23" w:rsidRPr="002248AF" w:rsidRDefault="002248AF" w:rsidP="00331083">
      <w:pPr>
        <w:spacing w:line="276" w:lineRule="auto"/>
        <w:ind w:firstLine="540"/>
        <w:jc w:val="both"/>
      </w:pPr>
      <w:r w:rsidRPr="002248AF">
        <w:t>В Красную Книгу занесены животные, встречающиеся на территории района: лось, европейский олень, косуля, куница, горностай</w:t>
      </w:r>
      <w:r>
        <w:t>.</w:t>
      </w:r>
    </w:p>
    <w:p w:rsidR="00CD14E4" w:rsidRPr="00BF1D31" w:rsidRDefault="00CD14E4" w:rsidP="00331083">
      <w:pPr>
        <w:spacing w:line="276" w:lineRule="auto"/>
        <w:ind w:firstLine="567"/>
        <w:jc w:val="both"/>
        <w:rPr>
          <w:lang w:eastAsia="ar-SA"/>
        </w:rPr>
      </w:pPr>
      <w:r w:rsidRPr="00BF1D31">
        <w:rPr>
          <w:lang w:eastAsia="ar-SA"/>
        </w:rPr>
        <w:t>Использованием животного мира в районе занимается Белгородская региональная общественная организация «Общество охотников и рыболовов». На территории района расположен</w:t>
      </w:r>
      <w:r w:rsidR="00331083">
        <w:rPr>
          <w:lang w:eastAsia="ar-SA"/>
        </w:rPr>
        <w:t>о</w:t>
      </w:r>
      <w:r w:rsidRPr="00BF1D31">
        <w:rPr>
          <w:lang w:eastAsia="ar-SA"/>
        </w:rPr>
        <w:t xml:space="preserve"> </w:t>
      </w:r>
      <w:r w:rsidR="00E479FB">
        <w:rPr>
          <w:lang w:eastAsia="ar-SA"/>
        </w:rPr>
        <w:t xml:space="preserve">Красногвардейское </w:t>
      </w:r>
      <w:r w:rsidRPr="00BF1D31">
        <w:rPr>
          <w:lang w:eastAsia="ar-SA"/>
        </w:rPr>
        <w:t>охотничь</w:t>
      </w:r>
      <w:r w:rsidR="00331083">
        <w:rPr>
          <w:lang w:eastAsia="ar-SA"/>
        </w:rPr>
        <w:t>е</w:t>
      </w:r>
      <w:r w:rsidRPr="00BF1D31">
        <w:rPr>
          <w:lang w:eastAsia="ar-SA"/>
        </w:rPr>
        <w:t xml:space="preserve"> хозяйств</w:t>
      </w:r>
      <w:r w:rsidR="00331083">
        <w:rPr>
          <w:lang w:eastAsia="ar-SA"/>
        </w:rPr>
        <w:t>о</w:t>
      </w:r>
      <w:r w:rsidRPr="00BF1D31">
        <w:rPr>
          <w:lang w:eastAsia="ar-SA"/>
        </w:rPr>
        <w:t>.</w:t>
      </w:r>
    </w:p>
    <w:p w:rsidR="005F22B7" w:rsidRPr="00E238D9" w:rsidRDefault="008B0F79" w:rsidP="00BF1D31">
      <w:pPr>
        <w:spacing w:line="276" w:lineRule="auto"/>
        <w:ind w:firstLine="567"/>
        <w:jc w:val="both"/>
        <w:rPr>
          <w:iCs/>
          <w:lang w:eastAsia="ar-SA"/>
        </w:rPr>
      </w:pPr>
      <w:r w:rsidRPr="00BF1D31">
        <w:rPr>
          <w:lang w:eastAsia="ar-SA"/>
        </w:rPr>
        <w:t>Оценка запасов охотничье</w:t>
      </w:r>
      <w:r w:rsidRPr="00BF1D31">
        <w:rPr>
          <w:i/>
          <w:lang w:eastAsia="ar-SA"/>
        </w:rPr>
        <w:t>-</w:t>
      </w:r>
      <w:r w:rsidRPr="00BF1D31">
        <w:rPr>
          <w:lang w:eastAsia="ar-SA"/>
        </w:rPr>
        <w:t xml:space="preserve">промысловых животных на основе зимнего учёта </w:t>
      </w:r>
      <w:smartTag w:uri="urn:schemas-microsoft-com:office:smarttags" w:element="metricconverter">
        <w:smartTagPr>
          <w:attr w:name="ProductID" w:val="2006 г"/>
        </w:smartTagPr>
        <w:r w:rsidRPr="00BF1D31">
          <w:rPr>
            <w:lang w:eastAsia="ar-SA"/>
          </w:rPr>
          <w:t xml:space="preserve">2006 </w:t>
        </w:r>
        <w:r w:rsidRPr="005F22B7">
          <w:rPr>
            <w:lang w:eastAsia="ar-SA"/>
          </w:rPr>
          <w:t>г</w:t>
        </w:r>
      </w:smartTag>
      <w:r w:rsidRPr="005F22B7">
        <w:rPr>
          <w:lang w:eastAsia="ar-SA"/>
        </w:rPr>
        <w:t xml:space="preserve"> по </w:t>
      </w:r>
      <w:r w:rsidR="005F22B7" w:rsidRPr="005F22B7">
        <w:rPr>
          <w:lang w:eastAsia="ar-SA"/>
        </w:rPr>
        <w:t>Красногвардей</w:t>
      </w:r>
      <w:r w:rsidRPr="005F22B7">
        <w:rPr>
          <w:lang w:eastAsia="ar-SA"/>
        </w:rPr>
        <w:t xml:space="preserve">скому району: </w:t>
      </w:r>
      <w:r w:rsidR="005F22B7" w:rsidRPr="005F22B7">
        <w:rPr>
          <w:lang w:eastAsia="ar-SA"/>
        </w:rPr>
        <w:t>горностай – 8;хорек – 203; кабан – 169; косуля – 275; куница – 232; лисица – 206; заяц-русак – 246.</w:t>
      </w:r>
    </w:p>
    <w:p w:rsidR="005F22B7" w:rsidRPr="0003089C" w:rsidRDefault="005F22B7" w:rsidP="0003089C">
      <w:pPr>
        <w:spacing w:line="276" w:lineRule="auto"/>
        <w:ind w:firstLine="540"/>
        <w:jc w:val="both"/>
      </w:pPr>
      <w:r w:rsidRPr="00146FF9">
        <w:t>Рыбное население в водоемах района насчитывает около 30 видов. В реках</w:t>
      </w:r>
      <w:r w:rsidR="0003089C">
        <w:t xml:space="preserve"> и прудах</w:t>
      </w:r>
      <w:r w:rsidRPr="00146FF9">
        <w:t xml:space="preserve"> водятся сазан, лещ, язь</w:t>
      </w:r>
      <w:r w:rsidRPr="0003089C">
        <w:t xml:space="preserve">, </w:t>
      </w:r>
      <w:r w:rsidR="0003089C" w:rsidRPr="0003089C">
        <w:t xml:space="preserve">линь, карась, плотва, карп, красноперка, </w:t>
      </w:r>
      <w:r w:rsidRPr="0003089C">
        <w:t>речной окунь, щука, судак</w:t>
      </w:r>
      <w:r w:rsidR="0003089C" w:rsidRPr="0003089C">
        <w:t>, сом, вьюн и другие</w:t>
      </w:r>
      <w:r w:rsidRPr="0003089C">
        <w:t>.</w:t>
      </w:r>
      <w:r w:rsidR="0003089C" w:rsidRPr="0003089C">
        <w:t xml:space="preserve"> К акклиматизированным видам рыб относятся: толстолобик, белый и черный амур. В период весеннего половодья из Азовского моря заплывает проходная рыба: рыбец, сельдь.</w:t>
      </w:r>
    </w:p>
    <w:p w:rsidR="008B0F79" w:rsidRPr="005F22B7" w:rsidRDefault="00BF1D31" w:rsidP="00BF1D31">
      <w:pPr>
        <w:spacing w:line="276" w:lineRule="auto"/>
        <w:ind w:firstLine="567"/>
        <w:jc w:val="both"/>
        <w:rPr>
          <w:iCs/>
          <w:lang w:eastAsia="ar-SA"/>
        </w:rPr>
      </w:pPr>
      <w:r w:rsidRPr="005F22B7">
        <w:rPr>
          <w:iCs/>
          <w:lang w:eastAsia="ar-SA"/>
        </w:rPr>
        <w:t>О</w:t>
      </w:r>
      <w:r w:rsidR="008B0F79" w:rsidRPr="005F22B7">
        <w:rPr>
          <w:iCs/>
          <w:lang w:eastAsia="ar-SA"/>
        </w:rPr>
        <w:t xml:space="preserve">дним из наиболее перспективных вариантов ведения рыбного хозяйства является организация пастбищного нагула товарной рыбы. В качестве объектов товарного выращивания в </w:t>
      </w:r>
      <w:r w:rsidR="008B0F79" w:rsidRPr="005F22B7">
        <w:rPr>
          <w:iCs/>
          <w:spacing w:val="-8"/>
          <w:lang w:eastAsia="ar-SA"/>
        </w:rPr>
        <w:t>Белгородской</w:t>
      </w:r>
      <w:r w:rsidR="008B0F79" w:rsidRPr="005F22B7">
        <w:rPr>
          <w:iCs/>
          <w:lang w:eastAsia="ar-SA"/>
        </w:rPr>
        <w:t xml:space="preserve"> области используются карп (сазан). </w:t>
      </w:r>
    </w:p>
    <w:p w:rsidR="005F22B7" w:rsidRPr="005F22B7" w:rsidRDefault="005F22B7" w:rsidP="005F22B7">
      <w:pPr>
        <w:spacing w:line="276" w:lineRule="auto"/>
        <w:ind w:firstLine="567"/>
        <w:jc w:val="both"/>
      </w:pPr>
      <w:r w:rsidRPr="005F22B7">
        <w:rPr>
          <w:iCs/>
          <w:lang w:eastAsia="ar-SA"/>
        </w:rPr>
        <w:t>В Красногвардейском районе основные рыбоводные хозяйства</w:t>
      </w:r>
      <w:r w:rsidRPr="005F22B7">
        <w:rPr>
          <w:b/>
          <w:iCs/>
          <w:lang w:eastAsia="ar-SA"/>
        </w:rPr>
        <w:t xml:space="preserve">: </w:t>
      </w:r>
      <w:r w:rsidRPr="005F22B7">
        <w:t>ОАО рыбхоз «Никитовский» - вд/хр. на р. Ключка (136га), на р. Палатовка (44га), на р. Сенная (38га) на р. Ключка (136га) на р. Валуй (159га); ОАО «Рыбхоз Красногвардейский» - вд/хр. на р. Усердец (100га), в пойме  р. Усердец (147га).</w:t>
      </w:r>
    </w:p>
    <w:p w:rsidR="008B0F79" w:rsidRPr="001F159A" w:rsidRDefault="008B0F79" w:rsidP="007C6A54">
      <w:pPr>
        <w:pStyle w:val="ad"/>
        <w:spacing w:before="240" w:after="0" w:line="276" w:lineRule="auto"/>
        <w:ind w:firstLine="567"/>
        <w:rPr>
          <w:lang w:eastAsia="ar-SA"/>
        </w:rPr>
      </w:pPr>
      <w:r w:rsidRPr="001F159A">
        <w:rPr>
          <w:bCs/>
          <w:i/>
          <w:u w:val="single"/>
        </w:rPr>
        <w:t>Рекреационные ресурсы</w:t>
      </w:r>
      <w:r w:rsidRPr="001F159A">
        <w:rPr>
          <w:b/>
          <w:bCs/>
          <w:i/>
        </w:rPr>
        <w:t xml:space="preserve">. </w:t>
      </w:r>
      <w:r w:rsidRPr="001F159A">
        <w:rPr>
          <w:lang w:eastAsia="ar-SA"/>
        </w:rPr>
        <w:t>Структурными элементами ресурсно-рекреационного потенциала района являются:</w:t>
      </w:r>
    </w:p>
    <w:p w:rsidR="00B60760" w:rsidRPr="001F159A" w:rsidRDefault="0062277D" w:rsidP="00190EF0">
      <w:pPr>
        <w:shd w:val="clear" w:color="auto" w:fill="FFFFFF"/>
        <w:tabs>
          <w:tab w:val="left" w:pos="0"/>
        </w:tabs>
        <w:spacing w:line="276" w:lineRule="auto"/>
        <w:ind w:firstLine="567"/>
        <w:jc w:val="both"/>
        <w:rPr>
          <w:color w:val="000000"/>
          <w:spacing w:val="1"/>
          <w:lang w:eastAsia="ar-SA"/>
        </w:rPr>
      </w:pPr>
      <w:r>
        <w:rPr>
          <w:color w:val="000000"/>
          <w:lang w:eastAsia="ar-SA"/>
        </w:rPr>
        <w:t xml:space="preserve">- </w:t>
      </w:r>
      <w:r w:rsidR="008B0F79" w:rsidRPr="001F159A">
        <w:rPr>
          <w:color w:val="000000"/>
          <w:lang w:eastAsia="ar-SA"/>
        </w:rPr>
        <w:t>при</w:t>
      </w:r>
      <w:r w:rsidR="008B0F79" w:rsidRPr="001F159A">
        <w:rPr>
          <w:color w:val="000000"/>
          <w:spacing w:val="3"/>
          <w:lang w:eastAsia="ar-SA"/>
        </w:rPr>
        <w:t xml:space="preserve">родный комплекс, включающий возобновляемые природные ресурсы, </w:t>
      </w:r>
      <w:r w:rsidR="008B0F79" w:rsidRPr="001F159A">
        <w:rPr>
          <w:color w:val="000000"/>
          <w:spacing w:val="1"/>
          <w:lang w:eastAsia="ar-SA"/>
        </w:rPr>
        <w:t>ландшафты, особо охраняемые территории различного статуса, памятники природы:</w:t>
      </w:r>
    </w:p>
    <w:p w:rsidR="00373269" w:rsidRPr="00373269" w:rsidRDefault="00373269" w:rsidP="00373269">
      <w:pPr>
        <w:shd w:val="clear" w:color="auto" w:fill="FFFFFF"/>
        <w:tabs>
          <w:tab w:val="left" w:pos="0"/>
        </w:tabs>
        <w:spacing w:line="276" w:lineRule="auto"/>
        <w:ind w:firstLine="567"/>
        <w:jc w:val="both"/>
        <w:rPr>
          <w:color w:val="000000"/>
          <w:spacing w:val="1"/>
          <w:lang w:eastAsia="ar-SA"/>
        </w:rPr>
      </w:pPr>
      <w:r w:rsidRPr="00373269">
        <w:rPr>
          <w:color w:val="000000"/>
          <w:spacing w:val="1"/>
          <w:lang w:eastAsia="ar-SA"/>
        </w:rPr>
        <w:t>ботанические заказники - Демин Яр</w:t>
      </w:r>
      <w:r>
        <w:rPr>
          <w:color w:val="000000"/>
          <w:spacing w:val="1"/>
          <w:lang w:eastAsia="ar-SA"/>
        </w:rPr>
        <w:t xml:space="preserve"> (34 га)</w:t>
      </w:r>
      <w:r w:rsidRPr="00373269">
        <w:rPr>
          <w:color w:val="000000"/>
          <w:spacing w:val="1"/>
          <w:lang w:eastAsia="ar-SA"/>
        </w:rPr>
        <w:t>, Яблонев Лог</w:t>
      </w:r>
      <w:r>
        <w:rPr>
          <w:color w:val="000000"/>
          <w:spacing w:val="1"/>
          <w:lang w:eastAsia="ar-SA"/>
        </w:rPr>
        <w:t xml:space="preserve"> (9 га)</w:t>
      </w:r>
      <w:r w:rsidRPr="00373269">
        <w:rPr>
          <w:color w:val="000000"/>
          <w:spacing w:val="1"/>
          <w:lang w:eastAsia="ar-SA"/>
        </w:rPr>
        <w:t>, Балка Якова Назаровича</w:t>
      </w:r>
      <w:r>
        <w:rPr>
          <w:color w:val="000000"/>
          <w:spacing w:val="1"/>
          <w:lang w:eastAsia="ar-SA"/>
        </w:rPr>
        <w:t xml:space="preserve"> (48 га)</w:t>
      </w:r>
      <w:r w:rsidRPr="00373269">
        <w:rPr>
          <w:color w:val="000000"/>
          <w:spacing w:val="1"/>
          <w:lang w:eastAsia="ar-SA"/>
        </w:rPr>
        <w:t>, Ур. Наумкино</w:t>
      </w:r>
      <w:r>
        <w:rPr>
          <w:color w:val="000000"/>
          <w:spacing w:val="1"/>
          <w:lang w:eastAsia="ar-SA"/>
        </w:rPr>
        <w:t xml:space="preserve"> (20,5 га)</w:t>
      </w:r>
      <w:r w:rsidRPr="00373269">
        <w:rPr>
          <w:color w:val="000000"/>
          <w:spacing w:val="1"/>
          <w:lang w:eastAsia="ar-SA"/>
        </w:rPr>
        <w:t>, Широкополье</w:t>
      </w:r>
      <w:r>
        <w:rPr>
          <w:color w:val="000000"/>
          <w:spacing w:val="1"/>
          <w:lang w:eastAsia="ar-SA"/>
        </w:rPr>
        <w:t xml:space="preserve"> (33 га)</w:t>
      </w:r>
      <w:r w:rsidRPr="00373269">
        <w:rPr>
          <w:color w:val="000000"/>
          <w:spacing w:val="1"/>
          <w:lang w:eastAsia="ar-SA"/>
        </w:rPr>
        <w:t>, Маляров Лог</w:t>
      </w:r>
      <w:r>
        <w:rPr>
          <w:color w:val="000000"/>
          <w:spacing w:val="1"/>
          <w:lang w:eastAsia="ar-SA"/>
        </w:rPr>
        <w:t xml:space="preserve"> (30 га)</w:t>
      </w:r>
      <w:r w:rsidRPr="00373269">
        <w:rPr>
          <w:color w:val="000000"/>
          <w:spacing w:val="1"/>
          <w:lang w:eastAsia="ar-SA"/>
        </w:rPr>
        <w:t>, Дубовая Роща</w:t>
      </w:r>
      <w:r>
        <w:rPr>
          <w:color w:val="000000"/>
          <w:spacing w:val="1"/>
          <w:lang w:eastAsia="ar-SA"/>
        </w:rPr>
        <w:t xml:space="preserve"> (40 га)</w:t>
      </w:r>
      <w:r w:rsidRPr="00373269">
        <w:rPr>
          <w:color w:val="000000"/>
          <w:spacing w:val="1"/>
          <w:lang w:eastAsia="ar-SA"/>
        </w:rPr>
        <w:t>, Балка Городная</w:t>
      </w:r>
      <w:r>
        <w:rPr>
          <w:color w:val="000000"/>
          <w:spacing w:val="1"/>
          <w:lang w:eastAsia="ar-SA"/>
        </w:rPr>
        <w:t xml:space="preserve"> (45,5 га)</w:t>
      </w:r>
      <w:r w:rsidRPr="00373269">
        <w:rPr>
          <w:color w:val="000000"/>
          <w:spacing w:val="1"/>
          <w:lang w:eastAsia="ar-SA"/>
        </w:rPr>
        <w:t>, Турецкий Вал</w:t>
      </w:r>
      <w:r>
        <w:rPr>
          <w:color w:val="000000"/>
          <w:spacing w:val="1"/>
          <w:lang w:eastAsia="ar-SA"/>
        </w:rPr>
        <w:t xml:space="preserve"> (14 га)</w:t>
      </w:r>
      <w:r w:rsidRPr="00373269">
        <w:rPr>
          <w:color w:val="000000"/>
          <w:spacing w:val="1"/>
          <w:lang w:eastAsia="ar-SA"/>
        </w:rPr>
        <w:t>, Западное</w:t>
      </w:r>
      <w:r>
        <w:rPr>
          <w:color w:val="000000"/>
          <w:spacing w:val="1"/>
          <w:lang w:eastAsia="ar-SA"/>
        </w:rPr>
        <w:t xml:space="preserve"> (42 га)</w:t>
      </w:r>
      <w:r w:rsidRPr="00373269">
        <w:rPr>
          <w:color w:val="000000"/>
          <w:spacing w:val="1"/>
          <w:lang w:eastAsia="ar-SA"/>
        </w:rPr>
        <w:t>, Пойма реки Палатовка,</w:t>
      </w:r>
      <w:r>
        <w:rPr>
          <w:color w:val="000000"/>
          <w:spacing w:val="1"/>
          <w:lang w:eastAsia="ar-SA"/>
        </w:rPr>
        <w:t xml:space="preserve"> (39 га)</w:t>
      </w:r>
      <w:r w:rsidRPr="00373269">
        <w:rPr>
          <w:color w:val="000000"/>
          <w:spacing w:val="1"/>
          <w:lang w:eastAsia="ar-SA"/>
        </w:rPr>
        <w:t xml:space="preserve"> Кварталы №101, 102 Красногвардейско</w:t>
      </w:r>
      <w:r>
        <w:rPr>
          <w:color w:val="000000"/>
          <w:spacing w:val="1"/>
          <w:lang w:eastAsia="ar-SA"/>
        </w:rPr>
        <w:t>го</w:t>
      </w:r>
      <w:r w:rsidRPr="00373269">
        <w:rPr>
          <w:color w:val="000000"/>
          <w:spacing w:val="1"/>
          <w:lang w:eastAsia="ar-SA"/>
        </w:rPr>
        <w:t xml:space="preserve"> лесничеств</w:t>
      </w:r>
      <w:r>
        <w:rPr>
          <w:color w:val="000000"/>
          <w:spacing w:val="1"/>
          <w:lang w:eastAsia="ar-SA"/>
        </w:rPr>
        <w:t>а (</w:t>
      </w:r>
      <w:r w:rsidR="00657E77">
        <w:rPr>
          <w:color w:val="000000"/>
          <w:spacing w:val="1"/>
          <w:lang w:eastAsia="ar-SA"/>
        </w:rPr>
        <w:t>161</w:t>
      </w:r>
      <w:r>
        <w:rPr>
          <w:color w:val="000000"/>
          <w:spacing w:val="1"/>
          <w:lang w:eastAsia="ar-SA"/>
        </w:rPr>
        <w:t xml:space="preserve"> га)</w:t>
      </w:r>
      <w:r w:rsidRPr="00373269">
        <w:rPr>
          <w:color w:val="000000"/>
          <w:spacing w:val="1"/>
          <w:lang w:eastAsia="ar-SA"/>
        </w:rPr>
        <w:t>;</w:t>
      </w:r>
    </w:p>
    <w:p w:rsidR="00373269" w:rsidRPr="00373269" w:rsidRDefault="00373269" w:rsidP="00373269">
      <w:pPr>
        <w:shd w:val="clear" w:color="auto" w:fill="FFFFFF"/>
        <w:tabs>
          <w:tab w:val="left" w:pos="0"/>
        </w:tabs>
        <w:spacing w:line="276" w:lineRule="auto"/>
        <w:ind w:firstLine="567"/>
        <w:jc w:val="both"/>
        <w:rPr>
          <w:color w:val="000000"/>
          <w:spacing w:val="1"/>
          <w:lang w:eastAsia="ar-SA"/>
        </w:rPr>
      </w:pPr>
      <w:r w:rsidRPr="00373269">
        <w:rPr>
          <w:color w:val="000000"/>
          <w:spacing w:val="1"/>
          <w:lang w:eastAsia="ar-SA"/>
        </w:rPr>
        <w:t>зоологические заказники –</w:t>
      </w:r>
      <w:r w:rsidR="00657E77">
        <w:rPr>
          <w:color w:val="000000"/>
          <w:spacing w:val="1"/>
          <w:lang w:eastAsia="ar-SA"/>
        </w:rPr>
        <w:t xml:space="preserve"> </w:t>
      </w:r>
      <w:r w:rsidRPr="00373269">
        <w:rPr>
          <w:color w:val="000000"/>
          <w:spacing w:val="1"/>
          <w:lang w:eastAsia="ar-SA"/>
        </w:rPr>
        <w:t>Чертово Болото</w:t>
      </w:r>
      <w:r w:rsidR="00657E77">
        <w:rPr>
          <w:color w:val="000000"/>
          <w:spacing w:val="1"/>
          <w:lang w:eastAsia="ar-SA"/>
        </w:rPr>
        <w:t xml:space="preserve"> (106,2 га; 361 га леснич.) - </w:t>
      </w:r>
      <w:r w:rsidRPr="00373269">
        <w:rPr>
          <w:color w:val="000000"/>
          <w:spacing w:val="1"/>
          <w:lang w:eastAsia="ar-SA"/>
        </w:rPr>
        <w:t xml:space="preserve"> регионального значения, </w:t>
      </w:r>
      <w:r w:rsidR="00657E77" w:rsidRPr="00373269">
        <w:rPr>
          <w:color w:val="000000"/>
          <w:spacing w:val="1"/>
          <w:lang w:eastAsia="ar-SA"/>
        </w:rPr>
        <w:t>Верховье речки Уточка</w:t>
      </w:r>
      <w:r w:rsidR="00657E77">
        <w:rPr>
          <w:color w:val="000000"/>
          <w:spacing w:val="1"/>
          <w:lang w:eastAsia="ar-SA"/>
        </w:rPr>
        <w:t xml:space="preserve"> (25 га)</w:t>
      </w:r>
      <w:r w:rsidR="00657E77" w:rsidRPr="00373269">
        <w:rPr>
          <w:color w:val="000000"/>
          <w:spacing w:val="1"/>
          <w:lang w:eastAsia="ar-SA"/>
        </w:rPr>
        <w:t xml:space="preserve">, </w:t>
      </w:r>
      <w:r w:rsidRPr="00373269">
        <w:rPr>
          <w:color w:val="000000"/>
          <w:spacing w:val="1"/>
          <w:lang w:eastAsia="ar-SA"/>
        </w:rPr>
        <w:t>Мокрый Яр</w:t>
      </w:r>
      <w:r w:rsidR="00657E77">
        <w:rPr>
          <w:color w:val="000000"/>
          <w:spacing w:val="1"/>
          <w:lang w:eastAsia="ar-SA"/>
        </w:rPr>
        <w:t xml:space="preserve"> (148 га)</w:t>
      </w:r>
      <w:r w:rsidRPr="00373269">
        <w:rPr>
          <w:color w:val="000000"/>
          <w:spacing w:val="1"/>
          <w:lang w:eastAsia="ar-SA"/>
        </w:rPr>
        <w:t>;</w:t>
      </w:r>
    </w:p>
    <w:p w:rsidR="00373269" w:rsidRPr="00373269" w:rsidRDefault="00373269" w:rsidP="00373269">
      <w:pPr>
        <w:shd w:val="clear" w:color="auto" w:fill="FFFFFF"/>
        <w:tabs>
          <w:tab w:val="left" w:pos="0"/>
        </w:tabs>
        <w:spacing w:line="276" w:lineRule="auto"/>
        <w:ind w:firstLine="567"/>
        <w:jc w:val="both"/>
        <w:rPr>
          <w:color w:val="000000"/>
          <w:spacing w:val="1"/>
          <w:lang w:eastAsia="ar-SA"/>
        </w:rPr>
      </w:pPr>
      <w:r w:rsidRPr="00373269">
        <w:rPr>
          <w:color w:val="000000"/>
          <w:spacing w:val="1"/>
          <w:lang w:eastAsia="ar-SA"/>
        </w:rPr>
        <w:t>охраняемые урочища – Лиман</w:t>
      </w:r>
      <w:r w:rsidR="00657E77">
        <w:rPr>
          <w:color w:val="000000"/>
          <w:spacing w:val="1"/>
          <w:lang w:eastAsia="ar-SA"/>
        </w:rPr>
        <w:t xml:space="preserve"> (77 га)</w:t>
      </w:r>
      <w:r w:rsidRPr="00373269">
        <w:rPr>
          <w:color w:val="000000"/>
          <w:spacing w:val="1"/>
          <w:lang w:eastAsia="ar-SA"/>
        </w:rPr>
        <w:t>, Осиновое</w:t>
      </w:r>
      <w:r w:rsidR="00657E77">
        <w:rPr>
          <w:color w:val="000000"/>
          <w:spacing w:val="1"/>
          <w:lang w:eastAsia="ar-SA"/>
        </w:rPr>
        <w:t xml:space="preserve"> (19,8 га)</w:t>
      </w:r>
      <w:r w:rsidRPr="00373269">
        <w:rPr>
          <w:color w:val="000000"/>
          <w:spacing w:val="1"/>
          <w:lang w:eastAsia="ar-SA"/>
        </w:rPr>
        <w:t>, Высокое,</w:t>
      </w:r>
      <w:r w:rsidR="00657E77">
        <w:rPr>
          <w:color w:val="000000"/>
          <w:spacing w:val="1"/>
          <w:lang w:eastAsia="ar-SA"/>
        </w:rPr>
        <w:t xml:space="preserve"> (50 га)</w:t>
      </w:r>
      <w:r w:rsidRPr="00373269">
        <w:rPr>
          <w:color w:val="000000"/>
          <w:spacing w:val="1"/>
          <w:lang w:eastAsia="ar-SA"/>
        </w:rPr>
        <w:t xml:space="preserve"> Макитерка</w:t>
      </w:r>
      <w:r w:rsidR="00657E77">
        <w:rPr>
          <w:color w:val="000000"/>
          <w:spacing w:val="1"/>
          <w:lang w:eastAsia="ar-SA"/>
        </w:rPr>
        <w:t xml:space="preserve"> (10 га)</w:t>
      </w:r>
      <w:r w:rsidRPr="00373269">
        <w:rPr>
          <w:color w:val="000000"/>
          <w:spacing w:val="1"/>
          <w:lang w:eastAsia="ar-SA"/>
        </w:rPr>
        <w:t>, Багринцев</w:t>
      </w:r>
      <w:r w:rsidR="00657E77">
        <w:rPr>
          <w:color w:val="000000"/>
          <w:spacing w:val="1"/>
          <w:lang w:eastAsia="ar-SA"/>
        </w:rPr>
        <w:t xml:space="preserve"> (15 га)</w:t>
      </w:r>
      <w:r w:rsidRPr="00373269">
        <w:rPr>
          <w:color w:val="000000"/>
          <w:spacing w:val="1"/>
          <w:lang w:eastAsia="ar-SA"/>
        </w:rPr>
        <w:t>, Редкодуб</w:t>
      </w:r>
      <w:r w:rsidR="00657E77">
        <w:rPr>
          <w:color w:val="000000"/>
          <w:spacing w:val="1"/>
          <w:lang w:eastAsia="ar-SA"/>
        </w:rPr>
        <w:t xml:space="preserve"> (67 га)</w:t>
      </w:r>
      <w:r w:rsidRPr="00373269">
        <w:rPr>
          <w:color w:val="000000"/>
          <w:spacing w:val="1"/>
          <w:lang w:eastAsia="ar-SA"/>
        </w:rPr>
        <w:t xml:space="preserve"> Лапшово</w:t>
      </w:r>
      <w:r w:rsidR="00657E77">
        <w:rPr>
          <w:color w:val="000000"/>
          <w:spacing w:val="1"/>
          <w:lang w:eastAsia="ar-SA"/>
        </w:rPr>
        <w:t xml:space="preserve"> (5,5 га)</w:t>
      </w:r>
      <w:r w:rsidRPr="00373269">
        <w:rPr>
          <w:color w:val="000000"/>
          <w:spacing w:val="1"/>
          <w:lang w:eastAsia="ar-SA"/>
        </w:rPr>
        <w:t>, Осинки</w:t>
      </w:r>
      <w:r w:rsidR="00657E77">
        <w:rPr>
          <w:color w:val="000000"/>
          <w:spacing w:val="1"/>
          <w:lang w:eastAsia="ar-SA"/>
        </w:rPr>
        <w:t xml:space="preserve"> (31 га)</w:t>
      </w:r>
      <w:r w:rsidRPr="00373269">
        <w:rPr>
          <w:color w:val="000000"/>
          <w:spacing w:val="1"/>
          <w:lang w:eastAsia="ar-SA"/>
        </w:rPr>
        <w:t>, Артемов Яр</w:t>
      </w:r>
      <w:r w:rsidR="00657E77">
        <w:rPr>
          <w:color w:val="000000"/>
          <w:spacing w:val="1"/>
          <w:lang w:eastAsia="ar-SA"/>
        </w:rPr>
        <w:t xml:space="preserve"> (16 га)</w:t>
      </w:r>
      <w:r w:rsidRPr="00373269">
        <w:rPr>
          <w:color w:val="000000"/>
          <w:spacing w:val="1"/>
          <w:lang w:eastAsia="ar-SA"/>
        </w:rPr>
        <w:t>, Евсеево</w:t>
      </w:r>
      <w:r w:rsidR="00657E77">
        <w:rPr>
          <w:color w:val="000000"/>
          <w:spacing w:val="1"/>
          <w:lang w:eastAsia="ar-SA"/>
        </w:rPr>
        <w:t xml:space="preserve"> (21,9 га)</w:t>
      </w:r>
      <w:r w:rsidRPr="00373269">
        <w:rPr>
          <w:color w:val="000000"/>
          <w:spacing w:val="1"/>
          <w:lang w:eastAsia="ar-SA"/>
        </w:rPr>
        <w:t>, Байрак</w:t>
      </w:r>
      <w:r w:rsidR="00657E77">
        <w:rPr>
          <w:color w:val="000000"/>
          <w:spacing w:val="1"/>
          <w:lang w:eastAsia="ar-SA"/>
        </w:rPr>
        <w:t xml:space="preserve"> (17,5 га)</w:t>
      </w:r>
      <w:r w:rsidRPr="00373269">
        <w:rPr>
          <w:color w:val="000000"/>
          <w:spacing w:val="1"/>
          <w:lang w:eastAsia="ar-SA"/>
        </w:rPr>
        <w:t>, Сиверское</w:t>
      </w:r>
      <w:r w:rsidR="00657E77">
        <w:rPr>
          <w:color w:val="000000"/>
          <w:spacing w:val="1"/>
          <w:lang w:eastAsia="ar-SA"/>
        </w:rPr>
        <w:t xml:space="preserve"> (</w:t>
      </w:r>
      <w:r w:rsidR="006578A8">
        <w:rPr>
          <w:color w:val="000000"/>
          <w:spacing w:val="1"/>
          <w:lang w:eastAsia="ar-SA"/>
        </w:rPr>
        <w:t>12</w:t>
      </w:r>
      <w:r w:rsidR="00657E77">
        <w:rPr>
          <w:color w:val="000000"/>
          <w:spacing w:val="1"/>
          <w:lang w:eastAsia="ar-SA"/>
        </w:rPr>
        <w:t xml:space="preserve"> га)</w:t>
      </w:r>
      <w:r w:rsidRPr="00373269">
        <w:rPr>
          <w:color w:val="000000"/>
          <w:spacing w:val="1"/>
          <w:lang w:eastAsia="ar-SA"/>
        </w:rPr>
        <w:t>, Хатнево</w:t>
      </w:r>
      <w:r w:rsidR="00657E77">
        <w:rPr>
          <w:color w:val="000000"/>
          <w:spacing w:val="1"/>
          <w:lang w:eastAsia="ar-SA"/>
        </w:rPr>
        <w:t xml:space="preserve"> (</w:t>
      </w:r>
      <w:r w:rsidR="006578A8">
        <w:rPr>
          <w:color w:val="000000"/>
          <w:spacing w:val="1"/>
          <w:lang w:eastAsia="ar-SA"/>
        </w:rPr>
        <w:t>87</w:t>
      </w:r>
      <w:r w:rsidR="00657E77">
        <w:rPr>
          <w:color w:val="000000"/>
          <w:spacing w:val="1"/>
          <w:lang w:eastAsia="ar-SA"/>
        </w:rPr>
        <w:t xml:space="preserve"> га)</w:t>
      </w:r>
      <w:r w:rsidRPr="00373269">
        <w:rPr>
          <w:color w:val="000000"/>
          <w:spacing w:val="1"/>
          <w:lang w:eastAsia="ar-SA"/>
        </w:rPr>
        <w:t>, Орликово</w:t>
      </w:r>
      <w:r w:rsidR="00657E77">
        <w:rPr>
          <w:color w:val="000000"/>
          <w:spacing w:val="1"/>
          <w:lang w:eastAsia="ar-SA"/>
        </w:rPr>
        <w:t xml:space="preserve"> (</w:t>
      </w:r>
      <w:r w:rsidR="006578A8">
        <w:rPr>
          <w:color w:val="000000"/>
          <w:spacing w:val="1"/>
          <w:lang w:eastAsia="ar-SA"/>
        </w:rPr>
        <w:t>48</w:t>
      </w:r>
      <w:r w:rsidR="00657E77">
        <w:rPr>
          <w:color w:val="000000"/>
          <w:spacing w:val="1"/>
          <w:lang w:eastAsia="ar-SA"/>
        </w:rPr>
        <w:t xml:space="preserve"> га)</w:t>
      </w:r>
      <w:r w:rsidRPr="00373269">
        <w:rPr>
          <w:color w:val="000000"/>
          <w:spacing w:val="1"/>
          <w:lang w:eastAsia="ar-SA"/>
        </w:rPr>
        <w:t>;</w:t>
      </w:r>
    </w:p>
    <w:p w:rsidR="008B0F79" w:rsidRPr="00190EF0" w:rsidRDefault="0062277D" w:rsidP="00190EF0">
      <w:pPr>
        <w:shd w:val="clear" w:color="auto" w:fill="FFFFFF"/>
        <w:tabs>
          <w:tab w:val="left" w:pos="0"/>
        </w:tabs>
        <w:spacing w:line="276" w:lineRule="auto"/>
        <w:ind w:firstLine="567"/>
        <w:jc w:val="both"/>
        <w:rPr>
          <w:spacing w:val="-1"/>
          <w:lang w:eastAsia="ar-SA"/>
        </w:rPr>
      </w:pPr>
      <w:r>
        <w:rPr>
          <w:spacing w:val="-1"/>
          <w:lang w:eastAsia="ar-SA"/>
        </w:rPr>
        <w:t xml:space="preserve">- </w:t>
      </w:r>
      <w:r w:rsidR="008B0F79" w:rsidRPr="00190EF0">
        <w:rPr>
          <w:spacing w:val="-1"/>
          <w:lang w:eastAsia="ar-SA"/>
        </w:rPr>
        <w:t>историко-культурное наследие: (см. раздел</w:t>
      </w:r>
      <w:r w:rsidR="00190EF0">
        <w:rPr>
          <w:spacing w:val="-1"/>
          <w:lang w:eastAsia="ar-SA"/>
        </w:rPr>
        <w:t xml:space="preserve"> 1.5.2</w:t>
      </w:r>
      <w:r w:rsidR="008B0F79" w:rsidRPr="00190EF0">
        <w:rPr>
          <w:spacing w:val="-1"/>
          <w:lang w:eastAsia="ar-SA"/>
        </w:rPr>
        <w:t>)</w:t>
      </w:r>
    </w:p>
    <w:p w:rsidR="008D602E" w:rsidRDefault="0062277D" w:rsidP="00373269">
      <w:pPr>
        <w:ind w:firstLine="567"/>
        <w:jc w:val="both"/>
        <w:rPr>
          <w:bCs/>
        </w:rPr>
      </w:pPr>
      <w:bookmarkStart w:id="19" w:name="_Toc193095865"/>
      <w:bookmarkStart w:id="20" w:name="_Toc205728858"/>
      <w:bookmarkStart w:id="21" w:name="_Toc205918107"/>
      <w:r>
        <w:rPr>
          <w:color w:val="000000"/>
          <w:spacing w:val="-1"/>
          <w:lang w:eastAsia="ar-SA"/>
        </w:rPr>
        <w:t xml:space="preserve">- </w:t>
      </w:r>
      <w:r w:rsidR="00373269" w:rsidRPr="00373269">
        <w:rPr>
          <w:color w:val="000000"/>
          <w:spacing w:val="-1"/>
          <w:lang w:eastAsia="ar-SA"/>
        </w:rPr>
        <w:t xml:space="preserve">МУП «Гостиница « Бирюч» (16 номеров, 35 мест), </w:t>
      </w:r>
      <w:r w:rsidR="00373269" w:rsidRPr="00373269">
        <w:t>районный историко-</w:t>
      </w:r>
      <w:r w:rsidR="00373269" w:rsidRPr="00373269">
        <w:rPr>
          <w:color w:val="000000"/>
          <w:spacing w:val="-1"/>
          <w:lang w:eastAsia="ar-SA"/>
        </w:rPr>
        <w:t xml:space="preserve">краеведческий музей </w:t>
      </w:r>
      <w:r w:rsidR="00373269" w:rsidRPr="00373269">
        <w:t>с 1 филиалом</w:t>
      </w:r>
      <w:r w:rsidR="00373269" w:rsidRPr="00373269">
        <w:rPr>
          <w:color w:val="000000"/>
          <w:spacing w:val="-1"/>
          <w:lang w:eastAsia="ar-SA"/>
        </w:rPr>
        <w:t xml:space="preserve">, </w:t>
      </w:r>
      <w:r w:rsidR="00373269" w:rsidRPr="00373269">
        <w:rPr>
          <w:bCs/>
        </w:rPr>
        <w:t>МУ «Оздоровительный лагерь «Чайка».</w:t>
      </w:r>
    </w:p>
    <w:p w:rsidR="008D602E" w:rsidRDefault="008D602E" w:rsidP="00373269">
      <w:pPr>
        <w:ind w:firstLine="567"/>
        <w:jc w:val="both"/>
        <w:rPr>
          <w:bCs/>
        </w:rPr>
        <w:sectPr w:rsidR="008D602E" w:rsidSect="005F22B7">
          <w:footnotePr>
            <w:pos w:val="beneathText"/>
          </w:footnotePr>
          <w:pgSz w:w="11905" w:h="16837"/>
          <w:pgMar w:top="1134" w:right="850" w:bottom="709" w:left="1134" w:header="708" w:footer="136" w:gutter="0"/>
          <w:cols w:space="720"/>
          <w:titlePg/>
          <w:docGrid w:linePitch="360"/>
        </w:sectPr>
      </w:pPr>
    </w:p>
    <w:p w:rsidR="004C60A4" w:rsidRPr="001F159A" w:rsidRDefault="00E10576" w:rsidP="006578A8">
      <w:pPr>
        <w:spacing w:before="240" w:line="276" w:lineRule="auto"/>
        <w:jc w:val="center"/>
        <w:outlineLvl w:val="0"/>
        <w:rPr>
          <w:b/>
        </w:rPr>
      </w:pPr>
      <w:bookmarkStart w:id="22" w:name="_Toc226457960"/>
      <w:r w:rsidRPr="001F159A">
        <w:rPr>
          <w:b/>
          <w:spacing w:val="-3"/>
        </w:rPr>
        <w:lastRenderedPageBreak/>
        <w:t>1</w:t>
      </w:r>
      <w:r w:rsidR="00DD34D7" w:rsidRPr="001F159A">
        <w:rPr>
          <w:b/>
          <w:spacing w:val="-3"/>
        </w:rPr>
        <w:t>.1</w:t>
      </w:r>
      <w:r w:rsidRPr="001F159A">
        <w:rPr>
          <w:b/>
          <w:spacing w:val="-3"/>
        </w:rPr>
        <w:t xml:space="preserve">.2. </w:t>
      </w:r>
      <w:bookmarkStart w:id="23" w:name="_Toc193095866"/>
      <w:bookmarkStart w:id="24" w:name="_Toc205728859"/>
      <w:bookmarkStart w:id="25" w:name="_Toc205918108"/>
      <w:bookmarkEnd w:id="19"/>
      <w:r w:rsidR="004C60A4" w:rsidRPr="001F159A">
        <w:rPr>
          <w:b/>
        </w:rPr>
        <w:t>Ландшафтная дифференциация</w:t>
      </w:r>
      <w:bookmarkEnd w:id="23"/>
      <w:r w:rsidR="004C60A4" w:rsidRPr="001F159A">
        <w:rPr>
          <w:b/>
        </w:rPr>
        <w:t>.</w:t>
      </w:r>
      <w:bookmarkEnd w:id="22"/>
      <w:bookmarkEnd w:id="24"/>
      <w:bookmarkEnd w:id="25"/>
    </w:p>
    <w:bookmarkEnd w:id="20"/>
    <w:bookmarkEnd w:id="21"/>
    <w:p w:rsidR="00E10576" w:rsidRPr="001F159A" w:rsidRDefault="00E10576" w:rsidP="00531D05">
      <w:pPr>
        <w:spacing w:line="276" w:lineRule="auto"/>
        <w:ind w:firstLine="567"/>
        <w:jc w:val="both"/>
        <w:rPr>
          <w:spacing w:val="-3"/>
        </w:rPr>
      </w:pPr>
      <w:r w:rsidRPr="001F159A">
        <w:rPr>
          <w:spacing w:val="-3"/>
        </w:rPr>
        <w:t>Ландшафтная структура Белгородской о</w:t>
      </w:r>
      <w:r w:rsidR="00A722F7" w:rsidRPr="001F159A">
        <w:rPr>
          <w:spacing w:val="-3"/>
        </w:rPr>
        <w:t>бласти, расположенной в переход</w:t>
      </w:r>
      <w:r w:rsidRPr="001F159A">
        <w:rPr>
          <w:spacing w:val="-3"/>
        </w:rPr>
        <w:t>ной зоне от степи к лесостепи, на юго-западных и</w:t>
      </w:r>
      <w:r w:rsidR="00A722F7" w:rsidRPr="001F159A">
        <w:rPr>
          <w:spacing w:val="-3"/>
        </w:rPr>
        <w:t xml:space="preserve"> южных склонах Среднерус</w:t>
      </w:r>
      <w:r w:rsidRPr="001F159A">
        <w:rPr>
          <w:spacing w:val="-3"/>
        </w:rPr>
        <w:t>ской возвышенности в бассейнах рек Днепра и Дона, обусловлена, прежде всего, особенностями литолого-геоморфологического компонента.</w:t>
      </w:r>
    </w:p>
    <w:p w:rsidR="00DD34D7" w:rsidRPr="001F159A" w:rsidRDefault="00DD34D7" w:rsidP="00531D05">
      <w:pPr>
        <w:spacing w:line="276" w:lineRule="auto"/>
        <w:ind w:firstLine="567"/>
        <w:jc w:val="both"/>
        <w:rPr>
          <w:spacing w:val="-3"/>
        </w:rPr>
      </w:pPr>
      <w:r w:rsidRPr="001F159A">
        <w:rPr>
          <w:spacing w:val="-3"/>
        </w:rPr>
        <w:t>Генетические типы ландшафтов</w:t>
      </w:r>
      <w:r w:rsidR="006578A8">
        <w:rPr>
          <w:spacing w:val="-3"/>
        </w:rPr>
        <w:t>, встречающиеся в районе,</w:t>
      </w:r>
      <w:r w:rsidRPr="001F159A">
        <w:rPr>
          <w:spacing w:val="-3"/>
        </w:rPr>
        <w:t xml:space="preserve"> представлены на одноименном Рис. 1.1.2.1.</w:t>
      </w:r>
    </w:p>
    <w:p w:rsidR="00B12104" w:rsidRPr="00531D05" w:rsidRDefault="00B12104" w:rsidP="00531D05">
      <w:pPr>
        <w:pStyle w:val="affd"/>
        <w:spacing w:line="276" w:lineRule="auto"/>
        <w:ind w:right="0" w:firstLine="567"/>
        <w:rPr>
          <w:sz w:val="24"/>
        </w:rPr>
      </w:pPr>
      <w:r w:rsidRPr="00531D05">
        <w:rPr>
          <w:sz w:val="24"/>
        </w:rPr>
        <w:t xml:space="preserve">К </w:t>
      </w:r>
      <w:r w:rsidRPr="00531D05">
        <w:rPr>
          <w:i/>
          <w:sz w:val="24"/>
          <w:u w:val="single"/>
        </w:rPr>
        <w:t>л</w:t>
      </w:r>
      <w:r w:rsidRPr="00531D05">
        <w:rPr>
          <w:bCs/>
          <w:i/>
          <w:sz w:val="24"/>
          <w:u w:val="single"/>
        </w:rPr>
        <w:t>андшафтам денудационного типа</w:t>
      </w:r>
      <w:r w:rsidRPr="00531D05">
        <w:rPr>
          <w:sz w:val="24"/>
        </w:rPr>
        <w:t xml:space="preserve"> относятся территории, расположенные на высоких абсолютных отметках (220-</w:t>
      </w:r>
      <w:smartTag w:uri="urn:schemas-microsoft-com:office:smarttags" w:element="metricconverter">
        <w:smartTagPr>
          <w:attr w:name="ProductID" w:val="270 м"/>
        </w:smartTagPr>
        <w:r w:rsidRPr="00531D05">
          <w:rPr>
            <w:sz w:val="24"/>
          </w:rPr>
          <w:t>270 м</w:t>
        </w:r>
      </w:smartTag>
      <w:r w:rsidRPr="00531D05">
        <w:rPr>
          <w:sz w:val="24"/>
        </w:rPr>
        <w:t xml:space="preserve">) и представляющие собой водораздельные поверхности или возвышенности. </w:t>
      </w:r>
      <w:r w:rsidR="00F02D22" w:rsidRPr="00531D05">
        <w:rPr>
          <w:sz w:val="24"/>
        </w:rPr>
        <w:t xml:space="preserve">Обособленно расположен Новооскольский ландшафт, находящийся в левобережной по отношению к р. Осколу части области. Здесь располагается водораздел рек Оскол и Тихая Сосна. Абсолютные отметки – 220-230 м, отложения неогена уже не встречаются, вместо них в верхних частях разреза под чехлом субаэральных отложений залегают отложения палеоген-неогеновой системы (полтавская серия – кварцевые и глинистые пески). </w:t>
      </w:r>
      <w:r w:rsidR="00531D05" w:rsidRPr="00531D05">
        <w:rPr>
          <w:sz w:val="24"/>
        </w:rPr>
        <w:t>Б</w:t>
      </w:r>
      <w:r w:rsidR="00F02D22" w:rsidRPr="00531D05">
        <w:rPr>
          <w:sz w:val="24"/>
        </w:rPr>
        <w:t>олее выражено расчленение доледникового рельефа, что можно связать с действие водно</w:t>
      </w:r>
      <w:r w:rsidR="0062277D">
        <w:rPr>
          <w:sz w:val="24"/>
        </w:rPr>
        <w:t>-</w:t>
      </w:r>
      <w:r w:rsidR="00F02D22" w:rsidRPr="00531D05">
        <w:rPr>
          <w:sz w:val="24"/>
        </w:rPr>
        <w:t>ледниковых потоков днепровского оледенения.</w:t>
      </w:r>
    </w:p>
    <w:p w:rsidR="00531D05" w:rsidRPr="00531D05" w:rsidRDefault="00531D05" w:rsidP="00531D05">
      <w:pPr>
        <w:pStyle w:val="affd"/>
        <w:spacing w:line="276" w:lineRule="auto"/>
        <w:ind w:firstLine="567"/>
        <w:rPr>
          <w:sz w:val="24"/>
        </w:rPr>
      </w:pPr>
      <w:r w:rsidRPr="00531D05">
        <w:rPr>
          <w:sz w:val="24"/>
        </w:rPr>
        <w:t>Овражно-балочная сеть имеет глубину расчленения до 75-100 м</w:t>
      </w:r>
      <w:r>
        <w:rPr>
          <w:sz w:val="24"/>
        </w:rPr>
        <w:t>.</w:t>
      </w:r>
      <w:r w:rsidRPr="00531D05">
        <w:rPr>
          <w:sz w:val="24"/>
        </w:rPr>
        <w:t xml:space="preserve"> Интенсивность эрозии подчеркивается узкими плоскими водораздельными гребнями. </w:t>
      </w:r>
    </w:p>
    <w:p w:rsidR="00531D05" w:rsidRDefault="00531D05" w:rsidP="00531D05">
      <w:pPr>
        <w:pStyle w:val="affd"/>
        <w:spacing w:line="276" w:lineRule="auto"/>
        <w:ind w:right="0" w:firstLine="567"/>
        <w:rPr>
          <w:sz w:val="24"/>
        </w:rPr>
      </w:pPr>
      <w:r w:rsidRPr="00531D05">
        <w:rPr>
          <w:sz w:val="24"/>
        </w:rPr>
        <w:t>Характерной особенностью является преобладание процессов денудации над остальными экзогенными процессами. Развитая здесь эрозия является составной частью общей направленности разрушения литогенной основы.</w:t>
      </w:r>
      <w:r>
        <w:rPr>
          <w:sz w:val="24"/>
        </w:rPr>
        <w:t xml:space="preserve"> </w:t>
      </w:r>
    </w:p>
    <w:p w:rsidR="00531D05" w:rsidRPr="00531D05" w:rsidRDefault="00531D05" w:rsidP="00531D05">
      <w:pPr>
        <w:pStyle w:val="affd"/>
        <w:spacing w:line="276" w:lineRule="auto"/>
        <w:ind w:right="0" w:firstLine="567"/>
        <w:rPr>
          <w:i/>
          <w:u w:val="single"/>
        </w:rPr>
      </w:pPr>
      <w:r w:rsidRPr="00531D05">
        <w:rPr>
          <w:sz w:val="24"/>
        </w:rPr>
        <w:t>Для ландшафтов денудационного типа характерны типичные  черноземы, на относительно крутых склонах, а также в долинах рек встречаются выщелоченные черноземы. Большая часть этих территорий распахана, отдельными ареалами встречаются острова естественной растительности, представленной луговыми и разнотравными степями  и дубовыми лесами, которые сохранились в балках и по берегам рек.</w:t>
      </w:r>
    </w:p>
    <w:p w:rsidR="007C6A54" w:rsidRPr="00296C41" w:rsidRDefault="007C6A54" w:rsidP="00296C41">
      <w:pPr>
        <w:pStyle w:val="affd"/>
        <w:tabs>
          <w:tab w:val="clear" w:pos="502"/>
          <w:tab w:val="left" w:pos="-142"/>
        </w:tabs>
        <w:spacing w:line="276" w:lineRule="auto"/>
        <w:ind w:right="0" w:firstLine="567"/>
        <w:rPr>
          <w:sz w:val="24"/>
        </w:rPr>
      </w:pPr>
      <w:r w:rsidRPr="001F159A">
        <w:rPr>
          <w:i/>
          <w:u w:val="single"/>
        </w:rPr>
        <w:t>Л</w:t>
      </w:r>
      <w:r w:rsidRPr="001F159A">
        <w:rPr>
          <w:i/>
          <w:sz w:val="24"/>
          <w:u w:val="single"/>
        </w:rPr>
        <w:t>андшафты эрозионно-денудационного типа</w:t>
      </w:r>
      <w:r w:rsidRPr="001F159A">
        <w:rPr>
          <w:sz w:val="24"/>
        </w:rPr>
        <w:t xml:space="preserve"> </w:t>
      </w:r>
      <w:r w:rsidRPr="00296C41">
        <w:rPr>
          <w:sz w:val="24"/>
        </w:rPr>
        <w:t>(</w:t>
      </w:r>
      <w:r w:rsidR="00062970" w:rsidRPr="00296C41">
        <w:rPr>
          <w:sz w:val="24"/>
        </w:rPr>
        <w:t>Тихо-Сосенский</w:t>
      </w:r>
      <w:r w:rsidRPr="00296C41">
        <w:rPr>
          <w:sz w:val="24"/>
        </w:rPr>
        <w:t>), приурочены к слабо наклонным территориям, занимающим промежуточное положение между водоразделами и речными долинами и их склонами. Абсолютные отметки этих ландшафтов выдерживаются на высотах 200-</w:t>
      </w:r>
      <w:smartTag w:uri="urn:schemas-microsoft-com:office:smarttags" w:element="metricconverter">
        <w:smartTagPr>
          <w:attr w:name="ProductID" w:val="220 м"/>
        </w:smartTagPr>
        <w:r w:rsidRPr="00296C41">
          <w:rPr>
            <w:sz w:val="24"/>
          </w:rPr>
          <w:t>220 м</w:t>
        </w:r>
      </w:smartTag>
      <w:r w:rsidRPr="00296C41">
        <w:rPr>
          <w:sz w:val="24"/>
        </w:rPr>
        <w:t>. Отличительной чертой этого типа ландшафтов является присутствие в них верхних частей долин основных рек области и их притоков. В связи с этим здесь больше развиты процессы линейной эрозии.</w:t>
      </w:r>
    </w:p>
    <w:p w:rsidR="007C6A54" w:rsidRPr="00296C41" w:rsidRDefault="007C6A54" w:rsidP="00296C41">
      <w:pPr>
        <w:pStyle w:val="affd"/>
        <w:tabs>
          <w:tab w:val="clear" w:pos="502"/>
          <w:tab w:val="left" w:pos="-142"/>
        </w:tabs>
        <w:spacing w:line="276" w:lineRule="auto"/>
        <w:ind w:firstLine="567"/>
        <w:rPr>
          <w:sz w:val="24"/>
        </w:rPr>
      </w:pPr>
      <w:r w:rsidRPr="00296C41">
        <w:rPr>
          <w:sz w:val="24"/>
        </w:rPr>
        <w:t xml:space="preserve">Ландшафты этого типа различаются по степени воздействия эродированности дочетвертичных отложений. В </w:t>
      </w:r>
      <w:r w:rsidR="00296C41" w:rsidRPr="00296C41">
        <w:rPr>
          <w:sz w:val="24"/>
        </w:rPr>
        <w:t>Тихо-Сосенском ландшафт</w:t>
      </w:r>
      <w:r w:rsidR="008B08B0">
        <w:rPr>
          <w:sz w:val="24"/>
        </w:rPr>
        <w:t xml:space="preserve">е </w:t>
      </w:r>
      <w:r w:rsidRPr="00296C41">
        <w:rPr>
          <w:sz w:val="24"/>
        </w:rPr>
        <w:t xml:space="preserve">– дочетвертичная эрозия уничтожила в долинах рек палеоген-неогеновые отложения, в результате под четвертичным аллювием оказались верхне-меловые  кампанские отложения (мел, алевролиты). Как отмечалось выше, все дочетвертичные отложения перекрыты толщей субаэральных отложений (суглинки с горизонтами погребенных почв) мощностью до </w:t>
      </w:r>
      <w:smartTag w:uri="urn:schemas-microsoft-com:office:smarttags" w:element="metricconverter">
        <w:smartTagPr>
          <w:attr w:name="ProductID" w:val="20 м"/>
        </w:smartTagPr>
        <w:r w:rsidRPr="00296C41">
          <w:rPr>
            <w:sz w:val="24"/>
          </w:rPr>
          <w:t>20 м</w:t>
        </w:r>
      </w:smartTag>
      <w:r w:rsidRPr="00296C41">
        <w:rPr>
          <w:sz w:val="24"/>
        </w:rPr>
        <w:t xml:space="preserve">. </w:t>
      </w:r>
    </w:p>
    <w:p w:rsidR="007C6A54" w:rsidRDefault="007C6A54" w:rsidP="00296C41">
      <w:pPr>
        <w:pStyle w:val="affd"/>
        <w:tabs>
          <w:tab w:val="clear" w:pos="502"/>
          <w:tab w:val="left" w:pos="-142"/>
        </w:tabs>
        <w:spacing w:line="276" w:lineRule="auto"/>
        <w:ind w:firstLine="567"/>
        <w:rPr>
          <w:sz w:val="24"/>
        </w:rPr>
      </w:pPr>
      <w:r w:rsidRPr="00296C41">
        <w:rPr>
          <w:sz w:val="24"/>
        </w:rPr>
        <w:t xml:space="preserve">В субаэральных отложениях ландшафтов эрозионно-денудационного типа сформировались черноземы различных типов. В </w:t>
      </w:r>
      <w:r w:rsidR="00296C41" w:rsidRPr="00296C41">
        <w:rPr>
          <w:sz w:val="24"/>
        </w:rPr>
        <w:t xml:space="preserve">Тихо-Сосненском – распространены типичные, карбонатные и солонцеватые черноземы. </w:t>
      </w:r>
    </w:p>
    <w:p w:rsidR="008B08B0" w:rsidRDefault="008B08B0" w:rsidP="008B08B0">
      <w:pPr>
        <w:pStyle w:val="affd"/>
        <w:tabs>
          <w:tab w:val="clear" w:pos="502"/>
          <w:tab w:val="left" w:pos="-142"/>
        </w:tabs>
        <w:spacing w:line="276" w:lineRule="auto"/>
        <w:ind w:firstLine="567"/>
        <w:rPr>
          <w:sz w:val="24"/>
        </w:rPr>
      </w:pPr>
      <w:r>
        <w:rPr>
          <w:rFonts w:ascii="Arial" w:hAnsi="Arial" w:cs="Arial"/>
          <w:sz w:val="24"/>
        </w:rPr>
        <w:t xml:space="preserve">Так, </w:t>
      </w:r>
      <w:r w:rsidRPr="008B08B0">
        <w:rPr>
          <w:sz w:val="24"/>
        </w:rPr>
        <w:t>при характерных для Тихо-Сосненско</w:t>
      </w:r>
      <w:r>
        <w:rPr>
          <w:sz w:val="24"/>
        </w:rPr>
        <w:t>го</w:t>
      </w:r>
      <w:r w:rsidRPr="008B08B0">
        <w:rPr>
          <w:sz w:val="24"/>
        </w:rPr>
        <w:t xml:space="preserve"> </w:t>
      </w:r>
      <w:r>
        <w:rPr>
          <w:sz w:val="24"/>
        </w:rPr>
        <w:t>ландшафта</w:t>
      </w:r>
      <w:r w:rsidRPr="008B08B0">
        <w:rPr>
          <w:sz w:val="24"/>
        </w:rPr>
        <w:t xml:space="preserve"> разнотравных степях, присутствуют еще и луговые степи, которые замещаются на южных склонах – сухими степям</w:t>
      </w:r>
      <w:r>
        <w:rPr>
          <w:rFonts w:ascii="Arial" w:hAnsi="Arial" w:cs="Arial"/>
          <w:sz w:val="24"/>
        </w:rPr>
        <w:t xml:space="preserve">и. </w:t>
      </w:r>
      <w:r w:rsidRPr="008B08B0">
        <w:rPr>
          <w:sz w:val="24"/>
        </w:rPr>
        <w:t>Леса приобретают характер «байрачных», то есть растущих по балкам, невысоких.</w:t>
      </w:r>
      <w:r>
        <w:rPr>
          <w:sz w:val="24"/>
        </w:rPr>
        <w:t xml:space="preserve"> </w:t>
      </w:r>
      <w:r w:rsidRPr="00296C41">
        <w:rPr>
          <w:sz w:val="24"/>
        </w:rPr>
        <w:t xml:space="preserve">Наибольшим разнообразием отличается состав лесов в Тихо-Сосненском ландшафте, где большую долю территории занимают долины рек, здесь можно встретить клен, ясень, а кроме </w:t>
      </w:r>
      <w:r w:rsidRPr="00296C41">
        <w:rPr>
          <w:sz w:val="24"/>
        </w:rPr>
        <w:lastRenderedPageBreak/>
        <w:t>них имеются защитные государственные лесные полосы, образованные посадками дуба, акации и т.д.</w:t>
      </w:r>
    </w:p>
    <w:p w:rsidR="00DB6227" w:rsidRPr="00C2091C" w:rsidRDefault="00DB6227" w:rsidP="00DB6227">
      <w:pPr>
        <w:pStyle w:val="affd"/>
        <w:spacing w:line="276" w:lineRule="auto"/>
        <w:ind w:firstLine="567"/>
        <w:rPr>
          <w:sz w:val="24"/>
        </w:rPr>
      </w:pPr>
      <w:r w:rsidRPr="001F159A">
        <w:rPr>
          <w:i/>
          <w:sz w:val="24"/>
          <w:u w:val="single"/>
        </w:rPr>
        <w:t>Ландшафты аллювиально-эрозионного типа</w:t>
      </w:r>
      <w:r>
        <w:rPr>
          <w:i/>
          <w:sz w:val="24"/>
          <w:u w:val="single"/>
        </w:rPr>
        <w:t>.</w:t>
      </w:r>
      <w:r w:rsidRPr="001F159A">
        <w:rPr>
          <w:sz w:val="24"/>
        </w:rPr>
        <w:t xml:space="preserve"> </w:t>
      </w:r>
      <w:r w:rsidRPr="00C2091C">
        <w:rPr>
          <w:sz w:val="24"/>
        </w:rPr>
        <w:t>Территория района в ю</w:t>
      </w:r>
      <w:r>
        <w:rPr>
          <w:sz w:val="24"/>
        </w:rPr>
        <w:t>ж</w:t>
      </w:r>
      <w:r w:rsidRPr="00C2091C">
        <w:rPr>
          <w:sz w:val="24"/>
        </w:rPr>
        <w:t>ной части относится к Валуйкому ландшафту (бассейн реки Дон).</w:t>
      </w:r>
    </w:p>
    <w:p w:rsidR="00DB6227" w:rsidRPr="00C2091C" w:rsidRDefault="00DB6227" w:rsidP="00DB6227">
      <w:pPr>
        <w:pStyle w:val="affd"/>
        <w:spacing w:line="276" w:lineRule="auto"/>
        <w:ind w:firstLine="567"/>
        <w:rPr>
          <w:sz w:val="24"/>
        </w:rPr>
      </w:pPr>
      <w:r w:rsidRPr="00C2091C">
        <w:rPr>
          <w:sz w:val="24"/>
        </w:rPr>
        <w:t xml:space="preserve">Отличительной особенностью Валуйского ландшафта является его строение: наличие нескольких параллельных долин рек и притоков (иногда – оврагов) – создающее своеобразную структуру всего ландшафта. Из-за такой гидрографии междуречья приобретают характер крупных увалов, расчлененных, в свою очередь, линейной эрозией. </w:t>
      </w:r>
    </w:p>
    <w:p w:rsidR="00DB6227" w:rsidRPr="00C2091C" w:rsidRDefault="00DB6227" w:rsidP="00DB6227">
      <w:pPr>
        <w:pStyle w:val="affd"/>
        <w:spacing w:line="276" w:lineRule="auto"/>
        <w:ind w:firstLine="567"/>
        <w:rPr>
          <w:sz w:val="24"/>
        </w:rPr>
      </w:pPr>
      <w:r w:rsidRPr="00C2091C">
        <w:rPr>
          <w:sz w:val="24"/>
        </w:rPr>
        <w:t>Особенностью аллювиально-эрозионных ландшафтов восточной части Белгородской области является их более высокое положение (абс. отметки – 140-</w:t>
      </w:r>
      <w:smartTag w:uri="urn:schemas-microsoft-com:office:smarttags" w:element="metricconverter">
        <w:smartTagPr>
          <w:attr w:name="ProductID" w:val="200 м"/>
        </w:smartTagPr>
        <w:r w:rsidRPr="00C2091C">
          <w:rPr>
            <w:sz w:val="24"/>
          </w:rPr>
          <w:t>200 м</w:t>
        </w:r>
      </w:smartTag>
      <w:r w:rsidRPr="00C2091C">
        <w:rPr>
          <w:sz w:val="24"/>
        </w:rPr>
        <w:t>).</w:t>
      </w:r>
    </w:p>
    <w:p w:rsidR="00DB6227" w:rsidRPr="00C2091C" w:rsidRDefault="00DB6227" w:rsidP="00DB6227">
      <w:pPr>
        <w:pStyle w:val="affd"/>
        <w:spacing w:line="276" w:lineRule="auto"/>
        <w:ind w:firstLine="567"/>
        <w:rPr>
          <w:sz w:val="24"/>
        </w:rPr>
      </w:pPr>
      <w:r w:rsidRPr="00C2091C">
        <w:rPr>
          <w:sz w:val="24"/>
        </w:rPr>
        <w:t xml:space="preserve">Обращает на себя внимание еще одна особенность дочетвертичных долин рек этого типа ландшафтов – значительную ширину имеют также неогеновые и палеогеновые террасы, на которых залегают отложения верхних террас рек. </w:t>
      </w:r>
    </w:p>
    <w:p w:rsidR="00DB6227" w:rsidRPr="00C2091C" w:rsidRDefault="00DB6227" w:rsidP="00DB6227">
      <w:pPr>
        <w:pStyle w:val="affd"/>
        <w:spacing w:line="276" w:lineRule="auto"/>
        <w:ind w:firstLine="567"/>
        <w:rPr>
          <w:sz w:val="24"/>
        </w:rPr>
      </w:pPr>
      <w:r w:rsidRPr="00C2091C">
        <w:rPr>
          <w:sz w:val="24"/>
        </w:rPr>
        <w:t xml:space="preserve">Аллювиально-эрозионные ландшафты отличаются большим разнообразием почвенного покрова, обусловленным развитием растительного покрова. Из лесных формаций наиболее характерны дубравы, в основном водораздельные и «нагорные» — на пойменных террасах и высоких берегах рек. Встречаются также дубравы пойменные и байрачные в степных оврагах. Большая часть дубрав — небольшие массивы по 1—5 тыс. га. Главными лесообразующими породами являются дуб черешчатый, сосна обыкновенная, липа, клен остролистный, ольха черная, осина, береза. </w:t>
      </w:r>
    </w:p>
    <w:p w:rsidR="00B14473" w:rsidRPr="00B14473" w:rsidRDefault="00DB6227" w:rsidP="00DB6227">
      <w:pPr>
        <w:pStyle w:val="affd"/>
        <w:spacing w:line="276" w:lineRule="auto"/>
        <w:ind w:firstLine="567"/>
        <w:rPr>
          <w:sz w:val="24"/>
        </w:rPr>
      </w:pPr>
      <w:r w:rsidRPr="00C2091C">
        <w:rPr>
          <w:sz w:val="24"/>
        </w:rPr>
        <w:t>Развитие лесной растительности в этих ландшафтах определило распространение в большинстве из них лесных почв</w:t>
      </w:r>
      <w:r>
        <w:rPr>
          <w:sz w:val="24"/>
        </w:rPr>
        <w:t>.</w:t>
      </w:r>
      <w:r w:rsidR="00B14473" w:rsidRPr="00B14473">
        <w:rPr>
          <w:sz w:val="24"/>
        </w:rPr>
        <w:t xml:space="preserve"> </w:t>
      </w:r>
    </w:p>
    <w:p w:rsidR="00C77AC7" w:rsidRPr="00DD35DD" w:rsidRDefault="00C77AC7" w:rsidP="00C77AC7">
      <w:pPr>
        <w:pStyle w:val="affd"/>
        <w:spacing w:line="276" w:lineRule="auto"/>
        <w:ind w:firstLine="567"/>
        <w:rPr>
          <w:sz w:val="24"/>
        </w:rPr>
      </w:pPr>
      <w:r>
        <w:rPr>
          <w:i/>
          <w:sz w:val="24"/>
          <w:u w:val="single"/>
        </w:rPr>
        <w:t>Л</w:t>
      </w:r>
      <w:r w:rsidRPr="00DD35DD">
        <w:rPr>
          <w:i/>
          <w:sz w:val="24"/>
          <w:u w:val="single"/>
        </w:rPr>
        <w:t>андшафт моренного типа</w:t>
      </w:r>
      <w:r w:rsidRPr="00DD35DD">
        <w:rPr>
          <w:b/>
          <w:i/>
        </w:rPr>
        <w:t xml:space="preserve"> </w:t>
      </w:r>
      <w:r w:rsidRPr="00DD35DD">
        <w:rPr>
          <w:sz w:val="24"/>
        </w:rPr>
        <w:t xml:space="preserve">– Казинский, </w:t>
      </w:r>
      <w:r>
        <w:rPr>
          <w:sz w:val="24"/>
        </w:rPr>
        <w:t>представлен небольшой территорией севео-восточнее с. Казацкое.</w:t>
      </w:r>
    </w:p>
    <w:p w:rsidR="00C77AC7" w:rsidRPr="00DD35DD" w:rsidRDefault="00C77AC7" w:rsidP="00C77AC7">
      <w:pPr>
        <w:pStyle w:val="affd"/>
        <w:spacing w:line="276" w:lineRule="auto"/>
        <w:ind w:firstLine="567"/>
        <w:rPr>
          <w:sz w:val="24"/>
        </w:rPr>
      </w:pPr>
      <w:r w:rsidRPr="00DD35DD">
        <w:rPr>
          <w:sz w:val="24"/>
        </w:rPr>
        <w:t xml:space="preserve">На территорию Белгородской области заходил язык днепровского ледника, который оставил после себя комплекс моренных отложений (суглинки с редкими валунами), перекрытых слоем субаэральных суглинков с прослоями погребенных почв. Территория развития этих отложений определила границы Казинского моренного ландшафта. </w:t>
      </w:r>
    </w:p>
    <w:p w:rsidR="00C77AC7" w:rsidRPr="00DD35DD" w:rsidRDefault="00C77AC7" w:rsidP="00C77AC7">
      <w:pPr>
        <w:pStyle w:val="affd"/>
        <w:spacing w:line="276" w:lineRule="auto"/>
        <w:ind w:firstLine="567"/>
        <w:rPr>
          <w:sz w:val="24"/>
        </w:rPr>
      </w:pPr>
      <w:r w:rsidRPr="00DD35DD">
        <w:rPr>
          <w:sz w:val="24"/>
        </w:rPr>
        <w:t xml:space="preserve">Мощность моренных суглинков достигает местами </w:t>
      </w:r>
      <w:smartTag w:uri="urn:schemas-microsoft-com:office:smarttags" w:element="metricconverter">
        <w:smartTagPr>
          <w:attr w:name="ProductID" w:val="20 м"/>
        </w:smartTagPr>
        <w:r w:rsidRPr="00DD35DD">
          <w:rPr>
            <w:sz w:val="24"/>
          </w:rPr>
          <w:t>20 м</w:t>
        </w:r>
      </w:smartTag>
      <w:r w:rsidRPr="00DD35DD">
        <w:rPr>
          <w:sz w:val="24"/>
        </w:rPr>
        <w:t>. Морена залегает на сильно эродированном дочетвертичном рельефе, который образуют меловые отложения речных долин (туронский и коньякский ярусы – мел, мергель, песчанистый мел, фосфориты) и палеоген-неогеновые и палеогеновые отложения (берекская свита – кварцево-глауконитовые пески и глины и харьковская серия – пески, алевриты, глины) междуречий, имеющие характер останцовых узких гребней. Морену перекрывает нерасчлененный комплекс субаэральных отложений.</w:t>
      </w:r>
    </w:p>
    <w:p w:rsidR="00C77AC7" w:rsidRPr="00DD35DD" w:rsidRDefault="00C77AC7" w:rsidP="00C77AC7">
      <w:pPr>
        <w:pStyle w:val="affd"/>
        <w:spacing w:line="276" w:lineRule="auto"/>
        <w:ind w:firstLine="567"/>
        <w:rPr>
          <w:sz w:val="24"/>
        </w:rPr>
      </w:pPr>
      <w:r w:rsidRPr="00DD35DD">
        <w:rPr>
          <w:sz w:val="24"/>
        </w:rPr>
        <w:t>Современный рельеф ландшафта в значительной мере повторяет дочетвертичный рельеф и представляет собой конечно-моренную гряду, разделенную унаследованной ложбиной стока. Абсолютные отметки гряды 120-</w:t>
      </w:r>
      <w:smartTag w:uri="urn:schemas-microsoft-com:office:smarttags" w:element="metricconverter">
        <w:smartTagPr>
          <w:attr w:name="ProductID" w:val="220 м"/>
        </w:smartTagPr>
        <w:r w:rsidRPr="00DD35DD">
          <w:rPr>
            <w:sz w:val="24"/>
          </w:rPr>
          <w:t>220 м</w:t>
        </w:r>
      </w:smartTag>
      <w:r w:rsidRPr="00DD35DD">
        <w:rPr>
          <w:sz w:val="24"/>
        </w:rPr>
        <w:t xml:space="preserve">, при максимальной – </w:t>
      </w:r>
      <w:smartTag w:uri="urn:schemas-microsoft-com:office:smarttags" w:element="metricconverter">
        <w:smartTagPr>
          <w:attr w:name="ProductID" w:val="236 м"/>
        </w:smartTagPr>
        <w:r w:rsidRPr="00DD35DD">
          <w:rPr>
            <w:sz w:val="24"/>
          </w:rPr>
          <w:t>236 м</w:t>
        </w:r>
      </w:smartTag>
      <w:r w:rsidRPr="00DD35DD">
        <w:rPr>
          <w:sz w:val="24"/>
        </w:rPr>
        <w:t>. Поверхность гряды волнисто-холмистая, сильно эродированная овражно-балочной сетью. Разделяющая гряду ложбина стока имеет отметки – 130-</w:t>
      </w:r>
      <w:smartTag w:uri="urn:schemas-microsoft-com:office:smarttags" w:element="metricconverter">
        <w:smartTagPr>
          <w:attr w:name="ProductID" w:val="170 м"/>
        </w:smartTagPr>
        <w:r w:rsidRPr="00DD35DD">
          <w:rPr>
            <w:sz w:val="24"/>
          </w:rPr>
          <w:t>170 м</w:t>
        </w:r>
      </w:smartTag>
      <w:r w:rsidRPr="00DD35DD">
        <w:rPr>
          <w:sz w:val="24"/>
        </w:rPr>
        <w:t>. С юга моренную гряду ограничивает долина р. Тихая Сосна – приток р. Дон.</w:t>
      </w:r>
    </w:p>
    <w:p w:rsidR="00C77AC7" w:rsidRPr="00DD35DD" w:rsidRDefault="00C77AC7" w:rsidP="00C77AC7">
      <w:pPr>
        <w:pStyle w:val="affd"/>
        <w:spacing w:line="276" w:lineRule="auto"/>
        <w:ind w:firstLine="567"/>
        <w:rPr>
          <w:sz w:val="24"/>
        </w:rPr>
      </w:pPr>
      <w:r w:rsidRPr="00DD35DD">
        <w:rPr>
          <w:sz w:val="24"/>
        </w:rPr>
        <w:t xml:space="preserve">На  субаэральных суглинках в условиях расчлененного рельефа сформировался неоднородный почвенный покров, в котором преобладают выщелоченные черноземы, меньшую площадь занимают территории с серыми лесными почвами, черноземы типичные занимают водораздельные пространства. </w:t>
      </w:r>
    </w:p>
    <w:p w:rsidR="00C77AC7" w:rsidRDefault="00C77AC7" w:rsidP="00C77AC7">
      <w:pPr>
        <w:pStyle w:val="affd"/>
        <w:spacing w:line="276" w:lineRule="auto"/>
        <w:ind w:firstLine="567"/>
        <w:rPr>
          <w:sz w:val="24"/>
        </w:rPr>
      </w:pPr>
      <w:r w:rsidRPr="00DD35DD">
        <w:rPr>
          <w:sz w:val="24"/>
        </w:rPr>
        <w:t xml:space="preserve">Территория ландшафта сильно распахана. </w:t>
      </w:r>
      <w:r>
        <w:rPr>
          <w:sz w:val="24"/>
        </w:rPr>
        <w:t>Л</w:t>
      </w:r>
      <w:r w:rsidRPr="00DD35DD">
        <w:rPr>
          <w:sz w:val="24"/>
        </w:rPr>
        <w:t xml:space="preserve">еса встречаются только по долинам рек и оврагов (балок). Степная растительность представлена преимущественно луговыми степями. </w:t>
      </w:r>
    </w:p>
    <w:p w:rsidR="00C77AC7" w:rsidRDefault="00C77AC7" w:rsidP="00C77AC7">
      <w:pPr>
        <w:pStyle w:val="affd"/>
        <w:spacing w:line="276" w:lineRule="auto"/>
        <w:ind w:firstLine="567"/>
        <w:rPr>
          <w:sz w:val="24"/>
        </w:rPr>
      </w:pPr>
      <w:r w:rsidRPr="00DB6227">
        <w:rPr>
          <w:i/>
          <w:sz w:val="24"/>
          <w:u w:val="single"/>
        </w:rPr>
        <w:lastRenderedPageBreak/>
        <w:t>Ландшафт  водно-ледникового типа</w:t>
      </w:r>
      <w:r>
        <w:rPr>
          <w:i/>
          <w:sz w:val="24"/>
          <w:u w:val="single"/>
        </w:rPr>
        <w:t>.</w:t>
      </w:r>
      <w:r>
        <w:rPr>
          <w:sz w:val="24"/>
        </w:rPr>
        <w:t xml:space="preserve"> </w:t>
      </w:r>
      <w:r w:rsidRPr="00C77AC7">
        <w:rPr>
          <w:sz w:val="24"/>
        </w:rPr>
        <w:t>Ложбина стока, к которой приурочен Тихо-Сосенский ландшафт сформировалась в зоне максимального распространения днепровского ледника. В настоящее время по ней заложилась река Тихая Сосна. Эта территория также была эродирована водными потоками, здесь сохранились палеоген-неогеновые отложения, мощность водно-ледниковых песков ок. 8 м.</w:t>
      </w:r>
      <w:r w:rsidRPr="00C77AC7">
        <w:t xml:space="preserve"> </w:t>
      </w:r>
      <w:r w:rsidRPr="00C77AC7">
        <w:rPr>
          <w:sz w:val="24"/>
        </w:rPr>
        <w:t>Водно-ледниковые песчаные отложения перекрыты слоем субаэральных суглинков, в которых сформировались преимущественно типичные и выщелоченные черноземы, однако, распространены и серые лесные почвы. В Тихо-Сосенском ландшафте преобладают выщелоченные и обыкновенные черноземы. Лесов здесь больше, они также приурочены к долинам, значительные массивы дубрав сохранились в междуречьи р.Тихая Сосна и р. Усердец.</w:t>
      </w:r>
    </w:p>
    <w:p w:rsidR="00C77AC7" w:rsidRDefault="00C77AC7" w:rsidP="00C77AC7">
      <w:pPr>
        <w:pStyle w:val="affd"/>
        <w:spacing w:line="276" w:lineRule="auto"/>
        <w:ind w:firstLine="567"/>
        <w:rPr>
          <w:i/>
          <w:sz w:val="24"/>
          <w:u w:val="single"/>
        </w:rPr>
      </w:pPr>
      <w:r>
        <w:rPr>
          <w:sz w:val="24"/>
        </w:rPr>
        <w:t xml:space="preserve">На юго-восточной границе района </w:t>
      </w:r>
      <w:r w:rsidR="004101A2">
        <w:rPr>
          <w:sz w:val="24"/>
        </w:rPr>
        <w:t xml:space="preserve">на небольшой территории </w:t>
      </w:r>
      <w:r>
        <w:rPr>
          <w:sz w:val="24"/>
        </w:rPr>
        <w:t xml:space="preserve">присутствует </w:t>
      </w:r>
      <w:r w:rsidRPr="00C77AC7">
        <w:rPr>
          <w:i/>
          <w:sz w:val="24"/>
          <w:u w:val="single"/>
        </w:rPr>
        <w:t>денудационный ландшафт степной зоны</w:t>
      </w:r>
      <w:r>
        <w:rPr>
          <w:i/>
          <w:sz w:val="24"/>
          <w:u w:val="single"/>
        </w:rPr>
        <w:t xml:space="preserve">. </w:t>
      </w:r>
    </w:p>
    <w:p w:rsidR="00C77AC7" w:rsidRPr="00C77AC7" w:rsidRDefault="00C77AC7" w:rsidP="004101A2">
      <w:pPr>
        <w:pStyle w:val="affd"/>
        <w:spacing w:line="276" w:lineRule="auto"/>
        <w:ind w:firstLine="567"/>
        <w:rPr>
          <w:sz w:val="24"/>
        </w:rPr>
      </w:pPr>
      <w:r w:rsidRPr="00C77AC7">
        <w:rPr>
          <w:sz w:val="24"/>
        </w:rPr>
        <w:t xml:space="preserve">По сравнению с аналогичными ландшафтами лесостепной части он занимает более низкое положение, здесь абсолютные отметки редко превышают </w:t>
      </w:r>
      <w:smartTag w:uri="urn:schemas-microsoft-com:office:smarttags" w:element="metricconverter">
        <w:smartTagPr>
          <w:attr w:name="ProductID" w:val="220 м"/>
        </w:smartTagPr>
        <w:r w:rsidRPr="00C77AC7">
          <w:rPr>
            <w:sz w:val="24"/>
          </w:rPr>
          <w:t>220 м</w:t>
        </w:r>
      </w:smartTag>
      <w:r w:rsidRPr="00C77AC7">
        <w:rPr>
          <w:sz w:val="24"/>
        </w:rPr>
        <w:t>. Под суглинками субаэрального происхождения здесь залегают палеоген-неогеновые пески, которые вскрыты процессами линейной эрозии до меловых отложений (сантонского и кампанского ярусов верхнего мела). Строение почвенного покрова здесь достаточно однородно – здесь распространены черноземы обыкновенные. В естественном растительном покрове этого ландшафта преобладают сухие степи, которые на северных склонах замещаются разнотравными, а в понижениях рельефа – луговыми степями.</w:t>
      </w:r>
    </w:p>
    <w:p w:rsidR="00C2091C" w:rsidRDefault="00C2091C" w:rsidP="00C2091C">
      <w:pPr>
        <w:spacing w:line="360" w:lineRule="auto"/>
        <w:ind w:firstLine="567"/>
        <w:jc w:val="both"/>
        <w:sectPr w:rsidR="00C2091C" w:rsidSect="005F22B7">
          <w:footnotePr>
            <w:pos w:val="beneathText"/>
          </w:footnotePr>
          <w:pgSz w:w="11905" w:h="16837"/>
          <w:pgMar w:top="1134" w:right="850" w:bottom="709" w:left="1134" w:header="708" w:footer="136" w:gutter="0"/>
          <w:cols w:space="720"/>
          <w:titlePg/>
          <w:docGrid w:linePitch="360"/>
        </w:sectPr>
      </w:pPr>
    </w:p>
    <w:p w:rsidR="00B56EAE" w:rsidRDefault="00CC03E9" w:rsidP="007311ED">
      <w:pPr>
        <w:spacing w:line="360" w:lineRule="auto"/>
        <w:ind w:firstLine="708"/>
        <w:jc w:val="right"/>
      </w:pPr>
      <w:r>
        <w:rPr>
          <w:noProof/>
        </w:rPr>
        <w:lastRenderedPageBreak/>
        <w:pict>
          <v:rect id="_x0000_s1127" style="position:absolute;left:0;text-align:left;margin-left:12.8pt;margin-top:18.4pt;width:527.7pt;height:686.4pt;z-index:-27"/>
        </w:pict>
      </w:r>
      <w:r w:rsidR="004D2ED9">
        <w:t>Рис. 1.1.2.1.</w:t>
      </w:r>
    </w:p>
    <w:p w:rsidR="004D2ED9" w:rsidRDefault="00CC03E9" w:rsidP="000B78B9">
      <w:pPr>
        <w:spacing w:line="360" w:lineRule="auto"/>
        <w:ind w:left="-284" w:firstLine="284"/>
      </w:pPr>
      <w:r>
        <w:rPr>
          <w:noProof/>
        </w:rPr>
        <w:pict>
          <v:shape id="_x0000_s1565" type="#_x0000_t75" style="position:absolute;left:0;text-align:left;margin-left:17.1pt;margin-top:28.5pt;width:506.55pt;height:587.85pt;z-index:-22">
            <v:imagedata r:id="rId15" o:title="генетические-типы ландшафтов копия"/>
          </v:shape>
        </w:pict>
      </w:r>
    </w:p>
    <w:p w:rsidR="004D2ED9" w:rsidRDefault="004D2ED9" w:rsidP="004D2ED9">
      <w:pPr>
        <w:spacing w:line="360" w:lineRule="auto"/>
        <w:jc w:val="both"/>
        <w:sectPr w:rsidR="004D2ED9" w:rsidSect="00B91087">
          <w:footnotePr>
            <w:pos w:val="beneathText"/>
          </w:footnotePr>
          <w:pgSz w:w="11905" w:h="16837"/>
          <w:pgMar w:top="1134" w:right="426" w:bottom="1134" w:left="540" w:header="709" w:footer="136" w:gutter="0"/>
          <w:cols w:space="720"/>
          <w:titlePg/>
          <w:docGrid w:linePitch="360"/>
        </w:sectPr>
      </w:pPr>
    </w:p>
    <w:p w:rsidR="00680984" w:rsidRPr="00E66780" w:rsidRDefault="00680984" w:rsidP="00DB6227">
      <w:pPr>
        <w:spacing w:before="240" w:line="276" w:lineRule="auto"/>
        <w:jc w:val="center"/>
        <w:outlineLvl w:val="0"/>
        <w:rPr>
          <w:b/>
        </w:rPr>
      </w:pPr>
      <w:bookmarkStart w:id="26" w:name="_Toc226457961"/>
      <w:r w:rsidRPr="00E66780">
        <w:rPr>
          <w:b/>
        </w:rPr>
        <w:lastRenderedPageBreak/>
        <w:t>1.1.3. Экологическая ситуация.</w:t>
      </w:r>
      <w:bookmarkEnd w:id="26"/>
    </w:p>
    <w:p w:rsidR="007716D1" w:rsidRPr="001F159A" w:rsidRDefault="00680984" w:rsidP="001F159A">
      <w:pPr>
        <w:pStyle w:val="affd"/>
        <w:spacing w:line="276" w:lineRule="auto"/>
        <w:ind w:firstLine="720"/>
        <w:jc w:val="left"/>
        <w:rPr>
          <w:sz w:val="24"/>
        </w:rPr>
      </w:pPr>
      <w:r w:rsidRPr="001F159A">
        <w:rPr>
          <w:sz w:val="24"/>
        </w:rPr>
        <w:t>Экологическая обстановка в районе относительно благополучная</w:t>
      </w:r>
      <w:r w:rsidR="00BA76E0">
        <w:rPr>
          <w:sz w:val="24"/>
        </w:rPr>
        <w:t>, но по некоторым показателям наблюдается ухудшение</w:t>
      </w:r>
      <w:r w:rsidRPr="001F159A">
        <w:rPr>
          <w:sz w:val="24"/>
        </w:rPr>
        <w:t>.</w:t>
      </w:r>
      <w:r w:rsidR="00413E37" w:rsidRPr="001F159A">
        <w:rPr>
          <w:sz w:val="24"/>
        </w:rPr>
        <w:t xml:space="preserve"> </w:t>
      </w:r>
    </w:p>
    <w:p w:rsidR="007716D1" w:rsidRDefault="007716D1" w:rsidP="007716D1">
      <w:pPr>
        <w:pStyle w:val="affd"/>
        <w:ind w:firstLine="720"/>
        <w:jc w:val="right"/>
        <w:rPr>
          <w:spacing w:val="-3"/>
          <w:sz w:val="24"/>
        </w:rPr>
      </w:pPr>
      <w:r w:rsidRPr="001F159A">
        <w:rPr>
          <w:spacing w:val="-3"/>
          <w:sz w:val="24"/>
        </w:rPr>
        <w:t xml:space="preserve"> Табл. 1.1.3.1.</w:t>
      </w:r>
    </w:p>
    <w:p w:rsidR="00591889" w:rsidRPr="00591889" w:rsidRDefault="00591889" w:rsidP="00CD1FA7">
      <w:pPr>
        <w:ind w:firstLine="708"/>
        <w:jc w:val="center"/>
      </w:pPr>
      <w:r w:rsidRPr="00591889">
        <w:t>Основные показатели состояния окружающей среды в МО «Красногвардейский район»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1134"/>
        <w:gridCol w:w="1134"/>
        <w:gridCol w:w="992"/>
      </w:tblGrid>
      <w:tr w:rsidR="00591889" w:rsidRPr="001F159A" w:rsidTr="00591889">
        <w:tc>
          <w:tcPr>
            <w:tcW w:w="7054" w:type="dxa"/>
          </w:tcPr>
          <w:p w:rsidR="00591889" w:rsidRPr="001F159A" w:rsidRDefault="00CD1FA7" w:rsidP="00CD1FA7">
            <w:pPr>
              <w:jc w:val="center"/>
            </w:pPr>
            <w:r>
              <w:t>Показатели</w:t>
            </w:r>
          </w:p>
        </w:tc>
        <w:tc>
          <w:tcPr>
            <w:tcW w:w="1134" w:type="dxa"/>
          </w:tcPr>
          <w:p w:rsidR="00591889" w:rsidRPr="001F159A" w:rsidRDefault="00591889" w:rsidP="00AD4A4D">
            <w:pPr>
              <w:jc w:val="center"/>
            </w:pPr>
            <w:r w:rsidRPr="001F159A">
              <w:t>2004</w:t>
            </w:r>
          </w:p>
        </w:tc>
        <w:tc>
          <w:tcPr>
            <w:tcW w:w="1134" w:type="dxa"/>
          </w:tcPr>
          <w:p w:rsidR="00591889" w:rsidRPr="001F159A" w:rsidRDefault="00591889" w:rsidP="00AD4A4D">
            <w:pPr>
              <w:jc w:val="center"/>
            </w:pPr>
            <w:r w:rsidRPr="001F159A">
              <w:t>2005</w:t>
            </w:r>
          </w:p>
        </w:tc>
        <w:tc>
          <w:tcPr>
            <w:tcW w:w="992" w:type="dxa"/>
          </w:tcPr>
          <w:p w:rsidR="00591889" w:rsidRPr="001F159A" w:rsidRDefault="00591889" w:rsidP="00AD4A4D">
            <w:pPr>
              <w:jc w:val="center"/>
            </w:pPr>
            <w:r w:rsidRPr="001F159A">
              <w:t>2006</w:t>
            </w:r>
          </w:p>
        </w:tc>
      </w:tr>
      <w:tr w:rsidR="00591889" w:rsidRPr="001F159A" w:rsidTr="00C26F8F">
        <w:tc>
          <w:tcPr>
            <w:tcW w:w="7054" w:type="dxa"/>
          </w:tcPr>
          <w:p w:rsidR="00591889" w:rsidRPr="001F159A" w:rsidRDefault="00591889" w:rsidP="00AD4A4D">
            <w:r w:rsidRPr="001F159A">
              <w:t>Выбросы загрязняющих веществ, отходящих от стационарных источников загрязнения, в атмосферный воздух, (тысяч тонн)</w:t>
            </w:r>
            <w:r>
              <w:t>*</w:t>
            </w:r>
          </w:p>
        </w:tc>
        <w:tc>
          <w:tcPr>
            <w:tcW w:w="1134" w:type="dxa"/>
            <w:vAlign w:val="center"/>
          </w:tcPr>
          <w:p w:rsidR="00591889" w:rsidRPr="00C615EB" w:rsidRDefault="00591889" w:rsidP="00C26F8F">
            <w:pPr>
              <w:jc w:val="center"/>
            </w:pPr>
            <w:r w:rsidRPr="00C615EB">
              <w:t>0,08</w:t>
            </w:r>
          </w:p>
        </w:tc>
        <w:tc>
          <w:tcPr>
            <w:tcW w:w="1134" w:type="dxa"/>
            <w:vAlign w:val="center"/>
          </w:tcPr>
          <w:p w:rsidR="00591889" w:rsidRPr="00C615EB" w:rsidRDefault="00591889" w:rsidP="00C26F8F">
            <w:pPr>
              <w:jc w:val="center"/>
            </w:pPr>
            <w:r w:rsidRPr="00C615EB">
              <w:t>0,15</w:t>
            </w:r>
          </w:p>
        </w:tc>
        <w:tc>
          <w:tcPr>
            <w:tcW w:w="992" w:type="dxa"/>
            <w:vAlign w:val="center"/>
          </w:tcPr>
          <w:p w:rsidR="00591889" w:rsidRPr="00AA4135" w:rsidRDefault="00591889" w:rsidP="00C26F8F">
            <w:pPr>
              <w:jc w:val="center"/>
            </w:pPr>
            <w:r w:rsidRPr="00AA4135">
              <w:t>0,1</w:t>
            </w:r>
            <w:r>
              <w:t>14</w:t>
            </w:r>
          </w:p>
        </w:tc>
      </w:tr>
      <w:tr w:rsidR="00591889" w:rsidRPr="001F159A" w:rsidTr="00C26F8F">
        <w:tc>
          <w:tcPr>
            <w:tcW w:w="7054" w:type="dxa"/>
          </w:tcPr>
          <w:p w:rsidR="00591889" w:rsidRPr="001F159A" w:rsidRDefault="00591889" w:rsidP="00AD4A4D">
            <w:r w:rsidRPr="001F159A">
              <w:t>Улавливание загрязняющих атмосферу веществ, отходящих  от стационарных источников, (тысяч тонн)</w:t>
            </w:r>
            <w:r>
              <w:t>*</w:t>
            </w:r>
          </w:p>
        </w:tc>
        <w:tc>
          <w:tcPr>
            <w:tcW w:w="1134" w:type="dxa"/>
            <w:vAlign w:val="center"/>
          </w:tcPr>
          <w:p w:rsidR="00591889" w:rsidRPr="00C615EB" w:rsidRDefault="00591889" w:rsidP="00C26F8F">
            <w:pPr>
              <w:jc w:val="center"/>
            </w:pPr>
            <w:r w:rsidRPr="00C615EB">
              <w:t>1,6</w:t>
            </w:r>
          </w:p>
        </w:tc>
        <w:tc>
          <w:tcPr>
            <w:tcW w:w="1134" w:type="dxa"/>
            <w:vAlign w:val="center"/>
          </w:tcPr>
          <w:p w:rsidR="00591889" w:rsidRPr="00C615EB" w:rsidRDefault="00591889" w:rsidP="00C26F8F">
            <w:pPr>
              <w:jc w:val="center"/>
            </w:pPr>
            <w:r w:rsidRPr="00C615EB">
              <w:t>1,6</w:t>
            </w:r>
          </w:p>
        </w:tc>
        <w:tc>
          <w:tcPr>
            <w:tcW w:w="992" w:type="dxa"/>
            <w:vAlign w:val="center"/>
          </w:tcPr>
          <w:p w:rsidR="00591889" w:rsidRPr="00AA4135" w:rsidRDefault="00591889" w:rsidP="00C26F8F">
            <w:pPr>
              <w:jc w:val="center"/>
            </w:pPr>
            <w:r w:rsidRPr="00AA4135">
              <w:t>1,6</w:t>
            </w:r>
          </w:p>
        </w:tc>
      </w:tr>
      <w:tr w:rsidR="00591889" w:rsidRPr="001F159A" w:rsidTr="00C26F8F">
        <w:tc>
          <w:tcPr>
            <w:tcW w:w="7054" w:type="dxa"/>
          </w:tcPr>
          <w:p w:rsidR="00591889" w:rsidRPr="001F159A" w:rsidRDefault="00591889" w:rsidP="00AD4A4D">
            <w:r w:rsidRPr="001F159A">
              <w:t>Использование свежей воды, (млн куб. метров)</w:t>
            </w:r>
            <w:r>
              <w:t>*</w:t>
            </w:r>
          </w:p>
        </w:tc>
        <w:tc>
          <w:tcPr>
            <w:tcW w:w="1134" w:type="dxa"/>
            <w:vAlign w:val="center"/>
          </w:tcPr>
          <w:p w:rsidR="00591889" w:rsidRPr="00C615EB" w:rsidRDefault="00591889" w:rsidP="00C26F8F">
            <w:pPr>
              <w:jc w:val="center"/>
            </w:pPr>
            <w:r w:rsidRPr="00C615EB">
              <w:t>17,77</w:t>
            </w:r>
          </w:p>
        </w:tc>
        <w:tc>
          <w:tcPr>
            <w:tcW w:w="1134" w:type="dxa"/>
            <w:vAlign w:val="center"/>
          </w:tcPr>
          <w:p w:rsidR="00591889" w:rsidRPr="00C615EB" w:rsidRDefault="00591889" w:rsidP="00C26F8F">
            <w:pPr>
              <w:jc w:val="center"/>
            </w:pPr>
            <w:r w:rsidRPr="00C615EB">
              <w:t>6,91</w:t>
            </w:r>
          </w:p>
        </w:tc>
        <w:tc>
          <w:tcPr>
            <w:tcW w:w="992" w:type="dxa"/>
            <w:vAlign w:val="center"/>
          </w:tcPr>
          <w:p w:rsidR="00591889" w:rsidRPr="00AA4135" w:rsidRDefault="00591889" w:rsidP="00C26F8F">
            <w:pPr>
              <w:jc w:val="center"/>
            </w:pPr>
            <w:r w:rsidRPr="00AA4135">
              <w:t>6,84</w:t>
            </w:r>
          </w:p>
        </w:tc>
      </w:tr>
      <w:tr w:rsidR="00591889" w:rsidRPr="001F159A" w:rsidTr="00BA76E0">
        <w:tc>
          <w:tcPr>
            <w:tcW w:w="7054" w:type="dxa"/>
          </w:tcPr>
          <w:p w:rsidR="00591889" w:rsidRPr="001F159A" w:rsidRDefault="00591889" w:rsidP="00AD4A4D">
            <w:r w:rsidRPr="001F159A">
              <w:t>Сброс загрязненных сточных вод в поверхностные водные объекты, (млн куб. метров)</w:t>
            </w:r>
          </w:p>
        </w:tc>
        <w:tc>
          <w:tcPr>
            <w:tcW w:w="1134" w:type="dxa"/>
            <w:vAlign w:val="center"/>
          </w:tcPr>
          <w:p w:rsidR="00591889" w:rsidRPr="00BA76E0" w:rsidRDefault="00BA76E0" w:rsidP="00BA76E0">
            <w:pPr>
              <w:jc w:val="center"/>
            </w:pPr>
            <w:r w:rsidRPr="00BA76E0">
              <w:t>0,15</w:t>
            </w:r>
          </w:p>
        </w:tc>
        <w:tc>
          <w:tcPr>
            <w:tcW w:w="1134" w:type="dxa"/>
            <w:vAlign w:val="center"/>
          </w:tcPr>
          <w:p w:rsidR="00591889" w:rsidRPr="00BA76E0" w:rsidRDefault="00BA76E0" w:rsidP="00BA76E0">
            <w:pPr>
              <w:jc w:val="center"/>
            </w:pPr>
            <w:r w:rsidRPr="00BA76E0">
              <w:t>0,16</w:t>
            </w:r>
          </w:p>
        </w:tc>
        <w:tc>
          <w:tcPr>
            <w:tcW w:w="992" w:type="dxa"/>
            <w:vAlign w:val="center"/>
          </w:tcPr>
          <w:p w:rsidR="00591889" w:rsidRPr="00BA76E0" w:rsidRDefault="00BA76E0" w:rsidP="00BA76E0">
            <w:pPr>
              <w:jc w:val="center"/>
            </w:pPr>
            <w:r w:rsidRPr="00BA76E0">
              <w:t>0,17</w:t>
            </w:r>
          </w:p>
        </w:tc>
      </w:tr>
      <w:tr w:rsidR="00591889" w:rsidRPr="001F159A" w:rsidTr="00C26F8F">
        <w:tc>
          <w:tcPr>
            <w:tcW w:w="7054" w:type="dxa"/>
          </w:tcPr>
          <w:p w:rsidR="00591889" w:rsidRPr="00693E05" w:rsidRDefault="00591889" w:rsidP="00C26F8F">
            <w:pPr>
              <w:rPr>
                <w:highlight w:val="yellow"/>
              </w:rPr>
            </w:pPr>
            <w:r w:rsidRPr="00693E05">
              <w:t>Количество предприятий и полигонов по утилизации, обезвреживанию и захоронению токсичных промышленных, бытовых и других отходов, ед.</w:t>
            </w:r>
            <w:r>
              <w:t>**</w:t>
            </w:r>
          </w:p>
        </w:tc>
        <w:tc>
          <w:tcPr>
            <w:tcW w:w="1134" w:type="dxa"/>
            <w:vAlign w:val="center"/>
          </w:tcPr>
          <w:p w:rsidR="00591889" w:rsidRPr="00C615EB" w:rsidRDefault="00591889" w:rsidP="00C26F8F">
            <w:pPr>
              <w:jc w:val="center"/>
            </w:pPr>
            <w:r w:rsidRPr="00C615EB">
              <w:t>64</w:t>
            </w:r>
          </w:p>
        </w:tc>
        <w:tc>
          <w:tcPr>
            <w:tcW w:w="1134" w:type="dxa"/>
            <w:vAlign w:val="center"/>
          </w:tcPr>
          <w:p w:rsidR="00591889" w:rsidRPr="00C615EB" w:rsidRDefault="00591889" w:rsidP="00C26F8F">
            <w:pPr>
              <w:jc w:val="center"/>
            </w:pPr>
            <w:r w:rsidRPr="00C615EB">
              <w:t>54</w:t>
            </w:r>
          </w:p>
        </w:tc>
        <w:tc>
          <w:tcPr>
            <w:tcW w:w="992" w:type="dxa"/>
            <w:vAlign w:val="center"/>
          </w:tcPr>
          <w:p w:rsidR="00591889" w:rsidRPr="00C615EB" w:rsidRDefault="00591889" w:rsidP="00C26F8F">
            <w:pPr>
              <w:jc w:val="center"/>
            </w:pPr>
            <w:r w:rsidRPr="00C615EB">
              <w:t>32</w:t>
            </w:r>
          </w:p>
        </w:tc>
      </w:tr>
      <w:tr w:rsidR="00591889" w:rsidRPr="001F159A" w:rsidTr="00C26F8F">
        <w:tc>
          <w:tcPr>
            <w:tcW w:w="7054" w:type="dxa"/>
          </w:tcPr>
          <w:p w:rsidR="00591889" w:rsidRPr="00693E05" w:rsidRDefault="00591889" w:rsidP="00C26F8F">
            <w:r w:rsidRPr="00693E05">
              <w:t>Удельный вес системы контейнерного сбора в вывозе ТБО, %</w:t>
            </w:r>
            <w:r>
              <w:t>**</w:t>
            </w:r>
          </w:p>
        </w:tc>
        <w:tc>
          <w:tcPr>
            <w:tcW w:w="1134" w:type="dxa"/>
            <w:vAlign w:val="center"/>
          </w:tcPr>
          <w:p w:rsidR="00591889" w:rsidRPr="00C615EB" w:rsidRDefault="00591889" w:rsidP="00C26F8F">
            <w:pPr>
              <w:jc w:val="center"/>
            </w:pPr>
            <w:r w:rsidRPr="00C615EB">
              <w:t>26</w:t>
            </w:r>
          </w:p>
        </w:tc>
        <w:tc>
          <w:tcPr>
            <w:tcW w:w="1134" w:type="dxa"/>
            <w:vAlign w:val="center"/>
          </w:tcPr>
          <w:p w:rsidR="00591889" w:rsidRPr="00C615EB" w:rsidRDefault="00591889" w:rsidP="00C26F8F">
            <w:pPr>
              <w:jc w:val="center"/>
            </w:pPr>
            <w:r w:rsidRPr="00C615EB">
              <w:t>29</w:t>
            </w:r>
          </w:p>
        </w:tc>
        <w:tc>
          <w:tcPr>
            <w:tcW w:w="992" w:type="dxa"/>
            <w:vAlign w:val="center"/>
          </w:tcPr>
          <w:p w:rsidR="00591889" w:rsidRPr="00C615EB" w:rsidRDefault="00591889" w:rsidP="00C26F8F">
            <w:pPr>
              <w:jc w:val="center"/>
            </w:pPr>
            <w:r w:rsidRPr="00C615EB">
              <w:t>33</w:t>
            </w:r>
          </w:p>
        </w:tc>
      </w:tr>
    </w:tbl>
    <w:p w:rsidR="00591889" w:rsidRDefault="00591889" w:rsidP="00591889">
      <w:pPr>
        <w:jc w:val="both"/>
        <w:rPr>
          <w:i/>
        </w:rPr>
      </w:pPr>
      <w:r>
        <w:rPr>
          <w:i/>
        </w:rPr>
        <w:t>*) по данным Белгородстата</w:t>
      </w:r>
    </w:p>
    <w:p w:rsidR="00591889" w:rsidRPr="00803FE3" w:rsidRDefault="00591889" w:rsidP="00591889">
      <w:pPr>
        <w:jc w:val="both"/>
        <w:rPr>
          <w:i/>
        </w:rPr>
      </w:pPr>
      <w:r w:rsidRPr="00803FE3">
        <w:rPr>
          <w:i/>
        </w:rPr>
        <w:t>*</w:t>
      </w:r>
      <w:r>
        <w:rPr>
          <w:i/>
        </w:rPr>
        <w:t>*</w:t>
      </w:r>
      <w:r w:rsidRPr="00803FE3">
        <w:rPr>
          <w:i/>
        </w:rPr>
        <w:t>) по предварительным данным</w:t>
      </w:r>
      <w:r>
        <w:rPr>
          <w:i/>
        </w:rPr>
        <w:t xml:space="preserve"> администрации района</w:t>
      </w:r>
    </w:p>
    <w:p w:rsidR="005522D7" w:rsidRPr="00C2206A" w:rsidRDefault="003C78FB" w:rsidP="00C2206A">
      <w:pPr>
        <w:shd w:val="clear" w:color="auto" w:fill="FFFFFF"/>
        <w:spacing w:before="240" w:line="276" w:lineRule="auto"/>
        <w:ind w:firstLine="567"/>
        <w:jc w:val="both"/>
        <w:rPr>
          <w:color w:val="000000"/>
        </w:rPr>
      </w:pPr>
      <w:r w:rsidRPr="00C2206A">
        <w:rPr>
          <w:color w:val="000000"/>
        </w:rPr>
        <w:t xml:space="preserve">В целом природно-климатические условия Красногвардейского района благоприятные. </w:t>
      </w:r>
      <w:r w:rsidRPr="00C2206A">
        <w:rPr>
          <w:color w:val="000000"/>
          <w:spacing w:val="1"/>
        </w:rPr>
        <w:t xml:space="preserve">Вместе с тем, район расположен в зоне рискованного земледелия, </w:t>
      </w:r>
      <w:r w:rsidRPr="00C2206A">
        <w:rPr>
          <w:color w:val="000000"/>
          <w:spacing w:val="9"/>
        </w:rPr>
        <w:t>высокой эродированности почв</w:t>
      </w:r>
      <w:r w:rsidRPr="00C2206A">
        <w:rPr>
          <w:color w:val="000000"/>
          <w:spacing w:val="1"/>
        </w:rPr>
        <w:t>. Высокая освоенность территории, плотность населения, имеющийся</w:t>
      </w:r>
      <w:r w:rsidRPr="00C2206A">
        <w:rPr>
          <w:i/>
          <w:iCs/>
          <w:color w:val="000000"/>
          <w:spacing w:val="1"/>
        </w:rPr>
        <w:t xml:space="preserve"> </w:t>
      </w:r>
      <w:r w:rsidRPr="00C2206A">
        <w:rPr>
          <w:color w:val="000000"/>
          <w:spacing w:val="1"/>
        </w:rPr>
        <w:t xml:space="preserve">промышленный потенциал, транспортная сеть во </w:t>
      </w:r>
      <w:r w:rsidRPr="00C2206A">
        <w:rPr>
          <w:color w:val="000000"/>
          <w:spacing w:val="2"/>
        </w:rPr>
        <w:t xml:space="preserve">многом несут антропогенную и техногенную нагрузки, отрицательно </w:t>
      </w:r>
      <w:r w:rsidRPr="00C2206A">
        <w:rPr>
          <w:color w:val="000000"/>
        </w:rPr>
        <w:t xml:space="preserve">влияют на окружающую среду и создают на отдельных участках района </w:t>
      </w:r>
      <w:r w:rsidRPr="00C2206A">
        <w:rPr>
          <w:color w:val="000000"/>
          <w:spacing w:val="7"/>
        </w:rPr>
        <w:t>неблагоприятную экологическую обстановку</w:t>
      </w:r>
    </w:p>
    <w:p w:rsidR="003C78FB" w:rsidRPr="00C2206A" w:rsidRDefault="003C78FB" w:rsidP="00C2206A">
      <w:pPr>
        <w:spacing w:line="276" w:lineRule="auto"/>
        <w:ind w:firstLine="540"/>
        <w:jc w:val="both"/>
        <w:rPr>
          <w:color w:val="000000"/>
          <w:spacing w:val="-2"/>
        </w:rPr>
      </w:pPr>
      <w:r w:rsidRPr="00C2206A">
        <w:t xml:space="preserve">В районе имеются крупные промышленные предприятия, около 10000 автомототранспортных средств, являющихся основными стационарными и передвижными источниками загрязнения окружающей среды. </w:t>
      </w:r>
      <w:r w:rsidRPr="00C2206A">
        <w:rPr>
          <w:color w:val="000000"/>
          <w:spacing w:val="-2"/>
        </w:rPr>
        <w:t>Выбросы загрязняющих веществ в атмосферу составили 0.153 тыс. т/год (от стационарных источников) 8,7% этих выбросов осталось не уловлено и не обезврежено.</w:t>
      </w:r>
    </w:p>
    <w:p w:rsidR="003C78FB" w:rsidRPr="00C2206A" w:rsidRDefault="003C78FB" w:rsidP="00C2206A">
      <w:pPr>
        <w:spacing w:line="276" w:lineRule="auto"/>
        <w:ind w:firstLine="540"/>
        <w:jc w:val="both"/>
      </w:pPr>
      <w:r w:rsidRPr="00C2206A">
        <w:t>Основными промышленными предприятиями, влияющими на экологическую обстановку района, являются ОАО «Машиностроитель», ООО «Тульчинка.</w:t>
      </w:r>
      <w:r w:rsidRPr="00C2206A">
        <w:rPr>
          <w:lang w:val="en-US"/>
        </w:rPr>
        <w:t>RU</w:t>
      </w:r>
      <w:r w:rsidRPr="00C2206A">
        <w:t xml:space="preserve">», ООО «Домат», Красногвардейский филиал ЗАО «Прогрессдорстрой». </w:t>
      </w:r>
    </w:p>
    <w:p w:rsidR="003C78FB" w:rsidRPr="00C2206A" w:rsidRDefault="003C78FB" w:rsidP="00C2206A">
      <w:pPr>
        <w:spacing w:line="276" w:lineRule="auto"/>
        <w:ind w:firstLine="426"/>
        <w:jc w:val="both"/>
      </w:pPr>
      <w:r w:rsidRPr="00C2206A">
        <w:t>Химически опасный объект: ОАО «Красногвардейский молочный завод» (Аммиак 0,4 т) 5 класс опасности.</w:t>
      </w:r>
    </w:p>
    <w:p w:rsidR="003C78FB" w:rsidRPr="00C2206A" w:rsidRDefault="003C78FB" w:rsidP="00C2206A">
      <w:pPr>
        <w:shd w:val="clear" w:color="auto" w:fill="FFFFFF"/>
        <w:spacing w:line="276" w:lineRule="auto"/>
        <w:ind w:right="19" w:firstLine="426"/>
        <w:jc w:val="both"/>
        <w:rPr>
          <w:color w:val="000000"/>
        </w:rPr>
      </w:pPr>
      <w:r w:rsidRPr="00C2206A">
        <w:t xml:space="preserve">В пределах района основными загрязнителями реки Тихая Сосна являются промышленные и сельскохозяйственные предприятия, коммунальные службы г. Бирюч и с. Ливенка. </w:t>
      </w:r>
    </w:p>
    <w:p w:rsidR="003C78FB" w:rsidRPr="00C2206A" w:rsidRDefault="003C78FB" w:rsidP="00C2206A">
      <w:pPr>
        <w:shd w:val="clear" w:color="auto" w:fill="FFFFFF"/>
        <w:spacing w:line="276" w:lineRule="auto"/>
        <w:ind w:right="19" w:firstLine="426"/>
        <w:jc w:val="both"/>
        <w:rPr>
          <w:color w:val="000000"/>
        </w:rPr>
      </w:pPr>
      <w:r w:rsidRPr="00C2206A">
        <w:rPr>
          <w:color w:val="000000"/>
        </w:rPr>
        <w:t>Основными экологически опасными объектами по степени их воздействия на водные объекты являются:</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АЗК №34 ОАО «Белгороднефтепродукт».</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Количество нефтепродуктов</w:t>
      </w:r>
      <w:r w:rsidRPr="00C2206A">
        <w:rPr>
          <w:rFonts w:ascii="Times New Roman" w:hAnsi="Times New Roman" w:cs="Times New Roman"/>
        </w:rPr>
        <w:t xml:space="preserve"> 125 т.</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АЗК ПБОЮЛ «Свистельников»,</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Количество нефтепродуктов</w:t>
      </w:r>
      <w:r w:rsidRPr="00C2206A">
        <w:rPr>
          <w:rFonts w:ascii="Times New Roman" w:hAnsi="Times New Roman" w:cs="Times New Roman"/>
        </w:rPr>
        <w:t xml:space="preserve"> 149</w:t>
      </w:r>
      <w:r w:rsidRPr="00C2206A">
        <w:rPr>
          <w:rFonts w:ascii="Times New Roman" w:hAnsi="Times New Roman" w:cs="Times New Roman"/>
          <w:color w:val="000000"/>
        </w:rPr>
        <w:t xml:space="preserve"> т.</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АЗС ПБОЮЛ «Никитин».</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Количество нефтепродуктов</w:t>
      </w:r>
      <w:r w:rsidRPr="00C2206A">
        <w:rPr>
          <w:rFonts w:ascii="Times New Roman" w:hAnsi="Times New Roman" w:cs="Times New Roman"/>
        </w:rPr>
        <w:t xml:space="preserve"> 75т</w:t>
      </w:r>
      <w:r w:rsidRPr="00C2206A">
        <w:rPr>
          <w:rFonts w:ascii="Times New Roman" w:hAnsi="Times New Roman" w:cs="Times New Roman"/>
          <w:color w:val="000000"/>
        </w:rPr>
        <w:t>.</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АЗС ООО «Никитовка-Сервис»</w:t>
      </w:r>
      <w:r w:rsidRPr="00C2206A">
        <w:rPr>
          <w:rFonts w:ascii="Times New Roman" w:hAnsi="Times New Roman" w:cs="Times New Roman"/>
          <w:color w:val="000000"/>
        </w:rPr>
        <w:t>.</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 xml:space="preserve">Количество нефтепродуктов </w:t>
      </w:r>
      <w:r w:rsidRPr="00C2206A">
        <w:rPr>
          <w:rFonts w:ascii="Times New Roman" w:hAnsi="Times New Roman" w:cs="Times New Roman"/>
        </w:rPr>
        <w:t>100</w:t>
      </w:r>
      <w:r w:rsidRPr="00C2206A">
        <w:rPr>
          <w:rFonts w:ascii="Times New Roman" w:hAnsi="Times New Roman" w:cs="Times New Roman"/>
          <w:color w:val="000000"/>
        </w:rPr>
        <w:t xml:space="preserve"> т.</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АЗС №143 КПКГ «Троицкий»</w:t>
      </w:r>
      <w:r w:rsidRPr="00C2206A">
        <w:rPr>
          <w:rFonts w:ascii="Times New Roman" w:hAnsi="Times New Roman" w:cs="Times New Roman"/>
          <w:color w:val="000000"/>
        </w:rPr>
        <w:t>.</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 xml:space="preserve">Количество нефтепродуктов </w:t>
      </w:r>
      <w:r w:rsidRPr="00C2206A">
        <w:rPr>
          <w:rFonts w:ascii="Times New Roman" w:hAnsi="Times New Roman" w:cs="Times New Roman"/>
        </w:rPr>
        <w:t>75</w:t>
      </w:r>
      <w:r w:rsidRPr="00C2206A">
        <w:rPr>
          <w:rFonts w:ascii="Times New Roman" w:hAnsi="Times New Roman" w:cs="Times New Roman"/>
          <w:color w:val="000000"/>
        </w:rPr>
        <w:t xml:space="preserve"> т.</w:t>
      </w:r>
    </w:p>
    <w:p w:rsidR="003C78FB" w:rsidRPr="00C2206A" w:rsidRDefault="003C78FB" w:rsidP="00C2206A">
      <w:pPr>
        <w:pStyle w:val="afff2"/>
        <w:numPr>
          <w:ilvl w:val="1"/>
          <w:numId w:val="7"/>
        </w:numPr>
        <w:shd w:val="clear" w:color="auto" w:fill="FFFFFF"/>
        <w:tabs>
          <w:tab w:val="clear" w:pos="644"/>
        </w:tabs>
        <w:ind w:left="709" w:right="19"/>
        <w:jc w:val="both"/>
        <w:rPr>
          <w:rFonts w:ascii="Times New Roman" w:hAnsi="Times New Roman" w:cs="Times New Roman"/>
          <w:color w:val="000000"/>
        </w:rPr>
      </w:pPr>
      <w:r w:rsidRPr="00C2206A">
        <w:rPr>
          <w:rFonts w:ascii="Times New Roman" w:hAnsi="Times New Roman" w:cs="Times New Roman"/>
        </w:rPr>
        <w:t>АЗС №84</w:t>
      </w:r>
      <w:r w:rsidRPr="00C2206A">
        <w:rPr>
          <w:rFonts w:ascii="Times New Roman" w:hAnsi="Times New Roman" w:cs="Times New Roman"/>
          <w:color w:val="000000"/>
        </w:rPr>
        <w:t xml:space="preserve"> </w:t>
      </w:r>
      <w:r w:rsidRPr="00C2206A">
        <w:rPr>
          <w:rFonts w:ascii="Times New Roman" w:hAnsi="Times New Roman" w:cs="Times New Roman"/>
        </w:rPr>
        <w:t>ИП «Бровченко Р.И.»</w:t>
      </w:r>
      <w:r w:rsidRPr="00C2206A">
        <w:rPr>
          <w:rFonts w:ascii="Times New Roman" w:hAnsi="Times New Roman" w:cs="Times New Roman"/>
          <w:color w:val="000000"/>
        </w:rPr>
        <w:t>.</w:t>
      </w:r>
      <w:r w:rsidR="00C2206A" w:rsidRPr="00C2206A">
        <w:rPr>
          <w:rFonts w:ascii="Times New Roman" w:hAnsi="Times New Roman" w:cs="Times New Roman"/>
          <w:color w:val="000000"/>
        </w:rPr>
        <w:t xml:space="preserve"> </w:t>
      </w:r>
      <w:r w:rsidRPr="00C2206A">
        <w:rPr>
          <w:rFonts w:ascii="Times New Roman" w:hAnsi="Times New Roman" w:cs="Times New Roman"/>
          <w:color w:val="000000"/>
        </w:rPr>
        <w:t xml:space="preserve">Количество нефтепродуктов </w:t>
      </w:r>
      <w:r w:rsidRPr="00C2206A">
        <w:rPr>
          <w:rFonts w:ascii="Times New Roman" w:hAnsi="Times New Roman" w:cs="Times New Roman"/>
        </w:rPr>
        <w:t>50</w:t>
      </w:r>
      <w:r w:rsidRPr="00C2206A">
        <w:rPr>
          <w:rFonts w:ascii="Times New Roman" w:hAnsi="Times New Roman" w:cs="Times New Roman"/>
          <w:color w:val="000000"/>
        </w:rPr>
        <w:t xml:space="preserve"> т.</w:t>
      </w:r>
    </w:p>
    <w:p w:rsidR="003C78FB" w:rsidRPr="00C2206A" w:rsidRDefault="003C78FB" w:rsidP="00C2206A">
      <w:pPr>
        <w:shd w:val="clear" w:color="auto" w:fill="FFFFFF"/>
        <w:spacing w:line="276" w:lineRule="auto"/>
        <w:ind w:left="5" w:right="10" w:firstLine="407"/>
        <w:jc w:val="both"/>
      </w:pPr>
      <w:r w:rsidRPr="00C2206A">
        <w:rPr>
          <w:color w:val="000000"/>
        </w:rPr>
        <w:lastRenderedPageBreak/>
        <w:t>Всего на территории Красногвардейского района имеется 139 объектов, требующих организации санитарно-защитных зон. Проект ПДВ разработан на 3 объектах, лабораторный контроль в 2006г. проводился на 1 объекте.</w:t>
      </w:r>
    </w:p>
    <w:p w:rsidR="003C78FB" w:rsidRPr="00C2206A" w:rsidRDefault="003C78FB" w:rsidP="00C2206A">
      <w:pPr>
        <w:shd w:val="clear" w:color="auto" w:fill="FFFFFF"/>
        <w:spacing w:line="276" w:lineRule="auto"/>
        <w:ind w:firstLine="407"/>
        <w:jc w:val="both"/>
      </w:pPr>
      <w:r w:rsidRPr="00C2206A">
        <w:rPr>
          <w:color w:val="000000"/>
        </w:rPr>
        <w:t>1-го класса (</w:t>
      </w:r>
      <w:r w:rsidRPr="00C2206A">
        <w:rPr>
          <w:color w:val="000000"/>
          <w:lang w:val="en-US"/>
        </w:rPr>
        <w:t>C</w:t>
      </w:r>
      <w:r w:rsidRPr="00C2206A">
        <w:rPr>
          <w:color w:val="000000"/>
        </w:rPr>
        <w:t>ЗЗ 1000 м) - 2 объекта. Разработанных проектов ПДВ нет.</w:t>
      </w:r>
    </w:p>
    <w:p w:rsidR="003C78FB" w:rsidRPr="00C2206A" w:rsidRDefault="003C78FB" w:rsidP="00C2206A">
      <w:pPr>
        <w:shd w:val="clear" w:color="auto" w:fill="FFFFFF"/>
        <w:spacing w:line="276" w:lineRule="auto"/>
        <w:ind w:firstLine="407"/>
        <w:jc w:val="both"/>
      </w:pPr>
      <w:r w:rsidRPr="00C2206A">
        <w:rPr>
          <w:color w:val="000000"/>
        </w:rPr>
        <w:t>2-го класса (</w:t>
      </w:r>
      <w:r w:rsidRPr="00C2206A">
        <w:rPr>
          <w:color w:val="000000"/>
          <w:lang w:val="en-US"/>
        </w:rPr>
        <w:t>C</w:t>
      </w:r>
      <w:r w:rsidRPr="00C2206A">
        <w:rPr>
          <w:color w:val="000000"/>
        </w:rPr>
        <w:t>ЗЗ 500 м) - 31 объект. Проект ПДВ разработан на 1 объекте.</w:t>
      </w:r>
    </w:p>
    <w:p w:rsidR="003C78FB" w:rsidRPr="00C2206A" w:rsidRDefault="003C78FB" w:rsidP="00C2206A">
      <w:pPr>
        <w:shd w:val="clear" w:color="auto" w:fill="FFFFFF"/>
        <w:spacing w:line="276" w:lineRule="auto"/>
        <w:ind w:firstLine="407"/>
        <w:jc w:val="both"/>
      </w:pPr>
      <w:r w:rsidRPr="00C2206A">
        <w:rPr>
          <w:color w:val="000000"/>
        </w:rPr>
        <w:t>3-го класса (</w:t>
      </w:r>
      <w:r w:rsidRPr="00C2206A">
        <w:rPr>
          <w:color w:val="000000"/>
          <w:lang w:val="en-US"/>
        </w:rPr>
        <w:t>C</w:t>
      </w:r>
      <w:r w:rsidRPr="00C2206A">
        <w:rPr>
          <w:color w:val="000000"/>
        </w:rPr>
        <w:t>ЗЗ 300 м) - 23 объекта. Разработанных проектов ПДВ нет.</w:t>
      </w:r>
    </w:p>
    <w:p w:rsidR="003C78FB" w:rsidRPr="00C2206A" w:rsidRDefault="003C78FB" w:rsidP="00C2206A">
      <w:pPr>
        <w:shd w:val="clear" w:color="auto" w:fill="FFFFFF"/>
        <w:spacing w:line="276" w:lineRule="auto"/>
        <w:ind w:firstLine="407"/>
        <w:jc w:val="both"/>
      </w:pPr>
      <w:r w:rsidRPr="00C2206A">
        <w:rPr>
          <w:color w:val="000000"/>
        </w:rPr>
        <w:t>4-го класса (</w:t>
      </w:r>
      <w:r w:rsidRPr="00C2206A">
        <w:rPr>
          <w:color w:val="000000"/>
          <w:lang w:val="en-US"/>
        </w:rPr>
        <w:t>C</w:t>
      </w:r>
      <w:r w:rsidRPr="00C2206A">
        <w:rPr>
          <w:color w:val="000000"/>
        </w:rPr>
        <w:t>ЗЗ 100 м) - 61 объект. Проекты ПДВ разработаны на 2 объектах.</w:t>
      </w:r>
    </w:p>
    <w:p w:rsidR="003C78FB" w:rsidRPr="00C2206A" w:rsidRDefault="003C78FB" w:rsidP="00C2206A">
      <w:pPr>
        <w:shd w:val="clear" w:color="auto" w:fill="FFFFFF"/>
        <w:spacing w:line="276" w:lineRule="auto"/>
        <w:ind w:firstLine="407"/>
        <w:jc w:val="both"/>
      </w:pPr>
      <w:r w:rsidRPr="00C2206A">
        <w:rPr>
          <w:color w:val="000000"/>
        </w:rPr>
        <w:t>5-го класса (</w:t>
      </w:r>
      <w:r w:rsidRPr="00C2206A">
        <w:rPr>
          <w:color w:val="000000"/>
          <w:lang w:val="en-US"/>
        </w:rPr>
        <w:t>C</w:t>
      </w:r>
      <w:r w:rsidRPr="00C2206A">
        <w:rPr>
          <w:color w:val="000000"/>
        </w:rPr>
        <w:t>ЗЗ 50 м) - 17 объектов. Разработанных проектов ПДВ нет.</w:t>
      </w:r>
    </w:p>
    <w:p w:rsidR="003C78FB" w:rsidRPr="00C2206A" w:rsidRDefault="003C78FB" w:rsidP="00C2206A">
      <w:pPr>
        <w:shd w:val="clear" w:color="auto" w:fill="FFFFFF"/>
        <w:spacing w:line="276" w:lineRule="auto"/>
        <w:ind w:firstLine="407"/>
        <w:jc w:val="both"/>
        <w:rPr>
          <w:color w:val="000000"/>
        </w:rPr>
      </w:pPr>
      <w:r w:rsidRPr="00C2206A">
        <w:rPr>
          <w:color w:val="000000"/>
        </w:rPr>
        <w:t>Очистные сооружения (</w:t>
      </w:r>
      <w:r w:rsidRPr="00C2206A">
        <w:rPr>
          <w:color w:val="000000"/>
          <w:lang w:val="en-US"/>
        </w:rPr>
        <w:t>C</w:t>
      </w:r>
      <w:r w:rsidRPr="00C2206A">
        <w:rPr>
          <w:color w:val="000000"/>
        </w:rPr>
        <w:t>ЗЗ 200 м) - 2 объекта. Проекты ПДВ не разработаны.</w:t>
      </w:r>
    </w:p>
    <w:p w:rsidR="003C78FB" w:rsidRPr="00C2206A" w:rsidRDefault="003C78FB" w:rsidP="00C2206A">
      <w:pPr>
        <w:shd w:val="clear" w:color="auto" w:fill="FFFFFF"/>
        <w:spacing w:line="276" w:lineRule="auto"/>
        <w:ind w:left="14" w:right="14" w:firstLine="407"/>
        <w:jc w:val="both"/>
      </w:pPr>
      <w:r w:rsidRPr="00C2206A">
        <w:rPr>
          <w:color w:val="000000"/>
        </w:rPr>
        <w:t xml:space="preserve">Нормируемая санитарно-защитная зона не выдерживается на 15 объектах. </w:t>
      </w:r>
      <w:r w:rsidRPr="00C2206A">
        <w:rPr>
          <w:color w:val="000000"/>
          <w:spacing w:val="-3"/>
        </w:rPr>
        <w:t>Из них:</w:t>
      </w:r>
    </w:p>
    <w:p w:rsidR="003C78FB" w:rsidRPr="00C2206A" w:rsidRDefault="003C78FB" w:rsidP="00C2206A">
      <w:pPr>
        <w:shd w:val="clear" w:color="auto" w:fill="FFFFFF"/>
        <w:spacing w:line="276" w:lineRule="auto"/>
        <w:ind w:right="5" w:firstLine="407"/>
        <w:jc w:val="both"/>
      </w:pPr>
      <w:r w:rsidRPr="00C2206A">
        <w:rPr>
          <w:color w:val="000000"/>
        </w:rPr>
        <w:t>- 2-го класса - 2 объекта. В санитарно-защитной зоне объектов 2-го класса опасности проживает 317 человек (ООО «Возрождение», свиноферма №2, с. Гредякино - в пределах нормируемой санитарно-защитной зоны проживает 267 человек; свиноферма с. Малиново – 50 человек).</w:t>
      </w:r>
    </w:p>
    <w:p w:rsidR="003C78FB" w:rsidRPr="00C2206A" w:rsidRDefault="003C78FB" w:rsidP="00C2206A">
      <w:pPr>
        <w:widowControl w:val="0"/>
        <w:numPr>
          <w:ilvl w:val="0"/>
          <w:numId w:val="34"/>
        </w:numPr>
        <w:shd w:val="clear" w:color="auto" w:fill="FFFFFF"/>
        <w:tabs>
          <w:tab w:val="left" w:pos="912"/>
        </w:tabs>
        <w:autoSpaceDE w:val="0"/>
        <w:autoSpaceDN w:val="0"/>
        <w:adjustRightInd w:val="0"/>
        <w:spacing w:line="276" w:lineRule="auto"/>
        <w:ind w:firstLine="426"/>
        <w:jc w:val="both"/>
        <w:rPr>
          <w:color w:val="000000"/>
        </w:rPr>
      </w:pPr>
      <w:r w:rsidRPr="00C2206A">
        <w:rPr>
          <w:color w:val="000000"/>
        </w:rPr>
        <w:t>3-го класса - 5 объектов. В санитарно-защитной зоне объектов 3-го класса опасности проживает 255 человек (ИП Жеребенко «мини-маслоцех», производство растительного масла - в пределах нормируемой санитарно-защитной зоны проживает 28 человек; ООО «Савва-М» - Засосенский маслоцех, производство растительного масла - 100 человек; СПК «Большевик»: МТФ с. Ураково, производство молока - в пределах нормируемой санитарно-защитной зоны проживает 52 человека; МТФ №4 с. Б.-Быково, производство молока – 50 человек; МТФ №5 с. Б.-Быково, производство молока – 25 человек).</w:t>
      </w:r>
    </w:p>
    <w:p w:rsidR="003C78FB" w:rsidRPr="00C2206A" w:rsidRDefault="003C78FB" w:rsidP="00C2206A">
      <w:pPr>
        <w:widowControl w:val="0"/>
        <w:numPr>
          <w:ilvl w:val="0"/>
          <w:numId w:val="34"/>
        </w:numPr>
        <w:shd w:val="clear" w:color="auto" w:fill="FFFFFF"/>
        <w:tabs>
          <w:tab w:val="left" w:pos="912"/>
        </w:tabs>
        <w:autoSpaceDE w:val="0"/>
        <w:autoSpaceDN w:val="0"/>
        <w:adjustRightInd w:val="0"/>
        <w:spacing w:line="276" w:lineRule="auto"/>
        <w:ind w:firstLine="426"/>
        <w:jc w:val="both"/>
        <w:rPr>
          <w:color w:val="000000"/>
        </w:rPr>
      </w:pPr>
      <w:r w:rsidRPr="00C2206A">
        <w:rPr>
          <w:color w:val="000000"/>
        </w:rPr>
        <w:t>4-го класса - 5 объектов. В санитарно-защитной зоне объектов 4-го класса опасности проживает 234 человека (ОАО «Красногвардейская типография» - в пределах нормируемой санитарно-защитной зоны проживает 20 человек; ОАО «Машиностроитель», металлообработка - в пределах нормируемой санитарно-защитной зоны проживает 21 человек, ОАО «Ливенский винзавод» - в пределах нормируемой санитарно-защитной зоны проживает 35 человек; ОАО «Красногвардейский молочный завод» - 20 человек; ЗАО «Красногвардейское АТП», грузопассажирские перевозки - в пределах нормируемой санитарно-защитной зоны проживает 138 человек).</w:t>
      </w:r>
    </w:p>
    <w:p w:rsidR="003C78FB" w:rsidRPr="00C2206A" w:rsidRDefault="003C78FB" w:rsidP="00C2206A">
      <w:pPr>
        <w:widowControl w:val="0"/>
        <w:numPr>
          <w:ilvl w:val="0"/>
          <w:numId w:val="34"/>
        </w:numPr>
        <w:shd w:val="clear" w:color="auto" w:fill="FFFFFF"/>
        <w:tabs>
          <w:tab w:val="left" w:pos="912"/>
        </w:tabs>
        <w:autoSpaceDE w:val="0"/>
        <w:autoSpaceDN w:val="0"/>
        <w:adjustRightInd w:val="0"/>
        <w:spacing w:line="276" w:lineRule="auto"/>
        <w:ind w:firstLine="426"/>
        <w:jc w:val="both"/>
        <w:rPr>
          <w:color w:val="000000"/>
        </w:rPr>
      </w:pPr>
      <w:r w:rsidRPr="00C2206A">
        <w:rPr>
          <w:color w:val="000000"/>
        </w:rPr>
        <w:t>5-го класса - 3 объекта. В санитарно-защитной зоне объектов 5-го класса опасности проживает 92 человека (</w:t>
      </w:r>
      <w:r w:rsidRPr="00C2206A">
        <w:t>ООО «Долмат», переработка овощей и фруктов -</w:t>
      </w:r>
      <w:r w:rsidRPr="00C2206A">
        <w:rPr>
          <w:color w:val="000000"/>
        </w:rPr>
        <w:t xml:space="preserve"> в пределах нормируемой санитарно-защитной зоны проживает 44 человека; ОВД Красногвардейского района - в пределах нормируемой санитарно-защитной зоны проживает 3 человека; Райвоенкомат - в пределах нормируемой санитарно-защитной зоны проживает 45 человек).</w:t>
      </w:r>
    </w:p>
    <w:p w:rsidR="00C2206A" w:rsidRPr="00C2206A" w:rsidRDefault="003C78FB" w:rsidP="00C2206A">
      <w:pPr>
        <w:spacing w:line="276" w:lineRule="auto"/>
        <w:ind w:firstLine="540"/>
        <w:jc w:val="both"/>
      </w:pPr>
      <w:r w:rsidRPr="00C2206A">
        <w:t>Для уменьшения значений удельных выбросов предприятий ведется повседневная работа по решению задач снижения негативного воздействия производств на окружающую среду. Используются такие методы, как обустройство санитарных зон предприятия, использование экологически более чистого топлива, сокращение неорганизованных выбросов, обеспечение условий эффективной очистки и обезвреживания вредных веществ из отходящих газов, постоянный контроль мест перегрузки пылящих материалов, усиление контроля за работой контрольно-измерительных приборов и автоматических систем управления технологическими процессами.</w:t>
      </w:r>
      <w:r w:rsidR="00C2206A" w:rsidRPr="00C2206A">
        <w:t xml:space="preserve"> </w:t>
      </w:r>
    </w:p>
    <w:p w:rsidR="00C2206A" w:rsidRPr="00C2206A" w:rsidRDefault="00C2206A" w:rsidP="00C2206A">
      <w:pPr>
        <w:spacing w:line="276" w:lineRule="auto"/>
        <w:ind w:firstLine="540"/>
        <w:jc w:val="both"/>
      </w:pPr>
      <w:r w:rsidRPr="00C2206A">
        <w:t>Для снижения неблагоприятного воздействия автотранспорта ежегодно проводится экологическая операция «Чистый воздух», «Дни без автомобиля», осуществляются плановые контрольные рейды, в которых задействуются работники соответствующих контролирующих организаций и представители общественности.</w:t>
      </w:r>
    </w:p>
    <w:p w:rsidR="00C2206A" w:rsidRPr="00C2206A" w:rsidRDefault="00C2206A" w:rsidP="00C2206A">
      <w:pPr>
        <w:spacing w:line="276" w:lineRule="auto"/>
        <w:ind w:firstLine="540"/>
        <w:jc w:val="both"/>
      </w:pPr>
      <w:r w:rsidRPr="00C2206A">
        <w:t>В районе реализуется план мероприятий по оздоровлению бассейна реки Тихая Сосна.</w:t>
      </w:r>
    </w:p>
    <w:p w:rsidR="00C2206A" w:rsidRPr="00C2206A" w:rsidRDefault="00C2206A" w:rsidP="00C2206A">
      <w:pPr>
        <w:shd w:val="clear" w:color="auto" w:fill="FFFFFF"/>
        <w:spacing w:line="276" w:lineRule="auto"/>
        <w:ind w:firstLine="426"/>
        <w:jc w:val="both"/>
      </w:pPr>
      <w:r w:rsidRPr="00C2206A">
        <w:lastRenderedPageBreak/>
        <w:t>Текущие затраты на охрану окружающей среды и экологические платежи составили 355,4 тыс.руб., в расчете на 1 жителя – 8,5 руб. (по области – 1322 руб.)</w:t>
      </w:r>
    </w:p>
    <w:p w:rsidR="00250796" w:rsidRPr="001F159A" w:rsidRDefault="00250796" w:rsidP="00250796">
      <w:pPr>
        <w:pStyle w:val="affd"/>
        <w:spacing w:line="276" w:lineRule="auto"/>
        <w:ind w:firstLine="720"/>
        <w:jc w:val="right"/>
        <w:rPr>
          <w:sz w:val="24"/>
        </w:rPr>
      </w:pPr>
      <w:r w:rsidRPr="001F159A">
        <w:rPr>
          <w:spacing w:val="-3"/>
          <w:sz w:val="24"/>
        </w:rPr>
        <w:t>Табл</w:t>
      </w:r>
      <w:r>
        <w:rPr>
          <w:spacing w:val="-3"/>
          <w:sz w:val="24"/>
        </w:rPr>
        <w:t>ица</w:t>
      </w:r>
      <w:r w:rsidRPr="001F159A">
        <w:rPr>
          <w:spacing w:val="-3"/>
          <w:sz w:val="24"/>
        </w:rPr>
        <w:t xml:space="preserve"> 1.1.3.</w:t>
      </w:r>
      <w:r w:rsidR="00BA76E0">
        <w:rPr>
          <w:spacing w:val="-3"/>
          <w:sz w:val="24"/>
        </w:rPr>
        <w:t>2</w:t>
      </w:r>
      <w:r w:rsidRPr="001F159A">
        <w:rPr>
          <w:spacing w:val="-3"/>
          <w:sz w:val="24"/>
        </w:rPr>
        <w:t>.</w:t>
      </w:r>
    </w:p>
    <w:p w:rsidR="00250796" w:rsidRPr="001F159A" w:rsidRDefault="00250796" w:rsidP="00250796">
      <w:pPr>
        <w:spacing w:line="276" w:lineRule="auto"/>
        <w:jc w:val="center"/>
        <w:rPr>
          <w:sz w:val="20"/>
          <w:szCs w:val="20"/>
        </w:rPr>
      </w:pPr>
      <w:r w:rsidRPr="001F159A">
        <w:t xml:space="preserve">Затраты на охрану окружающей среды по </w:t>
      </w:r>
      <w:r w:rsidR="00C2206A">
        <w:t>Красногвардей</w:t>
      </w:r>
      <w:r w:rsidRPr="001F159A">
        <w:t>скому району в 2006 г.</w:t>
      </w:r>
      <w:r w:rsidRPr="001F159A">
        <w:rPr>
          <w:sz w:val="28"/>
          <w:szCs w:val="28"/>
        </w:rPr>
        <w:t xml:space="preserve"> </w:t>
      </w:r>
      <w:r w:rsidRPr="001F159A">
        <w:rPr>
          <w:sz w:val="20"/>
          <w:szCs w:val="20"/>
        </w:rPr>
        <w:t>(тыс. руб.)</w:t>
      </w:r>
    </w:p>
    <w:tbl>
      <w:tblPr>
        <w:tblW w:w="101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992"/>
        <w:gridCol w:w="1843"/>
        <w:gridCol w:w="1701"/>
        <w:gridCol w:w="1526"/>
      </w:tblGrid>
      <w:tr w:rsidR="00250796" w:rsidRPr="00BF7BD1" w:rsidTr="00883A6E">
        <w:tc>
          <w:tcPr>
            <w:tcW w:w="4111" w:type="dxa"/>
            <w:vMerge w:val="restart"/>
          </w:tcPr>
          <w:p w:rsidR="00250796" w:rsidRPr="00FE3AE6" w:rsidRDefault="00250796" w:rsidP="001B5CA6">
            <w:pPr>
              <w:rPr>
                <w:sz w:val="22"/>
                <w:szCs w:val="22"/>
              </w:rPr>
            </w:pPr>
          </w:p>
        </w:tc>
        <w:tc>
          <w:tcPr>
            <w:tcW w:w="992" w:type="dxa"/>
            <w:vMerge w:val="restart"/>
          </w:tcPr>
          <w:p w:rsidR="00250796" w:rsidRPr="00FE3AE6" w:rsidRDefault="00250796" w:rsidP="001B5CA6">
            <w:pPr>
              <w:rPr>
                <w:sz w:val="22"/>
                <w:szCs w:val="22"/>
              </w:rPr>
            </w:pPr>
            <w:r w:rsidRPr="00FE3AE6">
              <w:rPr>
                <w:sz w:val="22"/>
                <w:szCs w:val="22"/>
              </w:rPr>
              <w:t>Всего</w:t>
            </w:r>
          </w:p>
        </w:tc>
        <w:tc>
          <w:tcPr>
            <w:tcW w:w="5070" w:type="dxa"/>
            <w:gridSpan w:val="3"/>
          </w:tcPr>
          <w:p w:rsidR="00250796" w:rsidRPr="00FE3AE6" w:rsidRDefault="00250796" w:rsidP="001B5CA6">
            <w:pPr>
              <w:jc w:val="center"/>
              <w:rPr>
                <w:sz w:val="22"/>
                <w:szCs w:val="22"/>
              </w:rPr>
            </w:pPr>
            <w:r w:rsidRPr="00FE3AE6">
              <w:rPr>
                <w:sz w:val="22"/>
                <w:szCs w:val="22"/>
              </w:rPr>
              <w:t>из них на:</w:t>
            </w:r>
          </w:p>
        </w:tc>
      </w:tr>
      <w:tr w:rsidR="00250796" w:rsidRPr="00BF7BD1" w:rsidTr="00883A6E">
        <w:tc>
          <w:tcPr>
            <w:tcW w:w="4111" w:type="dxa"/>
            <w:vMerge/>
          </w:tcPr>
          <w:p w:rsidR="00250796" w:rsidRPr="00FE3AE6" w:rsidRDefault="00250796" w:rsidP="001B5CA6">
            <w:pPr>
              <w:rPr>
                <w:sz w:val="22"/>
                <w:szCs w:val="22"/>
              </w:rPr>
            </w:pPr>
          </w:p>
        </w:tc>
        <w:tc>
          <w:tcPr>
            <w:tcW w:w="992" w:type="dxa"/>
            <w:vMerge/>
          </w:tcPr>
          <w:p w:rsidR="00250796" w:rsidRPr="00FE3AE6" w:rsidRDefault="00250796" w:rsidP="001B5CA6">
            <w:pPr>
              <w:rPr>
                <w:sz w:val="22"/>
                <w:szCs w:val="22"/>
              </w:rPr>
            </w:pPr>
          </w:p>
        </w:tc>
        <w:tc>
          <w:tcPr>
            <w:tcW w:w="1843" w:type="dxa"/>
          </w:tcPr>
          <w:p w:rsidR="00250796" w:rsidRPr="00FE3AE6" w:rsidRDefault="00591889" w:rsidP="001B5CA6">
            <w:pPr>
              <w:rPr>
                <w:sz w:val="22"/>
                <w:szCs w:val="22"/>
              </w:rPr>
            </w:pPr>
            <w:r>
              <w:rPr>
                <w:sz w:val="22"/>
                <w:szCs w:val="22"/>
              </w:rPr>
              <w:t>Охрану и рациональ</w:t>
            </w:r>
            <w:r w:rsidR="00250796" w:rsidRPr="00FE3AE6">
              <w:rPr>
                <w:sz w:val="22"/>
                <w:szCs w:val="22"/>
              </w:rPr>
              <w:t>ное использование водных ресурсов</w:t>
            </w:r>
          </w:p>
        </w:tc>
        <w:tc>
          <w:tcPr>
            <w:tcW w:w="1701" w:type="dxa"/>
          </w:tcPr>
          <w:p w:rsidR="00250796" w:rsidRPr="00FE3AE6" w:rsidRDefault="00250796" w:rsidP="001B5CA6">
            <w:pPr>
              <w:rPr>
                <w:sz w:val="22"/>
                <w:szCs w:val="22"/>
              </w:rPr>
            </w:pPr>
            <w:r w:rsidRPr="00FE3AE6">
              <w:rPr>
                <w:sz w:val="22"/>
                <w:szCs w:val="22"/>
              </w:rPr>
              <w:t>Охрану атмосферного воздуха</w:t>
            </w:r>
          </w:p>
        </w:tc>
        <w:tc>
          <w:tcPr>
            <w:tcW w:w="1526" w:type="dxa"/>
          </w:tcPr>
          <w:p w:rsidR="00250796" w:rsidRPr="00FE3AE6" w:rsidRDefault="00250796" w:rsidP="001B5CA6">
            <w:pPr>
              <w:rPr>
                <w:sz w:val="22"/>
                <w:szCs w:val="22"/>
              </w:rPr>
            </w:pPr>
            <w:r w:rsidRPr="00FE3AE6">
              <w:rPr>
                <w:sz w:val="22"/>
                <w:szCs w:val="22"/>
              </w:rPr>
              <w:t>Охрану и рациональ</w:t>
            </w:r>
            <w:r w:rsidR="00883A6E" w:rsidRPr="00FE3AE6">
              <w:rPr>
                <w:sz w:val="22"/>
                <w:szCs w:val="22"/>
              </w:rPr>
              <w:t>-</w:t>
            </w:r>
            <w:r w:rsidRPr="00FE3AE6">
              <w:rPr>
                <w:sz w:val="22"/>
                <w:szCs w:val="22"/>
              </w:rPr>
              <w:t>ное исполь</w:t>
            </w:r>
            <w:r w:rsidR="00883A6E" w:rsidRPr="00FE3AE6">
              <w:rPr>
                <w:sz w:val="22"/>
                <w:szCs w:val="22"/>
              </w:rPr>
              <w:t>-зо</w:t>
            </w:r>
            <w:r w:rsidRPr="00FE3AE6">
              <w:rPr>
                <w:sz w:val="22"/>
                <w:szCs w:val="22"/>
              </w:rPr>
              <w:t>вание земель</w:t>
            </w:r>
          </w:p>
        </w:tc>
      </w:tr>
      <w:tr w:rsidR="00250796" w:rsidRPr="00BF7BD1" w:rsidTr="00883A6E">
        <w:tc>
          <w:tcPr>
            <w:tcW w:w="4111" w:type="dxa"/>
          </w:tcPr>
          <w:p w:rsidR="00250796" w:rsidRPr="00FE3AE6" w:rsidRDefault="00250796" w:rsidP="001B5CA6">
            <w:pPr>
              <w:rPr>
                <w:sz w:val="22"/>
                <w:szCs w:val="22"/>
              </w:rPr>
            </w:pPr>
            <w:r w:rsidRPr="00FE3AE6">
              <w:rPr>
                <w:sz w:val="22"/>
                <w:szCs w:val="22"/>
              </w:rPr>
              <w:t>Текущие затраты на охрану окружающей среды</w:t>
            </w:r>
          </w:p>
        </w:tc>
        <w:tc>
          <w:tcPr>
            <w:tcW w:w="992" w:type="dxa"/>
          </w:tcPr>
          <w:p w:rsidR="00250796" w:rsidRPr="00CD1FA7" w:rsidRDefault="00CD1FA7" w:rsidP="00883A6E">
            <w:pPr>
              <w:rPr>
                <w:sz w:val="22"/>
                <w:szCs w:val="22"/>
              </w:rPr>
            </w:pPr>
            <w:r w:rsidRPr="00CD1FA7">
              <w:rPr>
                <w:sz w:val="22"/>
                <w:szCs w:val="22"/>
              </w:rPr>
              <w:t>591,7</w:t>
            </w:r>
          </w:p>
        </w:tc>
        <w:tc>
          <w:tcPr>
            <w:tcW w:w="1843" w:type="dxa"/>
          </w:tcPr>
          <w:p w:rsidR="00250796" w:rsidRPr="00CD1FA7" w:rsidRDefault="00CD1FA7" w:rsidP="00CD1FA7">
            <w:pPr>
              <w:rPr>
                <w:sz w:val="22"/>
                <w:szCs w:val="22"/>
              </w:rPr>
            </w:pPr>
            <w:r w:rsidRPr="00CD1FA7">
              <w:rPr>
                <w:sz w:val="22"/>
                <w:szCs w:val="22"/>
              </w:rPr>
              <w:t>533</w:t>
            </w:r>
            <w:r w:rsidR="00250796" w:rsidRPr="00CD1FA7">
              <w:rPr>
                <w:sz w:val="22"/>
                <w:szCs w:val="22"/>
              </w:rPr>
              <w:t>,</w:t>
            </w:r>
            <w:r w:rsidRPr="00CD1FA7">
              <w:rPr>
                <w:sz w:val="22"/>
                <w:szCs w:val="22"/>
              </w:rPr>
              <w:t>0</w:t>
            </w:r>
          </w:p>
        </w:tc>
        <w:tc>
          <w:tcPr>
            <w:tcW w:w="1701" w:type="dxa"/>
          </w:tcPr>
          <w:p w:rsidR="00250796" w:rsidRPr="00CD1FA7" w:rsidRDefault="00CD1FA7" w:rsidP="00883A6E">
            <w:pPr>
              <w:rPr>
                <w:sz w:val="22"/>
                <w:szCs w:val="22"/>
              </w:rPr>
            </w:pPr>
            <w:r w:rsidRPr="00CD1FA7">
              <w:rPr>
                <w:sz w:val="22"/>
                <w:szCs w:val="22"/>
              </w:rPr>
              <w:t>-</w:t>
            </w:r>
          </w:p>
        </w:tc>
        <w:tc>
          <w:tcPr>
            <w:tcW w:w="1526" w:type="dxa"/>
          </w:tcPr>
          <w:p w:rsidR="00250796" w:rsidRPr="00CD1FA7" w:rsidRDefault="00CD1FA7" w:rsidP="00CD1FA7">
            <w:pPr>
              <w:rPr>
                <w:sz w:val="22"/>
                <w:szCs w:val="22"/>
              </w:rPr>
            </w:pPr>
            <w:r w:rsidRPr="00CD1FA7">
              <w:rPr>
                <w:sz w:val="22"/>
                <w:szCs w:val="22"/>
              </w:rPr>
              <w:t>5</w:t>
            </w:r>
            <w:r w:rsidR="00883A6E" w:rsidRPr="00CD1FA7">
              <w:rPr>
                <w:sz w:val="22"/>
                <w:szCs w:val="22"/>
              </w:rPr>
              <w:t>8</w:t>
            </w:r>
            <w:r w:rsidR="00250796" w:rsidRPr="00CD1FA7">
              <w:rPr>
                <w:sz w:val="22"/>
                <w:szCs w:val="22"/>
              </w:rPr>
              <w:t>,</w:t>
            </w:r>
            <w:r w:rsidRPr="00CD1FA7">
              <w:rPr>
                <w:sz w:val="22"/>
                <w:szCs w:val="22"/>
              </w:rPr>
              <w:t>7</w:t>
            </w:r>
          </w:p>
        </w:tc>
      </w:tr>
      <w:tr w:rsidR="00250796" w:rsidRPr="00BF7BD1" w:rsidTr="00883A6E">
        <w:tc>
          <w:tcPr>
            <w:tcW w:w="4111" w:type="dxa"/>
          </w:tcPr>
          <w:p w:rsidR="00250796" w:rsidRPr="00FE3AE6" w:rsidRDefault="00250796" w:rsidP="001B5CA6">
            <w:pPr>
              <w:rPr>
                <w:sz w:val="22"/>
                <w:szCs w:val="22"/>
              </w:rPr>
            </w:pPr>
            <w:r w:rsidRPr="00FE3AE6">
              <w:rPr>
                <w:sz w:val="22"/>
                <w:szCs w:val="22"/>
              </w:rPr>
              <w:t>Среднегодовая стоимость основных производственных фондов по охране окружающей среды</w:t>
            </w:r>
          </w:p>
        </w:tc>
        <w:tc>
          <w:tcPr>
            <w:tcW w:w="992" w:type="dxa"/>
          </w:tcPr>
          <w:p w:rsidR="00250796" w:rsidRPr="00202AFD" w:rsidRDefault="00CD1FA7" w:rsidP="001B5CA6">
            <w:pPr>
              <w:rPr>
                <w:sz w:val="22"/>
                <w:szCs w:val="22"/>
              </w:rPr>
            </w:pPr>
            <w:r w:rsidRPr="00202AFD">
              <w:rPr>
                <w:sz w:val="22"/>
                <w:szCs w:val="22"/>
              </w:rPr>
              <w:t>-</w:t>
            </w:r>
          </w:p>
        </w:tc>
        <w:tc>
          <w:tcPr>
            <w:tcW w:w="1843" w:type="dxa"/>
          </w:tcPr>
          <w:p w:rsidR="00250796" w:rsidRPr="00202AFD" w:rsidRDefault="00CD1FA7" w:rsidP="001B5CA6">
            <w:pPr>
              <w:rPr>
                <w:sz w:val="22"/>
                <w:szCs w:val="22"/>
              </w:rPr>
            </w:pPr>
            <w:r w:rsidRPr="00202AFD">
              <w:rPr>
                <w:sz w:val="22"/>
                <w:szCs w:val="22"/>
              </w:rPr>
              <w:t>-</w:t>
            </w:r>
          </w:p>
        </w:tc>
        <w:tc>
          <w:tcPr>
            <w:tcW w:w="1701" w:type="dxa"/>
          </w:tcPr>
          <w:p w:rsidR="00250796" w:rsidRPr="00202AFD" w:rsidRDefault="00CD1FA7" w:rsidP="001B5CA6">
            <w:pPr>
              <w:rPr>
                <w:sz w:val="22"/>
                <w:szCs w:val="22"/>
              </w:rPr>
            </w:pPr>
            <w:r w:rsidRPr="00202AFD">
              <w:rPr>
                <w:sz w:val="22"/>
                <w:szCs w:val="22"/>
              </w:rPr>
              <w:t>-</w:t>
            </w:r>
          </w:p>
        </w:tc>
        <w:tc>
          <w:tcPr>
            <w:tcW w:w="1526" w:type="dxa"/>
          </w:tcPr>
          <w:p w:rsidR="00250796" w:rsidRPr="00202AFD" w:rsidRDefault="00CD1FA7" w:rsidP="001B5CA6">
            <w:pPr>
              <w:rPr>
                <w:sz w:val="22"/>
                <w:szCs w:val="22"/>
              </w:rPr>
            </w:pPr>
            <w:r w:rsidRPr="00202AFD">
              <w:rPr>
                <w:sz w:val="22"/>
                <w:szCs w:val="22"/>
              </w:rPr>
              <w:t>-</w:t>
            </w:r>
          </w:p>
        </w:tc>
      </w:tr>
      <w:tr w:rsidR="00250796" w:rsidRPr="00BF7BD1" w:rsidTr="00883A6E">
        <w:tc>
          <w:tcPr>
            <w:tcW w:w="4111" w:type="dxa"/>
          </w:tcPr>
          <w:p w:rsidR="00250796" w:rsidRPr="00FE3AE6" w:rsidRDefault="00250796" w:rsidP="001B5CA6">
            <w:pPr>
              <w:rPr>
                <w:sz w:val="22"/>
                <w:szCs w:val="22"/>
              </w:rPr>
            </w:pPr>
            <w:r w:rsidRPr="00FE3AE6">
              <w:rPr>
                <w:sz w:val="22"/>
                <w:szCs w:val="22"/>
              </w:rPr>
              <w:t xml:space="preserve">Плата за нормативное и сверхнормативное загрязнение окружающей среды </w:t>
            </w:r>
          </w:p>
        </w:tc>
        <w:tc>
          <w:tcPr>
            <w:tcW w:w="992" w:type="dxa"/>
          </w:tcPr>
          <w:p w:rsidR="00250796" w:rsidRPr="00202AFD" w:rsidRDefault="00202AFD" w:rsidP="00202AFD">
            <w:pPr>
              <w:rPr>
                <w:sz w:val="22"/>
                <w:szCs w:val="22"/>
              </w:rPr>
            </w:pPr>
            <w:r w:rsidRPr="00202AFD">
              <w:rPr>
                <w:sz w:val="22"/>
                <w:szCs w:val="22"/>
              </w:rPr>
              <w:t>121</w:t>
            </w:r>
            <w:r w:rsidR="00250796" w:rsidRPr="00202AFD">
              <w:rPr>
                <w:sz w:val="22"/>
                <w:szCs w:val="22"/>
              </w:rPr>
              <w:t>,</w:t>
            </w:r>
            <w:r w:rsidRPr="00202AFD">
              <w:rPr>
                <w:sz w:val="22"/>
                <w:szCs w:val="22"/>
              </w:rPr>
              <w:t>0</w:t>
            </w:r>
          </w:p>
        </w:tc>
        <w:tc>
          <w:tcPr>
            <w:tcW w:w="1843" w:type="dxa"/>
          </w:tcPr>
          <w:p w:rsidR="00250796" w:rsidRPr="00202AFD" w:rsidRDefault="00883A6E" w:rsidP="001B5CA6">
            <w:pPr>
              <w:rPr>
                <w:sz w:val="22"/>
                <w:szCs w:val="22"/>
              </w:rPr>
            </w:pPr>
            <w:r w:rsidRPr="00202AFD">
              <w:rPr>
                <w:sz w:val="22"/>
                <w:szCs w:val="22"/>
              </w:rPr>
              <w:t>х</w:t>
            </w:r>
          </w:p>
        </w:tc>
        <w:tc>
          <w:tcPr>
            <w:tcW w:w="1701" w:type="dxa"/>
          </w:tcPr>
          <w:p w:rsidR="00250796" w:rsidRPr="00202AFD" w:rsidRDefault="00883A6E" w:rsidP="001B5CA6">
            <w:pPr>
              <w:rPr>
                <w:sz w:val="22"/>
                <w:szCs w:val="22"/>
              </w:rPr>
            </w:pPr>
            <w:r w:rsidRPr="00202AFD">
              <w:rPr>
                <w:sz w:val="22"/>
                <w:szCs w:val="22"/>
              </w:rPr>
              <w:t>х</w:t>
            </w:r>
          </w:p>
        </w:tc>
        <w:tc>
          <w:tcPr>
            <w:tcW w:w="1526" w:type="dxa"/>
          </w:tcPr>
          <w:p w:rsidR="00250796" w:rsidRPr="00202AFD" w:rsidRDefault="00883A6E" w:rsidP="001B5CA6">
            <w:pPr>
              <w:rPr>
                <w:sz w:val="22"/>
                <w:szCs w:val="22"/>
              </w:rPr>
            </w:pPr>
            <w:r w:rsidRPr="00202AFD">
              <w:rPr>
                <w:sz w:val="22"/>
                <w:szCs w:val="22"/>
              </w:rPr>
              <w:t>х</w:t>
            </w:r>
          </w:p>
        </w:tc>
      </w:tr>
    </w:tbl>
    <w:p w:rsidR="00250796" w:rsidRPr="005C317E" w:rsidRDefault="00250796" w:rsidP="005C317E">
      <w:pPr>
        <w:pStyle w:val="affd"/>
        <w:spacing w:line="276" w:lineRule="auto"/>
        <w:ind w:firstLine="567"/>
        <w:rPr>
          <w:color w:val="000000"/>
          <w:spacing w:val="-3"/>
          <w:sz w:val="24"/>
        </w:rPr>
        <w:sectPr w:rsidR="00250796" w:rsidRPr="005C317E" w:rsidSect="008D602E">
          <w:footnotePr>
            <w:pos w:val="beneathText"/>
          </w:footnotePr>
          <w:pgSz w:w="11905" w:h="16837"/>
          <w:pgMar w:top="1134" w:right="706" w:bottom="567" w:left="993" w:header="708" w:footer="136" w:gutter="0"/>
          <w:cols w:space="720"/>
          <w:titlePg/>
          <w:docGrid w:linePitch="360"/>
        </w:sectPr>
      </w:pPr>
    </w:p>
    <w:p w:rsidR="00266E49" w:rsidRPr="002E5AED" w:rsidRDefault="00CC03E9" w:rsidP="00C2206A">
      <w:pPr>
        <w:pStyle w:val="affd"/>
        <w:ind w:right="705" w:firstLine="720"/>
        <w:jc w:val="right"/>
        <w:rPr>
          <w:sz w:val="24"/>
        </w:rPr>
      </w:pPr>
      <w:r>
        <w:rPr>
          <w:noProof/>
        </w:rPr>
        <w:lastRenderedPageBreak/>
        <w:pict>
          <v:shape id="_x0000_s1566" type="#_x0000_t75" style="position:absolute;left:0;text-align:left;margin-left:49.45pt;margin-top:19.85pt;width:461.6pt;height:729.85pt;z-index:-21">
            <v:imagedata r:id="rId16" o:title="красногвардейский экология"/>
          </v:shape>
        </w:pict>
      </w:r>
      <w:r w:rsidR="002E5AED" w:rsidRPr="002E5AED">
        <w:rPr>
          <w:sz w:val="24"/>
        </w:rPr>
        <w:t>Рис. 1.1.3.</w:t>
      </w:r>
      <w:r w:rsidR="00250796">
        <w:rPr>
          <w:sz w:val="24"/>
        </w:rPr>
        <w:t>4</w:t>
      </w:r>
      <w:r w:rsidR="002E5AED" w:rsidRPr="002E5AED">
        <w:rPr>
          <w:sz w:val="24"/>
        </w:rPr>
        <w:t>.</w:t>
      </w:r>
    </w:p>
    <w:p w:rsidR="002E5AED" w:rsidRDefault="002E5AED" w:rsidP="00446E9B">
      <w:pPr>
        <w:pStyle w:val="affd"/>
        <w:tabs>
          <w:tab w:val="clear" w:pos="502"/>
          <w:tab w:val="left" w:pos="0"/>
        </w:tabs>
        <w:jc w:val="right"/>
        <w:rPr>
          <w:rFonts w:ascii="Arial" w:hAnsi="Arial" w:cs="Arial"/>
          <w:sz w:val="24"/>
        </w:rPr>
        <w:sectPr w:rsidR="002E5AED" w:rsidSect="00C2206A">
          <w:footnotePr>
            <w:pos w:val="beneathText"/>
          </w:footnotePr>
          <w:pgSz w:w="11905" w:h="16837"/>
          <w:pgMar w:top="1134" w:right="426" w:bottom="851" w:left="568" w:header="708" w:footer="136" w:gutter="0"/>
          <w:cols w:space="720"/>
          <w:titlePg/>
          <w:docGrid w:linePitch="360"/>
        </w:sectPr>
      </w:pPr>
    </w:p>
    <w:p w:rsidR="004D2ED9" w:rsidRPr="006B29A1" w:rsidRDefault="004D2ED9" w:rsidP="009942BF">
      <w:pPr>
        <w:pStyle w:val="10"/>
        <w:spacing w:line="276" w:lineRule="auto"/>
        <w:rPr>
          <w:sz w:val="28"/>
          <w:szCs w:val="28"/>
        </w:rPr>
      </w:pPr>
      <w:bookmarkStart w:id="27" w:name="_Toc193095869"/>
      <w:bookmarkStart w:id="28" w:name="_Toc205728862"/>
      <w:bookmarkStart w:id="29" w:name="_Toc205918111"/>
      <w:bookmarkStart w:id="30" w:name="_Toc226457962"/>
      <w:r w:rsidRPr="006B29A1">
        <w:rPr>
          <w:sz w:val="28"/>
          <w:szCs w:val="28"/>
        </w:rPr>
        <w:lastRenderedPageBreak/>
        <w:t>1.2. Анализ социально-экономических условий.</w:t>
      </w:r>
      <w:bookmarkEnd w:id="27"/>
      <w:bookmarkEnd w:id="28"/>
      <w:bookmarkEnd w:id="29"/>
      <w:bookmarkEnd w:id="30"/>
    </w:p>
    <w:p w:rsidR="004D2ED9" w:rsidRPr="009942BF" w:rsidRDefault="004D2ED9" w:rsidP="009942BF">
      <w:pPr>
        <w:spacing w:line="276" w:lineRule="auto"/>
      </w:pPr>
    </w:p>
    <w:p w:rsidR="004D2ED9" w:rsidRPr="009942BF" w:rsidRDefault="00983DFB" w:rsidP="009942BF">
      <w:pPr>
        <w:pStyle w:val="10"/>
        <w:spacing w:line="276" w:lineRule="auto"/>
        <w:rPr>
          <w:rStyle w:val="18"/>
          <w:rFonts w:ascii="Times New Roman" w:hAnsi="Times New Roman" w:cs="Times New Roman"/>
          <w:b/>
          <w:sz w:val="24"/>
          <w:szCs w:val="24"/>
        </w:rPr>
      </w:pPr>
      <w:bookmarkStart w:id="31" w:name="_Toc193095870"/>
      <w:bookmarkStart w:id="32" w:name="_Toc205728863"/>
      <w:bookmarkStart w:id="33" w:name="_Toc205918112"/>
      <w:bookmarkStart w:id="34" w:name="_Toc226457963"/>
      <w:r w:rsidRPr="009942BF">
        <w:rPr>
          <w:rStyle w:val="18"/>
          <w:rFonts w:ascii="Times New Roman" w:hAnsi="Times New Roman" w:cs="Times New Roman"/>
          <w:b/>
          <w:sz w:val="24"/>
          <w:szCs w:val="24"/>
        </w:rPr>
        <w:t>1.2.1. Административно–</w:t>
      </w:r>
      <w:r w:rsidR="004D2ED9" w:rsidRPr="009942BF">
        <w:rPr>
          <w:rStyle w:val="18"/>
          <w:rFonts w:ascii="Times New Roman" w:hAnsi="Times New Roman" w:cs="Times New Roman"/>
          <w:b/>
          <w:sz w:val="24"/>
          <w:szCs w:val="24"/>
        </w:rPr>
        <w:t xml:space="preserve">территориальное устройство </w:t>
      </w:r>
      <w:r w:rsidRPr="009942BF">
        <w:rPr>
          <w:rStyle w:val="18"/>
          <w:rFonts w:ascii="Times New Roman" w:hAnsi="Times New Roman" w:cs="Times New Roman"/>
          <w:b/>
          <w:sz w:val="24"/>
          <w:szCs w:val="24"/>
        </w:rPr>
        <w:t>и особенности существующей системы</w:t>
      </w:r>
      <w:r w:rsidR="004D2ED9" w:rsidRPr="009942BF">
        <w:rPr>
          <w:rStyle w:val="18"/>
          <w:rFonts w:ascii="Times New Roman" w:hAnsi="Times New Roman" w:cs="Times New Roman"/>
          <w:b/>
          <w:sz w:val="24"/>
          <w:szCs w:val="24"/>
        </w:rPr>
        <w:t xml:space="preserve"> расселени</w:t>
      </w:r>
      <w:r w:rsidRPr="009942BF">
        <w:rPr>
          <w:rStyle w:val="18"/>
          <w:rFonts w:ascii="Times New Roman" w:hAnsi="Times New Roman" w:cs="Times New Roman"/>
          <w:b/>
          <w:sz w:val="24"/>
          <w:szCs w:val="24"/>
        </w:rPr>
        <w:t>я</w:t>
      </w:r>
      <w:r w:rsidR="004D2ED9" w:rsidRPr="009942BF">
        <w:rPr>
          <w:rStyle w:val="18"/>
          <w:rFonts w:ascii="Times New Roman" w:hAnsi="Times New Roman" w:cs="Times New Roman"/>
          <w:b/>
          <w:sz w:val="24"/>
          <w:szCs w:val="24"/>
        </w:rPr>
        <w:t>.</w:t>
      </w:r>
      <w:bookmarkEnd w:id="31"/>
      <w:bookmarkEnd w:id="32"/>
      <w:bookmarkEnd w:id="33"/>
      <w:bookmarkEnd w:id="34"/>
    </w:p>
    <w:p w:rsidR="003E1377" w:rsidRPr="003E1377" w:rsidRDefault="003E1377" w:rsidP="003E1377">
      <w:pPr>
        <w:spacing w:before="240" w:line="276" w:lineRule="auto"/>
        <w:ind w:firstLine="567"/>
        <w:jc w:val="both"/>
      </w:pPr>
      <w:r w:rsidRPr="003E1377">
        <w:t>Красногвардейс</w:t>
      </w:r>
      <w:r w:rsidR="004D2ED9" w:rsidRPr="003E1377">
        <w:t xml:space="preserve">кий район располагается в </w:t>
      </w:r>
      <w:r w:rsidR="00E272E2" w:rsidRPr="003E1377">
        <w:t>восточ</w:t>
      </w:r>
      <w:r w:rsidR="00426D77" w:rsidRPr="003E1377">
        <w:t>ной части</w:t>
      </w:r>
      <w:r w:rsidR="004D2ED9" w:rsidRPr="003E1377">
        <w:t xml:space="preserve"> Белгородской области и граничит </w:t>
      </w:r>
      <w:r w:rsidR="00E272E2" w:rsidRPr="003E1377">
        <w:t xml:space="preserve">с </w:t>
      </w:r>
      <w:r w:rsidRPr="003E1377">
        <w:t>6</w:t>
      </w:r>
      <w:r w:rsidR="00E272E2" w:rsidRPr="003E1377">
        <w:t xml:space="preserve"> районами области: </w:t>
      </w:r>
      <w:r w:rsidRPr="003E1377">
        <w:t xml:space="preserve">на севере  с Красненским, на востоке - с Алексеевским, на юго-востоке – с Вейделевским, на юго-западе – с Валуйским, на западе – с Волоконовским и Новооскольским районами. </w:t>
      </w:r>
    </w:p>
    <w:p w:rsidR="00983DFB" w:rsidRPr="009942BF" w:rsidRDefault="00983DFB" w:rsidP="003E1377">
      <w:pPr>
        <w:ind w:firstLine="567"/>
        <w:jc w:val="right"/>
        <w:rPr>
          <w:color w:val="000000"/>
          <w:spacing w:val="4"/>
        </w:rPr>
      </w:pPr>
      <w:r w:rsidRPr="009942BF">
        <w:rPr>
          <w:color w:val="000000"/>
          <w:spacing w:val="4"/>
        </w:rPr>
        <w:t>Рис</w:t>
      </w:r>
      <w:r w:rsidR="00E15CC8">
        <w:rPr>
          <w:color w:val="000000"/>
          <w:spacing w:val="4"/>
        </w:rPr>
        <w:t>унок</w:t>
      </w:r>
      <w:r w:rsidRPr="009942BF">
        <w:rPr>
          <w:color w:val="000000"/>
          <w:spacing w:val="4"/>
        </w:rPr>
        <w:t xml:space="preserve"> 1.2.1.1.</w:t>
      </w:r>
    </w:p>
    <w:p w:rsidR="00983DFB" w:rsidRDefault="00983DFB" w:rsidP="009942BF">
      <w:pPr>
        <w:spacing w:line="276" w:lineRule="auto"/>
        <w:ind w:firstLine="426"/>
        <w:jc w:val="right"/>
        <w:rPr>
          <w:rFonts w:ascii="Arial" w:hAnsi="Arial" w:cs="Arial"/>
          <w:color w:val="000000"/>
        </w:rPr>
      </w:pPr>
      <w:r w:rsidRPr="009942BF">
        <w:rPr>
          <w:color w:val="000000"/>
          <w:spacing w:val="4"/>
        </w:rPr>
        <w:t>Положение района в Белгородской области</w:t>
      </w:r>
    </w:p>
    <w:p w:rsidR="00983DFB" w:rsidRDefault="006668FC" w:rsidP="009942BF">
      <w:pPr>
        <w:spacing w:line="360" w:lineRule="auto"/>
        <w:jc w:val="both"/>
        <w:rPr>
          <w:rFonts w:ascii="Arial" w:hAnsi="Arial" w:cs="Arial"/>
          <w:noProof/>
          <w:color w:val="000000"/>
        </w:rPr>
      </w:pPr>
      <w:r>
        <w:rPr>
          <w:rFonts w:ascii="Arial" w:hAnsi="Arial" w:cs="Arial"/>
          <w:noProof/>
          <w:color w:val="000000"/>
        </w:rPr>
        <w:pict>
          <v:shape id="_x0000_i1025" type="#_x0000_t75" style="width:503.05pt;height:327.25pt">
            <v:imagedata r:id="rId17" o:title="Положение в обл"/>
          </v:shape>
        </w:pict>
      </w:r>
    </w:p>
    <w:p w:rsidR="00664098" w:rsidRPr="00664098" w:rsidRDefault="00664098" w:rsidP="00664098">
      <w:pPr>
        <w:shd w:val="clear" w:color="auto" w:fill="FFFFFF"/>
        <w:spacing w:line="276" w:lineRule="auto"/>
        <w:ind w:right="5" w:firstLine="567"/>
        <w:jc w:val="both"/>
        <w:rPr>
          <w:color w:val="000000"/>
          <w:spacing w:val="2"/>
        </w:rPr>
      </w:pPr>
      <w:r w:rsidRPr="00664098">
        <w:t>Красногвардейский район образован в 1928 году, в современных границах существует с 4 марта 1964 года. Район, как территориальное звено местного самоуправления, представляет собой часть территории Белгородской области и является самоуправляемой административно-территориальной единицей.</w:t>
      </w:r>
    </w:p>
    <w:p w:rsidR="00664098" w:rsidRPr="00664098" w:rsidRDefault="00664098" w:rsidP="00664098">
      <w:pPr>
        <w:spacing w:line="276" w:lineRule="auto"/>
        <w:ind w:firstLine="567"/>
        <w:jc w:val="both"/>
      </w:pPr>
      <w:r w:rsidRPr="00664098">
        <w:t>Устав муниципального образования «Красногвардейский  район» принят Красногвардейским районным Советом депутатов третьего  созыва 6 июля 2005 года, зарегистрирован постановлением губернатора области от 29 августа 2005 года № 137. Уставы городского и сельских поселений приняты земскими собраниями, зарегистрированы отделом Главного управления Министерства юстиции РФ по Центральному федеральному округу в Белгородской области.</w:t>
      </w:r>
    </w:p>
    <w:p w:rsidR="00664098" w:rsidRPr="00664098" w:rsidRDefault="00664098" w:rsidP="00664098">
      <w:pPr>
        <w:pStyle w:val="ConsPlusNormal"/>
        <w:widowControl/>
        <w:spacing w:line="276" w:lineRule="auto"/>
        <w:ind w:firstLine="567"/>
        <w:jc w:val="both"/>
        <w:rPr>
          <w:rFonts w:ascii="Times New Roman" w:hAnsi="Times New Roman" w:cs="Times New Roman"/>
          <w:sz w:val="24"/>
          <w:szCs w:val="24"/>
        </w:rPr>
      </w:pPr>
      <w:r w:rsidRPr="00664098">
        <w:rPr>
          <w:rFonts w:ascii="Times New Roman" w:hAnsi="Times New Roman" w:cs="Times New Roman"/>
          <w:sz w:val="24"/>
          <w:szCs w:val="24"/>
        </w:rPr>
        <w:t>Муниципальное образование "Красногвардейский район" в соответствии с законом Белгородской области от 20 декабря 2004 года N 159 "Об установлении границ муниципальных образований и наделении их статусом городского, сельского поселения, городского округа, муниципального района" обладает статусом муниципального района</w:t>
      </w:r>
      <w:r w:rsidRPr="00664098">
        <w:rPr>
          <w:rFonts w:ascii="Times New Roman" w:hAnsi="Times New Roman" w:cs="Times New Roman"/>
          <w:color w:val="000000"/>
          <w:spacing w:val="2"/>
        </w:rPr>
        <w:t xml:space="preserve"> </w:t>
      </w:r>
      <w:r w:rsidRPr="00664098">
        <w:rPr>
          <w:rFonts w:ascii="Times New Roman" w:hAnsi="Times New Roman" w:cs="Times New Roman"/>
          <w:color w:val="000000"/>
          <w:spacing w:val="2"/>
          <w:sz w:val="24"/>
          <w:szCs w:val="24"/>
        </w:rPr>
        <w:t xml:space="preserve">и </w:t>
      </w:r>
      <w:r w:rsidRPr="00664098">
        <w:rPr>
          <w:rFonts w:ascii="Times New Roman" w:hAnsi="Times New Roman" w:cs="Times New Roman"/>
          <w:sz w:val="24"/>
          <w:szCs w:val="24"/>
        </w:rPr>
        <w:t>осуществляет свою деятельность в пределах границ, установленных 12 января 1965 года Указом Президиума Верховного Совета РСФСР.</w:t>
      </w:r>
    </w:p>
    <w:p w:rsidR="00664098" w:rsidRPr="00664098" w:rsidRDefault="00664098" w:rsidP="00664098">
      <w:pPr>
        <w:pStyle w:val="ConsPlusNormal"/>
        <w:widowControl/>
        <w:spacing w:line="276" w:lineRule="auto"/>
        <w:ind w:firstLine="567"/>
        <w:jc w:val="both"/>
        <w:rPr>
          <w:rFonts w:ascii="Times New Roman" w:hAnsi="Times New Roman" w:cs="Times New Roman"/>
          <w:color w:val="000000"/>
          <w:spacing w:val="2"/>
          <w:sz w:val="24"/>
          <w:szCs w:val="24"/>
        </w:rPr>
      </w:pPr>
      <w:r w:rsidRPr="00664098">
        <w:rPr>
          <w:rFonts w:ascii="Times New Roman" w:hAnsi="Times New Roman" w:cs="Times New Roman"/>
          <w:color w:val="000000"/>
          <w:spacing w:val="2"/>
          <w:sz w:val="24"/>
          <w:szCs w:val="24"/>
        </w:rPr>
        <w:lastRenderedPageBreak/>
        <w:t xml:space="preserve">Структуру органов местного самоуправления муниципального образования составляют: </w:t>
      </w:r>
    </w:p>
    <w:p w:rsidR="00664098" w:rsidRPr="00664098" w:rsidRDefault="00664098" w:rsidP="00664098">
      <w:pPr>
        <w:numPr>
          <w:ilvl w:val="0"/>
          <w:numId w:val="15"/>
        </w:numPr>
        <w:shd w:val="clear" w:color="auto" w:fill="FFFFFF"/>
        <w:spacing w:line="276" w:lineRule="auto"/>
        <w:ind w:left="567" w:right="5"/>
        <w:jc w:val="both"/>
        <w:rPr>
          <w:color w:val="000000"/>
          <w:spacing w:val="2"/>
        </w:rPr>
      </w:pPr>
      <w:r w:rsidRPr="00664098">
        <w:rPr>
          <w:color w:val="000000"/>
          <w:spacing w:val="1"/>
        </w:rPr>
        <w:t xml:space="preserve"> </w:t>
      </w:r>
      <w:r w:rsidRPr="00664098">
        <w:rPr>
          <w:color w:val="000000"/>
          <w:spacing w:val="2"/>
        </w:rPr>
        <w:t>Совет депутатов Красногвардейского района – представительный орган муниципального образования, обладающий правами юридического лица. Состоит из 18 депутатов. Избирается сроком на 5 лет.</w:t>
      </w:r>
    </w:p>
    <w:p w:rsidR="00664098" w:rsidRPr="00664098" w:rsidRDefault="00664098" w:rsidP="00664098">
      <w:pPr>
        <w:numPr>
          <w:ilvl w:val="0"/>
          <w:numId w:val="15"/>
        </w:numPr>
        <w:shd w:val="clear" w:color="auto" w:fill="FFFFFF"/>
        <w:spacing w:line="276" w:lineRule="auto"/>
        <w:ind w:left="567" w:right="-48"/>
        <w:jc w:val="both"/>
        <w:rPr>
          <w:color w:val="000000"/>
        </w:rPr>
      </w:pPr>
      <w:r w:rsidRPr="00664098">
        <w:rPr>
          <w:color w:val="000000"/>
        </w:rPr>
        <w:t xml:space="preserve">Глава </w:t>
      </w:r>
      <w:r w:rsidRPr="00664098">
        <w:rPr>
          <w:color w:val="000000"/>
          <w:spacing w:val="2"/>
        </w:rPr>
        <w:t>Красногвардейского района – высшее должностное лицо муниципального образования</w:t>
      </w:r>
      <w:r w:rsidRPr="00664098">
        <w:rPr>
          <w:color w:val="000000"/>
        </w:rPr>
        <w:t xml:space="preserve">. </w:t>
      </w:r>
      <w:r w:rsidRPr="00664098">
        <w:rPr>
          <w:color w:val="000000"/>
          <w:spacing w:val="2"/>
        </w:rPr>
        <w:t>Избирается на муниципальных выборах сроком на 5 лет.</w:t>
      </w:r>
    </w:p>
    <w:p w:rsidR="00664098" w:rsidRDefault="00664098" w:rsidP="00664098">
      <w:pPr>
        <w:numPr>
          <w:ilvl w:val="0"/>
          <w:numId w:val="15"/>
        </w:numPr>
        <w:shd w:val="clear" w:color="auto" w:fill="FFFFFF"/>
        <w:spacing w:line="276" w:lineRule="auto"/>
        <w:ind w:left="567" w:right="-48"/>
        <w:jc w:val="both"/>
        <w:rPr>
          <w:color w:val="000000"/>
          <w:spacing w:val="2"/>
        </w:rPr>
      </w:pPr>
      <w:r w:rsidRPr="00664098">
        <w:rPr>
          <w:color w:val="000000"/>
        </w:rPr>
        <w:t xml:space="preserve">Администрация </w:t>
      </w:r>
      <w:r w:rsidRPr="00664098">
        <w:rPr>
          <w:color w:val="000000"/>
          <w:spacing w:val="2"/>
        </w:rPr>
        <w:t>Красногвардейского района – исполнительно-распорядительный орган муниципального образования, которую формирует глава района.</w:t>
      </w:r>
      <w:r w:rsidR="006B2438">
        <w:rPr>
          <w:color w:val="000000"/>
          <w:spacing w:val="2"/>
        </w:rPr>
        <w:t xml:space="preserve"> </w:t>
      </w:r>
    </w:p>
    <w:p w:rsidR="006B2438" w:rsidRPr="006B2438" w:rsidRDefault="006B2438" w:rsidP="006B2438">
      <w:pPr>
        <w:spacing w:line="276" w:lineRule="auto"/>
        <w:ind w:firstLine="540"/>
        <w:jc w:val="both"/>
      </w:pPr>
      <w:r w:rsidRPr="006B2438">
        <w:t>Представительным органом в городском поселении является – городское собрание, в сельских поселениях – земские собрания, которые являются юридическими лицами. Срок их полномочий - 5 года.</w:t>
      </w:r>
    </w:p>
    <w:p w:rsidR="006B2438" w:rsidRPr="006B2438" w:rsidRDefault="006B2438" w:rsidP="006B2438">
      <w:pPr>
        <w:spacing w:line="276" w:lineRule="auto"/>
        <w:ind w:firstLine="540"/>
        <w:jc w:val="both"/>
      </w:pPr>
      <w:r w:rsidRPr="006B2438">
        <w:t>В городском поселении из состава городского собрания избирается глава городского поселения, глава администрации городского поселения назначается по контракту.</w:t>
      </w:r>
    </w:p>
    <w:p w:rsidR="006B2438" w:rsidRPr="006B2438" w:rsidRDefault="006B2438" w:rsidP="006B2438">
      <w:pPr>
        <w:shd w:val="clear" w:color="auto" w:fill="FFFFFF"/>
        <w:spacing w:line="276" w:lineRule="auto"/>
        <w:ind w:right="-48" w:firstLine="567"/>
        <w:jc w:val="both"/>
        <w:rPr>
          <w:color w:val="000000"/>
          <w:spacing w:val="2"/>
        </w:rPr>
      </w:pPr>
      <w:r w:rsidRPr="006B2438">
        <w:t>Главы сельских поселений избираются из состава земских собраний тайным голосованием и исполняют полномочия председателей земских собраний и глав администрации сельских поселений. Все муниципальные образования района входят в Ассоциацию муниципальных образований Белгородской области.</w:t>
      </w:r>
    </w:p>
    <w:p w:rsidR="00A4627E" w:rsidRPr="00472C78" w:rsidRDefault="00983DFB" w:rsidP="00664098">
      <w:pPr>
        <w:shd w:val="clear" w:color="auto" w:fill="FFFFFF"/>
        <w:spacing w:line="276" w:lineRule="auto"/>
        <w:ind w:right="5" w:firstLine="567"/>
        <w:jc w:val="both"/>
        <w:rPr>
          <w:bCs/>
        </w:rPr>
      </w:pPr>
      <w:r w:rsidRPr="00664098">
        <w:rPr>
          <w:bCs/>
        </w:rPr>
        <w:t xml:space="preserve">Административный центр муниципального района – </w:t>
      </w:r>
      <w:r w:rsidR="00664098" w:rsidRPr="00664098">
        <w:rPr>
          <w:bCs/>
        </w:rPr>
        <w:t>г</w:t>
      </w:r>
      <w:r w:rsidRPr="00664098">
        <w:rPr>
          <w:bCs/>
        </w:rPr>
        <w:t xml:space="preserve">. </w:t>
      </w:r>
      <w:r w:rsidR="00664098" w:rsidRPr="00664098">
        <w:rPr>
          <w:bCs/>
        </w:rPr>
        <w:t>Бирюч</w:t>
      </w:r>
      <w:r w:rsidR="00C45C36" w:rsidRPr="00664098">
        <w:rPr>
          <w:bCs/>
        </w:rPr>
        <w:t>,</w:t>
      </w:r>
      <w:r w:rsidR="00C45C36" w:rsidRPr="003E1377">
        <w:rPr>
          <w:bCs/>
          <w:color w:val="FF0000"/>
        </w:rPr>
        <w:t xml:space="preserve"> </w:t>
      </w:r>
      <w:r w:rsidR="00C45C36" w:rsidRPr="00664098">
        <w:t>основанный в 17</w:t>
      </w:r>
      <w:r w:rsidR="00664098" w:rsidRPr="00664098">
        <w:t>05</w:t>
      </w:r>
      <w:r w:rsidR="00C45C36" w:rsidRPr="00664098">
        <w:t xml:space="preserve"> году. </w:t>
      </w:r>
      <w:r w:rsidR="00664098" w:rsidRPr="00664098">
        <w:t>Город Бирюч расположен на левом берегу р.Тихая Сосна</w:t>
      </w:r>
      <w:r w:rsidR="00C45C36" w:rsidRPr="00664098">
        <w:t xml:space="preserve">, </w:t>
      </w:r>
      <w:r w:rsidR="00C45C36" w:rsidRPr="00664098">
        <w:rPr>
          <w:spacing w:val="2"/>
        </w:rPr>
        <w:t>одного из притоков реки</w:t>
      </w:r>
      <w:r w:rsidR="00C45C36" w:rsidRPr="003E1377">
        <w:rPr>
          <w:color w:val="FF0000"/>
          <w:spacing w:val="2"/>
        </w:rPr>
        <w:t xml:space="preserve"> </w:t>
      </w:r>
      <w:r w:rsidR="00C45C36" w:rsidRPr="00472C78">
        <w:rPr>
          <w:spacing w:val="2"/>
        </w:rPr>
        <w:t>Дон.</w:t>
      </w:r>
    </w:p>
    <w:p w:rsidR="00A4627E" w:rsidRPr="009942BF" w:rsidRDefault="00A4627E" w:rsidP="00AD5972">
      <w:pPr>
        <w:spacing w:line="276" w:lineRule="auto"/>
        <w:ind w:firstLine="578"/>
        <w:jc w:val="both"/>
        <w:rPr>
          <w:bCs/>
        </w:rPr>
      </w:pPr>
      <w:r w:rsidRPr="00C45C36">
        <w:t xml:space="preserve">Удаленность от областного центра – города Белгорода - по автодорогам - </w:t>
      </w:r>
      <w:r w:rsidR="00472C78" w:rsidRPr="00472C78">
        <w:t>147</w:t>
      </w:r>
      <w:r w:rsidRPr="00472C78">
        <w:t xml:space="preserve"> километр</w:t>
      </w:r>
      <w:r w:rsidR="00C45C36" w:rsidRPr="00472C78">
        <w:t>ов</w:t>
      </w:r>
      <w:r w:rsidR="00FA683B" w:rsidRPr="00472C78">
        <w:t>,</w:t>
      </w:r>
      <w:r w:rsidRPr="00C45C36">
        <w:t xml:space="preserve"> </w:t>
      </w:r>
      <w:r w:rsidR="00472C78" w:rsidRPr="00472C78">
        <w:rPr>
          <w:color w:val="000000"/>
        </w:rPr>
        <w:t>и от железнодорожного узла – ст</w:t>
      </w:r>
      <w:r w:rsidR="006976E1">
        <w:rPr>
          <w:color w:val="000000"/>
        </w:rPr>
        <w:t>.</w:t>
      </w:r>
      <w:r w:rsidR="00472C78" w:rsidRPr="00472C78">
        <w:rPr>
          <w:color w:val="000000"/>
        </w:rPr>
        <w:t xml:space="preserve"> Бирюч </w:t>
      </w:r>
      <w:r w:rsidR="00B33D37">
        <w:rPr>
          <w:color w:val="000000"/>
        </w:rPr>
        <w:t>–</w:t>
      </w:r>
      <w:r w:rsidR="00472C78" w:rsidRPr="00472C78">
        <w:rPr>
          <w:color w:val="000000"/>
        </w:rPr>
        <w:t xml:space="preserve"> 1</w:t>
      </w:r>
      <w:r w:rsidR="00B33D37">
        <w:rPr>
          <w:color w:val="000000"/>
        </w:rPr>
        <w:t>6,2</w:t>
      </w:r>
      <w:r w:rsidR="00472C78" w:rsidRPr="00472C78">
        <w:rPr>
          <w:color w:val="000000"/>
        </w:rPr>
        <w:t xml:space="preserve"> километров.</w:t>
      </w:r>
      <w:r w:rsidRPr="009A6647">
        <w:rPr>
          <w:color w:val="FF0000"/>
        </w:rPr>
        <w:t xml:space="preserve"> </w:t>
      </w:r>
      <w:r w:rsidR="003E1377">
        <w:t>Красногвардей</w:t>
      </w:r>
      <w:r w:rsidR="005447EC" w:rsidRPr="00D9121F">
        <w:t>ский</w:t>
      </w:r>
      <w:r w:rsidRPr="00D9121F">
        <w:t xml:space="preserve"> муниципальный район (МР) занимает площадь </w:t>
      </w:r>
      <w:r w:rsidR="00D9121F" w:rsidRPr="00D9121F">
        <w:t>1</w:t>
      </w:r>
      <w:r w:rsidR="003E1377">
        <w:t>762</w:t>
      </w:r>
      <w:r w:rsidR="00FA683B" w:rsidRPr="00D9121F">
        <w:t>,</w:t>
      </w:r>
      <w:r w:rsidR="003E1377">
        <w:t>6</w:t>
      </w:r>
      <w:r w:rsidRPr="00D9121F">
        <w:t xml:space="preserve"> кв. км или </w:t>
      </w:r>
      <w:r w:rsidR="003140CF">
        <w:t>6</w:t>
      </w:r>
      <w:r w:rsidRPr="00D9121F">
        <w:t>,</w:t>
      </w:r>
      <w:r w:rsidR="003140CF">
        <w:t>5</w:t>
      </w:r>
      <w:r w:rsidRPr="00D9121F">
        <w:t xml:space="preserve"> %  всей территории Белгородской </w:t>
      </w:r>
      <w:r w:rsidR="005447EC" w:rsidRPr="00D9121F">
        <w:t xml:space="preserve">области, </w:t>
      </w:r>
      <w:r w:rsidRPr="00D9121F">
        <w:t xml:space="preserve">население района - </w:t>
      </w:r>
      <w:r w:rsidR="003140CF">
        <w:t>41</w:t>
      </w:r>
      <w:r w:rsidRPr="00D9121F">
        <w:t>,</w:t>
      </w:r>
      <w:r w:rsidR="003140CF">
        <w:t>3</w:t>
      </w:r>
      <w:r w:rsidRPr="00D9121F">
        <w:t xml:space="preserve"> тыс. чел. или </w:t>
      </w:r>
      <w:r w:rsidR="005447EC" w:rsidRPr="006976E1">
        <w:t>2</w:t>
      </w:r>
      <w:r w:rsidRPr="006976E1">
        <w:t>,</w:t>
      </w:r>
      <w:r w:rsidR="006976E1" w:rsidRPr="006976E1">
        <w:t>7</w:t>
      </w:r>
      <w:r w:rsidRPr="00D9121F">
        <w:t xml:space="preserve"> % всего населения области. Плотность населения </w:t>
      </w:r>
      <w:r w:rsidR="003140CF">
        <w:t>Красногвардей</w:t>
      </w:r>
      <w:r w:rsidRPr="00D9121F">
        <w:t>ского МР (</w:t>
      </w:r>
      <w:r w:rsidR="00FA683B" w:rsidRPr="00D9121F">
        <w:t>2</w:t>
      </w:r>
      <w:r w:rsidR="003140CF">
        <w:t>3</w:t>
      </w:r>
      <w:r w:rsidRPr="00D9121F">
        <w:t>,</w:t>
      </w:r>
      <w:r w:rsidR="003140CF">
        <w:t>4</w:t>
      </w:r>
      <w:r w:rsidRPr="00D9121F">
        <w:t xml:space="preserve"> чел. на 1 кв.</w:t>
      </w:r>
      <w:r w:rsidR="00FA683B" w:rsidRPr="00D9121F">
        <w:t xml:space="preserve"> </w:t>
      </w:r>
      <w:r w:rsidR="005447EC" w:rsidRPr="00D9121F">
        <w:t>км</w:t>
      </w:r>
      <w:r w:rsidRPr="00D9121F">
        <w:t>) ниже средней по области (55,</w:t>
      </w:r>
      <w:r w:rsidR="00D9121F" w:rsidRPr="00D9121F">
        <w:t>8</w:t>
      </w:r>
      <w:r w:rsidRPr="00D9121F">
        <w:t xml:space="preserve"> чел. на 1 кв. км).</w:t>
      </w:r>
      <w:r w:rsidRPr="009A6647">
        <w:rPr>
          <w:color w:val="FF0000"/>
        </w:rPr>
        <w:t xml:space="preserve"> </w:t>
      </w:r>
    </w:p>
    <w:p w:rsidR="00A4627E" w:rsidRPr="009942BF" w:rsidRDefault="00A4627E" w:rsidP="006976E1">
      <w:pPr>
        <w:shd w:val="clear" w:color="auto" w:fill="FFFFFF"/>
        <w:ind w:left="398"/>
        <w:jc w:val="right"/>
        <w:rPr>
          <w:color w:val="000000"/>
          <w:spacing w:val="1"/>
        </w:rPr>
      </w:pPr>
      <w:r w:rsidRPr="009942BF">
        <w:rPr>
          <w:bCs/>
        </w:rPr>
        <w:t xml:space="preserve">Табл. </w:t>
      </w:r>
      <w:r w:rsidRPr="009942BF">
        <w:rPr>
          <w:color w:val="000000"/>
          <w:spacing w:val="4"/>
        </w:rPr>
        <w:t>1.2.1.2.</w:t>
      </w:r>
    </w:p>
    <w:p w:rsidR="00A4627E" w:rsidRPr="009942BF" w:rsidRDefault="00A4627E" w:rsidP="00F77147">
      <w:pPr>
        <w:shd w:val="clear" w:color="auto" w:fill="FFFFFF"/>
        <w:spacing w:line="276" w:lineRule="auto"/>
        <w:ind w:left="398"/>
        <w:jc w:val="center"/>
      </w:pPr>
      <w:r w:rsidRPr="009942BF">
        <w:rPr>
          <w:color w:val="000000"/>
          <w:spacing w:val="1"/>
        </w:rPr>
        <w:t>Сравнение расселения населения МР и области (на 01.01.2007г.)</w:t>
      </w:r>
    </w:p>
    <w:tbl>
      <w:tblPr>
        <w:tblW w:w="9923" w:type="dxa"/>
        <w:tblInd w:w="40" w:type="dxa"/>
        <w:tblLayout w:type="fixed"/>
        <w:tblCellMar>
          <w:left w:w="40" w:type="dxa"/>
          <w:right w:w="40" w:type="dxa"/>
        </w:tblCellMar>
        <w:tblLook w:val="0000" w:firstRow="0" w:lastRow="0" w:firstColumn="0" w:lastColumn="0" w:noHBand="0" w:noVBand="0"/>
      </w:tblPr>
      <w:tblGrid>
        <w:gridCol w:w="1843"/>
        <w:gridCol w:w="893"/>
        <w:gridCol w:w="808"/>
        <w:gridCol w:w="786"/>
        <w:gridCol w:w="1057"/>
        <w:gridCol w:w="1134"/>
        <w:gridCol w:w="567"/>
        <w:gridCol w:w="967"/>
        <w:gridCol w:w="730"/>
        <w:gridCol w:w="1138"/>
      </w:tblGrid>
      <w:tr w:rsidR="009942BF" w:rsidRPr="004370B3" w:rsidTr="006B2438">
        <w:trPr>
          <w:trHeight w:hRule="exact" w:val="574"/>
        </w:trPr>
        <w:tc>
          <w:tcPr>
            <w:tcW w:w="1843"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6B2438">
            <w:pPr>
              <w:shd w:val="clear" w:color="auto" w:fill="FFFFFF"/>
              <w:spacing w:after="240" w:line="230" w:lineRule="exact"/>
              <w:ind w:left="91" w:right="77"/>
              <w:rPr>
                <w:sz w:val="22"/>
                <w:szCs w:val="22"/>
              </w:rPr>
            </w:pPr>
            <w:r w:rsidRPr="009942BF">
              <w:rPr>
                <w:color w:val="000000"/>
                <w:spacing w:val="-2"/>
                <w:sz w:val="22"/>
                <w:szCs w:val="22"/>
              </w:rPr>
              <w:t xml:space="preserve">Наименование </w:t>
            </w:r>
            <w:r w:rsidRPr="009942BF">
              <w:rPr>
                <w:color w:val="000000"/>
                <w:sz w:val="22"/>
                <w:szCs w:val="22"/>
              </w:rPr>
              <w:t>муниципального</w:t>
            </w:r>
          </w:p>
          <w:p w:rsidR="009942BF" w:rsidRPr="009942BF" w:rsidRDefault="009942BF" w:rsidP="00AD4A4D">
            <w:pPr>
              <w:shd w:val="clear" w:color="auto" w:fill="FFFFFF"/>
              <w:ind w:left="91"/>
              <w:rPr>
                <w:sz w:val="22"/>
                <w:szCs w:val="22"/>
              </w:rPr>
            </w:pPr>
            <w:r w:rsidRPr="009942BF">
              <w:rPr>
                <w:bCs/>
                <w:color w:val="000000"/>
                <w:sz w:val="22"/>
                <w:szCs w:val="22"/>
              </w:rPr>
              <w:t>образования</w:t>
            </w:r>
          </w:p>
          <w:p w:rsidR="009942BF" w:rsidRPr="009942BF" w:rsidRDefault="009942BF" w:rsidP="00AD4A4D">
            <w:pPr>
              <w:rPr>
                <w:sz w:val="22"/>
                <w:szCs w:val="22"/>
              </w:rPr>
            </w:pPr>
          </w:p>
          <w:p w:rsidR="009942BF" w:rsidRPr="009942BF" w:rsidRDefault="009942BF" w:rsidP="00AD4A4D">
            <w:pPr>
              <w:rPr>
                <w:sz w:val="22"/>
                <w:szCs w:val="22"/>
              </w:rPr>
            </w:pPr>
          </w:p>
          <w:p w:rsidR="009942BF" w:rsidRPr="009942BF" w:rsidRDefault="009942BF" w:rsidP="00AD4A4D">
            <w:pPr>
              <w:rPr>
                <w:sz w:val="22"/>
                <w:szCs w:val="22"/>
              </w:rPr>
            </w:pPr>
          </w:p>
        </w:tc>
        <w:tc>
          <w:tcPr>
            <w:tcW w:w="893"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9942BF">
            <w:pPr>
              <w:shd w:val="clear" w:color="auto" w:fill="FFFFFF"/>
              <w:spacing w:line="235" w:lineRule="exact"/>
              <w:ind w:right="72"/>
              <w:rPr>
                <w:sz w:val="22"/>
                <w:szCs w:val="22"/>
              </w:rPr>
            </w:pPr>
            <w:r w:rsidRPr="009942BF">
              <w:rPr>
                <w:color w:val="000000"/>
                <w:spacing w:val="-1"/>
                <w:sz w:val="22"/>
                <w:szCs w:val="22"/>
              </w:rPr>
              <w:t>Терри</w:t>
            </w:r>
            <w:r w:rsidRPr="009942BF">
              <w:rPr>
                <w:color w:val="000000"/>
                <w:spacing w:val="-1"/>
                <w:sz w:val="22"/>
                <w:szCs w:val="22"/>
              </w:rPr>
              <w:softHyphen/>
            </w:r>
            <w:r w:rsidRPr="009942BF">
              <w:rPr>
                <w:color w:val="000000"/>
                <w:sz w:val="22"/>
                <w:szCs w:val="22"/>
              </w:rPr>
              <w:t>тория,</w:t>
            </w:r>
          </w:p>
          <w:p w:rsidR="009942BF" w:rsidRPr="009942BF" w:rsidRDefault="009942BF" w:rsidP="00AD4A4D">
            <w:pPr>
              <w:rPr>
                <w:sz w:val="22"/>
                <w:szCs w:val="22"/>
              </w:rPr>
            </w:pPr>
            <w:r w:rsidRPr="009942BF">
              <w:rPr>
                <w:color w:val="000000"/>
                <w:spacing w:val="-15"/>
                <w:sz w:val="22"/>
                <w:szCs w:val="22"/>
              </w:rPr>
              <w:t>км</w:t>
            </w:r>
            <w:r w:rsidRPr="009942BF">
              <w:rPr>
                <w:color w:val="000000"/>
                <w:spacing w:val="-15"/>
                <w:sz w:val="22"/>
                <w:szCs w:val="22"/>
                <w:vertAlign w:val="superscript"/>
              </w:rPr>
              <w:t>2</w:t>
            </w:r>
          </w:p>
          <w:p w:rsidR="009942BF" w:rsidRPr="009942BF" w:rsidRDefault="009942BF" w:rsidP="00AD4A4D">
            <w:pPr>
              <w:rPr>
                <w:sz w:val="22"/>
                <w:szCs w:val="22"/>
              </w:rPr>
            </w:pPr>
          </w:p>
          <w:p w:rsidR="009942BF" w:rsidRPr="009942BF" w:rsidRDefault="009942BF" w:rsidP="00AD4A4D">
            <w:pPr>
              <w:rPr>
                <w:sz w:val="22"/>
                <w:szCs w:val="22"/>
              </w:rPr>
            </w:pPr>
          </w:p>
        </w:tc>
        <w:tc>
          <w:tcPr>
            <w:tcW w:w="808"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AD4A4D">
            <w:pPr>
              <w:shd w:val="clear" w:color="auto" w:fill="FFFFFF"/>
              <w:spacing w:line="230" w:lineRule="exact"/>
              <w:ind w:right="91"/>
              <w:rPr>
                <w:sz w:val="22"/>
                <w:szCs w:val="22"/>
              </w:rPr>
            </w:pPr>
            <w:r w:rsidRPr="009942BF">
              <w:rPr>
                <w:color w:val="000000"/>
                <w:spacing w:val="-1"/>
                <w:sz w:val="22"/>
                <w:szCs w:val="22"/>
              </w:rPr>
              <w:t>Насе</w:t>
            </w:r>
            <w:r w:rsidRPr="009942BF">
              <w:rPr>
                <w:color w:val="000000"/>
                <w:spacing w:val="-1"/>
                <w:sz w:val="22"/>
                <w:szCs w:val="22"/>
              </w:rPr>
              <w:softHyphen/>
            </w:r>
            <w:r w:rsidRPr="009942BF">
              <w:rPr>
                <w:color w:val="000000"/>
                <w:sz w:val="22"/>
                <w:szCs w:val="22"/>
              </w:rPr>
              <w:t>ление,</w:t>
            </w:r>
          </w:p>
          <w:p w:rsidR="009942BF" w:rsidRPr="009942BF" w:rsidRDefault="009942BF" w:rsidP="00AD4A4D">
            <w:pPr>
              <w:shd w:val="clear" w:color="auto" w:fill="FFFFFF"/>
              <w:rPr>
                <w:color w:val="000000"/>
                <w:spacing w:val="-1"/>
                <w:sz w:val="22"/>
                <w:szCs w:val="22"/>
              </w:rPr>
            </w:pPr>
          </w:p>
          <w:p w:rsidR="009942BF" w:rsidRPr="009942BF" w:rsidRDefault="009942BF" w:rsidP="00AD4A4D">
            <w:pPr>
              <w:shd w:val="clear" w:color="auto" w:fill="FFFFFF"/>
              <w:rPr>
                <w:sz w:val="22"/>
                <w:szCs w:val="22"/>
              </w:rPr>
            </w:pPr>
            <w:r w:rsidRPr="009942BF">
              <w:rPr>
                <w:color w:val="000000"/>
                <w:spacing w:val="-1"/>
                <w:sz w:val="22"/>
                <w:szCs w:val="22"/>
              </w:rPr>
              <w:t>тыс.</w:t>
            </w:r>
          </w:p>
          <w:p w:rsidR="009942BF" w:rsidRPr="009942BF" w:rsidRDefault="009942BF" w:rsidP="00AD4A4D">
            <w:pPr>
              <w:rPr>
                <w:sz w:val="22"/>
                <w:szCs w:val="22"/>
              </w:rPr>
            </w:pPr>
            <w:r w:rsidRPr="009942BF">
              <w:rPr>
                <w:bCs/>
                <w:color w:val="000000"/>
                <w:sz w:val="22"/>
                <w:szCs w:val="22"/>
              </w:rPr>
              <w:t>чел.</w:t>
            </w:r>
          </w:p>
          <w:p w:rsidR="009942BF" w:rsidRPr="009942BF" w:rsidRDefault="009942BF" w:rsidP="00AD4A4D">
            <w:pPr>
              <w:rPr>
                <w:sz w:val="22"/>
                <w:szCs w:val="22"/>
              </w:rPr>
            </w:pPr>
          </w:p>
          <w:p w:rsidR="009942BF" w:rsidRPr="009942BF" w:rsidRDefault="009942BF" w:rsidP="00AD4A4D">
            <w:pPr>
              <w:rPr>
                <w:sz w:val="22"/>
                <w:szCs w:val="22"/>
              </w:rPr>
            </w:pPr>
          </w:p>
        </w:tc>
        <w:tc>
          <w:tcPr>
            <w:tcW w:w="786"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AD4A4D">
            <w:pPr>
              <w:shd w:val="clear" w:color="auto" w:fill="FFFFFF"/>
              <w:spacing w:line="230" w:lineRule="exact"/>
              <w:ind w:right="5"/>
              <w:rPr>
                <w:sz w:val="22"/>
                <w:szCs w:val="22"/>
              </w:rPr>
            </w:pPr>
            <w:r w:rsidRPr="009942BF">
              <w:rPr>
                <w:color w:val="000000"/>
                <w:spacing w:val="-1"/>
                <w:sz w:val="22"/>
                <w:szCs w:val="22"/>
              </w:rPr>
              <w:t>Плот</w:t>
            </w:r>
            <w:r w:rsidRPr="009942BF">
              <w:rPr>
                <w:color w:val="000000"/>
                <w:spacing w:val="-1"/>
                <w:sz w:val="22"/>
                <w:szCs w:val="22"/>
              </w:rPr>
              <w:softHyphen/>
            </w:r>
            <w:r w:rsidRPr="009942BF">
              <w:rPr>
                <w:color w:val="000000"/>
                <w:spacing w:val="-2"/>
                <w:sz w:val="22"/>
                <w:szCs w:val="22"/>
              </w:rPr>
              <w:t>ность насе</w:t>
            </w:r>
            <w:r w:rsidRPr="009942BF">
              <w:rPr>
                <w:color w:val="000000"/>
                <w:spacing w:val="-2"/>
                <w:sz w:val="22"/>
                <w:szCs w:val="22"/>
              </w:rPr>
              <w:softHyphen/>
            </w:r>
            <w:r w:rsidRPr="009942BF">
              <w:rPr>
                <w:color w:val="000000"/>
                <w:spacing w:val="1"/>
                <w:sz w:val="22"/>
                <w:szCs w:val="22"/>
              </w:rPr>
              <w:t>ления</w:t>
            </w:r>
          </w:p>
          <w:p w:rsidR="009942BF" w:rsidRPr="009942BF" w:rsidRDefault="009942BF" w:rsidP="009942BF">
            <w:pPr>
              <w:shd w:val="clear" w:color="auto" w:fill="FFFFFF"/>
              <w:spacing w:line="230" w:lineRule="exact"/>
              <w:ind w:right="5"/>
              <w:rPr>
                <w:sz w:val="22"/>
                <w:szCs w:val="22"/>
              </w:rPr>
            </w:pPr>
            <w:r w:rsidRPr="009942BF">
              <w:rPr>
                <w:color w:val="000000"/>
                <w:spacing w:val="-1"/>
                <w:sz w:val="22"/>
                <w:szCs w:val="22"/>
              </w:rPr>
              <w:t xml:space="preserve">чел. </w:t>
            </w:r>
            <w:r w:rsidRPr="009942BF">
              <w:rPr>
                <w:color w:val="000000"/>
                <w:sz w:val="22"/>
                <w:szCs w:val="22"/>
              </w:rPr>
              <w:t xml:space="preserve">на 1 </w:t>
            </w:r>
            <w:r w:rsidRPr="009942BF">
              <w:rPr>
                <w:color w:val="000000"/>
                <w:spacing w:val="-2"/>
                <w:sz w:val="22"/>
                <w:szCs w:val="22"/>
              </w:rPr>
              <w:t>кв.км</w:t>
            </w:r>
          </w:p>
        </w:tc>
        <w:tc>
          <w:tcPr>
            <w:tcW w:w="2191" w:type="dxa"/>
            <w:gridSpan w:val="2"/>
            <w:tcBorders>
              <w:top w:val="single" w:sz="6" w:space="0" w:color="auto"/>
              <w:left w:val="single" w:sz="6" w:space="0" w:color="auto"/>
              <w:bottom w:val="nil"/>
              <w:right w:val="single" w:sz="6" w:space="0" w:color="auto"/>
            </w:tcBorders>
            <w:shd w:val="clear" w:color="auto" w:fill="FFFFFF"/>
          </w:tcPr>
          <w:p w:rsidR="009942BF" w:rsidRPr="009942BF" w:rsidRDefault="009942BF" w:rsidP="00AD4A4D">
            <w:pPr>
              <w:shd w:val="clear" w:color="auto" w:fill="FFFFFF"/>
              <w:spacing w:line="230" w:lineRule="exact"/>
              <w:ind w:left="202" w:right="206"/>
              <w:rPr>
                <w:sz w:val="22"/>
                <w:szCs w:val="22"/>
              </w:rPr>
            </w:pPr>
            <w:r w:rsidRPr="009942BF">
              <w:rPr>
                <w:color w:val="000000"/>
                <w:spacing w:val="-3"/>
                <w:sz w:val="22"/>
                <w:szCs w:val="22"/>
              </w:rPr>
              <w:t xml:space="preserve">Муниципальные </w:t>
            </w:r>
            <w:r w:rsidRPr="009942BF">
              <w:rPr>
                <w:color w:val="000000"/>
                <w:sz w:val="22"/>
                <w:szCs w:val="22"/>
              </w:rPr>
              <w:t>образования</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spacing w:line="226" w:lineRule="exact"/>
              <w:ind w:right="581"/>
              <w:rPr>
                <w:sz w:val="22"/>
                <w:szCs w:val="22"/>
              </w:rPr>
            </w:pPr>
            <w:r w:rsidRPr="009942BF">
              <w:rPr>
                <w:color w:val="000000"/>
                <w:spacing w:val="-1"/>
                <w:sz w:val="22"/>
                <w:szCs w:val="22"/>
              </w:rPr>
              <w:t xml:space="preserve">В состав муниципальных </w:t>
            </w:r>
            <w:r w:rsidRPr="009942BF">
              <w:rPr>
                <w:color w:val="000000"/>
                <w:sz w:val="22"/>
                <w:szCs w:val="22"/>
              </w:rPr>
              <w:t>образований входят:</w:t>
            </w:r>
          </w:p>
        </w:tc>
      </w:tr>
      <w:tr w:rsidR="009942BF" w:rsidRPr="004370B3" w:rsidTr="006B2438">
        <w:trPr>
          <w:trHeight w:hRule="exact" w:val="568"/>
        </w:trPr>
        <w:tc>
          <w:tcPr>
            <w:tcW w:w="1843" w:type="dxa"/>
            <w:vMerge/>
            <w:tcBorders>
              <w:left w:val="single" w:sz="6" w:space="0" w:color="auto"/>
              <w:right w:val="single" w:sz="6" w:space="0" w:color="auto"/>
            </w:tcBorders>
            <w:shd w:val="clear" w:color="auto" w:fill="FFFFFF"/>
          </w:tcPr>
          <w:p w:rsidR="009942BF" w:rsidRPr="009942BF" w:rsidRDefault="009942BF" w:rsidP="00AD4A4D">
            <w:pPr>
              <w:rPr>
                <w:sz w:val="22"/>
                <w:szCs w:val="22"/>
              </w:rPr>
            </w:pPr>
          </w:p>
        </w:tc>
        <w:tc>
          <w:tcPr>
            <w:tcW w:w="893" w:type="dxa"/>
            <w:vMerge/>
            <w:tcBorders>
              <w:left w:val="single" w:sz="6" w:space="0" w:color="auto"/>
              <w:right w:val="single" w:sz="6" w:space="0" w:color="auto"/>
            </w:tcBorders>
            <w:shd w:val="clear" w:color="auto" w:fill="FFFFFF"/>
          </w:tcPr>
          <w:p w:rsidR="009942BF" w:rsidRPr="009942BF" w:rsidRDefault="009942BF" w:rsidP="00AD4A4D">
            <w:pPr>
              <w:rPr>
                <w:sz w:val="22"/>
                <w:szCs w:val="22"/>
              </w:rPr>
            </w:pPr>
          </w:p>
        </w:tc>
        <w:tc>
          <w:tcPr>
            <w:tcW w:w="808" w:type="dxa"/>
            <w:vMerge/>
            <w:tcBorders>
              <w:left w:val="single" w:sz="6" w:space="0" w:color="auto"/>
              <w:right w:val="single" w:sz="6" w:space="0" w:color="auto"/>
            </w:tcBorders>
            <w:shd w:val="clear" w:color="auto" w:fill="FFFFFF"/>
          </w:tcPr>
          <w:p w:rsidR="009942BF" w:rsidRPr="009942BF" w:rsidRDefault="009942BF" w:rsidP="00AD4A4D">
            <w:pPr>
              <w:rPr>
                <w:sz w:val="22"/>
                <w:szCs w:val="22"/>
              </w:rPr>
            </w:pPr>
          </w:p>
        </w:tc>
        <w:tc>
          <w:tcPr>
            <w:tcW w:w="786" w:type="dxa"/>
            <w:vMerge/>
            <w:tcBorders>
              <w:left w:val="single" w:sz="6" w:space="0" w:color="auto"/>
              <w:right w:val="single" w:sz="6" w:space="0" w:color="auto"/>
            </w:tcBorders>
            <w:shd w:val="clear" w:color="auto" w:fill="FFFFFF"/>
          </w:tcPr>
          <w:p w:rsidR="009942BF" w:rsidRPr="009942BF" w:rsidRDefault="009942BF" w:rsidP="00AD4A4D">
            <w:pPr>
              <w:rPr>
                <w:sz w:val="22"/>
                <w:szCs w:val="22"/>
              </w:rPr>
            </w:pPr>
          </w:p>
        </w:tc>
        <w:tc>
          <w:tcPr>
            <w:tcW w:w="2191" w:type="dxa"/>
            <w:gridSpan w:val="2"/>
            <w:tcBorders>
              <w:top w:val="nil"/>
              <w:left w:val="single" w:sz="6" w:space="0" w:color="auto"/>
              <w:bottom w:val="single" w:sz="6" w:space="0" w:color="auto"/>
              <w:right w:val="single" w:sz="6" w:space="0" w:color="auto"/>
            </w:tcBorders>
            <w:shd w:val="clear" w:color="auto" w:fill="FFFFFF"/>
          </w:tcPr>
          <w:p w:rsidR="009942BF" w:rsidRPr="009942BF" w:rsidRDefault="009942BF" w:rsidP="00AD4A4D">
            <w:pPr>
              <w:rPr>
                <w:sz w:val="22"/>
                <w:szCs w:val="22"/>
              </w:rPr>
            </w:pPr>
          </w:p>
        </w:tc>
        <w:tc>
          <w:tcPr>
            <w:tcW w:w="567"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AD4A4D">
            <w:pPr>
              <w:shd w:val="clear" w:color="auto" w:fill="FFFFFF"/>
              <w:spacing w:line="230" w:lineRule="exact"/>
              <w:ind w:right="62"/>
              <w:rPr>
                <w:sz w:val="22"/>
                <w:szCs w:val="22"/>
              </w:rPr>
            </w:pPr>
            <w:r w:rsidRPr="009942BF">
              <w:rPr>
                <w:color w:val="000000"/>
                <w:spacing w:val="-1"/>
                <w:sz w:val="22"/>
                <w:szCs w:val="22"/>
              </w:rPr>
              <w:t>го</w:t>
            </w:r>
            <w:r w:rsidRPr="009942BF">
              <w:rPr>
                <w:color w:val="000000"/>
                <w:spacing w:val="1"/>
                <w:sz w:val="22"/>
                <w:szCs w:val="22"/>
              </w:rPr>
              <w:t>ро</w:t>
            </w:r>
            <w:r w:rsidRPr="009942BF">
              <w:rPr>
                <w:color w:val="000000"/>
                <w:spacing w:val="1"/>
                <w:sz w:val="22"/>
                <w:szCs w:val="22"/>
              </w:rPr>
              <w:softHyphen/>
              <w:t>да</w:t>
            </w:r>
          </w:p>
        </w:tc>
        <w:tc>
          <w:tcPr>
            <w:tcW w:w="967" w:type="dxa"/>
            <w:vMerge w:val="restart"/>
            <w:tcBorders>
              <w:top w:val="single" w:sz="6" w:space="0" w:color="auto"/>
              <w:left w:val="single" w:sz="6" w:space="0" w:color="auto"/>
              <w:right w:val="single" w:sz="6" w:space="0" w:color="auto"/>
            </w:tcBorders>
            <w:shd w:val="clear" w:color="auto" w:fill="FFFFFF"/>
          </w:tcPr>
          <w:p w:rsidR="009942BF" w:rsidRPr="009942BF" w:rsidRDefault="009942BF" w:rsidP="00AD4A4D">
            <w:pPr>
              <w:shd w:val="clear" w:color="auto" w:fill="FFFFFF"/>
              <w:spacing w:line="230" w:lineRule="exact"/>
              <w:ind w:left="14"/>
              <w:rPr>
                <w:sz w:val="22"/>
                <w:szCs w:val="22"/>
              </w:rPr>
            </w:pPr>
            <w:r w:rsidRPr="009942BF">
              <w:rPr>
                <w:color w:val="000000"/>
                <w:spacing w:val="1"/>
                <w:sz w:val="22"/>
                <w:szCs w:val="22"/>
              </w:rPr>
              <w:t xml:space="preserve">поселки </w:t>
            </w:r>
            <w:r w:rsidRPr="009942BF">
              <w:rPr>
                <w:color w:val="000000"/>
                <w:sz w:val="22"/>
                <w:szCs w:val="22"/>
              </w:rPr>
              <w:t xml:space="preserve">городско-го </w:t>
            </w:r>
            <w:r w:rsidRPr="009942BF">
              <w:rPr>
                <w:color w:val="000000"/>
                <w:spacing w:val="1"/>
                <w:sz w:val="22"/>
                <w:szCs w:val="22"/>
              </w:rPr>
              <w:t>типа</w:t>
            </w:r>
          </w:p>
          <w:p w:rsidR="009942BF" w:rsidRPr="009942BF" w:rsidRDefault="009942BF" w:rsidP="00AD4A4D">
            <w:pPr>
              <w:shd w:val="clear" w:color="auto" w:fill="FFFFFF"/>
              <w:spacing w:line="226" w:lineRule="exact"/>
              <w:ind w:left="24" w:right="34"/>
              <w:rPr>
                <w:sz w:val="22"/>
                <w:szCs w:val="22"/>
              </w:rPr>
            </w:pPr>
          </w:p>
          <w:p w:rsidR="009942BF" w:rsidRPr="009942BF" w:rsidRDefault="009942BF" w:rsidP="00AD4A4D">
            <w:pPr>
              <w:shd w:val="clear" w:color="auto" w:fill="FFFFFF"/>
              <w:spacing w:line="226" w:lineRule="exact"/>
              <w:ind w:left="24" w:right="34"/>
              <w:rPr>
                <w:sz w:val="22"/>
                <w:szCs w:val="22"/>
              </w:rPr>
            </w:pPr>
          </w:p>
        </w:tc>
        <w:tc>
          <w:tcPr>
            <w:tcW w:w="1868" w:type="dxa"/>
            <w:gridSpan w:val="2"/>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9942BF">
            <w:pPr>
              <w:shd w:val="clear" w:color="auto" w:fill="FFFFFF"/>
              <w:spacing w:line="230" w:lineRule="exact"/>
              <w:ind w:left="-15"/>
              <w:rPr>
                <w:sz w:val="22"/>
                <w:szCs w:val="22"/>
              </w:rPr>
            </w:pPr>
            <w:r w:rsidRPr="009942BF">
              <w:rPr>
                <w:color w:val="000000"/>
                <w:spacing w:val="-3"/>
                <w:sz w:val="22"/>
                <w:szCs w:val="22"/>
              </w:rPr>
              <w:t>сельские населенные пункты</w:t>
            </w:r>
          </w:p>
        </w:tc>
      </w:tr>
      <w:tr w:rsidR="009942BF" w:rsidRPr="004370B3" w:rsidTr="006B2438">
        <w:trPr>
          <w:trHeight w:hRule="exact" w:val="560"/>
        </w:trPr>
        <w:tc>
          <w:tcPr>
            <w:tcW w:w="1843" w:type="dxa"/>
            <w:vMerge/>
            <w:tcBorders>
              <w:left w:val="single" w:sz="6" w:space="0" w:color="auto"/>
              <w:bottom w:val="single" w:sz="6" w:space="0" w:color="auto"/>
              <w:right w:val="single" w:sz="6" w:space="0" w:color="auto"/>
            </w:tcBorders>
            <w:shd w:val="clear" w:color="auto" w:fill="FFFFFF"/>
          </w:tcPr>
          <w:p w:rsidR="009942BF" w:rsidRPr="009942BF" w:rsidRDefault="009942BF" w:rsidP="00AD4A4D">
            <w:pPr>
              <w:rPr>
                <w:sz w:val="22"/>
                <w:szCs w:val="22"/>
              </w:rPr>
            </w:pPr>
          </w:p>
        </w:tc>
        <w:tc>
          <w:tcPr>
            <w:tcW w:w="893" w:type="dxa"/>
            <w:vMerge/>
            <w:tcBorders>
              <w:left w:val="single" w:sz="6" w:space="0" w:color="auto"/>
              <w:bottom w:val="single" w:sz="6" w:space="0" w:color="auto"/>
              <w:right w:val="single" w:sz="6" w:space="0" w:color="auto"/>
            </w:tcBorders>
            <w:shd w:val="clear" w:color="auto" w:fill="FFFFFF"/>
          </w:tcPr>
          <w:p w:rsidR="009942BF" w:rsidRPr="009942BF" w:rsidRDefault="009942BF" w:rsidP="00AD4A4D">
            <w:pPr>
              <w:rPr>
                <w:sz w:val="22"/>
                <w:szCs w:val="22"/>
              </w:rPr>
            </w:pPr>
          </w:p>
        </w:tc>
        <w:tc>
          <w:tcPr>
            <w:tcW w:w="808" w:type="dxa"/>
            <w:vMerge/>
            <w:tcBorders>
              <w:left w:val="single" w:sz="6" w:space="0" w:color="auto"/>
              <w:bottom w:val="single" w:sz="6" w:space="0" w:color="auto"/>
              <w:right w:val="single" w:sz="6" w:space="0" w:color="auto"/>
            </w:tcBorders>
            <w:shd w:val="clear" w:color="auto" w:fill="FFFFFF"/>
          </w:tcPr>
          <w:p w:rsidR="009942BF" w:rsidRPr="009942BF" w:rsidRDefault="009942BF" w:rsidP="00AD4A4D">
            <w:pPr>
              <w:rPr>
                <w:sz w:val="22"/>
                <w:szCs w:val="22"/>
              </w:rPr>
            </w:pPr>
          </w:p>
        </w:tc>
        <w:tc>
          <w:tcPr>
            <w:tcW w:w="786" w:type="dxa"/>
            <w:vMerge/>
            <w:tcBorders>
              <w:left w:val="single" w:sz="6" w:space="0" w:color="auto"/>
              <w:bottom w:val="single" w:sz="6" w:space="0" w:color="auto"/>
              <w:right w:val="single" w:sz="6" w:space="0" w:color="auto"/>
            </w:tcBorders>
            <w:shd w:val="clear" w:color="auto" w:fill="FFFFFF"/>
          </w:tcPr>
          <w:p w:rsidR="009942BF" w:rsidRPr="009942BF" w:rsidRDefault="009942BF" w:rsidP="009942BF">
            <w:pPr>
              <w:rPr>
                <w:sz w:val="22"/>
                <w:szCs w:val="22"/>
              </w:rPr>
            </w:pPr>
          </w:p>
        </w:tc>
        <w:tc>
          <w:tcPr>
            <w:tcW w:w="1057" w:type="dxa"/>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spacing w:line="235" w:lineRule="exact"/>
              <w:rPr>
                <w:sz w:val="22"/>
                <w:szCs w:val="22"/>
              </w:rPr>
            </w:pPr>
            <w:r w:rsidRPr="009942BF">
              <w:rPr>
                <w:color w:val="000000"/>
                <w:spacing w:val="-3"/>
                <w:sz w:val="22"/>
                <w:szCs w:val="22"/>
              </w:rPr>
              <w:t>Городские поселения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9942BF">
            <w:pPr>
              <w:shd w:val="clear" w:color="auto" w:fill="FFFFFF"/>
              <w:spacing w:line="226" w:lineRule="exact"/>
              <w:ind w:left="24" w:right="-40"/>
              <w:rPr>
                <w:color w:val="000000"/>
                <w:spacing w:val="-2"/>
                <w:sz w:val="22"/>
                <w:szCs w:val="22"/>
              </w:rPr>
            </w:pPr>
            <w:r w:rsidRPr="009942BF">
              <w:rPr>
                <w:color w:val="000000"/>
                <w:spacing w:val="-1"/>
                <w:sz w:val="22"/>
                <w:szCs w:val="22"/>
              </w:rPr>
              <w:t xml:space="preserve">Сельские </w:t>
            </w:r>
            <w:r w:rsidRPr="009942BF">
              <w:rPr>
                <w:color w:val="000000"/>
                <w:spacing w:val="-2"/>
                <w:sz w:val="22"/>
                <w:szCs w:val="22"/>
              </w:rPr>
              <w:t>поселения</w:t>
            </w:r>
          </w:p>
        </w:tc>
        <w:tc>
          <w:tcPr>
            <w:tcW w:w="567" w:type="dxa"/>
            <w:vMerge/>
            <w:tcBorders>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spacing w:line="226" w:lineRule="exact"/>
              <w:ind w:left="24" w:right="34"/>
              <w:rPr>
                <w:sz w:val="22"/>
                <w:szCs w:val="22"/>
              </w:rPr>
            </w:pPr>
          </w:p>
        </w:tc>
        <w:tc>
          <w:tcPr>
            <w:tcW w:w="967" w:type="dxa"/>
            <w:vMerge/>
            <w:tcBorders>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spacing w:line="226" w:lineRule="exact"/>
              <w:ind w:left="24" w:right="34"/>
              <w:rPr>
                <w:sz w:val="22"/>
                <w:szCs w:val="22"/>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rPr>
                <w:sz w:val="22"/>
                <w:szCs w:val="22"/>
              </w:rPr>
            </w:pPr>
            <w:r w:rsidRPr="009942BF">
              <w:rPr>
                <w:color w:val="000000"/>
                <w:spacing w:val="-2"/>
                <w:sz w:val="22"/>
                <w:szCs w:val="22"/>
              </w:rPr>
              <w:t>всего</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9942BF" w:rsidRPr="009942BF" w:rsidRDefault="009942BF" w:rsidP="00AD4A4D">
            <w:pPr>
              <w:shd w:val="clear" w:color="auto" w:fill="FFFFFF"/>
              <w:spacing w:line="230" w:lineRule="exact"/>
              <w:ind w:right="72"/>
              <w:rPr>
                <w:color w:val="000000"/>
                <w:spacing w:val="-3"/>
                <w:sz w:val="22"/>
                <w:szCs w:val="22"/>
              </w:rPr>
            </w:pPr>
            <w:r w:rsidRPr="009942BF">
              <w:rPr>
                <w:color w:val="000000"/>
                <w:spacing w:val="-1"/>
                <w:sz w:val="22"/>
                <w:szCs w:val="22"/>
              </w:rPr>
              <w:t xml:space="preserve">в т.ч. без </w:t>
            </w:r>
            <w:r w:rsidRPr="009942BF">
              <w:rPr>
                <w:color w:val="000000"/>
                <w:spacing w:val="-3"/>
                <w:sz w:val="22"/>
                <w:szCs w:val="22"/>
              </w:rPr>
              <w:t>населения</w:t>
            </w:r>
          </w:p>
        </w:tc>
      </w:tr>
      <w:tr w:rsidR="00A4627E" w:rsidRPr="004370B3" w:rsidTr="006B2438">
        <w:trPr>
          <w:trHeight w:val="11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ind w:left="10"/>
            </w:pPr>
            <w:r w:rsidRPr="009942BF">
              <w:rPr>
                <w:color w:val="000000"/>
                <w:spacing w:val="-2"/>
              </w:rPr>
              <w:t>Область</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27133,5</w:t>
            </w:r>
          </w:p>
        </w:tc>
        <w:tc>
          <w:tcPr>
            <w:tcW w:w="808"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1513,6</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55,8</w:t>
            </w:r>
          </w:p>
        </w:tc>
        <w:tc>
          <w:tcPr>
            <w:tcW w:w="1057"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287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10</w:t>
            </w:r>
          </w:p>
        </w:tc>
        <w:tc>
          <w:tcPr>
            <w:tcW w:w="967"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1573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4627E" w:rsidRPr="009942BF" w:rsidRDefault="00A4627E" w:rsidP="00AD4A4D">
            <w:pPr>
              <w:shd w:val="clear" w:color="auto" w:fill="FFFFFF"/>
            </w:pPr>
            <w:r w:rsidRPr="009942BF">
              <w:t>44</w:t>
            </w:r>
          </w:p>
        </w:tc>
      </w:tr>
      <w:tr w:rsidR="006B2438" w:rsidRPr="004370B3" w:rsidTr="006B2438">
        <w:trPr>
          <w:trHeight w:val="113"/>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6B2438" w:rsidRPr="009942BF" w:rsidRDefault="006B2438" w:rsidP="00AD4A4D">
            <w:pPr>
              <w:shd w:val="clear" w:color="auto" w:fill="FFFFFF"/>
              <w:ind w:left="10"/>
            </w:pPr>
            <w:r w:rsidRPr="009942BF">
              <w:rPr>
                <w:color w:val="000000"/>
              </w:rPr>
              <w:t>МР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6B2438" w:rsidRPr="00237BEA" w:rsidRDefault="006B2438" w:rsidP="00D9121F">
            <w:pPr>
              <w:shd w:val="clear" w:color="auto" w:fill="FFFFFF"/>
              <w:rPr>
                <w:rFonts w:ascii="Arial" w:hAnsi="Arial" w:cs="Arial"/>
                <w:sz w:val="20"/>
                <w:szCs w:val="20"/>
              </w:rPr>
            </w:pPr>
            <w:r w:rsidRPr="00D9121F">
              <w:t>1</w:t>
            </w:r>
            <w:r>
              <w:t>762</w:t>
            </w:r>
            <w:r w:rsidRPr="00D9121F">
              <w:t>,</w:t>
            </w:r>
            <w:r>
              <w:t>6</w:t>
            </w:r>
          </w:p>
        </w:tc>
        <w:tc>
          <w:tcPr>
            <w:tcW w:w="808" w:type="dxa"/>
            <w:tcBorders>
              <w:top w:val="single" w:sz="6" w:space="0" w:color="auto"/>
              <w:left w:val="single" w:sz="6" w:space="0" w:color="auto"/>
              <w:bottom w:val="single" w:sz="6" w:space="0" w:color="auto"/>
              <w:right w:val="single" w:sz="6" w:space="0" w:color="auto"/>
            </w:tcBorders>
            <w:shd w:val="clear" w:color="auto" w:fill="FFFFFF"/>
          </w:tcPr>
          <w:p w:rsidR="006B2438" w:rsidRPr="006B2438" w:rsidRDefault="006B2438" w:rsidP="00C26F8F">
            <w:pPr>
              <w:shd w:val="clear" w:color="auto" w:fill="FFFFFF"/>
            </w:pPr>
            <w:r w:rsidRPr="006B2438">
              <w:t>41,3</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6B2438" w:rsidRPr="006B2438" w:rsidRDefault="006B2438" w:rsidP="00C26F8F">
            <w:pPr>
              <w:shd w:val="clear" w:color="auto" w:fill="FFFFFF"/>
            </w:pPr>
            <w:r w:rsidRPr="006B2438">
              <w:t>23,4</w:t>
            </w:r>
          </w:p>
        </w:tc>
        <w:tc>
          <w:tcPr>
            <w:tcW w:w="1057"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1</w:t>
            </w:r>
          </w:p>
        </w:tc>
        <w:tc>
          <w:tcPr>
            <w:tcW w:w="967"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85</w:t>
            </w: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rsidR="006B2438" w:rsidRPr="00237BEA" w:rsidRDefault="006B2438" w:rsidP="006B2438">
            <w:pPr>
              <w:shd w:val="clear" w:color="auto" w:fill="FFFFFF"/>
              <w:rPr>
                <w:rFonts w:ascii="Arial" w:hAnsi="Arial" w:cs="Arial"/>
                <w:sz w:val="20"/>
                <w:szCs w:val="20"/>
              </w:rPr>
            </w:pPr>
            <w:r>
              <w:rPr>
                <w:rFonts w:ascii="Arial" w:hAnsi="Arial" w:cs="Arial"/>
                <w:sz w:val="20"/>
                <w:szCs w:val="20"/>
              </w:rPr>
              <w:t>6</w:t>
            </w:r>
          </w:p>
        </w:tc>
      </w:tr>
    </w:tbl>
    <w:p w:rsidR="00983DFB" w:rsidRPr="009942BF" w:rsidRDefault="006B2438" w:rsidP="00F77147">
      <w:pPr>
        <w:pStyle w:val="afff2"/>
        <w:spacing w:before="240"/>
        <w:ind w:left="0" w:firstLine="567"/>
        <w:rPr>
          <w:rFonts w:ascii="Times New Roman" w:hAnsi="Times New Roman" w:cs="Times New Roman"/>
          <w:bCs/>
        </w:rPr>
      </w:pPr>
      <w:r>
        <w:rPr>
          <w:rFonts w:ascii="Times New Roman" w:hAnsi="Times New Roman" w:cs="Times New Roman"/>
          <w:bCs/>
        </w:rPr>
        <w:t>С</w:t>
      </w:r>
      <w:r w:rsidR="00983DFB" w:rsidRPr="009942BF">
        <w:rPr>
          <w:rFonts w:ascii="Times New Roman" w:hAnsi="Times New Roman" w:cs="Times New Roman"/>
          <w:bCs/>
        </w:rPr>
        <w:t>ельских населенных пунктов</w:t>
      </w:r>
      <w:r w:rsidR="00F77147">
        <w:rPr>
          <w:rFonts w:ascii="Times New Roman" w:hAnsi="Times New Roman" w:cs="Times New Roman"/>
          <w:bCs/>
        </w:rPr>
        <w:t>:</w:t>
      </w:r>
      <w:r>
        <w:rPr>
          <w:rFonts w:ascii="Times New Roman" w:hAnsi="Times New Roman" w:cs="Times New Roman"/>
          <w:bCs/>
        </w:rPr>
        <w:t xml:space="preserve"> </w:t>
      </w:r>
      <w:r w:rsidR="00F77147">
        <w:rPr>
          <w:rFonts w:ascii="Times New Roman" w:hAnsi="Times New Roman" w:cs="Times New Roman"/>
          <w:bCs/>
        </w:rPr>
        <w:t>-</w:t>
      </w:r>
      <w:r>
        <w:rPr>
          <w:rFonts w:ascii="Times New Roman" w:hAnsi="Times New Roman" w:cs="Times New Roman"/>
          <w:bCs/>
        </w:rPr>
        <w:t>в городских поселениях</w:t>
      </w:r>
      <w:r w:rsidR="00983DFB" w:rsidRPr="009942BF">
        <w:rPr>
          <w:rFonts w:ascii="Times New Roman" w:hAnsi="Times New Roman" w:cs="Times New Roman"/>
          <w:bCs/>
        </w:rPr>
        <w:t xml:space="preserve"> – </w:t>
      </w:r>
      <w:r>
        <w:rPr>
          <w:rFonts w:ascii="Times New Roman" w:hAnsi="Times New Roman" w:cs="Times New Roman"/>
          <w:bCs/>
        </w:rPr>
        <w:t>2</w:t>
      </w:r>
      <w:r w:rsidR="00983DFB" w:rsidRPr="009942BF">
        <w:rPr>
          <w:rFonts w:ascii="Times New Roman" w:hAnsi="Times New Roman" w:cs="Times New Roman"/>
          <w:bCs/>
        </w:rPr>
        <w:t>;</w:t>
      </w:r>
      <w:r w:rsidR="00F77147">
        <w:rPr>
          <w:rFonts w:ascii="Times New Roman" w:hAnsi="Times New Roman" w:cs="Times New Roman"/>
          <w:bCs/>
        </w:rPr>
        <w:t xml:space="preserve"> </w:t>
      </w:r>
      <w:r w:rsidR="00983DFB" w:rsidRPr="009942BF">
        <w:rPr>
          <w:rFonts w:ascii="Times New Roman" w:hAnsi="Times New Roman" w:cs="Times New Roman"/>
          <w:bCs/>
        </w:rPr>
        <w:t xml:space="preserve">- в сельских </w:t>
      </w:r>
      <w:r w:rsidR="00F77147">
        <w:rPr>
          <w:rFonts w:ascii="Times New Roman" w:hAnsi="Times New Roman" w:cs="Times New Roman"/>
          <w:bCs/>
        </w:rPr>
        <w:t>поселениях</w:t>
      </w:r>
      <w:r w:rsidR="00F77147" w:rsidRPr="009942BF">
        <w:rPr>
          <w:rFonts w:ascii="Times New Roman" w:hAnsi="Times New Roman" w:cs="Times New Roman"/>
          <w:bCs/>
        </w:rPr>
        <w:t xml:space="preserve"> </w:t>
      </w:r>
      <w:r w:rsidR="00983DFB" w:rsidRPr="009942BF">
        <w:rPr>
          <w:rFonts w:ascii="Times New Roman" w:hAnsi="Times New Roman" w:cs="Times New Roman"/>
          <w:bCs/>
        </w:rPr>
        <w:t xml:space="preserve">– </w:t>
      </w:r>
      <w:r>
        <w:rPr>
          <w:rFonts w:ascii="Times New Roman" w:hAnsi="Times New Roman" w:cs="Times New Roman"/>
          <w:bCs/>
        </w:rPr>
        <w:t>83</w:t>
      </w:r>
      <w:r w:rsidR="00F77147">
        <w:rPr>
          <w:rFonts w:ascii="Times New Roman" w:hAnsi="Times New Roman" w:cs="Times New Roman"/>
          <w:bCs/>
        </w:rPr>
        <w:t>.</w:t>
      </w:r>
    </w:p>
    <w:p w:rsidR="00A4627E" w:rsidRPr="009942BF" w:rsidRDefault="00A4627E" w:rsidP="00B56239">
      <w:pPr>
        <w:shd w:val="clear" w:color="auto" w:fill="FFFFFF"/>
        <w:ind w:left="370"/>
        <w:jc w:val="right"/>
        <w:rPr>
          <w:color w:val="000000"/>
        </w:rPr>
      </w:pPr>
      <w:r w:rsidRPr="009942BF">
        <w:rPr>
          <w:bCs/>
        </w:rPr>
        <w:t xml:space="preserve">Табл. </w:t>
      </w:r>
      <w:r w:rsidRPr="009942BF">
        <w:rPr>
          <w:color w:val="000000"/>
          <w:spacing w:val="4"/>
        </w:rPr>
        <w:t>1.2.1.3.</w:t>
      </w:r>
    </w:p>
    <w:p w:rsidR="009942BF" w:rsidRDefault="00A4627E" w:rsidP="00472C78">
      <w:pPr>
        <w:shd w:val="clear" w:color="auto" w:fill="FFFFFF"/>
        <w:ind w:left="370"/>
        <w:jc w:val="center"/>
        <w:rPr>
          <w:color w:val="000000"/>
        </w:rPr>
      </w:pPr>
      <w:r w:rsidRPr="009942BF">
        <w:rPr>
          <w:color w:val="000000"/>
        </w:rPr>
        <w:t>Наименование, количество и численность населения городских и сельских поселений</w:t>
      </w:r>
    </w:p>
    <w:p w:rsidR="00A4627E" w:rsidRPr="009942BF" w:rsidRDefault="00A4627E" w:rsidP="006976E1">
      <w:pPr>
        <w:shd w:val="clear" w:color="auto" w:fill="FFFFFF"/>
        <w:spacing w:after="240"/>
        <w:ind w:left="370"/>
        <w:jc w:val="center"/>
      </w:pPr>
      <w:r w:rsidRPr="009942BF">
        <w:rPr>
          <w:color w:val="000000"/>
        </w:rPr>
        <w:t xml:space="preserve">и </w:t>
      </w:r>
      <w:r w:rsidRPr="009942BF">
        <w:rPr>
          <w:color w:val="000000"/>
          <w:spacing w:val="2"/>
        </w:rPr>
        <w:t xml:space="preserve">сельских населенных пунктов </w:t>
      </w:r>
      <w:r w:rsidR="00F77147">
        <w:rPr>
          <w:color w:val="000000"/>
          <w:spacing w:val="2"/>
        </w:rPr>
        <w:t xml:space="preserve">Красногвардейского </w:t>
      </w:r>
      <w:r w:rsidRPr="009942BF">
        <w:rPr>
          <w:color w:val="000000"/>
          <w:spacing w:val="2"/>
        </w:rPr>
        <w:t>МР (</w:t>
      </w:r>
      <w:r w:rsidRPr="009942BF">
        <w:rPr>
          <w:color w:val="000000"/>
          <w:spacing w:val="1"/>
        </w:rPr>
        <w:t>на 01.01.2007г.</w:t>
      </w:r>
      <w:r w:rsidRPr="009942BF">
        <w:rPr>
          <w:color w:val="000000"/>
          <w:spacing w:val="2"/>
        </w:rPr>
        <w:t>)</w:t>
      </w:r>
    </w:p>
    <w:tbl>
      <w:tblPr>
        <w:tblW w:w="0" w:type="auto"/>
        <w:tblInd w:w="40" w:type="dxa"/>
        <w:tblLayout w:type="fixed"/>
        <w:tblCellMar>
          <w:left w:w="40" w:type="dxa"/>
          <w:right w:w="40" w:type="dxa"/>
        </w:tblCellMar>
        <w:tblLook w:val="0000" w:firstRow="0" w:lastRow="0" w:firstColumn="0" w:lastColumn="0" w:noHBand="0" w:noVBand="0"/>
      </w:tblPr>
      <w:tblGrid>
        <w:gridCol w:w="2127"/>
        <w:gridCol w:w="1143"/>
        <w:gridCol w:w="841"/>
        <w:gridCol w:w="567"/>
        <w:gridCol w:w="1418"/>
        <w:gridCol w:w="992"/>
        <w:gridCol w:w="1843"/>
        <w:gridCol w:w="992"/>
      </w:tblGrid>
      <w:tr w:rsidR="00D9121F" w:rsidRPr="00D9121F" w:rsidTr="00472C78">
        <w:trPr>
          <w:trHeight w:val="20"/>
        </w:trPr>
        <w:tc>
          <w:tcPr>
            <w:tcW w:w="4678" w:type="dxa"/>
            <w:gridSpan w:val="4"/>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ind w:left="686"/>
              <w:rPr>
                <w:sz w:val="20"/>
                <w:szCs w:val="20"/>
              </w:rPr>
            </w:pPr>
            <w:r w:rsidRPr="00D9121F">
              <w:rPr>
                <w:color w:val="000000"/>
                <w:spacing w:val="1"/>
                <w:sz w:val="20"/>
                <w:szCs w:val="20"/>
              </w:rPr>
              <w:t>Городское и сельские поселения</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ind w:left="163"/>
              <w:rPr>
                <w:sz w:val="20"/>
                <w:szCs w:val="20"/>
              </w:rPr>
            </w:pPr>
            <w:r w:rsidRPr="00D9121F">
              <w:rPr>
                <w:color w:val="000000"/>
                <w:sz w:val="20"/>
                <w:szCs w:val="20"/>
              </w:rPr>
              <w:t xml:space="preserve"> Центры поселений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jc w:val="center"/>
              <w:rPr>
                <w:sz w:val="20"/>
                <w:szCs w:val="20"/>
              </w:rPr>
            </w:pPr>
            <w:r w:rsidRPr="00D9121F">
              <w:rPr>
                <w:color w:val="000000"/>
                <w:spacing w:val="-1"/>
                <w:sz w:val="20"/>
                <w:szCs w:val="20"/>
              </w:rPr>
              <w:t xml:space="preserve">Сельские населенные </w:t>
            </w:r>
            <w:r w:rsidRPr="00D9121F">
              <w:rPr>
                <w:color w:val="000000"/>
                <w:sz w:val="20"/>
                <w:szCs w:val="20"/>
              </w:rPr>
              <w:t xml:space="preserve">пункты, входящие в </w:t>
            </w:r>
            <w:r w:rsidRPr="00D9121F">
              <w:rPr>
                <w:color w:val="000000"/>
                <w:spacing w:val="-1"/>
                <w:sz w:val="20"/>
                <w:szCs w:val="20"/>
              </w:rPr>
              <w:t>состав поселения</w:t>
            </w:r>
          </w:p>
        </w:tc>
      </w:tr>
      <w:tr w:rsidR="00D9121F" w:rsidRPr="00D9121F" w:rsidTr="00472C78">
        <w:trPr>
          <w:trHeight w:val="20"/>
        </w:trPr>
        <w:tc>
          <w:tcPr>
            <w:tcW w:w="2127" w:type="dxa"/>
            <w:vMerge w:val="restart"/>
            <w:tcBorders>
              <w:top w:val="single" w:sz="6" w:space="0" w:color="auto"/>
              <w:left w:val="single" w:sz="6" w:space="0" w:color="auto"/>
              <w:right w:val="single" w:sz="6" w:space="0" w:color="auto"/>
            </w:tcBorders>
            <w:shd w:val="clear" w:color="auto" w:fill="FFFFFF"/>
          </w:tcPr>
          <w:p w:rsidR="00D9121F" w:rsidRPr="00F77147" w:rsidRDefault="00F77147" w:rsidP="00F77147">
            <w:pPr>
              <w:shd w:val="clear" w:color="auto" w:fill="FFFFFF"/>
              <w:ind w:left="102"/>
              <w:rPr>
                <w:b/>
                <w:sz w:val="20"/>
                <w:szCs w:val="20"/>
              </w:rPr>
            </w:pPr>
            <w:r>
              <w:rPr>
                <w:b/>
                <w:color w:val="000000"/>
                <w:spacing w:val="-1"/>
                <w:sz w:val="20"/>
                <w:szCs w:val="20"/>
              </w:rPr>
              <w:t>Красногвардей</w:t>
            </w:r>
            <w:r w:rsidR="00D9121F" w:rsidRPr="00D9121F">
              <w:rPr>
                <w:b/>
                <w:color w:val="000000"/>
                <w:spacing w:val="-1"/>
                <w:sz w:val="20"/>
                <w:szCs w:val="20"/>
              </w:rPr>
              <w:t>ский р-н</w:t>
            </w:r>
            <w:r>
              <w:rPr>
                <w:b/>
                <w:sz w:val="20"/>
                <w:szCs w:val="20"/>
              </w:rPr>
              <w:t xml:space="preserve"> </w:t>
            </w:r>
            <w:r w:rsidR="00D9121F" w:rsidRPr="00D9121F">
              <w:rPr>
                <w:color w:val="000000"/>
                <w:spacing w:val="-1"/>
                <w:sz w:val="20"/>
                <w:szCs w:val="20"/>
              </w:rPr>
              <w:t>(кол</w:t>
            </w:r>
            <w:r>
              <w:rPr>
                <w:color w:val="000000"/>
                <w:spacing w:val="-1"/>
                <w:sz w:val="20"/>
                <w:szCs w:val="20"/>
              </w:rPr>
              <w:t>-</w:t>
            </w:r>
            <w:r w:rsidR="00D9121F" w:rsidRPr="00D9121F">
              <w:rPr>
                <w:color w:val="000000"/>
                <w:spacing w:val="-1"/>
                <w:sz w:val="20"/>
                <w:szCs w:val="20"/>
              </w:rPr>
              <w:t xml:space="preserve">во входящих </w:t>
            </w:r>
            <w:r w:rsidR="00D9121F" w:rsidRPr="00D9121F">
              <w:rPr>
                <w:color w:val="000000"/>
                <w:spacing w:val="4"/>
                <w:sz w:val="20"/>
                <w:szCs w:val="20"/>
              </w:rPr>
              <w:t xml:space="preserve">в состав сельских </w:t>
            </w:r>
            <w:r w:rsidR="00D9121F" w:rsidRPr="00D9121F">
              <w:rPr>
                <w:color w:val="000000"/>
                <w:spacing w:val="1"/>
                <w:sz w:val="20"/>
                <w:szCs w:val="20"/>
              </w:rPr>
              <w:t>населенных пунктов)</w:t>
            </w:r>
          </w:p>
        </w:tc>
        <w:tc>
          <w:tcPr>
            <w:tcW w:w="1143" w:type="dxa"/>
            <w:vMerge w:val="restart"/>
            <w:tcBorders>
              <w:top w:val="single" w:sz="6" w:space="0" w:color="auto"/>
              <w:left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r w:rsidRPr="00D9121F">
              <w:rPr>
                <w:sz w:val="20"/>
                <w:szCs w:val="20"/>
              </w:rPr>
              <w:t>территория</w:t>
            </w:r>
          </w:p>
          <w:p w:rsidR="00D9121F" w:rsidRPr="00D9121F" w:rsidRDefault="00D9121F" w:rsidP="00D9121F">
            <w:pPr>
              <w:shd w:val="clear" w:color="auto" w:fill="FFFFFF"/>
              <w:ind w:left="-131"/>
              <w:jc w:val="center"/>
              <w:rPr>
                <w:sz w:val="20"/>
                <w:szCs w:val="20"/>
              </w:rPr>
            </w:pPr>
            <w:r w:rsidRPr="00D9121F">
              <w:rPr>
                <w:color w:val="000000"/>
                <w:spacing w:val="-1"/>
                <w:sz w:val="20"/>
                <w:szCs w:val="20"/>
              </w:rPr>
              <w:t>кв. км</w:t>
            </w:r>
            <w:r w:rsidR="004D3A28">
              <w:rPr>
                <w:color w:val="000000"/>
                <w:spacing w:val="-1"/>
                <w:sz w:val="20"/>
                <w:szCs w:val="20"/>
              </w:rPr>
              <w:t xml:space="preserve">, </w:t>
            </w:r>
            <w:r w:rsidR="004D3A28">
              <w:rPr>
                <w:sz w:val="20"/>
                <w:szCs w:val="20"/>
              </w:rPr>
              <w:t>**)</w:t>
            </w:r>
          </w:p>
        </w:tc>
        <w:tc>
          <w:tcPr>
            <w:tcW w:w="1408" w:type="dxa"/>
            <w:gridSpan w:val="2"/>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r w:rsidRPr="00D9121F">
              <w:rPr>
                <w:color w:val="000000"/>
                <w:spacing w:val="-3"/>
                <w:sz w:val="20"/>
                <w:szCs w:val="20"/>
              </w:rPr>
              <w:t>население</w:t>
            </w:r>
            <w:r w:rsidR="004D3A28" w:rsidRPr="00D60DEB">
              <w:rPr>
                <w:sz w:val="20"/>
                <w:szCs w:val="20"/>
              </w:rPr>
              <w:t>*)</w:t>
            </w:r>
          </w:p>
        </w:tc>
        <w:tc>
          <w:tcPr>
            <w:tcW w:w="1418" w:type="dxa"/>
            <w:vMerge w:val="restart"/>
            <w:tcBorders>
              <w:top w:val="single" w:sz="6" w:space="0" w:color="auto"/>
              <w:left w:val="single" w:sz="6" w:space="0" w:color="auto"/>
              <w:right w:val="single" w:sz="6" w:space="0" w:color="auto"/>
            </w:tcBorders>
            <w:shd w:val="clear" w:color="auto" w:fill="FFFFFF"/>
          </w:tcPr>
          <w:p w:rsidR="00D9121F" w:rsidRPr="00D9121F" w:rsidRDefault="00D9121F" w:rsidP="00D9121F">
            <w:pPr>
              <w:shd w:val="clear" w:color="auto" w:fill="FFFFFF"/>
              <w:ind w:left="5"/>
              <w:rPr>
                <w:sz w:val="20"/>
                <w:szCs w:val="20"/>
              </w:rPr>
            </w:pPr>
            <w:r w:rsidRPr="00D9121F">
              <w:rPr>
                <w:color w:val="000000"/>
                <w:spacing w:val="-3"/>
                <w:sz w:val="20"/>
                <w:szCs w:val="20"/>
              </w:rPr>
              <w:t>наименование</w:t>
            </w:r>
          </w:p>
        </w:tc>
        <w:tc>
          <w:tcPr>
            <w:tcW w:w="992" w:type="dxa"/>
            <w:vMerge w:val="restart"/>
            <w:tcBorders>
              <w:top w:val="single" w:sz="6" w:space="0" w:color="auto"/>
              <w:left w:val="single" w:sz="6" w:space="0" w:color="auto"/>
              <w:right w:val="single" w:sz="6" w:space="0" w:color="auto"/>
            </w:tcBorders>
            <w:shd w:val="clear" w:color="auto" w:fill="FFFFFF"/>
          </w:tcPr>
          <w:p w:rsidR="00D9121F" w:rsidRPr="00D9121F" w:rsidRDefault="003F5B8F" w:rsidP="00D9121F">
            <w:pPr>
              <w:shd w:val="clear" w:color="auto" w:fill="FFFFFF"/>
              <w:spacing w:line="230" w:lineRule="exact"/>
              <w:jc w:val="center"/>
              <w:rPr>
                <w:color w:val="000000"/>
                <w:spacing w:val="-3"/>
                <w:sz w:val="20"/>
                <w:szCs w:val="20"/>
              </w:rPr>
            </w:pPr>
            <w:r>
              <w:rPr>
                <w:color w:val="000000"/>
                <w:spacing w:val="-3"/>
                <w:sz w:val="20"/>
                <w:szCs w:val="20"/>
              </w:rPr>
              <w:t>населе</w:t>
            </w:r>
            <w:r w:rsidR="00D9121F" w:rsidRPr="00D9121F">
              <w:rPr>
                <w:color w:val="000000"/>
                <w:spacing w:val="-3"/>
                <w:sz w:val="20"/>
                <w:szCs w:val="20"/>
              </w:rPr>
              <w:t>ние</w:t>
            </w:r>
          </w:p>
          <w:p w:rsidR="00D9121F" w:rsidRPr="00D9121F" w:rsidRDefault="00D9121F" w:rsidP="00D9121F">
            <w:pPr>
              <w:shd w:val="clear" w:color="auto" w:fill="FFFFFF"/>
              <w:spacing w:line="230" w:lineRule="exact"/>
              <w:jc w:val="center"/>
              <w:rPr>
                <w:sz w:val="20"/>
                <w:szCs w:val="20"/>
              </w:rPr>
            </w:pPr>
            <w:r w:rsidRPr="00D9121F">
              <w:rPr>
                <w:bCs/>
                <w:color w:val="000000"/>
                <w:spacing w:val="-9"/>
                <w:sz w:val="20"/>
                <w:szCs w:val="20"/>
              </w:rPr>
              <w:t>чел.</w:t>
            </w:r>
            <w:r w:rsidR="004D3A28">
              <w:rPr>
                <w:bCs/>
                <w:color w:val="000000"/>
                <w:spacing w:val="-9"/>
                <w:sz w:val="20"/>
                <w:szCs w:val="20"/>
              </w:rPr>
              <w:t xml:space="preserve"> </w:t>
            </w:r>
            <w:r w:rsidR="004D3A28" w:rsidRPr="00D60DEB">
              <w:rPr>
                <w:sz w:val="20"/>
                <w:szCs w:val="20"/>
              </w:rPr>
              <w:t>*)</w:t>
            </w:r>
          </w:p>
        </w:tc>
        <w:tc>
          <w:tcPr>
            <w:tcW w:w="1843" w:type="dxa"/>
            <w:vMerge w:val="restart"/>
            <w:tcBorders>
              <w:top w:val="single" w:sz="6" w:space="0" w:color="auto"/>
              <w:left w:val="single" w:sz="6" w:space="0" w:color="auto"/>
              <w:right w:val="single" w:sz="6" w:space="0" w:color="auto"/>
            </w:tcBorders>
            <w:shd w:val="clear" w:color="auto" w:fill="FFFFFF"/>
          </w:tcPr>
          <w:p w:rsidR="00D9121F" w:rsidRPr="00D9121F" w:rsidRDefault="00D9121F" w:rsidP="00D9121F">
            <w:pPr>
              <w:shd w:val="clear" w:color="auto" w:fill="FFFFFF"/>
              <w:ind w:left="5"/>
              <w:rPr>
                <w:sz w:val="20"/>
                <w:szCs w:val="20"/>
              </w:rPr>
            </w:pPr>
            <w:r w:rsidRPr="00D9121F">
              <w:rPr>
                <w:color w:val="000000"/>
                <w:sz w:val="20"/>
                <w:szCs w:val="20"/>
              </w:rPr>
              <w:t>наименование</w:t>
            </w:r>
          </w:p>
        </w:tc>
        <w:tc>
          <w:tcPr>
            <w:tcW w:w="992" w:type="dxa"/>
            <w:vMerge w:val="restart"/>
            <w:tcBorders>
              <w:top w:val="single" w:sz="6" w:space="0" w:color="auto"/>
              <w:left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rPr>
                <w:color w:val="000000"/>
                <w:spacing w:val="-3"/>
                <w:sz w:val="20"/>
                <w:szCs w:val="20"/>
              </w:rPr>
            </w:pPr>
            <w:r w:rsidRPr="00D9121F">
              <w:rPr>
                <w:color w:val="000000"/>
                <w:spacing w:val="-3"/>
                <w:sz w:val="20"/>
                <w:szCs w:val="20"/>
              </w:rPr>
              <w:t>население</w:t>
            </w:r>
          </w:p>
          <w:p w:rsidR="00D9121F" w:rsidRPr="00D9121F" w:rsidRDefault="00D9121F" w:rsidP="00D9121F">
            <w:pPr>
              <w:shd w:val="clear" w:color="auto" w:fill="FFFFFF"/>
              <w:rPr>
                <w:sz w:val="20"/>
                <w:szCs w:val="20"/>
              </w:rPr>
            </w:pPr>
            <w:r w:rsidRPr="00D9121F">
              <w:rPr>
                <w:bCs/>
                <w:color w:val="000000"/>
                <w:spacing w:val="-9"/>
                <w:sz w:val="20"/>
                <w:szCs w:val="20"/>
              </w:rPr>
              <w:t>чел.</w:t>
            </w:r>
            <w:r w:rsidR="004D3A28">
              <w:rPr>
                <w:bCs/>
                <w:color w:val="000000"/>
                <w:spacing w:val="-9"/>
                <w:sz w:val="20"/>
                <w:szCs w:val="20"/>
              </w:rPr>
              <w:t xml:space="preserve"> </w:t>
            </w:r>
            <w:r w:rsidR="004D3A28" w:rsidRPr="00D60DEB">
              <w:rPr>
                <w:sz w:val="20"/>
                <w:szCs w:val="20"/>
              </w:rPr>
              <w:t>*)</w:t>
            </w:r>
          </w:p>
          <w:p w:rsidR="00D9121F" w:rsidRPr="00D9121F" w:rsidRDefault="00D9121F" w:rsidP="00D9121F">
            <w:pPr>
              <w:shd w:val="clear" w:color="auto" w:fill="FFFFFF"/>
              <w:spacing w:line="230" w:lineRule="exact"/>
              <w:jc w:val="right"/>
              <w:rPr>
                <w:sz w:val="20"/>
                <w:szCs w:val="20"/>
              </w:rPr>
            </w:pPr>
          </w:p>
          <w:p w:rsidR="00D9121F" w:rsidRPr="00D9121F" w:rsidRDefault="00D9121F" w:rsidP="00D9121F">
            <w:pPr>
              <w:shd w:val="clear" w:color="auto" w:fill="FFFFFF"/>
              <w:spacing w:line="230" w:lineRule="exact"/>
              <w:jc w:val="right"/>
              <w:rPr>
                <w:sz w:val="20"/>
                <w:szCs w:val="20"/>
              </w:rPr>
            </w:pPr>
          </w:p>
        </w:tc>
      </w:tr>
      <w:tr w:rsidR="00D9121F" w:rsidRPr="00D9121F" w:rsidTr="00472C78">
        <w:trPr>
          <w:trHeight w:val="228"/>
        </w:trPr>
        <w:tc>
          <w:tcPr>
            <w:tcW w:w="2127"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26" w:lineRule="exact"/>
              <w:ind w:left="14" w:right="10"/>
              <w:rPr>
                <w:sz w:val="20"/>
                <w:szCs w:val="20"/>
              </w:rPr>
            </w:pPr>
          </w:p>
        </w:tc>
        <w:tc>
          <w:tcPr>
            <w:tcW w:w="1143"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ind w:left="34"/>
              <w:jc w:val="center"/>
              <w:rPr>
                <w:color w:val="000000"/>
                <w:spacing w:val="-1"/>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r w:rsidRPr="00D9121F">
              <w:rPr>
                <w:color w:val="000000"/>
                <w:spacing w:val="-4"/>
                <w:sz w:val="20"/>
                <w:szCs w:val="20"/>
              </w:rPr>
              <w:t>чел.</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r w:rsidRPr="00D9121F">
              <w:rPr>
                <w:color w:val="000000"/>
                <w:sz w:val="20"/>
                <w:szCs w:val="20"/>
              </w:rPr>
              <w:t>%%</w:t>
            </w:r>
          </w:p>
        </w:tc>
        <w:tc>
          <w:tcPr>
            <w:tcW w:w="1418"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rPr>
                <w:sz w:val="20"/>
                <w:szCs w:val="20"/>
              </w:rPr>
            </w:pPr>
          </w:p>
        </w:tc>
        <w:tc>
          <w:tcPr>
            <w:tcW w:w="992"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jc w:val="right"/>
              <w:rPr>
                <w:sz w:val="20"/>
                <w:szCs w:val="20"/>
              </w:rPr>
            </w:pPr>
          </w:p>
        </w:tc>
        <w:tc>
          <w:tcPr>
            <w:tcW w:w="1843"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rPr>
                <w:sz w:val="20"/>
                <w:szCs w:val="20"/>
              </w:rPr>
            </w:pPr>
          </w:p>
        </w:tc>
        <w:tc>
          <w:tcPr>
            <w:tcW w:w="992" w:type="dxa"/>
            <w:vMerge/>
            <w:tcBorders>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spacing w:line="230" w:lineRule="exact"/>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ind w:left="5"/>
              <w:rPr>
                <w:b/>
                <w:sz w:val="20"/>
                <w:szCs w:val="20"/>
              </w:rPr>
            </w:pPr>
            <w:r w:rsidRPr="00D9121F">
              <w:rPr>
                <w:b/>
                <w:bCs/>
                <w:color w:val="000000"/>
                <w:spacing w:val="-2"/>
                <w:sz w:val="20"/>
                <w:szCs w:val="20"/>
              </w:rPr>
              <w:t>Всего</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282C0A" w:rsidRDefault="00F77147" w:rsidP="00C26F8F">
            <w:pPr>
              <w:shd w:val="clear" w:color="auto" w:fill="FFFFFF"/>
              <w:jc w:val="right"/>
              <w:rPr>
                <w:rFonts w:ascii="Arial" w:hAnsi="Arial" w:cs="Arial"/>
                <w:b/>
                <w:sz w:val="20"/>
                <w:szCs w:val="20"/>
              </w:rPr>
            </w:pPr>
            <w:r w:rsidRPr="00282C0A">
              <w:rPr>
                <w:rFonts w:ascii="Arial" w:hAnsi="Arial" w:cs="Arial"/>
                <w:b/>
                <w:sz w:val="20"/>
                <w:szCs w:val="20"/>
              </w:rPr>
              <w:t>1</w:t>
            </w:r>
            <w:r>
              <w:rPr>
                <w:rFonts w:ascii="Arial" w:hAnsi="Arial" w:cs="Arial"/>
                <w:b/>
                <w:sz w:val="20"/>
                <w:szCs w:val="20"/>
              </w:rPr>
              <w:t>7</w:t>
            </w:r>
            <w:r w:rsidRPr="00282C0A">
              <w:rPr>
                <w:rFonts w:ascii="Arial" w:hAnsi="Arial" w:cs="Arial"/>
                <w:b/>
                <w:sz w:val="20"/>
                <w:szCs w:val="20"/>
              </w:rPr>
              <w:t>6</w:t>
            </w:r>
            <w:r>
              <w:rPr>
                <w:rFonts w:ascii="Arial" w:hAnsi="Arial" w:cs="Arial"/>
                <w:b/>
                <w:sz w:val="20"/>
                <w:szCs w:val="20"/>
              </w:rPr>
              <w:t>2</w:t>
            </w:r>
            <w:r w:rsidRPr="00282C0A">
              <w:rPr>
                <w:rFonts w:ascii="Arial" w:hAnsi="Arial" w:cs="Arial"/>
                <w:b/>
                <w:sz w:val="20"/>
                <w:szCs w:val="20"/>
              </w:rPr>
              <w:t>,</w:t>
            </w:r>
            <w:r>
              <w:rPr>
                <w:rFonts w:ascii="Arial" w:hAnsi="Arial" w:cs="Arial"/>
                <w:b/>
                <w:sz w:val="20"/>
                <w:szCs w:val="20"/>
              </w:rPr>
              <w:t>63</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726591" w:rsidRDefault="00F77147" w:rsidP="00C26F8F">
            <w:pPr>
              <w:shd w:val="clear" w:color="auto" w:fill="FFFFFF"/>
              <w:jc w:val="right"/>
              <w:rPr>
                <w:rFonts w:ascii="Arial" w:hAnsi="Arial" w:cs="Arial"/>
                <w:b/>
                <w:sz w:val="20"/>
                <w:szCs w:val="20"/>
              </w:rPr>
            </w:pPr>
            <w:r>
              <w:rPr>
                <w:rFonts w:ascii="Arial" w:hAnsi="Arial" w:cs="Arial"/>
                <w:b/>
                <w:sz w:val="20"/>
                <w:szCs w:val="20"/>
              </w:rPr>
              <w:t>413</w:t>
            </w:r>
            <w:r w:rsidRPr="00726591">
              <w:rPr>
                <w:rFonts w:ascii="Arial" w:hAnsi="Arial" w:cs="Arial"/>
                <w:b/>
                <w:sz w:val="20"/>
                <w:szCs w:val="20"/>
              </w:rPr>
              <w:t>00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b/>
                <w:sz w:val="20"/>
                <w:szCs w:val="20"/>
              </w:rPr>
            </w:pPr>
            <w:r w:rsidRPr="00D9121F">
              <w:rPr>
                <w:b/>
                <w:bCs/>
                <w:color w:val="000000"/>
                <w:sz w:val="20"/>
                <w:szCs w:val="20"/>
              </w:rPr>
              <w:t>- городское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282C0A" w:rsidRDefault="00F77147" w:rsidP="00C26F8F">
            <w:pPr>
              <w:shd w:val="clear" w:color="auto" w:fill="FFFFFF"/>
              <w:jc w:val="right"/>
              <w:rPr>
                <w:rFonts w:ascii="Arial" w:hAnsi="Arial" w:cs="Arial"/>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726591" w:rsidRDefault="00F77147" w:rsidP="00C26F8F">
            <w:pPr>
              <w:shd w:val="clear" w:color="auto" w:fill="FFFFFF"/>
              <w:jc w:val="right"/>
              <w:rPr>
                <w:rFonts w:ascii="Arial" w:hAnsi="Arial" w:cs="Arial"/>
                <w:b/>
                <w:sz w:val="20"/>
                <w:szCs w:val="20"/>
              </w:rPr>
            </w:pPr>
            <w:r>
              <w:rPr>
                <w:rFonts w:ascii="Arial" w:hAnsi="Arial" w:cs="Arial"/>
                <w:b/>
                <w:sz w:val="20"/>
                <w:szCs w:val="20"/>
              </w:rPr>
              <w:t>80</w:t>
            </w:r>
            <w:r w:rsidRPr="00726591">
              <w:rPr>
                <w:rFonts w:ascii="Arial" w:hAnsi="Arial" w:cs="Arial"/>
                <w:b/>
                <w:sz w:val="20"/>
                <w:szCs w:val="20"/>
              </w:rPr>
              <w:t>00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b/>
                <w:sz w:val="20"/>
                <w:szCs w:val="20"/>
              </w:rPr>
            </w:pPr>
            <w:r w:rsidRPr="00D9121F">
              <w:rPr>
                <w:b/>
                <w:bCs/>
                <w:color w:val="000000"/>
                <w:sz w:val="20"/>
                <w:szCs w:val="20"/>
              </w:rPr>
              <w:t>- сельские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282C0A" w:rsidRDefault="00F77147" w:rsidP="00C26F8F">
            <w:pPr>
              <w:shd w:val="clear" w:color="auto" w:fill="FFFFFF"/>
              <w:jc w:val="right"/>
              <w:rPr>
                <w:rFonts w:ascii="Arial" w:hAnsi="Arial" w:cs="Arial"/>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726591" w:rsidRDefault="00F77147" w:rsidP="00C26F8F">
            <w:pPr>
              <w:shd w:val="clear" w:color="auto" w:fill="FFFFFF"/>
              <w:jc w:val="right"/>
              <w:rPr>
                <w:rFonts w:ascii="Arial" w:hAnsi="Arial" w:cs="Arial"/>
                <w:b/>
                <w:sz w:val="20"/>
                <w:szCs w:val="20"/>
              </w:rPr>
            </w:pPr>
            <w:r w:rsidRPr="00726591">
              <w:rPr>
                <w:rFonts w:ascii="Arial" w:hAnsi="Arial" w:cs="Arial"/>
                <w:b/>
                <w:sz w:val="20"/>
                <w:szCs w:val="20"/>
              </w:rPr>
              <w:t>3</w:t>
            </w:r>
            <w:r>
              <w:rPr>
                <w:rFonts w:ascii="Arial" w:hAnsi="Arial" w:cs="Arial"/>
                <w:b/>
                <w:sz w:val="20"/>
                <w:szCs w:val="20"/>
              </w:rPr>
              <w:t>33</w:t>
            </w:r>
            <w:r w:rsidRPr="00726591">
              <w:rPr>
                <w:rFonts w:ascii="Arial" w:hAnsi="Arial" w:cs="Arial"/>
                <w:b/>
                <w:sz w:val="20"/>
                <w:szCs w:val="20"/>
              </w:rPr>
              <w:t>00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D9121F" w:rsidRDefault="00F77147" w:rsidP="00D9121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D9121F" w:rsidRDefault="00F77147" w:rsidP="00D9121F">
            <w:pPr>
              <w:shd w:val="clear" w:color="auto" w:fill="FFFFFF"/>
              <w:jc w:val="right"/>
              <w:rPr>
                <w:sz w:val="20"/>
                <w:szCs w:val="20"/>
              </w:rPr>
            </w:pPr>
          </w:p>
        </w:tc>
      </w:tr>
      <w:tr w:rsidR="00D9121F"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ind w:left="5"/>
              <w:rPr>
                <w:sz w:val="20"/>
                <w:szCs w:val="20"/>
              </w:rPr>
            </w:pPr>
            <w:r w:rsidRPr="00D9121F">
              <w:rPr>
                <w:color w:val="000000"/>
                <w:spacing w:val="-2"/>
                <w:sz w:val="20"/>
                <w:szCs w:val="20"/>
              </w:rPr>
              <w:t>Поселения:</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D9121F" w:rsidRPr="00D9121F" w:rsidRDefault="00D9121F" w:rsidP="00D9121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D9121F" w:rsidRPr="00D9121F" w:rsidRDefault="00D9121F" w:rsidP="00D9121F">
            <w:pPr>
              <w:shd w:val="clear" w:color="auto" w:fill="FFFFFF"/>
              <w:jc w:val="righ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9121F" w:rsidRPr="00D9121F" w:rsidRDefault="00D9121F" w:rsidP="00D9121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D9121F" w:rsidRPr="00D9121F" w:rsidRDefault="00D9121F" w:rsidP="00D9121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9121F" w:rsidRPr="00D9121F" w:rsidRDefault="00D9121F" w:rsidP="00D9121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ind w:left="5"/>
              <w:rPr>
                <w:b/>
                <w:color w:val="000000"/>
                <w:spacing w:val="-2"/>
                <w:sz w:val="20"/>
                <w:szCs w:val="20"/>
              </w:rPr>
            </w:pPr>
            <w:r w:rsidRPr="00F77147">
              <w:rPr>
                <w:b/>
                <w:color w:val="000000"/>
                <w:spacing w:val="-2"/>
                <w:sz w:val="20"/>
                <w:szCs w:val="20"/>
              </w:rPr>
              <w:t xml:space="preserve">Городское поселение </w:t>
            </w:r>
          </w:p>
          <w:p w:rsidR="00F77147" w:rsidRPr="00F77147" w:rsidRDefault="00F77147" w:rsidP="00C26F8F">
            <w:pPr>
              <w:shd w:val="clear" w:color="auto" w:fill="FFFFFF"/>
              <w:ind w:left="5"/>
              <w:rPr>
                <w:b/>
                <w:color w:val="000000"/>
                <w:spacing w:val="-2"/>
                <w:sz w:val="20"/>
                <w:szCs w:val="20"/>
              </w:rPr>
            </w:pPr>
            <w:r w:rsidRPr="00F77147">
              <w:rPr>
                <w:b/>
                <w:color w:val="000000"/>
                <w:spacing w:val="-2"/>
                <w:sz w:val="20"/>
                <w:szCs w:val="20"/>
              </w:rPr>
              <w:lastRenderedPageBreak/>
              <w:t xml:space="preserve">город </w:t>
            </w:r>
            <w:r w:rsidRPr="00F77147">
              <w:rPr>
                <w:b/>
                <w:color w:val="000000"/>
                <w:spacing w:val="-1"/>
                <w:sz w:val="20"/>
                <w:szCs w:val="20"/>
              </w:rPr>
              <w:t>Бирюч</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lastRenderedPageBreak/>
              <w:t>120,62</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8240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ind w:left="5"/>
              <w:rPr>
                <w:color w:val="000000"/>
                <w:spacing w:val="-2"/>
                <w:sz w:val="20"/>
                <w:szCs w:val="20"/>
              </w:rPr>
            </w:pPr>
            <w:r w:rsidRPr="00F77147">
              <w:rPr>
                <w:color w:val="000000"/>
                <w:spacing w:val="-2"/>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г. Бирюч</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8000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jc w:val="cente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ind w:left="5"/>
              <w:rPr>
                <w:color w:val="000000"/>
                <w:spacing w:val="-2"/>
                <w:sz w:val="20"/>
                <w:szCs w:val="20"/>
              </w:rPr>
            </w:pPr>
            <w:r w:rsidRPr="00F77147">
              <w:rPr>
                <w:color w:val="000000"/>
                <w:spacing w:val="-2"/>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п.Никольский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ind w:left="5"/>
              <w:rPr>
                <w:color w:val="000000"/>
                <w:spacing w:val="-2"/>
                <w:sz w:val="20"/>
                <w:szCs w:val="20"/>
              </w:rPr>
            </w:pPr>
            <w:r w:rsidRPr="00F77147">
              <w:rPr>
                <w:color w:val="000000"/>
                <w:spacing w:val="-2"/>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с.Садки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206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Валуйчанское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87,17</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1270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с.Валуйчик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700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с.Кулешовка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450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с.Старокожево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120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b/>
                <w:bCs/>
                <w:sz w:val="20"/>
                <w:szCs w:val="20"/>
              </w:rPr>
            </w:pPr>
            <w:bookmarkStart w:id="35" w:name="OLE_LINK12"/>
            <w:bookmarkStart w:id="36" w:name="OLE_LINK13"/>
            <w:r w:rsidRPr="00F77147">
              <w:rPr>
                <w:b/>
                <w:bCs/>
                <w:sz w:val="20"/>
                <w:szCs w:val="20"/>
              </w:rPr>
              <w:t>Веселовское</w:t>
            </w:r>
            <w:bookmarkEnd w:id="35"/>
            <w:bookmarkEnd w:id="36"/>
            <w:r w:rsidRPr="00F77147">
              <w:rPr>
                <w:b/>
                <w:bCs/>
                <w:sz w:val="20"/>
                <w:szCs w:val="20"/>
              </w:rPr>
              <w:t xml:space="preserve">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213,50</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4244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с.Веселое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2143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п.Выселки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с.Гредякино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615</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п.Дубки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с.Красное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272</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с.Малиново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128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п.Малоржавец</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8.</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п.Николаевский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258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9.</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с.Подгорское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158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10.</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с.Раздорное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607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с.Распаши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п.Редкодуб</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b/>
                <w:bCs/>
                <w:sz w:val="20"/>
                <w:szCs w:val="20"/>
              </w:rPr>
            </w:pPr>
            <w:r w:rsidRPr="00F77147">
              <w:rPr>
                <w:b/>
                <w:bCs/>
                <w:sz w:val="20"/>
                <w:szCs w:val="20"/>
              </w:rPr>
              <w:t>Верхнепокровское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121,72</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2841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 Верхняя Покровка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558</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с.Бабкино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201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х.Ездоцкий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102</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с.Нижняя Покровка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581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с.Прудки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217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х.Петров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302</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с.Сорокино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689</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8.</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с.Черменевка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191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Верхососенское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111,05</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1551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 Верхососна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1100</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 xml:space="preserve">п.Завалье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с.Завальское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312</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 Малоленинский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с.Остроухово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135</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с.Ряшиново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Засосенское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133,21</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5015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b/>
                <w:sz w:val="20"/>
                <w:szCs w:val="20"/>
              </w:rPr>
            </w:pPr>
            <w:r w:rsidRPr="00F77147">
              <w:rPr>
                <w:sz w:val="20"/>
                <w:szCs w:val="20"/>
              </w:rPr>
              <w:t>с. Засосна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4237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r w:rsidRPr="00F77147">
              <w:rPr>
                <w:sz w:val="20"/>
                <w:szCs w:val="20"/>
              </w:rPr>
              <w:t>х.Ендовицкий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231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х.Марынычев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с.Хуторцы</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543</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Калиновское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87,66</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1014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 Калиново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595</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х.Высокий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х.Горбунов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9</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п.Мирный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61</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с.Палатовка - Вторая</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157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х.Попасное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177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х.Ясенев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Коломыцевское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86,21</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1629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 Коломыцево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437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lastRenderedPageBreak/>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п.Бирюч</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328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с.Валуй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348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х.Ильинский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47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х.Ковалев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114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х.Котляров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178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х.Кравцов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77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8.</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х.Филькино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100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Ливенское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116,92</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3981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 Ливенка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3882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х.Апухтин</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х.Евсеев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х.Терешков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х.Фощеватый</w:t>
            </w:r>
          </w:p>
          <w:p w:rsidR="00F77147" w:rsidRPr="00F77147" w:rsidRDefault="00F77147" w:rsidP="00C26F8F">
            <w:pPr>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Никитовское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201,12</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3749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с.Никитовка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2468</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с.Арнаутово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574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х.Борисовка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х.Раздолье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с.Самарино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693</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Новохуторное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53,33</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909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472C78">
            <w:pPr>
              <w:shd w:val="clear" w:color="auto" w:fill="FFFFFF"/>
              <w:ind w:left="-40" w:right="-40"/>
              <w:rPr>
                <w:sz w:val="20"/>
                <w:szCs w:val="20"/>
              </w:rPr>
            </w:pPr>
            <w:r w:rsidRPr="00F77147">
              <w:rPr>
                <w:sz w:val="20"/>
                <w:szCs w:val="20"/>
              </w:rPr>
              <w:t>с.Новохуторное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496</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с.Бодяково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с.Горовое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347</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Палатовское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129,04</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1465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с.Палатово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983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х.Антошкин</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х.Кислинский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с.Лазареново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173</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с.Перелесок</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234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х.Подлес</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х.Юрков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33</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Стрелецкое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161,84</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4080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472C78">
            <w:pPr>
              <w:jc w:val="center"/>
              <w:rPr>
                <w:sz w:val="20"/>
                <w:szCs w:val="20"/>
              </w:rPr>
            </w:pPr>
            <w:r w:rsidRPr="00F77147">
              <w:rPr>
                <w:sz w:val="20"/>
                <w:szCs w:val="20"/>
              </w:rPr>
              <w:t>с. Стрелецкое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1074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с.Казацкое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1408</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с.Малоалексеевка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114</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rPr>
                <w:sz w:val="20"/>
                <w:szCs w:val="20"/>
              </w:rPr>
            </w:pPr>
            <w:r w:rsidRPr="00F77147">
              <w:rPr>
                <w:sz w:val="20"/>
                <w:szCs w:val="20"/>
              </w:rPr>
              <w:t>с.Малобыково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785</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с.Марьевка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346</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с.Прилепы</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349</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с.Репенка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230</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8.</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sz w:val="20"/>
                <w:szCs w:val="20"/>
              </w:rPr>
            </w:pPr>
            <w:r w:rsidRPr="00F77147">
              <w:rPr>
                <w:sz w:val="20"/>
                <w:szCs w:val="20"/>
              </w:rPr>
              <w:t>х.Ямки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r w:rsidRPr="00F77147">
              <w:rPr>
                <w:sz w:val="20"/>
                <w:szCs w:val="20"/>
              </w:rPr>
              <w:t>109</w:t>
            </w: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bottom"/>
          </w:tcPr>
          <w:p w:rsidR="00F77147" w:rsidRPr="00F77147" w:rsidRDefault="00F77147" w:rsidP="00C26F8F">
            <w:pPr>
              <w:rPr>
                <w:b/>
                <w:bCs/>
                <w:sz w:val="20"/>
                <w:szCs w:val="20"/>
              </w:rPr>
            </w:pPr>
            <w:r w:rsidRPr="00F77147">
              <w:rPr>
                <w:b/>
                <w:bCs/>
                <w:sz w:val="20"/>
                <w:szCs w:val="20"/>
              </w:rPr>
              <w:t>Утянское сельское поселение</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139,24</w:t>
            </w: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r w:rsidRPr="00F77147">
              <w:rPr>
                <w:b/>
                <w:sz w:val="20"/>
                <w:szCs w:val="20"/>
              </w:rPr>
              <w:t>1841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F77147" w:rsidRPr="00D9121F" w:rsidTr="00472C78">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rPr>
                <w:sz w:val="20"/>
                <w:szCs w:val="20"/>
              </w:rPr>
            </w:pPr>
            <w:r w:rsidRPr="00F77147">
              <w:rPr>
                <w:sz w:val="20"/>
                <w:szCs w:val="20"/>
              </w:rPr>
              <w:t>1.</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rPr>
                <w:sz w:val="20"/>
                <w:szCs w:val="20"/>
              </w:rPr>
            </w:pPr>
            <w:r w:rsidRPr="00F77147">
              <w:rPr>
                <w:sz w:val="20"/>
                <w:szCs w:val="20"/>
              </w:rPr>
              <w:t>с.Уточка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77147" w:rsidRPr="00F77147" w:rsidRDefault="00F77147" w:rsidP="00C26F8F">
            <w:pPr>
              <w:shd w:val="clear" w:color="auto" w:fill="FFFFFF"/>
              <w:jc w:val="right"/>
              <w:rPr>
                <w:sz w:val="20"/>
                <w:szCs w:val="20"/>
              </w:rPr>
            </w:pPr>
            <w:r w:rsidRPr="00F77147">
              <w:rPr>
                <w:sz w:val="20"/>
                <w:szCs w:val="20"/>
              </w:rPr>
              <w:t>263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77147" w:rsidRPr="00F77147" w:rsidRDefault="00F77147" w:rsidP="00C26F8F">
            <w:pPr>
              <w:shd w:val="clear" w:color="auto" w:fill="FFFFFF"/>
              <w:jc w:val="right"/>
              <w:rPr>
                <w:sz w:val="20"/>
                <w:szCs w:val="20"/>
              </w:rPr>
            </w:pP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2.</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с.Большебыково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0</w:t>
            </w: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х.Высокий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70</w:t>
            </w: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х.Коробкин</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37</w:t>
            </w: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5.</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с.Плюхино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20</w:t>
            </w: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с.Солдатка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75</w:t>
            </w:r>
          </w:p>
        </w:tc>
      </w:tr>
      <w:tr w:rsidR="00472C78" w:rsidRPr="00472C78" w:rsidTr="00C26F8F">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rPr>
                <w:sz w:val="20"/>
                <w:szCs w:val="20"/>
              </w:rPr>
            </w:pPr>
            <w:r w:rsidRPr="00472C78">
              <w:rPr>
                <w:sz w:val="20"/>
                <w:szCs w:val="20"/>
              </w:rPr>
              <w:t>7.</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841"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b/>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shd w:val="clear" w:color="auto" w:fill="FFFFFF"/>
              <w:jc w:val="right"/>
              <w:rPr>
                <w:sz w:val="20"/>
                <w:szCs w:val="20"/>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72C78" w:rsidRPr="00472C78" w:rsidRDefault="00472C78" w:rsidP="00C26F8F">
            <w:pPr>
              <w:rPr>
                <w:sz w:val="20"/>
                <w:szCs w:val="20"/>
              </w:rPr>
            </w:pPr>
            <w:r w:rsidRPr="00472C78">
              <w:rPr>
                <w:sz w:val="20"/>
                <w:szCs w:val="20"/>
              </w:rPr>
              <w:t>х.Ураково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2C78" w:rsidRPr="00472C78" w:rsidRDefault="00472C78" w:rsidP="00C26F8F">
            <w:pPr>
              <w:shd w:val="clear" w:color="auto" w:fill="FFFFFF"/>
              <w:jc w:val="right"/>
              <w:rPr>
                <w:sz w:val="20"/>
                <w:szCs w:val="20"/>
              </w:rPr>
            </w:pPr>
            <w:r w:rsidRPr="00472C78">
              <w:rPr>
                <w:sz w:val="20"/>
                <w:szCs w:val="20"/>
              </w:rPr>
              <w:t>8</w:t>
            </w:r>
          </w:p>
        </w:tc>
      </w:tr>
    </w:tbl>
    <w:p w:rsidR="004D2ED9" w:rsidRDefault="004D2ED9" w:rsidP="004D2ED9">
      <w:pPr>
        <w:rPr>
          <w:sz w:val="20"/>
          <w:szCs w:val="20"/>
        </w:rPr>
      </w:pPr>
      <w:r w:rsidRPr="00D60DEB">
        <w:rPr>
          <w:sz w:val="20"/>
          <w:szCs w:val="20"/>
        </w:rPr>
        <w:t>*) по данным Белоблстатуправления</w:t>
      </w:r>
      <w:r w:rsidR="003F5B8F">
        <w:rPr>
          <w:sz w:val="20"/>
          <w:szCs w:val="20"/>
        </w:rPr>
        <w:t xml:space="preserve"> (спр. изд. «Муниципальные образования и  численность населения Белгородской области на 1 января 2007г.»).</w:t>
      </w:r>
    </w:p>
    <w:p w:rsidR="004D3A28" w:rsidRDefault="004D3A28" w:rsidP="004D2ED9">
      <w:pPr>
        <w:rPr>
          <w:sz w:val="20"/>
          <w:szCs w:val="20"/>
        </w:rPr>
      </w:pPr>
      <w:r>
        <w:rPr>
          <w:sz w:val="20"/>
          <w:szCs w:val="20"/>
        </w:rPr>
        <w:t xml:space="preserve">**) из </w:t>
      </w:r>
      <w:r w:rsidRPr="00E30FC9">
        <w:rPr>
          <w:sz w:val="20"/>
          <w:szCs w:val="20"/>
        </w:rPr>
        <w:t>Баз</w:t>
      </w:r>
      <w:r>
        <w:rPr>
          <w:sz w:val="20"/>
          <w:szCs w:val="20"/>
        </w:rPr>
        <w:t>ы</w:t>
      </w:r>
      <w:r w:rsidRPr="00E30FC9">
        <w:rPr>
          <w:sz w:val="20"/>
          <w:szCs w:val="20"/>
        </w:rPr>
        <w:t xml:space="preserve"> данных показателей муниципальных образований ФСГС</w:t>
      </w:r>
    </w:p>
    <w:p w:rsidR="00535FB2" w:rsidRPr="00AD5972" w:rsidRDefault="00535FB2" w:rsidP="00AD5972">
      <w:pPr>
        <w:spacing w:before="240" w:line="276" w:lineRule="auto"/>
        <w:ind w:firstLine="567"/>
        <w:jc w:val="both"/>
      </w:pPr>
      <w:r w:rsidRPr="00AD5972">
        <w:lastRenderedPageBreak/>
        <w:t xml:space="preserve">Сельские поселения </w:t>
      </w:r>
      <w:r w:rsidR="006976E1">
        <w:t>Красногвардей</w:t>
      </w:r>
      <w:r w:rsidRPr="00AD5972">
        <w:t xml:space="preserve">ского МР включают от </w:t>
      </w:r>
      <w:r w:rsidR="006976E1" w:rsidRPr="006976E1">
        <w:t>3</w:t>
      </w:r>
      <w:r w:rsidRPr="006976E1">
        <w:t xml:space="preserve"> (</w:t>
      </w:r>
      <w:r w:rsidR="006976E1" w:rsidRPr="006976E1">
        <w:rPr>
          <w:bCs/>
        </w:rPr>
        <w:t>Валуйчанское, Новохуторное</w:t>
      </w:r>
      <w:r w:rsidRPr="006976E1">
        <w:t>)</w:t>
      </w:r>
      <w:r w:rsidRPr="00AD5972">
        <w:t xml:space="preserve"> до </w:t>
      </w:r>
      <w:r w:rsidRPr="006976E1">
        <w:t>1</w:t>
      </w:r>
      <w:r w:rsidR="006976E1" w:rsidRPr="006976E1">
        <w:t>2</w:t>
      </w:r>
      <w:r w:rsidRPr="006976E1">
        <w:t xml:space="preserve"> сельских населенных пунктов (</w:t>
      </w:r>
      <w:r w:rsidR="006976E1" w:rsidRPr="006976E1">
        <w:rPr>
          <w:bCs/>
        </w:rPr>
        <w:t>Веселовское</w:t>
      </w:r>
      <w:r w:rsidRPr="006976E1">
        <w:t>).</w:t>
      </w:r>
      <w:r w:rsidRPr="00AD5972">
        <w:t xml:space="preserve"> Средний состав сельского поселения –</w:t>
      </w:r>
      <w:r w:rsidRPr="009A6647">
        <w:rPr>
          <w:color w:val="FF0000"/>
        </w:rPr>
        <w:t xml:space="preserve"> </w:t>
      </w:r>
      <w:r w:rsidR="00C957A4" w:rsidRPr="001A59F0">
        <w:t>7</w:t>
      </w:r>
      <w:r w:rsidRPr="001A59F0">
        <w:t>-</w:t>
      </w:r>
      <w:r w:rsidR="001A59F0" w:rsidRPr="001A59F0">
        <w:t>8</w:t>
      </w:r>
      <w:r w:rsidRPr="009A6647">
        <w:rPr>
          <w:color w:val="FF0000"/>
        </w:rPr>
        <w:t xml:space="preserve"> </w:t>
      </w:r>
      <w:r w:rsidRPr="00AD5972">
        <w:t>сельских населенных пунктов.</w:t>
      </w:r>
    </w:p>
    <w:p w:rsidR="00535FB2" w:rsidRPr="00AD5972" w:rsidRDefault="00535FB2" w:rsidP="00AD5972">
      <w:pPr>
        <w:spacing w:line="276" w:lineRule="auto"/>
        <w:ind w:firstLine="567"/>
        <w:jc w:val="both"/>
      </w:pPr>
      <w:r w:rsidRPr="00AD5972">
        <w:t xml:space="preserve">Население муниципального района по сельским поселениям распределено неравномерно. Так среди сельских поселений </w:t>
      </w:r>
      <w:r w:rsidR="006A386D">
        <w:t>пять</w:t>
      </w:r>
      <w:r w:rsidRPr="006976E1">
        <w:rPr>
          <w:color w:val="FF0000"/>
        </w:rPr>
        <w:t xml:space="preserve"> </w:t>
      </w:r>
      <w:r w:rsidRPr="008005B7">
        <w:t>(</w:t>
      </w:r>
      <w:r w:rsidR="008005B7" w:rsidRPr="008005B7">
        <w:t>Весел</w:t>
      </w:r>
      <w:r w:rsidR="00C957A4" w:rsidRPr="008005B7">
        <w:t>о</w:t>
      </w:r>
      <w:r w:rsidRPr="008005B7">
        <w:t>вское</w:t>
      </w:r>
      <w:r w:rsidR="008005B7" w:rsidRPr="008005B7">
        <w:t>, Засосенское, Ливенское, Никитовское</w:t>
      </w:r>
      <w:r w:rsidRPr="008005B7">
        <w:t xml:space="preserve"> и </w:t>
      </w:r>
      <w:r w:rsidR="008005B7" w:rsidRPr="008005B7">
        <w:t>Стрелец</w:t>
      </w:r>
      <w:r w:rsidRPr="008005B7">
        <w:t>кое)</w:t>
      </w:r>
      <w:r w:rsidRPr="00C957A4">
        <w:t xml:space="preserve"> имеют население более </w:t>
      </w:r>
      <w:r w:rsidR="006A386D" w:rsidRPr="006A386D">
        <w:t>3</w:t>
      </w:r>
      <w:r w:rsidRPr="006976E1">
        <w:rPr>
          <w:color w:val="FF0000"/>
        </w:rPr>
        <w:t xml:space="preserve"> </w:t>
      </w:r>
      <w:r w:rsidRPr="00AD5972">
        <w:t xml:space="preserve">тыс. чел., в </w:t>
      </w:r>
      <w:r w:rsidR="008005B7">
        <w:t>одном</w:t>
      </w:r>
      <w:r w:rsidRPr="00C957A4">
        <w:t xml:space="preserve"> сельск</w:t>
      </w:r>
      <w:r w:rsidR="008005B7">
        <w:t>ом</w:t>
      </w:r>
      <w:r w:rsidRPr="00C957A4">
        <w:t xml:space="preserve"> поселени</w:t>
      </w:r>
      <w:r w:rsidR="008005B7">
        <w:t>и</w:t>
      </w:r>
      <w:r w:rsidRPr="00C957A4">
        <w:t xml:space="preserve"> (</w:t>
      </w:r>
      <w:r w:rsidR="008005B7">
        <w:t>Новохуторно</w:t>
      </w:r>
      <w:r w:rsidRPr="00C957A4">
        <w:t xml:space="preserve">е) </w:t>
      </w:r>
      <w:r w:rsidRPr="00AD5972">
        <w:t xml:space="preserve">население составляет менее </w:t>
      </w:r>
      <w:r w:rsidRPr="00C957A4">
        <w:t>1</w:t>
      </w:r>
      <w:r w:rsidRPr="00AD5972">
        <w:t xml:space="preserve"> тыс. чел.  (Рисунок 1.2.1.4).</w:t>
      </w:r>
    </w:p>
    <w:p w:rsidR="00535FB2" w:rsidRPr="00AD5972" w:rsidRDefault="00535FB2" w:rsidP="00AD5972">
      <w:pPr>
        <w:spacing w:line="276" w:lineRule="auto"/>
        <w:ind w:firstLine="567"/>
        <w:jc w:val="both"/>
      </w:pPr>
      <w:r w:rsidRPr="00AD5972">
        <w:t xml:space="preserve">Группировка сельских населенных пунктов по численности населения показала, что только </w:t>
      </w:r>
      <w:r w:rsidR="003C4DB3" w:rsidRPr="008005B7">
        <w:t>2</w:t>
      </w:r>
      <w:r w:rsidRPr="008005B7">
        <w:t xml:space="preserve"> из них имеют население более </w:t>
      </w:r>
      <w:r w:rsidR="008005B7" w:rsidRPr="008005B7">
        <w:t>3</w:t>
      </w:r>
      <w:r w:rsidRPr="008005B7">
        <w:t xml:space="preserve"> тыс. чел. ( рисунок 1.2.1.5).  На территории района находятся  </w:t>
      </w:r>
      <w:r w:rsidR="008005B7" w:rsidRPr="008005B7">
        <w:t>6</w:t>
      </w:r>
      <w:r w:rsidRPr="008005B7">
        <w:t xml:space="preserve"> пустующи</w:t>
      </w:r>
      <w:r w:rsidR="008005B7" w:rsidRPr="008005B7">
        <w:t>х</w:t>
      </w:r>
      <w:r w:rsidRPr="008005B7">
        <w:t xml:space="preserve"> (без населения) сельски</w:t>
      </w:r>
      <w:r w:rsidR="008005B7" w:rsidRPr="008005B7">
        <w:t>х</w:t>
      </w:r>
      <w:r w:rsidRPr="00AD5972">
        <w:t xml:space="preserve"> населенны</w:t>
      </w:r>
      <w:r w:rsidR="008005B7">
        <w:t>х</w:t>
      </w:r>
      <w:r w:rsidRPr="00AD5972">
        <w:t xml:space="preserve"> пункт</w:t>
      </w:r>
      <w:r w:rsidR="008005B7">
        <w:t>ов</w:t>
      </w:r>
      <w:r w:rsidRPr="00AD5972">
        <w:t>. Наибольшее количество с.н.п. (</w:t>
      </w:r>
      <w:r w:rsidR="008005B7">
        <w:t>20</w:t>
      </w:r>
      <w:r w:rsidRPr="00AD5972">
        <w:t xml:space="preserve">) попадает в группу </w:t>
      </w:r>
      <w:r w:rsidR="00D237A5">
        <w:t>2</w:t>
      </w:r>
      <w:r w:rsidR="003C4DB3" w:rsidRPr="003C4DB3">
        <w:t>01</w:t>
      </w:r>
      <w:r w:rsidRPr="003C4DB3">
        <w:t>-</w:t>
      </w:r>
      <w:r w:rsidR="003C4DB3" w:rsidRPr="003C4DB3">
        <w:t>5</w:t>
      </w:r>
      <w:r w:rsidR="00B15D1F" w:rsidRPr="003C4DB3">
        <w:t>0</w:t>
      </w:r>
      <w:r w:rsidRPr="003C4DB3">
        <w:t>0</w:t>
      </w:r>
      <w:r w:rsidRPr="00AD5972">
        <w:t xml:space="preserve"> чел. </w:t>
      </w:r>
    </w:p>
    <w:p w:rsidR="00B413ED" w:rsidRDefault="00B413ED" w:rsidP="003C4DB3">
      <w:pPr>
        <w:spacing w:line="276" w:lineRule="auto"/>
        <w:jc w:val="right"/>
      </w:pPr>
      <w:r w:rsidRPr="00D60DEB">
        <w:t>Рисунок 1.2.1.</w:t>
      </w:r>
      <w:r>
        <w:t>4</w:t>
      </w:r>
      <w:r w:rsidRPr="00D60DEB">
        <w:t>.</w:t>
      </w:r>
    </w:p>
    <w:p w:rsidR="00B413ED" w:rsidRDefault="00B413ED" w:rsidP="00B413ED">
      <w:pPr>
        <w:jc w:val="center"/>
      </w:pPr>
      <w:r w:rsidRPr="00D60DEB">
        <w:t>Р</w:t>
      </w:r>
      <w:r>
        <w:t>анжирование сельских поселений по численности</w:t>
      </w:r>
      <w:r w:rsidRPr="00D60DEB">
        <w:t xml:space="preserve"> населения (на 01.01 2007г).</w:t>
      </w:r>
    </w:p>
    <w:p w:rsidR="00535FB2" w:rsidRPr="00D60DEB" w:rsidRDefault="006668FC" w:rsidP="00535FB2">
      <w:pPr>
        <w:spacing w:line="360" w:lineRule="auto"/>
        <w:jc w:val="center"/>
      </w:pPr>
      <w:r>
        <w:rPr>
          <w:noProof/>
        </w:rPr>
        <w:pict>
          <v:shape id="_x0000_i1026" type="#_x0000_t75" style="width:432.95pt;height:252.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">
            <v:imagedata r:id="rId18" o:title=""/>
            <o:lock v:ext="edit" aspectratio="f"/>
          </v:shape>
        </w:pict>
      </w:r>
    </w:p>
    <w:p w:rsidR="00535FB2" w:rsidRDefault="00B413ED" w:rsidP="00AD5972">
      <w:pPr>
        <w:jc w:val="right"/>
      </w:pPr>
      <w:r w:rsidRPr="00D60DEB">
        <w:t>Рисунок 1.2.1.</w:t>
      </w:r>
      <w:r>
        <w:t>5</w:t>
      </w:r>
      <w:r w:rsidRPr="00D60DEB">
        <w:t>.</w:t>
      </w:r>
    </w:p>
    <w:p w:rsidR="00B413ED" w:rsidRDefault="00B413ED" w:rsidP="006A386D">
      <w:pPr>
        <w:ind w:right="-145"/>
      </w:pPr>
      <w:r w:rsidRPr="00D60DEB">
        <w:t>Группировка сельских населенных пунктов по количеству и численности населения на 1.01.2007г.</w:t>
      </w:r>
    </w:p>
    <w:p w:rsidR="008D602E" w:rsidRDefault="006668FC" w:rsidP="006A386D">
      <w:pPr>
        <w:spacing w:line="360" w:lineRule="auto"/>
        <w:ind w:left="851"/>
        <w:jc w:val="both"/>
        <w:rPr>
          <w:noProof/>
        </w:rPr>
      </w:pPr>
      <w:r>
        <w:rPr>
          <w:noProof/>
        </w:rPr>
        <w:pict>
          <v:shape id="Диаграмма 10" o:spid="_x0000_i1027" type="#_x0000_t75" style="width:437.6pt;height:251.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">
            <v:imagedata r:id="rId19" o:title=""/>
            <o:lock v:ext="edit" aspectratio="f"/>
          </v:shape>
        </w:pict>
      </w:r>
      <w:r w:rsidR="00420847">
        <w:rPr>
          <w:noProof/>
        </w:rPr>
        <w:t xml:space="preserve"> </w:t>
      </w:r>
    </w:p>
    <w:p w:rsidR="00535FB2" w:rsidRDefault="00420847" w:rsidP="006A386D">
      <w:pPr>
        <w:spacing w:line="360" w:lineRule="auto"/>
        <w:ind w:left="851"/>
        <w:jc w:val="both"/>
        <w:rPr>
          <w:noProof/>
        </w:rPr>
      </w:pPr>
      <w:r>
        <w:rPr>
          <w:noProof/>
        </w:rPr>
        <w:lastRenderedPageBreak/>
        <w:t xml:space="preserve"> </w:t>
      </w:r>
      <w:r w:rsidR="006668FC">
        <w:rPr>
          <w:noProof/>
        </w:rPr>
        <w:pict>
          <v:shape id="Диаграмма 3" o:spid="_x0000_i1028" type="#_x0000_t75" style="width:439.5pt;height:261.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">
            <v:imagedata r:id="rId20" o:title="" cropbottom="-12f"/>
            <o:lock v:ext="edit" aspectratio="f"/>
          </v:shape>
        </w:pict>
      </w:r>
    </w:p>
    <w:p w:rsidR="004D2ED9" w:rsidRPr="009059A2" w:rsidRDefault="004D2ED9" w:rsidP="00AD5972">
      <w:pPr>
        <w:pStyle w:val="10"/>
        <w:spacing w:before="240" w:line="276" w:lineRule="auto"/>
        <w:ind w:firstLine="567"/>
        <w:rPr>
          <w:szCs w:val="24"/>
        </w:rPr>
      </w:pPr>
      <w:bookmarkStart w:id="37" w:name="_Toc193095871"/>
      <w:bookmarkStart w:id="38" w:name="_Toc205728864"/>
      <w:bookmarkStart w:id="39" w:name="_Toc205918113"/>
      <w:bookmarkStart w:id="40" w:name="_Toc226457964"/>
      <w:r w:rsidRPr="00D60DEB">
        <w:t>1.</w:t>
      </w:r>
      <w:r w:rsidR="001854AB" w:rsidRPr="00D60DEB">
        <w:t>2</w:t>
      </w:r>
      <w:r w:rsidRPr="00D60DEB">
        <w:t>.2. Демографическая ситуация</w:t>
      </w:r>
      <w:bookmarkEnd w:id="37"/>
      <w:r w:rsidRPr="00D60DEB">
        <w:t>.</w:t>
      </w:r>
      <w:bookmarkEnd w:id="38"/>
      <w:bookmarkEnd w:id="39"/>
      <w:bookmarkEnd w:id="40"/>
    </w:p>
    <w:p w:rsidR="00A43F67" w:rsidRDefault="004D2ED9" w:rsidP="00AD60F3">
      <w:pPr>
        <w:tabs>
          <w:tab w:val="left" w:pos="7875"/>
        </w:tabs>
        <w:spacing w:line="276" w:lineRule="auto"/>
        <w:ind w:firstLine="567"/>
        <w:jc w:val="both"/>
      </w:pPr>
      <w:r w:rsidRPr="00D60DEB">
        <w:t>В рассматриваемый период с 2002 по 200</w:t>
      </w:r>
      <w:r w:rsidR="00AD60F3">
        <w:t>7 год</w:t>
      </w:r>
      <w:r w:rsidRPr="00D60DEB">
        <w:t xml:space="preserve"> наблюдалось сокращение численности населения </w:t>
      </w:r>
      <w:r w:rsidR="008005B7">
        <w:t>Красногвардей</w:t>
      </w:r>
      <w:r w:rsidRPr="00D60DEB">
        <w:t xml:space="preserve">ского муниципального района </w:t>
      </w:r>
      <w:r w:rsidRPr="00A43F67">
        <w:t xml:space="preserve">на </w:t>
      </w:r>
      <w:r w:rsidR="00A43F67" w:rsidRPr="00A43F67">
        <w:t>2</w:t>
      </w:r>
      <w:r w:rsidRPr="00A43F67">
        <w:t>,</w:t>
      </w:r>
      <w:r w:rsidR="001B5CA6" w:rsidRPr="00A43F67">
        <w:t>9</w:t>
      </w:r>
      <w:r w:rsidRPr="00D60DEB">
        <w:t xml:space="preserve"> тыс. чел., причем, сокращение населения происходило, главным образом, в сельской местности. (Таблица 1.</w:t>
      </w:r>
      <w:r w:rsidR="00E71492">
        <w:t>2</w:t>
      </w:r>
      <w:r w:rsidRPr="00D60DEB">
        <w:t xml:space="preserve">.2.1). </w:t>
      </w:r>
    </w:p>
    <w:p w:rsidR="004D2ED9" w:rsidRPr="00D60DEB" w:rsidRDefault="004D2ED9" w:rsidP="00AD60F3">
      <w:pPr>
        <w:tabs>
          <w:tab w:val="left" w:pos="7875"/>
        </w:tabs>
        <w:spacing w:line="276" w:lineRule="auto"/>
        <w:ind w:firstLine="567"/>
        <w:jc w:val="both"/>
      </w:pPr>
      <w:r w:rsidRPr="00D60DEB">
        <w:t xml:space="preserve">Вследствие превышения темпов сокращения сельского населения над городским, постоянно увеличивается доля городского населения в общей численности населения МР. </w:t>
      </w:r>
    </w:p>
    <w:p w:rsidR="004D2ED9" w:rsidRPr="00A43F67" w:rsidRDefault="004D2ED9" w:rsidP="00AD60F3">
      <w:pPr>
        <w:tabs>
          <w:tab w:val="left" w:pos="7875"/>
        </w:tabs>
        <w:spacing w:line="276" w:lineRule="auto"/>
        <w:ind w:firstLine="567"/>
        <w:jc w:val="both"/>
      </w:pPr>
      <w:r w:rsidRPr="00361C19">
        <w:t>Удельный вес городского населения вырос с 2002 по 200</w:t>
      </w:r>
      <w:r w:rsidR="00A43F67">
        <w:t>7</w:t>
      </w:r>
      <w:r w:rsidRPr="00361C19">
        <w:t xml:space="preserve"> год </w:t>
      </w:r>
      <w:r w:rsidRPr="00A43F67">
        <w:t xml:space="preserve">на </w:t>
      </w:r>
      <w:r w:rsidR="00A43F67" w:rsidRPr="00A43F67">
        <w:t>1</w:t>
      </w:r>
      <w:r w:rsidRPr="00A43F67">
        <w:t>,</w:t>
      </w:r>
      <w:r w:rsidR="00A43F67" w:rsidRPr="00A43F67">
        <w:t>3</w:t>
      </w:r>
      <w:r w:rsidRPr="00A43F67">
        <w:t xml:space="preserve">% и составил </w:t>
      </w:r>
      <w:r w:rsidR="00A43F67" w:rsidRPr="00A43F67">
        <w:t>19</w:t>
      </w:r>
      <w:r w:rsidR="00257725" w:rsidRPr="00A43F67">
        <w:t>,</w:t>
      </w:r>
      <w:r w:rsidR="00A43F67" w:rsidRPr="00A43F67">
        <w:t>5</w:t>
      </w:r>
      <w:r w:rsidRPr="00A43F67">
        <w:t>%, в то время</w:t>
      </w:r>
      <w:r w:rsidR="00550B15" w:rsidRPr="00A43F67">
        <w:t>,</w:t>
      </w:r>
      <w:r w:rsidRPr="00A43F67">
        <w:t xml:space="preserve"> как доля сельского населения уменьшилась и составила </w:t>
      </w:r>
      <w:r w:rsidR="00A43F67" w:rsidRPr="00A43F67">
        <w:t>80,5</w:t>
      </w:r>
      <w:r w:rsidRPr="00A43F67">
        <w:t xml:space="preserve">%. </w:t>
      </w:r>
    </w:p>
    <w:p w:rsidR="004D2ED9" w:rsidRPr="00D60DEB" w:rsidRDefault="004D2ED9" w:rsidP="00AD60F3">
      <w:pPr>
        <w:spacing w:line="276" w:lineRule="auto"/>
        <w:jc w:val="right"/>
      </w:pPr>
      <w:r w:rsidRPr="00361C19">
        <w:t>Таблица</w:t>
      </w:r>
      <w:r w:rsidRPr="00D60DEB">
        <w:rPr>
          <w:b/>
        </w:rPr>
        <w:t xml:space="preserve"> </w:t>
      </w:r>
      <w:r w:rsidRPr="00D60DEB">
        <w:t>1.</w:t>
      </w:r>
      <w:r w:rsidR="001854AB" w:rsidRPr="00D60DEB">
        <w:t>2</w:t>
      </w:r>
      <w:r w:rsidRPr="00D60DEB">
        <w:t>.2.1.</w:t>
      </w:r>
    </w:p>
    <w:p w:rsidR="00C9540B" w:rsidRPr="00C9540B" w:rsidRDefault="00C9540B" w:rsidP="005E7826">
      <w:pPr>
        <w:spacing w:after="240"/>
        <w:jc w:val="center"/>
      </w:pPr>
      <w:r w:rsidRPr="00C9540B">
        <w:t xml:space="preserve">Динамика численности населения </w:t>
      </w:r>
      <w:r w:rsidR="008005B7">
        <w:t>Красногвардей</w:t>
      </w:r>
      <w:r w:rsidRPr="00C9540B">
        <w:t>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1030"/>
        <w:gridCol w:w="1164"/>
        <w:gridCol w:w="1030"/>
        <w:gridCol w:w="1030"/>
        <w:gridCol w:w="1030"/>
        <w:gridCol w:w="1030"/>
      </w:tblGrid>
      <w:tr w:rsidR="00ED1CA2" w:rsidRPr="00B43F76" w:rsidTr="00CC03E9">
        <w:trPr>
          <w:trHeight w:val="503"/>
        </w:trPr>
        <w:tc>
          <w:tcPr>
            <w:tcW w:w="3885" w:type="dxa"/>
            <w:shd w:val="clear" w:color="auto" w:fill="D9D9D9"/>
          </w:tcPr>
          <w:p w:rsidR="00ED1CA2" w:rsidRPr="00AD60F3" w:rsidRDefault="00ED1CA2" w:rsidP="00AD60F3">
            <w:pPr>
              <w:jc w:val="center"/>
            </w:pPr>
          </w:p>
          <w:p w:rsidR="00ED1CA2" w:rsidRPr="00AD60F3" w:rsidRDefault="00ED1CA2" w:rsidP="00AD60F3">
            <w:pPr>
              <w:jc w:val="center"/>
            </w:pPr>
            <w:r w:rsidRPr="00AD60F3">
              <w:t>Показатели</w:t>
            </w:r>
          </w:p>
        </w:tc>
        <w:tc>
          <w:tcPr>
            <w:tcW w:w="1030"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2002</w:t>
            </w:r>
          </w:p>
        </w:tc>
        <w:tc>
          <w:tcPr>
            <w:tcW w:w="1164"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2003</w:t>
            </w:r>
          </w:p>
        </w:tc>
        <w:tc>
          <w:tcPr>
            <w:tcW w:w="1030"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2004</w:t>
            </w:r>
          </w:p>
        </w:tc>
        <w:tc>
          <w:tcPr>
            <w:tcW w:w="1030"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2005</w:t>
            </w:r>
          </w:p>
        </w:tc>
        <w:tc>
          <w:tcPr>
            <w:tcW w:w="1030"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2006</w:t>
            </w:r>
          </w:p>
        </w:tc>
        <w:tc>
          <w:tcPr>
            <w:tcW w:w="1030" w:type="dxa"/>
            <w:shd w:val="clear" w:color="auto" w:fill="D9D9D9"/>
            <w:vAlign w:val="center"/>
          </w:tcPr>
          <w:p w:rsidR="00ED1CA2" w:rsidRPr="00ED1CA2" w:rsidRDefault="00ED1CA2" w:rsidP="00ED1CA2">
            <w:pPr>
              <w:jc w:val="center"/>
            </w:pPr>
          </w:p>
          <w:p w:rsidR="00ED1CA2" w:rsidRPr="00ED1CA2" w:rsidRDefault="00ED1CA2" w:rsidP="00ED1CA2">
            <w:pPr>
              <w:jc w:val="center"/>
            </w:pPr>
            <w:r w:rsidRPr="00ED1CA2">
              <w:t>2007</w:t>
            </w:r>
          </w:p>
        </w:tc>
      </w:tr>
      <w:tr w:rsidR="00ED1CA2" w:rsidRPr="00B43F76" w:rsidTr="00C26F8F">
        <w:tc>
          <w:tcPr>
            <w:tcW w:w="3885" w:type="dxa"/>
          </w:tcPr>
          <w:p w:rsidR="00ED1CA2" w:rsidRPr="00AD60F3" w:rsidRDefault="00ED1CA2" w:rsidP="00AD60F3">
            <w:pPr>
              <w:rPr>
                <w:b/>
              </w:rPr>
            </w:pPr>
            <w:r w:rsidRPr="00AD60F3">
              <w:rPr>
                <w:b/>
              </w:rPr>
              <w:t>Среднегодовая численность</w:t>
            </w:r>
          </w:p>
          <w:p w:rsidR="00ED1CA2" w:rsidRPr="00AD60F3" w:rsidRDefault="00ED1CA2" w:rsidP="00AD60F3">
            <w:r w:rsidRPr="00AD60F3">
              <w:rPr>
                <w:b/>
              </w:rPr>
              <w:t>населения-всего(тыс. чел)</w:t>
            </w:r>
          </w:p>
        </w:tc>
        <w:tc>
          <w:tcPr>
            <w:tcW w:w="1030" w:type="dxa"/>
            <w:vAlign w:val="center"/>
          </w:tcPr>
          <w:p w:rsidR="00ED1CA2" w:rsidRPr="00C26F8F" w:rsidRDefault="00A75088" w:rsidP="00C26F8F">
            <w:pPr>
              <w:jc w:val="center"/>
            </w:pPr>
            <w:r w:rsidRPr="00C26F8F">
              <w:t>43,9</w:t>
            </w:r>
          </w:p>
        </w:tc>
        <w:tc>
          <w:tcPr>
            <w:tcW w:w="1164" w:type="dxa"/>
            <w:vAlign w:val="center"/>
          </w:tcPr>
          <w:p w:rsidR="00ED1CA2" w:rsidRPr="00C26F8F" w:rsidRDefault="00E639AC" w:rsidP="00C26F8F">
            <w:pPr>
              <w:jc w:val="center"/>
            </w:pPr>
            <w:r w:rsidRPr="00C26F8F">
              <w:t>43,</w:t>
            </w:r>
            <w:r w:rsidR="00C26F8F" w:rsidRPr="00C26F8F">
              <w:t>6</w:t>
            </w:r>
          </w:p>
        </w:tc>
        <w:tc>
          <w:tcPr>
            <w:tcW w:w="1030" w:type="dxa"/>
            <w:vAlign w:val="center"/>
          </w:tcPr>
          <w:p w:rsidR="00ED1CA2" w:rsidRPr="00C26F8F" w:rsidRDefault="00E639AC" w:rsidP="00C26F8F">
            <w:pPr>
              <w:jc w:val="center"/>
            </w:pPr>
            <w:r w:rsidRPr="00C26F8F">
              <w:t>43,</w:t>
            </w:r>
            <w:r w:rsidR="00C26F8F" w:rsidRPr="00C26F8F">
              <w:t>0</w:t>
            </w:r>
          </w:p>
        </w:tc>
        <w:tc>
          <w:tcPr>
            <w:tcW w:w="1030" w:type="dxa"/>
            <w:vAlign w:val="center"/>
          </w:tcPr>
          <w:p w:rsidR="00ED1CA2" w:rsidRPr="00C26F8F" w:rsidRDefault="00E639AC" w:rsidP="00C26F8F">
            <w:pPr>
              <w:jc w:val="center"/>
            </w:pPr>
            <w:r w:rsidRPr="00C26F8F">
              <w:t>42,</w:t>
            </w:r>
            <w:r w:rsidR="00C26F8F" w:rsidRPr="00C26F8F">
              <w:t>3</w:t>
            </w:r>
          </w:p>
        </w:tc>
        <w:tc>
          <w:tcPr>
            <w:tcW w:w="1030" w:type="dxa"/>
            <w:vAlign w:val="center"/>
          </w:tcPr>
          <w:p w:rsidR="00ED1CA2" w:rsidRPr="00C26F8F" w:rsidRDefault="00E639AC" w:rsidP="00C26F8F">
            <w:pPr>
              <w:jc w:val="center"/>
            </w:pPr>
            <w:r w:rsidRPr="00C26F8F">
              <w:t>41,</w:t>
            </w:r>
            <w:r w:rsidR="00C26F8F" w:rsidRPr="00C26F8F">
              <w:t>6</w:t>
            </w:r>
          </w:p>
        </w:tc>
        <w:tc>
          <w:tcPr>
            <w:tcW w:w="1030" w:type="dxa"/>
            <w:vAlign w:val="center"/>
          </w:tcPr>
          <w:p w:rsidR="00ED1CA2" w:rsidRPr="00C26F8F" w:rsidRDefault="00E639AC" w:rsidP="00C26F8F">
            <w:pPr>
              <w:jc w:val="center"/>
            </w:pPr>
            <w:r w:rsidRPr="00C26F8F">
              <w:t>41,</w:t>
            </w:r>
            <w:r w:rsidR="00C26F8F" w:rsidRPr="00C26F8F">
              <w:t>0</w:t>
            </w:r>
          </w:p>
        </w:tc>
      </w:tr>
      <w:tr w:rsidR="00C9540B" w:rsidRPr="00B43F76" w:rsidTr="00AD60F3">
        <w:tc>
          <w:tcPr>
            <w:tcW w:w="3885" w:type="dxa"/>
          </w:tcPr>
          <w:p w:rsidR="00C9540B" w:rsidRPr="00AD60F3" w:rsidRDefault="00C9540B" w:rsidP="00AD60F3">
            <w:r w:rsidRPr="00AD60F3">
              <w:t>В том числе:</w:t>
            </w:r>
          </w:p>
        </w:tc>
        <w:tc>
          <w:tcPr>
            <w:tcW w:w="1030" w:type="dxa"/>
          </w:tcPr>
          <w:p w:rsidR="00C9540B" w:rsidRPr="008005B7" w:rsidRDefault="00C9540B" w:rsidP="00AD60F3">
            <w:pPr>
              <w:jc w:val="center"/>
              <w:rPr>
                <w:color w:val="FF0000"/>
              </w:rPr>
            </w:pPr>
          </w:p>
        </w:tc>
        <w:tc>
          <w:tcPr>
            <w:tcW w:w="1164" w:type="dxa"/>
          </w:tcPr>
          <w:p w:rsidR="00C9540B" w:rsidRPr="008005B7" w:rsidRDefault="00C9540B" w:rsidP="00AD60F3">
            <w:pPr>
              <w:jc w:val="center"/>
              <w:rPr>
                <w:color w:val="FF0000"/>
              </w:rPr>
            </w:pPr>
          </w:p>
        </w:tc>
        <w:tc>
          <w:tcPr>
            <w:tcW w:w="1030" w:type="dxa"/>
          </w:tcPr>
          <w:p w:rsidR="00C9540B" w:rsidRPr="008005B7" w:rsidRDefault="00C9540B" w:rsidP="00AD60F3">
            <w:pPr>
              <w:jc w:val="center"/>
              <w:rPr>
                <w:color w:val="FF0000"/>
              </w:rPr>
            </w:pPr>
          </w:p>
        </w:tc>
        <w:tc>
          <w:tcPr>
            <w:tcW w:w="1030" w:type="dxa"/>
          </w:tcPr>
          <w:p w:rsidR="00C9540B" w:rsidRPr="008005B7" w:rsidRDefault="00C9540B" w:rsidP="00AD60F3">
            <w:pPr>
              <w:jc w:val="center"/>
              <w:rPr>
                <w:color w:val="FF0000"/>
              </w:rPr>
            </w:pPr>
          </w:p>
        </w:tc>
        <w:tc>
          <w:tcPr>
            <w:tcW w:w="1030" w:type="dxa"/>
          </w:tcPr>
          <w:p w:rsidR="00C9540B" w:rsidRPr="008005B7" w:rsidRDefault="00C9540B" w:rsidP="00AD60F3">
            <w:pPr>
              <w:jc w:val="center"/>
              <w:rPr>
                <w:color w:val="FF0000"/>
              </w:rPr>
            </w:pPr>
          </w:p>
        </w:tc>
        <w:tc>
          <w:tcPr>
            <w:tcW w:w="1030" w:type="dxa"/>
          </w:tcPr>
          <w:p w:rsidR="00C9540B" w:rsidRPr="008005B7" w:rsidRDefault="00C9540B" w:rsidP="00AD60F3">
            <w:pPr>
              <w:jc w:val="center"/>
              <w:rPr>
                <w:color w:val="FF0000"/>
              </w:rPr>
            </w:pPr>
          </w:p>
        </w:tc>
      </w:tr>
      <w:tr w:rsidR="00ED1CA2" w:rsidRPr="00B43F76" w:rsidTr="00C26F8F">
        <w:tc>
          <w:tcPr>
            <w:tcW w:w="3885" w:type="dxa"/>
          </w:tcPr>
          <w:p w:rsidR="00ED1CA2" w:rsidRPr="00AD60F3" w:rsidRDefault="00ED1CA2" w:rsidP="00AD60F3">
            <w:r w:rsidRPr="00AD60F3">
              <w:t>-</w:t>
            </w:r>
            <w:r w:rsidRPr="00AD60F3">
              <w:rPr>
                <w:b/>
                <w:i/>
              </w:rPr>
              <w:t>Городское(тыс. чел.)</w:t>
            </w:r>
          </w:p>
        </w:tc>
        <w:tc>
          <w:tcPr>
            <w:tcW w:w="1030" w:type="dxa"/>
            <w:vAlign w:val="center"/>
          </w:tcPr>
          <w:p w:rsidR="00ED1CA2" w:rsidRPr="00C26F8F" w:rsidRDefault="00A75088" w:rsidP="0023614D">
            <w:pPr>
              <w:jc w:val="center"/>
            </w:pPr>
            <w:r w:rsidRPr="00C26F8F">
              <w:t>8,</w:t>
            </w:r>
            <w:r w:rsidR="0023614D">
              <w:t>1</w:t>
            </w:r>
          </w:p>
        </w:tc>
        <w:tc>
          <w:tcPr>
            <w:tcW w:w="1164" w:type="dxa"/>
            <w:vAlign w:val="center"/>
          </w:tcPr>
          <w:p w:rsidR="00ED1CA2" w:rsidRPr="00C26F8F" w:rsidRDefault="00E639AC" w:rsidP="00C26F8F">
            <w:pPr>
              <w:jc w:val="center"/>
            </w:pPr>
            <w:r w:rsidRPr="00C26F8F">
              <w:t>8</w:t>
            </w:r>
            <w:r w:rsidR="00ED1CA2" w:rsidRPr="00C26F8F">
              <w:t>,0</w:t>
            </w:r>
          </w:p>
        </w:tc>
        <w:tc>
          <w:tcPr>
            <w:tcW w:w="1030" w:type="dxa"/>
            <w:vAlign w:val="center"/>
          </w:tcPr>
          <w:p w:rsidR="00ED1CA2" w:rsidRPr="00C26F8F" w:rsidRDefault="00E639AC" w:rsidP="00C26F8F">
            <w:pPr>
              <w:jc w:val="center"/>
            </w:pPr>
            <w:r w:rsidRPr="00C26F8F">
              <w:t>8</w:t>
            </w:r>
            <w:r w:rsidR="00ED1CA2" w:rsidRPr="00C26F8F">
              <w:t>,</w:t>
            </w:r>
            <w:r w:rsidRPr="00C26F8F">
              <w:t>0</w:t>
            </w:r>
          </w:p>
        </w:tc>
        <w:tc>
          <w:tcPr>
            <w:tcW w:w="1030" w:type="dxa"/>
            <w:vAlign w:val="center"/>
          </w:tcPr>
          <w:p w:rsidR="00ED1CA2" w:rsidRPr="00C26F8F" w:rsidRDefault="00E639AC" w:rsidP="00C26F8F">
            <w:pPr>
              <w:jc w:val="center"/>
            </w:pPr>
            <w:r w:rsidRPr="00C26F8F">
              <w:t>8,0</w:t>
            </w:r>
          </w:p>
        </w:tc>
        <w:tc>
          <w:tcPr>
            <w:tcW w:w="1030" w:type="dxa"/>
            <w:vAlign w:val="center"/>
          </w:tcPr>
          <w:p w:rsidR="00ED1CA2" w:rsidRPr="00C26F8F" w:rsidRDefault="00C26F8F" w:rsidP="00C26F8F">
            <w:pPr>
              <w:jc w:val="center"/>
            </w:pPr>
            <w:r w:rsidRPr="00C26F8F">
              <w:t>8</w:t>
            </w:r>
            <w:r w:rsidR="00ED1CA2" w:rsidRPr="00C26F8F">
              <w:t>,</w:t>
            </w:r>
            <w:r w:rsidRPr="00C26F8F">
              <w:t>0</w:t>
            </w:r>
          </w:p>
        </w:tc>
        <w:tc>
          <w:tcPr>
            <w:tcW w:w="1030" w:type="dxa"/>
            <w:vAlign w:val="center"/>
          </w:tcPr>
          <w:p w:rsidR="00ED1CA2" w:rsidRPr="00C26F8F" w:rsidRDefault="00C26F8F" w:rsidP="00C26F8F">
            <w:pPr>
              <w:jc w:val="center"/>
            </w:pPr>
            <w:r w:rsidRPr="00C26F8F">
              <w:t>8</w:t>
            </w:r>
            <w:r w:rsidR="00736E23" w:rsidRPr="00C26F8F">
              <w:t>,</w:t>
            </w:r>
            <w:r w:rsidRPr="00C26F8F">
              <w:t>0</w:t>
            </w:r>
          </w:p>
        </w:tc>
      </w:tr>
      <w:tr w:rsidR="00ED1CA2" w:rsidRPr="00B43F76" w:rsidTr="00C26F8F">
        <w:tc>
          <w:tcPr>
            <w:tcW w:w="3885" w:type="dxa"/>
          </w:tcPr>
          <w:p w:rsidR="00ED1CA2" w:rsidRPr="00AD60F3" w:rsidRDefault="00ED1CA2" w:rsidP="00AD60F3">
            <w:r w:rsidRPr="00AD60F3">
              <w:t>доля городского населения</w:t>
            </w:r>
          </w:p>
          <w:p w:rsidR="00ED1CA2" w:rsidRPr="00AD60F3" w:rsidRDefault="00ED1CA2" w:rsidP="00AD60F3">
            <w:r w:rsidRPr="00AD60F3">
              <w:t>в общей численности населения(%)</w:t>
            </w:r>
          </w:p>
        </w:tc>
        <w:tc>
          <w:tcPr>
            <w:tcW w:w="1030" w:type="dxa"/>
            <w:vAlign w:val="center"/>
          </w:tcPr>
          <w:p w:rsidR="00ED1CA2" w:rsidRPr="00C26F8F" w:rsidRDefault="00A75088" w:rsidP="00A43F67">
            <w:pPr>
              <w:jc w:val="center"/>
            </w:pPr>
            <w:r w:rsidRPr="00C26F8F">
              <w:t>18,2</w:t>
            </w:r>
          </w:p>
        </w:tc>
        <w:tc>
          <w:tcPr>
            <w:tcW w:w="1164" w:type="dxa"/>
            <w:vAlign w:val="center"/>
          </w:tcPr>
          <w:p w:rsidR="00ED1CA2" w:rsidRPr="00C26F8F" w:rsidRDefault="00C26F8F" w:rsidP="00A43F67">
            <w:pPr>
              <w:jc w:val="center"/>
            </w:pPr>
            <w:r w:rsidRPr="00C26F8F">
              <w:t>18,3</w:t>
            </w:r>
          </w:p>
        </w:tc>
        <w:tc>
          <w:tcPr>
            <w:tcW w:w="1030" w:type="dxa"/>
            <w:vAlign w:val="center"/>
          </w:tcPr>
          <w:p w:rsidR="00ED1CA2" w:rsidRPr="00C26F8F" w:rsidRDefault="00C26F8F" w:rsidP="00A43F67">
            <w:pPr>
              <w:jc w:val="center"/>
            </w:pPr>
            <w:r w:rsidRPr="00C26F8F">
              <w:t>1</w:t>
            </w:r>
            <w:r w:rsidR="00ED1CA2" w:rsidRPr="00C26F8F">
              <w:t>8,</w:t>
            </w:r>
            <w:r w:rsidRPr="00C26F8F">
              <w:t>6</w:t>
            </w:r>
          </w:p>
        </w:tc>
        <w:tc>
          <w:tcPr>
            <w:tcW w:w="1030" w:type="dxa"/>
            <w:vAlign w:val="center"/>
          </w:tcPr>
          <w:p w:rsidR="00ED1CA2" w:rsidRPr="00C26F8F" w:rsidRDefault="00C26F8F" w:rsidP="00A43F67">
            <w:pPr>
              <w:jc w:val="center"/>
            </w:pPr>
            <w:r w:rsidRPr="00C26F8F">
              <w:t>1</w:t>
            </w:r>
            <w:r w:rsidR="00ED1CA2" w:rsidRPr="00C26F8F">
              <w:t>8,</w:t>
            </w:r>
            <w:r w:rsidRPr="00C26F8F">
              <w:t>9</w:t>
            </w:r>
          </w:p>
        </w:tc>
        <w:tc>
          <w:tcPr>
            <w:tcW w:w="1030" w:type="dxa"/>
            <w:vAlign w:val="center"/>
          </w:tcPr>
          <w:p w:rsidR="00ED1CA2" w:rsidRPr="00C26F8F" w:rsidRDefault="00C26F8F" w:rsidP="00A43F67">
            <w:pPr>
              <w:jc w:val="center"/>
            </w:pPr>
            <w:r w:rsidRPr="00C26F8F">
              <w:t>19</w:t>
            </w:r>
            <w:r w:rsidR="00ED1CA2" w:rsidRPr="00C26F8F">
              <w:t>,2</w:t>
            </w:r>
          </w:p>
        </w:tc>
        <w:tc>
          <w:tcPr>
            <w:tcW w:w="1030" w:type="dxa"/>
            <w:vAlign w:val="center"/>
          </w:tcPr>
          <w:p w:rsidR="00ED1CA2" w:rsidRPr="00C26F8F" w:rsidRDefault="00C26F8F" w:rsidP="00C26F8F">
            <w:pPr>
              <w:jc w:val="center"/>
            </w:pPr>
            <w:r w:rsidRPr="00C26F8F">
              <w:t>19,5</w:t>
            </w:r>
          </w:p>
        </w:tc>
      </w:tr>
      <w:tr w:rsidR="00ED1CA2" w:rsidRPr="00B43F76" w:rsidTr="00C26F8F">
        <w:tc>
          <w:tcPr>
            <w:tcW w:w="3885" w:type="dxa"/>
          </w:tcPr>
          <w:p w:rsidR="00ED1CA2" w:rsidRPr="00AD60F3" w:rsidRDefault="00ED1CA2" w:rsidP="00AD60F3">
            <w:pPr>
              <w:rPr>
                <w:b/>
                <w:i/>
              </w:rPr>
            </w:pPr>
            <w:r w:rsidRPr="00AD60F3">
              <w:rPr>
                <w:b/>
                <w:i/>
              </w:rPr>
              <w:t>- Сельское(тыс. чел.)</w:t>
            </w:r>
          </w:p>
        </w:tc>
        <w:tc>
          <w:tcPr>
            <w:tcW w:w="1030" w:type="dxa"/>
            <w:vAlign w:val="center"/>
          </w:tcPr>
          <w:p w:rsidR="00ED1CA2" w:rsidRPr="00C26F8F" w:rsidRDefault="00A75088" w:rsidP="00C26F8F">
            <w:pPr>
              <w:jc w:val="center"/>
            </w:pPr>
            <w:r w:rsidRPr="00C26F8F">
              <w:t>35,9</w:t>
            </w:r>
          </w:p>
        </w:tc>
        <w:tc>
          <w:tcPr>
            <w:tcW w:w="1164" w:type="dxa"/>
            <w:vAlign w:val="center"/>
          </w:tcPr>
          <w:p w:rsidR="00ED1CA2" w:rsidRPr="00C26F8F" w:rsidRDefault="00C26F8F" w:rsidP="00C26F8F">
            <w:pPr>
              <w:jc w:val="center"/>
            </w:pPr>
            <w:r w:rsidRPr="00C26F8F">
              <w:t>35,6</w:t>
            </w:r>
          </w:p>
        </w:tc>
        <w:tc>
          <w:tcPr>
            <w:tcW w:w="1030" w:type="dxa"/>
            <w:vAlign w:val="center"/>
          </w:tcPr>
          <w:p w:rsidR="00ED1CA2" w:rsidRPr="00C26F8F" w:rsidRDefault="00C26F8F" w:rsidP="00C26F8F">
            <w:pPr>
              <w:jc w:val="center"/>
            </w:pPr>
            <w:r w:rsidRPr="00C26F8F">
              <w:t>35,0</w:t>
            </w:r>
          </w:p>
        </w:tc>
        <w:tc>
          <w:tcPr>
            <w:tcW w:w="1030" w:type="dxa"/>
            <w:vAlign w:val="center"/>
          </w:tcPr>
          <w:p w:rsidR="00ED1CA2" w:rsidRPr="00C26F8F" w:rsidRDefault="00C26F8F" w:rsidP="00C26F8F">
            <w:pPr>
              <w:jc w:val="center"/>
            </w:pPr>
            <w:r w:rsidRPr="00C26F8F">
              <w:t>34,3</w:t>
            </w:r>
          </w:p>
        </w:tc>
        <w:tc>
          <w:tcPr>
            <w:tcW w:w="1030" w:type="dxa"/>
            <w:vAlign w:val="center"/>
          </w:tcPr>
          <w:p w:rsidR="00ED1CA2" w:rsidRPr="00C26F8F" w:rsidRDefault="00C26F8F" w:rsidP="00C26F8F">
            <w:pPr>
              <w:jc w:val="center"/>
            </w:pPr>
            <w:r w:rsidRPr="00C26F8F">
              <w:t>33,6</w:t>
            </w:r>
          </w:p>
        </w:tc>
        <w:tc>
          <w:tcPr>
            <w:tcW w:w="1030" w:type="dxa"/>
            <w:vAlign w:val="center"/>
          </w:tcPr>
          <w:p w:rsidR="00ED1CA2" w:rsidRPr="00C26F8F" w:rsidRDefault="00C26F8F" w:rsidP="00C26F8F">
            <w:pPr>
              <w:jc w:val="center"/>
            </w:pPr>
            <w:r w:rsidRPr="00C26F8F">
              <w:t>33,0</w:t>
            </w:r>
          </w:p>
        </w:tc>
      </w:tr>
      <w:tr w:rsidR="00ED1CA2" w:rsidRPr="00B43F76" w:rsidTr="00C26F8F">
        <w:tc>
          <w:tcPr>
            <w:tcW w:w="3885" w:type="dxa"/>
          </w:tcPr>
          <w:p w:rsidR="00ED1CA2" w:rsidRPr="00AD60F3" w:rsidRDefault="00ED1CA2" w:rsidP="00AD60F3">
            <w:r w:rsidRPr="00AD60F3">
              <w:t>доля сельского населения</w:t>
            </w:r>
          </w:p>
          <w:p w:rsidR="00ED1CA2" w:rsidRPr="00AD60F3" w:rsidRDefault="00ED1CA2" w:rsidP="00AD60F3">
            <w:r w:rsidRPr="00AD60F3">
              <w:t>в общей численности населения(%)</w:t>
            </w:r>
          </w:p>
        </w:tc>
        <w:tc>
          <w:tcPr>
            <w:tcW w:w="1030" w:type="dxa"/>
            <w:vAlign w:val="center"/>
          </w:tcPr>
          <w:p w:rsidR="00ED1CA2" w:rsidRPr="00C26F8F" w:rsidRDefault="00A75088" w:rsidP="00C26F8F">
            <w:pPr>
              <w:jc w:val="center"/>
            </w:pPr>
            <w:r w:rsidRPr="00C26F8F">
              <w:t>81,8</w:t>
            </w:r>
          </w:p>
        </w:tc>
        <w:tc>
          <w:tcPr>
            <w:tcW w:w="1164" w:type="dxa"/>
            <w:vAlign w:val="center"/>
          </w:tcPr>
          <w:p w:rsidR="00ED1CA2" w:rsidRPr="00C26F8F" w:rsidRDefault="00C26F8F" w:rsidP="00C26F8F">
            <w:pPr>
              <w:jc w:val="center"/>
            </w:pPr>
            <w:r w:rsidRPr="00C26F8F">
              <w:t>81,7</w:t>
            </w:r>
          </w:p>
        </w:tc>
        <w:tc>
          <w:tcPr>
            <w:tcW w:w="1030" w:type="dxa"/>
            <w:vAlign w:val="center"/>
          </w:tcPr>
          <w:p w:rsidR="00ED1CA2" w:rsidRPr="00C26F8F" w:rsidRDefault="00C26F8F" w:rsidP="00C26F8F">
            <w:pPr>
              <w:jc w:val="center"/>
            </w:pPr>
            <w:r w:rsidRPr="00C26F8F">
              <w:t>81,4</w:t>
            </w:r>
          </w:p>
        </w:tc>
        <w:tc>
          <w:tcPr>
            <w:tcW w:w="1030" w:type="dxa"/>
            <w:vAlign w:val="center"/>
          </w:tcPr>
          <w:p w:rsidR="00ED1CA2" w:rsidRPr="00C26F8F" w:rsidRDefault="00C26F8F" w:rsidP="00C26F8F">
            <w:pPr>
              <w:jc w:val="center"/>
            </w:pPr>
            <w:r w:rsidRPr="00C26F8F">
              <w:t>81,1</w:t>
            </w:r>
          </w:p>
        </w:tc>
        <w:tc>
          <w:tcPr>
            <w:tcW w:w="1030" w:type="dxa"/>
            <w:vAlign w:val="center"/>
          </w:tcPr>
          <w:p w:rsidR="00ED1CA2" w:rsidRPr="00C26F8F" w:rsidRDefault="00C26F8F" w:rsidP="00C26F8F">
            <w:pPr>
              <w:jc w:val="center"/>
            </w:pPr>
            <w:r w:rsidRPr="00C26F8F">
              <w:t>81,0</w:t>
            </w:r>
          </w:p>
        </w:tc>
        <w:tc>
          <w:tcPr>
            <w:tcW w:w="1030" w:type="dxa"/>
            <w:vAlign w:val="center"/>
          </w:tcPr>
          <w:p w:rsidR="00ED1CA2" w:rsidRPr="00C26F8F" w:rsidRDefault="00C26F8F" w:rsidP="00C26F8F">
            <w:pPr>
              <w:jc w:val="center"/>
            </w:pPr>
            <w:r w:rsidRPr="00C26F8F">
              <w:t>80,5</w:t>
            </w:r>
          </w:p>
        </w:tc>
      </w:tr>
    </w:tbl>
    <w:p w:rsidR="004D2ED9" w:rsidRPr="00D60DEB" w:rsidRDefault="004D2ED9" w:rsidP="004D2ED9">
      <w:pPr>
        <w:tabs>
          <w:tab w:val="right" w:pos="9355"/>
        </w:tabs>
        <w:jc w:val="center"/>
      </w:pPr>
    </w:p>
    <w:p w:rsidR="004D2ED9" w:rsidRPr="00361C19" w:rsidRDefault="004D2ED9" w:rsidP="00361C19">
      <w:pPr>
        <w:spacing w:line="276" w:lineRule="auto"/>
        <w:ind w:firstLine="720"/>
        <w:jc w:val="both"/>
        <w:rPr>
          <w:sz w:val="28"/>
          <w:szCs w:val="28"/>
        </w:rPr>
      </w:pPr>
      <w:r w:rsidRPr="00D60DEB">
        <w:t xml:space="preserve">Таким образом, в </w:t>
      </w:r>
      <w:r w:rsidR="008005B7">
        <w:t>Красногвардей</w:t>
      </w:r>
      <w:r w:rsidRPr="00D60DEB">
        <w:t xml:space="preserve">ском районе </w:t>
      </w:r>
      <w:r w:rsidRPr="00361C19">
        <w:t>в отличие от области в целом</w:t>
      </w:r>
      <w:r w:rsidR="00257725" w:rsidRPr="00361C19">
        <w:t>,</w:t>
      </w:r>
      <w:r w:rsidRPr="00361C19">
        <w:t xml:space="preserve"> </w:t>
      </w:r>
      <w:r w:rsidRPr="00C26F8F">
        <w:t>сельское население превалирует на городским, хотя существует тенденция постоянного его сокращения.</w:t>
      </w:r>
      <w:r w:rsidRPr="00361C19">
        <w:rPr>
          <w:sz w:val="28"/>
          <w:szCs w:val="28"/>
        </w:rPr>
        <w:t xml:space="preserve"> </w:t>
      </w:r>
    </w:p>
    <w:p w:rsidR="005E7826" w:rsidRPr="00D60DEB" w:rsidRDefault="004D2ED9" w:rsidP="005E7826">
      <w:pPr>
        <w:spacing w:line="276" w:lineRule="auto"/>
        <w:ind w:firstLine="567"/>
        <w:jc w:val="both"/>
      </w:pPr>
      <w:r w:rsidRPr="00D60DEB">
        <w:t>Из рисунка 1.</w:t>
      </w:r>
      <w:r w:rsidR="001854AB" w:rsidRPr="00D60DEB">
        <w:t>2</w:t>
      </w:r>
      <w:r w:rsidRPr="00D60DEB">
        <w:t xml:space="preserve">.2.2  видно, что в </w:t>
      </w:r>
      <w:r w:rsidR="008005B7">
        <w:t>Красногвардей</w:t>
      </w:r>
      <w:r w:rsidRPr="00D60DEB">
        <w:t xml:space="preserve">ском муниципальном районе </w:t>
      </w:r>
      <w:r w:rsidRPr="00361C19">
        <w:t xml:space="preserve">в </w:t>
      </w:r>
      <w:r w:rsidRPr="00C26F8F">
        <w:t>2002-200</w:t>
      </w:r>
      <w:r w:rsidR="00361C19" w:rsidRPr="00C26F8F">
        <w:t>6</w:t>
      </w:r>
      <w:r w:rsidRPr="00C26F8F">
        <w:t xml:space="preserve"> годах был </w:t>
      </w:r>
      <w:r w:rsidR="009C6489" w:rsidRPr="00C26F8F">
        <w:t>рост</w:t>
      </w:r>
      <w:r w:rsidRPr="00C26F8F">
        <w:t xml:space="preserve"> сокращени</w:t>
      </w:r>
      <w:r w:rsidR="009C6489" w:rsidRPr="00C26F8F">
        <w:t>я</w:t>
      </w:r>
      <w:r w:rsidRPr="00C26F8F">
        <w:t xml:space="preserve"> численности населения, а в 2007 год</w:t>
      </w:r>
      <w:r w:rsidR="009C6489" w:rsidRPr="00C26F8F">
        <w:t>у</w:t>
      </w:r>
      <w:r w:rsidRPr="00C26F8F">
        <w:t xml:space="preserve"> – наблюдается положительная тенденция замедления сокращения общего населения района.</w:t>
      </w:r>
      <w:r w:rsidR="005E7826" w:rsidRPr="005E7826">
        <w:t xml:space="preserve"> </w:t>
      </w:r>
      <w:r w:rsidR="005E7826" w:rsidRPr="00D60DEB">
        <w:t xml:space="preserve">Если в целом по области городское население за прошедший </w:t>
      </w:r>
      <w:r w:rsidR="005E7826">
        <w:t>6</w:t>
      </w:r>
      <w:r w:rsidR="005E7826" w:rsidRPr="00D60DEB">
        <w:t xml:space="preserve">-летний период  постоянно растет на 0,4-0,5% в год, то в </w:t>
      </w:r>
      <w:r w:rsidR="005E7826">
        <w:t>Красногвардей</w:t>
      </w:r>
      <w:r w:rsidR="005E7826" w:rsidRPr="00D60DEB">
        <w:t xml:space="preserve">ском муниципальном районе </w:t>
      </w:r>
      <w:r w:rsidR="005E7826" w:rsidRPr="00361C19">
        <w:t>падает на 0,</w:t>
      </w:r>
      <w:r w:rsidR="005E7826">
        <w:t>1</w:t>
      </w:r>
      <w:r w:rsidR="005E7826" w:rsidRPr="00361C19">
        <w:t xml:space="preserve"> – 0,7</w:t>
      </w:r>
      <w:r w:rsidR="005E7826" w:rsidRPr="00D60DEB">
        <w:t xml:space="preserve">% в год. </w:t>
      </w:r>
    </w:p>
    <w:p w:rsidR="005E7826" w:rsidRDefault="005E7826" w:rsidP="00361C19">
      <w:pPr>
        <w:jc w:val="right"/>
      </w:pPr>
    </w:p>
    <w:p w:rsidR="009C6489" w:rsidRDefault="009C6489" w:rsidP="00361C19">
      <w:pPr>
        <w:jc w:val="right"/>
      </w:pPr>
      <w:r w:rsidRPr="00D60DEB">
        <w:lastRenderedPageBreak/>
        <w:t xml:space="preserve">Рисунок 1.2.2.2. </w:t>
      </w:r>
    </w:p>
    <w:p w:rsidR="009C6489" w:rsidRPr="00D60DEB" w:rsidRDefault="009C6489" w:rsidP="00361C19">
      <w:pPr>
        <w:spacing w:line="360" w:lineRule="auto"/>
        <w:jc w:val="center"/>
      </w:pPr>
      <w:r w:rsidRPr="00D60DEB">
        <w:t xml:space="preserve">Сокращение (рост) численности населения к предыдущему году по </w:t>
      </w:r>
      <w:r w:rsidR="008005B7">
        <w:t>Красногвардей</w:t>
      </w:r>
      <w:r>
        <w:t>ском</w:t>
      </w:r>
      <w:r w:rsidRPr="00D60DEB">
        <w:t>у</w:t>
      </w:r>
      <w:r>
        <w:t xml:space="preserve"> </w:t>
      </w:r>
      <w:r w:rsidRPr="00D60DEB">
        <w:t>МР.</w:t>
      </w:r>
    </w:p>
    <w:p w:rsidR="004D2ED9" w:rsidRDefault="006668FC" w:rsidP="004D2ED9">
      <w:pPr>
        <w:tabs>
          <w:tab w:val="right" w:pos="9355"/>
        </w:tabs>
        <w:jc w:val="center"/>
        <w:rPr>
          <w:noProof/>
        </w:rPr>
      </w:pPr>
      <w:r>
        <w:rPr>
          <w:noProof/>
        </w:rPr>
        <w:pict>
          <v:shape id="Диаграмма 5" o:spid="_x0000_i1029" type="#_x0000_t75" style="width:362.8pt;height:2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lonF2QAAAAUBAAAPAAAAZHJzL2Rvd25y&#10;ZXYueG1sTI/BTsMwDIbvSLxDZCQuiKWsEZ1K02maxJEDA+5ZY9qyxqkab+veHsMFLpas/9fnz9V6&#10;DoM64ZT6SBYeFhkopCb6nloL72/P9ytQiR15N0RCCxdMsK6vrypX+nimVzztuFUCoVQ6Cx3zWGqd&#10;mg6DS4s4Ikn2GafgWNap1X5yZ4GHQS+z7FEH15Nc6NyI2w6bw+4YhNJv7z7MgS7Gf/HLpgmFiavC&#10;2tubefMEinHmvzL86Is61OK0j0fySQ0W5BH+nZIVy9yA2lsweV6Ariv9377+Bg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">
            <v:imagedata r:id="rId21" o:title=""/>
            <o:lock v:ext="edit" aspectratio="f"/>
          </v:shape>
        </w:pict>
      </w:r>
    </w:p>
    <w:p w:rsidR="009C6489" w:rsidRDefault="009C6489" w:rsidP="005E7826">
      <w:pPr>
        <w:tabs>
          <w:tab w:val="left" w:pos="2295"/>
          <w:tab w:val="right" w:pos="9355"/>
        </w:tabs>
        <w:spacing w:after="240"/>
        <w:jc w:val="center"/>
        <w:rPr>
          <w:b/>
          <w:i/>
        </w:rPr>
      </w:pPr>
      <w:r w:rsidRPr="00D60DEB">
        <w:rPr>
          <w:b/>
          <w:i/>
        </w:rPr>
        <w:t>а) общей численности населения</w:t>
      </w:r>
    </w:p>
    <w:p w:rsidR="009C6489" w:rsidRPr="00D60DEB" w:rsidRDefault="006668FC" w:rsidP="009C6489">
      <w:pPr>
        <w:tabs>
          <w:tab w:val="right" w:pos="9355"/>
        </w:tabs>
        <w:jc w:val="center"/>
      </w:pPr>
      <w:r>
        <w:rPr>
          <w:noProof/>
        </w:rPr>
        <w:pict>
          <v:shape id="Диаграмма 6" o:spid="_x0000_i1030" type="#_x0000_t75" style="width:362.8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7c0zA3AAAAAUBAAAPAAAAZHJzL2Rvd25y&#10;ZXYueG1sTI/NTsMwEITvSLyDtUjcqENTUhTiVKgSXOBC+RO3bbwkVu21FbtteHsMF7isNJrRzLfN&#10;anJWHGiMxrOCy1kBgrjz2nCv4OX57uIaREzIGq1nUvBFEVbt6UmDtfZHfqLDJvUil3CsUcGQUqil&#10;jN1ADuPMB+LsffrRYcpy7KUe8ZjLnZXzoqikQ8N5YcBA64G63WbvFJjqYfd6H97W4d3go7QfVbzq&#10;UKnzs+n2BkSiKf2F4Qc/o0ObmbZ+zzoKqyA/kn5v9pbzcgFiq2BRlkuQbSP/07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">
            <v:imagedata r:id="rId22" o:title=""/>
            <o:lock v:ext="edit" aspectratio="f"/>
          </v:shape>
        </w:pict>
      </w:r>
    </w:p>
    <w:p w:rsidR="00C06064" w:rsidRPr="00D60DEB" w:rsidRDefault="00C06064" w:rsidP="009C6489">
      <w:pPr>
        <w:spacing w:line="360" w:lineRule="auto"/>
        <w:jc w:val="center"/>
        <w:rPr>
          <w:b/>
          <w:i/>
        </w:rPr>
      </w:pPr>
      <w:r w:rsidRPr="00D60DEB">
        <w:rPr>
          <w:b/>
          <w:i/>
        </w:rPr>
        <w:t>б) городского населения</w:t>
      </w:r>
    </w:p>
    <w:p w:rsidR="009C6489" w:rsidRDefault="006668FC" w:rsidP="009C6489">
      <w:pPr>
        <w:spacing w:line="360" w:lineRule="auto"/>
        <w:jc w:val="center"/>
        <w:rPr>
          <w:b/>
          <w:i/>
        </w:rPr>
      </w:pPr>
      <w:r>
        <w:rPr>
          <w:noProof/>
        </w:rPr>
        <w:pict>
          <v:shape id="Диаграмма 7" o:spid="_x0000_i1031" type="#_x0000_t75" style="width:362.8pt;height:2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ZsJC2gAAAAUBAAAPAAAAZHJzL2Rvd25y&#10;ZXYueG1sTI9BS8QwEIXvgv8hjODNTW2XrdSmi4ieZBVXwetsMzbVZlKSdFv/vdGLXgYe7/HeN/V2&#10;sYM4kg+9YwWXqwwEcet0z52C15f7iysQISJrHByTgi8KsG1OT2qstJv5mY772IlUwqFCBSbGsZIy&#10;tIYshpUbiZP37rzFmKTvpPY4p3I7yDzLNtJiz2nB4Ei3htrP/WQVPL2RiXm5uZut/Nh58zjtHjpS&#10;6vxsubkGEWmJf2H4wU/o0CSmg5tYBzEoSI/E35u8Mi/WIA4K1kVRgmxq+Z+++Q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">
            <v:imagedata r:id="rId23" o:title=""/>
            <o:lock v:ext="edit" aspectratio="f"/>
          </v:shape>
        </w:pict>
      </w:r>
    </w:p>
    <w:p w:rsidR="009C6489" w:rsidRPr="00D60DEB" w:rsidRDefault="009C6489" w:rsidP="009C6489">
      <w:pPr>
        <w:spacing w:line="360" w:lineRule="auto"/>
        <w:jc w:val="center"/>
        <w:rPr>
          <w:b/>
          <w:i/>
        </w:rPr>
      </w:pPr>
      <w:r w:rsidRPr="00D60DEB">
        <w:rPr>
          <w:b/>
          <w:i/>
        </w:rPr>
        <w:t>в) сельского населения</w:t>
      </w:r>
    </w:p>
    <w:p w:rsidR="00A27166" w:rsidRPr="00F510B9" w:rsidRDefault="00A27166" w:rsidP="00654762">
      <w:pPr>
        <w:spacing w:line="276" w:lineRule="auto"/>
        <w:ind w:firstLine="540"/>
        <w:jc w:val="both"/>
      </w:pPr>
      <w:r w:rsidRPr="00D60DEB">
        <w:lastRenderedPageBreak/>
        <w:t xml:space="preserve">Демографическая ситуация в районе характеризуется </w:t>
      </w:r>
      <w:r w:rsidRPr="00361C19">
        <w:t xml:space="preserve">продолжающимся процессом естественной убыли населения, что является следствием превышения числа умерших над числом родившихся </w:t>
      </w:r>
      <w:r>
        <w:t xml:space="preserve">более чем </w:t>
      </w:r>
      <w:r w:rsidRPr="00361C19">
        <w:t>в</w:t>
      </w:r>
      <w:r w:rsidRPr="00A27166">
        <w:rPr>
          <w:color w:val="FF0000"/>
        </w:rPr>
        <w:t xml:space="preserve"> </w:t>
      </w:r>
      <w:r w:rsidRPr="0085688C">
        <w:t>2</w:t>
      </w:r>
      <w:r w:rsidRPr="00F510B9">
        <w:t xml:space="preserve"> раза</w:t>
      </w:r>
      <w:r w:rsidRPr="00D60DEB">
        <w:t xml:space="preserve"> (среднеобластной показатель - в 1,6 раз</w:t>
      </w:r>
      <w:r>
        <w:t>а</w:t>
      </w:r>
      <w:r w:rsidRPr="00D60DEB">
        <w:t>).</w:t>
      </w:r>
      <w:r>
        <w:t xml:space="preserve"> </w:t>
      </w:r>
      <w:r w:rsidRPr="00D60DEB">
        <w:t xml:space="preserve"> </w:t>
      </w:r>
      <w:r w:rsidRPr="00F510B9">
        <w:t xml:space="preserve">В </w:t>
      </w:r>
      <w:r w:rsidR="0085688C">
        <w:t xml:space="preserve">последние годы в </w:t>
      </w:r>
      <w:r w:rsidRPr="00F510B9">
        <w:t xml:space="preserve">районе наметилась положительная тенденция роста уровня рождаемости населения. </w:t>
      </w:r>
    </w:p>
    <w:p w:rsidR="00A27166" w:rsidRPr="00796363" w:rsidRDefault="00A27166" w:rsidP="00654762">
      <w:pPr>
        <w:tabs>
          <w:tab w:val="right" w:pos="9355"/>
        </w:tabs>
        <w:spacing w:line="276" w:lineRule="auto"/>
        <w:ind w:firstLine="567"/>
        <w:jc w:val="both"/>
      </w:pPr>
      <w:r w:rsidRPr="00796363">
        <w:t xml:space="preserve">По остальным основным демографическим показателям </w:t>
      </w:r>
      <w:r w:rsidR="00796363" w:rsidRPr="00796363">
        <w:t>Красногвардей</w:t>
      </w:r>
      <w:r w:rsidRPr="00796363">
        <w:t>ский муниципальный район находится в худшем положении по сравнению с областью в целом.</w:t>
      </w:r>
    </w:p>
    <w:p w:rsidR="001B5CA6" w:rsidRPr="00796363" w:rsidRDefault="001B5CA6" w:rsidP="00654762">
      <w:pPr>
        <w:pStyle w:val="afff6"/>
        <w:spacing w:before="0" w:after="0" w:line="276" w:lineRule="auto"/>
        <w:ind w:firstLine="567"/>
        <w:rPr>
          <w:sz w:val="24"/>
          <w:szCs w:val="24"/>
        </w:rPr>
      </w:pPr>
      <w:r w:rsidRPr="00796363">
        <w:rPr>
          <w:sz w:val="24"/>
          <w:szCs w:val="24"/>
        </w:rPr>
        <w:t xml:space="preserve">Естественная убыль населения </w:t>
      </w:r>
      <w:r w:rsidR="00796363" w:rsidRPr="00796363">
        <w:rPr>
          <w:sz w:val="24"/>
          <w:szCs w:val="24"/>
        </w:rPr>
        <w:t>Красногвардей</w:t>
      </w:r>
      <w:r w:rsidRPr="00796363">
        <w:rPr>
          <w:sz w:val="24"/>
          <w:szCs w:val="24"/>
        </w:rPr>
        <w:t xml:space="preserve">ского муниципального района имеет динамику снижения и в 2006 году составила </w:t>
      </w:r>
      <w:r w:rsidR="00796363" w:rsidRPr="00796363">
        <w:rPr>
          <w:sz w:val="24"/>
          <w:szCs w:val="24"/>
        </w:rPr>
        <w:t>9,9</w:t>
      </w:r>
      <w:r w:rsidRPr="00796363">
        <w:rPr>
          <w:sz w:val="24"/>
          <w:szCs w:val="24"/>
        </w:rPr>
        <w:t xml:space="preserve"> человек на 1000 жителей, что ниже уровня 2002 года на </w:t>
      </w:r>
      <w:r w:rsidR="008371FA" w:rsidRPr="00796363">
        <w:rPr>
          <w:sz w:val="24"/>
          <w:szCs w:val="24"/>
        </w:rPr>
        <w:t>2</w:t>
      </w:r>
      <w:r w:rsidR="00796363" w:rsidRPr="00796363">
        <w:rPr>
          <w:sz w:val="24"/>
          <w:szCs w:val="24"/>
        </w:rPr>
        <w:t>9</w:t>
      </w:r>
      <w:r w:rsidRPr="00796363">
        <w:rPr>
          <w:sz w:val="24"/>
          <w:szCs w:val="24"/>
        </w:rPr>
        <w:t>,</w:t>
      </w:r>
      <w:r w:rsidR="00796363" w:rsidRPr="00796363">
        <w:rPr>
          <w:sz w:val="24"/>
          <w:szCs w:val="24"/>
        </w:rPr>
        <w:t>3</w:t>
      </w:r>
      <w:r w:rsidRPr="00796363">
        <w:rPr>
          <w:sz w:val="24"/>
          <w:szCs w:val="24"/>
        </w:rPr>
        <w:t>%</w:t>
      </w:r>
      <w:r w:rsidR="00AA3059" w:rsidRPr="00796363">
        <w:rPr>
          <w:sz w:val="24"/>
          <w:szCs w:val="24"/>
        </w:rPr>
        <w:t>.</w:t>
      </w:r>
      <w:r w:rsidRPr="00796363">
        <w:rPr>
          <w:sz w:val="24"/>
          <w:szCs w:val="24"/>
        </w:rPr>
        <w:t xml:space="preserve"> </w:t>
      </w:r>
    </w:p>
    <w:p w:rsidR="001B5CA6" w:rsidRPr="00114DC4" w:rsidRDefault="001B5CA6" w:rsidP="00654762">
      <w:pPr>
        <w:spacing w:line="276" w:lineRule="auto"/>
        <w:ind w:firstLine="567"/>
        <w:jc w:val="both"/>
      </w:pPr>
      <w:r w:rsidRPr="00114DC4">
        <w:t>Смертность в сельской местности в 1,</w:t>
      </w:r>
      <w:r w:rsidR="00114DC4" w:rsidRPr="00114DC4">
        <w:t>4</w:t>
      </w:r>
      <w:r w:rsidRPr="00114DC4">
        <w:t xml:space="preserve"> раза выше, чем в городе за счет высокой смертности лиц пожилого возраста, численность которых в селе больше. </w:t>
      </w:r>
    </w:p>
    <w:p w:rsidR="00796363" w:rsidRDefault="00796363" w:rsidP="00796363">
      <w:pPr>
        <w:tabs>
          <w:tab w:val="right" w:pos="9355"/>
        </w:tabs>
        <w:spacing w:line="276" w:lineRule="auto"/>
        <w:ind w:firstLine="567"/>
        <w:jc w:val="both"/>
      </w:pPr>
      <w:r w:rsidRPr="00796363">
        <w:t>Одной из основных проблем в муниципальном образовании остается миграционный отток населения. В 2002-2006 годах наблюдалась миграционная убыль населения и в 2006 году составила 5,1 человек на 1000 населения.</w:t>
      </w:r>
      <w:r w:rsidRPr="00355DEC">
        <w:rPr>
          <w:sz w:val="28"/>
          <w:szCs w:val="28"/>
        </w:rPr>
        <w:t xml:space="preserve"> </w:t>
      </w:r>
    </w:p>
    <w:p w:rsidR="003710A4" w:rsidRPr="00D60DEB" w:rsidRDefault="003710A4" w:rsidP="00796363">
      <w:pPr>
        <w:tabs>
          <w:tab w:val="right" w:pos="9355"/>
        </w:tabs>
        <w:spacing w:line="276" w:lineRule="auto"/>
        <w:ind w:firstLine="567"/>
        <w:jc w:val="right"/>
      </w:pPr>
      <w:r w:rsidRPr="00D60DEB">
        <w:t xml:space="preserve">Таблица 1.2.2.3. </w:t>
      </w:r>
    </w:p>
    <w:p w:rsidR="003710A4" w:rsidRPr="00D60DEB" w:rsidRDefault="003710A4" w:rsidP="003710A4">
      <w:pPr>
        <w:jc w:val="center"/>
      </w:pPr>
      <w:r w:rsidRPr="00D60DEB">
        <w:t>Динамика основных демографических показателей  по муниципальному району</w:t>
      </w:r>
      <w:r w:rsidR="00626E35">
        <w:t>*</w:t>
      </w:r>
    </w:p>
    <w:p w:rsidR="003710A4" w:rsidRDefault="003710A4" w:rsidP="003710A4">
      <w:pPr>
        <w:tabs>
          <w:tab w:val="right" w:pos="9355"/>
        </w:tabs>
        <w:spacing w:line="276" w:lineRule="auto"/>
        <w:ind w:firstLine="567"/>
        <w:jc w:val="right"/>
        <w:rPr>
          <w:sz w:val="22"/>
          <w:szCs w:val="22"/>
        </w:rPr>
      </w:pPr>
      <w:r w:rsidRPr="00D60DEB">
        <w:rPr>
          <w:sz w:val="22"/>
          <w:szCs w:val="22"/>
        </w:rPr>
        <w:t>( человек на 1000 жителей)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4"/>
        <w:gridCol w:w="812"/>
        <w:gridCol w:w="812"/>
        <w:gridCol w:w="812"/>
        <w:gridCol w:w="818"/>
        <w:gridCol w:w="1200"/>
        <w:gridCol w:w="1440"/>
        <w:gridCol w:w="1338"/>
      </w:tblGrid>
      <w:tr w:rsidR="003710A4" w:rsidRPr="001A614D" w:rsidTr="00CC03E9">
        <w:tc>
          <w:tcPr>
            <w:tcW w:w="2974" w:type="dxa"/>
            <w:vMerge w:val="restart"/>
            <w:shd w:val="clear" w:color="auto" w:fill="D9D9D9"/>
            <w:vAlign w:val="center"/>
          </w:tcPr>
          <w:p w:rsidR="003710A4" w:rsidRPr="00626E35" w:rsidRDefault="003710A4" w:rsidP="00836195">
            <w:pPr>
              <w:jc w:val="center"/>
              <w:rPr>
                <w:sz w:val="22"/>
                <w:szCs w:val="22"/>
              </w:rPr>
            </w:pPr>
            <w:r w:rsidRPr="00626E35">
              <w:rPr>
                <w:sz w:val="22"/>
                <w:szCs w:val="22"/>
              </w:rPr>
              <w:t>Показатели</w:t>
            </w:r>
          </w:p>
        </w:tc>
        <w:tc>
          <w:tcPr>
            <w:tcW w:w="3254" w:type="dxa"/>
            <w:gridSpan w:val="4"/>
            <w:shd w:val="clear" w:color="auto" w:fill="D9D9D9"/>
            <w:vAlign w:val="center"/>
          </w:tcPr>
          <w:p w:rsidR="003710A4" w:rsidRPr="00626E35" w:rsidRDefault="003710A4" w:rsidP="00836195">
            <w:pPr>
              <w:jc w:val="center"/>
              <w:rPr>
                <w:sz w:val="22"/>
                <w:szCs w:val="22"/>
              </w:rPr>
            </w:pPr>
            <w:r w:rsidRPr="00626E35">
              <w:rPr>
                <w:sz w:val="22"/>
                <w:szCs w:val="22"/>
              </w:rPr>
              <w:t>Муниципальный район</w:t>
            </w:r>
          </w:p>
        </w:tc>
        <w:tc>
          <w:tcPr>
            <w:tcW w:w="3978" w:type="dxa"/>
            <w:gridSpan w:val="3"/>
            <w:shd w:val="clear" w:color="auto" w:fill="D9D9D9"/>
            <w:vAlign w:val="center"/>
          </w:tcPr>
          <w:p w:rsidR="003710A4" w:rsidRPr="00626E35" w:rsidRDefault="003710A4" w:rsidP="00654762">
            <w:pPr>
              <w:jc w:val="center"/>
              <w:rPr>
                <w:sz w:val="22"/>
                <w:szCs w:val="22"/>
              </w:rPr>
            </w:pPr>
            <w:r w:rsidRPr="00626E35">
              <w:rPr>
                <w:sz w:val="22"/>
                <w:szCs w:val="22"/>
              </w:rPr>
              <w:t>200</w:t>
            </w:r>
            <w:r w:rsidR="00654762" w:rsidRPr="00626E35">
              <w:rPr>
                <w:sz w:val="22"/>
                <w:szCs w:val="22"/>
              </w:rPr>
              <w:t>6</w:t>
            </w:r>
            <w:r w:rsidRPr="00626E35">
              <w:rPr>
                <w:sz w:val="22"/>
                <w:szCs w:val="22"/>
              </w:rPr>
              <w:t xml:space="preserve"> год</w:t>
            </w:r>
          </w:p>
        </w:tc>
      </w:tr>
      <w:tr w:rsidR="003710A4" w:rsidRPr="001A614D" w:rsidTr="00CC03E9">
        <w:trPr>
          <w:trHeight w:val="674"/>
        </w:trPr>
        <w:tc>
          <w:tcPr>
            <w:tcW w:w="2974" w:type="dxa"/>
            <w:vMerge/>
            <w:shd w:val="clear" w:color="auto" w:fill="D9D9D9"/>
            <w:vAlign w:val="center"/>
          </w:tcPr>
          <w:p w:rsidR="003710A4" w:rsidRPr="00626E35" w:rsidRDefault="003710A4" w:rsidP="00836195">
            <w:pPr>
              <w:jc w:val="center"/>
              <w:rPr>
                <w:sz w:val="22"/>
                <w:szCs w:val="22"/>
              </w:rPr>
            </w:pPr>
          </w:p>
        </w:tc>
        <w:tc>
          <w:tcPr>
            <w:tcW w:w="812" w:type="dxa"/>
            <w:shd w:val="clear" w:color="auto" w:fill="D9D9D9"/>
            <w:vAlign w:val="center"/>
          </w:tcPr>
          <w:p w:rsidR="003710A4" w:rsidRPr="00626E35" w:rsidRDefault="003710A4" w:rsidP="00654762">
            <w:pPr>
              <w:jc w:val="center"/>
              <w:rPr>
                <w:sz w:val="22"/>
                <w:szCs w:val="22"/>
              </w:rPr>
            </w:pPr>
            <w:r w:rsidRPr="00626E35">
              <w:rPr>
                <w:sz w:val="22"/>
                <w:szCs w:val="22"/>
              </w:rPr>
              <w:t>200</w:t>
            </w:r>
            <w:r w:rsidR="00654762" w:rsidRPr="00626E35">
              <w:rPr>
                <w:sz w:val="22"/>
                <w:szCs w:val="22"/>
              </w:rPr>
              <w:t>2</w:t>
            </w:r>
          </w:p>
        </w:tc>
        <w:tc>
          <w:tcPr>
            <w:tcW w:w="812" w:type="dxa"/>
            <w:shd w:val="clear" w:color="auto" w:fill="D9D9D9"/>
            <w:vAlign w:val="center"/>
          </w:tcPr>
          <w:p w:rsidR="003710A4" w:rsidRPr="00626E35" w:rsidRDefault="003710A4" w:rsidP="00654762">
            <w:pPr>
              <w:jc w:val="center"/>
              <w:rPr>
                <w:sz w:val="22"/>
                <w:szCs w:val="22"/>
              </w:rPr>
            </w:pPr>
            <w:r w:rsidRPr="00626E35">
              <w:rPr>
                <w:sz w:val="22"/>
                <w:szCs w:val="22"/>
              </w:rPr>
              <w:t>200</w:t>
            </w:r>
            <w:r w:rsidR="00654762" w:rsidRPr="00626E35">
              <w:rPr>
                <w:sz w:val="22"/>
                <w:szCs w:val="22"/>
              </w:rPr>
              <w:t>3</w:t>
            </w:r>
          </w:p>
        </w:tc>
        <w:tc>
          <w:tcPr>
            <w:tcW w:w="812" w:type="dxa"/>
            <w:shd w:val="clear" w:color="auto" w:fill="D9D9D9"/>
            <w:vAlign w:val="center"/>
          </w:tcPr>
          <w:p w:rsidR="003710A4" w:rsidRPr="00626E35" w:rsidRDefault="003710A4" w:rsidP="00654762">
            <w:pPr>
              <w:jc w:val="center"/>
              <w:rPr>
                <w:sz w:val="22"/>
                <w:szCs w:val="22"/>
              </w:rPr>
            </w:pPr>
            <w:r w:rsidRPr="00626E35">
              <w:rPr>
                <w:sz w:val="22"/>
                <w:szCs w:val="22"/>
              </w:rPr>
              <w:t>200</w:t>
            </w:r>
            <w:r w:rsidR="00654762" w:rsidRPr="00626E35">
              <w:rPr>
                <w:sz w:val="22"/>
                <w:szCs w:val="22"/>
              </w:rPr>
              <w:t>4</w:t>
            </w:r>
          </w:p>
        </w:tc>
        <w:tc>
          <w:tcPr>
            <w:tcW w:w="818" w:type="dxa"/>
            <w:shd w:val="clear" w:color="auto" w:fill="D9D9D9"/>
            <w:vAlign w:val="center"/>
          </w:tcPr>
          <w:p w:rsidR="003710A4" w:rsidRPr="00626E35" w:rsidRDefault="003710A4" w:rsidP="00654762">
            <w:pPr>
              <w:jc w:val="center"/>
              <w:rPr>
                <w:sz w:val="22"/>
                <w:szCs w:val="22"/>
              </w:rPr>
            </w:pPr>
            <w:r w:rsidRPr="00626E35">
              <w:rPr>
                <w:sz w:val="22"/>
                <w:szCs w:val="22"/>
              </w:rPr>
              <w:t>200</w:t>
            </w:r>
            <w:r w:rsidR="00654762" w:rsidRPr="00626E35">
              <w:rPr>
                <w:sz w:val="22"/>
                <w:szCs w:val="22"/>
              </w:rPr>
              <w:t>5</w:t>
            </w:r>
          </w:p>
        </w:tc>
        <w:tc>
          <w:tcPr>
            <w:tcW w:w="1200" w:type="dxa"/>
            <w:shd w:val="clear" w:color="auto" w:fill="D9D9D9"/>
            <w:vAlign w:val="center"/>
          </w:tcPr>
          <w:p w:rsidR="003710A4" w:rsidRPr="00626E35" w:rsidRDefault="003710A4" w:rsidP="00836195">
            <w:pPr>
              <w:jc w:val="center"/>
              <w:rPr>
                <w:sz w:val="22"/>
                <w:szCs w:val="22"/>
              </w:rPr>
            </w:pPr>
            <w:r w:rsidRPr="00626E35">
              <w:rPr>
                <w:sz w:val="22"/>
                <w:szCs w:val="22"/>
              </w:rPr>
              <w:t>Муници-пальный район</w:t>
            </w:r>
          </w:p>
        </w:tc>
        <w:tc>
          <w:tcPr>
            <w:tcW w:w="1440" w:type="dxa"/>
            <w:shd w:val="clear" w:color="auto" w:fill="D9D9D9"/>
            <w:vAlign w:val="center"/>
          </w:tcPr>
          <w:p w:rsidR="003710A4" w:rsidRPr="00626E35" w:rsidRDefault="003710A4" w:rsidP="00836195">
            <w:pPr>
              <w:jc w:val="center"/>
              <w:rPr>
                <w:sz w:val="22"/>
                <w:szCs w:val="22"/>
              </w:rPr>
            </w:pPr>
            <w:r w:rsidRPr="00626E35">
              <w:rPr>
                <w:sz w:val="22"/>
                <w:szCs w:val="22"/>
              </w:rPr>
              <w:t>Область в целом</w:t>
            </w:r>
          </w:p>
        </w:tc>
        <w:tc>
          <w:tcPr>
            <w:tcW w:w="1338" w:type="dxa"/>
            <w:shd w:val="clear" w:color="auto" w:fill="D9D9D9"/>
            <w:vAlign w:val="center"/>
          </w:tcPr>
          <w:p w:rsidR="003710A4" w:rsidRPr="00626E35" w:rsidRDefault="003710A4" w:rsidP="00836195">
            <w:pPr>
              <w:jc w:val="center"/>
              <w:rPr>
                <w:sz w:val="22"/>
                <w:szCs w:val="22"/>
              </w:rPr>
            </w:pPr>
            <w:r w:rsidRPr="00626E35">
              <w:rPr>
                <w:sz w:val="22"/>
                <w:szCs w:val="22"/>
              </w:rPr>
              <w:t>Коэффи-циент сравнения (МО/ область)</w:t>
            </w: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рождаемости</w:t>
            </w:r>
          </w:p>
        </w:tc>
        <w:tc>
          <w:tcPr>
            <w:tcW w:w="812" w:type="dxa"/>
            <w:vAlign w:val="center"/>
          </w:tcPr>
          <w:p w:rsidR="00626E35" w:rsidRPr="00626E35" w:rsidRDefault="00626E35" w:rsidP="00B426DC">
            <w:pPr>
              <w:jc w:val="center"/>
              <w:rPr>
                <w:sz w:val="22"/>
                <w:szCs w:val="22"/>
              </w:rPr>
            </w:pPr>
            <w:r w:rsidRPr="00626E35">
              <w:rPr>
                <w:sz w:val="22"/>
                <w:szCs w:val="22"/>
              </w:rPr>
              <w:t>8,6</w:t>
            </w:r>
          </w:p>
        </w:tc>
        <w:tc>
          <w:tcPr>
            <w:tcW w:w="812" w:type="dxa"/>
            <w:vAlign w:val="center"/>
          </w:tcPr>
          <w:p w:rsidR="00626E35" w:rsidRPr="00626E35" w:rsidRDefault="00626E35" w:rsidP="00B426DC">
            <w:pPr>
              <w:jc w:val="center"/>
              <w:rPr>
                <w:sz w:val="22"/>
                <w:szCs w:val="22"/>
              </w:rPr>
            </w:pPr>
            <w:r w:rsidRPr="00626E35">
              <w:rPr>
                <w:sz w:val="22"/>
                <w:szCs w:val="22"/>
              </w:rPr>
              <w:t>8,6</w:t>
            </w:r>
          </w:p>
        </w:tc>
        <w:tc>
          <w:tcPr>
            <w:tcW w:w="812" w:type="dxa"/>
            <w:vAlign w:val="center"/>
          </w:tcPr>
          <w:p w:rsidR="00626E35" w:rsidRPr="00626E35" w:rsidRDefault="00626E35" w:rsidP="00B426DC">
            <w:pPr>
              <w:jc w:val="center"/>
              <w:rPr>
                <w:sz w:val="22"/>
                <w:szCs w:val="22"/>
              </w:rPr>
            </w:pPr>
            <w:r w:rsidRPr="00626E35">
              <w:rPr>
                <w:sz w:val="22"/>
                <w:szCs w:val="22"/>
              </w:rPr>
              <w:t>8,6</w:t>
            </w:r>
          </w:p>
        </w:tc>
        <w:tc>
          <w:tcPr>
            <w:tcW w:w="818" w:type="dxa"/>
            <w:vAlign w:val="center"/>
          </w:tcPr>
          <w:p w:rsidR="00626E35" w:rsidRPr="00626E35" w:rsidRDefault="00626E35" w:rsidP="00B426DC">
            <w:pPr>
              <w:jc w:val="center"/>
              <w:rPr>
                <w:sz w:val="22"/>
                <w:szCs w:val="22"/>
              </w:rPr>
            </w:pPr>
            <w:r w:rsidRPr="00626E35">
              <w:rPr>
                <w:sz w:val="22"/>
                <w:szCs w:val="22"/>
              </w:rPr>
              <w:t>7,5</w:t>
            </w:r>
          </w:p>
        </w:tc>
        <w:tc>
          <w:tcPr>
            <w:tcW w:w="1200" w:type="dxa"/>
            <w:vAlign w:val="center"/>
          </w:tcPr>
          <w:p w:rsidR="00626E35" w:rsidRPr="00626E35" w:rsidRDefault="00626E35" w:rsidP="00B426DC">
            <w:pPr>
              <w:jc w:val="center"/>
              <w:rPr>
                <w:sz w:val="22"/>
                <w:szCs w:val="22"/>
              </w:rPr>
            </w:pPr>
            <w:r w:rsidRPr="00626E35">
              <w:rPr>
                <w:sz w:val="22"/>
                <w:szCs w:val="22"/>
              </w:rPr>
              <w:t>8,7</w:t>
            </w:r>
          </w:p>
        </w:tc>
        <w:tc>
          <w:tcPr>
            <w:tcW w:w="1440" w:type="dxa"/>
            <w:vAlign w:val="center"/>
          </w:tcPr>
          <w:p w:rsidR="00626E35" w:rsidRPr="00626E35" w:rsidRDefault="00626E35" w:rsidP="00B426DC">
            <w:pPr>
              <w:jc w:val="center"/>
              <w:rPr>
                <w:sz w:val="22"/>
                <w:szCs w:val="22"/>
              </w:rPr>
            </w:pPr>
            <w:r w:rsidRPr="00626E35">
              <w:rPr>
                <w:sz w:val="22"/>
                <w:szCs w:val="22"/>
              </w:rPr>
              <w:t>9,5</w:t>
            </w:r>
          </w:p>
        </w:tc>
        <w:tc>
          <w:tcPr>
            <w:tcW w:w="1338" w:type="dxa"/>
            <w:vAlign w:val="center"/>
          </w:tcPr>
          <w:p w:rsidR="00626E35" w:rsidRPr="00626E35" w:rsidRDefault="00626E35" w:rsidP="00B426DC">
            <w:pPr>
              <w:jc w:val="center"/>
              <w:rPr>
                <w:sz w:val="22"/>
                <w:szCs w:val="22"/>
              </w:rPr>
            </w:pPr>
            <w:r w:rsidRPr="00626E35">
              <w:rPr>
                <w:sz w:val="22"/>
                <w:szCs w:val="22"/>
              </w:rPr>
              <w:t>0,92</w:t>
            </w:r>
          </w:p>
        </w:tc>
      </w:tr>
      <w:tr w:rsidR="00626E35" w:rsidRPr="001A614D" w:rsidTr="00B426DC">
        <w:tc>
          <w:tcPr>
            <w:tcW w:w="2974" w:type="dxa"/>
          </w:tcPr>
          <w:p w:rsidR="00626E35" w:rsidRPr="00626E35" w:rsidRDefault="00626E35" w:rsidP="00836195">
            <w:pPr>
              <w:rPr>
                <w:sz w:val="22"/>
                <w:szCs w:val="22"/>
              </w:rPr>
            </w:pPr>
            <w:r w:rsidRPr="00626E35">
              <w:rPr>
                <w:sz w:val="22"/>
                <w:szCs w:val="22"/>
              </w:rPr>
              <w:t>Темп роста к предыдущему году, %</w:t>
            </w:r>
          </w:p>
        </w:tc>
        <w:tc>
          <w:tcPr>
            <w:tcW w:w="812" w:type="dxa"/>
            <w:vAlign w:val="center"/>
          </w:tcPr>
          <w:p w:rsidR="00626E35" w:rsidRPr="00626E35" w:rsidRDefault="00626E35" w:rsidP="00B426DC">
            <w:pPr>
              <w:jc w:val="center"/>
              <w:rPr>
                <w:sz w:val="22"/>
                <w:szCs w:val="22"/>
              </w:rPr>
            </w:pPr>
            <w:r w:rsidRPr="00626E35">
              <w:rPr>
                <w:sz w:val="22"/>
                <w:szCs w:val="22"/>
              </w:rPr>
              <w:t>98,9</w:t>
            </w:r>
          </w:p>
        </w:tc>
        <w:tc>
          <w:tcPr>
            <w:tcW w:w="812" w:type="dxa"/>
            <w:vAlign w:val="center"/>
          </w:tcPr>
          <w:p w:rsidR="00626E35" w:rsidRPr="00626E35" w:rsidRDefault="00626E35" w:rsidP="00B426DC">
            <w:pPr>
              <w:jc w:val="center"/>
              <w:rPr>
                <w:sz w:val="22"/>
                <w:szCs w:val="22"/>
              </w:rPr>
            </w:pPr>
            <w:r w:rsidRPr="00626E35">
              <w:rPr>
                <w:sz w:val="22"/>
                <w:szCs w:val="22"/>
              </w:rPr>
              <w:t>100</w:t>
            </w:r>
          </w:p>
        </w:tc>
        <w:tc>
          <w:tcPr>
            <w:tcW w:w="812" w:type="dxa"/>
            <w:vAlign w:val="center"/>
          </w:tcPr>
          <w:p w:rsidR="00626E35" w:rsidRPr="00626E35" w:rsidRDefault="00626E35" w:rsidP="00B426DC">
            <w:pPr>
              <w:jc w:val="center"/>
              <w:rPr>
                <w:sz w:val="22"/>
                <w:szCs w:val="22"/>
              </w:rPr>
            </w:pPr>
            <w:r w:rsidRPr="00626E35">
              <w:rPr>
                <w:sz w:val="22"/>
                <w:szCs w:val="22"/>
              </w:rPr>
              <w:t>100</w:t>
            </w:r>
          </w:p>
        </w:tc>
        <w:tc>
          <w:tcPr>
            <w:tcW w:w="818" w:type="dxa"/>
            <w:vAlign w:val="center"/>
          </w:tcPr>
          <w:p w:rsidR="00626E35" w:rsidRPr="00626E35" w:rsidRDefault="00626E35" w:rsidP="00B426DC">
            <w:pPr>
              <w:jc w:val="center"/>
              <w:rPr>
                <w:sz w:val="22"/>
                <w:szCs w:val="22"/>
              </w:rPr>
            </w:pPr>
            <w:r w:rsidRPr="00626E35">
              <w:rPr>
                <w:sz w:val="22"/>
                <w:szCs w:val="22"/>
              </w:rPr>
              <w:t>87,2</w:t>
            </w:r>
          </w:p>
        </w:tc>
        <w:tc>
          <w:tcPr>
            <w:tcW w:w="1200" w:type="dxa"/>
            <w:vAlign w:val="center"/>
          </w:tcPr>
          <w:p w:rsidR="00626E35" w:rsidRPr="00626E35" w:rsidRDefault="00626E35" w:rsidP="00B426DC">
            <w:pPr>
              <w:jc w:val="center"/>
              <w:rPr>
                <w:sz w:val="22"/>
                <w:szCs w:val="22"/>
              </w:rPr>
            </w:pPr>
            <w:r w:rsidRPr="00626E35">
              <w:rPr>
                <w:sz w:val="22"/>
                <w:szCs w:val="22"/>
              </w:rPr>
              <w:t>116</w:t>
            </w:r>
          </w:p>
        </w:tc>
        <w:tc>
          <w:tcPr>
            <w:tcW w:w="1440" w:type="dxa"/>
            <w:vAlign w:val="center"/>
          </w:tcPr>
          <w:p w:rsidR="00626E35" w:rsidRPr="00626E35" w:rsidRDefault="00626E35" w:rsidP="00B426DC">
            <w:pPr>
              <w:jc w:val="center"/>
              <w:rPr>
                <w:sz w:val="22"/>
                <w:szCs w:val="22"/>
              </w:rPr>
            </w:pPr>
            <w:r w:rsidRPr="00626E35">
              <w:rPr>
                <w:sz w:val="22"/>
                <w:szCs w:val="22"/>
              </w:rPr>
              <w:t>106,7</w:t>
            </w:r>
          </w:p>
        </w:tc>
        <w:tc>
          <w:tcPr>
            <w:tcW w:w="1338" w:type="dxa"/>
            <w:vAlign w:val="center"/>
          </w:tcPr>
          <w:p w:rsidR="00626E35" w:rsidRPr="00626E35" w:rsidRDefault="00626E35" w:rsidP="00B426DC">
            <w:pPr>
              <w:jc w:val="center"/>
              <w:rPr>
                <w:sz w:val="22"/>
                <w:szCs w:val="22"/>
              </w:rPr>
            </w:pP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рождаемости городского населения</w:t>
            </w:r>
          </w:p>
        </w:tc>
        <w:tc>
          <w:tcPr>
            <w:tcW w:w="812" w:type="dxa"/>
            <w:vAlign w:val="center"/>
          </w:tcPr>
          <w:p w:rsidR="00626E35" w:rsidRPr="00626E35" w:rsidRDefault="00626E35" w:rsidP="00B426DC">
            <w:pPr>
              <w:jc w:val="center"/>
              <w:rPr>
                <w:sz w:val="22"/>
                <w:szCs w:val="22"/>
              </w:rPr>
            </w:pPr>
            <w:r w:rsidRPr="00626E35">
              <w:rPr>
                <w:sz w:val="22"/>
                <w:szCs w:val="22"/>
              </w:rPr>
              <w:t>9,5</w:t>
            </w:r>
          </w:p>
        </w:tc>
        <w:tc>
          <w:tcPr>
            <w:tcW w:w="812" w:type="dxa"/>
            <w:vAlign w:val="center"/>
          </w:tcPr>
          <w:p w:rsidR="00626E35" w:rsidRPr="00626E35" w:rsidRDefault="00626E35" w:rsidP="00B426DC">
            <w:pPr>
              <w:jc w:val="center"/>
              <w:rPr>
                <w:sz w:val="22"/>
                <w:szCs w:val="22"/>
              </w:rPr>
            </w:pPr>
            <w:r w:rsidRPr="00626E35">
              <w:rPr>
                <w:sz w:val="22"/>
                <w:szCs w:val="22"/>
              </w:rPr>
              <w:t>11,5</w:t>
            </w:r>
          </w:p>
        </w:tc>
        <w:tc>
          <w:tcPr>
            <w:tcW w:w="812" w:type="dxa"/>
            <w:vAlign w:val="center"/>
          </w:tcPr>
          <w:p w:rsidR="00626E35" w:rsidRPr="00626E35" w:rsidRDefault="00626E35" w:rsidP="00B426DC">
            <w:pPr>
              <w:jc w:val="center"/>
              <w:rPr>
                <w:sz w:val="22"/>
                <w:szCs w:val="22"/>
              </w:rPr>
            </w:pPr>
            <w:r w:rsidRPr="00626E35">
              <w:rPr>
                <w:sz w:val="22"/>
                <w:szCs w:val="22"/>
              </w:rPr>
              <w:t>10,9</w:t>
            </w:r>
          </w:p>
        </w:tc>
        <w:tc>
          <w:tcPr>
            <w:tcW w:w="818" w:type="dxa"/>
            <w:vAlign w:val="center"/>
          </w:tcPr>
          <w:p w:rsidR="00626E35" w:rsidRPr="00626E35" w:rsidRDefault="00626E35" w:rsidP="00B426DC">
            <w:pPr>
              <w:jc w:val="center"/>
              <w:rPr>
                <w:sz w:val="22"/>
                <w:szCs w:val="22"/>
              </w:rPr>
            </w:pPr>
            <w:r w:rsidRPr="00626E35">
              <w:rPr>
                <w:sz w:val="22"/>
                <w:szCs w:val="22"/>
              </w:rPr>
              <w:t>9,2</w:t>
            </w:r>
          </w:p>
        </w:tc>
        <w:tc>
          <w:tcPr>
            <w:tcW w:w="1200" w:type="dxa"/>
            <w:vAlign w:val="center"/>
          </w:tcPr>
          <w:p w:rsidR="00626E35" w:rsidRPr="00626E35" w:rsidRDefault="00626E35" w:rsidP="00B426DC">
            <w:pPr>
              <w:jc w:val="center"/>
              <w:rPr>
                <w:sz w:val="22"/>
                <w:szCs w:val="22"/>
              </w:rPr>
            </w:pPr>
            <w:r w:rsidRPr="00626E35">
              <w:rPr>
                <w:sz w:val="22"/>
                <w:szCs w:val="22"/>
              </w:rPr>
              <w:t>12,9</w:t>
            </w:r>
          </w:p>
        </w:tc>
        <w:tc>
          <w:tcPr>
            <w:tcW w:w="1440" w:type="dxa"/>
            <w:vAlign w:val="center"/>
          </w:tcPr>
          <w:p w:rsidR="00626E35" w:rsidRPr="00626E35" w:rsidRDefault="00626E35" w:rsidP="00B426DC">
            <w:pPr>
              <w:jc w:val="center"/>
              <w:rPr>
                <w:sz w:val="22"/>
                <w:szCs w:val="22"/>
              </w:rPr>
            </w:pPr>
            <w:r w:rsidRPr="00626E35">
              <w:rPr>
                <w:sz w:val="22"/>
                <w:szCs w:val="22"/>
              </w:rPr>
              <w:t>9,6</w:t>
            </w:r>
          </w:p>
        </w:tc>
        <w:tc>
          <w:tcPr>
            <w:tcW w:w="1338" w:type="dxa"/>
            <w:vAlign w:val="center"/>
          </w:tcPr>
          <w:p w:rsidR="00626E35" w:rsidRPr="00626E35" w:rsidRDefault="00626E35" w:rsidP="00B426DC">
            <w:pPr>
              <w:jc w:val="center"/>
              <w:rPr>
                <w:sz w:val="22"/>
                <w:szCs w:val="22"/>
              </w:rPr>
            </w:pPr>
            <w:r w:rsidRPr="00626E35">
              <w:rPr>
                <w:sz w:val="22"/>
                <w:szCs w:val="22"/>
              </w:rPr>
              <w:t>1,31</w:t>
            </w: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рождаемости сельского населения</w:t>
            </w:r>
          </w:p>
        </w:tc>
        <w:tc>
          <w:tcPr>
            <w:tcW w:w="812" w:type="dxa"/>
            <w:vAlign w:val="center"/>
          </w:tcPr>
          <w:p w:rsidR="00626E35" w:rsidRPr="00626E35" w:rsidRDefault="00626E35" w:rsidP="00B426DC">
            <w:pPr>
              <w:jc w:val="center"/>
              <w:rPr>
                <w:sz w:val="22"/>
                <w:szCs w:val="22"/>
              </w:rPr>
            </w:pPr>
            <w:r w:rsidRPr="00626E35">
              <w:rPr>
                <w:sz w:val="22"/>
                <w:szCs w:val="22"/>
              </w:rPr>
              <w:t>8,4</w:t>
            </w:r>
          </w:p>
        </w:tc>
        <w:tc>
          <w:tcPr>
            <w:tcW w:w="812" w:type="dxa"/>
            <w:vAlign w:val="center"/>
          </w:tcPr>
          <w:p w:rsidR="00626E35" w:rsidRPr="00626E35" w:rsidRDefault="00626E35" w:rsidP="00B426DC">
            <w:pPr>
              <w:jc w:val="center"/>
              <w:rPr>
                <w:sz w:val="22"/>
                <w:szCs w:val="22"/>
              </w:rPr>
            </w:pPr>
            <w:r w:rsidRPr="00626E35">
              <w:rPr>
                <w:sz w:val="22"/>
                <w:szCs w:val="22"/>
              </w:rPr>
              <w:t>7,9</w:t>
            </w:r>
          </w:p>
        </w:tc>
        <w:tc>
          <w:tcPr>
            <w:tcW w:w="812" w:type="dxa"/>
            <w:vAlign w:val="center"/>
          </w:tcPr>
          <w:p w:rsidR="00626E35" w:rsidRPr="00626E35" w:rsidRDefault="00626E35" w:rsidP="00B426DC">
            <w:pPr>
              <w:jc w:val="center"/>
              <w:rPr>
                <w:sz w:val="22"/>
                <w:szCs w:val="22"/>
              </w:rPr>
            </w:pPr>
            <w:r w:rsidRPr="00626E35">
              <w:rPr>
                <w:sz w:val="22"/>
                <w:szCs w:val="22"/>
              </w:rPr>
              <w:t>8</w:t>
            </w:r>
          </w:p>
        </w:tc>
        <w:tc>
          <w:tcPr>
            <w:tcW w:w="818" w:type="dxa"/>
            <w:vAlign w:val="center"/>
          </w:tcPr>
          <w:p w:rsidR="00626E35" w:rsidRPr="00626E35" w:rsidRDefault="00626E35" w:rsidP="00B426DC">
            <w:pPr>
              <w:jc w:val="center"/>
              <w:rPr>
                <w:sz w:val="22"/>
                <w:szCs w:val="22"/>
              </w:rPr>
            </w:pPr>
            <w:r w:rsidRPr="00626E35">
              <w:rPr>
                <w:sz w:val="22"/>
                <w:szCs w:val="22"/>
              </w:rPr>
              <w:t>7,1</w:t>
            </w:r>
          </w:p>
        </w:tc>
        <w:tc>
          <w:tcPr>
            <w:tcW w:w="1200" w:type="dxa"/>
            <w:vAlign w:val="center"/>
          </w:tcPr>
          <w:p w:rsidR="00626E35" w:rsidRPr="00626E35" w:rsidRDefault="00626E35" w:rsidP="00B426DC">
            <w:pPr>
              <w:jc w:val="center"/>
              <w:rPr>
                <w:sz w:val="22"/>
                <w:szCs w:val="22"/>
              </w:rPr>
            </w:pPr>
            <w:r w:rsidRPr="00626E35">
              <w:rPr>
                <w:sz w:val="22"/>
                <w:szCs w:val="22"/>
              </w:rPr>
              <w:t>8,4</w:t>
            </w:r>
          </w:p>
        </w:tc>
        <w:tc>
          <w:tcPr>
            <w:tcW w:w="1440" w:type="dxa"/>
            <w:vAlign w:val="center"/>
          </w:tcPr>
          <w:p w:rsidR="00626E35" w:rsidRPr="00626E35" w:rsidRDefault="00626E35" w:rsidP="00B426DC">
            <w:pPr>
              <w:jc w:val="center"/>
              <w:rPr>
                <w:sz w:val="22"/>
                <w:szCs w:val="22"/>
              </w:rPr>
            </w:pPr>
            <w:r w:rsidRPr="00626E35">
              <w:rPr>
                <w:sz w:val="22"/>
                <w:szCs w:val="22"/>
              </w:rPr>
              <w:t>9,2</w:t>
            </w:r>
          </w:p>
        </w:tc>
        <w:tc>
          <w:tcPr>
            <w:tcW w:w="1338" w:type="dxa"/>
            <w:vAlign w:val="center"/>
          </w:tcPr>
          <w:p w:rsidR="00626E35" w:rsidRPr="00626E35" w:rsidRDefault="00626E35" w:rsidP="00B426DC">
            <w:pPr>
              <w:jc w:val="center"/>
              <w:rPr>
                <w:sz w:val="22"/>
                <w:szCs w:val="22"/>
              </w:rPr>
            </w:pPr>
            <w:r w:rsidRPr="00626E35">
              <w:rPr>
                <w:sz w:val="22"/>
                <w:szCs w:val="22"/>
              </w:rPr>
              <w:t>0,91</w:t>
            </w: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смертности</w:t>
            </w:r>
          </w:p>
        </w:tc>
        <w:tc>
          <w:tcPr>
            <w:tcW w:w="812" w:type="dxa"/>
            <w:vAlign w:val="center"/>
          </w:tcPr>
          <w:p w:rsidR="00626E35" w:rsidRPr="00626E35" w:rsidRDefault="00626E35" w:rsidP="00B426DC">
            <w:pPr>
              <w:jc w:val="center"/>
              <w:rPr>
                <w:sz w:val="22"/>
                <w:szCs w:val="22"/>
              </w:rPr>
            </w:pPr>
            <w:r w:rsidRPr="00626E35">
              <w:rPr>
                <w:sz w:val="22"/>
                <w:szCs w:val="22"/>
              </w:rPr>
              <w:t>22,6</w:t>
            </w:r>
          </w:p>
        </w:tc>
        <w:tc>
          <w:tcPr>
            <w:tcW w:w="812" w:type="dxa"/>
            <w:vAlign w:val="center"/>
          </w:tcPr>
          <w:p w:rsidR="00626E35" w:rsidRPr="00626E35" w:rsidRDefault="00626E35" w:rsidP="00B426DC">
            <w:pPr>
              <w:jc w:val="center"/>
              <w:rPr>
                <w:sz w:val="22"/>
                <w:szCs w:val="22"/>
              </w:rPr>
            </w:pPr>
            <w:r w:rsidRPr="00626E35">
              <w:rPr>
                <w:sz w:val="22"/>
                <w:szCs w:val="22"/>
              </w:rPr>
              <w:t>21,3</w:t>
            </w:r>
          </w:p>
        </w:tc>
        <w:tc>
          <w:tcPr>
            <w:tcW w:w="812" w:type="dxa"/>
            <w:vAlign w:val="center"/>
          </w:tcPr>
          <w:p w:rsidR="00626E35" w:rsidRPr="00626E35" w:rsidRDefault="00626E35" w:rsidP="00B426DC">
            <w:pPr>
              <w:jc w:val="center"/>
              <w:rPr>
                <w:sz w:val="22"/>
                <w:szCs w:val="22"/>
              </w:rPr>
            </w:pPr>
            <w:r w:rsidRPr="00626E35">
              <w:rPr>
                <w:sz w:val="22"/>
                <w:szCs w:val="22"/>
              </w:rPr>
              <w:t>21,2</w:t>
            </w:r>
          </w:p>
        </w:tc>
        <w:tc>
          <w:tcPr>
            <w:tcW w:w="818" w:type="dxa"/>
            <w:vAlign w:val="center"/>
          </w:tcPr>
          <w:p w:rsidR="00626E35" w:rsidRPr="00626E35" w:rsidRDefault="00626E35" w:rsidP="00B426DC">
            <w:pPr>
              <w:jc w:val="center"/>
              <w:rPr>
                <w:sz w:val="22"/>
                <w:szCs w:val="22"/>
              </w:rPr>
            </w:pPr>
            <w:r w:rsidRPr="00626E35">
              <w:rPr>
                <w:sz w:val="22"/>
                <w:szCs w:val="22"/>
              </w:rPr>
              <w:t>22,1</w:t>
            </w:r>
          </w:p>
        </w:tc>
        <w:tc>
          <w:tcPr>
            <w:tcW w:w="1200" w:type="dxa"/>
            <w:vAlign w:val="center"/>
          </w:tcPr>
          <w:p w:rsidR="00626E35" w:rsidRPr="00626E35" w:rsidRDefault="00626E35" w:rsidP="00B426DC">
            <w:pPr>
              <w:jc w:val="center"/>
              <w:rPr>
                <w:sz w:val="22"/>
                <w:szCs w:val="22"/>
              </w:rPr>
            </w:pPr>
            <w:r w:rsidRPr="00626E35">
              <w:rPr>
                <w:sz w:val="22"/>
                <w:szCs w:val="22"/>
              </w:rPr>
              <w:t>18,6</w:t>
            </w:r>
          </w:p>
        </w:tc>
        <w:tc>
          <w:tcPr>
            <w:tcW w:w="1440" w:type="dxa"/>
            <w:vAlign w:val="center"/>
          </w:tcPr>
          <w:p w:rsidR="00626E35" w:rsidRPr="00626E35" w:rsidRDefault="00626E35" w:rsidP="00B426DC">
            <w:pPr>
              <w:jc w:val="center"/>
              <w:rPr>
                <w:sz w:val="22"/>
                <w:szCs w:val="22"/>
              </w:rPr>
            </w:pPr>
            <w:r w:rsidRPr="00626E35">
              <w:rPr>
                <w:sz w:val="22"/>
                <w:szCs w:val="22"/>
              </w:rPr>
              <w:t>15,3</w:t>
            </w:r>
          </w:p>
        </w:tc>
        <w:tc>
          <w:tcPr>
            <w:tcW w:w="1338" w:type="dxa"/>
            <w:vAlign w:val="center"/>
          </w:tcPr>
          <w:p w:rsidR="00626E35" w:rsidRPr="00626E35" w:rsidRDefault="00626E35" w:rsidP="00B426DC">
            <w:pPr>
              <w:jc w:val="center"/>
              <w:rPr>
                <w:sz w:val="22"/>
                <w:szCs w:val="22"/>
              </w:rPr>
            </w:pPr>
            <w:r w:rsidRPr="00626E35">
              <w:rPr>
                <w:sz w:val="22"/>
                <w:szCs w:val="22"/>
              </w:rPr>
              <w:t>1,22</w:t>
            </w:r>
          </w:p>
        </w:tc>
      </w:tr>
      <w:tr w:rsidR="00626E35" w:rsidRPr="001A614D" w:rsidTr="00B426DC">
        <w:tc>
          <w:tcPr>
            <w:tcW w:w="2974" w:type="dxa"/>
          </w:tcPr>
          <w:p w:rsidR="00626E35" w:rsidRPr="00626E35" w:rsidRDefault="00626E35" w:rsidP="00836195">
            <w:pPr>
              <w:rPr>
                <w:sz w:val="22"/>
                <w:szCs w:val="22"/>
              </w:rPr>
            </w:pPr>
            <w:r w:rsidRPr="00626E35">
              <w:rPr>
                <w:sz w:val="22"/>
                <w:szCs w:val="22"/>
              </w:rPr>
              <w:t>Темп роста к предыдущему году, %</w:t>
            </w:r>
          </w:p>
        </w:tc>
        <w:tc>
          <w:tcPr>
            <w:tcW w:w="812" w:type="dxa"/>
            <w:vAlign w:val="center"/>
          </w:tcPr>
          <w:p w:rsidR="00626E35" w:rsidRPr="00626E35" w:rsidRDefault="00626E35" w:rsidP="00B426DC">
            <w:pPr>
              <w:jc w:val="center"/>
              <w:rPr>
                <w:sz w:val="22"/>
                <w:szCs w:val="22"/>
              </w:rPr>
            </w:pPr>
            <w:r w:rsidRPr="00626E35">
              <w:rPr>
                <w:sz w:val="22"/>
                <w:szCs w:val="22"/>
              </w:rPr>
              <w:t>99,1</w:t>
            </w:r>
          </w:p>
        </w:tc>
        <w:tc>
          <w:tcPr>
            <w:tcW w:w="812" w:type="dxa"/>
            <w:vAlign w:val="center"/>
          </w:tcPr>
          <w:p w:rsidR="00626E35" w:rsidRPr="00626E35" w:rsidRDefault="00626E35" w:rsidP="00B426DC">
            <w:pPr>
              <w:jc w:val="center"/>
              <w:rPr>
                <w:sz w:val="22"/>
                <w:szCs w:val="22"/>
              </w:rPr>
            </w:pPr>
            <w:r w:rsidRPr="00626E35">
              <w:rPr>
                <w:sz w:val="22"/>
                <w:szCs w:val="22"/>
              </w:rPr>
              <w:t>94,2</w:t>
            </w:r>
          </w:p>
        </w:tc>
        <w:tc>
          <w:tcPr>
            <w:tcW w:w="812" w:type="dxa"/>
            <w:vAlign w:val="center"/>
          </w:tcPr>
          <w:p w:rsidR="00626E35" w:rsidRPr="00626E35" w:rsidRDefault="00626E35" w:rsidP="00B426DC">
            <w:pPr>
              <w:jc w:val="center"/>
              <w:rPr>
                <w:sz w:val="22"/>
                <w:szCs w:val="22"/>
              </w:rPr>
            </w:pPr>
            <w:r w:rsidRPr="00626E35">
              <w:rPr>
                <w:sz w:val="22"/>
                <w:szCs w:val="22"/>
              </w:rPr>
              <w:t>99,5</w:t>
            </w:r>
          </w:p>
        </w:tc>
        <w:tc>
          <w:tcPr>
            <w:tcW w:w="818" w:type="dxa"/>
            <w:vAlign w:val="center"/>
          </w:tcPr>
          <w:p w:rsidR="00626E35" w:rsidRPr="00626E35" w:rsidRDefault="00626E35" w:rsidP="00B426DC">
            <w:pPr>
              <w:jc w:val="center"/>
              <w:rPr>
                <w:sz w:val="22"/>
                <w:szCs w:val="22"/>
              </w:rPr>
            </w:pPr>
            <w:r w:rsidRPr="00626E35">
              <w:rPr>
                <w:sz w:val="22"/>
                <w:szCs w:val="22"/>
              </w:rPr>
              <w:t>104,2</w:t>
            </w:r>
          </w:p>
        </w:tc>
        <w:tc>
          <w:tcPr>
            <w:tcW w:w="1200" w:type="dxa"/>
            <w:vAlign w:val="center"/>
          </w:tcPr>
          <w:p w:rsidR="00626E35" w:rsidRPr="00626E35" w:rsidRDefault="00626E35" w:rsidP="00B426DC">
            <w:pPr>
              <w:jc w:val="center"/>
              <w:rPr>
                <w:sz w:val="22"/>
                <w:szCs w:val="22"/>
              </w:rPr>
            </w:pPr>
            <w:r w:rsidRPr="00626E35">
              <w:rPr>
                <w:sz w:val="22"/>
                <w:szCs w:val="22"/>
              </w:rPr>
              <w:t>84,2</w:t>
            </w:r>
          </w:p>
        </w:tc>
        <w:tc>
          <w:tcPr>
            <w:tcW w:w="1440" w:type="dxa"/>
            <w:vAlign w:val="center"/>
          </w:tcPr>
          <w:p w:rsidR="00626E35" w:rsidRPr="00626E35" w:rsidRDefault="00626E35" w:rsidP="00B426DC">
            <w:pPr>
              <w:jc w:val="center"/>
              <w:rPr>
                <w:sz w:val="22"/>
                <w:szCs w:val="22"/>
              </w:rPr>
            </w:pPr>
            <w:r w:rsidRPr="00626E35">
              <w:rPr>
                <w:sz w:val="22"/>
                <w:szCs w:val="22"/>
              </w:rPr>
              <w:t>95,6</w:t>
            </w:r>
          </w:p>
        </w:tc>
        <w:tc>
          <w:tcPr>
            <w:tcW w:w="1338" w:type="dxa"/>
            <w:vAlign w:val="center"/>
          </w:tcPr>
          <w:p w:rsidR="00626E35" w:rsidRPr="00626E35" w:rsidRDefault="00626E35" w:rsidP="00B426DC">
            <w:pPr>
              <w:jc w:val="center"/>
              <w:rPr>
                <w:sz w:val="22"/>
                <w:szCs w:val="22"/>
              </w:rPr>
            </w:pP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смертности городского населения</w:t>
            </w:r>
          </w:p>
        </w:tc>
        <w:tc>
          <w:tcPr>
            <w:tcW w:w="812" w:type="dxa"/>
            <w:vAlign w:val="center"/>
          </w:tcPr>
          <w:p w:rsidR="00626E35" w:rsidRPr="00626E35" w:rsidRDefault="00626E35" w:rsidP="00B426DC">
            <w:pPr>
              <w:jc w:val="center"/>
              <w:rPr>
                <w:sz w:val="22"/>
                <w:szCs w:val="22"/>
              </w:rPr>
            </w:pPr>
            <w:r w:rsidRPr="00626E35">
              <w:rPr>
                <w:sz w:val="22"/>
                <w:szCs w:val="22"/>
              </w:rPr>
              <w:t>16,8</w:t>
            </w:r>
          </w:p>
        </w:tc>
        <w:tc>
          <w:tcPr>
            <w:tcW w:w="812" w:type="dxa"/>
            <w:vAlign w:val="center"/>
          </w:tcPr>
          <w:p w:rsidR="00626E35" w:rsidRPr="00626E35" w:rsidRDefault="00626E35" w:rsidP="00B426DC">
            <w:pPr>
              <w:jc w:val="center"/>
              <w:rPr>
                <w:sz w:val="22"/>
                <w:szCs w:val="22"/>
              </w:rPr>
            </w:pPr>
            <w:r w:rsidRPr="00626E35">
              <w:rPr>
                <w:sz w:val="22"/>
                <w:szCs w:val="22"/>
              </w:rPr>
              <w:t>16,9</w:t>
            </w:r>
          </w:p>
        </w:tc>
        <w:tc>
          <w:tcPr>
            <w:tcW w:w="812" w:type="dxa"/>
            <w:vAlign w:val="center"/>
          </w:tcPr>
          <w:p w:rsidR="00626E35" w:rsidRPr="00626E35" w:rsidRDefault="00626E35" w:rsidP="00B426DC">
            <w:pPr>
              <w:jc w:val="center"/>
              <w:rPr>
                <w:sz w:val="22"/>
                <w:szCs w:val="22"/>
              </w:rPr>
            </w:pPr>
            <w:r w:rsidRPr="00626E35">
              <w:rPr>
                <w:sz w:val="22"/>
                <w:szCs w:val="22"/>
              </w:rPr>
              <w:t>14,8</w:t>
            </w:r>
          </w:p>
        </w:tc>
        <w:tc>
          <w:tcPr>
            <w:tcW w:w="818" w:type="dxa"/>
            <w:vAlign w:val="center"/>
          </w:tcPr>
          <w:p w:rsidR="00626E35" w:rsidRPr="00626E35" w:rsidRDefault="00626E35" w:rsidP="00B426DC">
            <w:pPr>
              <w:jc w:val="center"/>
              <w:rPr>
                <w:sz w:val="22"/>
                <w:szCs w:val="22"/>
              </w:rPr>
            </w:pPr>
            <w:r w:rsidRPr="00626E35">
              <w:rPr>
                <w:sz w:val="22"/>
                <w:szCs w:val="22"/>
              </w:rPr>
              <w:t>19,6</w:t>
            </w:r>
          </w:p>
        </w:tc>
        <w:tc>
          <w:tcPr>
            <w:tcW w:w="1200" w:type="dxa"/>
            <w:vAlign w:val="center"/>
          </w:tcPr>
          <w:p w:rsidR="00626E35" w:rsidRPr="00626E35" w:rsidRDefault="00626E35" w:rsidP="00B426DC">
            <w:pPr>
              <w:jc w:val="center"/>
              <w:rPr>
                <w:sz w:val="22"/>
                <w:szCs w:val="22"/>
              </w:rPr>
            </w:pPr>
            <w:r w:rsidRPr="00626E35">
              <w:rPr>
                <w:sz w:val="22"/>
                <w:szCs w:val="22"/>
              </w:rPr>
              <w:t>14,1</w:t>
            </w:r>
          </w:p>
        </w:tc>
        <w:tc>
          <w:tcPr>
            <w:tcW w:w="1440" w:type="dxa"/>
            <w:vAlign w:val="center"/>
          </w:tcPr>
          <w:p w:rsidR="00626E35" w:rsidRPr="00626E35" w:rsidRDefault="00626E35" w:rsidP="00B426DC">
            <w:pPr>
              <w:jc w:val="center"/>
              <w:rPr>
                <w:sz w:val="22"/>
                <w:szCs w:val="22"/>
              </w:rPr>
            </w:pPr>
            <w:r w:rsidRPr="00626E35">
              <w:rPr>
                <w:sz w:val="22"/>
                <w:szCs w:val="22"/>
              </w:rPr>
              <w:t>12,6</w:t>
            </w:r>
          </w:p>
        </w:tc>
        <w:tc>
          <w:tcPr>
            <w:tcW w:w="1338" w:type="dxa"/>
            <w:vAlign w:val="center"/>
          </w:tcPr>
          <w:p w:rsidR="00626E35" w:rsidRPr="00626E35" w:rsidRDefault="00626E35" w:rsidP="00B426DC">
            <w:pPr>
              <w:jc w:val="center"/>
              <w:rPr>
                <w:sz w:val="22"/>
                <w:szCs w:val="22"/>
              </w:rPr>
            </w:pPr>
            <w:r w:rsidRPr="00626E35">
              <w:rPr>
                <w:sz w:val="22"/>
                <w:szCs w:val="22"/>
              </w:rPr>
              <w:t>1,12</w:t>
            </w: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Уровень смертности сельского населения</w:t>
            </w:r>
          </w:p>
        </w:tc>
        <w:tc>
          <w:tcPr>
            <w:tcW w:w="812" w:type="dxa"/>
            <w:vAlign w:val="center"/>
          </w:tcPr>
          <w:p w:rsidR="00626E35" w:rsidRPr="00626E35" w:rsidRDefault="00626E35" w:rsidP="00B426DC">
            <w:pPr>
              <w:jc w:val="center"/>
              <w:rPr>
                <w:sz w:val="22"/>
                <w:szCs w:val="22"/>
              </w:rPr>
            </w:pPr>
            <w:r w:rsidRPr="00626E35">
              <w:rPr>
                <w:sz w:val="22"/>
                <w:szCs w:val="22"/>
              </w:rPr>
              <w:t>24,0</w:t>
            </w:r>
          </w:p>
        </w:tc>
        <w:tc>
          <w:tcPr>
            <w:tcW w:w="812" w:type="dxa"/>
            <w:vAlign w:val="center"/>
          </w:tcPr>
          <w:p w:rsidR="00626E35" w:rsidRPr="00626E35" w:rsidRDefault="00626E35" w:rsidP="00B426DC">
            <w:pPr>
              <w:jc w:val="center"/>
              <w:rPr>
                <w:sz w:val="22"/>
                <w:szCs w:val="22"/>
              </w:rPr>
            </w:pPr>
            <w:r w:rsidRPr="00626E35">
              <w:rPr>
                <w:sz w:val="22"/>
                <w:szCs w:val="22"/>
              </w:rPr>
              <w:t>22,3</w:t>
            </w:r>
          </w:p>
        </w:tc>
        <w:tc>
          <w:tcPr>
            <w:tcW w:w="812" w:type="dxa"/>
            <w:vAlign w:val="center"/>
          </w:tcPr>
          <w:p w:rsidR="00626E35" w:rsidRPr="00626E35" w:rsidRDefault="00626E35" w:rsidP="00B426DC">
            <w:pPr>
              <w:jc w:val="center"/>
              <w:rPr>
                <w:sz w:val="22"/>
                <w:szCs w:val="22"/>
              </w:rPr>
            </w:pPr>
            <w:r w:rsidRPr="00626E35">
              <w:rPr>
                <w:sz w:val="22"/>
                <w:szCs w:val="22"/>
              </w:rPr>
              <w:t>22,7</w:t>
            </w:r>
          </w:p>
        </w:tc>
        <w:tc>
          <w:tcPr>
            <w:tcW w:w="818" w:type="dxa"/>
            <w:vAlign w:val="center"/>
          </w:tcPr>
          <w:p w:rsidR="00626E35" w:rsidRPr="00626E35" w:rsidRDefault="00626E35" w:rsidP="00B426DC">
            <w:pPr>
              <w:jc w:val="center"/>
              <w:rPr>
                <w:sz w:val="22"/>
                <w:szCs w:val="22"/>
              </w:rPr>
            </w:pPr>
            <w:r w:rsidRPr="00626E35">
              <w:rPr>
                <w:sz w:val="22"/>
                <w:szCs w:val="22"/>
              </w:rPr>
              <w:t>22,7</w:t>
            </w:r>
          </w:p>
        </w:tc>
        <w:tc>
          <w:tcPr>
            <w:tcW w:w="1200" w:type="dxa"/>
            <w:vAlign w:val="center"/>
          </w:tcPr>
          <w:p w:rsidR="00626E35" w:rsidRPr="00626E35" w:rsidRDefault="00626E35" w:rsidP="00B426DC">
            <w:pPr>
              <w:jc w:val="center"/>
              <w:rPr>
                <w:sz w:val="22"/>
                <w:szCs w:val="22"/>
              </w:rPr>
            </w:pPr>
            <w:r w:rsidRPr="00626E35">
              <w:rPr>
                <w:sz w:val="22"/>
                <w:szCs w:val="22"/>
              </w:rPr>
              <w:t>20,2</w:t>
            </w:r>
          </w:p>
        </w:tc>
        <w:tc>
          <w:tcPr>
            <w:tcW w:w="1440" w:type="dxa"/>
            <w:vAlign w:val="center"/>
          </w:tcPr>
          <w:p w:rsidR="00626E35" w:rsidRPr="00626E35" w:rsidRDefault="00626E35" w:rsidP="00B426DC">
            <w:pPr>
              <w:jc w:val="center"/>
              <w:rPr>
                <w:sz w:val="22"/>
                <w:szCs w:val="22"/>
              </w:rPr>
            </w:pPr>
            <w:r w:rsidRPr="00626E35">
              <w:rPr>
                <w:sz w:val="22"/>
                <w:szCs w:val="22"/>
              </w:rPr>
              <w:t>20,5</w:t>
            </w:r>
          </w:p>
        </w:tc>
        <w:tc>
          <w:tcPr>
            <w:tcW w:w="1338" w:type="dxa"/>
            <w:vAlign w:val="center"/>
          </w:tcPr>
          <w:p w:rsidR="00626E35" w:rsidRPr="00626E35" w:rsidRDefault="00626E35" w:rsidP="00B426DC">
            <w:pPr>
              <w:jc w:val="center"/>
              <w:rPr>
                <w:sz w:val="22"/>
                <w:szCs w:val="22"/>
              </w:rPr>
            </w:pPr>
            <w:r w:rsidRPr="00626E35">
              <w:rPr>
                <w:sz w:val="22"/>
                <w:szCs w:val="22"/>
              </w:rPr>
              <w:t>0,98</w:t>
            </w:r>
          </w:p>
        </w:tc>
      </w:tr>
      <w:tr w:rsidR="00626E35" w:rsidRPr="001A614D" w:rsidTr="00B426DC">
        <w:tc>
          <w:tcPr>
            <w:tcW w:w="2974" w:type="dxa"/>
          </w:tcPr>
          <w:p w:rsidR="00626E35" w:rsidRPr="00626E35" w:rsidRDefault="00626E35" w:rsidP="00836195">
            <w:pPr>
              <w:rPr>
                <w:sz w:val="22"/>
                <w:szCs w:val="22"/>
              </w:rPr>
            </w:pPr>
            <w:r w:rsidRPr="00626E35">
              <w:rPr>
                <w:sz w:val="22"/>
                <w:szCs w:val="22"/>
              </w:rPr>
              <w:t>Естественный прирост(+), убыль(-) населения</w:t>
            </w:r>
          </w:p>
        </w:tc>
        <w:tc>
          <w:tcPr>
            <w:tcW w:w="812"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-14,0</w:t>
            </w:r>
          </w:p>
        </w:tc>
        <w:tc>
          <w:tcPr>
            <w:tcW w:w="812"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-12,7</w:t>
            </w:r>
          </w:p>
        </w:tc>
        <w:tc>
          <w:tcPr>
            <w:tcW w:w="812"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-12,6</w:t>
            </w:r>
          </w:p>
        </w:tc>
        <w:tc>
          <w:tcPr>
            <w:tcW w:w="818"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-14,6</w:t>
            </w:r>
          </w:p>
        </w:tc>
        <w:tc>
          <w:tcPr>
            <w:tcW w:w="1200"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-9,9</w:t>
            </w:r>
          </w:p>
        </w:tc>
        <w:tc>
          <w:tcPr>
            <w:tcW w:w="1440"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-5,8</w:t>
            </w:r>
          </w:p>
        </w:tc>
        <w:tc>
          <w:tcPr>
            <w:tcW w:w="1338" w:type="dxa"/>
            <w:vAlign w:val="center"/>
          </w:tcPr>
          <w:p w:rsidR="00626E35" w:rsidRPr="00626E35" w:rsidRDefault="00626E35" w:rsidP="00B426DC">
            <w:pPr>
              <w:jc w:val="center"/>
              <w:rPr>
                <w:sz w:val="22"/>
                <w:szCs w:val="22"/>
              </w:rPr>
            </w:pPr>
          </w:p>
          <w:p w:rsidR="00626E35" w:rsidRPr="00626E35" w:rsidRDefault="00626E35" w:rsidP="00B426DC">
            <w:pPr>
              <w:jc w:val="center"/>
              <w:rPr>
                <w:sz w:val="22"/>
                <w:szCs w:val="22"/>
              </w:rPr>
            </w:pPr>
            <w:r w:rsidRPr="00626E35">
              <w:rPr>
                <w:sz w:val="22"/>
                <w:szCs w:val="22"/>
              </w:rPr>
              <w:t>1,72</w:t>
            </w:r>
          </w:p>
        </w:tc>
      </w:tr>
      <w:tr w:rsidR="00626E35" w:rsidRPr="001A614D" w:rsidTr="00B426DC">
        <w:tc>
          <w:tcPr>
            <w:tcW w:w="2974" w:type="dxa"/>
          </w:tcPr>
          <w:p w:rsidR="00626E35" w:rsidRPr="00626E35" w:rsidRDefault="00626E35" w:rsidP="00836195">
            <w:pPr>
              <w:rPr>
                <w:sz w:val="22"/>
                <w:szCs w:val="22"/>
              </w:rPr>
            </w:pPr>
            <w:r w:rsidRPr="00626E35">
              <w:rPr>
                <w:sz w:val="22"/>
                <w:szCs w:val="22"/>
              </w:rPr>
              <w:t>Темп роста к предыдущему году, %</w:t>
            </w:r>
          </w:p>
        </w:tc>
        <w:tc>
          <w:tcPr>
            <w:tcW w:w="812" w:type="dxa"/>
            <w:vAlign w:val="center"/>
          </w:tcPr>
          <w:p w:rsidR="00626E35" w:rsidRPr="00626E35" w:rsidRDefault="00626E35" w:rsidP="00B426DC">
            <w:pPr>
              <w:jc w:val="center"/>
              <w:rPr>
                <w:sz w:val="22"/>
                <w:szCs w:val="22"/>
              </w:rPr>
            </w:pPr>
            <w:r w:rsidRPr="00626E35">
              <w:rPr>
                <w:sz w:val="22"/>
                <w:szCs w:val="22"/>
              </w:rPr>
              <w:t>99,3</w:t>
            </w:r>
          </w:p>
        </w:tc>
        <w:tc>
          <w:tcPr>
            <w:tcW w:w="812" w:type="dxa"/>
            <w:vAlign w:val="center"/>
          </w:tcPr>
          <w:p w:rsidR="00626E35" w:rsidRPr="00626E35" w:rsidRDefault="00626E35" w:rsidP="00B426DC">
            <w:pPr>
              <w:jc w:val="center"/>
              <w:rPr>
                <w:sz w:val="22"/>
                <w:szCs w:val="22"/>
              </w:rPr>
            </w:pPr>
            <w:r w:rsidRPr="00626E35">
              <w:rPr>
                <w:sz w:val="22"/>
                <w:szCs w:val="22"/>
              </w:rPr>
              <w:t>90,7</w:t>
            </w:r>
          </w:p>
        </w:tc>
        <w:tc>
          <w:tcPr>
            <w:tcW w:w="812" w:type="dxa"/>
            <w:vAlign w:val="center"/>
          </w:tcPr>
          <w:p w:rsidR="00626E35" w:rsidRPr="00626E35" w:rsidRDefault="00626E35" w:rsidP="00B426DC">
            <w:pPr>
              <w:jc w:val="center"/>
              <w:rPr>
                <w:sz w:val="22"/>
                <w:szCs w:val="22"/>
              </w:rPr>
            </w:pPr>
            <w:r w:rsidRPr="00626E35">
              <w:rPr>
                <w:sz w:val="22"/>
                <w:szCs w:val="22"/>
              </w:rPr>
              <w:t>99,2</w:t>
            </w:r>
          </w:p>
        </w:tc>
        <w:tc>
          <w:tcPr>
            <w:tcW w:w="818" w:type="dxa"/>
            <w:vAlign w:val="center"/>
          </w:tcPr>
          <w:p w:rsidR="00626E35" w:rsidRPr="00626E35" w:rsidRDefault="00626E35" w:rsidP="00B426DC">
            <w:pPr>
              <w:jc w:val="center"/>
              <w:rPr>
                <w:sz w:val="22"/>
                <w:szCs w:val="22"/>
              </w:rPr>
            </w:pPr>
            <w:r w:rsidRPr="00626E35">
              <w:rPr>
                <w:sz w:val="22"/>
                <w:szCs w:val="22"/>
              </w:rPr>
              <w:t>115,9</w:t>
            </w:r>
          </w:p>
        </w:tc>
        <w:tc>
          <w:tcPr>
            <w:tcW w:w="1200" w:type="dxa"/>
            <w:vAlign w:val="center"/>
          </w:tcPr>
          <w:p w:rsidR="00626E35" w:rsidRPr="00626E35" w:rsidRDefault="00626E35" w:rsidP="00B426DC">
            <w:pPr>
              <w:jc w:val="center"/>
              <w:rPr>
                <w:sz w:val="22"/>
                <w:szCs w:val="22"/>
              </w:rPr>
            </w:pPr>
            <w:r w:rsidRPr="00626E35">
              <w:rPr>
                <w:sz w:val="22"/>
                <w:szCs w:val="22"/>
              </w:rPr>
              <w:t>68,5</w:t>
            </w:r>
          </w:p>
        </w:tc>
        <w:tc>
          <w:tcPr>
            <w:tcW w:w="1440" w:type="dxa"/>
            <w:vAlign w:val="center"/>
          </w:tcPr>
          <w:p w:rsidR="00626E35" w:rsidRPr="00626E35" w:rsidRDefault="00626E35" w:rsidP="00B426DC">
            <w:pPr>
              <w:jc w:val="center"/>
              <w:rPr>
                <w:sz w:val="22"/>
                <w:szCs w:val="22"/>
              </w:rPr>
            </w:pPr>
            <w:r w:rsidRPr="00626E35">
              <w:rPr>
                <w:sz w:val="22"/>
                <w:szCs w:val="22"/>
              </w:rPr>
              <w:t>81,7</w:t>
            </w:r>
          </w:p>
        </w:tc>
        <w:tc>
          <w:tcPr>
            <w:tcW w:w="1338" w:type="dxa"/>
            <w:vAlign w:val="center"/>
          </w:tcPr>
          <w:p w:rsidR="00626E35" w:rsidRPr="00626E35" w:rsidRDefault="00626E35" w:rsidP="00B426DC">
            <w:pPr>
              <w:jc w:val="center"/>
              <w:rPr>
                <w:sz w:val="22"/>
                <w:szCs w:val="22"/>
              </w:rPr>
            </w:pPr>
          </w:p>
        </w:tc>
      </w:tr>
      <w:tr w:rsidR="00626E35" w:rsidRPr="001A614D" w:rsidTr="00B426DC">
        <w:tc>
          <w:tcPr>
            <w:tcW w:w="2974" w:type="dxa"/>
          </w:tcPr>
          <w:p w:rsidR="00626E35" w:rsidRPr="00626E35" w:rsidRDefault="00626E35" w:rsidP="00836195">
            <w:pPr>
              <w:rPr>
                <w:i/>
                <w:sz w:val="22"/>
                <w:szCs w:val="22"/>
              </w:rPr>
            </w:pPr>
            <w:r w:rsidRPr="00626E35">
              <w:rPr>
                <w:i/>
                <w:sz w:val="22"/>
                <w:szCs w:val="22"/>
              </w:rPr>
              <w:t>Миграционный прирост (+), убыль(-) населения</w:t>
            </w:r>
          </w:p>
        </w:tc>
        <w:tc>
          <w:tcPr>
            <w:tcW w:w="812" w:type="dxa"/>
            <w:vAlign w:val="center"/>
          </w:tcPr>
          <w:p w:rsidR="00626E35" w:rsidRPr="00626E35" w:rsidRDefault="00626E35" w:rsidP="00B426DC">
            <w:pPr>
              <w:jc w:val="center"/>
              <w:rPr>
                <w:sz w:val="22"/>
                <w:szCs w:val="22"/>
              </w:rPr>
            </w:pPr>
            <w:r w:rsidRPr="00626E35">
              <w:rPr>
                <w:sz w:val="22"/>
                <w:szCs w:val="22"/>
              </w:rPr>
              <w:t>-4,5</w:t>
            </w:r>
          </w:p>
        </w:tc>
        <w:tc>
          <w:tcPr>
            <w:tcW w:w="812" w:type="dxa"/>
            <w:vAlign w:val="center"/>
          </w:tcPr>
          <w:p w:rsidR="00626E35" w:rsidRPr="00626E35" w:rsidRDefault="00626E35" w:rsidP="00B426DC">
            <w:pPr>
              <w:jc w:val="center"/>
              <w:rPr>
                <w:sz w:val="22"/>
                <w:szCs w:val="22"/>
              </w:rPr>
            </w:pPr>
            <w:r w:rsidRPr="00626E35">
              <w:rPr>
                <w:sz w:val="22"/>
                <w:szCs w:val="22"/>
              </w:rPr>
              <w:t>-1,5</w:t>
            </w:r>
          </w:p>
        </w:tc>
        <w:tc>
          <w:tcPr>
            <w:tcW w:w="812" w:type="dxa"/>
            <w:vAlign w:val="center"/>
          </w:tcPr>
          <w:p w:rsidR="00626E35" w:rsidRPr="00626E35" w:rsidRDefault="00626E35" w:rsidP="00B426DC">
            <w:pPr>
              <w:jc w:val="center"/>
              <w:rPr>
                <w:sz w:val="22"/>
                <w:szCs w:val="22"/>
              </w:rPr>
            </w:pPr>
            <w:r w:rsidRPr="00626E35">
              <w:rPr>
                <w:sz w:val="22"/>
                <w:szCs w:val="22"/>
              </w:rPr>
              <w:t>-2,3</w:t>
            </w:r>
          </w:p>
        </w:tc>
        <w:tc>
          <w:tcPr>
            <w:tcW w:w="818" w:type="dxa"/>
            <w:vAlign w:val="center"/>
          </w:tcPr>
          <w:p w:rsidR="00626E35" w:rsidRPr="00626E35" w:rsidRDefault="00626E35" w:rsidP="00B426DC">
            <w:pPr>
              <w:jc w:val="center"/>
              <w:rPr>
                <w:sz w:val="22"/>
                <w:szCs w:val="22"/>
              </w:rPr>
            </w:pPr>
            <w:r w:rsidRPr="00626E35">
              <w:rPr>
                <w:sz w:val="22"/>
                <w:szCs w:val="22"/>
              </w:rPr>
              <w:t>-4,4</w:t>
            </w:r>
          </w:p>
        </w:tc>
        <w:tc>
          <w:tcPr>
            <w:tcW w:w="1200" w:type="dxa"/>
            <w:vAlign w:val="center"/>
          </w:tcPr>
          <w:p w:rsidR="00626E35" w:rsidRPr="00626E35" w:rsidRDefault="00626E35" w:rsidP="00B426DC">
            <w:pPr>
              <w:jc w:val="center"/>
              <w:rPr>
                <w:sz w:val="22"/>
                <w:szCs w:val="22"/>
              </w:rPr>
            </w:pPr>
            <w:r w:rsidRPr="00626E35">
              <w:rPr>
                <w:sz w:val="22"/>
                <w:szCs w:val="22"/>
              </w:rPr>
              <w:t>-5,1</w:t>
            </w:r>
          </w:p>
        </w:tc>
        <w:tc>
          <w:tcPr>
            <w:tcW w:w="1440" w:type="dxa"/>
            <w:vAlign w:val="center"/>
          </w:tcPr>
          <w:p w:rsidR="00626E35" w:rsidRPr="00626E35" w:rsidRDefault="00626E35" w:rsidP="00B426DC">
            <w:pPr>
              <w:jc w:val="center"/>
              <w:rPr>
                <w:sz w:val="22"/>
                <w:szCs w:val="22"/>
              </w:rPr>
            </w:pPr>
            <w:r w:rsidRPr="00626E35">
              <w:rPr>
                <w:sz w:val="22"/>
                <w:szCs w:val="22"/>
              </w:rPr>
              <w:t>7,2</w:t>
            </w:r>
          </w:p>
        </w:tc>
        <w:tc>
          <w:tcPr>
            <w:tcW w:w="1338" w:type="dxa"/>
            <w:vAlign w:val="center"/>
          </w:tcPr>
          <w:p w:rsidR="00626E35" w:rsidRPr="00626E35" w:rsidRDefault="00626E35" w:rsidP="00B426DC">
            <w:pPr>
              <w:jc w:val="center"/>
              <w:rPr>
                <w:sz w:val="22"/>
                <w:szCs w:val="22"/>
              </w:rPr>
            </w:pPr>
          </w:p>
        </w:tc>
      </w:tr>
      <w:tr w:rsidR="00626E35" w:rsidRPr="001A614D" w:rsidTr="00B426DC">
        <w:tc>
          <w:tcPr>
            <w:tcW w:w="2974" w:type="dxa"/>
          </w:tcPr>
          <w:p w:rsidR="00626E35" w:rsidRPr="00626E35" w:rsidRDefault="00626E35" w:rsidP="00836195">
            <w:pPr>
              <w:rPr>
                <w:sz w:val="22"/>
                <w:szCs w:val="22"/>
              </w:rPr>
            </w:pPr>
            <w:r w:rsidRPr="00626E35">
              <w:rPr>
                <w:sz w:val="22"/>
                <w:szCs w:val="22"/>
              </w:rPr>
              <w:t>Темп роста к предыдущему году, %</w:t>
            </w:r>
          </w:p>
        </w:tc>
        <w:tc>
          <w:tcPr>
            <w:tcW w:w="812" w:type="dxa"/>
            <w:vAlign w:val="center"/>
          </w:tcPr>
          <w:p w:rsidR="00626E35" w:rsidRPr="00626E35" w:rsidRDefault="00626E35" w:rsidP="00B426DC">
            <w:pPr>
              <w:jc w:val="center"/>
              <w:rPr>
                <w:sz w:val="22"/>
                <w:szCs w:val="22"/>
              </w:rPr>
            </w:pPr>
            <w:r w:rsidRPr="00626E35">
              <w:rPr>
                <w:sz w:val="22"/>
                <w:szCs w:val="22"/>
              </w:rPr>
              <w:t>77,6</w:t>
            </w:r>
          </w:p>
        </w:tc>
        <w:tc>
          <w:tcPr>
            <w:tcW w:w="812" w:type="dxa"/>
            <w:vAlign w:val="center"/>
          </w:tcPr>
          <w:p w:rsidR="00626E35" w:rsidRPr="00626E35" w:rsidRDefault="00626E35" w:rsidP="00B426DC">
            <w:pPr>
              <w:jc w:val="center"/>
              <w:rPr>
                <w:sz w:val="22"/>
                <w:szCs w:val="22"/>
              </w:rPr>
            </w:pPr>
            <w:r w:rsidRPr="00626E35">
              <w:rPr>
                <w:sz w:val="22"/>
                <w:szCs w:val="22"/>
              </w:rPr>
              <w:t>33,3</w:t>
            </w:r>
          </w:p>
        </w:tc>
        <w:tc>
          <w:tcPr>
            <w:tcW w:w="812" w:type="dxa"/>
            <w:vAlign w:val="center"/>
          </w:tcPr>
          <w:p w:rsidR="00626E35" w:rsidRPr="00626E35" w:rsidRDefault="00626E35" w:rsidP="00B426DC">
            <w:pPr>
              <w:jc w:val="center"/>
              <w:rPr>
                <w:sz w:val="22"/>
                <w:szCs w:val="22"/>
              </w:rPr>
            </w:pPr>
            <w:r w:rsidRPr="00626E35">
              <w:rPr>
                <w:sz w:val="22"/>
                <w:szCs w:val="22"/>
              </w:rPr>
              <w:t>153,3</w:t>
            </w:r>
          </w:p>
        </w:tc>
        <w:tc>
          <w:tcPr>
            <w:tcW w:w="818" w:type="dxa"/>
            <w:vAlign w:val="center"/>
          </w:tcPr>
          <w:p w:rsidR="00626E35" w:rsidRPr="00626E35" w:rsidRDefault="00626E35" w:rsidP="00B426DC">
            <w:pPr>
              <w:jc w:val="center"/>
              <w:rPr>
                <w:sz w:val="22"/>
                <w:szCs w:val="22"/>
              </w:rPr>
            </w:pPr>
            <w:r w:rsidRPr="00626E35">
              <w:rPr>
                <w:sz w:val="22"/>
                <w:szCs w:val="22"/>
              </w:rPr>
              <w:t>191,3</w:t>
            </w:r>
          </w:p>
        </w:tc>
        <w:tc>
          <w:tcPr>
            <w:tcW w:w="1200" w:type="dxa"/>
            <w:vAlign w:val="center"/>
          </w:tcPr>
          <w:p w:rsidR="00626E35" w:rsidRPr="00626E35" w:rsidRDefault="00626E35" w:rsidP="00B426DC">
            <w:pPr>
              <w:jc w:val="center"/>
              <w:rPr>
                <w:sz w:val="22"/>
                <w:szCs w:val="22"/>
              </w:rPr>
            </w:pPr>
            <w:r w:rsidRPr="00626E35">
              <w:rPr>
                <w:sz w:val="22"/>
                <w:szCs w:val="22"/>
              </w:rPr>
              <w:t>115,9</w:t>
            </w:r>
          </w:p>
        </w:tc>
        <w:tc>
          <w:tcPr>
            <w:tcW w:w="1440" w:type="dxa"/>
            <w:vAlign w:val="center"/>
          </w:tcPr>
          <w:p w:rsidR="00626E35" w:rsidRPr="00626E35" w:rsidRDefault="00626E35" w:rsidP="00B426DC">
            <w:pPr>
              <w:jc w:val="center"/>
              <w:rPr>
                <w:sz w:val="22"/>
                <w:szCs w:val="22"/>
              </w:rPr>
            </w:pPr>
            <w:r w:rsidRPr="00626E35">
              <w:rPr>
                <w:sz w:val="22"/>
                <w:szCs w:val="22"/>
              </w:rPr>
              <w:t>102,9</w:t>
            </w:r>
          </w:p>
        </w:tc>
        <w:tc>
          <w:tcPr>
            <w:tcW w:w="1338" w:type="dxa"/>
            <w:vAlign w:val="center"/>
          </w:tcPr>
          <w:p w:rsidR="00626E35" w:rsidRPr="00626E35" w:rsidRDefault="00626E35" w:rsidP="00B426DC">
            <w:pPr>
              <w:jc w:val="center"/>
              <w:rPr>
                <w:sz w:val="22"/>
                <w:szCs w:val="22"/>
              </w:rPr>
            </w:pPr>
          </w:p>
        </w:tc>
      </w:tr>
    </w:tbl>
    <w:p w:rsidR="00626E35" w:rsidRDefault="00626E35" w:rsidP="00626E35">
      <w:pPr>
        <w:ind w:firstLine="567"/>
        <w:jc w:val="both"/>
        <w:rPr>
          <w:sz w:val="20"/>
          <w:szCs w:val="20"/>
        </w:rPr>
      </w:pPr>
      <w:r>
        <w:rPr>
          <w:sz w:val="20"/>
          <w:szCs w:val="20"/>
        </w:rPr>
        <w:t>*) «Стратегия социально-экономического развития МО «Красногвардейский район» до 2025 года.</w:t>
      </w:r>
    </w:p>
    <w:p w:rsidR="00626E35" w:rsidRPr="00D60DEB" w:rsidRDefault="00626E35" w:rsidP="00626E35">
      <w:pPr>
        <w:spacing w:before="240" w:line="276" w:lineRule="auto"/>
        <w:ind w:firstLine="567"/>
        <w:jc w:val="both"/>
      </w:pPr>
      <w:r w:rsidRPr="00D60DEB">
        <w:t xml:space="preserve">Население в </w:t>
      </w:r>
      <w:r w:rsidR="0085688C">
        <w:t>Красногвардей</w:t>
      </w:r>
      <w:r w:rsidRPr="00D60DEB">
        <w:t xml:space="preserve">ском МР </w:t>
      </w:r>
      <w:r w:rsidRPr="0085688C">
        <w:t>старше</w:t>
      </w:r>
      <w:r w:rsidRPr="00DC5196">
        <w:t xml:space="preserve"> </w:t>
      </w:r>
      <w:r w:rsidRPr="00D60DEB">
        <w:t>населения  Белгородской области в целом (Таблица 1.2.2.</w:t>
      </w:r>
      <w:r>
        <w:t>4</w:t>
      </w:r>
      <w:r w:rsidRPr="00D60DEB">
        <w:t>). Так, в районе доля лиц в возрасте моложе трудоспособного (</w:t>
      </w:r>
      <w:r w:rsidRPr="00DC5196">
        <w:t>1</w:t>
      </w:r>
      <w:r w:rsidR="0085688C">
        <w:t>5</w:t>
      </w:r>
      <w:r w:rsidRPr="00DC5196">
        <w:t>,</w:t>
      </w:r>
      <w:r w:rsidR="0085688C">
        <w:t>3</w:t>
      </w:r>
      <w:r w:rsidRPr="00DC5196">
        <w:t>%)</w:t>
      </w:r>
      <w:r w:rsidRPr="00D60DEB">
        <w:t xml:space="preserve"> </w:t>
      </w:r>
      <w:r>
        <w:t>бол</w:t>
      </w:r>
      <w:r w:rsidRPr="00D60DEB">
        <w:t>ьше среднеобластной (</w:t>
      </w:r>
      <w:r w:rsidRPr="00981BFE">
        <w:t>14,9</w:t>
      </w:r>
      <w:r w:rsidRPr="00D60DEB">
        <w:t xml:space="preserve">%), население трудоспособного возраста </w:t>
      </w:r>
      <w:r w:rsidRPr="00DC5196">
        <w:t>(5</w:t>
      </w:r>
      <w:r w:rsidR="0085688C">
        <w:t>5</w:t>
      </w:r>
      <w:r w:rsidRPr="00DC5196">
        <w:t>,0</w:t>
      </w:r>
      <w:r w:rsidRPr="00D60DEB">
        <w:t>%) также меньше среднего по области показателя (</w:t>
      </w:r>
      <w:r w:rsidRPr="00981BFE">
        <w:t>62,3</w:t>
      </w:r>
      <w:r w:rsidRPr="00D60DEB">
        <w:t xml:space="preserve">%), а доля лиц пенсионного возраста в районе </w:t>
      </w:r>
      <w:r w:rsidRPr="00DC5196">
        <w:t>(2</w:t>
      </w:r>
      <w:r w:rsidR="0085688C">
        <w:t>9</w:t>
      </w:r>
      <w:r w:rsidRPr="00DC5196">
        <w:t>,</w:t>
      </w:r>
      <w:r w:rsidR="0085688C">
        <w:t>7</w:t>
      </w:r>
      <w:r w:rsidRPr="00D60DEB">
        <w:t xml:space="preserve">%) </w:t>
      </w:r>
      <w:r w:rsidR="0085688C">
        <w:t xml:space="preserve">значительно </w:t>
      </w:r>
      <w:r w:rsidRPr="00D60DEB">
        <w:t>выше аналогичного показателя по области (22,8%).</w:t>
      </w:r>
    </w:p>
    <w:p w:rsidR="004D2ED9" w:rsidRPr="00D60DEB" w:rsidRDefault="004D2ED9" w:rsidP="00DC5196">
      <w:pPr>
        <w:spacing w:before="240"/>
        <w:jc w:val="right"/>
      </w:pPr>
      <w:r w:rsidRPr="00D60DEB">
        <w:lastRenderedPageBreak/>
        <w:t>Таблица 1.</w:t>
      </w:r>
      <w:r w:rsidR="001854AB" w:rsidRPr="00D60DEB">
        <w:t>2</w:t>
      </w:r>
      <w:r w:rsidRPr="00D60DEB">
        <w:t>.2.</w:t>
      </w:r>
      <w:r w:rsidR="00581548">
        <w:t>4</w:t>
      </w:r>
      <w:r w:rsidRPr="00D60DEB">
        <w:t>.</w:t>
      </w:r>
    </w:p>
    <w:p w:rsidR="004D2ED9" w:rsidRPr="00D60DEB" w:rsidRDefault="00581548" w:rsidP="004D2ED9">
      <w:pPr>
        <w:jc w:val="center"/>
      </w:pPr>
      <w:r>
        <w:t>Сравнение возрастной структуры</w:t>
      </w:r>
      <w:r w:rsidR="004D2ED9" w:rsidRPr="00D60DEB">
        <w:t xml:space="preserve"> населения </w:t>
      </w:r>
      <w:r w:rsidR="0085688C">
        <w:t>Красногвардейс</w:t>
      </w:r>
      <w:r w:rsidR="004D2ED9" w:rsidRPr="00D60DEB">
        <w:t>кого муниципального района и  Белгородской области по состоянию на 01.01. 200</w:t>
      </w:r>
      <w:r>
        <w:t>7</w:t>
      </w:r>
      <w:r w:rsidR="004D2ED9" w:rsidRPr="00D60DEB">
        <w:t xml:space="preserve"> года</w:t>
      </w:r>
      <w:r w:rsidR="004F4C2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520"/>
        <w:gridCol w:w="1920"/>
        <w:gridCol w:w="2153"/>
      </w:tblGrid>
      <w:tr w:rsidR="00581548" w:rsidRPr="002C41E0" w:rsidTr="00CC03E9">
        <w:trPr>
          <w:trHeight w:val="20"/>
        </w:trPr>
        <w:tc>
          <w:tcPr>
            <w:tcW w:w="3828" w:type="dxa"/>
            <w:vMerge w:val="restart"/>
            <w:shd w:val="clear" w:color="auto" w:fill="D9D9D9"/>
          </w:tcPr>
          <w:p w:rsidR="00581548" w:rsidRPr="00581548" w:rsidRDefault="00581548" w:rsidP="00836195">
            <w:pPr>
              <w:jc w:val="center"/>
            </w:pPr>
            <w:r w:rsidRPr="00581548">
              <w:t>Показатели</w:t>
            </w:r>
          </w:p>
        </w:tc>
        <w:tc>
          <w:tcPr>
            <w:tcW w:w="4440" w:type="dxa"/>
            <w:gridSpan w:val="2"/>
            <w:tcBorders>
              <w:bottom w:val="single" w:sz="4" w:space="0" w:color="auto"/>
            </w:tcBorders>
            <w:shd w:val="clear" w:color="auto" w:fill="D9D9D9"/>
          </w:tcPr>
          <w:p w:rsidR="00581548" w:rsidRPr="00581548" w:rsidRDefault="00581548" w:rsidP="00836195">
            <w:pPr>
              <w:jc w:val="center"/>
            </w:pPr>
            <w:r w:rsidRPr="00581548">
              <w:t>Муниципальный район</w:t>
            </w:r>
          </w:p>
        </w:tc>
        <w:tc>
          <w:tcPr>
            <w:tcW w:w="2153" w:type="dxa"/>
            <w:vMerge w:val="restart"/>
            <w:shd w:val="clear" w:color="auto" w:fill="D9D9D9"/>
          </w:tcPr>
          <w:p w:rsidR="00581548" w:rsidRPr="00581548" w:rsidRDefault="00581548" w:rsidP="00836195">
            <w:pPr>
              <w:jc w:val="center"/>
            </w:pPr>
            <w:r w:rsidRPr="00581548">
              <w:t>Область,</w:t>
            </w:r>
            <w:r w:rsidR="001A787D">
              <w:t xml:space="preserve"> </w:t>
            </w:r>
            <w:r w:rsidRPr="00581548">
              <w:t>%%</w:t>
            </w:r>
          </w:p>
        </w:tc>
      </w:tr>
      <w:tr w:rsidR="00581548" w:rsidRPr="002C41E0" w:rsidTr="00CC03E9">
        <w:trPr>
          <w:trHeight w:val="20"/>
        </w:trPr>
        <w:tc>
          <w:tcPr>
            <w:tcW w:w="3828" w:type="dxa"/>
            <w:vMerge/>
          </w:tcPr>
          <w:p w:rsidR="00581548" w:rsidRPr="00581548" w:rsidRDefault="00581548" w:rsidP="00836195">
            <w:pPr>
              <w:jc w:val="center"/>
            </w:pPr>
          </w:p>
        </w:tc>
        <w:tc>
          <w:tcPr>
            <w:tcW w:w="2520" w:type="dxa"/>
            <w:shd w:val="clear" w:color="auto" w:fill="D9D9D9"/>
          </w:tcPr>
          <w:p w:rsidR="00581548" w:rsidRPr="00581548" w:rsidRDefault="00581548" w:rsidP="00836195">
            <w:pPr>
              <w:jc w:val="center"/>
            </w:pPr>
            <w:r w:rsidRPr="00581548">
              <w:t>человек</w:t>
            </w:r>
          </w:p>
        </w:tc>
        <w:tc>
          <w:tcPr>
            <w:tcW w:w="1920" w:type="dxa"/>
            <w:shd w:val="clear" w:color="auto" w:fill="D9D9D9"/>
          </w:tcPr>
          <w:p w:rsidR="00581548" w:rsidRPr="00581548" w:rsidRDefault="00581548" w:rsidP="00836195">
            <w:pPr>
              <w:jc w:val="center"/>
            </w:pPr>
            <w:r w:rsidRPr="00581548">
              <w:t>%,%</w:t>
            </w:r>
          </w:p>
        </w:tc>
        <w:tc>
          <w:tcPr>
            <w:tcW w:w="2153" w:type="dxa"/>
            <w:vMerge/>
          </w:tcPr>
          <w:p w:rsidR="00581548" w:rsidRPr="00581548" w:rsidRDefault="00581548" w:rsidP="00836195">
            <w:pPr>
              <w:jc w:val="center"/>
            </w:pPr>
          </w:p>
        </w:tc>
      </w:tr>
      <w:tr w:rsidR="0085688C" w:rsidRPr="002C41E0" w:rsidTr="00581548">
        <w:trPr>
          <w:trHeight w:val="20"/>
        </w:trPr>
        <w:tc>
          <w:tcPr>
            <w:tcW w:w="3828" w:type="dxa"/>
          </w:tcPr>
          <w:p w:rsidR="0085688C" w:rsidRPr="00581548" w:rsidRDefault="0085688C" w:rsidP="00836195">
            <w:pPr>
              <w:rPr>
                <w:b/>
              </w:rPr>
            </w:pPr>
            <w:r w:rsidRPr="00581548">
              <w:rPr>
                <w:b/>
              </w:rPr>
              <w:t>Численность населения всего:</w:t>
            </w:r>
          </w:p>
        </w:tc>
        <w:tc>
          <w:tcPr>
            <w:tcW w:w="2520" w:type="dxa"/>
          </w:tcPr>
          <w:p w:rsidR="0085688C" w:rsidRPr="0085688C" w:rsidRDefault="0085688C" w:rsidP="00B426DC">
            <w:pPr>
              <w:jc w:val="center"/>
            </w:pPr>
            <w:r w:rsidRPr="0085688C">
              <w:t>41253</w:t>
            </w:r>
          </w:p>
        </w:tc>
        <w:tc>
          <w:tcPr>
            <w:tcW w:w="1920" w:type="dxa"/>
          </w:tcPr>
          <w:p w:rsidR="0085688C" w:rsidRPr="0085688C" w:rsidRDefault="0085688C" w:rsidP="00B426DC">
            <w:pPr>
              <w:jc w:val="center"/>
            </w:pPr>
            <w:r w:rsidRPr="0085688C">
              <w:t>100</w:t>
            </w:r>
          </w:p>
        </w:tc>
        <w:tc>
          <w:tcPr>
            <w:tcW w:w="2153" w:type="dxa"/>
          </w:tcPr>
          <w:p w:rsidR="0085688C" w:rsidRPr="0085688C" w:rsidRDefault="0085688C" w:rsidP="00B426DC">
            <w:pPr>
              <w:jc w:val="center"/>
            </w:pPr>
            <w:r w:rsidRPr="0085688C">
              <w:t>1513620 / 100</w:t>
            </w:r>
          </w:p>
        </w:tc>
      </w:tr>
      <w:tr w:rsidR="0085688C" w:rsidRPr="002C41E0" w:rsidTr="00581548">
        <w:trPr>
          <w:trHeight w:val="20"/>
        </w:trPr>
        <w:tc>
          <w:tcPr>
            <w:tcW w:w="3828" w:type="dxa"/>
          </w:tcPr>
          <w:p w:rsidR="0085688C" w:rsidRPr="00581548" w:rsidRDefault="0085688C" w:rsidP="00836195">
            <w:r w:rsidRPr="00581548">
              <w:t>В том числе:</w:t>
            </w:r>
          </w:p>
        </w:tc>
        <w:tc>
          <w:tcPr>
            <w:tcW w:w="2520" w:type="dxa"/>
          </w:tcPr>
          <w:p w:rsidR="0085688C" w:rsidRPr="0085688C" w:rsidRDefault="0085688C" w:rsidP="00B426DC">
            <w:pPr>
              <w:jc w:val="center"/>
            </w:pPr>
          </w:p>
        </w:tc>
        <w:tc>
          <w:tcPr>
            <w:tcW w:w="1920" w:type="dxa"/>
          </w:tcPr>
          <w:p w:rsidR="0085688C" w:rsidRPr="0085688C" w:rsidRDefault="0085688C" w:rsidP="00B426DC">
            <w:pPr>
              <w:jc w:val="center"/>
            </w:pPr>
          </w:p>
        </w:tc>
        <w:tc>
          <w:tcPr>
            <w:tcW w:w="2153" w:type="dxa"/>
          </w:tcPr>
          <w:p w:rsidR="0085688C" w:rsidRPr="0085688C" w:rsidRDefault="0085688C" w:rsidP="00B426DC">
            <w:pPr>
              <w:jc w:val="center"/>
            </w:pPr>
          </w:p>
        </w:tc>
      </w:tr>
      <w:tr w:rsidR="0085688C" w:rsidRPr="002C41E0" w:rsidTr="00581548">
        <w:trPr>
          <w:trHeight w:val="20"/>
        </w:trPr>
        <w:tc>
          <w:tcPr>
            <w:tcW w:w="3828" w:type="dxa"/>
          </w:tcPr>
          <w:p w:rsidR="0085688C" w:rsidRPr="00581548" w:rsidRDefault="0085688C" w:rsidP="00836195">
            <w:r w:rsidRPr="00581548">
              <w:t>Моложе трудоспособного возраста</w:t>
            </w:r>
          </w:p>
        </w:tc>
        <w:tc>
          <w:tcPr>
            <w:tcW w:w="2520" w:type="dxa"/>
          </w:tcPr>
          <w:p w:rsidR="0085688C" w:rsidRPr="0085688C" w:rsidRDefault="0085688C" w:rsidP="00B426DC">
            <w:pPr>
              <w:jc w:val="center"/>
            </w:pPr>
            <w:r w:rsidRPr="0085688C">
              <w:t>6291</w:t>
            </w:r>
          </w:p>
        </w:tc>
        <w:tc>
          <w:tcPr>
            <w:tcW w:w="1920" w:type="dxa"/>
          </w:tcPr>
          <w:p w:rsidR="0085688C" w:rsidRPr="0085688C" w:rsidRDefault="0085688C" w:rsidP="00B426DC">
            <w:pPr>
              <w:jc w:val="center"/>
            </w:pPr>
            <w:r w:rsidRPr="0085688C">
              <w:t>15,3</w:t>
            </w:r>
          </w:p>
        </w:tc>
        <w:tc>
          <w:tcPr>
            <w:tcW w:w="2153" w:type="dxa"/>
          </w:tcPr>
          <w:p w:rsidR="0085688C" w:rsidRPr="0085688C" w:rsidRDefault="0085688C" w:rsidP="00B426DC">
            <w:pPr>
              <w:jc w:val="center"/>
            </w:pPr>
            <w:r w:rsidRPr="0085688C">
              <w:t>225855 / 14,9</w:t>
            </w:r>
          </w:p>
        </w:tc>
      </w:tr>
      <w:tr w:rsidR="0085688C" w:rsidRPr="002C41E0" w:rsidTr="00581548">
        <w:trPr>
          <w:trHeight w:val="20"/>
        </w:trPr>
        <w:tc>
          <w:tcPr>
            <w:tcW w:w="3828" w:type="dxa"/>
          </w:tcPr>
          <w:p w:rsidR="0085688C" w:rsidRPr="00581548" w:rsidRDefault="0085688C" w:rsidP="00836195">
            <w:r w:rsidRPr="00581548">
              <w:t>Трудоспособного возраста</w:t>
            </w:r>
          </w:p>
        </w:tc>
        <w:tc>
          <w:tcPr>
            <w:tcW w:w="2520" w:type="dxa"/>
          </w:tcPr>
          <w:p w:rsidR="0085688C" w:rsidRPr="0085688C" w:rsidRDefault="0085688C" w:rsidP="00B426DC">
            <w:pPr>
              <w:jc w:val="center"/>
            </w:pPr>
            <w:r w:rsidRPr="0085688C">
              <w:t>22701</w:t>
            </w:r>
          </w:p>
        </w:tc>
        <w:tc>
          <w:tcPr>
            <w:tcW w:w="1920" w:type="dxa"/>
          </w:tcPr>
          <w:p w:rsidR="0085688C" w:rsidRPr="0085688C" w:rsidRDefault="0085688C" w:rsidP="00B426DC">
            <w:pPr>
              <w:jc w:val="center"/>
            </w:pPr>
            <w:r w:rsidRPr="0085688C">
              <w:t>55,0</w:t>
            </w:r>
          </w:p>
        </w:tc>
        <w:tc>
          <w:tcPr>
            <w:tcW w:w="2153" w:type="dxa"/>
          </w:tcPr>
          <w:p w:rsidR="0085688C" w:rsidRPr="0085688C" w:rsidRDefault="0085688C" w:rsidP="00B426DC">
            <w:pPr>
              <w:jc w:val="center"/>
            </w:pPr>
            <w:r w:rsidRPr="0085688C">
              <w:t>942403 / 62,3</w:t>
            </w:r>
          </w:p>
        </w:tc>
      </w:tr>
      <w:tr w:rsidR="0085688C" w:rsidRPr="002C41E0" w:rsidTr="00581548">
        <w:trPr>
          <w:trHeight w:val="20"/>
        </w:trPr>
        <w:tc>
          <w:tcPr>
            <w:tcW w:w="3828" w:type="dxa"/>
          </w:tcPr>
          <w:p w:rsidR="0085688C" w:rsidRPr="00581548" w:rsidRDefault="0085688C" w:rsidP="00836195">
            <w:r w:rsidRPr="00581548">
              <w:t>Старше трудоспособного возраста</w:t>
            </w:r>
          </w:p>
        </w:tc>
        <w:tc>
          <w:tcPr>
            <w:tcW w:w="2520" w:type="dxa"/>
          </w:tcPr>
          <w:p w:rsidR="0085688C" w:rsidRPr="0085688C" w:rsidRDefault="0085688C" w:rsidP="00B426DC">
            <w:pPr>
              <w:jc w:val="center"/>
            </w:pPr>
            <w:r w:rsidRPr="0085688C">
              <w:t>12261</w:t>
            </w:r>
          </w:p>
        </w:tc>
        <w:tc>
          <w:tcPr>
            <w:tcW w:w="1920" w:type="dxa"/>
          </w:tcPr>
          <w:p w:rsidR="0085688C" w:rsidRPr="0085688C" w:rsidRDefault="0085688C" w:rsidP="00B426DC">
            <w:pPr>
              <w:jc w:val="center"/>
            </w:pPr>
            <w:r w:rsidRPr="0085688C">
              <w:t>29,7</w:t>
            </w:r>
          </w:p>
        </w:tc>
        <w:tc>
          <w:tcPr>
            <w:tcW w:w="2153" w:type="dxa"/>
          </w:tcPr>
          <w:p w:rsidR="0085688C" w:rsidRPr="0085688C" w:rsidRDefault="0085688C" w:rsidP="00B426DC">
            <w:pPr>
              <w:jc w:val="center"/>
            </w:pPr>
            <w:r w:rsidRPr="0085688C">
              <w:t>345362 / 22,8</w:t>
            </w:r>
          </w:p>
        </w:tc>
      </w:tr>
    </w:tbl>
    <w:p w:rsidR="004D2ED9" w:rsidRPr="004F4C22" w:rsidRDefault="004F4C22" w:rsidP="004D2ED9">
      <w:pPr>
        <w:spacing w:line="360" w:lineRule="auto"/>
        <w:jc w:val="both"/>
        <w:rPr>
          <w:sz w:val="22"/>
          <w:szCs w:val="22"/>
        </w:rPr>
      </w:pPr>
      <w:r>
        <w:rPr>
          <w:sz w:val="22"/>
          <w:szCs w:val="22"/>
        </w:rPr>
        <w:t xml:space="preserve">*) </w:t>
      </w:r>
      <w:r w:rsidRPr="004F4C22">
        <w:rPr>
          <w:sz w:val="22"/>
          <w:szCs w:val="22"/>
        </w:rPr>
        <w:t xml:space="preserve">По данным </w:t>
      </w:r>
      <w:r w:rsidR="001A787D">
        <w:rPr>
          <w:sz w:val="22"/>
          <w:szCs w:val="22"/>
        </w:rPr>
        <w:t>Белгород</w:t>
      </w:r>
      <w:r w:rsidRPr="004F4C22">
        <w:rPr>
          <w:sz w:val="22"/>
          <w:szCs w:val="22"/>
        </w:rPr>
        <w:t>стата</w:t>
      </w:r>
    </w:p>
    <w:p w:rsidR="008B28BD" w:rsidRPr="0044511F" w:rsidRDefault="008B28BD" w:rsidP="008B28BD">
      <w:pPr>
        <w:spacing w:line="276" w:lineRule="auto"/>
        <w:ind w:firstLine="567"/>
        <w:jc w:val="both"/>
        <w:rPr>
          <w:i/>
        </w:rPr>
      </w:pPr>
      <w:r w:rsidRPr="00D60DEB">
        <w:t>Доля населения старше трудоспособного возраст</w:t>
      </w:r>
      <w:r>
        <w:t xml:space="preserve">а в </w:t>
      </w:r>
      <w:r w:rsidR="00DC5196" w:rsidRPr="00DC5196">
        <w:t>1,</w:t>
      </w:r>
      <w:r w:rsidR="00114DC4">
        <w:t>9</w:t>
      </w:r>
      <w:r w:rsidRPr="00981BFE">
        <w:rPr>
          <w:color w:val="FF0000"/>
        </w:rPr>
        <w:t xml:space="preserve"> </w:t>
      </w:r>
      <w:r>
        <w:t>раза превышает</w:t>
      </w:r>
      <w:r w:rsidRPr="00D60DEB">
        <w:t xml:space="preserve"> население м</w:t>
      </w:r>
      <w:r>
        <w:t>оложе трудоспособного возраста.</w:t>
      </w:r>
      <w:r w:rsidRPr="00D60DEB">
        <w:t xml:space="preserve"> </w:t>
      </w:r>
      <w:r w:rsidRPr="0044511F">
        <w:t xml:space="preserve">На 10 человек трудоспособного возраста приходится </w:t>
      </w:r>
      <w:r w:rsidR="00114DC4">
        <w:t>8</w:t>
      </w:r>
      <w:r w:rsidRPr="00DC5196">
        <w:t>,</w:t>
      </w:r>
      <w:r w:rsidR="00114DC4">
        <w:t>2</w:t>
      </w:r>
      <w:r w:rsidRPr="0044511F">
        <w:t xml:space="preserve"> человек в возрасте моложе и старше трудоспособного возраста.</w:t>
      </w:r>
    </w:p>
    <w:p w:rsidR="004D2ED9" w:rsidRPr="00D60DEB" w:rsidRDefault="004D2ED9" w:rsidP="00E542C3">
      <w:pPr>
        <w:spacing w:line="276" w:lineRule="auto"/>
        <w:ind w:firstLine="567"/>
        <w:jc w:val="both"/>
      </w:pPr>
      <w:r w:rsidRPr="00D60DEB">
        <w:t xml:space="preserve">Более детальная половозрастная структура населения </w:t>
      </w:r>
      <w:r w:rsidR="00114DC4">
        <w:t>Красногвардей</w:t>
      </w:r>
      <w:r w:rsidRPr="00D60DEB">
        <w:t>ского муниципального образования приведена в Таблице 1.</w:t>
      </w:r>
      <w:r w:rsidR="001854AB" w:rsidRPr="00D60DEB">
        <w:t>2</w:t>
      </w:r>
      <w:r w:rsidRPr="00D60DEB">
        <w:t>.2.</w:t>
      </w:r>
      <w:r w:rsidR="0044511F">
        <w:t>5</w:t>
      </w:r>
      <w:r w:rsidRPr="00D60DEB">
        <w:t xml:space="preserve">. </w:t>
      </w:r>
    </w:p>
    <w:p w:rsidR="004D2ED9" w:rsidRDefault="004D2ED9" w:rsidP="00DE1627">
      <w:pPr>
        <w:spacing w:line="276" w:lineRule="auto"/>
        <w:ind w:firstLine="567"/>
        <w:jc w:val="right"/>
      </w:pPr>
      <w:r w:rsidRPr="00D60DEB">
        <w:t>Таблица 1.</w:t>
      </w:r>
      <w:r w:rsidR="001854AB" w:rsidRPr="00D60DEB">
        <w:t>2</w:t>
      </w:r>
      <w:r w:rsidRPr="00D60DEB">
        <w:t>.2.</w:t>
      </w:r>
      <w:r w:rsidR="0044511F">
        <w:t>5</w:t>
      </w:r>
      <w:r w:rsidRPr="00D60DEB">
        <w:t>.</w:t>
      </w:r>
    </w:p>
    <w:p w:rsidR="004D2ED9" w:rsidRPr="00D60DEB" w:rsidRDefault="004D2ED9" w:rsidP="000A1B6B">
      <w:pPr>
        <w:spacing w:after="240"/>
        <w:jc w:val="center"/>
      </w:pPr>
      <w:r w:rsidRPr="00D60DEB">
        <w:t xml:space="preserve">Распределение населения </w:t>
      </w:r>
      <w:r w:rsidR="00114DC4">
        <w:t>Красногвардей</w:t>
      </w:r>
      <w:r w:rsidR="00114DC4" w:rsidRPr="00D60DEB">
        <w:t>ского</w:t>
      </w:r>
      <w:r w:rsidR="000A1B6B">
        <w:t xml:space="preserve"> МР </w:t>
      </w:r>
      <w:r w:rsidRPr="00D60DEB">
        <w:t xml:space="preserve">по полу и возрастным группам на 01.01. </w:t>
      </w:r>
      <w:r w:rsidR="00B15FF1" w:rsidRPr="00B15FF1">
        <w:t>2006</w:t>
      </w:r>
      <w:r w:rsidRPr="00B15FF1">
        <w:t xml:space="preserve"> </w:t>
      </w:r>
      <w:r w:rsidRPr="00D60DEB">
        <w:t>г</w:t>
      </w:r>
      <w:r w:rsidR="00114DC4">
        <w:t>.</w:t>
      </w:r>
    </w:p>
    <w:tbl>
      <w:tblPr>
        <w:tblW w:w="10022" w:type="dxa"/>
        <w:tblInd w:w="108" w:type="dxa"/>
        <w:tblLook w:val="0000" w:firstRow="0" w:lastRow="0" w:firstColumn="0" w:lastColumn="0" w:noHBand="0" w:noVBand="0"/>
      </w:tblPr>
      <w:tblGrid>
        <w:gridCol w:w="2088"/>
        <w:gridCol w:w="1087"/>
        <w:gridCol w:w="1440"/>
        <w:gridCol w:w="1440"/>
        <w:gridCol w:w="1440"/>
        <w:gridCol w:w="1087"/>
        <w:gridCol w:w="1440"/>
      </w:tblGrid>
      <w:tr w:rsidR="004F4C22" w:rsidRPr="00887F2F" w:rsidTr="00CC03E9">
        <w:trPr>
          <w:cantSplit/>
          <w:trHeight w:val="255"/>
        </w:trPr>
        <w:tc>
          <w:tcPr>
            <w:tcW w:w="2088" w:type="dxa"/>
            <w:vMerge w:val="restart"/>
            <w:tcBorders>
              <w:top w:val="single" w:sz="4" w:space="0" w:color="auto"/>
              <w:left w:val="single" w:sz="4" w:space="0" w:color="auto"/>
              <w:right w:val="single" w:sz="4" w:space="0" w:color="auto"/>
            </w:tcBorders>
            <w:shd w:val="clear" w:color="auto" w:fill="D9D9D9"/>
            <w:noWrap/>
            <w:vAlign w:val="bottom"/>
          </w:tcPr>
          <w:p w:rsidR="004F4C22" w:rsidRPr="00887F2F" w:rsidRDefault="004F4C22" w:rsidP="009A6E11">
            <w:r w:rsidRPr="00887F2F">
              <w:t> Возраст</w:t>
            </w:r>
          </w:p>
          <w:p w:rsidR="004F4C22" w:rsidRPr="00887F2F" w:rsidRDefault="004F4C22" w:rsidP="009A6E11">
            <w:r w:rsidRPr="00887F2F">
              <w:t> </w:t>
            </w:r>
          </w:p>
        </w:tc>
        <w:tc>
          <w:tcPr>
            <w:tcW w:w="2527" w:type="dxa"/>
            <w:gridSpan w:val="2"/>
            <w:tcBorders>
              <w:top w:val="single" w:sz="4" w:space="0" w:color="auto"/>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Женщины</w:t>
            </w:r>
          </w:p>
        </w:tc>
        <w:tc>
          <w:tcPr>
            <w:tcW w:w="2880" w:type="dxa"/>
            <w:gridSpan w:val="2"/>
            <w:tcBorders>
              <w:top w:val="single" w:sz="4" w:space="0" w:color="auto"/>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Мужчины</w:t>
            </w:r>
          </w:p>
        </w:tc>
        <w:tc>
          <w:tcPr>
            <w:tcW w:w="2527" w:type="dxa"/>
            <w:gridSpan w:val="2"/>
            <w:tcBorders>
              <w:top w:val="single" w:sz="4" w:space="0" w:color="auto"/>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Всего</w:t>
            </w:r>
          </w:p>
        </w:tc>
      </w:tr>
      <w:tr w:rsidR="004F4C22" w:rsidRPr="00887F2F" w:rsidTr="00CC03E9">
        <w:trPr>
          <w:cantSplit/>
          <w:trHeight w:val="255"/>
        </w:trPr>
        <w:tc>
          <w:tcPr>
            <w:tcW w:w="2088" w:type="dxa"/>
            <w:vMerge/>
            <w:tcBorders>
              <w:left w:val="single" w:sz="4" w:space="0" w:color="auto"/>
              <w:bottom w:val="single" w:sz="4" w:space="0" w:color="auto"/>
              <w:right w:val="single" w:sz="4" w:space="0" w:color="auto"/>
            </w:tcBorders>
            <w:shd w:val="clear" w:color="auto" w:fill="D9D9D9"/>
            <w:noWrap/>
            <w:vAlign w:val="bottom"/>
          </w:tcPr>
          <w:p w:rsidR="004F4C22" w:rsidRPr="00887F2F" w:rsidRDefault="004F4C22" w:rsidP="009A6E11"/>
        </w:tc>
        <w:tc>
          <w:tcPr>
            <w:tcW w:w="1087"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человек</w:t>
            </w:r>
          </w:p>
        </w:tc>
        <w:tc>
          <w:tcPr>
            <w:tcW w:w="1440"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p>
          <w:p w:rsidR="004F4C22" w:rsidRPr="00887F2F" w:rsidRDefault="004F4C22" w:rsidP="009A6E11">
            <w:pPr>
              <w:jc w:val="center"/>
            </w:pPr>
            <w:r w:rsidRPr="00887F2F">
              <w:t>%</w:t>
            </w:r>
          </w:p>
        </w:tc>
        <w:tc>
          <w:tcPr>
            <w:tcW w:w="1440"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человек</w:t>
            </w:r>
          </w:p>
        </w:tc>
        <w:tc>
          <w:tcPr>
            <w:tcW w:w="1440"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w:t>
            </w:r>
          </w:p>
        </w:tc>
        <w:tc>
          <w:tcPr>
            <w:tcW w:w="1087"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человек</w:t>
            </w:r>
          </w:p>
        </w:tc>
        <w:tc>
          <w:tcPr>
            <w:tcW w:w="1440" w:type="dxa"/>
            <w:tcBorders>
              <w:top w:val="nil"/>
              <w:left w:val="nil"/>
              <w:bottom w:val="single" w:sz="4" w:space="0" w:color="auto"/>
              <w:right w:val="single" w:sz="4" w:space="0" w:color="auto"/>
            </w:tcBorders>
            <w:shd w:val="clear" w:color="auto" w:fill="D9D9D9"/>
            <w:noWrap/>
            <w:vAlign w:val="bottom"/>
          </w:tcPr>
          <w:p w:rsidR="004F4C22" w:rsidRPr="00887F2F" w:rsidRDefault="004F4C22" w:rsidP="009A6E11">
            <w:pPr>
              <w:jc w:val="center"/>
            </w:pPr>
            <w:r w:rsidRPr="00887F2F">
              <w:t>%</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0-4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838</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3,71</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874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4,53</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1712</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4,09</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5-9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857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3,80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919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4,76</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1776</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4,24</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10-14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1214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5,38</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1247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6,46</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2461</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5,88</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pPr>
              <w:jc w:val="both"/>
            </w:pPr>
            <w:r w:rsidRPr="00887F2F">
              <w:t>15-19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1410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6,25</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1529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7,92</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2939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7,02</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20-24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1101</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4,88</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1272</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6,59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2373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5,67</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25-29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1203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5,33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1193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6,18</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2396</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5,72</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30-34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1347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5,97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1272</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6,59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2619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6,26</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35-39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1428</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6,33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1359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7,04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2787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6,65</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40-44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1555</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6,89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1645</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8,52</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3200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7,64</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45-49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1606</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7,11</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1747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9,05</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3353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8,01</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50-54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1324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5,87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1295</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6,71</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2619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6,26</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55-59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1244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5,51</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1088</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5,64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2332</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5,57</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60-64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903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4,00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626</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3,24</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1529</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3,65</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65-69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1974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8,75</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1270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6,58</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3244</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7,75</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70 и более</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4566</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20,22</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1957</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10,19</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6523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15,59</w:t>
            </w:r>
          </w:p>
        </w:tc>
      </w:tr>
      <w:tr w:rsidR="00114DC4" w:rsidRPr="00887F2F" w:rsidTr="00B426DC">
        <w:trPr>
          <w:trHeight w:val="255"/>
        </w:trPr>
        <w:tc>
          <w:tcPr>
            <w:tcW w:w="2088" w:type="dxa"/>
            <w:tcBorders>
              <w:top w:val="nil"/>
              <w:left w:val="single" w:sz="4" w:space="0" w:color="auto"/>
              <w:bottom w:val="single" w:sz="4" w:space="0" w:color="auto"/>
              <w:right w:val="single" w:sz="4" w:space="0" w:color="auto"/>
            </w:tcBorders>
            <w:noWrap/>
            <w:vAlign w:val="bottom"/>
          </w:tcPr>
          <w:p w:rsidR="00114DC4" w:rsidRPr="00887F2F" w:rsidRDefault="00114DC4" w:rsidP="009A6E11">
            <w:r w:rsidRPr="00887F2F">
              <w:t>Всего</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22570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100,00</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19293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100,00</w:t>
            </w:r>
          </w:p>
        </w:tc>
        <w:tc>
          <w:tcPr>
            <w:tcW w:w="1087"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41863</w:t>
            </w:r>
          </w:p>
        </w:tc>
        <w:tc>
          <w:tcPr>
            <w:tcW w:w="1440" w:type="dxa"/>
            <w:tcBorders>
              <w:top w:val="nil"/>
              <w:left w:val="nil"/>
              <w:bottom w:val="single" w:sz="4" w:space="0" w:color="auto"/>
              <w:right w:val="single" w:sz="4" w:space="0" w:color="auto"/>
            </w:tcBorders>
            <w:noWrap/>
            <w:vAlign w:val="bottom"/>
          </w:tcPr>
          <w:p w:rsidR="00114DC4" w:rsidRPr="00887F2F" w:rsidRDefault="00114DC4" w:rsidP="00B426DC">
            <w:pPr>
              <w:jc w:val="right"/>
            </w:pPr>
            <w:r w:rsidRPr="00887F2F">
              <w:t>100,00</w:t>
            </w:r>
          </w:p>
        </w:tc>
      </w:tr>
    </w:tbl>
    <w:p w:rsidR="004F4C22" w:rsidRPr="00B15FF1" w:rsidRDefault="004F4C22" w:rsidP="004F4C22">
      <w:pPr>
        <w:ind w:firstLine="540"/>
        <w:jc w:val="both"/>
      </w:pPr>
      <w:r w:rsidRPr="00B15FF1">
        <w:t xml:space="preserve">*) по  данным администрации района </w:t>
      </w:r>
    </w:p>
    <w:p w:rsidR="00114DC4" w:rsidRPr="00114DC4" w:rsidRDefault="00114DC4" w:rsidP="00114DC4">
      <w:pPr>
        <w:pStyle w:val="af3"/>
        <w:spacing w:before="240" w:line="276" w:lineRule="auto"/>
        <w:rPr>
          <w:szCs w:val="24"/>
        </w:rPr>
      </w:pPr>
      <w:r w:rsidRPr="00114DC4">
        <w:rPr>
          <w:szCs w:val="24"/>
        </w:rPr>
        <w:t xml:space="preserve">Таким образом, наиболее многочисленными группами  являются группы населения в возрасте от 70 лет и старше  (15,6 %), 45-49 лет (8 %), 65-69 лет      (7,8 %),  40-44 года (7,6 %). Малочисленны группы населения детородного возраста, а также 0-4 года и 5-9 лет. Во всех возрастных группах до 59 лет преобладает мужское население. В группах старше 60 лет доля женщин увеличивается и становится  выше доли мужчин.  </w:t>
      </w:r>
    </w:p>
    <w:p w:rsidR="00C1053A" w:rsidRDefault="00114DC4" w:rsidP="00114DC4">
      <w:pPr>
        <w:spacing w:line="276" w:lineRule="auto"/>
        <w:ind w:firstLine="567"/>
        <w:jc w:val="both"/>
      </w:pPr>
      <w:r w:rsidRPr="00114DC4">
        <w:t>Средняя продолжительность жизни в МО «Красногвардейский район» в 2006 году составила 71,2 лет, что выше, аналогичного показателя в области    (68,9 лет). Средняя продолжительность жизни женщин в районе  составила 76 лет (в области – 75,4),  мужчин – 66,3 лет (в области – 62,6).</w:t>
      </w:r>
    </w:p>
    <w:p w:rsidR="004D2ED9" w:rsidRPr="00D60DEB" w:rsidRDefault="004D2ED9" w:rsidP="00114DC4">
      <w:pPr>
        <w:spacing w:line="276" w:lineRule="auto"/>
        <w:ind w:firstLine="567"/>
        <w:jc w:val="both"/>
      </w:pPr>
      <w:r w:rsidRPr="00D60DEB">
        <w:t xml:space="preserve">Распределение населения </w:t>
      </w:r>
      <w:r w:rsidR="001A787D">
        <w:t>Красногвардей</w:t>
      </w:r>
      <w:r w:rsidR="00E542C3" w:rsidRPr="00D60DEB">
        <w:t>ского</w:t>
      </w:r>
      <w:r w:rsidRPr="00D60DEB">
        <w:t xml:space="preserve"> МР</w:t>
      </w:r>
      <w:r w:rsidR="00BF337F">
        <w:t xml:space="preserve"> </w:t>
      </w:r>
      <w:r w:rsidRPr="00D60DEB">
        <w:t xml:space="preserve"> по возрастным группам в разрезе городского и сельских поселений представлено в Таблице 1.</w:t>
      </w:r>
      <w:r w:rsidR="001854AB" w:rsidRPr="00D60DEB">
        <w:t>2</w:t>
      </w:r>
      <w:r w:rsidRPr="00D60DEB">
        <w:t>.2.</w:t>
      </w:r>
      <w:r w:rsidR="00717ACD">
        <w:t>6</w:t>
      </w:r>
      <w:r w:rsidRPr="00D60DEB">
        <w:t>.</w:t>
      </w:r>
    </w:p>
    <w:p w:rsidR="004D2ED9" w:rsidRPr="00D60DEB" w:rsidRDefault="004D2ED9" w:rsidP="008A4A25">
      <w:pPr>
        <w:jc w:val="right"/>
      </w:pPr>
      <w:r w:rsidRPr="00D60DEB">
        <w:lastRenderedPageBreak/>
        <w:t>Таблица 1.</w:t>
      </w:r>
      <w:r w:rsidR="001854AB" w:rsidRPr="00D60DEB">
        <w:t>2</w:t>
      </w:r>
      <w:r w:rsidRPr="00D60DEB">
        <w:t>.2.</w:t>
      </w:r>
      <w:r w:rsidR="00717ACD">
        <w:t>6</w:t>
      </w:r>
      <w:r w:rsidRPr="00D60DEB">
        <w:t>.</w:t>
      </w:r>
    </w:p>
    <w:p w:rsidR="000D2968" w:rsidRDefault="004D2ED9" w:rsidP="004D2ED9">
      <w:pPr>
        <w:jc w:val="center"/>
      </w:pPr>
      <w:r w:rsidRPr="00D60DEB">
        <w:t xml:space="preserve">Распределение населения </w:t>
      </w:r>
      <w:r w:rsidR="00887F2F">
        <w:t>Красногвардей</w:t>
      </w:r>
      <w:r w:rsidRPr="00D60DEB">
        <w:t xml:space="preserve">ского МР по возрастным группам </w:t>
      </w:r>
    </w:p>
    <w:p w:rsidR="004D2ED9" w:rsidRDefault="004D2ED9" w:rsidP="005E7826">
      <w:pPr>
        <w:spacing w:line="276" w:lineRule="auto"/>
        <w:jc w:val="center"/>
      </w:pPr>
      <w:r w:rsidRPr="00D60DEB">
        <w:t>в разрезе городского и сельских поселений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332"/>
        <w:gridCol w:w="631"/>
        <w:gridCol w:w="647"/>
        <w:gridCol w:w="648"/>
        <w:gridCol w:w="648"/>
        <w:gridCol w:w="786"/>
        <w:gridCol w:w="688"/>
        <w:gridCol w:w="567"/>
        <w:gridCol w:w="567"/>
        <w:gridCol w:w="709"/>
        <w:gridCol w:w="851"/>
        <w:gridCol w:w="1168"/>
      </w:tblGrid>
      <w:tr w:rsidR="00BF337F" w:rsidRPr="00BF337F" w:rsidTr="00CC03E9">
        <w:tc>
          <w:tcPr>
            <w:tcW w:w="532" w:type="dxa"/>
            <w:vMerge w:val="restart"/>
            <w:shd w:val="clear" w:color="auto" w:fill="D9D9D9"/>
            <w:vAlign w:val="center"/>
          </w:tcPr>
          <w:p w:rsidR="00BF337F" w:rsidRPr="00BF337F" w:rsidRDefault="00BF337F" w:rsidP="00BF337F">
            <w:pPr>
              <w:ind w:right="-110"/>
              <w:jc w:val="center"/>
              <w:rPr>
                <w:sz w:val="22"/>
                <w:szCs w:val="22"/>
              </w:rPr>
            </w:pPr>
            <w:r w:rsidRPr="00BF337F">
              <w:rPr>
                <w:sz w:val="22"/>
                <w:szCs w:val="22"/>
              </w:rPr>
              <w:t>№</w:t>
            </w:r>
          </w:p>
          <w:p w:rsidR="00BF337F" w:rsidRPr="00BF337F" w:rsidRDefault="00BF337F" w:rsidP="00BF337F">
            <w:pPr>
              <w:ind w:right="-110"/>
              <w:jc w:val="center"/>
              <w:rPr>
                <w:sz w:val="22"/>
                <w:szCs w:val="22"/>
              </w:rPr>
            </w:pPr>
            <w:r w:rsidRPr="00BF337F">
              <w:rPr>
                <w:sz w:val="22"/>
                <w:szCs w:val="22"/>
              </w:rPr>
              <w:t>п\п</w:t>
            </w:r>
          </w:p>
        </w:tc>
        <w:tc>
          <w:tcPr>
            <w:tcW w:w="2332" w:type="dxa"/>
            <w:vMerge w:val="restart"/>
            <w:shd w:val="clear" w:color="auto" w:fill="D9D9D9"/>
            <w:vAlign w:val="center"/>
          </w:tcPr>
          <w:p w:rsidR="00BF337F" w:rsidRPr="00BF337F" w:rsidRDefault="00BF337F" w:rsidP="00BF337F">
            <w:pPr>
              <w:ind w:right="-58"/>
              <w:jc w:val="center"/>
              <w:rPr>
                <w:sz w:val="22"/>
                <w:szCs w:val="22"/>
              </w:rPr>
            </w:pPr>
            <w:r w:rsidRPr="00BF337F">
              <w:rPr>
                <w:sz w:val="22"/>
                <w:szCs w:val="22"/>
              </w:rPr>
              <w:t>городское</w:t>
            </w:r>
          </w:p>
          <w:p w:rsidR="00BF337F" w:rsidRPr="00BF337F" w:rsidRDefault="00BF337F" w:rsidP="00BF337F">
            <w:pPr>
              <w:ind w:right="-58"/>
              <w:jc w:val="center"/>
              <w:rPr>
                <w:sz w:val="22"/>
                <w:szCs w:val="22"/>
              </w:rPr>
            </w:pPr>
            <w:r w:rsidRPr="00BF337F">
              <w:rPr>
                <w:sz w:val="22"/>
                <w:szCs w:val="22"/>
              </w:rPr>
              <w:t>и сельские</w:t>
            </w:r>
          </w:p>
          <w:p w:rsidR="00BF337F" w:rsidRPr="00BF337F" w:rsidRDefault="00BF337F" w:rsidP="00BF337F">
            <w:pPr>
              <w:ind w:right="-58"/>
              <w:jc w:val="center"/>
              <w:rPr>
                <w:sz w:val="22"/>
                <w:szCs w:val="22"/>
              </w:rPr>
            </w:pPr>
            <w:r w:rsidRPr="00BF337F">
              <w:rPr>
                <w:sz w:val="22"/>
                <w:szCs w:val="22"/>
              </w:rPr>
              <w:t>поселения</w:t>
            </w:r>
          </w:p>
        </w:tc>
        <w:tc>
          <w:tcPr>
            <w:tcW w:w="3360" w:type="dxa"/>
            <w:gridSpan w:val="5"/>
            <w:shd w:val="clear" w:color="auto" w:fill="D9D9D9"/>
            <w:vAlign w:val="center"/>
          </w:tcPr>
          <w:p w:rsidR="00BF337F" w:rsidRPr="00BF337F" w:rsidRDefault="00BF337F" w:rsidP="00BF337F">
            <w:pPr>
              <w:jc w:val="center"/>
              <w:rPr>
                <w:sz w:val="22"/>
                <w:szCs w:val="22"/>
              </w:rPr>
            </w:pPr>
            <w:r w:rsidRPr="00BF337F">
              <w:rPr>
                <w:sz w:val="22"/>
                <w:szCs w:val="22"/>
              </w:rPr>
              <w:t>Численность населения, человек</w:t>
            </w:r>
          </w:p>
        </w:tc>
        <w:tc>
          <w:tcPr>
            <w:tcW w:w="3382" w:type="dxa"/>
            <w:gridSpan w:val="5"/>
            <w:shd w:val="clear" w:color="auto" w:fill="D9D9D9"/>
            <w:vAlign w:val="center"/>
          </w:tcPr>
          <w:p w:rsidR="00BF337F" w:rsidRPr="00BF337F" w:rsidRDefault="00BF337F" w:rsidP="00BF337F">
            <w:pPr>
              <w:jc w:val="center"/>
              <w:rPr>
                <w:sz w:val="22"/>
                <w:szCs w:val="22"/>
              </w:rPr>
            </w:pPr>
            <w:r w:rsidRPr="00BF337F">
              <w:rPr>
                <w:sz w:val="22"/>
                <w:szCs w:val="22"/>
              </w:rPr>
              <w:t>Доля возрастных групп, %%</w:t>
            </w:r>
          </w:p>
        </w:tc>
        <w:tc>
          <w:tcPr>
            <w:tcW w:w="1168" w:type="dxa"/>
            <w:vMerge w:val="restart"/>
            <w:shd w:val="clear" w:color="auto" w:fill="D9D9D9"/>
            <w:vAlign w:val="center"/>
          </w:tcPr>
          <w:p w:rsidR="00BF337F" w:rsidRPr="00BF337F" w:rsidRDefault="00BF337F" w:rsidP="00BF337F">
            <w:pPr>
              <w:ind w:left="-74" w:right="-116"/>
              <w:jc w:val="center"/>
              <w:rPr>
                <w:sz w:val="22"/>
                <w:szCs w:val="22"/>
              </w:rPr>
            </w:pPr>
            <w:r w:rsidRPr="00BF337F">
              <w:rPr>
                <w:sz w:val="22"/>
                <w:szCs w:val="22"/>
              </w:rPr>
              <w:t>Нагрузка лиц старше 60 лет на группу 18-60 лет, %%</w:t>
            </w:r>
          </w:p>
        </w:tc>
      </w:tr>
      <w:tr w:rsidR="00BF337F" w:rsidRPr="00BF337F" w:rsidTr="00CC03E9">
        <w:tc>
          <w:tcPr>
            <w:tcW w:w="532" w:type="dxa"/>
            <w:vMerge/>
            <w:shd w:val="clear" w:color="auto" w:fill="CCFFCC"/>
            <w:vAlign w:val="center"/>
          </w:tcPr>
          <w:p w:rsidR="00BF337F" w:rsidRPr="00BF337F" w:rsidRDefault="00BF337F" w:rsidP="00BF337F">
            <w:pPr>
              <w:ind w:right="-110"/>
              <w:jc w:val="center"/>
              <w:rPr>
                <w:sz w:val="22"/>
                <w:szCs w:val="22"/>
              </w:rPr>
            </w:pPr>
          </w:p>
        </w:tc>
        <w:tc>
          <w:tcPr>
            <w:tcW w:w="2332" w:type="dxa"/>
            <w:vMerge/>
            <w:shd w:val="clear" w:color="auto" w:fill="CCFFCC"/>
            <w:vAlign w:val="center"/>
          </w:tcPr>
          <w:p w:rsidR="00BF337F" w:rsidRPr="00BF337F" w:rsidRDefault="00BF337F" w:rsidP="00BF337F">
            <w:pPr>
              <w:jc w:val="center"/>
              <w:rPr>
                <w:sz w:val="22"/>
                <w:szCs w:val="22"/>
              </w:rPr>
            </w:pPr>
          </w:p>
        </w:tc>
        <w:tc>
          <w:tcPr>
            <w:tcW w:w="631" w:type="dxa"/>
            <w:vMerge w:val="restart"/>
            <w:shd w:val="clear" w:color="auto" w:fill="D9D9D9"/>
            <w:vAlign w:val="center"/>
          </w:tcPr>
          <w:p w:rsidR="00BF337F" w:rsidRPr="00BF337F" w:rsidRDefault="00BF337F" w:rsidP="00BF337F">
            <w:pPr>
              <w:ind w:left="-170" w:right="-123"/>
              <w:jc w:val="center"/>
              <w:rPr>
                <w:sz w:val="22"/>
                <w:szCs w:val="22"/>
              </w:rPr>
            </w:pPr>
            <w:r w:rsidRPr="00BF337F">
              <w:rPr>
                <w:sz w:val="22"/>
                <w:szCs w:val="22"/>
              </w:rPr>
              <w:t>Всего</w:t>
            </w:r>
          </w:p>
        </w:tc>
        <w:tc>
          <w:tcPr>
            <w:tcW w:w="2729" w:type="dxa"/>
            <w:gridSpan w:val="4"/>
            <w:shd w:val="clear" w:color="auto" w:fill="D9D9D9"/>
            <w:vAlign w:val="center"/>
          </w:tcPr>
          <w:p w:rsidR="00BF337F" w:rsidRPr="00BF337F" w:rsidRDefault="00BF337F" w:rsidP="00BF337F">
            <w:pPr>
              <w:jc w:val="center"/>
              <w:rPr>
                <w:sz w:val="22"/>
                <w:szCs w:val="22"/>
              </w:rPr>
            </w:pPr>
            <w:r w:rsidRPr="00BF337F">
              <w:rPr>
                <w:sz w:val="22"/>
                <w:szCs w:val="22"/>
              </w:rPr>
              <w:t>В том числе</w:t>
            </w:r>
          </w:p>
        </w:tc>
        <w:tc>
          <w:tcPr>
            <w:tcW w:w="688" w:type="dxa"/>
            <w:vMerge w:val="restart"/>
            <w:shd w:val="clear" w:color="auto" w:fill="D9D9D9"/>
            <w:vAlign w:val="center"/>
          </w:tcPr>
          <w:p w:rsidR="00BF337F" w:rsidRPr="00BF337F" w:rsidRDefault="00BF337F" w:rsidP="00BF337F">
            <w:pPr>
              <w:ind w:left="-128" w:right="-108"/>
              <w:jc w:val="center"/>
              <w:rPr>
                <w:sz w:val="22"/>
                <w:szCs w:val="22"/>
              </w:rPr>
            </w:pPr>
            <w:r w:rsidRPr="00BF337F">
              <w:rPr>
                <w:sz w:val="22"/>
                <w:szCs w:val="22"/>
              </w:rPr>
              <w:t>Всего</w:t>
            </w:r>
          </w:p>
        </w:tc>
        <w:tc>
          <w:tcPr>
            <w:tcW w:w="2694" w:type="dxa"/>
            <w:gridSpan w:val="4"/>
            <w:shd w:val="clear" w:color="auto" w:fill="D9D9D9"/>
            <w:vAlign w:val="center"/>
          </w:tcPr>
          <w:p w:rsidR="00BF337F" w:rsidRPr="00BF337F" w:rsidRDefault="00BF337F" w:rsidP="00BF337F">
            <w:pPr>
              <w:jc w:val="center"/>
              <w:rPr>
                <w:sz w:val="22"/>
                <w:szCs w:val="22"/>
              </w:rPr>
            </w:pPr>
            <w:r w:rsidRPr="00BF337F">
              <w:rPr>
                <w:sz w:val="22"/>
                <w:szCs w:val="22"/>
              </w:rPr>
              <w:t>В том числе</w:t>
            </w:r>
          </w:p>
        </w:tc>
        <w:tc>
          <w:tcPr>
            <w:tcW w:w="1168" w:type="dxa"/>
            <w:vMerge/>
            <w:shd w:val="clear" w:color="auto" w:fill="CCFFCC"/>
            <w:vAlign w:val="center"/>
          </w:tcPr>
          <w:p w:rsidR="00BF337F" w:rsidRPr="00BF337F" w:rsidRDefault="00BF337F" w:rsidP="00BF337F">
            <w:pPr>
              <w:jc w:val="center"/>
              <w:rPr>
                <w:sz w:val="22"/>
                <w:szCs w:val="22"/>
              </w:rPr>
            </w:pPr>
          </w:p>
        </w:tc>
      </w:tr>
      <w:tr w:rsidR="00CC03E9" w:rsidRPr="00BF337F" w:rsidTr="00CC03E9">
        <w:trPr>
          <w:trHeight w:val="810"/>
        </w:trPr>
        <w:tc>
          <w:tcPr>
            <w:tcW w:w="532" w:type="dxa"/>
            <w:vMerge/>
            <w:shd w:val="clear" w:color="auto" w:fill="CCFFCC"/>
            <w:vAlign w:val="center"/>
          </w:tcPr>
          <w:p w:rsidR="00BF337F" w:rsidRPr="00BF337F" w:rsidRDefault="00BF337F" w:rsidP="00BF337F">
            <w:pPr>
              <w:ind w:right="-110"/>
              <w:jc w:val="center"/>
              <w:rPr>
                <w:sz w:val="22"/>
                <w:szCs w:val="22"/>
              </w:rPr>
            </w:pPr>
          </w:p>
        </w:tc>
        <w:tc>
          <w:tcPr>
            <w:tcW w:w="2332" w:type="dxa"/>
            <w:vMerge/>
            <w:shd w:val="clear" w:color="auto" w:fill="CCFFCC"/>
            <w:vAlign w:val="center"/>
          </w:tcPr>
          <w:p w:rsidR="00BF337F" w:rsidRPr="00BF337F" w:rsidRDefault="00BF337F" w:rsidP="00BF337F">
            <w:pPr>
              <w:jc w:val="center"/>
              <w:rPr>
                <w:sz w:val="22"/>
                <w:szCs w:val="22"/>
              </w:rPr>
            </w:pPr>
          </w:p>
        </w:tc>
        <w:tc>
          <w:tcPr>
            <w:tcW w:w="631" w:type="dxa"/>
            <w:vMerge/>
            <w:shd w:val="clear" w:color="auto" w:fill="D9D9D9"/>
            <w:vAlign w:val="center"/>
          </w:tcPr>
          <w:p w:rsidR="00BF337F" w:rsidRPr="00BF337F" w:rsidRDefault="00BF337F" w:rsidP="00BF337F">
            <w:pPr>
              <w:jc w:val="center"/>
              <w:rPr>
                <w:sz w:val="22"/>
                <w:szCs w:val="22"/>
              </w:rPr>
            </w:pPr>
          </w:p>
        </w:tc>
        <w:tc>
          <w:tcPr>
            <w:tcW w:w="647" w:type="dxa"/>
            <w:shd w:val="clear" w:color="auto" w:fill="D9D9D9"/>
            <w:vAlign w:val="center"/>
          </w:tcPr>
          <w:p w:rsidR="00BF337F" w:rsidRPr="00BF337F" w:rsidRDefault="00BF337F" w:rsidP="00BF337F">
            <w:pPr>
              <w:jc w:val="center"/>
              <w:rPr>
                <w:sz w:val="22"/>
                <w:szCs w:val="22"/>
              </w:rPr>
            </w:pPr>
            <w:r w:rsidRPr="00BF337F">
              <w:rPr>
                <w:sz w:val="22"/>
                <w:szCs w:val="22"/>
              </w:rPr>
              <w:t>0-6</w:t>
            </w:r>
          </w:p>
          <w:p w:rsidR="00BF337F" w:rsidRPr="00BF337F" w:rsidRDefault="00BF337F" w:rsidP="00BF337F">
            <w:pPr>
              <w:jc w:val="center"/>
              <w:rPr>
                <w:sz w:val="22"/>
                <w:szCs w:val="22"/>
              </w:rPr>
            </w:pPr>
            <w:r w:rsidRPr="00BF337F">
              <w:rPr>
                <w:sz w:val="22"/>
                <w:szCs w:val="22"/>
              </w:rPr>
              <w:t>лет</w:t>
            </w:r>
          </w:p>
        </w:tc>
        <w:tc>
          <w:tcPr>
            <w:tcW w:w="648" w:type="dxa"/>
            <w:shd w:val="clear" w:color="auto" w:fill="D9D9D9"/>
            <w:vAlign w:val="center"/>
          </w:tcPr>
          <w:p w:rsidR="00BF337F" w:rsidRPr="00BF337F" w:rsidRDefault="00BF337F" w:rsidP="00BF337F">
            <w:pPr>
              <w:jc w:val="center"/>
              <w:rPr>
                <w:sz w:val="22"/>
                <w:szCs w:val="22"/>
              </w:rPr>
            </w:pPr>
            <w:r w:rsidRPr="00BF337F">
              <w:rPr>
                <w:sz w:val="22"/>
                <w:szCs w:val="22"/>
              </w:rPr>
              <w:t>7-17</w:t>
            </w:r>
          </w:p>
          <w:p w:rsidR="00BF337F" w:rsidRPr="00BF337F" w:rsidRDefault="00BF337F" w:rsidP="00BF337F">
            <w:pPr>
              <w:jc w:val="center"/>
              <w:rPr>
                <w:sz w:val="22"/>
                <w:szCs w:val="22"/>
              </w:rPr>
            </w:pPr>
            <w:r w:rsidRPr="00BF337F">
              <w:rPr>
                <w:sz w:val="22"/>
                <w:szCs w:val="22"/>
              </w:rPr>
              <w:t>лет</w:t>
            </w:r>
          </w:p>
        </w:tc>
        <w:tc>
          <w:tcPr>
            <w:tcW w:w="648" w:type="dxa"/>
            <w:shd w:val="clear" w:color="auto" w:fill="D9D9D9"/>
            <w:vAlign w:val="center"/>
          </w:tcPr>
          <w:p w:rsidR="00BF337F" w:rsidRPr="00BF337F" w:rsidRDefault="00BF337F" w:rsidP="00BF337F">
            <w:pPr>
              <w:ind w:left="-112" w:right="-165"/>
              <w:jc w:val="center"/>
              <w:rPr>
                <w:sz w:val="22"/>
                <w:szCs w:val="22"/>
              </w:rPr>
            </w:pPr>
            <w:r w:rsidRPr="00BF337F">
              <w:rPr>
                <w:sz w:val="22"/>
                <w:szCs w:val="22"/>
              </w:rPr>
              <w:t>18-60</w:t>
            </w:r>
          </w:p>
          <w:p w:rsidR="00BF337F" w:rsidRPr="00BF337F" w:rsidRDefault="00BF337F" w:rsidP="00BF337F">
            <w:pPr>
              <w:jc w:val="center"/>
              <w:rPr>
                <w:sz w:val="22"/>
                <w:szCs w:val="22"/>
              </w:rPr>
            </w:pPr>
            <w:r w:rsidRPr="00BF337F">
              <w:rPr>
                <w:sz w:val="22"/>
                <w:szCs w:val="22"/>
              </w:rPr>
              <w:t>лет</w:t>
            </w:r>
          </w:p>
        </w:tc>
        <w:tc>
          <w:tcPr>
            <w:tcW w:w="786" w:type="dxa"/>
            <w:shd w:val="clear" w:color="auto" w:fill="D9D9D9"/>
            <w:vAlign w:val="center"/>
          </w:tcPr>
          <w:p w:rsidR="00BF337F" w:rsidRPr="00BF337F" w:rsidRDefault="00BF337F" w:rsidP="00BF337F">
            <w:pPr>
              <w:ind w:left="-80" w:right="-88"/>
              <w:jc w:val="center"/>
              <w:rPr>
                <w:sz w:val="22"/>
                <w:szCs w:val="22"/>
              </w:rPr>
            </w:pPr>
            <w:r w:rsidRPr="00BF337F">
              <w:rPr>
                <w:sz w:val="22"/>
                <w:szCs w:val="22"/>
              </w:rPr>
              <w:t>Старше 60 лет</w:t>
            </w:r>
          </w:p>
        </w:tc>
        <w:tc>
          <w:tcPr>
            <w:tcW w:w="688" w:type="dxa"/>
            <w:vMerge/>
            <w:shd w:val="clear" w:color="auto" w:fill="D9D9D9"/>
            <w:vAlign w:val="center"/>
          </w:tcPr>
          <w:p w:rsidR="00BF337F" w:rsidRPr="00BF337F" w:rsidRDefault="00BF337F" w:rsidP="00BF337F">
            <w:pPr>
              <w:jc w:val="center"/>
              <w:rPr>
                <w:sz w:val="22"/>
                <w:szCs w:val="22"/>
              </w:rPr>
            </w:pPr>
          </w:p>
        </w:tc>
        <w:tc>
          <w:tcPr>
            <w:tcW w:w="567" w:type="dxa"/>
            <w:shd w:val="clear" w:color="auto" w:fill="D9D9D9"/>
            <w:vAlign w:val="center"/>
          </w:tcPr>
          <w:p w:rsidR="00BF337F" w:rsidRPr="00BF337F" w:rsidRDefault="00BF337F" w:rsidP="00BF337F">
            <w:pPr>
              <w:jc w:val="center"/>
              <w:rPr>
                <w:sz w:val="22"/>
                <w:szCs w:val="22"/>
              </w:rPr>
            </w:pPr>
            <w:r w:rsidRPr="00BF337F">
              <w:rPr>
                <w:sz w:val="22"/>
                <w:szCs w:val="22"/>
              </w:rPr>
              <w:t>0-6</w:t>
            </w:r>
          </w:p>
          <w:p w:rsidR="00BF337F" w:rsidRPr="00BF337F" w:rsidRDefault="00BF337F" w:rsidP="00BF337F">
            <w:pPr>
              <w:jc w:val="center"/>
              <w:rPr>
                <w:sz w:val="22"/>
                <w:szCs w:val="22"/>
              </w:rPr>
            </w:pPr>
            <w:r w:rsidRPr="00BF337F">
              <w:rPr>
                <w:sz w:val="22"/>
                <w:szCs w:val="22"/>
              </w:rPr>
              <w:t>лет</w:t>
            </w:r>
          </w:p>
        </w:tc>
        <w:tc>
          <w:tcPr>
            <w:tcW w:w="567" w:type="dxa"/>
            <w:shd w:val="clear" w:color="auto" w:fill="D9D9D9"/>
            <w:vAlign w:val="center"/>
          </w:tcPr>
          <w:p w:rsidR="00BF337F" w:rsidRPr="00BF337F" w:rsidRDefault="00BF337F" w:rsidP="00BF337F">
            <w:pPr>
              <w:ind w:left="-108" w:right="-108"/>
              <w:jc w:val="center"/>
              <w:rPr>
                <w:sz w:val="22"/>
                <w:szCs w:val="22"/>
              </w:rPr>
            </w:pPr>
            <w:r w:rsidRPr="00BF337F">
              <w:rPr>
                <w:sz w:val="22"/>
                <w:szCs w:val="22"/>
              </w:rPr>
              <w:t>7-17</w:t>
            </w:r>
          </w:p>
          <w:p w:rsidR="00BF337F" w:rsidRPr="00BF337F" w:rsidRDefault="00BF337F" w:rsidP="00BF337F">
            <w:pPr>
              <w:jc w:val="center"/>
              <w:rPr>
                <w:sz w:val="22"/>
                <w:szCs w:val="22"/>
              </w:rPr>
            </w:pPr>
            <w:r w:rsidRPr="00BF337F">
              <w:rPr>
                <w:sz w:val="22"/>
                <w:szCs w:val="22"/>
              </w:rPr>
              <w:t>лет</w:t>
            </w:r>
          </w:p>
        </w:tc>
        <w:tc>
          <w:tcPr>
            <w:tcW w:w="709" w:type="dxa"/>
            <w:shd w:val="clear" w:color="auto" w:fill="D9D9D9"/>
            <w:vAlign w:val="center"/>
          </w:tcPr>
          <w:p w:rsidR="00BF337F" w:rsidRPr="00BF337F" w:rsidRDefault="00BF337F" w:rsidP="00BF337F">
            <w:pPr>
              <w:ind w:left="-47" w:right="-44"/>
              <w:jc w:val="center"/>
              <w:rPr>
                <w:sz w:val="22"/>
                <w:szCs w:val="22"/>
              </w:rPr>
            </w:pPr>
            <w:r w:rsidRPr="00BF337F">
              <w:rPr>
                <w:sz w:val="22"/>
                <w:szCs w:val="22"/>
              </w:rPr>
              <w:t>18-60</w:t>
            </w:r>
          </w:p>
          <w:p w:rsidR="00BF337F" w:rsidRPr="00BF337F" w:rsidRDefault="00BF337F" w:rsidP="00BF337F">
            <w:pPr>
              <w:jc w:val="center"/>
              <w:rPr>
                <w:sz w:val="22"/>
                <w:szCs w:val="22"/>
              </w:rPr>
            </w:pPr>
            <w:r w:rsidRPr="00BF337F">
              <w:rPr>
                <w:sz w:val="22"/>
                <w:szCs w:val="22"/>
              </w:rPr>
              <w:t>лет</w:t>
            </w:r>
          </w:p>
        </w:tc>
        <w:tc>
          <w:tcPr>
            <w:tcW w:w="851" w:type="dxa"/>
            <w:shd w:val="clear" w:color="auto" w:fill="D9D9D9"/>
            <w:vAlign w:val="center"/>
          </w:tcPr>
          <w:p w:rsidR="00BF337F" w:rsidRPr="00BF337F" w:rsidRDefault="00BF337F" w:rsidP="00BF337F">
            <w:pPr>
              <w:ind w:left="-108" w:right="-108"/>
              <w:jc w:val="center"/>
              <w:rPr>
                <w:sz w:val="22"/>
                <w:szCs w:val="22"/>
              </w:rPr>
            </w:pPr>
            <w:r w:rsidRPr="00BF337F">
              <w:rPr>
                <w:sz w:val="22"/>
                <w:szCs w:val="22"/>
              </w:rPr>
              <w:t>Старше 60 лет</w:t>
            </w:r>
          </w:p>
        </w:tc>
        <w:tc>
          <w:tcPr>
            <w:tcW w:w="1168" w:type="dxa"/>
            <w:vMerge/>
            <w:shd w:val="clear" w:color="auto" w:fill="CCFFCC"/>
            <w:vAlign w:val="center"/>
          </w:tcPr>
          <w:p w:rsidR="00BF337F" w:rsidRPr="00BF337F" w:rsidRDefault="00BF337F" w:rsidP="00BF337F">
            <w:pPr>
              <w:jc w:val="center"/>
              <w:rPr>
                <w:sz w:val="22"/>
                <w:szCs w:val="22"/>
              </w:rPr>
            </w:pP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w:t>
            </w:r>
          </w:p>
        </w:tc>
        <w:tc>
          <w:tcPr>
            <w:tcW w:w="2332" w:type="dxa"/>
          </w:tcPr>
          <w:p w:rsidR="00BF337F" w:rsidRPr="00BF337F" w:rsidRDefault="00BF337F" w:rsidP="00BF337F">
            <w:pPr>
              <w:shd w:val="clear" w:color="auto" w:fill="FFFFFF"/>
              <w:ind w:left="5"/>
              <w:rPr>
                <w:color w:val="000000"/>
                <w:spacing w:val="-2"/>
                <w:sz w:val="22"/>
                <w:szCs w:val="22"/>
              </w:rPr>
            </w:pPr>
            <w:r w:rsidRPr="00BF337F">
              <w:rPr>
                <w:color w:val="000000"/>
                <w:spacing w:val="-2"/>
                <w:sz w:val="22"/>
                <w:szCs w:val="22"/>
              </w:rPr>
              <w:t xml:space="preserve">Г. п. город </w:t>
            </w:r>
            <w:r w:rsidRPr="00BF337F">
              <w:rPr>
                <w:color w:val="000000"/>
                <w:spacing w:val="-1"/>
                <w:sz w:val="22"/>
                <w:szCs w:val="22"/>
              </w:rPr>
              <w:t>Бирюч</w:t>
            </w:r>
          </w:p>
        </w:tc>
        <w:tc>
          <w:tcPr>
            <w:tcW w:w="631" w:type="dxa"/>
          </w:tcPr>
          <w:p w:rsidR="00BF337F" w:rsidRPr="00BF337F" w:rsidRDefault="00BF337F" w:rsidP="00BF337F">
            <w:pPr>
              <w:ind w:right="-81"/>
              <w:jc w:val="center"/>
              <w:rPr>
                <w:sz w:val="22"/>
                <w:szCs w:val="22"/>
              </w:rPr>
            </w:pPr>
            <w:r w:rsidRPr="00BF337F">
              <w:rPr>
                <w:sz w:val="22"/>
                <w:szCs w:val="22"/>
              </w:rPr>
              <w:t>8318</w:t>
            </w:r>
          </w:p>
        </w:tc>
        <w:tc>
          <w:tcPr>
            <w:tcW w:w="647" w:type="dxa"/>
          </w:tcPr>
          <w:p w:rsidR="00BF337F" w:rsidRPr="00BF337F" w:rsidRDefault="00BF337F" w:rsidP="00BF337F">
            <w:pPr>
              <w:ind w:right="-154"/>
              <w:jc w:val="center"/>
              <w:rPr>
                <w:sz w:val="22"/>
                <w:szCs w:val="22"/>
              </w:rPr>
            </w:pPr>
            <w:r w:rsidRPr="00BF337F">
              <w:rPr>
                <w:sz w:val="22"/>
                <w:szCs w:val="22"/>
              </w:rPr>
              <w:t>1289</w:t>
            </w:r>
          </w:p>
        </w:tc>
        <w:tc>
          <w:tcPr>
            <w:tcW w:w="648" w:type="dxa"/>
          </w:tcPr>
          <w:p w:rsidR="00BF337F" w:rsidRPr="00BF337F" w:rsidRDefault="00BF337F" w:rsidP="00BF337F">
            <w:pPr>
              <w:ind w:right="-106"/>
              <w:jc w:val="center"/>
              <w:rPr>
                <w:sz w:val="22"/>
                <w:szCs w:val="22"/>
              </w:rPr>
            </w:pPr>
            <w:r w:rsidRPr="00BF337F">
              <w:rPr>
                <w:sz w:val="22"/>
                <w:szCs w:val="22"/>
              </w:rPr>
              <w:t>906</w:t>
            </w:r>
          </w:p>
        </w:tc>
        <w:tc>
          <w:tcPr>
            <w:tcW w:w="648" w:type="dxa"/>
          </w:tcPr>
          <w:p w:rsidR="00BF337F" w:rsidRPr="00BF337F" w:rsidRDefault="00BF337F" w:rsidP="00BF337F">
            <w:pPr>
              <w:ind w:right="-178"/>
              <w:jc w:val="center"/>
              <w:rPr>
                <w:sz w:val="22"/>
                <w:szCs w:val="22"/>
              </w:rPr>
            </w:pPr>
            <w:r w:rsidRPr="00BF337F">
              <w:rPr>
                <w:sz w:val="22"/>
                <w:szCs w:val="22"/>
              </w:rPr>
              <w:t>4542</w:t>
            </w:r>
          </w:p>
        </w:tc>
        <w:tc>
          <w:tcPr>
            <w:tcW w:w="786" w:type="dxa"/>
          </w:tcPr>
          <w:p w:rsidR="00BF337F" w:rsidRPr="00BF337F" w:rsidRDefault="00BF337F" w:rsidP="00BF337F">
            <w:pPr>
              <w:ind w:right="-112"/>
              <w:jc w:val="center"/>
              <w:rPr>
                <w:sz w:val="22"/>
                <w:szCs w:val="22"/>
              </w:rPr>
            </w:pPr>
            <w:r w:rsidRPr="00BF337F">
              <w:rPr>
                <w:sz w:val="22"/>
                <w:szCs w:val="22"/>
              </w:rPr>
              <w:t>1581</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15</w:t>
            </w:r>
          </w:p>
        </w:tc>
        <w:tc>
          <w:tcPr>
            <w:tcW w:w="567" w:type="dxa"/>
          </w:tcPr>
          <w:p w:rsidR="00BF337F" w:rsidRPr="00BF337F" w:rsidRDefault="00BF337F" w:rsidP="00BF337F">
            <w:pPr>
              <w:ind w:right="-107"/>
              <w:jc w:val="center"/>
              <w:rPr>
                <w:sz w:val="22"/>
                <w:szCs w:val="22"/>
              </w:rPr>
            </w:pPr>
            <w:r w:rsidRPr="00BF337F">
              <w:rPr>
                <w:sz w:val="22"/>
                <w:szCs w:val="22"/>
              </w:rPr>
              <w:t>11</w:t>
            </w:r>
          </w:p>
        </w:tc>
        <w:tc>
          <w:tcPr>
            <w:tcW w:w="709" w:type="dxa"/>
          </w:tcPr>
          <w:p w:rsidR="00BF337F" w:rsidRPr="00BF337F" w:rsidRDefault="00BF337F" w:rsidP="00BF337F">
            <w:pPr>
              <w:ind w:right="-135"/>
              <w:jc w:val="center"/>
              <w:rPr>
                <w:sz w:val="22"/>
                <w:szCs w:val="22"/>
              </w:rPr>
            </w:pPr>
            <w:r w:rsidRPr="00BF337F">
              <w:rPr>
                <w:sz w:val="22"/>
                <w:szCs w:val="22"/>
              </w:rPr>
              <w:t>55</w:t>
            </w:r>
          </w:p>
        </w:tc>
        <w:tc>
          <w:tcPr>
            <w:tcW w:w="851" w:type="dxa"/>
          </w:tcPr>
          <w:p w:rsidR="00BF337F" w:rsidRPr="00BF337F" w:rsidRDefault="00BF337F" w:rsidP="00BF337F">
            <w:pPr>
              <w:ind w:right="-162"/>
              <w:jc w:val="center"/>
              <w:rPr>
                <w:sz w:val="22"/>
                <w:szCs w:val="22"/>
              </w:rPr>
            </w:pPr>
            <w:r w:rsidRPr="00BF337F">
              <w:rPr>
                <w:sz w:val="22"/>
                <w:szCs w:val="22"/>
              </w:rPr>
              <w:t>19</w:t>
            </w:r>
          </w:p>
        </w:tc>
        <w:tc>
          <w:tcPr>
            <w:tcW w:w="1168" w:type="dxa"/>
          </w:tcPr>
          <w:p w:rsidR="00BF337F" w:rsidRPr="00BF337F" w:rsidRDefault="00BF337F" w:rsidP="00BF337F">
            <w:pPr>
              <w:jc w:val="center"/>
              <w:rPr>
                <w:sz w:val="22"/>
                <w:szCs w:val="22"/>
              </w:rPr>
            </w:pPr>
            <w:r w:rsidRPr="00BF337F">
              <w:rPr>
                <w:sz w:val="22"/>
                <w:szCs w:val="22"/>
              </w:rPr>
              <w:t>35</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2</w:t>
            </w:r>
          </w:p>
        </w:tc>
        <w:tc>
          <w:tcPr>
            <w:tcW w:w="2332" w:type="dxa"/>
          </w:tcPr>
          <w:p w:rsidR="00BF337F" w:rsidRPr="00BF337F" w:rsidRDefault="00BF337F" w:rsidP="00BF337F">
            <w:pPr>
              <w:ind w:right="-108"/>
              <w:rPr>
                <w:sz w:val="22"/>
                <w:szCs w:val="22"/>
              </w:rPr>
            </w:pPr>
            <w:r w:rsidRPr="00BF337F">
              <w:rPr>
                <w:bCs/>
                <w:sz w:val="22"/>
                <w:szCs w:val="22"/>
              </w:rPr>
              <w:t>Валуйчанское с. п.</w:t>
            </w:r>
          </w:p>
        </w:tc>
        <w:tc>
          <w:tcPr>
            <w:tcW w:w="631" w:type="dxa"/>
          </w:tcPr>
          <w:p w:rsidR="00BF337F" w:rsidRPr="00BF337F" w:rsidRDefault="00BF337F" w:rsidP="00BF337F">
            <w:pPr>
              <w:ind w:right="-81"/>
              <w:jc w:val="center"/>
              <w:rPr>
                <w:sz w:val="22"/>
                <w:szCs w:val="22"/>
              </w:rPr>
            </w:pPr>
            <w:r w:rsidRPr="00BF337F">
              <w:rPr>
                <w:sz w:val="22"/>
                <w:szCs w:val="22"/>
              </w:rPr>
              <w:t>1235</w:t>
            </w:r>
          </w:p>
        </w:tc>
        <w:tc>
          <w:tcPr>
            <w:tcW w:w="647" w:type="dxa"/>
          </w:tcPr>
          <w:p w:rsidR="00BF337F" w:rsidRPr="00BF337F" w:rsidRDefault="00BF337F" w:rsidP="00BF337F">
            <w:pPr>
              <w:ind w:right="-154"/>
              <w:jc w:val="center"/>
              <w:rPr>
                <w:sz w:val="22"/>
                <w:szCs w:val="22"/>
              </w:rPr>
            </w:pPr>
            <w:r w:rsidRPr="00BF337F">
              <w:rPr>
                <w:sz w:val="22"/>
                <w:szCs w:val="22"/>
              </w:rPr>
              <w:t>178</w:t>
            </w:r>
          </w:p>
        </w:tc>
        <w:tc>
          <w:tcPr>
            <w:tcW w:w="648" w:type="dxa"/>
          </w:tcPr>
          <w:p w:rsidR="00BF337F" w:rsidRPr="00BF337F" w:rsidRDefault="00BF337F" w:rsidP="00BF337F">
            <w:pPr>
              <w:ind w:right="-106"/>
              <w:jc w:val="center"/>
              <w:rPr>
                <w:sz w:val="22"/>
                <w:szCs w:val="22"/>
              </w:rPr>
            </w:pPr>
            <w:r w:rsidRPr="00BF337F">
              <w:rPr>
                <w:sz w:val="22"/>
                <w:szCs w:val="22"/>
              </w:rPr>
              <w:t>135</w:t>
            </w:r>
          </w:p>
        </w:tc>
        <w:tc>
          <w:tcPr>
            <w:tcW w:w="648" w:type="dxa"/>
          </w:tcPr>
          <w:p w:rsidR="00BF337F" w:rsidRPr="00BF337F" w:rsidRDefault="00BF337F" w:rsidP="00BF337F">
            <w:pPr>
              <w:ind w:right="-178"/>
              <w:jc w:val="center"/>
              <w:rPr>
                <w:sz w:val="22"/>
                <w:szCs w:val="22"/>
              </w:rPr>
            </w:pPr>
            <w:r w:rsidRPr="00BF337F">
              <w:rPr>
                <w:sz w:val="22"/>
                <w:szCs w:val="22"/>
              </w:rPr>
              <w:t>652</w:t>
            </w:r>
          </w:p>
        </w:tc>
        <w:tc>
          <w:tcPr>
            <w:tcW w:w="786" w:type="dxa"/>
          </w:tcPr>
          <w:p w:rsidR="00BF337F" w:rsidRPr="00BF337F" w:rsidRDefault="00BF337F" w:rsidP="00BF337F">
            <w:pPr>
              <w:ind w:right="-112"/>
              <w:jc w:val="center"/>
              <w:rPr>
                <w:sz w:val="22"/>
                <w:szCs w:val="22"/>
              </w:rPr>
            </w:pPr>
            <w:r w:rsidRPr="00BF337F">
              <w:rPr>
                <w:sz w:val="22"/>
                <w:szCs w:val="22"/>
              </w:rPr>
              <w:t>270</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14</w:t>
            </w:r>
          </w:p>
        </w:tc>
        <w:tc>
          <w:tcPr>
            <w:tcW w:w="567" w:type="dxa"/>
          </w:tcPr>
          <w:p w:rsidR="00BF337F" w:rsidRPr="00BF337F" w:rsidRDefault="00BF337F" w:rsidP="00BF337F">
            <w:pPr>
              <w:ind w:right="-107"/>
              <w:jc w:val="center"/>
              <w:rPr>
                <w:sz w:val="22"/>
                <w:szCs w:val="22"/>
              </w:rPr>
            </w:pPr>
            <w:r w:rsidRPr="00BF337F">
              <w:rPr>
                <w:sz w:val="22"/>
                <w:szCs w:val="22"/>
              </w:rPr>
              <w:t>11</w:t>
            </w:r>
          </w:p>
        </w:tc>
        <w:tc>
          <w:tcPr>
            <w:tcW w:w="709" w:type="dxa"/>
          </w:tcPr>
          <w:p w:rsidR="00BF337F" w:rsidRPr="00BF337F" w:rsidRDefault="00BF337F" w:rsidP="00BF337F">
            <w:pPr>
              <w:ind w:right="-135"/>
              <w:jc w:val="center"/>
              <w:rPr>
                <w:sz w:val="22"/>
                <w:szCs w:val="22"/>
              </w:rPr>
            </w:pPr>
            <w:r w:rsidRPr="00BF337F">
              <w:rPr>
                <w:sz w:val="22"/>
                <w:szCs w:val="22"/>
              </w:rPr>
              <w:t>53</w:t>
            </w:r>
          </w:p>
        </w:tc>
        <w:tc>
          <w:tcPr>
            <w:tcW w:w="851" w:type="dxa"/>
          </w:tcPr>
          <w:p w:rsidR="00BF337F" w:rsidRPr="00BF337F" w:rsidRDefault="00BF337F" w:rsidP="00BF337F">
            <w:pPr>
              <w:ind w:right="-162"/>
              <w:jc w:val="center"/>
              <w:rPr>
                <w:sz w:val="22"/>
                <w:szCs w:val="22"/>
              </w:rPr>
            </w:pPr>
            <w:r w:rsidRPr="00BF337F">
              <w:rPr>
                <w:sz w:val="22"/>
                <w:szCs w:val="22"/>
              </w:rPr>
              <w:t>22</w:t>
            </w:r>
          </w:p>
        </w:tc>
        <w:tc>
          <w:tcPr>
            <w:tcW w:w="1168" w:type="dxa"/>
          </w:tcPr>
          <w:p w:rsidR="00BF337F" w:rsidRPr="00BF337F" w:rsidRDefault="00BF337F" w:rsidP="00BF337F">
            <w:pPr>
              <w:jc w:val="center"/>
              <w:rPr>
                <w:sz w:val="22"/>
                <w:szCs w:val="22"/>
              </w:rPr>
            </w:pPr>
            <w:r w:rsidRPr="00BF337F">
              <w:rPr>
                <w:sz w:val="22"/>
                <w:szCs w:val="22"/>
              </w:rPr>
              <w:t>41</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3</w:t>
            </w:r>
          </w:p>
        </w:tc>
        <w:tc>
          <w:tcPr>
            <w:tcW w:w="2332" w:type="dxa"/>
          </w:tcPr>
          <w:p w:rsidR="00BF337F" w:rsidRPr="00BF337F" w:rsidRDefault="00BF337F" w:rsidP="00BF337F">
            <w:pPr>
              <w:ind w:right="-108"/>
              <w:rPr>
                <w:sz w:val="22"/>
                <w:szCs w:val="22"/>
              </w:rPr>
            </w:pPr>
            <w:r w:rsidRPr="00BF337F">
              <w:rPr>
                <w:bCs/>
                <w:sz w:val="22"/>
                <w:szCs w:val="22"/>
              </w:rPr>
              <w:t>Веселовское с. п.</w:t>
            </w:r>
          </w:p>
        </w:tc>
        <w:tc>
          <w:tcPr>
            <w:tcW w:w="631" w:type="dxa"/>
          </w:tcPr>
          <w:p w:rsidR="00BF337F" w:rsidRPr="00BF337F" w:rsidRDefault="00BF337F" w:rsidP="00BF337F">
            <w:pPr>
              <w:ind w:right="-81"/>
              <w:jc w:val="center"/>
              <w:rPr>
                <w:sz w:val="22"/>
                <w:szCs w:val="22"/>
              </w:rPr>
            </w:pPr>
            <w:r w:rsidRPr="00BF337F">
              <w:rPr>
                <w:sz w:val="22"/>
                <w:szCs w:val="22"/>
              </w:rPr>
              <w:t>4166</w:t>
            </w:r>
          </w:p>
        </w:tc>
        <w:tc>
          <w:tcPr>
            <w:tcW w:w="647" w:type="dxa"/>
          </w:tcPr>
          <w:p w:rsidR="00BF337F" w:rsidRPr="00BF337F" w:rsidRDefault="00BF337F" w:rsidP="00BF337F">
            <w:pPr>
              <w:ind w:right="-154"/>
              <w:jc w:val="center"/>
              <w:rPr>
                <w:sz w:val="22"/>
                <w:szCs w:val="22"/>
              </w:rPr>
            </w:pPr>
            <w:r w:rsidRPr="00BF337F">
              <w:rPr>
                <w:sz w:val="22"/>
                <w:szCs w:val="22"/>
              </w:rPr>
              <w:t>637</w:t>
            </w:r>
          </w:p>
        </w:tc>
        <w:tc>
          <w:tcPr>
            <w:tcW w:w="648" w:type="dxa"/>
          </w:tcPr>
          <w:p w:rsidR="00BF337F" w:rsidRPr="00BF337F" w:rsidRDefault="00BF337F" w:rsidP="00BF337F">
            <w:pPr>
              <w:ind w:right="-106"/>
              <w:jc w:val="center"/>
              <w:rPr>
                <w:sz w:val="22"/>
                <w:szCs w:val="22"/>
              </w:rPr>
            </w:pPr>
            <w:r w:rsidRPr="00BF337F">
              <w:rPr>
                <w:sz w:val="22"/>
                <w:szCs w:val="22"/>
              </w:rPr>
              <w:t>424</w:t>
            </w:r>
          </w:p>
        </w:tc>
        <w:tc>
          <w:tcPr>
            <w:tcW w:w="648" w:type="dxa"/>
          </w:tcPr>
          <w:p w:rsidR="00BF337F" w:rsidRPr="00BF337F" w:rsidRDefault="00BF337F" w:rsidP="00BF337F">
            <w:pPr>
              <w:ind w:right="-178"/>
              <w:jc w:val="center"/>
              <w:rPr>
                <w:sz w:val="22"/>
                <w:szCs w:val="22"/>
              </w:rPr>
            </w:pPr>
            <w:r w:rsidRPr="00BF337F">
              <w:rPr>
                <w:sz w:val="22"/>
                <w:szCs w:val="22"/>
              </w:rPr>
              <w:t>2159</w:t>
            </w:r>
          </w:p>
        </w:tc>
        <w:tc>
          <w:tcPr>
            <w:tcW w:w="786" w:type="dxa"/>
          </w:tcPr>
          <w:p w:rsidR="00BF337F" w:rsidRPr="00BF337F" w:rsidRDefault="00BF337F" w:rsidP="00BF337F">
            <w:pPr>
              <w:ind w:right="-112"/>
              <w:jc w:val="center"/>
              <w:rPr>
                <w:sz w:val="22"/>
                <w:szCs w:val="22"/>
              </w:rPr>
            </w:pPr>
            <w:r w:rsidRPr="00BF337F">
              <w:rPr>
                <w:sz w:val="22"/>
                <w:szCs w:val="22"/>
              </w:rPr>
              <w:t>946</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15</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52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44</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4</w:t>
            </w:r>
          </w:p>
        </w:tc>
        <w:tc>
          <w:tcPr>
            <w:tcW w:w="2332" w:type="dxa"/>
          </w:tcPr>
          <w:p w:rsidR="00BF337F" w:rsidRPr="00BF337F" w:rsidRDefault="00BF337F" w:rsidP="00BF337F">
            <w:pPr>
              <w:ind w:right="-108"/>
              <w:rPr>
                <w:sz w:val="22"/>
                <w:szCs w:val="22"/>
              </w:rPr>
            </w:pPr>
            <w:r w:rsidRPr="00BF337F">
              <w:rPr>
                <w:bCs/>
                <w:sz w:val="22"/>
                <w:szCs w:val="22"/>
              </w:rPr>
              <w:t>Верхнепокровское с. п.</w:t>
            </w:r>
          </w:p>
        </w:tc>
        <w:tc>
          <w:tcPr>
            <w:tcW w:w="631" w:type="dxa"/>
          </w:tcPr>
          <w:p w:rsidR="00BF337F" w:rsidRPr="00BF337F" w:rsidRDefault="00BF337F" w:rsidP="00BF337F">
            <w:pPr>
              <w:ind w:right="-81"/>
              <w:jc w:val="center"/>
              <w:rPr>
                <w:sz w:val="22"/>
                <w:szCs w:val="22"/>
              </w:rPr>
            </w:pPr>
            <w:r w:rsidRPr="00BF337F">
              <w:rPr>
                <w:sz w:val="22"/>
                <w:szCs w:val="22"/>
              </w:rPr>
              <w:t>2808</w:t>
            </w:r>
          </w:p>
        </w:tc>
        <w:tc>
          <w:tcPr>
            <w:tcW w:w="647" w:type="dxa"/>
          </w:tcPr>
          <w:p w:rsidR="00BF337F" w:rsidRPr="00BF337F" w:rsidRDefault="00BF337F" w:rsidP="00BF337F">
            <w:pPr>
              <w:ind w:right="-154"/>
              <w:rPr>
                <w:sz w:val="22"/>
                <w:szCs w:val="22"/>
              </w:rPr>
            </w:pPr>
            <w:r w:rsidRPr="00BF337F">
              <w:rPr>
                <w:sz w:val="22"/>
                <w:szCs w:val="22"/>
              </w:rPr>
              <w:t>167</w:t>
            </w:r>
          </w:p>
        </w:tc>
        <w:tc>
          <w:tcPr>
            <w:tcW w:w="648" w:type="dxa"/>
          </w:tcPr>
          <w:p w:rsidR="00BF337F" w:rsidRPr="00BF337F" w:rsidRDefault="00BF337F" w:rsidP="00BF337F">
            <w:pPr>
              <w:ind w:right="-106"/>
              <w:jc w:val="center"/>
              <w:rPr>
                <w:sz w:val="22"/>
                <w:szCs w:val="22"/>
              </w:rPr>
            </w:pPr>
            <w:r w:rsidRPr="00BF337F">
              <w:rPr>
                <w:sz w:val="22"/>
                <w:szCs w:val="22"/>
              </w:rPr>
              <w:t>263</w:t>
            </w:r>
          </w:p>
        </w:tc>
        <w:tc>
          <w:tcPr>
            <w:tcW w:w="648" w:type="dxa"/>
          </w:tcPr>
          <w:p w:rsidR="00BF337F" w:rsidRPr="00BF337F" w:rsidRDefault="00BF337F" w:rsidP="00BF337F">
            <w:pPr>
              <w:ind w:right="-178"/>
              <w:jc w:val="center"/>
              <w:rPr>
                <w:sz w:val="22"/>
                <w:szCs w:val="22"/>
              </w:rPr>
            </w:pPr>
            <w:r w:rsidRPr="00BF337F">
              <w:rPr>
                <w:sz w:val="22"/>
                <w:szCs w:val="22"/>
              </w:rPr>
              <w:t>1741</w:t>
            </w:r>
          </w:p>
        </w:tc>
        <w:tc>
          <w:tcPr>
            <w:tcW w:w="786" w:type="dxa"/>
          </w:tcPr>
          <w:p w:rsidR="00BF337F" w:rsidRPr="00BF337F" w:rsidRDefault="00BF337F" w:rsidP="00BF337F">
            <w:pPr>
              <w:ind w:right="-112"/>
              <w:jc w:val="center"/>
              <w:rPr>
                <w:sz w:val="22"/>
                <w:szCs w:val="22"/>
              </w:rPr>
            </w:pPr>
            <w:r w:rsidRPr="00BF337F">
              <w:rPr>
                <w:sz w:val="22"/>
                <w:szCs w:val="22"/>
              </w:rPr>
              <w:t>637</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6</w:t>
            </w:r>
          </w:p>
        </w:tc>
        <w:tc>
          <w:tcPr>
            <w:tcW w:w="567" w:type="dxa"/>
          </w:tcPr>
          <w:p w:rsidR="00BF337F" w:rsidRPr="00BF337F" w:rsidRDefault="00BF337F" w:rsidP="00BF337F">
            <w:pPr>
              <w:ind w:right="-107"/>
              <w:jc w:val="center"/>
              <w:rPr>
                <w:sz w:val="22"/>
                <w:szCs w:val="22"/>
              </w:rPr>
            </w:pPr>
            <w:r w:rsidRPr="00BF337F">
              <w:rPr>
                <w:sz w:val="22"/>
                <w:szCs w:val="22"/>
              </w:rPr>
              <w:t>9</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5</w:t>
            </w:r>
          </w:p>
        </w:tc>
        <w:tc>
          <w:tcPr>
            <w:tcW w:w="2332" w:type="dxa"/>
          </w:tcPr>
          <w:p w:rsidR="00BF337F" w:rsidRPr="00BF337F" w:rsidRDefault="00BF337F" w:rsidP="00BF337F">
            <w:pPr>
              <w:ind w:right="-108"/>
              <w:rPr>
                <w:b/>
                <w:sz w:val="22"/>
                <w:szCs w:val="22"/>
              </w:rPr>
            </w:pPr>
            <w:r w:rsidRPr="00BF337F">
              <w:rPr>
                <w:bCs/>
                <w:sz w:val="22"/>
                <w:szCs w:val="22"/>
              </w:rPr>
              <w:t>Верхососенское с. п.</w:t>
            </w:r>
          </w:p>
        </w:tc>
        <w:tc>
          <w:tcPr>
            <w:tcW w:w="631" w:type="dxa"/>
          </w:tcPr>
          <w:p w:rsidR="00BF337F" w:rsidRPr="00BF337F" w:rsidRDefault="00BF337F" w:rsidP="00BF337F">
            <w:pPr>
              <w:ind w:right="-81"/>
              <w:jc w:val="center"/>
              <w:rPr>
                <w:sz w:val="22"/>
                <w:szCs w:val="22"/>
              </w:rPr>
            </w:pPr>
            <w:r w:rsidRPr="00BF337F">
              <w:rPr>
                <w:sz w:val="22"/>
                <w:szCs w:val="22"/>
              </w:rPr>
              <w:t>1579</w:t>
            </w:r>
          </w:p>
        </w:tc>
        <w:tc>
          <w:tcPr>
            <w:tcW w:w="647" w:type="dxa"/>
          </w:tcPr>
          <w:p w:rsidR="00BF337F" w:rsidRPr="00BF337F" w:rsidRDefault="00BF337F" w:rsidP="00BF337F">
            <w:pPr>
              <w:ind w:right="-154"/>
              <w:jc w:val="center"/>
              <w:rPr>
                <w:sz w:val="22"/>
                <w:szCs w:val="22"/>
              </w:rPr>
            </w:pPr>
            <w:r w:rsidRPr="00BF337F">
              <w:rPr>
                <w:sz w:val="22"/>
                <w:szCs w:val="22"/>
              </w:rPr>
              <w:t>89</w:t>
            </w:r>
          </w:p>
        </w:tc>
        <w:tc>
          <w:tcPr>
            <w:tcW w:w="648" w:type="dxa"/>
          </w:tcPr>
          <w:p w:rsidR="00BF337F" w:rsidRPr="00BF337F" w:rsidRDefault="00BF337F" w:rsidP="00BF337F">
            <w:pPr>
              <w:ind w:right="-106"/>
              <w:jc w:val="center"/>
              <w:rPr>
                <w:sz w:val="22"/>
                <w:szCs w:val="22"/>
              </w:rPr>
            </w:pPr>
            <w:r w:rsidRPr="00BF337F">
              <w:rPr>
                <w:sz w:val="22"/>
                <w:szCs w:val="22"/>
              </w:rPr>
              <w:t>153</w:t>
            </w:r>
          </w:p>
        </w:tc>
        <w:tc>
          <w:tcPr>
            <w:tcW w:w="648" w:type="dxa"/>
          </w:tcPr>
          <w:p w:rsidR="00BF337F" w:rsidRPr="00BF337F" w:rsidRDefault="00BF337F" w:rsidP="00BF337F">
            <w:pPr>
              <w:ind w:right="-178"/>
              <w:jc w:val="center"/>
              <w:rPr>
                <w:sz w:val="22"/>
                <w:szCs w:val="22"/>
              </w:rPr>
            </w:pPr>
            <w:r w:rsidRPr="00BF337F">
              <w:rPr>
                <w:sz w:val="22"/>
                <w:szCs w:val="22"/>
              </w:rPr>
              <w:t>979</w:t>
            </w:r>
          </w:p>
        </w:tc>
        <w:tc>
          <w:tcPr>
            <w:tcW w:w="786" w:type="dxa"/>
          </w:tcPr>
          <w:p w:rsidR="00BF337F" w:rsidRPr="00BF337F" w:rsidRDefault="00BF337F" w:rsidP="00BF337F">
            <w:pPr>
              <w:ind w:right="-112"/>
              <w:jc w:val="center"/>
              <w:rPr>
                <w:sz w:val="22"/>
                <w:szCs w:val="22"/>
              </w:rPr>
            </w:pPr>
            <w:r w:rsidRPr="00BF337F">
              <w:rPr>
                <w:sz w:val="22"/>
                <w:szCs w:val="22"/>
              </w:rPr>
              <w:t>358</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6</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22</w:t>
            </w:r>
          </w:p>
        </w:tc>
        <w:tc>
          <w:tcPr>
            <w:tcW w:w="1168" w:type="dxa"/>
          </w:tcPr>
          <w:p w:rsidR="00BF337F" w:rsidRPr="00BF337F" w:rsidRDefault="00BF337F" w:rsidP="00BF337F">
            <w:pPr>
              <w:jc w:val="center"/>
              <w:rPr>
                <w:sz w:val="22"/>
                <w:szCs w:val="22"/>
              </w:rPr>
            </w:pPr>
            <w:r w:rsidRPr="00BF337F">
              <w:rPr>
                <w:sz w:val="22"/>
                <w:szCs w:val="22"/>
              </w:rPr>
              <w:t>35</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6</w:t>
            </w:r>
          </w:p>
        </w:tc>
        <w:tc>
          <w:tcPr>
            <w:tcW w:w="2332" w:type="dxa"/>
          </w:tcPr>
          <w:p w:rsidR="00BF337F" w:rsidRPr="00BF337F" w:rsidRDefault="00BF337F" w:rsidP="00BF337F">
            <w:pPr>
              <w:ind w:right="-108"/>
              <w:rPr>
                <w:sz w:val="22"/>
                <w:szCs w:val="22"/>
              </w:rPr>
            </w:pPr>
            <w:r w:rsidRPr="00BF337F">
              <w:rPr>
                <w:bCs/>
                <w:sz w:val="22"/>
                <w:szCs w:val="22"/>
              </w:rPr>
              <w:t>Засосенское с. п.</w:t>
            </w:r>
          </w:p>
        </w:tc>
        <w:tc>
          <w:tcPr>
            <w:tcW w:w="631" w:type="dxa"/>
          </w:tcPr>
          <w:p w:rsidR="00BF337F" w:rsidRPr="00BF337F" w:rsidRDefault="00BF337F" w:rsidP="00BF337F">
            <w:pPr>
              <w:ind w:right="-81"/>
              <w:jc w:val="center"/>
              <w:rPr>
                <w:sz w:val="22"/>
                <w:szCs w:val="22"/>
              </w:rPr>
            </w:pPr>
            <w:r w:rsidRPr="00BF337F">
              <w:rPr>
                <w:sz w:val="22"/>
                <w:szCs w:val="22"/>
              </w:rPr>
              <w:t>5031</w:t>
            </w:r>
          </w:p>
        </w:tc>
        <w:tc>
          <w:tcPr>
            <w:tcW w:w="647" w:type="dxa"/>
          </w:tcPr>
          <w:p w:rsidR="00BF337F" w:rsidRPr="00BF337F" w:rsidRDefault="00BF337F" w:rsidP="00BF337F">
            <w:pPr>
              <w:ind w:right="-154"/>
              <w:jc w:val="center"/>
              <w:rPr>
                <w:sz w:val="22"/>
                <w:szCs w:val="22"/>
              </w:rPr>
            </w:pPr>
            <w:r w:rsidRPr="00BF337F">
              <w:rPr>
                <w:sz w:val="22"/>
                <w:szCs w:val="22"/>
              </w:rPr>
              <w:t>274</w:t>
            </w:r>
          </w:p>
        </w:tc>
        <w:tc>
          <w:tcPr>
            <w:tcW w:w="648" w:type="dxa"/>
          </w:tcPr>
          <w:p w:rsidR="00BF337F" w:rsidRPr="00BF337F" w:rsidRDefault="00BF337F" w:rsidP="00BF337F">
            <w:pPr>
              <w:ind w:right="-106"/>
              <w:jc w:val="center"/>
              <w:rPr>
                <w:sz w:val="22"/>
                <w:szCs w:val="22"/>
              </w:rPr>
            </w:pPr>
            <w:r w:rsidRPr="00BF337F">
              <w:rPr>
                <w:sz w:val="22"/>
                <w:szCs w:val="22"/>
              </w:rPr>
              <w:t>496</w:t>
            </w:r>
          </w:p>
        </w:tc>
        <w:tc>
          <w:tcPr>
            <w:tcW w:w="648" w:type="dxa"/>
          </w:tcPr>
          <w:p w:rsidR="00BF337F" w:rsidRPr="00BF337F" w:rsidRDefault="00BF337F" w:rsidP="00BF337F">
            <w:pPr>
              <w:ind w:right="-178"/>
              <w:jc w:val="center"/>
              <w:rPr>
                <w:sz w:val="22"/>
                <w:szCs w:val="22"/>
              </w:rPr>
            </w:pPr>
            <w:r w:rsidRPr="00BF337F">
              <w:rPr>
                <w:sz w:val="22"/>
                <w:szCs w:val="22"/>
              </w:rPr>
              <w:t>3119</w:t>
            </w:r>
          </w:p>
        </w:tc>
        <w:tc>
          <w:tcPr>
            <w:tcW w:w="786" w:type="dxa"/>
          </w:tcPr>
          <w:p w:rsidR="00BF337F" w:rsidRPr="00BF337F" w:rsidRDefault="00BF337F" w:rsidP="00BF337F">
            <w:pPr>
              <w:ind w:right="-112"/>
              <w:jc w:val="center"/>
              <w:rPr>
                <w:sz w:val="22"/>
                <w:szCs w:val="22"/>
              </w:rPr>
            </w:pPr>
            <w:r w:rsidRPr="00BF337F">
              <w:rPr>
                <w:sz w:val="22"/>
                <w:szCs w:val="22"/>
              </w:rPr>
              <w:t>1142</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5</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7</w:t>
            </w:r>
          </w:p>
        </w:tc>
        <w:tc>
          <w:tcPr>
            <w:tcW w:w="2332" w:type="dxa"/>
          </w:tcPr>
          <w:p w:rsidR="00BF337F" w:rsidRPr="00BF337F" w:rsidRDefault="00BF337F" w:rsidP="00BF337F">
            <w:pPr>
              <w:ind w:right="-108"/>
              <w:rPr>
                <w:sz w:val="22"/>
                <w:szCs w:val="22"/>
              </w:rPr>
            </w:pPr>
            <w:r w:rsidRPr="00BF337F">
              <w:rPr>
                <w:bCs/>
                <w:sz w:val="22"/>
                <w:szCs w:val="22"/>
              </w:rPr>
              <w:t>Калиновское с. п.</w:t>
            </w:r>
          </w:p>
        </w:tc>
        <w:tc>
          <w:tcPr>
            <w:tcW w:w="631" w:type="dxa"/>
          </w:tcPr>
          <w:p w:rsidR="00BF337F" w:rsidRPr="00BF337F" w:rsidRDefault="00BF337F" w:rsidP="00BF337F">
            <w:pPr>
              <w:ind w:right="-81"/>
              <w:jc w:val="center"/>
              <w:rPr>
                <w:sz w:val="22"/>
                <w:szCs w:val="22"/>
              </w:rPr>
            </w:pPr>
            <w:r w:rsidRPr="00BF337F">
              <w:rPr>
                <w:sz w:val="22"/>
                <w:szCs w:val="22"/>
              </w:rPr>
              <w:t>1004</w:t>
            </w:r>
          </w:p>
        </w:tc>
        <w:tc>
          <w:tcPr>
            <w:tcW w:w="647" w:type="dxa"/>
          </w:tcPr>
          <w:p w:rsidR="00BF337F" w:rsidRPr="00BF337F" w:rsidRDefault="00BF337F" w:rsidP="00BF337F">
            <w:pPr>
              <w:ind w:right="-154"/>
              <w:jc w:val="center"/>
              <w:rPr>
                <w:sz w:val="22"/>
                <w:szCs w:val="22"/>
              </w:rPr>
            </w:pPr>
            <w:r w:rsidRPr="00BF337F">
              <w:rPr>
                <w:sz w:val="22"/>
                <w:szCs w:val="22"/>
              </w:rPr>
              <w:t>55</w:t>
            </w:r>
          </w:p>
        </w:tc>
        <w:tc>
          <w:tcPr>
            <w:tcW w:w="648" w:type="dxa"/>
          </w:tcPr>
          <w:p w:rsidR="00BF337F" w:rsidRPr="00BF337F" w:rsidRDefault="00BF337F" w:rsidP="00BF337F">
            <w:pPr>
              <w:ind w:right="-106"/>
              <w:jc w:val="center"/>
              <w:rPr>
                <w:sz w:val="22"/>
                <w:szCs w:val="22"/>
              </w:rPr>
            </w:pPr>
            <w:r w:rsidRPr="00BF337F">
              <w:rPr>
                <w:sz w:val="22"/>
                <w:szCs w:val="22"/>
              </w:rPr>
              <w:t>99</w:t>
            </w:r>
          </w:p>
        </w:tc>
        <w:tc>
          <w:tcPr>
            <w:tcW w:w="648" w:type="dxa"/>
          </w:tcPr>
          <w:p w:rsidR="00BF337F" w:rsidRPr="00BF337F" w:rsidRDefault="00BF337F" w:rsidP="00BF337F">
            <w:pPr>
              <w:ind w:right="-178"/>
              <w:jc w:val="center"/>
              <w:rPr>
                <w:sz w:val="22"/>
                <w:szCs w:val="22"/>
              </w:rPr>
            </w:pPr>
            <w:r w:rsidRPr="00BF337F">
              <w:rPr>
                <w:sz w:val="22"/>
                <w:szCs w:val="22"/>
              </w:rPr>
              <w:t>622</w:t>
            </w:r>
          </w:p>
        </w:tc>
        <w:tc>
          <w:tcPr>
            <w:tcW w:w="786" w:type="dxa"/>
          </w:tcPr>
          <w:p w:rsidR="00BF337F" w:rsidRPr="00BF337F" w:rsidRDefault="00BF337F" w:rsidP="00BF337F">
            <w:pPr>
              <w:ind w:right="-112"/>
              <w:jc w:val="center"/>
              <w:rPr>
                <w:sz w:val="22"/>
                <w:szCs w:val="22"/>
              </w:rPr>
            </w:pPr>
            <w:r w:rsidRPr="00BF337F">
              <w:rPr>
                <w:sz w:val="22"/>
                <w:szCs w:val="22"/>
              </w:rPr>
              <w:t>228</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5</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8</w:t>
            </w:r>
          </w:p>
        </w:tc>
        <w:tc>
          <w:tcPr>
            <w:tcW w:w="2332" w:type="dxa"/>
          </w:tcPr>
          <w:p w:rsidR="00BF337F" w:rsidRPr="00BF337F" w:rsidRDefault="00BF337F" w:rsidP="00BF337F">
            <w:pPr>
              <w:ind w:right="-108"/>
              <w:rPr>
                <w:sz w:val="22"/>
                <w:szCs w:val="22"/>
              </w:rPr>
            </w:pPr>
            <w:r w:rsidRPr="00BF337F">
              <w:rPr>
                <w:bCs/>
                <w:sz w:val="22"/>
                <w:szCs w:val="22"/>
              </w:rPr>
              <w:t>Коломыцевское с. п.</w:t>
            </w:r>
          </w:p>
        </w:tc>
        <w:tc>
          <w:tcPr>
            <w:tcW w:w="631" w:type="dxa"/>
          </w:tcPr>
          <w:p w:rsidR="00BF337F" w:rsidRPr="00BF337F" w:rsidRDefault="00BF337F" w:rsidP="00BF337F">
            <w:pPr>
              <w:ind w:right="-81"/>
              <w:jc w:val="center"/>
              <w:rPr>
                <w:sz w:val="22"/>
                <w:szCs w:val="22"/>
              </w:rPr>
            </w:pPr>
            <w:r w:rsidRPr="00BF337F">
              <w:rPr>
                <w:sz w:val="22"/>
                <w:szCs w:val="22"/>
              </w:rPr>
              <w:t>1605</w:t>
            </w:r>
          </w:p>
        </w:tc>
        <w:tc>
          <w:tcPr>
            <w:tcW w:w="647" w:type="dxa"/>
          </w:tcPr>
          <w:p w:rsidR="00BF337F" w:rsidRPr="00BF337F" w:rsidRDefault="00BF337F" w:rsidP="00BF337F">
            <w:pPr>
              <w:ind w:right="-154"/>
              <w:jc w:val="center"/>
              <w:rPr>
                <w:sz w:val="22"/>
                <w:szCs w:val="22"/>
              </w:rPr>
            </w:pPr>
            <w:r w:rsidRPr="00BF337F">
              <w:rPr>
                <w:sz w:val="22"/>
                <w:szCs w:val="22"/>
              </w:rPr>
              <w:t>137</w:t>
            </w:r>
          </w:p>
        </w:tc>
        <w:tc>
          <w:tcPr>
            <w:tcW w:w="648" w:type="dxa"/>
          </w:tcPr>
          <w:p w:rsidR="00BF337F" w:rsidRPr="00BF337F" w:rsidRDefault="00BF337F" w:rsidP="00BF337F">
            <w:pPr>
              <w:ind w:right="-106"/>
              <w:jc w:val="center"/>
              <w:rPr>
                <w:sz w:val="22"/>
                <w:szCs w:val="22"/>
              </w:rPr>
            </w:pPr>
            <w:r w:rsidRPr="00BF337F">
              <w:rPr>
                <w:sz w:val="22"/>
                <w:szCs w:val="22"/>
              </w:rPr>
              <w:t>109</w:t>
            </w:r>
          </w:p>
        </w:tc>
        <w:tc>
          <w:tcPr>
            <w:tcW w:w="648" w:type="dxa"/>
          </w:tcPr>
          <w:p w:rsidR="00BF337F" w:rsidRPr="00BF337F" w:rsidRDefault="00BF337F" w:rsidP="00BF337F">
            <w:pPr>
              <w:ind w:right="-178"/>
              <w:jc w:val="center"/>
              <w:rPr>
                <w:sz w:val="22"/>
                <w:szCs w:val="22"/>
              </w:rPr>
            </w:pPr>
            <w:r w:rsidRPr="00BF337F">
              <w:rPr>
                <w:sz w:val="22"/>
                <w:szCs w:val="22"/>
              </w:rPr>
              <w:t>995</w:t>
            </w:r>
          </w:p>
        </w:tc>
        <w:tc>
          <w:tcPr>
            <w:tcW w:w="786" w:type="dxa"/>
          </w:tcPr>
          <w:p w:rsidR="00BF337F" w:rsidRPr="00BF337F" w:rsidRDefault="00BF337F" w:rsidP="00BF337F">
            <w:pPr>
              <w:ind w:right="-112"/>
              <w:jc w:val="center"/>
              <w:rPr>
                <w:sz w:val="22"/>
                <w:szCs w:val="22"/>
              </w:rPr>
            </w:pPr>
            <w:r w:rsidRPr="00BF337F">
              <w:rPr>
                <w:sz w:val="22"/>
                <w:szCs w:val="22"/>
              </w:rPr>
              <w:t>364</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9</w:t>
            </w:r>
          </w:p>
        </w:tc>
        <w:tc>
          <w:tcPr>
            <w:tcW w:w="567" w:type="dxa"/>
          </w:tcPr>
          <w:p w:rsidR="00BF337F" w:rsidRPr="00BF337F" w:rsidRDefault="00BF337F" w:rsidP="00BF337F">
            <w:pPr>
              <w:ind w:right="-107"/>
              <w:jc w:val="center"/>
              <w:rPr>
                <w:sz w:val="22"/>
                <w:szCs w:val="22"/>
              </w:rPr>
            </w:pPr>
            <w:r w:rsidRPr="00BF337F">
              <w:rPr>
                <w:sz w:val="22"/>
                <w:szCs w:val="22"/>
              </w:rPr>
              <w:t>7</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22</w:t>
            </w:r>
          </w:p>
        </w:tc>
        <w:tc>
          <w:tcPr>
            <w:tcW w:w="1168" w:type="dxa"/>
          </w:tcPr>
          <w:p w:rsidR="00BF337F" w:rsidRPr="00BF337F" w:rsidRDefault="00BF337F" w:rsidP="00BF337F">
            <w:pPr>
              <w:jc w:val="center"/>
              <w:rPr>
                <w:sz w:val="22"/>
                <w:szCs w:val="22"/>
              </w:rPr>
            </w:pPr>
            <w:r w:rsidRPr="00BF337F">
              <w:rPr>
                <w:sz w:val="22"/>
                <w:szCs w:val="22"/>
              </w:rPr>
              <w:t>35</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9</w:t>
            </w:r>
          </w:p>
        </w:tc>
        <w:tc>
          <w:tcPr>
            <w:tcW w:w="2332" w:type="dxa"/>
          </w:tcPr>
          <w:p w:rsidR="00BF337F" w:rsidRPr="00BF337F" w:rsidRDefault="00BF337F" w:rsidP="00BF337F">
            <w:pPr>
              <w:ind w:right="-108"/>
              <w:rPr>
                <w:sz w:val="22"/>
                <w:szCs w:val="22"/>
              </w:rPr>
            </w:pPr>
            <w:r w:rsidRPr="00BF337F">
              <w:rPr>
                <w:bCs/>
                <w:sz w:val="22"/>
                <w:szCs w:val="22"/>
              </w:rPr>
              <w:t>Ливенское с. п.</w:t>
            </w:r>
          </w:p>
        </w:tc>
        <w:tc>
          <w:tcPr>
            <w:tcW w:w="631" w:type="dxa"/>
          </w:tcPr>
          <w:p w:rsidR="00BF337F" w:rsidRPr="00BF337F" w:rsidRDefault="00BF337F" w:rsidP="00BF337F">
            <w:pPr>
              <w:ind w:right="-81"/>
              <w:jc w:val="center"/>
              <w:rPr>
                <w:sz w:val="22"/>
                <w:szCs w:val="22"/>
              </w:rPr>
            </w:pPr>
            <w:r w:rsidRPr="00BF337F">
              <w:rPr>
                <w:sz w:val="22"/>
                <w:szCs w:val="22"/>
              </w:rPr>
              <w:t>3936</w:t>
            </w:r>
          </w:p>
        </w:tc>
        <w:tc>
          <w:tcPr>
            <w:tcW w:w="647" w:type="dxa"/>
          </w:tcPr>
          <w:p w:rsidR="00BF337F" w:rsidRPr="00BF337F" w:rsidRDefault="00BF337F" w:rsidP="00BF337F">
            <w:pPr>
              <w:ind w:right="-154"/>
              <w:jc w:val="center"/>
              <w:rPr>
                <w:sz w:val="22"/>
                <w:szCs w:val="22"/>
              </w:rPr>
            </w:pPr>
            <w:r w:rsidRPr="00BF337F">
              <w:rPr>
                <w:sz w:val="22"/>
                <w:szCs w:val="22"/>
              </w:rPr>
              <w:t>151</w:t>
            </w:r>
          </w:p>
        </w:tc>
        <w:tc>
          <w:tcPr>
            <w:tcW w:w="648" w:type="dxa"/>
          </w:tcPr>
          <w:p w:rsidR="00BF337F" w:rsidRPr="00BF337F" w:rsidRDefault="00BF337F" w:rsidP="00BF337F">
            <w:pPr>
              <w:ind w:right="-106"/>
              <w:jc w:val="center"/>
              <w:rPr>
                <w:sz w:val="22"/>
                <w:szCs w:val="22"/>
              </w:rPr>
            </w:pPr>
            <w:r w:rsidRPr="00BF337F">
              <w:rPr>
                <w:sz w:val="22"/>
                <w:szCs w:val="22"/>
              </w:rPr>
              <w:t>451</w:t>
            </w:r>
          </w:p>
        </w:tc>
        <w:tc>
          <w:tcPr>
            <w:tcW w:w="648" w:type="dxa"/>
          </w:tcPr>
          <w:p w:rsidR="00BF337F" w:rsidRPr="00BF337F" w:rsidRDefault="00BF337F" w:rsidP="00BF337F">
            <w:pPr>
              <w:ind w:right="-178"/>
              <w:jc w:val="center"/>
              <w:rPr>
                <w:sz w:val="22"/>
                <w:szCs w:val="22"/>
              </w:rPr>
            </w:pPr>
            <w:r w:rsidRPr="00BF337F">
              <w:rPr>
                <w:sz w:val="22"/>
                <w:szCs w:val="22"/>
              </w:rPr>
              <w:t>2440</w:t>
            </w:r>
          </w:p>
        </w:tc>
        <w:tc>
          <w:tcPr>
            <w:tcW w:w="786" w:type="dxa"/>
          </w:tcPr>
          <w:p w:rsidR="00BF337F" w:rsidRPr="00BF337F" w:rsidRDefault="00BF337F" w:rsidP="00BF337F">
            <w:pPr>
              <w:ind w:right="-112"/>
              <w:jc w:val="center"/>
              <w:rPr>
                <w:sz w:val="22"/>
                <w:szCs w:val="22"/>
              </w:rPr>
            </w:pPr>
            <w:r w:rsidRPr="00BF337F">
              <w:rPr>
                <w:sz w:val="22"/>
                <w:szCs w:val="22"/>
              </w:rPr>
              <w:t>894</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4</w:t>
            </w:r>
          </w:p>
        </w:tc>
        <w:tc>
          <w:tcPr>
            <w:tcW w:w="567" w:type="dxa"/>
          </w:tcPr>
          <w:p w:rsidR="00BF337F" w:rsidRPr="00BF337F" w:rsidRDefault="00BF337F" w:rsidP="00BF337F">
            <w:pPr>
              <w:ind w:right="-107"/>
              <w:jc w:val="center"/>
              <w:rPr>
                <w:sz w:val="22"/>
                <w:szCs w:val="22"/>
              </w:rPr>
            </w:pPr>
            <w:r w:rsidRPr="00BF337F">
              <w:rPr>
                <w:sz w:val="22"/>
                <w:szCs w:val="22"/>
              </w:rPr>
              <w:t>11</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10</w:t>
            </w:r>
          </w:p>
        </w:tc>
        <w:tc>
          <w:tcPr>
            <w:tcW w:w="2332" w:type="dxa"/>
          </w:tcPr>
          <w:p w:rsidR="00BF337F" w:rsidRPr="00BF337F" w:rsidRDefault="00BF337F" w:rsidP="00BF337F">
            <w:pPr>
              <w:ind w:right="-108"/>
              <w:rPr>
                <w:sz w:val="22"/>
                <w:szCs w:val="22"/>
              </w:rPr>
            </w:pPr>
            <w:r w:rsidRPr="00BF337F">
              <w:rPr>
                <w:bCs/>
                <w:sz w:val="22"/>
                <w:szCs w:val="22"/>
              </w:rPr>
              <w:t>Никитовское с. п.</w:t>
            </w:r>
          </w:p>
        </w:tc>
        <w:tc>
          <w:tcPr>
            <w:tcW w:w="631" w:type="dxa"/>
          </w:tcPr>
          <w:p w:rsidR="00BF337F" w:rsidRPr="00BF337F" w:rsidRDefault="00BF337F" w:rsidP="00BF337F">
            <w:pPr>
              <w:ind w:right="-81"/>
              <w:jc w:val="center"/>
              <w:rPr>
                <w:sz w:val="22"/>
                <w:szCs w:val="22"/>
              </w:rPr>
            </w:pPr>
            <w:r w:rsidRPr="00BF337F">
              <w:rPr>
                <w:sz w:val="22"/>
                <w:szCs w:val="22"/>
              </w:rPr>
              <w:t>3742</w:t>
            </w:r>
          </w:p>
        </w:tc>
        <w:tc>
          <w:tcPr>
            <w:tcW w:w="647" w:type="dxa"/>
          </w:tcPr>
          <w:p w:rsidR="00BF337F" w:rsidRPr="00BF337F" w:rsidRDefault="00BF337F" w:rsidP="00BF337F">
            <w:pPr>
              <w:ind w:right="-154"/>
              <w:jc w:val="center"/>
              <w:rPr>
                <w:sz w:val="22"/>
                <w:szCs w:val="22"/>
              </w:rPr>
            </w:pPr>
            <w:r w:rsidRPr="00BF337F">
              <w:rPr>
                <w:sz w:val="22"/>
                <w:szCs w:val="22"/>
              </w:rPr>
              <w:t>170</w:t>
            </w:r>
          </w:p>
        </w:tc>
        <w:tc>
          <w:tcPr>
            <w:tcW w:w="648" w:type="dxa"/>
          </w:tcPr>
          <w:p w:rsidR="00BF337F" w:rsidRPr="00BF337F" w:rsidRDefault="00BF337F" w:rsidP="00BF337F">
            <w:pPr>
              <w:ind w:right="-106"/>
              <w:jc w:val="center"/>
              <w:rPr>
                <w:sz w:val="22"/>
                <w:szCs w:val="22"/>
              </w:rPr>
            </w:pPr>
            <w:r w:rsidRPr="00BF337F">
              <w:rPr>
                <w:sz w:val="22"/>
                <w:szCs w:val="22"/>
              </w:rPr>
              <w:t>403</w:t>
            </w:r>
          </w:p>
        </w:tc>
        <w:tc>
          <w:tcPr>
            <w:tcW w:w="648" w:type="dxa"/>
          </w:tcPr>
          <w:p w:rsidR="00BF337F" w:rsidRPr="00BF337F" w:rsidRDefault="00BF337F" w:rsidP="00BF337F">
            <w:pPr>
              <w:ind w:right="-178"/>
              <w:jc w:val="center"/>
              <w:rPr>
                <w:sz w:val="22"/>
                <w:szCs w:val="22"/>
              </w:rPr>
            </w:pPr>
            <w:r w:rsidRPr="00BF337F">
              <w:rPr>
                <w:sz w:val="22"/>
                <w:szCs w:val="22"/>
              </w:rPr>
              <w:t>2320</w:t>
            </w:r>
          </w:p>
        </w:tc>
        <w:tc>
          <w:tcPr>
            <w:tcW w:w="786" w:type="dxa"/>
          </w:tcPr>
          <w:p w:rsidR="00BF337F" w:rsidRPr="00BF337F" w:rsidRDefault="00BF337F" w:rsidP="00BF337F">
            <w:pPr>
              <w:ind w:right="-112"/>
              <w:jc w:val="center"/>
              <w:rPr>
                <w:sz w:val="22"/>
                <w:szCs w:val="22"/>
              </w:rPr>
            </w:pPr>
            <w:r w:rsidRPr="00BF337F">
              <w:rPr>
                <w:sz w:val="22"/>
                <w:szCs w:val="22"/>
              </w:rPr>
              <w:t>849</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5</w:t>
            </w:r>
          </w:p>
        </w:tc>
        <w:tc>
          <w:tcPr>
            <w:tcW w:w="567" w:type="dxa"/>
          </w:tcPr>
          <w:p w:rsidR="00BF337F" w:rsidRPr="00BF337F" w:rsidRDefault="00BF337F" w:rsidP="00BF337F">
            <w:pPr>
              <w:ind w:right="-107"/>
              <w:jc w:val="center"/>
              <w:rPr>
                <w:sz w:val="22"/>
                <w:szCs w:val="22"/>
              </w:rPr>
            </w:pPr>
            <w:r w:rsidRPr="00BF337F">
              <w:rPr>
                <w:sz w:val="22"/>
                <w:szCs w:val="22"/>
              </w:rPr>
              <w:t>11</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22</w:t>
            </w:r>
          </w:p>
        </w:tc>
        <w:tc>
          <w:tcPr>
            <w:tcW w:w="1168" w:type="dxa"/>
          </w:tcPr>
          <w:p w:rsidR="00BF337F" w:rsidRPr="00BF337F" w:rsidRDefault="00BF337F" w:rsidP="00BF337F">
            <w:pPr>
              <w:jc w:val="center"/>
              <w:rPr>
                <w:sz w:val="22"/>
                <w:szCs w:val="22"/>
              </w:rPr>
            </w:pPr>
            <w:r w:rsidRPr="00BF337F">
              <w:rPr>
                <w:sz w:val="22"/>
                <w:szCs w:val="22"/>
              </w:rPr>
              <w:t>35</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11</w:t>
            </w:r>
          </w:p>
        </w:tc>
        <w:tc>
          <w:tcPr>
            <w:tcW w:w="2332" w:type="dxa"/>
          </w:tcPr>
          <w:p w:rsidR="00BF337F" w:rsidRPr="00BF337F" w:rsidRDefault="00BF337F" w:rsidP="00BF337F">
            <w:pPr>
              <w:ind w:right="-108"/>
              <w:rPr>
                <w:sz w:val="22"/>
                <w:szCs w:val="22"/>
              </w:rPr>
            </w:pPr>
            <w:r w:rsidRPr="00BF337F">
              <w:rPr>
                <w:bCs/>
                <w:sz w:val="22"/>
                <w:szCs w:val="22"/>
              </w:rPr>
              <w:t>Новохуторное с. п.</w:t>
            </w:r>
          </w:p>
        </w:tc>
        <w:tc>
          <w:tcPr>
            <w:tcW w:w="631" w:type="dxa"/>
          </w:tcPr>
          <w:p w:rsidR="00BF337F" w:rsidRPr="00BF337F" w:rsidRDefault="00BF337F" w:rsidP="00BF337F">
            <w:pPr>
              <w:ind w:right="-81"/>
              <w:jc w:val="center"/>
              <w:rPr>
                <w:sz w:val="22"/>
                <w:szCs w:val="22"/>
              </w:rPr>
            </w:pPr>
            <w:r w:rsidRPr="00BF337F">
              <w:rPr>
                <w:sz w:val="22"/>
                <w:szCs w:val="22"/>
              </w:rPr>
              <w:t>897</w:t>
            </w:r>
          </w:p>
        </w:tc>
        <w:tc>
          <w:tcPr>
            <w:tcW w:w="647" w:type="dxa"/>
          </w:tcPr>
          <w:p w:rsidR="00BF337F" w:rsidRPr="00BF337F" w:rsidRDefault="00BF337F" w:rsidP="00BF337F">
            <w:pPr>
              <w:ind w:right="-154"/>
              <w:jc w:val="center"/>
              <w:rPr>
                <w:sz w:val="22"/>
                <w:szCs w:val="22"/>
              </w:rPr>
            </w:pPr>
            <w:r w:rsidRPr="00BF337F">
              <w:rPr>
                <w:sz w:val="22"/>
                <w:szCs w:val="22"/>
              </w:rPr>
              <w:t>46</w:t>
            </w:r>
          </w:p>
        </w:tc>
        <w:tc>
          <w:tcPr>
            <w:tcW w:w="648" w:type="dxa"/>
          </w:tcPr>
          <w:p w:rsidR="00BF337F" w:rsidRPr="00BF337F" w:rsidRDefault="00BF337F" w:rsidP="00BF337F">
            <w:pPr>
              <w:ind w:right="-106"/>
              <w:jc w:val="center"/>
              <w:rPr>
                <w:sz w:val="22"/>
                <w:szCs w:val="22"/>
              </w:rPr>
            </w:pPr>
            <w:r w:rsidRPr="00BF337F">
              <w:rPr>
                <w:sz w:val="22"/>
                <w:szCs w:val="22"/>
              </w:rPr>
              <w:t>91</w:t>
            </w:r>
          </w:p>
        </w:tc>
        <w:tc>
          <w:tcPr>
            <w:tcW w:w="648" w:type="dxa"/>
          </w:tcPr>
          <w:p w:rsidR="00BF337F" w:rsidRPr="00BF337F" w:rsidRDefault="00BF337F" w:rsidP="00BF337F">
            <w:pPr>
              <w:ind w:right="-178"/>
              <w:jc w:val="center"/>
              <w:rPr>
                <w:sz w:val="22"/>
                <w:szCs w:val="22"/>
              </w:rPr>
            </w:pPr>
            <w:r w:rsidRPr="00BF337F">
              <w:rPr>
                <w:sz w:val="22"/>
                <w:szCs w:val="22"/>
              </w:rPr>
              <w:t>556</w:t>
            </w:r>
          </w:p>
        </w:tc>
        <w:tc>
          <w:tcPr>
            <w:tcW w:w="786" w:type="dxa"/>
          </w:tcPr>
          <w:p w:rsidR="00BF337F" w:rsidRPr="00BF337F" w:rsidRDefault="00BF337F" w:rsidP="00BF337F">
            <w:pPr>
              <w:ind w:right="-112"/>
              <w:jc w:val="center"/>
              <w:rPr>
                <w:sz w:val="22"/>
                <w:szCs w:val="22"/>
              </w:rPr>
            </w:pPr>
            <w:r w:rsidRPr="00BF337F">
              <w:rPr>
                <w:sz w:val="22"/>
                <w:szCs w:val="22"/>
              </w:rPr>
              <w:t>204</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5</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12</w:t>
            </w:r>
          </w:p>
        </w:tc>
        <w:tc>
          <w:tcPr>
            <w:tcW w:w="2332" w:type="dxa"/>
          </w:tcPr>
          <w:p w:rsidR="00BF337F" w:rsidRPr="00BF337F" w:rsidRDefault="00BF337F" w:rsidP="00BF337F">
            <w:pPr>
              <w:ind w:right="-108"/>
              <w:rPr>
                <w:sz w:val="22"/>
                <w:szCs w:val="22"/>
              </w:rPr>
            </w:pPr>
            <w:r w:rsidRPr="00BF337F">
              <w:rPr>
                <w:bCs/>
                <w:sz w:val="22"/>
                <w:szCs w:val="22"/>
              </w:rPr>
              <w:t>Палатовское с. п.</w:t>
            </w:r>
          </w:p>
        </w:tc>
        <w:tc>
          <w:tcPr>
            <w:tcW w:w="631" w:type="dxa"/>
          </w:tcPr>
          <w:p w:rsidR="00BF337F" w:rsidRPr="00BF337F" w:rsidRDefault="00BF337F" w:rsidP="00BF337F">
            <w:pPr>
              <w:ind w:right="-81"/>
              <w:jc w:val="center"/>
              <w:rPr>
                <w:sz w:val="22"/>
                <w:szCs w:val="22"/>
              </w:rPr>
            </w:pPr>
            <w:r w:rsidRPr="00BF337F">
              <w:rPr>
                <w:sz w:val="22"/>
                <w:szCs w:val="22"/>
              </w:rPr>
              <w:t>1412</w:t>
            </w:r>
          </w:p>
        </w:tc>
        <w:tc>
          <w:tcPr>
            <w:tcW w:w="647" w:type="dxa"/>
          </w:tcPr>
          <w:p w:rsidR="00BF337F" w:rsidRPr="00BF337F" w:rsidRDefault="00BF337F" w:rsidP="00BF337F">
            <w:pPr>
              <w:ind w:right="-154"/>
              <w:jc w:val="center"/>
              <w:rPr>
                <w:sz w:val="22"/>
                <w:szCs w:val="22"/>
              </w:rPr>
            </w:pPr>
            <w:r w:rsidRPr="00BF337F">
              <w:rPr>
                <w:sz w:val="22"/>
                <w:szCs w:val="22"/>
              </w:rPr>
              <w:t>92</w:t>
            </w:r>
          </w:p>
        </w:tc>
        <w:tc>
          <w:tcPr>
            <w:tcW w:w="648" w:type="dxa"/>
          </w:tcPr>
          <w:p w:rsidR="00BF337F" w:rsidRPr="00BF337F" w:rsidRDefault="00BF337F" w:rsidP="00BF337F">
            <w:pPr>
              <w:ind w:right="-106"/>
              <w:jc w:val="center"/>
              <w:rPr>
                <w:sz w:val="22"/>
                <w:szCs w:val="22"/>
              </w:rPr>
            </w:pPr>
            <w:r w:rsidRPr="00BF337F">
              <w:rPr>
                <w:sz w:val="22"/>
                <w:szCs w:val="22"/>
              </w:rPr>
              <w:t>124</w:t>
            </w:r>
          </w:p>
        </w:tc>
        <w:tc>
          <w:tcPr>
            <w:tcW w:w="648" w:type="dxa"/>
          </w:tcPr>
          <w:p w:rsidR="00BF337F" w:rsidRPr="00BF337F" w:rsidRDefault="00BF337F" w:rsidP="00BF337F">
            <w:pPr>
              <w:ind w:right="-178"/>
              <w:jc w:val="center"/>
              <w:rPr>
                <w:sz w:val="22"/>
                <w:szCs w:val="22"/>
              </w:rPr>
            </w:pPr>
            <w:r w:rsidRPr="00BF337F">
              <w:rPr>
                <w:sz w:val="22"/>
                <w:szCs w:val="22"/>
              </w:rPr>
              <w:t>875</w:t>
            </w:r>
          </w:p>
        </w:tc>
        <w:tc>
          <w:tcPr>
            <w:tcW w:w="786" w:type="dxa"/>
          </w:tcPr>
          <w:p w:rsidR="00BF337F" w:rsidRPr="00BF337F" w:rsidRDefault="00BF337F" w:rsidP="00BF337F">
            <w:pPr>
              <w:ind w:right="-112"/>
              <w:jc w:val="center"/>
              <w:rPr>
                <w:sz w:val="22"/>
                <w:szCs w:val="22"/>
              </w:rPr>
            </w:pPr>
            <w:r w:rsidRPr="00BF337F">
              <w:rPr>
                <w:sz w:val="22"/>
                <w:szCs w:val="22"/>
              </w:rPr>
              <w:t>321</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7</w:t>
            </w:r>
          </w:p>
        </w:tc>
        <w:tc>
          <w:tcPr>
            <w:tcW w:w="567" w:type="dxa"/>
          </w:tcPr>
          <w:p w:rsidR="00BF337F" w:rsidRPr="00BF337F" w:rsidRDefault="00BF337F" w:rsidP="00BF337F">
            <w:pPr>
              <w:ind w:right="-107"/>
              <w:jc w:val="center"/>
              <w:rPr>
                <w:sz w:val="22"/>
                <w:szCs w:val="22"/>
              </w:rPr>
            </w:pPr>
            <w:r w:rsidRPr="00BF337F">
              <w:rPr>
                <w:sz w:val="22"/>
                <w:szCs w:val="22"/>
              </w:rPr>
              <w:t>9</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22</w:t>
            </w:r>
          </w:p>
        </w:tc>
        <w:tc>
          <w:tcPr>
            <w:tcW w:w="1168" w:type="dxa"/>
          </w:tcPr>
          <w:p w:rsidR="00BF337F" w:rsidRPr="00BF337F" w:rsidRDefault="00BF337F" w:rsidP="00BF337F">
            <w:pPr>
              <w:jc w:val="center"/>
              <w:rPr>
                <w:sz w:val="22"/>
                <w:szCs w:val="22"/>
              </w:rPr>
            </w:pPr>
            <w:r w:rsidRPr="00BF337F">
              <w:rPr>
                <w:sz w:val="22"/>
                <w:szCs w:val="22"/>
              </w:rPr>
              <w:t>35</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13</w:t>
            </w:r>
          </w:p>
        </w:tc>
        <w:tc>
          <w:tcPr>
            <w:tcW w:w="2332" w:type="dxa"/>
          </w:tcPr>
          <w:p w:rsidR="00BF337F" w:rsidRPr="00BF337F" w:rsidRDefault="00BF337F" w:rsidP="00BF337F">
            <w:pPr>
              <w:ind w:right="-108"/>
              <w:rPr>
                <w:sz w:val="22"/>
                <w:szCs w:val="22"/>
              </w:rPr>
            </w:pPr>
            <w:r w:rsidRPr="00BF337F">
              <w:rPr>
                <w:bCs/>
                <w:sz w:val="22"/>
                <w:szCs w:val="22"/>
              </w:rPr>
              <w:t>Стрелецкое с. п.</w:t>
            </w:r>
          </w:p>
        </w:tc>
        <w:tc>
          <w:tcPr>
            <w:tcW w:w="631" w:type="dxa"/>
          </w:tcPr>
          <w:p w:rsidR="00BF337F" w:rsidRPr="00BF337F" w:rsidRDefault="00BF337F" w:rsidP="00BF337F">
            <w:pPr>
              <w:ind w:right="-81"/>
              <w:jc w:val="center"/>
              <w:rPr>
                <w:sz w:val="22"/>
                <w:szCs w:val="22"/>
              </w:rPr>
            </w:pPr>
            <w:r w:rsidRPr="00BF337F">
              <w:rPr>
                <w:sz w:val="22"/>
                <w:szCs w:val="22"/>
              </w:rPr>
              <w:t>4030</w:t>
            </w:r>
          </w:p>
        </w:tc>
        <w:tc>
          <w:tcPr>
            <w:tcW w:w="647" w:type="dxa"/>
          </w:tcPr>
          <w:p w:rsidR="00BF337F" w:rsidRPr="00BF337F" w:rsidRDefault="00BF337F" w:rsidP="00BF337F">
            <w:pPr>
              <w:ind w:right="-154"/>
              <w:jc w:val="center"/>
              <w:rPr>
                <w:sz w:val="22"/>
                <w:szCs w:val="22"/>
              </w:rPr>
            </w:pPr>
            <w:r w:rsidRPr="00BF337F">
              <w:rPr>
                <w:sz w:val="22"/>
                <w:szCs w:val="22"/>
              </w:rPr>
              <w:t>170</w:t>
            </w:r>
          </w:p>
        </w:tc>
        <w:tc>
          <w:tcPr>
            <w:tcW w:w="648" w:type="dxa"/>
          </w:tcPr>
          <w:p w:rsidR="00BF337F" w:rsidRPr="00BF337F" w:rsidRDefault="00BF337F" w:rsidP="00BF337F">
            <w:pPr>
              <w:ind w:right="-106"/>
              <w:jc w:val="center"/>
              <w:rPr>
                <w:sz w:val="22"/>
                <w:szCs w:val="22"/>
              </w:rPr>
            </w:pPr>
            <w:r w:rsidRPr="00BF337F">
              <w:rPr>
                <w:sz w:val="22"/>
                <w:szCs w:val="22"/>
              </w:rPr>
              <w:t>447</w:t>
            </w:r>
          </w:p>
        </w:tc>
        <w:tc>
          <w:tcPr>
            <w:tcW w:w="648" w:type="dxa"/>
          </w:tcPr>
          <w:p w:rsidR="00BF337F" w:rsidRPr="00BF337F" w:rsidRDefault="00BF337F" w:rsidP="00BF337F">
            <w:pPr>
              <w:ind w:right="-178"/>
              <w:jc w:val="center"/>
              <w:rPr>
                <w:sz w:val="22"/>
                <w:szCs w:val="22"/>
              </w:rPr>
            </w:pPr>
            <w:r w:rsidRPr="00BF337F">
              <w:rPr>
                <w:sz w:val="22"/>
                <w:szCs w:val="22"/>
              </w:rPr>
              <w:t>2498</w:t>
            </w:r>
          </w:p>
        </w:tc>
        <w:tc>
          <w:tcPr>
            <w:tcW w:w="786" w:type="dxa"/>
          </w:tcPr>
          <w:p w:rsidR="00BF337F" w:rsidRPr="00BF337F" w:rsidRDefault="00BF337F" w:rsidP="00BF337F">
            <w:pPr>
              <w:ind w:right="-112"/>
              <w:jc w:val="center"/>
              <w:rPr>
                <w:sz w:val="22"/>
                <w:szCs w:val="22"/>
              </w:rPr>
            </w:pPr>
            <w:r w:rsidRPr="00BF337F">
              <w:rPr>
                <w:sz w:val="22"/>
                <w:szCs w:val="22"/>
              </w:rPr>
              <w:t>915</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4</w:t>
            </w:r>
          </w:p>
        </w:tc>
        <w:tc>
          <w:tcPr>
            <w:tcW w:w="567" w:type="dxa"/>
          </w:tcPr>
          <w:p w:rsidR="00BF337F" w:rsidRPr="00BF337F" w:rsidRDefault="00BF337F" w:rsidP="00BF337F">
            <w:pPr>
              <w:ind w:right="-107"/>
              <w:jc w:val="center"/>
              <w:rPr>
                <w:sz w:val="22"/>
                <w:szCs w:val="22"/>
              </w:rPr>
            </w:pPr>
            <w:r w:rsidRPr="00BF337F">
              <w:rPr>
                <w:sz w:val="22"/>
                <w:szCs w:val="22"/>
              </w:rPr>
              <w:t>11</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r w:rsidR="00BF337F" w:rsidRPr="00BF337F" w:rsidTr="00BF337F">
        <w:tc>
          <w:tcPr>
            <w:tcW w:w="532" w:type="dxa"/>
          </w:tcPr>
          <w:p w:rsidR="00BF337F" w:rsidRPr="00BF337F" w:rsidRDefault="00BF337F" w:rsidP="00BF337F">
            <w:pPr>
              <w:ind w:right="-110"/>
              <w:jc w:val="center"/>
              <w:rPr>
                <w:sz w:val="22"/>
                <w:szCs w:val="22"/>
              </w:rPr>
            </w:pPr>
            <w:r w:rsidRPr="00BF337F">
              <w:rPr>
                <w:sz w:val="22"/>
                <w:szCs w:val="22"/>
              </w:rPr>
              <w:t>14</w:t>
            </w:r>
          </w:p>
        </w:tc>
        <w:tc>
          <w:tcPr>
            <w:tcW w:w="2332" w:type="dxa"/>
          </w:tcPr>
          <w:p w:rsidR="00BF337F" w:rsidRPr="00BF337F" w:rsidRDefault="00BF337F" w:rsidP="00BF337F">
            <w:pPr>
              <w:ind w:right="-108"/>
              <w:rPr>
                <w:sz w:val="22"/>
                <w:szCs w:val="22"/>
              </w:rPr>
            </w:pPr>
            <w:r w:rsidRPr="00BF337F">
              <w:rPr>
                <w:bCs/>
                <w:sz w:val="22"/>
                <w:szCs w:val="22"/>
              </w:rPr>
              <w:t>Утянское с. п.</w:t>
            </w:r>
          </w:p>
        </w:tc>
        <w:tc>
          <w:tcPr>
            <w:tcW w:w="631" w:type="dxa"/>
          </w:tcPr>
          <w:p w:rsidR="00BF337F" w:rsidRPr="00BF337F" w:rsidRDefault="00BF337F" w:rsidP="00BF337F">
            <w:pPr>
              <w:ind w:right="-81"/>
              <w:jc w:val="center"/>
              <w:rPr>
                <w:sz w:val="22"/>
                <w:szCs w:val="22"/>
              </w:rPr>
            </w:pPr>
            <w:r w:rsidRPr="00BF337F">
              <w:rPr>
                <w:sz w:val="22"/>
                <w:szCs w:val="22"/>
              </w:rPr>
              <w:t>1774</w:t>
            </w:r>
          </w:p>
        </w:tc>
        <w:tc>
          <w:tcPr>
            <w:tcW w:w="647" w:type="dxa"/>
          </w:tcPr>
          <w:p w:rsidR="00BF337F" w:rsidRPr="00BF337F" w:rsidRDefault="00BF337F" w:rsidP="00BF337F">
            <w:pPr>
              <w:ind w:right="-154"/>
              <w:jc w:val="center"/>
              <w:rPr>
                <w:sz w:val="22"/>
                <w:szCs w:val="22"/>
              </w:rPr>
            </w:pPr>
            <w:r w:rsidRPr="00BF337F">
              <w:rPr>
                <w:sz w:val="22"/>
                <w:szCs w:val="22"/>
              </w:rPr>
              <w:t>91</w:t>
            </w:r>
          </w:p>
        </w:tc>
        <w:tc>
          <w:tcPr>
            <w:tcW w:w="648" w:type="dxa"/>
          </w:tcPr>
          <w:p w:rsidR="00BF337F" w:rsidRPr="00BF337F" w:rsidRDefault="00BF337F" w:rsidP="00BF337F">
            <w:pPr>
              <w:ind w:right="-106"/>
              <w:jc w:val="center"/>
              <w:rPr>
                <w:sz w:val="22"/>
                <w:szCs w:val="22"/>
              </w:rPr>
            </w:pPr>
            <w:r w:rsidRPr="00BF337F">
              <w:rPr>
                <w:sz w:val="22"/>
                <w:szCs w:val="22"/>
              </w:rPr>
              <w:t>180</w:t>
            </w:r>
          </w:p>
        </w:tc>
        <w:tc>
          <w:tcPr>
            <w:tcW w:w="648" w:type="dxa"/>
          </w:tcPr>
          <w:p w:rsidR="00BF337F" w:rsidRPr="00BF337F" w:rsidRDefault="00BF337F" w:rsidP="00BF337F">
            <w:pPr>
              <w:ind w:right="-178"/>
              <w:jc w:val="center"/>
              <w:rPr>
                <w:sz w:val="22"/>
                <w:szCs w:val="22"/>
              </w:rPr>
            </w:pPr>
            <w:r w:rsidRPr="00BF337F">
              <w:rPr>
                <w:sz w:val="22"/>
                <w:szCs w:val="22"/>
              </w:rPr>
              <w:t>1100</w:t>
            </w:r>
          </w:p>
        </w:tc>
        <w:tc>
          <w:tcPr>
            <w:tcW w:w="786" w:type="dxa"/>
          </w:tcPr>
          <w:p w:rsidR="00BF337F" w:rsidRPr="00BF337F" w:rsidRDefault="00BF337F" w:rsidP="00BF337F">
            <w:pPr>
              <w:ind w:right="-112"/>
              <w:jc w:val="center"/>
              <w:rPr>
                <w:sz w:val="22"/>
                <w:szCs w:val="22"/>
              </w:rPr>
            </w:pPr>
            <w:r w:rsidRPr="00BF337F">
              <w:rPr>
                <w:sz w:val="22"/>
                <w:szCs w:val="22"/>
              </w:rPr>
              <w:t>403</w:t>
            </w:r>
          </w:p>
        </w:tc>
        <w:tc>
          <w:tcPr>
            <w:tcW w:w="688" w:type="dxa"/>
          </w:tcPr>
          <w:p w:rsidR="00BF337F" w:rsidRPr="00BF337F" w:rsidRDefault="00BF337F" w:rsidP="00BF337F">
            <w:pPr>
              <w:ind w:right="-51"/>
              <w:jc w:val="center"/>
              <w:rPr>
                <w:sz w:val="22"/>
                <w:szCs w:val="22"/>
              </w:rPr>
            </w:pPr>
            <w:r w:rsidRPr="00BF337F">
              <w:rPr>
                <w:sz w:val="22"/>
                <w:szCs w:val="22"/>
              </w:rPr>
              <w:t>100</w:t>
            </w:r>
          </w:p>
        </w:tc>
        <w:tc>
          <w:tcPr>
            <w:tcW w:w="567" w:type="dxa"/>
          </w:tcPr>
          <w:p w:rsidR="00BF337F" w:rsidRPr="00BF337F" w:rsidRDefault="00BF337F" w:rsidP="00BF337F">
            <w:pPr>
              <w:ind w:right="-79"/>
              <w:jc w:val="center"/>
              <w:rPr>
                <w:sz w:val="22"/>
                <w:szCs w:val="22"/>
              </w:rPr>
            </w:pPr>
            <w:r w:rsidRPr="00BF337F">
              <w:rPr>
                <w:sz w:val="22"/>
                <w:szCs w:val="22"/>
              </w:rPr>
              <w:t>5</w:t>
            </w:r>
          </w:p>
        </w:tc>
        <w:tc>
          <w:tcPr>
            <w:tcW w:w="567" w:type="dxa"/>
          </w:tcPr>
          <w:p w:rsidR="00BF337F" w:rsidRPr="00BF337F" w:rsidRDefault="00BF337F" w:rsidP="00BF337F">
            <w:pPr>
              <w:ind w:right="-107"/>
              <w:jc w:val="center"/>
              <w:rPr>
                <w:sz w:val="22"/>
                <w:szCs w:val="22"/>
              </w:rPr>
            </w:pPr>
            <w:r w:rsidRPr="00BF337F">
              <w:rPr>
                <w:sz w:val="22"/>
                <w:szCs w:val="22"/>
              </w:rPr>
              <w:t>10</w:t>
            </w:r>
          </w:p>
        </w:tc>
        <w:tc>
          <w:tcPr>
            <w:tcW w:w="709" w:type="dxa"/>
          </w:tcPr>
          <w:p w:rsidR="00BF337F" w:rsidRPr="00BF337F" w:rsidRDefault="00BF337F" w:rsidP="00BF337F">
            <w:pPr>
              <w:ind w:right="-135"/>
              <w:jc w:val="center"/>
              <w:rPr>
                <w:sz w:val="22"/>
                <w:szCs w:val="22"/>
              </w:rPr>
            </w:pPr>
            <w:r w:rsidRPr="00BF337F">
              <w:rPr>
                <w:sz w:val="22"/>
                <w:szCs w:val="22"/>
              </w:rPr>
              <w:t>62</w:t>
            </w:r>
          </w:p>
        </w:tc>
        <w:tc>
          <w:tcPr>
            <w:tcW w:w="851" w:type="dxa"/>
          </w:tcPr>
          <w:p w:rsidR="00BF337F" w:rsidRPr="00BF337F" w:rsidRDefault="00BF337F" w:rsidP="00BF337F">
            <w:pPr>
              <w:ind w:right="-162"/>
              <w:jc w:val="center"/>
              <w:rPr>
                <w:sz w:val="22"/>
                <w:szCs w:val="22"/>
              </w:rPr>
            </w:pPr>
            <w:r w:rsidRPr="00BF337F">
              <w:rPr>
                <w:sz w:val="22"/>
                <w:szCs w:val="22"/>
              </w:rPr>
              <w:t>23</w:t>
            </w:r>
          </w:p>
        </w:tc>
        <w:tc>
          <w:tcPr>
            <w:tcW w:w="1168" w:type="dxa"/>
          </w:tcPr>
          <w:p w:rsidR="00BF337F" w:rsidRPr="00BF337F" w:rsidRDefault="00BF337F" w:rsidP="00BF337F">
            <w:pPr>
              <w:jc w:val="center"/>
              <w:rPr>
                <w:sz w:val="22"/>
                <w:szCs w:val="22"/>
              </w:rPr>
            </w:pPr>
            <w:r w:rsidRPr="00BF337F">
              <w:rPr>
                <w:sz w:val="22"/>
                <w:szCs w:val="22"/>
              </w:rPr>
              <w:t>37</w:t>
            </w:r>
          </w:p>
        </w:tc>
      </w:tr>
    </w:tbl>
    <w:p w:rsidR="00B15FF1" w:rsidRPr="00C174A5" w:rsidRDefault="004D2ED9" w:rsidP="00C174A5">
      <w:pPr>
        <w:rPr>
          <w:sz w:val="20"/>
          <w:szCs w:val="20"/>
        </w:rPr>
      </w:pPr>
      <w:r w:rsidRPr="00D60DEB">
        <w:rPr>
          <w:sz w:val="20"/>
          <w:szCs w:val="20"/>
        </w:rPr>
        <w:t xml:space="preserve">  *) по данным </w:t>
      </w:r>
      <w:r w:rsidR="00836195">
        <w:rPr>
          <w:sz w:val="20"/>
          <w:szCs w:val="20"/>
        </w:rPr>
        <w:t>Администраци</w:t>
      </w:r>
      <w:r w:rsidR="00E406AC">
        <w:rPr>
          <w:sz w:val="20"/>
          <w:szCs w:val="20"/>
        </w:rPr>
        <w:t>и</w:t>
      </w:r>
      <w:r w:rsidR="00836195">
        <w:rPr>
          <w:sz w:val="20"/>
          <w:szCs w:val="20"/>
        </w:rPr>
        <w:t xml:space="preserve"> К</w:t>
      </w:r>
      <w:r w:rsidR="00887F2F">
        <w:rPr>
          <w:sz w:val="20"/>
          <w:szCs w:val="20"/>
        </w:rPr>
        <w:t>расногвардей</w:t>
      </w:r>
      <w:r w:rsidRPr="00D60DEB">
        <w:rPr>
          <w:sz w:val="20"/>
          <w:szCs w:val="20"/>
        </w:rPr>
        <w:t xml:space="preserve">ского МР на </w:t>
      </w:r>
      <w:r w:rsidR="00836195">
        <w:rPr>
          <w:sz w:val="20"/>
          <w:szCs w:val="20"/>
        </w:rPr>
        <w:t>01.01.</w:t>
      </w:r>
      <w:r w:rsidRPr="00D60DEB">
        <w:rPr>
          <w:sz w:val="20"/>
          <w:szCs w:val="20"/>
        </w:rPr>
        <w:t>200</w:t>
      </w:r>
      <w:r w:rsidR="00E406AC">
        <w:rPr>
          <w:sz w:val="20"/>
          <w:szCs w:val="20"/>
        </w:rPr>
        <w:t>8</w:t>
      </w:r>
      <w:r w:rsidR="00836195">
        <w:rPr>
          <w:sz w:val="20"/>
          <w:szCs w:val="20"/>
        </w:rPr>
        <w:t>г.</w:t>
      </w:r>
    </w:p>
    <w:p w:rsidR="00C1053A" w:rsidRPr="004E31A4" w:rsidRDefault="00C1053A" w:rsidP="00C1053A">
      <w:pPr>
        <w:spacing w:line="276" w:lineRule="auto"/>
        <w:ind w:firstLine="567"/>
        <w:rPr>
          <w:i/>
        </w:rPr>
      </w:pPr>
      <w:r w:rsidRPr="004E31A4">
        <w:rPr>
          <w:i/>
        </w:rPr>
        <w:t>По возрастным группам населения:</w:t>
      </w:r>
    </w:p>
    <w:p w:rsidR="00E406AC" w:rsidRDefault="00BF337F" w:rsidP="00E406AC">
      <w:pPr>
        <w:spacing w:line="276" w:lineRule="auto"/>
        <w:ind w:firstLine="567"/>
        <w:jc w:val="both"/>
      </w:pPr>
      <w:r w:rsidRPr="00E406AC">
        <w:rPr>
          <w:i/>
        </w:rPr>
        <w:t>18</w:t>
      </w:r>
      <w:r w:rsidR="00C1053A" w:rsidRPr="00E406AC">
        <w:rPr>
          <w:i/>
        </w:rPr>
        <w:t>-</w:t>
      </w:r>
      <w:r w:rsidRPr="00E406AC">
        <w:rPr>
          <w:i/>
        </w:rPr>
        <w:t>60</w:t>
      </w:r>
      <w:r w:rsidR="00C1053A" w:rsidRPr="00E406AC">
        <w:rPr>
          <w:i/>
        </w:rPr>
        <w:t xml:space="preserve"> </w:t>
      </w:r>
      <w:r w:rsidRPr="00E406AC">
        <w:rPr>
          <w:i/>
        </w:rPr>
        <w:t>лет</w:t>
      </w:r>
      <w:r w:rsidR="00C1053A" w:rsidRPr="00385A6A">
        <w:rPr>
          <w:b/>
        </w:rPr>
        <w:t xml:space="preserve"> –</w:t>
      </w:r>
      <w:r>
        <w:rPr>
          <w:b/>
        </w:rPr>
        <w:t xml:space="preserve"> </w:t>
      </w:r>
      <w:r w:rsidR="00C1053A" w:rsidRPr="00385A6A">
        <w:t xml:space="preserve">высокую долю этой группы </w:t>
      </w:r>
      <w:r>
        <w:t xml:space="preserve">( 62%) </w:t>
      </w:r>
      <w:r w:rsidR="00C1053A" w:rsidRPr="00385A6A">
        <w:t>име</w:t>
      </w:r>
      <w:r>
        <w:t>е</w:t>
      </w:r>
      <w:r w:rsidR="00C1053A" w:rsidRPr="00385A6A">
        <w:t xml:space="preserve">т </w:t>
      </w:r>
      <w:r>
        <w:t>большинство</w:t>
      </w:r>
      <w:r w:rsidR="00C1053A">
        <w:rPr>
          <w:color w:val="FF0000"/>
        </w:rPr>
        <w:t xml:space="preserve"> </w:t>
      </w:r>
      <w:r w:rsidR="00C1053A" w:rsidRPr="008A4A25">
        <w:t>сельск</w:t>
      </w:r>
      <w:r>
        <w:t>их</w:t>
      </w:r>
      <w:r w:rsidR="00C1053A" w:rsidRPr="008A4A25">
        <w:t xml:space="preserve"> поселени</w:t>
      </w:r>
      <w:r>
        <w:t>й</w:t>
      </w:r>
      <w:r w:rsidR="00C1053A" w:rsidRPr="008A4A25">
        <w:t xml:space="preserve">. Наименьший удельный вес – </w:t>
      </w:r>
      <w:r>
        <w:t>Весело</w:t>
      </w:r>
      <w:r w:rsidR="00C1053A" w:rsidRPr="008A4A25">
        <w:t>вское (</w:t>
      </w:r>
      <w:r>
        <w:t>52</w:t>
      </w:r>
      <w:r w:rsidR="00C1053A" w:rsidRPr="008A4A25">
        <w:t xml:space="preserve">%), </w:t>
      </w:r>
      <w:r w:rsidR="009F7865">
        <w:t>Валуйчан</w:t>
      </w:r>
      <w:r w:rsidR="00C1053A" w:rsidRPr="008A4A25">
        <w:t>ское (</w:t>
      </w:r>
      <w:r w:rsidR="00E406AC">
        <w:t>53</w:t>
      </w:r>
      <w:r w:rsidR="00C1053A" w:rsidRPr="008A4A25">
        <w:t xml:space="preserve">%), </w:t>
      </w:r>
      <w:r w:rsidR="00E406AC">
        <w:t>г. п. Бирюч</w:t>
      </w:r>
      <w:r w:rsidR="00C1053A" w:rsidRPr="008A4A25">
        <w:t xml:space="preserve"> (</w:t>
      </w:r>
      <w:r w:rsidR="00E406AC">
        <w:t>55</w:t>
      </w:r>
      <w:r w:rsidR="00C1053A" w:rsidRPr="008A4A25">
        <w:t xml:space="preserve">%). </w:t>
      </w:r>
    </w:p>
    <w:p w:rsidR="00E406AC" w:rsidRPr="0030263D" w:rsidRDefault="00E406AC" w:rsidP="00E406AC">
      <w:pPr>
        <w:spacing w:line="276" w:lineRule="auto"/>
        <w:ind w:firstLine="567"/>
        <w:jc w:val="both"/>
      </w:pPr>
      <w:r w:rsidRPr="008A4A25">
        <w:t>Наименьший удельный вес возрастной группы с</w:t>
      </w:r>
      <w:r w:rsidRPr="008A4A25">
        <w:rPr>
          <w:i/>
        </w:rPr>
        <w:t xml:space="preserve">тарше </w:t>
      </w:r>
      <w:r>
        <w:rPr>
          <w:i/>
        </w:rPr>
        <w:t>60 лет</w:t>
      </w:r>
      <w:r w:rsidRPr="008A4A25">
        <w:rPr>
          <w:b/>
          <w:i/>
        </w:rPr>
        <w:t xml:space="preserve"> </w:t>
      </w:r>
      <w:r w:rsidRPr="008A4A25">
        <w:t xml:space="preserve">– сложился в </w:t>
      </w:r>
      <w:r>
        <w:t xml:space="preserve">городском </w:t>
      </w:r>
      <w:r w:rsidRPr="008A4A25">
        <w:t>поселени</w:t>
      </w:r>
      <w:r>
        <w:t>и</w:t>
      </w:r>
      <w:r w:rsidRPr="00E406AC">
        <w:t xml:space="preserve"> г. </w:t>
      </w:r>
      <w:r w:rsidRPr="0030263D">
        <w:t>Б</w:t>
      </w:r>
      <w:r>
        <w:t>и</w:t>
      </w:r>
      <w:r w:rsidRPr="0030263D">
        <w:t>р</w:t>
      </w:r>
      <w:r>
        <w:t>юч</w:t>
      </w:r>
      <w:r w:rsidRPr="0030263D">
        <w:t xml:space="preserve"> (</w:t>
      </w:r>
      <w:r>
        <w:t>19</w:t>
      </w:r>
      <w:r w:rsidRPr="0030263D">
        <w:t>%).</w:t>
      </w:r>
      <w:r w:rsidRPr="00736E23">
        <w:rPr>
          <w:color w:val="FF0000"/>
        </w:rPr>
        <w:t xml:space="preserve"> </w:t>
      </w:r>
      <w:r w:rsidRPr="0030263D">
        <w:t xml:space="preserve">Наиболее высокую долю этой группы </w:t>
      </w:r>
      <w:r w:rsidR="00EC5546">
        <w:t xml:space="preserve"> (23%) </w:t>
      </w:r>
      <w:r w:rsidRPr="0030263D">
        <w:t xml:space="preserve">имеют поселения </w:t>
      </w:r>
      <w:r w:rsidR="00EC5546">
        <w:t>Веселовское, Верхнепокровское, Засосенское, Калиновское, Ливенское, Новохуторное, Стрелецкое и Утянское</w:t>
      </w:r>
      <w:r w:rsidRPr="0030263D">
        <w:t>.</w:t>
      </w:r>
    </w:p>
    <w:p w:rsidR="00C22A76" w:rsidRDefault="00C22A76" w:rsidP="008210C6">
      <w:pPr>
        <w:jc w:val="right"/>
      </w:pPr>
      <w:r w:rsidRPr="00D60DEB">
        <w:t>Рисунок 1.2.2.</w:t>
      </w:r>
      <w:r>
        <w:t>7</w:t>
      </w:r>
      <w:r w:rsidRPr="00D60DEB">
        <w:t>.</w:t>
      </w:r>
    </w:p>
    <w:p w:rsidR="00E542C3" w:rsidRDefault="00C22A76" w:rsidP="00E542C3">
      <w:pPr>
        <w:jc w:val="center"/>
      </w:pPr>
      <w:r w:rsidRPr="00D60DEB">
        <w:t xml:space="preserve">Ранжирование городского и сельских поселений </w:t>
      </w:r>
      <w:r w:rsidR="00EC5546">
        <w:t>Красногвардей</w:t>
      </w:r>
      <w:r w:rsidRPr="00D60DEB">
        <w:t>ского МР</w:t>
      </w:r>
      <w:r w:rsidR="00E542C3">
        <w:t xml:space="preserve"> </w:t>
      </w:r>
      <w:r w:rsidRPr="00D60DEB">
        <w:t xml:space="preserve">по нагрузке лиц </w:t>
      </w:r>
    </w:p>
    <w:p w:rsidR="00C22A76" w:rsidRDefault="00C22A76" w:rsidP="00E542C3">
      <w:pPr>
        <w:jc w:val="center"/>
      </w:pPr>
      <w:r w:rsidRPr="00D60DEB">
        <w:t xml:space="preserve">старше </w:t>
      </w:r>
      <w:r w:rsidR="00EC5546">
        <w:t>60 лет</w:t>
      </w:r>
      <w:r w:rsidRPr="00D60DEB">
        <w:t xml:space="preserve"> на возрастную группу </w:t>
      </w:r>
      <w:r w:rsidR="00EC5546">
        <w:t>18-60 лет</w:t>
      </w:r>
      <w:r w:rsidRPr="00D60DEB">
        <w:t>.</w:t>
      </w:r>
    </w:p>
    <w:p w:rsidR="004D2ED9" w:rsidRPr="00D60DEB" w:rsidRDefault="006668FC" w:rsidP="00F510B9">
      <w:pPr>
        <w:ind w:left="426"/>
      </w:pPr>
      <w:r>
        <w:rPr>
          <w:noProof/>
        </w:rPr>
        <w:pict>
          <v:shape id="Диаграмма 8" o:spid="_x0000_i1032" type="#_x0000_t75" style="width:456.3pt;height:28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">
            <v:imagedata r:id="rId24" o:title=""/>
            <o:lock v:ext="edit" aspectratio="f"/>
          </v:shape>
        </w:pict>
      </w:r>
    </w:p>
    <w:p w:rsidR="00C174A5" w:rsidRPr="008A4246" w:rsidRDefault="00C174A5" w:rsidP="0020786F">
      <w:pPr>
        <w:spacing w:before="240" w:line="276" w:lineRule="auto"/>
        <w:ind w:firstLine="567"/>
        <w:jc w:val="both"/>
      </w:pPr>
      <w:r w:rsidRPr="002A449B">
        <w:lastRenderedPageBreak/>
        <w:t>Наибольшую нагрузку группы лиц пенсионного возраста, являющуюся наименее экономически активной, на население в трудоспособном возрасте имеют следующие поселения:</w:t>
      </w:r>
      <w:r w:rsidRPr="00736E23">
        <w:rPr>
          <w:color w:val="FF0000"/>
        </w:rPr>
        <w:t xml:space="preserve"> </w:t>
      </w:r>
      <w:r w:rsidR="00EC5546" w:rsidRPr="00EC5546">
        <w:t>г.</w:t>
      </w:r>
      <w:r w:rsidR="00EC5546">
        <w:t>Бирюч</w:t>
      </w:r>
      <w:r w:rsidRPr="008A4246">
        <w:t xml:space="preserve"> (</w:t>
      </w:r>
      <w:r w:rsidR="00EC5546">
        <w:t>44</w:t>
      </w:r>
      <w:r w:rsidR="00B426DC">
        <w:t>%</w:t>
      </w:r>
      <w:r w:rsidRPr="008A4246">
        <w:t xml:space="preserve">), </w:t>
      </w:r>
      <w:r w:rsidR="00EC5546">
        <w:t>Весело</w:t>
      </w:r>
      <w:r w:rsidRPr="008A4246">
        <w:t>вское (</w:t>
      </w:r>
      <w:r w:rsidR="00EC5546">
        <w:t>44</w:t>
      </w:r>
      <w:r w:rsidRPr="008A4246">
        <w:t>)</w:t>
      </w:r>
      <w:r w:rsidR="00B426DC">
        <w:t>%</w:t>
      </w:r>
      <w:r w:rsidRPr="008A4246">
        <w:t xml:space="preserve">, </w:t>
      </w:r>
      <w:r w:rsidR="00EC5546">
        <w:t>Валуйчан</w:t>
      </w:r>
      <w:r w:rsidRPr="008A4246">
        <w:t>ское (</w:t>
      </w:r>
      <w:r w:rsidR="00EC5546">
        <w:t>41</w:t>
      </w:r>
      <w:r w:rsidR="00B426DC">
        <w:t>%</w:t>
      </w:r>
      <w:r w:rsidRPr="008A4246">
        <w:t xml:space="preserve">). В наиболее благоприятном положении находятся поселения </w:t>
      </w:r>
      <w:r w:rsidR="00EC5546">
        <w:t>Палат</w:t>
      </w:r>
      <w:r w:rsidRPr="008A4246">
        <w:t>овское (3</w:t>
      </w:r>
      <w:r w:rsidR="00EC5546">
        <w:t>5</w:t>
      </w:r>
      <w:r w:rsidR="00B426DC">
        <w:t>%</w:t>
      </w:r>
      <w:r w:rsidRPr="008A4246">
        <w:t xml:space="preserve">), </w:t>
      </w:r>
      <w:r w:rsidR="00EC5546">
        <w:t>Никитовское</w:t>
      </w:r>
      <w:r w:rsidRPr="008A4246">
        <w:t xml:space="preserve"> (</w:t>
      </w:r>
      <w:r w:rsidR="00EC5546">
        <w:t>35</w:t>
      </w:r>
      <w:r w:rsidR="00B426DC">
        <w:t>%</w:t>
      </w:r>
      <w:r w:rsidRPr="008A4246">
        <w:t xml:space="preserve">), </w:t>
      </w:r>
      <w:r w:rsidR="00EC5546">
        <w:t>Коломыце</w:t>
      </w:r>
      <w:r w:rsidRPr="008A4246">
        <w:t>вское (</w:t>
      </w:r>
      <w:r w:rsidR="00EC5546">
        <w:t>35</w:t>
      </w:r>
      <w:r w:rsidR="00B426DC">
        <w:t>%</w:t>
      </w:r>
      <w:r w:rsidRPr="008A4246">
        <w:t>)</w:t>
      </w:r>
      <w:r w:rsidR="00EC5546">
        <w:t xml:space="preserve"> и Верхососенское </w:t>
      </w:r>
      <w:r w:rsidR="00B426DC">
        <w:t>(35 %)</w:t>
      </w:r>
      <w:r w:rsidRPr="008A4246">
        <w:t xml:space="preserve">. </w:t>
      </w:r>
    </w:p>
    <w:p w:rsidR="00EE7524" w:rsidRPr="009059A2" w:rsidRDefault="004D2ED9" w:rsidP="00B426DC">
      <w:pPr>
        <w:pStyle w:val="10"/>
        <w:spacing w:before="240"/>
        <w:rPr>
          <w:szCs w:val="24"/>
        </w:rPr>
      </w:pPr>
      <w:bookmarkStart w:id="41" w:name="_Toc193095872"/>
      <w:bookmarkStart w:id="42" w:name="_Toc205728865"/>
      <w:bookmarkStart w:id="43" w:name="_Toc205918114"/>
      <w:bookmarkStart w:id="44" w:name="_Toc226457965"/>
      <w:r w:rsidRPr="00D60DEB">
        <w:t>1.</w:t>
      </w:r>
      <w:r w:rsidR="001854AB" w:rsidRPr="00D60DEB">
        <w:t>2</w:t>
      </w:r>
      <w:r w:rsidRPr="00D60DEB">
        <w:t>.3. Уровень жизни населения.</w:t>
      </w:r>
      <w:bookmarkEnd w:id="41"/>
      <w:bookmarkEnd w:id="42"/>
      <w:bookmarkEnd w:id="43"/>
      <w:bookmarkEnd w:id="44"/>
    </w:p>
    <w:p w:rsidR="00906E8F" w:rsidRPr="00906E8F" w:rsidRDefault="00906E8F" w:rsidP="00906E8F">
      <w:pPr>
        <w:spacing w:line="276" w:lineRule="auto"/>
        <w:ind w:firstLine="426"/>
        <w:jc w:val="both"/>
      </w:pPr>
      <w:r w:rsidRPr="00906E8F">
        <w:t>Уровень жизни является одной из важнейших социальных категорий. Основным направлением в МО «</w:t>
      </w:r>
      <w:r w:rsidR="00B426DC">
        <w:t>Красногвардей</w:t>
      </w:r>
      <w:r w:rsidRPr="00906E8F">
        <w:t xml:space="preserve">ский район» является стабилизация и последующий рост уровня жизни населения и, прежде всего, за счет роста денежных доходов, в том числе заработной платы, пенсий и других </w:t>
      </w:r>
      <w:r w:rsidR="00976CF1">
        <w:t xml:space="preserve">социальных </w:t>
      </w:r>
      <w:r w:rsidRPr="00906E8F">
        <w:t xml:space="preserve">выплат. </w:t>
      </w:r>
    </w:p>
    <w:p w:rsidR="006C09BB" w:rsidRPr="003A5BA7" w:rsidRDefault="006C09BB" w:rsidP="006C09BB">
      <w:pPr>
        <w:spacing w:line="276" w:lineRule="auto"/>
        <w:ind w:firstLine="540"/>
        <w:jc w:val="both"/>
        <w:rPr>
          <w:color w:val="FF0000"/>
        </w:rPr>
      </w:pPr>
      <w:r w:rsidRPr="009C1CE3">
        <w:t>Среднемесячная заработная плата в 2007 году  по сравнению с 200</w:t>
      </w:r>
      <w:r w:rsidR="0020786F">
        <w:t>5</w:t>
      </w:r>
      <w:r w:rsidRPr="009C1CE3">
        <w:t xml:space="preserve"> годом выросла по району в </w:t>
      </w:r>
      <w:r w:rsidR="0020786F">
        <w:t>1</w:t>
      </w:r>
      <w:r w:rsidRPr="009C1CE3">
        <w:t>,</w:t>
      </w:r>
      <w:r w:rsidR="0020786F">
        <w:t>9</w:t>
      </w:r>
      <w:r w:rsidRPr="009C1CE3">
        <w:t xml:space="preserve"> раза и составила </w:t>
      </w:r>
      <w:r w:rsidR="009C1CE3" w:rsidRPr="009C1CE3">
        <w:t>6</w:t>
      </w:r>
      <w:r w:rsidR="0020786F">
        <w:t>567</w:t>
      </w:r>
      <w:r w:rsidRPr="009C1CE3">
        <w:t xml:space="preserve"> рубля</w:t>
      </w:r>
      <w:r w:rsidR="00FC2432">
        <w:t>.</w:t>
      </w:r>
      <w:r w:rsidRPr="009C1CE3">
        <w:t xml:space="preserve"> </w:t>
      </w:r>
      <w:r w:rsidR="00FC2432">
        <w:t>Э</w:t>
      </w:r>
      <w:r w:rsidRPr="009C1CE3">
        <w:t>то ниже среднеобластного уровня заработной платы</w:t>
      </w:r>
      <w:r w:rsidR="00FC2432">
        <w:t xml:space="preserve"> (10467,7 руб.)</w:t>
      </w:r>
      <w:r w:rsidRPr="009C1CE3">
        <w:t xml:space="preserve"> </w:t>
      </w:r>
      <w:r w:rsidR="00FC2432">
        <w:t>в</w:t>
      </w:r>
      <w:r w:rsidRPr="009C1CE3">
        <w:t xml:space="preserve"> </w:t>
      </w:r>
      <w:r w:rsidR="00FC2432" w:rsidRPr="00FC2432">
        <w:t>1,6</w:t>
      </w:r>
      <w:r w:rsidRPr="009C1CE3">
        <w:t xml:space="preserve"> </w:t>
      </w:r>
      <w:r w:rsidR="00FC2432">
        <w:t>раза</w:t>
      </w:r>
      <w:r w:rsidRPr="009C1CE3">
        <w:t>а.</w:t>
      </w:r>
      <w:r w:rsidRPr="003A5BA7">
        <w:rPr>
          <w:color w:val="FF0000"/>
        </w:rPr>
        <w:t xml:space="preserve">   </w:t>
      </w:r>
    </w:p>
    <w:p w:rsidR="006C09BB" w:rsidRPr="00B258A4" w:rsidRDefault="006C09BB" w:rsidP="006C09BB">
      <w:pPr>
        <w:spacing w:line="276" w:lineRule="auto"/>
        <w:ind w:firstLine="540"/>
        <w:jc w:val="both"/>
      </w:pPr>
      <w:r w:rsidRPr="00B258A4">
        <w:t>Наиболее быстрый рост оплаты труда с 200</w:t>
      </w:r>
      <w:r w:rsidR="00FC2432">
        <w:t>6</w:t>
      </w:r>
      <w:r w:rsidRPr="00B258A4">
        <w:t xml:space="preserve"> по 2007 год наблюдается в </w:t>
      </w:r>
      <w:r w:rsidR="00B258A4" w:rsidRPr="00B258A4">
        <w:t xml:space="preserve">строительстве, </w:t>
      </w:r>
      <w:r w:rsidR="00C02405">
        <w:t>оптовой и розничной торговле</w:t>
      </w:r>
      <w:r w:rsidRPr="00B258A4">
        <w:t xml:space="preserve">, что свидетельствует о более высоких темпах роста производства в этих отраслях и об  их более высоком инвестиционном потенциале. </w:t>
      </w:r>
    </w:p>
    <w:p w:rsidR="004D2ED9" w:rsidRPr="00D60DEB" w:rsidRDefault="004D2ED9" w:rsidP="004D2ED9">
      <w:pPr>
        <w:spacing w:line="360" w:lineRule="auto"/>
        <w:jc w:val="right"/>
      </w:pPr>
      <w:r w:rsidRPr="00D60DEB">
        <w:t>Таблица  1.</w:t>
      </w:r>
      <w:r w:rsidR="001854AB" w:rsidRPr="00D60DEB">
        <w:t>2</w:t>
      </w:r>
      <w:r w:rsidRPr="00D60DEB">
        <w:t>.3.1.</w:t>
      </w:r>
    </w:p>
    <w:p w:rsidR="004D2ED9" w:rsidRDefault="004D2ED9" w:rsidP="004D2ED9">
      <w:pPr>
        <w:spacing w:line="360" w:lineRule="auto"/>
        <w:jc w:val="center"/>
      </w:pPr>
      <w:r w:rsidRPr="00D60DEB">
        <w:t>Динамика среднемесячной номинальной начисленной заработной платы в МР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134"/>
        <w:gridCol w:w="1276"/>
        <w:gridCol w:w="1276"/>
        <w:gridCol w:w="1134"/>
        <w:gridCol w:w="1275"/>
      </w:tblGrid>
      <w:tr w:rsidR="00192D1B" w:rsidRPr="005757D2" w:rsidTr="00CC03E9">
        <w:tc>
          <w:tcPr>
            <w:tcW w:w="4111" w:type="dxa"/>
            <w:vMerge w:val="restart"/>
            <w:shd w:val="clear" w:color="auto" w:fill="D9D9D9"/>
          </w:tcPr>
          <w:p w:rsidR="00192D1B" w:rsidRPr="0020786F" w:rsidRDefault="00192D1B" w:rsidP="005757D2">
            <w:pPr>
              <w:jc w:val="center"/>
              <w:rPr>
                <w:sz w:val="22"/>
                <w:szCs w:val="22"/>
              </w:rPr>
            </w:pPr>
            <w:r w:rsidRPr="0020786F">
              <w:rPr>
                <w:sz w:val="22"/>
                <w:szCs w:val="22"/>
              </w:rPr>
              <w:t>Виды экономической деятельности</w:t>
            </w:r>
          </w:p>
        </w:tc>
        <w:tc>
          <w:tcPr>
            <w:tcW w:w="3686" w:type="dxa"/>
            <w:gridSpan w:val="3"/>
            <w:shd w:val="clear" w:color="auto" w:fill="D9D9D9"/>
          </w:tcPr>
          <w:p w:rsidR="0020786F" w:rsidRDefault="00192D1B" w:rsidP="005757D2">
            <w:pPr>
              <w:jc w:val="center"/>
              <w:rPr>
                <w:sz w:val="22"/>
                <w:szCs w:val="22"/>
              </w:rPr>
            </w:pPr>
            <w:r w:rsidRPr="0020786F">
              <w:rPr>
                <w:sz w:val="22"/>
                <w:szCs w:val="22"/>
              </w:rPr>
              <w:t>Среднемесячная зарплата,</w:t>
            </w:r>
          </w:p>
          <w:p w:rsidR="00192D1B" w:rsidRPr="0020786F" w:rsidRDefault="00192D1B" w:rsidP="005757D2">
            <w:pPr>
              <w:jc w:val="center"/>
              <w:rPr>
                <w:sz w:val="22"/>
                <w:szCs w:val="22"/>
              </w:rPr>
            </w:pPr>
            <w:r w:rsidRPr="0020786F">
              <w:rPr>
                <w:sz w:val="22"/>
                <w:szCs w:val="22"/>
              </w:rPr>
              <w:t xml:space="preserve"> рублей</w:t>
            </w:r>
          </w:p>
        </w:tc>
        <w:tc>
          <w:tcPr>
            <w:tcW w:w="2409" w:type="dxa"/>
            <w:gridSpan w:val="2"/>
            <w:shd w:val="clear" w:color="auto" w:fill="D9D9D9"/>
          </w:tcPr>
          <w:p w:rsidR="00192D1B" w:rsidRPr="0020786F" w:rsidRDefault="00192D1B" w:rsidP="005757D2">
            <w:pPr>
              <w:jc w:val="center"/>
              <w:rPr>
                <w:sz w:val="22"/>
                <w:szCs w:val="22"/>
              </w:rPr>
            </w:pPr>
            <w:r w:rsidRPr="0020786F">
              <w:rPr>
                <w:sz w:val="22"/>
                <w:szCs w:val="22"/>
              </w:rPr>
              <w:t>Рост к предыдущему году</w:t>
            </w:r>
            <w:r w:rsidR="0020786F">
              <w:rPr>
                <w:sz w:val="22"/>
                <w:szCs w:val="22"/>
              </w:rPr>
              <w:t xml:space="preserve">, </w:t>
            </w:r>
            <w:r w:rsidRPr="0020786F">
              <w:rPr>
                <w:sz w:val="22"/>
                <w:szCs w:val="22"/>
              </w:rPr>
              <w:t xml:space="preserve"> %%</w:t>
            </w:r>
          </w:p>
        </w:tc>
      </w:tr>
      <w:tr w:rsidR="0020786F" w:rsidRPr="005757D2" w:rsidTr="00CC03E9">
        <w:trPr>
          <w:trHeight w:val="465"/>
        </w:trPr>
        <w:tc>
          <w:tcPr>
            <w:tcW w:w="4111" w:type="dxa"/>
            <w:vMerge/>
            <w:shd w:val="clear" w:color="auto" w:fill="D9D9D9"/>
          </w:tcPr>
          <w:p w:rsidR="0020786F" w:rsidRPr="0020786F" w:rsidRDefault="0020786F" w:rsidP="005757D2">
            <w:pPr>
              <w:jc w:val="center"/>
              <w:rPr>
                <w:sz w:val="22"/>
                <w:szCs w:val="22"/>
              </w:rPr>
            </w:pPr>
          </w:p>
        </w:tc>
        <w:tc>
          <w:tcPr>
            <w:tcW w:w="1134" w:type="dxa"/>
            <w:shd w:val="clear" w:color="auto" w:fill="D9D9D9"/>
            <w:vAlign w:val="center"/>
          </w:tcPr>
          <w:p w:rsidR="0020786F" w:rsidRPr="0020786F" w:rsidRDefault="0020786F" w:rsidP="00192D1B">
            <w:pPr>
              <w:jc w:val="center"/>
              <w:rPr>
                <w:sz w:val="22"/>
                <w:szCs w:val="22"/>
              </w:rPr>
            </w:pPr>
            <w:r w:rsidRPr="0020786F">
              <w:rPr>
                <w:sz w:val="22"/>
                <w:szCs w:val="22"/>
              </w:rPr>
              <w:t>2005</w:t>
            </w:r>
            <w:r>
              <w:rPr>
                <w:sz w:val="22"/>
                <w:szCs w:val="22"/>
              </w:rPr>
              <w:t>*</w:t>
            </w:r>
          </w:p>
        </w:tc>
        <w:tc>
          <w:tcPr>
            <w:tcW w:w="1276" w:type="dxa"/>
            <w:shd w:val="clear" w:color="auto" w:fill="D9D9D9"/>
            <w:vAlign w:val="center"/>
          </w:tcPr>
          <w:p w:rsidR="0020786F" w:rsidRPr="0020786F" w:rsidRDefault="0020786F" w:rsidP="00192D1B">
            <w:pPr>
              <w:jc w:val="center"/>
              <w:rPr>
                <w:sz w:val="22"/>
                <w:szCs w:val="22"/>
              </w:rPr>
            </w:pPr>
            <w:r w:rsidRPr="0020786F">
              <w:rPr>
                <w:sz w:val="22"/>
                <w:szCs w:val="22"/>
              </w:rPr>
              <w:t>2006</w:t>
            </w:r>
            <w:r>
              <w:rPr>
                <w:sz w:val="22"/>
                <w:szCs w:val="22"/>
              </w:rPr>
              <w:t>*</w:t>
            </w:r>
          </w:p>
        </w:tc>
        <w:tc>
          <w:tcPr>
            <w:tcW w:w="1276" w:type="dxa"/>
            <w:shd w:val="clear" w:color="auto" w:fill="D9D9D9"/>
            <w:vAlign w:val="center"/>
          </w:tcPr>
          <w:p w:rsidR="0020786F" w:rsidRPr="0020786F" w:rsidRDefault="0020786F" w:rsidP="00192D1B">
            <w:pPr>
              <w:jc w:val="center"/>
              <w:rPr>
                <w:sz w:val="22"/>
                <w:szCs w:val="22"/>
              </w:rPr>
            </w:pPr>
            <w:r w:rsidRPr="0020786F">
              <w:rPr>
                <w:sz w:val="22"/>
                <w:szCs w:val="22"/>
              </w:rPr>
              <w:t>2007</w:t>
            </w:r>
            <w:r>
              <w:rPr>
                <w:sz w:val="22"/>
                <w:szCs w:val="22"/>
              </w:rPr>
              <w:t>**</w:t>
            </w:r>
          </w:p>
        </w:tc>
        <w:tc>
          <w:tcPr>
            <w:tcW w:w="1134" w:type="dxa"/>
            <w:shd w:val="clear" w:color="auto" w:fill="D9D9D9"/>
            <w:vAlign w:val="center"/>
          </w:tcPr>
          <w:p w:rsidR="0020786F" w:rsidRPr="0020786F" w:rsidRDefault="0020786F" w:rsidP="00192D1B">
            <w:pPr>
              <w:jc w:val="center"/>
              <w:rPr>
                <w:sz w:val="22"/>
                <w:szCs w:val="22"/>
              </w:rPr>
            </w:pPr>
            <w:r w:rsidRPr="0020786F">
              <w:rPr>
                <w:sz w:val="22"/>
                <w:szCs w:val="22"/>
              </w:rPr>
              <w:t>2006</w:t>
            </w:r>
          </w:p>
        </w:tc>
        <w:tc>
          <w:tcPr>
            <w:tcW w:w="1275" w:type="dxa"/>
            <w:shd w:val="clear" w:color="auto" w:fill="D9D9D9"/>
            <w:vAlign w:val="center"/>
          </w:tcPr>
          <w:p w:rsidR="0020786F" w:rsidRPr="0020786F" w:rsidRDefault="0020786F" w:rsidP="00192D1B">
            <w:pPr>
              <w:jc w:val="center"/>
              <w:rPr>
                <w:sz w:val="22"/>
                <w:szCs w:val="22"/>
              </w:rPr>
            </w:pPr>
            <w:r w:rsidRPr="0020786F">
              <w:rPr>
                <w:sz w:val="22"/>
                <w:szCs w:val="22"/>
              </w:rPr>
              <w:t>2007</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В целом по МР</w:t>
            </w:r>
          </w:p>
        </w:tc>
        <w:tc>
          <w:tcPr>
            <w:tcW w:w="1134" w:type="dxa"/>
          </w:tcPr>
          <w:p w:rsidR="0020786F" w:rsidRPr="0020786F" w:rsidRDefault="0020786F" w:rsidP="00507015">
            <w:pPr>
              <w:jc w:val="center"/>
              <w:rPr>
                <w:sz w:val="22"/>
                <w:szCs w:val="22"/>
              </w:rPr>
            </w:pPr>
            <w:r w:rsidRPr="0020786F">
              <w:rPr>
                <w:sz w:val="22"/>
                <w:szCs w:val="22"/>
              </w:rPr>
              <w:t>3481,2</w:t>
            </w:r>
          </w:p>
        </w:tc>
        <w:tc>
          <w:tcPr>
            <w:tcW w:w="1276" w:type="dxa"/>
          </w:tcPr>
          <w:p w:rsidR="0020786F" w:rsidRPr="0020786F" w:rsidRDefault="0020786F" w:rsidP="00507015">
            <w:pPr>
              <w:jc w:val="center"/>
              <w:rPr>
                <w:sz w:val="22"/>
                <w:szCs w:val="22"/>
              </w:rPr>
            </w:pPr>
            <w:r w:rsidRPr="0020786F">
              <w:rPr>
                <w:sz w:val="22"/>
                <w:szCs w:val="22"/>
              </w:rPr>
              <w:t>4579</w:t>
            </w:r>
          </w:p>
        </w:tc>
        <w:tc>
          <w:tcPr>
            <w:tcW w:w="1276" w:type="dxa"/>
          </w:tcPr>
          <w:p w:rsidR="0020786F" w:rsidRPr="0020786F" w:rsidRDefault="0020786F" w:rsidP="00507015">
            <w:pPr>
              <w:jc w:val="center"/>
              <w:rPr>
                <w:sz w:val="22"/>
                <w:szCs w:val="22"/>
              </w:rPr>
            </w:pPr>
            <w:r w:rsidRPr="0020786F">
              <w:rPr>
                <w:sz w:val="22"/>
                <w:szCs w:val="22"/>
              </w:rPr>
              <w:t>6567</w:t>
            </w:r>
          </w:p>
        </w:tc>
        <w:tc>
          <w:tcPr>
            <w:tcW w:w="1134" w:type="dxa"/>
          </w:tcPr>
          <w:p w:rsidR="0020786F" w:rsidRPr="0020786F" w:rsidRDefault="0020786F" w:rsidP="00507015">
            <w:pPr>
              <w:jc w:val="center"/>
              <w:rPr>
                <w:sz w:val="22"/>
                <w:szCs w:val="22"/>
              </w:rPr>
            </w:pPr>
            <w:r w:rsidRPr="0020786F">
              <w:rPr>
                <w:sz w:val="22"/>
                <w:szCs w:val="22"/>
              </w:rPr>
              <w:t>131,5</w:t>
            </w:r>
          </w:p>
        </w:tc>
        <w:tc>
          <w:tcPr>
            <w:tcW w:w="1275" w:type="dxa"/>
          </w:tcPr>
          <w:p w:rsidR="0020786F" w:rsidRPr="0020786F" w:rsidRDefault="0020786F" w:rsidP="00507015">
            <w:pPr>
              <w:jc w:val="center"/>
              <w:rPr>
                <w:sz w:val="22"/>
                <w:szCs w:val="22"/>
              </w:rPr>
            </w:pPr>
            <w:r w:rsidRPr="0020786F">
              <w:rPr>
                <w:sz w:val="22"/>
                <w:szCs w:val="22"/>
              </w:rPr>
              <w:t>143</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Сельское хоз-во, охота и лесное хозяйство</w:t>
            </w:r>
          </w:p>
        </w:tc>
        <w:tc>
          <w:tcPr>
            <w:tcW w:w="1134" w:type="dxa"/>
          </w:tcPr>
          <w:p w:rsidR="0020786F" w:rsidRPr="0020786F" w:rsidRDefault="0020786F" w:rsidP="00507015">
            <w:pPr>
              <w:jc w:val="center"/>
              <w:rPr>
                <w:sz w:val="22"/>
                <w:szCs w:val="22"/>
              </w:rPr>
            </w:pPr>
            <w:r w:rsidRPr="0020786F">
              <w:rPr>
                <w:sz w:val="22"/>
                <w:szCs w:val="22"/>
              </w:rPr>
              <w:t>3305,0</w:t>
            </w:r>
          </w:p>
        </w:tc>
        <w:tc>
          <w:tcPr>
            <w:tcW w:w="1276" w:type="dxa"/>
          </w:tcPr>
          <w:p w:rsidR="0020786F" w:rsidRPr="0020786F" w:rsidRDefault="0020786F" w:rsidP="00507015">
            <w:pPr>
              <w:jc w:val="center"/>
              <w:rPr>
                <w:sz w:val="22"/>
                <w:szCs w:val="22"/>
              </w:rPr>
            </w:pPr>
            <w:r w:rsidRPr="0020786F">
              <w:rPr>
                <w:sz w:val="22"/>
                <w:szCs w:val="22"/>
              </w:rPr>
              <w:t>4421</w:t>
            </w:r>
          </w:p>
        </w:tc>
        <w:tc>
          <w:tcPr>
            <w:tcW w:w="1276" w:type="dxa"/>
          </w:tcPr>
          <w:p w:rsidR="0020786F" w:rsidRPr="0020786F" w:rsidRDefault="0020786F" w:rsidP="00507015">
            <w:pPr>
              <w:jc w:val="center"/>
              <w:rPr>
                <w:sz w:val="22"/>
                <w:szCs w:val="22"/>
              </w:rPr>
            </w:pPr>
            <w:r w:rsidRPr="0020786F">
              <w:rPr>
                <w:sz w:val="22"/>
                <w:szCs w:val="22"/>
              </w:rPr>
              <w:t>6873</w:t>
            </w:r>
          </w:p>
        </w:tc>
        <w:tc>
          <w:tcPr>
            <w:tcW w:w="1134" w:type="dxa"/>
          </w:tcPr>
          <w:p w:rsidR="0020786F" w:rsidRPr="0020786F" w:rsidRDefault="0020786F" w:rsidP="00507015">
            <w:pPr>
              <w:jc w:val="center"/>
              <w:rPr>
                <w:sz w:val="22"/>
                <w:szCs w:val="22"/>
              </w:rPr>
            </w:pPr>
            <w:r w:rsidRPr="0020786F">
              <w:rPr>
                <w:sz w:val="22"/>
                <w:szCs w:val="22"/>
              </w:rPr>
              <w:t>133,8</w:t>
            </w:r>
          </w:p>
        </w:tc>
        <w:tc>
          <w:tcPr>
            <w:tcW w:w="1275" w:type="dxa"/>
          </w:tcPr>
          <w:p w:rsidR="0020786F" w:rsidRPr="0020786F" w:rsidRDefault="0020786F" w:rsidP="00507015">
            <w:pPr>
              <w:jc w:val="center"/>
              <w:rPr>
                <w:sz w:val="22"/>
                <w:szCs w:val="22"/>
              </w:rPr>
            </w:pPr>
            <w:r w:rsidRPr="0020786F">
              <w:rPr>
                <w:sz w:val="22"/>
                <w:szCs w:val="22"/>
              </w:rPr>
              <w:t>155</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Обрабатывающие производства</w:t>
            </w:r>
          </w:p>
        </w:tc>
        <w:tc>
          <w:tcPr>
            <w:tcW w:w="1134" w:type="dxa"/>
          </w:tcPr>
          <w:p w:rsidR="0020786F" w:rsidRPr="0020786F" w:rsidRDefault="0020786F" w:rsidP="00507015">
            <w:pPr>
              <w:jc w:val="center"/>
              <w:rPr>
                <w:sz w:val="22"/>
                <w:szCs w:val="22"/>
              </w:rPr>
            </w:pPr>
            <w:r w:rsidRPr="0020786F">
              <w:rPr>
                <w:sz w:val="22"/>
                <w:szCs w:val="22"/>
              </w:rPr>
              <w:t>3490,7</w:t>
            </w:r>
          </w:p>
        </w:tc>
        <w:tc>
          <w:tcPr>
            <w:tcW w:w="1276" w:type="dxa"/>
          </w:tcPr>
          <w:p w:rsidR="0020786F" w:rsidRPr="0020786F" w:rsidRDefault="0020786F" w:rsidP="00507015">
            <w:pPr>
              <w:jc w:val="center"/>
              <w:rPr>
                <w:sz w:val="22"/>
                <w:szCs w:val="22"/>
              </w:rPr>
            </w:pPr>
            <w:r w:rsidRPr="0020786F">
              <w:rPr>
                <w:sz w:val="22"/>
                <w:szCs w:val="22"/>
              </w:rPr>
              <w:t>4235,9</w:t>
            </w:r>
          </w:p>
        </w:tc>
        <w:tc>
          <w:tcPr>
            <w:tcW w:w="1276" w:type="dxa"/>
          </w:tcPr>
          <w:p w:rsidR="0020786F" w:rsidRPr="0020786F" w:rsidRDefault="0020786F" w:rsidP="00507015">
            <w:pPr>
              <w:jc w:val="center"/>
              <w:rPr>
                <w:sz w:val="22"/>
                <w:szCs w:val="22"/>
              </w:rPr>
            </w:pPr>
            <w:r w:rsidRPr="0020786F">
              <w:rPr>
                <w:sz w:val="22"/>
                <w:szCs w:val="22"/>
              </w:rPr>
              <w:t>5650</w:t>
            </w:r>
          </w:p>
        </w:tc>
        <w:tc>
          <w:tcPr>
            <w:tcW w:w="1134" w:type="dxa"/>
          </w:tcPr>
          <w:p w:rsidR="0020786F" w:rsidRPr="0020786F" w:rsidRDefault="0020786F" w:rsidP="00507015">
            <w:pPr>
              <w:jc w:val="center"/>
              <w:rPr>
                <w:sz w:val="22"/>
                <w:szCs w:val="22"/>
              </w:rPr>
            </w:pPr>
            <w:r w:rsidRPr="0020786F">
              <w:rPr>
                <w:sz w:val="22"/>
                <w:szCs w:val="22"/>
              </w:rPr>
              <w:t>121,3</w:t>
            </w:r>
          </w:p>
        </w:tc>
        <w:tc>
          <w:tcPr>
            <w:tcW w:w="1275" w:type="dxa"/>
          </w:tcPr>
          <w:p w:rsidR="0020786F" w:rsidRPr="0020786F" w:rsidRDefault="0020786F" w:rsidP="00507015">
            <w:pPr>
              <w:jc w:val="center"/>
              <w:rPr>
                <w:sz w:val="22"/>
                <w:szCs w:val="22"/>
              </w:rPr>
            </w:pPr>
            <w:r w:rsidRPr="0020786F">
              <w:rPr>
                <w:sz w:val="22"/>
                <w:szCs w:val="22"/>
              </w:rPr>
              <w:t>133</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Оптовая и розничная торговля и ремонт</w:t>
            </w:r>
          </w:p>
        </w:tc>
        <w:tc>
          <w:tcPr>
            <w:tcW w:w="1134" w:type="dxa"/>
          </w:tcPr>
          <w:p w:rsidR="0020786F" w:rsidRPr="0020786F" w:rsidRDefault="0020786F" w:rsidP="00507015">
            <w:pPr>
              <w:jc w:val="center"/>
              <w:rPr>
                <w:sz w:val="22"/>
                <w:szCs w:val="22"/>
              </w:rPr>
            </w:pPr>
            <w:r w:rsidRPr="0020786F">
              <w:rPr>
                <w:sz w:val="22"/>
                <w:szCs w:val="22"/>
              </w:rPr>
              <w:t>2984,1</w:t>
            </w:r>
          </w:p>
        </w:tc>
        <w:tc>
          <w:tcPr>
            <w:tcW w:w="1276" w:type="dxa"/>
          </w:tcPr>
          <w:p w:rsidR="0020786F" w:rsidRPr="0020786F" w:rsidRDefault="0020786F" w:rsidP="00507015">
            <w:pPr>
              <w:jc w:val="center"/>
              <w:rPr>
                <w:sz w:val="22"/>
                <w:szCs w:val="22"/>
              </w:rPr>
            </w:pPr>
            <w:r w:rsidRPr="0020786F">
              <w:rPr>
                <w:sz w:val="22"/>
                <w:szCs w:val="22"/>
              </w:rPr>
              <w:t>3839,4</w:t>
            </w:r>
          </w:p>
        </w:tc>
        <w:tc>
          <w:tcPr>
            <w:tcW w:w="1276" w:type="dxa"/>
          </w:tcPr>
          <w:p w:rsidR="0020786F" w:rsidRPr="0020786F" w:rsidRDefault="0020786F" w:rsidP="00507015">
            <w:pPr>
              <w:jc w:val="center"/>
              <w:rPr>
                <w:sz w:val="22"/>
                <w:szCs w:val="22"/>
              </w:rPr>
            </w:pPr>
            <w:r w:rsidRPr="0020786F">
              <w:rPr>
                <w:sz w:val="22"/>
                <w:szCs w:val="22"/>
              </w:rPr>
              <w:t>6303</w:t>
            </w:r>
          </w:p>
        </w:tc>
        <w:tc>
          <w:tcPr>
            <w:tcW w:w="1134" w:type="dxa"/>
          </w:tcPr>
          <w:p w:rsidR="0020786F" w:rsidRPr="0020786F" w:rsidRDefault="0020786F" w:rsidP="00507015">
            <w:pPr>
              <w:jc w:val="center"/>
              <w:rPr>
                <w:sz w:val="22"/>
                <w:szCs w:val="22"/>
              </w:rPr>
            </w:pPr>
            <w:r w:rsidRPr="0020786F">
              <w:rPr>
                <w:sz w:val="22"/>
                <w:szCs w:val="22"/>
              </w:rPr>
              <w:t>83,8</w:t>
            </w:r>
          </w:p>
        </w:tc>
        <w:tc>
          <w:tcPr>
            <w:tcW w:w="1275" w:type="dxa"/>
          </w:tcPr>
          <w:p w:rsidR="0020786F" w:rsidRPr="0020786F" w:rsidRDefault="0020786F" w:rsidP="00507015">
            <w:pPr>
              <w:jc w:val="center"/>
              <w:rPr>
                <w:sz w:val="22"/>
                <w:szCs w:val="22"/>
              </w:rPr>
            </w:pPr>
            <w:r w:rsidRPr="0020786F">
              <w:rPr>
                <w:sz w:val="22"/>
                <w:szCs w:val="22"/>
              </w:rPr>
              <w:t>164</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Транспорт и связь</w:t>
            </w:r>
          </w:p>
        </w:tc>
        <w:tc>
          <w:tcPr>
            <w:tcW w:w="1134" w:type="dxa"/>
          </w:tcPr>
          <w:p w:rsidR="0020786F" w:rsidRPr="0020786F" w:rsidRDefault="0020786F" w:rsidP="00507015">
            <w:pPr>
              <w:jc w:val="center"/>
              <w:rPr>
                <w:sz w:val="22"/>
                <w:szCs w:val="22"/>
              </w:rPr>
            </w:pPr>
            <w:r w:rsidRPr="0020786F">
              <w:rPr>
                <w:sz w:val="22"/>
                <w:szCs w:val="22"/>
              </w:rPr>
              <w:t>3942,5</w:t>
            </w:r>
          </w:p>
        </w:tc>
        <w:tc>
          <w:tcPr>
            <w:tcW w:w="1276" w:type="dxa"/>
          </w:tcPr>
          <w:p w:rsidR="0020786F" w:rsidRPr="0020786F" w:rsidRDefault="0020786F" w:rsidP="00507015">
            <w:pPr>
              <w:jc w:val="center"/>
              <w:rPr>
                <w:sz w:val="22"/>
                <w:szCs w:val="22"/>
              </w:rPr>
            </w:pPr>
            <w:r w:rsidRPr="0020786F">
              <w:rPr>
                <w:sz w:val="22"/>
                <w:szCs w:val="22"/>
              </w:rPr>
              <w:t>4616,4</w:t>
            </w:r>
          </w:p>
        </w:tc>
        <w:tc>
          <w:tcPr>
            <w:tcW w:w="1276" w:type="dxa"/>
          </w:tcPr>
          <w:p w:rsidR="0020786F" w:rsidRPr="0020786F" w:rsidRDefault="0020786F" w:rsidP="00507015">
            <w:pPr>
              <w:jc w:val="center"/>
              <w:rPr>
                <w:sz w:val="22"/>
                <w:szCs w:val="22"/>
              </w:rPr>
            </w:pPr>
            <w:r w:rsidRPr="0020786F">
              <w:rPr>
                <w:sz w:val="22"/>
                <w:szCs w:val="22"/>
              </w:rPr>
              <w:t>6001</w:t>
            </w:r>
          </w:p>
        </w:tc>
        <w:tc>
          <w:tcPr>
            <w:tcW w:w="1134" w:type="dxa"/>
          </w:tcPr>
          <w:p w:rsidR="0020786F" w:rsidRPr="0020786F" w:rsidRDefault="0020786F" w:rsidP="00507015">
            <w:pPr>
              <w:jc w:val="center"/>
              <w:rPr>
                <w:sz w:val="22"/>
                <w:szCs w:val="22"/>
              </w:rPr>
            </w:pPr>
            <w:r w:rsidRPr="0020786F">
              <w:rPr>
                <w:sz w:val="22"/>
                <w:szCs w:val="22"/>
              </w:rPr>
              <w:t>117,1</w:t>
            </w:r>
          </w:p>
        </w:tc>
        <w:tc>
          <w:tcPr>
            <w:tcW w:w="1275" w:type="dxa"/>
          </w:tcPr>
          <w:p w:rsidR="0020786F" w:rsidRPr="0020786F" w:rsidRDefault="0020786F" w:rsidP="00507015">
            <w:pPr>
              <w:jc w:val="center"/>
              <w:rPr>
                <w:sz w:val="22"/>
                <w:szCs w:val="22"/>
              </w:rPr>
            </w:pPr>
            <w:r w:rsidRPr="0020786F">
              <w:rPr>
                <w:sz w:val="22"/>
                <w:szCs w:val="22"/>
              </w:rPr>
              <w:t>130</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Строительство</w:t>
            </w:r>
          </w:p>
        </w:tc>
        <w:tc>
          <w:tcPr>
            <w:tcW w:w="1134" w:type="dxa"/>
          </w:tcPr>
          <w:p w:rsidR="0020786F" w:rsidRPr="0020786F" w:rsidRDefault="0020786F" w:rsidP="00507015">
            <w:pPr>
              <w:jc w:val="center"/>
              <w:rPr>
                <w:sz w:val="22"/>
                <w:szCs w:val="22"/>
              </w:rPr>
            </w:pPr>
            <w:r w:rsidRPr="0020786F">
              <w:rPr>
                <w:sz w:val="22"/>
                <w:szCs w:val="22"/>
              </w:rPr>
              <w:t>6488,3</w:t>
            </w:r>
          </w:p>
        </w:tc>
        <w:tc>
          <w:tcPr>
            <w:tcW w:w="1276" w:type="dxa"/>
          </w:tcPr>
          <w:p w:rsidR="0020786F" w:rsidRPr="0020786F" w:rsidRDefault="0020786F" w:rsidP="00507015">
            <w:pPr>
              <w:jc w:val="center"/>
              <w:rPr>
                <w:sz w:val="22"/>
                <w:szCs w:val="22"/>
              </w:rPr>
            </w:pPr>
            <w:r w:rsidRPr="0020786F">
              <w:rPr>
                <w:sz w:val="22"/>
                <w:szCs w:val="22"/>
              </w:rPr>
              <w:t>7470,8</w:t>
            </w:r>
          </w:p>
        </w:tc>
        <w:tc>
          <w:tcPr>
            <w:tcW w:w="1276" w:type="dxa"/>
          </w:tcPr>
          <w:p w:rsidR="0020786F" w:rsidRPr="0020786F" w:rsidRDefault="0020786F" w:rsidP="00507015">
            <w:pPr>
              <w:jc w:val="center"/>
              <w:rPr>
                <w:sz w:val="22"/>
                <w:szCs w:val="22"/>
              </w:rPr>
            </w:pPr>
            <w:r w:rsidRPr="0020786F">
              <w:rPr>
                <w:sz w:val="22"/>
                <w:szCs w:val="22"/>
              </w:rPr>
              <w:t>12392</w:t>
            </w:r>
          </w:p>
        </w:tc>
        <w:tc>
          <w:tcPr>
            <w:tcW w:w="1134" w:type="dxa"/>
          </w:tcPr>
          <w:p w:rsidR="0020786F" w:rsidRPr="0020786F" w:rsidRDefault="0020786F" w:rsidP="00507015">
            <w:pPr>
              <w:jc w:val="center"/>
              <w:rPr>
                <w:sz w:val="22"/>
                <w:szCs w:val="22"/>
              </w:rPr>
            </w:pPr>
            <w:r w:rsidRPr="0020786F">
              <w:rPr>
                <w:sz w:val="22"/>
                <w:szCs w:val="22"/>
              </w:rPr>
              <w:t>115,1</w:t>
            </w:r>
          </w:p>
        </w:tc>
        <w:tc>
          <w:tcPr>
            <w:tcW w:w="1275" w:type="dxa"/>
          </w:tcPr>
          <w:p w:rsidR="0020786F" w:rsidRPr="0020786F" w:rsidRDefault="0020786F" w:rsidP="00507015">
            <w:pPr>
              <w:jc w:val="center"/>
              <w:rPr>
                <w:sz w:val="22"/>
                <w:szCs w:val="22"/>
              </w:rPr>
            </w:pPr>
            <w:r w:rsidRPr="0020786F">
              <w:rPr>
                <w:sz w:val="22"/>
                <w:szCs w:val="22"/>
              </w:rPr>
              <w:t>166</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Здравоохранение и социальные услуги</w:t>
            </w:r>
          </w:p>
        </w:tc>
        <w:tc>
          <w:tcPr>
            <w:tcW w:w="1134" w:type="dxa"/>
          </w:tcPr>
          <w:p w:rsidR="0020786F" w:rsidRPr="0020786F" w:rsidRDefault="0020786F" w:rsidP="00507015">
            <w:pPr>
              <w:jc w:val="center"/>
              <w:rPr>
                <w:sz w:val="22"/>
                <w:szCs w:val="22"/>
              </w:rPr>
            </w:pPr>
            <w:r w:rsidRPr="0020786F">
              <w:rPr>
                <w:sz w:val="22"/>
                <w:szCs w:val="22"/>
              </w:rPr>
              <w:t>3170,2</w:t>
            </w:r>
          </w:p>
        </w:tc>
        <w:tc>
          <w:tcPr>
            <w:tcW w:w="1276" w:type="dxa"/>
          </w:tcPr>
          <w:p w:rsidR="0020786F" w:rsidRPr="0020786F" w:rsidRDefault="0020786F" w:rsidP="00507015">
            <w:pPr>
              <w:jc w:val="center"/>
              <w:rPr>
                <w:sz w:val="22"/>
                <w:szCs w:val="22"/>
              </w:rPr>
            </w:pPr>
            <w:r w:rsidRPr="0020786F">
              <w:rPr>
                <w:sz w:val="22"/>
                <w:szCs w:val="22"/>
              </w:rPr>
              <w:t>4588,8</w:t>
            </w:r>
          </w:p>
        </w:tc>
        <w:tc>
          <w:tcPr>
            <w:tcW w:w="1276" w:type="dxa"/>
          </w:tcPr>
          <w:p w:rsidR="0020786F" w:rsidRPr="0020786F" w:rsidRDefault="0020786F" w:rsidP="00507015">
            <w:pPr>
              <w:jc w:val="center"/>
              <w:rPr>
                <w:sz w:val="22"/>
                <w:szCs w:val="22"/>
              </w:rPr>
            </w:pPr>
            <w:r w:rsidRPr="0020786F">
              <w:rPr>
                <w:sz w:val="22"/>
                <w:szCs w:val="22"/>
              </w:rPr>
              <w:t>5734</w:t>
            </w:r>
          </w:p>
        </w:tc>
        <w:tc>
          <w:tcPr>
            <w:tcW w:w="1134" w:type="dxa"/>
          </w:tcPr>
          <w:p w:rsidR="0020786F" w:rsidRPr="0020786F" w:rsidRDefault="0020786F" w:rsidP="00507015">
            <w:pPr>
              <w:jc w:val="center"/>
              <w:rPr>
                <w:sz w:val="22"/>
                <w:szCs w:val="22"/>
              </w:rPr>
            </w:pPr>
            <w:r w:rsidRPr="0020786F">
              <w:rPr>
                <w:sz w:val="22"/>
                <w:szCs w:val="22"/>
              </w:rPr>
              <w:t>144,7</w:t>
            </w:r>
          </w:p>
        </w:tc>
        <w:tc>
          <w:tcPr>
            <w:tcW w:w="1275" w:type="dxa"/>
          </w:tcPr>
          <w:p w:rsidR="0020786F" w:rsidRPr="0020786F" w:rsidRDefault="0020786F" w:rsidP="00507015">
            <w:pPr>
              <w:jc w:val="center"/>
              <w:rPr>
                <w:sz w:val="22"/>
                <w:szCs w:val="22"/>
              </w:rPr>
            </w:pPr>
            <w:r w:rsidRPr="0020786F">
              <w:rPr>
                <w:sz w:val="22"/>
                <w:szCs w:val="22"/>
              </w:rPr>
              <w:t>125</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Образование</w:t>
            </w:r>
          </w:p>
        </w:tc>
        <w:tc>
          <w:tcPr>
            <w:tcW w:w="1134" w:type="dxa"/>
          </w:tcPr>
          <w:p w:rsidR="0020786F" w:rsidRPr="0020786F" w:rsidRDefault="0020786F" w:rsidP="00507015">
            <w:pPr>
              <w:jc w:val="center"/>
              <w:rPr>
                <w:sz w:val="22"/>
                <w:szCs w:val="22"/>
              </w:rPr>
            </w:pPr>
            <w:r w:rsidRPr="0020786F">
              <w:rPr>
                <w:sz w:val="22"/>
                <w:szCs w:val="22"/>
              </w:rPr>
              <w:t>2880,2</w:t>
            </w:r>
          </w:p>
        </w:tc>
        <w:tc>
          <w:tcPr>
            <w:tcW w:w="1276" w:type="dxa"/>
          </w:tcPr>
          <w:p w:rsidR="0020786F" w:rsidRPr="0020786F" w:rsidRDefault="0020786F" w:rsidP="00507015">
            <w:pPr>
              <w:jc w:val="center"/>
              <w:rPr>
                <w:sz w:val="22"/>
                <w:szCs w:val="22"/>
              </w:rPr>
            </w:pPr>
            <w:r w:rsidRPr="0020786F">
              <w:rPr>
                <w:sz w:val="22"/>
                <w:szCs w:val="22"/>
              </w:rPr>
              <w:t>4037,8</w:t>
            </w:r>
          </w:p>
        </w:tc>
        <w:tc>
          <w:tcPr>
            <w:tcW w:w="1276" w:type="dxa"/>
          </w:tcPr>
          <w:p w:rsidR="0020786F" w:rsidRPr="0020786F" w:rsidRDefault="0020786F" w:rsidP="00507015">
            <w:pPr>
              <w:jc w:val="center"/>
              <w:rPr>
                <w:sz w:val="22"/>
                <w:szCs w:val="22"/>
              </w:rPr>
            </w:pPr>
            <w:r w:rsidRPr="0020786F">
              <w:rPr>
                <w:sz w:val="22"/>
                <w:szCs w:val="22"/>
              </w:rPr>
              <w:t>5053</w:t>
            </w:r>
          </w:p>
        </w:tc>
        <w:tc>
          <w:tcPr>
            <w:tcW w:w="1134" w:type="dxa"/>
          </w:tcPr>
          <w:p w:rsidR="0020786F" w:rsidRPr="0020786F" w:rsidRDefault="0020786F" w:rsidP="00507015">
            <w:pPr>
              <w:jc w:val="center"/>
              <w:rPr>
                <w:sz w:val="22"/>
                <w:szCs w:val="22"/>
              </w:rPr>
            </w:pPr>
            <w:r w:rsidRPr="0020786F">
              <w:rPr>
                <w:sz w:val="22"/>
                <w:szCs w:val="22"/>
              </w:rPr>
              <w:t>140,2</w:t>
            </w:r>
          </w:p>
        </w:tc>
        <w:tc>
          <w:tcPr>
            <w:tcW w:w="1275" w:type="dxa"/>
          </w:tcPr>
          <w:p w:rsidR="0020786F" w:rsidRPr="0020786F" w:rsidRDefault="0020786F" w:rsidP="00507015">
            <w:pPr>
              <w:jc w:val="center"/>
              <w:rPr>
                <w:sz w:val="22"/>
                <w:szCs w:val="22"/>
              </w:rPr>
            </w:pPr>
            <w:r w:rsidRPr="0020786F">
              <w:rPr>
                <w:sz w:val="22"/>
                <w:szCs w:val="22"/>
              </w:rPr>
              <w:t>125</w:t>
            </w:r>
          </w:p>
        </w:tc>
      </w:tr>
      <w:tr w:rsidR="0020786F" w:rsidRPr="005757D2" w:rsidTr="0020786F">
        <w:trPr>
          <w:cantSplit/>
          <w:trHeight w:val="510"/>
        </w:trPr>
        <w:tc>
          <w:tcPr>
            <w:tcW w:w="4111" w:type="dxa"/>
            <w:vAlign w:val="center"/>
          </w:tcPr>
          <w:p w:rsidR="0020786F" w:rsidRPr="0020786F" w:rsidRDefault="0020786F" w:rsidP="00192D1B">
            <w:pPr>
              <w:rPr>
                <w:sz w:val="22"/>
                <w:szCs w:val="22"/>
              </w:rPr>
            </w:pPr>
            <w:r w:rsidRPr="0020786F">
              <w:rPr>
                <w:sz w:val="22"/>
                <w:szCs w:val="22"/>
              </w:rPr>
              <w:t>Прочие коммунальные, социальные и персональные услуги</w:t>
            </w:r>
          </w:p>
        </w:tc>
        <w:tc>
          <w:tcPr>
            <w:tcW w:w="1134" w:type="dxa"/>
          </w:tcPr>
          <w:p w:rsidR="0020786F" w:rsidRPr="0020786F" w:rsidRDefault="0020786F" w:rsidP="00507015">
            <w:pPr>
              <w:jc w:val="center"/>
              <w:rPr>
                <w:sz w:val="22"/>
                <w:szCs w:val="22"/>
              </w:rPr>
            </w:pPr>
            <w:r w:rsidRPr="0020786F">
              <w:rPr>
                <w:sz w:val="22"/>
                <w:szCs w:val="22"/>
              </w:rPr>
              <w:t>2703</w:t>
            </w:r>
          </w:p>
        </w:tc>
        <w:tc>
          <w:tcPr>
            <w:tcW w:w="1276" w:type="dxa"/>
          </w:tcPr>
          <w:p w:rsidR="0020786F" w:rsidRPr="0020786F" w:rsidRDefault="0020786F" w:rsidP="00507015">
            <w:pPr>
              <w:jc w:val="center"/>
              <w:rPr>
                <w:sz w:val="22"/>
                <w:szCs w:val="22"/>
              </w:rPr>
            </w:pPr>
            <w:r w:rsidRPr="0020786F">
              <w:rPr>
                <w:sz w:val="22"/>
                <w:szCs w:val="22"/>
              </w:rPr>
              <w:t>3256,4</w:t>
            </w:r>
          </w:p>
        </w:tc>
        <w:tc>
          <w:tcPr>
            <w:tcW w:w="1276" w:type="dxa"/>
          </w:tcPr>
          <w:p w:rsidR="0020786F" w:rsidRPr="0020786F" w:rsidRDefault="0020786F" w:rsidP="00507015">
            <w:pPr>
              <w:jc w:val="center"/>
              <w:rPr>
                <w:sz w:val="22"/>
                <w:szCs w:val="22"/>
              </w:rPr>
            </w:pPr>
            <w:r w:rsidRPr="0020786F">
              <w:rPr>
                <w:sz w:val="22"/>
                <w:szCs w:val="22"/>
              </w:rPr>
              <w:t>3963</w:t>
            </w:r>
          </w:p>
        </w:tc>
        <w:tc>
          <w:tcPr>
            <w:tcW w:w="1134" w:type="dxa"/>
          </w:tcPr>
          <w:p w:rsidR="0020786F" w:rsidRPr="0020786F" w:rsidRDefault="0020786F" w:rsidP="00507015">
            <w:pPr>
              <w:jc w:val="center"/>
              <w:rPr>
                <w:sz w:val="22"/>
                <w:szCs w:val="22"/>
              </w:rPr>
            </w:pPr>
            <w:r w:rsidRPr="0020786F">
              <w:rPr>
                <w:sz w:val="22"/>
                <w:szCs w:val="22"/>
              </w:rPr>
              <w:t>120,5</w:t>
            </w:r>
          </w:p>
        </w:tc>
        <w:tc>
          <w:tcPr>
            <w:tcW w:w="1275" w:type="dxa"/>
          </w:tcPr>
          <w:p w:rsidR="0020786F" w:rsidRPr="0020786F" w:rsidRDefault="0020786F" w:rsidP="00507015">
            <w:pPr>
              <w:jc w:val="center"/>
              <w:rPr>
                <w:sz w:val="22"/>
                <w:szCs w:val="22"/>
              </w:rPr>
            </w:pPr>
            <w:r w:rsidRPr="0020786F">
              <w:rPr>
                <w:sz w:val="22"/>
                <w:szCs w:val="22"/>
              </w:rPr>
              <w:t>122</w:t>
            </w:r>
          </w:p>
        </w:tc>
      </w:tr>
    </w:tbl>
    <w:p w:rsidR="004A4738" w:rsidRDefault="004A4738" w:rsidP="004A4738">
      <w:pPr>
        <w:ind w:firstLine="567"/>
        <w:jc w:val="both"/>
        <w:rPr>
          <w:sz w:val="22"/>
          <w:szCs w:val="22"/>
        </w:rPr>
      </w:pPr>
      <w:bookmarkStart w:id="45" w:name="OLE_LINK5"/>
      <w:bookmarkStart w:id="46" w:name="OLE_LINK6"/>
      <w:r>
        <w:rPr>
          <w:sz w:val="20"/>
          <w:szCs w:val="20"/>
        </w:rPr>
        <w:t>*)</w:t>
      </w:r>
      <w:bookmarkEnd w:id="45"/>
      <w:bookmarkEnd w:id="46"/>
      <w:r>
        <w:rPr>
          <w:sz w:val="20"/>
          <w:szCs w:val="20"/>
        </w:rPr>
        <w:t xml:space="preserve"> </w:t>
      </w:r>
      <w:r w:rsidR="0020786F" w:rsidRPr="0020786F">
        <w:rPr>
          <w:sz w:val="22"/>
          <w:szCs w:val="22"/>
        </w:rPr>
        <w:t>по данным  Белгородстата</w:t>
      </w:r>
      <w:r w:rsidRPr="0020786F">
        <w:rPr>
          <w:sz w:val="22"/>
          <w:szCs w:val="22"/>
        </w:rPr>
        <w:t>.</w:t>
      </w:r>
    </w:p>
    <w:p w:rsidR="0020786F" w:rsidRDefault="0020786F" w:rsidP="004A4738">
      <w:pPr>
        <w:ind w:firstLine="567"/>
        <w:jc w:val="both"/>
        <w:rPr>
          <w:sz w:val="20"/>
          <w:szCs w:val="20"/>
        </w:rPr>
      </w:pPr>
      <w:r>
        <w:rPr>
          <w:sz w:val="22"/>
          <w:szCs w:val="22"/>
        </w:rPr>
        <w:t xml:space="preserve">**) </w:t>
      </w:r>
      <w:r w:rsidRPr="00D60DEB">
        <w:rPr>
          <w:sz w:val="20"/>
          <w:szCs w:val="20"/>
        </w:rPr>
        <w:t xml:space="preserve">по данным </w:t>
      </w:r>
      <w:r>
        <w:rPr>
          <w:sz w:val="20"/>
          <w:szCs w:val="20"/>
        </w:rPr>
        <w:t>Администрации Красногвардей</w:t>
      </w:r>
      <w:r w:rsidRPr="00D60DEB">
        <w:rPr>
          <w:sz w:val="20"/>
          <w:szCs w:val="20"/>
        </w:rPr>
        <w:t>ского МР</w:t>
      </w:r>
    </w:p>
    <w:p w:rsidR="00E16C98" w:rsidRPr="004A4738" w:rsidRDefault="00E16C98" w:rsidP="00E16C98">
      <w:pPr>
        <w:spacing w:before="240" w:line="276" w:lineRule="auto"/>
        <w:ind w:firstLine="567"/>
        <w:jc w:val="both"/>
        <w:rPr>
          <w:sz w:val="20"/>
          <w:szCs w:val="20"/>
        </w:rPr>
      </w:pPr>
      <w:r w:rsidRPr="006C09BB">
        <w:t xml:space="preserve">Сохраняется дифференциация заработной платы между производственной  и социальной сферой. </w:t>
      </w:r>
      <w:r w:rsidRPr="00B258A4">
        <w:t>Так, в 2007 году самый высокий уровень среднемесячной  номинальной начисленной заработной платы составил 1</w:t>
      </w:r>
      <w:r w:rsidR="00C02405">
        <w:t>2392</w:t>
      </w:r>
      <w:r w:rsidRPr="00B258A4">
        <w:t xml:space="preserve"> рубл</w:t>
      </w:r>
      <w:r w:rsidR="00C02405">
        <w:t>я</w:t>
      </w:r>
      <w:r w:rsidRPr="00B258A4">
        <w:t xml:space="preserve"> по виду экономической деятельности  «Строительство», а самый низкий</w:t>
      </w:r>
      <w:r w:rsidRPr="006C09BB">
        <w:t xml:space="preserve"> </w:t>
      </w:r>
      <w:r w:rsidR="00C02405">
        <w:t>3963</w:t>
      </w:r>
      <w:r w:rsidRPr="006C09BB">
        <w:t xml:space="preserve"> рубл</w:t>
      </w:r>
      <w:r w:rsidR="00C02405">
        <w:t>я</w:t>
      </w:r>
      <w:r w:rsidRPr="006C09BB">
        <w:t xml:space="preserve"> – в </w:t>
      </w:r>
      <w:r>
        <w:t>сфере предоставления прочих коммунальных и социальных услуг</w:t>
      </w:r>
      <w:r w:rsidR="00C02405">
        <w:t>.</w:t>
      </w:r>
    </w:p>
    <w:p w:rsidR="00A969EE" w:rsidRDefault="00A969EE" w:rsidP="00AC7B78">
      <w:pPr>
        <w:tabs>
          <w:tab w:val="left" w:pos="2925"/>
        </w:tabs>
        <w:spacing w:line="360" w:lineRule="auto"/>
        <w:ind w:firstLine="709"/>
        <w:jc w:val="right"/>
      </w:pPr>
    </w:p>
    <w:p w:rsidR="00A969EE" w:rsidRDefault="00A969EE" w:rsidP="00AC7B78">
      <w:pPr>
        <w:tabs>
          <w:tab w:val="left" w:pos="2925"/>
        </w:tabs>
        <w:spacing w:line="360" w:lineRule="auto"/>
        <w:ind w:firstLine="709"/>
        <w:jc w:val="right"/>
      </w:pPr>
    </w:p>
    <w:p w:rsidR="00A969EE" w:rsidRDefault="00A969EE" w:rsidP="00AC7B78">
      <w:pPr>
        <w:tabs>
          <w:tab w:val="left" w:pos="2925"/>
        </w:tabs>
        <w:spacing w:line="360" w:lineRule="auto"/>
        <w:ind w:firstLine="709"/>
        <w:jc w:val="right"/>
      </w:pPr>
    </w:p>
    <w:p w:rsidR="00AC7B78" w:rsidRDefault="00AC7B78" w:rsidP="00AC7B78">
      <w:pPr>
        <w:tabs>
          <w:tab w:val="left" w:pos="2925"/>
        </w:tabs>
        <w:spacing w:line="360" w:lineRule="auto"/>
        <w:ind w:firstLine="709"/>
        <w:jc w:val="right"/>
      </w:pPr>
      <w:r w:rsidRPr="00D60DEB">
        <w:lastRenderedPageBreak/>
        <w:t>Рисунок 1.2.3.2.</w:t>
      </w:r>
    </w:p>
    <w:p w:rsidR="00AC7B78" w:rsidRPr="00D60DEB" w:rsidRDefault="00AC7B78" w:rsidP="00AC7B78">
      <w:pPr>
        <w:tabs>
          <w:tab w:val="left" w:pos="2925"/>
        </w:tabs>
        <w:spacing w:line="360" w:lineRule="auto"/>
        <w:ind w:firstLine="709"/>
        <w:jc w:val="center"/>
      </w:pPr>
      <w:r w:rsidRPr="00D60DEB">
        <w:t>Сравнение динамики роста среднемесячной зарплаты</w:t>
      </w:r>
      <w:r>
        <w:t xml:space="preserve"> </w:t>
      </w:r>
      <w:r w:rsidRPr="00D60DEB">
        <w:t>МР и Белгородской области.</w:t>
      </w:r>
    </w:p>
    <w:p w:rsidR="00AC7B78" w:rsidRPr="00976CF1" w:rsidRDefault="006668FC" w:rsidP="00976CF1">
      <w:pPr>
        <w:ind w:firstLine="708"/>
        <w:rPr>
          <w:sz w:val="20"/>
          <w:szCs w:val="20"/>
        </w:rPr>
      </w:pPr>
      <w:r>
        <w:rPr>
          <w:noProof/>
        </w:rPr>
        <w:pict>
          <v:shape id="Диаграмма 9" o:spid="_x0000_i1033" type="#_x0000_t75" style="width:455.4pt;height:30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">
            <v:imagedata r:id="rId25" o:title="" cropbottom="-10f"/>
            <o:lock v:ext="edit" aspectratio="f"/>
          </v:shape>
        </w:pict>
      </w:r>
    </w:p>
    <w:p w:rsidR="00745878" w:rsidRPr="006C09BB" w:rsidRDefault="00745878" w:rsidP="00745878">
      <w:pPr>
        <w:spacing w:before="240" w:line="276" w:lineRule="auto"/>
        <w:ind w:firstLine="567"/>
        <w:jc w:val="both"/>
      </w:pPr>
      <w:r w:rsidRPr="006C09BB">
        <w:t xml:space="preserve">Величина прожиточного минимума в среднем на душу населения в муниципальном </w:t>
      </w:r>
      <w:r>
        <w:t>образовании</w:t>
      </w:r>
      <w:r w:rsidRPr="006C09BB">
        <w:t xml:space="preserve"> «</w:t>
      </w:r>
      <w:r w:rsidR="005B7F4D">
        <w:t>Красногвардей</w:t>
      </w:r>
      <w:r w:rsidRPr="006C09BB">
        <w:t xml:space="preserve">ский район»  в </w:t>
      </w:r>
      <w:r w:rsidRPr="002B2E24">
        <w:t>2007</w:t>
      </w:r>
      <w:r w:rsidRPr="006C09BB">
        <w:t xml:space="preserve"> году составила </w:t>
      </w:r>
      <w:r w:rsidRPr="002B2E24">
        <w:t>3</w:t>
      </w:r>
      <w:r w:rsidR="005B7F4D">
        <w:t>302</w:t>
      </w:r>
      <w:r w:rsidRPr="002B2E24">
        <w:t xml:space="preserve"> руб</w:t>
      </w:r>
      <w:r w:rsidRPr="006C09BB">
        <w:t xml:space="preserve">, что составляет </w:t>
      </w:r>
      <w:r w:rsidR="002B2E24" w:rsidRPr="002B2E24">
        <w:t>2</w:t>
      </w:r>
      <w:r w:rsidR="005B7F4D">
        <w:t>18</w:t>
      </w:r>
      <w:r w:rsidRPr="002B2E24">
        <w:t>,</w:t>
      </w:r>
      <w:r w:rsidR="002B2E24" w:rsidRPr="002B2E24">
        <w:t>4</w:t>
      </w:r>
      <w:r w:rsidRPr="006C09BB">
        <w:t xml:space="preserve"> процента к </w:t>
      </w:r>
      <w:r w:rsidRPr="002B2E24">
        <w:t>200</w:t>
      </w:r>
      <w:r w:rsidR="002B2E24" w:rsidRPr="002B2E24">
        <w:t>2</w:t>
      </w:r>
      <w:r w:rsidRPr="006C09BB">
        <w:t xml:space="preserve"> году. </w:t>
      </w:r>
    </w:p>
    <w:p w:rsidR="004D2ED9" w:rsidRPr="00D60DEB" w:rsidRDefault="004D2ED9" w:rsidP="00E16C98">
      <w:pPr>
        <w:spacing w:line="276" w:lineRule="auto"/>
        <w:jc w:val="right"/>
      </w:pPr>
      <w:r w:rsidRPr="00D60DEB">
        <w:t>Таблица 1.</w:t>
      </w:r>
      <w:r w:rsidR="001854AB" w:rsidRPr="00D60DEB">
        <w:t>2</w:t>
      </w:r>
      <w:r w:rsidRPr="00D60DEB">
        <w:t>.3.3.</w:t>
      </w:r>
    </w:p>
    <w:p w:rsidR="00AC7B78" w:rsidRDefault="004D2ED9" w:rsidP="00DA4ACC">
      <w:pPr>
        <w:jc w:val="center"/>
      </w:pPr>
      <w:r w:rsidRPr="00D60DEB">
        <w:t xml:space="preserve">Динамика сравнения показателей уровня жизни населения </w:t>
      </w:r>
    </w:p>
    <w:p w:rsidR="004D2ED9" w:rsidRPr="00D60DEB" w:rsidRDefault="004D2ED9" w:rsidP="00745878">
      <w:pPr>
        <w:jc w:val="center"/>
      </w:pPr>
      <w:r w:rsidRPr="00D60DEB">
        <w:t>МО «</w:t>
      </w:r>
      <w:r w:rsidR="00A969EE">
        <w:t>Красногвардей</w:t>
      </w:r>
      <w:r w:rsidRPr="00D60DEB">
        <w:t>ский район» и Белгородской области</w:t>
      </w:r>
    </w:p>
    <w:tbl>
      <w:tblPr>
        <w:tblW w:w="0" w:type="auto"/>
        <w:tblInd w:w="108" w:type="dxa"/>
        <w:tblLayout w:type="fixed"/>
        <w:tblLook w:val="0000" w:firstRow="0" w:lastRow="0" w:firstColumn="0" w:lastColumn="0" w:noHBand="0" w:noVBand="0"/>
      </w:tblPr>
      <w:tblGrid>
        <w:gridCol w:w="1843"/>
        <w:gridCol w:w="709"/>
        <w:gridCol w:w="709"/>
        <w:gridCol w:w="708"/>
        <w:gridCol w:w="709"/>
        <w:gridCol w:w="709"/>
        <w:gridCol w:w="709"/>
        <w:gridCol w:w="708"/>
        <w:gridCol w:w="709"/>
        <w:gridCol w:w="709"/>
        <w:gridCol w:w="709"/>
        <w:gridCol w:w="708"/>
        <w:gridCol w:w="567"/>
      </w:tblGrid>
      <w:tr w:rsidR="00745878" w:rsidRPr="00D60DEB" w:rsidTr="00CC03E9">
        <w:trPr>
          <w:cantSplit/>
          <w:trHeight w:hRule="exact" w:val="263"/>
        </w:trPr>
        <w:tc>
          <w:tcPr>
            <w:tcW w:w="1843" w:type="dxa"/>
            <w:vMerge w:val="restart"/>
            <w:tcBorders>
              <w:top w:val="single" w:sz="4" w:space="0" w:color="000000"/>
              <w:left w:val="single" w:sz="4" w:space="0" w:color="000000"/>
              <w:bottom w:val="single" w:sz="4" w:space="0" w:color="000000"/>
            </w:tcBorders>
            <w:shd w:val="clear" w:color="auto" w:fill="D9D9D9"/>
          </w:tcPr>
          <w:p w:rsidR="004D2ED9" w:rsidRPr="00C02405" w:rsidRDefault="004D2ED9" w:rsidP="007B6C3A">
            <w:pPr>
              <w:snapToGrid w:val="0"/>
              <w:jc w:val="center"/>
              <w:rPr>
                <w:sz w:val="20"/>
                <w:szCs w:val="20"/>
              </w:rPr>
            </w:pPr>
          </w:p>
          <w:p w:rsidR="004D2ED9" w:rsidRPr="002E408A" w:rsidRDefault="004D2ED9" w:rsidP="007B6C3A">
            <w:pPr>
              <w:jc w:val="center"/>
              <w:rPr>
                <w:sz w:val="18"/>
                <w:szCs w:val="18"/>
              </w:rPr>
            </w:pPr>
            <w:r w:rsidRPr="00C02405">
              <w:rPr>
                <w:sz w:val="20"/>
                <w:szCs w:val="20"/>
              </w:rPr>
              <w:t>Показатели</w:t>
            </w:r>
          </w:p>
        </w:tc>
        <w:tc>
          <w:tcPr>
            <w:tcW w:w="4253" w:type="dxa"/>
            <w:gridSpan w:val="6"/>
            <w:tcBorders>
              <w:top w:val="single" w:sz="4" w:space="0" w:color="000000"/>
              <w:left w:val="single" w:sz="4" w:space="0" w:color="000000"/>
              <w:bottom w:val="single" w:sz="4" w:space="0" w:color="000000"/>
            </w:tcBorders>
            <w:shd w:val="clear" w:color="auto" w:fill="D9D9D9"/>
            <w:vAlign w:val="center"/>
          </w:tcPr>
          <w:p w:rsidR="004D2ED9" w:rsidRPr="00C02405" w:rsidRDefault="00A969EE" w:rsidP="002E408A">
            <w:pPr>
              <w:snapToGrid w:val="0"/>
              <w:jc w:val="center"/>
              <w:rPr>
                <w:sz w:val="20"/>
                <w:szCs w:val="20"/>
              </w:rPr>
            </w:pPr>
            <w:r>
              <w:rPr>
                <w:sz w:val="20"/>
                <w:szCs w:val="20"/>
              </w:rPr>
              <w:t>Красногвардей</w:t>
            </w:r>
            <w:r w:rsidR="004D2ED9" w:rsidRPr="00C02405">
              <w:rPr>
                <w:sz w:val="20"/>
                <w:szCs w:val="20"/>
              </w:rPr>
              <w:t>ский район</w:t>
            </w:r>
          </w:p>
        </w:tc>
        <w:tc>
          <w:tcPr>
            <w:tcW w:w="411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4D2ED9" w:rsidRPr="00C02405" w:rsidRDefault="004D2ED9" w:rsidP="002E408A">
            <w:pPr>
              <w:snapToGrid w:val="0"/>
              <w:jc w:val="center"/>
              <w:rPr>
                <w:sz w:val="20"/>
                <w:szCs w:val="20"/>
              </w:rPr>
            </w:pPr>
            <w:r w:rsidRPr="00C02405">
              <w:rPr>
                <w:sz w:val="20"/>
                <w:szCs w:val="20"/>
              </w:rPr>
              <w:t>Белгородская область</w:t>
            </w:r>
          </w:p>
        </w:tc>
      </w:tr>
      <w:tr w:rsidR="00CC03E9" w:rsidRPr="00D60DEB" w:rsidTr="00CC03E9">
        <w:trPr>
          <w:cantSplit/>
          <w:trHeight w:val="283"/>
        </w:trPr>
        <w:tc>
          <w:tcPr>
            <w:tcW w:w="1843" w:type="dxa"/>
            <w:vMerge/>
            <w:tcBorders>
              <w:top w:val="single" w:sz="4" w:space="0" w:color="000000"/>
              <w:left w:val="single" w:sz="4" w:space="0" w:color="000000"/>
              <w:bottom w:val="single" w:sz="4" w:space="0" w:color="000000"/>
            </w:tcBorders>
            <w:shd w:val="clear" w:color="auto" w:fill="D9D9D9"/>
          </w:tcPr>
          <w:p w:rsidR="002E408A" w:rsidRPr="002E408A" w:rsidRDefault="002E408A" w:rsidP="007B6C3A">
            <w:pPr>
              <w:rPr>
                <w:sz w:val="18"/>
                <w:szCs w:val="18"/>
              </w:rPr>
            </w:pP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jc w:val="center"/>
              <w:rPr>
                <w:sz w:val="20"/>
                <w:szCs w:val="20"/>
              </w:rPr>
            </w:pPr>
            <w:r w:rsidRPr="00C02405">
              <w:rPr>
                <w:sz w:val="20"/>
                <w:szCs w:val="20"/>
              </w:rPr>
              <w:t>2002</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2003</w:t>
            </w:r>
          </w:p>
        </w:tc>
        <w:tc>
          <w:tcPr>
            <w:tcW w:w="708"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jc w:val="center"/>
              <w:rPr>
                <w:sz w:val="20"/>
                <w:szCs w:val="20"/>
              </w:rPr>
            </w:pPr>
            <w:r w:rsidRPr="00C02405">
              <w:rPr>
                <w:sz w:val="20"/>
                <w:szCs w:val="20"/>
              </w:rPr>
              <w:t>2004</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jc w:val="center"/>
              <w:rPr>
                <w:sz w:val="20"/>
                <w:szCs w:val="20"/>
              </w:rPr>
            </w:pPr>
            <w:r w:rsidRPr="00C02405">
              <w:rPr>
                <w:sz w:val="20"/>
                <w:szCs w:val="20"/>
              </w:rPr>
              <w:t>2005</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jc w:val="center"/>
              <w:rPr>
                <w:sz w:val="20"/>
                <w:szCs w:val="20"/>
              </w:rPr>
            </w:pPr>
            <w:r w:rsidRPr="00C02405">
              <w:rPr>
                <w:sz w:val="20"/>
                <w:szCs w:val="20"/>
              </w:rPr>
              <w:t>2006</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2007</w:t>
            </w:r>
          </w:p>
        </w:tc>
        <w:tc>
          <w:tcPr>
            <w:tcW w:w="708"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2002</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2003</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2004</w:t>
            </w:r>
          </w:p>
        </w:tc>
        <w:tc>
          <w:tcPr>
            <w:tcW w:w="709" w:type="dxa"/>
            <w:tcBorders>
              <w:top w:val="single" w:sz="4" w:space="0" w:color="000000"/>
              <w:left w:val="single" w:sz="4" w:space="0" w:color="000000"/>
              <w:bottom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2005</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E408A" w:rsidRPr="00C02405" w:rsidRDefault="002E408A" w:rsidP="002E408A">
            <w:pPr>
              <w:snapToGrid w:val="0"/>
              <w:ind w:left="-108" w:right="-108"/>
              <w:jc w:val="center"/>
              <w:rPr>
                <w:sz w:val="20"/>
                <w:szCs w:val="20"/>
              </w:rPr>
            </w:pPr>
            <w:r w:rsidRPr="00C02405">
              <w:rPr>
                <w:sz w:val="20"/>
                <w:szCs w:val="20"/>
              </w:rPr>
              <w:t>2007</w:t>
            </w:r>
          </w:p>
        </w:tc>
      </w:tr>
      <w:tr w:rsidR="005B7F4D" w:rsidRPr="00D60DEB" w:rsidTr="00C02405">
        <w:trPr>
          <w:trHeight w:val="510"/>
        </w:trPr>
        <w:tc>
          <w:tcPr>
            <w:tcW w:w="1843" w:type="dxa"/>
            <w:tcBorders>
              <w:top w:val="single" w:sz="4" w:space="0" w:color="000000"/>
              <w:left w:val="single" w:sz="4" w:space="0" w:color="000000"/>
              <w:bottom w:val="single" w:sz="4" w:space="0" w:color="000000"/>
            </w:tcBorders>
            <w:vAlign w:val="center"/>
          </w:tcPr>
          <w:p w:rsidR="005B7F4D" w:rsidRPr="002E408A" w:rsidRDefault="005B7F4D" w:rsidP="002E408A">
            <w:pPr>
              <w:snapToGrid w:val="0"/>
              <w:rPr>
                <w:sz w:val="18"/>
                <w:szCs w:val="18"/>
              </w:rPr>
            </w:pPr>
            <w:r w:rsidRPr="002E408A">
              <w:rPr>
                <w:sz w:val="18"/>
                <w:szCs w:val="18"/>
              </w:rPr>
              <w:t>Величина прожиточ-ного минимума в среднем на душу населения</w:t>
            </w:r>
          </w:p>
        </w:tc>
        <w:tc>
          <w:tcPr>
            <w:tcW w:w="709" w:type="dxa"/>
            <w:tcBorders>
              <w:top w:val="single" w:sz="4" w:space="0" w:color="000000"/>
              <w:left w:val="single" w:sz="4" w:space="0" w:color="000000"/>
              <w:bottom w:val="single" w:sz="4" w:space="0" w:color="000000"/>
            </w:tcBorders>
            <w:vAlign w:val="center"/>
          </w:tcPr>
          <w:p w:rsidR="005B7F4D" w:rsidRPr="00C02405" w:rsidRDefault="005B7F4D" w:rsidP="00C02405">
            <w:pPr>
              <w:jc w:val="center"/>
              <w:rPr>
                <w:sz w:val="20"/>
                <w:szCs w:val="20"/>
              </w:rPr>
            </w:pPr>
            <w:r w:rsidRPr="00C02405">
              <w:rPr>
                <w:sz w:val="20"/>
                <w:szCs w:val="20"/>
              </w:rPr>
              <w:t>1512</w:t>
            </w:r>
          </w:p>
        </w:tc>
        <w:tc>
          <w:tcPr>
            <w:tcW w:w="709" w:type="dxa"/>
            <w:tcBorders>
              <w:top w:val="single" w:sz="4" w:space="0" w:color="000000"/>
              <w:left w:val="single" w:sz="4" w:space="0" w:color="000000"/>
              <w:bottom w:val="single" w:sz="4" w:space="0" w:color="000000"/>
            </w:tcBorders>
            <w:vAlign w:val="center"/>
          </w:tcPr>
          <w:p w:rsidR="005B7F4D" w:rsidRPr="005B7F4D" w:rsidRDefault="005B7F4D" w:rsidP="005B7F4D">
            <w:pPr>
              <w:jc w:val="center"/>
              <w:rPr>
                <w:sz w:val="20"/>
                <w:szCs w:val="20"/>
              </w:rPr>
            </w:pPr>
            <w:r w:rsidRPr="005B7F4D">
              <w:rPr>
                <w:sz w:val="20"/>
                <w:szCs w:val="20"/>
              </w:rPr>
              <w:t>1711</w:t>
            </w:r>
          </w:p>
        </w:tc>
        <w:tc>
          <w:tcPr>
            <w:tcW w:w="708" w:type="dxa"/>
            <w:tcBorders>
              <w:top w:val="single" w:sz="4" w:space="0" w:color="000000"/>
              <w:left w:val="single" w:sz="4" w:space="0" w:color="000000"/>
              <w:bottom w:val="single" w:sz="4" w:space="0" w:color="000000"/>
            </w:tcBorders>
            <w:vAlign w:val="center"/>
          </w:tcPr>
          <w:p w:rsidR="005B7F4D" w:rsidRPr="005B7F4D" w:rsidRDefault="005B7F4D" w:rsidP="005B7F4D">
            <w:pPr>
              <w:jc w:val="center"/>
              <w:rPr>
                <w:sz w:val="20"/>
                <w:szCs w:val="20"/>
              </w:rPr>
            </w:pPr>
            <w:r w:rsidRPr="005B7F4D">
              <w:rPr>
                <w:sz w:val="20"/>
                <w:szCs w:val="20"/>
              </w:rPr>
              <w:t>2017</w:t>
            </w:r>
          </w:p>
        </w:tc>
        <w:tc>
          <w:tcPr>
            <w:tcW w:w="709" w:type="dxa"/>
            <w:tcBorders>
              <w:top w:val="single" w:sz="4" w:space="0" w:color="000000"/>
              <w:left w:val="single" w:sz="4" w:space="0" w:color="000000"/>
              <w:bottom w:val="single" w:sz="4" w:space="0" w:color="000000"/>
            </w:tcBorders>
            <w:vAlign w:val="center"/>
          </w:tcPr>
          <w:p w:rsidR="005B7F4D" w:rsidRPr="005B7F4D" w:rsidRDefault="005B7F4D" w:rsidP="005B7F4D">
            <w:pPr>
              <w:jc w:val="center"/>
              <w:rPr>
                <w:sz w:val="20"/>
                <w:szCs w:val="20"/>
              </w:rPr>
            </w:pPr>
            <w:r w:rsidRPr="005B7F4D">
              <w:rPr>
                <w:sz w:val="20"/>
                <w:szCs w:val="20"/>
              </w:rPr>
              <w:t>2393</w:t>
            </w:r>
          </w:p>
        </w:tc>
        <w:tc>
          <w:tcPr>
            <w:tcW w:w="709" w:type="dxa"/>
            <w:tcBorders>
              <w:top w:val="single" w:sz="4" w:space="0" w:color="000000"/>
              <w:left w:val="single" w:sz="4" w:space="0" w:color="000000"/>
              <w:bottom w:val="single" w:sz="4" w:space="0" w:color="auto"/>
            </w:tcBorders>
            <w:vAlign w:val="center"/>
          </w:tcPr>
          <w:p w:rsidR="005B7F4D" w:rsidRPr="00C02405" w:rsidRDefault="005B7F4D" w:rsidP="005B7F4D">
            <w:pPr>
              <w:jc w:val="center"/>
              <w:rPr>
                <w:sz w:val="20"/>
                <w:szCs w:val="20"/>
              </w:rPr>
            </w:pPr>
            <w:r w:rsidRPr="00C02405">
              <w:rPr>
                <w:sz w:val="20"/>
                <w:szCs w:val="20"/>
              </w:rPr>
              <w:t>2</w:t>
            </w:r>
            <w:r>
              <w:rPr>
                <w:sz w:val="20"/>
                <w:szCs w:val="20"/>
              </w:rPr>
              <w:t>907</w:t>
            </w:r>
          </w:p>
        </w:tc>
        <w:tc>
          <w:tcPr>
            <w:tcW w:w="709" w:type="dxa"/>
            <w:tcBorders>
              <w:top w:val="single" w:sz="4" w:space="0" w:color="000000"/>
              <w:left w:val="single" w:sz="4" w:space="0" w:color="000000"/>
              <w:bottom w:val="single" w:sz="4" w:space="0" w:color="auto"/>
            </w:tcBorders>
            <w:vAlign w:val="center"/>
          </w:tcPr>
          <w:p w:rsidR="005B7F4D" w:rsidRPr="00C02405" w:rsidRDefault="005B7F4D" w:rsidP="00C02405">
            <w:pPr>
              <w:jc w:val="center"/>
              <w:rPr>
                <w:sz w:val="20"/>
                <w:szCs w:val="20"/>
              </w:rPr>
            </w:pPr>
            <w:r w:rsidRPr="00C02405">
              <w:rPr>
                <w:sz w:val="20"/>
                <w:szCs w:val="20"/>
              </w:rPr>
              <w:t>3302</w:t>
            </w:r>
          </w:p>
        </w:tc>
        <w:tc>
          <w:tcPr>
            <w:tcW w:w="708" w:type="dxa"/>
            <w:tcBorders>
              <w:top w:val="single" w:sz="4" w:space="0" w:color="000000"/>
              <w:left w:val="single" w:sz="4" w:space="0" w:color="000000"/>
              <w:bottom w:val="single" w:sz="4" w:space="0" w:color="000000"/>
            </w:tcBorders>
            <w:vAlign w:val="center"/>
          </w:tcPr>
          <w:p w:rsidR="005B7F4D" w:rsidRDefault="005B7F4D">
            <w:pPr>
              <w:jc w:val="right"/>
              <w:rPr>
                <w:sz w:val="20"/>
                <w:szCs w:val="20"/>
              </w:rPr>
            </w:pPr>
            <w:r>
              <w:rPr>
                <w:sz w:val="20"/>
                <w:szCs w:val="20"/>
              </w:rPr>
              <w:t>1576</w:t>
            </w:r>
          </w:p>
        </w:tc>
        <w:tc>
          <w:tcPr>
            <w:tcW w:w="709" w:type="dxa"/>
            <w:tcBorders>
              <w:top w:val="single" w:sz="4" w:space="0" w:color="000000"/>
              <w:left w:val="single" w:sz="4" w:space="0" w:color="000000"/>
              <w:bottom w:val="single" w:sz="4" w:space="0" w:color="000000"/>
            </w:tcBorders>
            <w:vAlign w:val="center"/>
          </w:tcPr>
          <w:p w:rsidR="005B7F4D" w:rsidRDefault="005B7F4D">
            <w:pPr>
              <w:jc w:val="right"/>
              <w:rPr>
                <w:sz w:val="20"/>
                <w:szCs w:val="20"/>
              </w:rPr>
            </w:pPr>
            <w:r>
              <w:rPr>
                <w:sz w:val="20"/>
                <w:szCs w:val="20"/>
              </w:rPr>
              <w:t>1714</w:t>
            </w:r>
          </w:p>
        </w:tc>
        <w:tc>
          <w:tcPr>
            <w:tcW w:w="709" w:type="dxa"/>
            <w:tcBorders>
              <w:top w:val="single" w:sz="4" w:space="0" w:color="000000"/>
              <w:left w:val="single" w:sz="4" w:space="0" w:color="000000"/>
              <w:bottom w:val="single" w:sz="4" w:space="0" w:color="000000"/>
            </w:tcBorders>
            <w:vAlign w:val="center"/>
          </w:tcPr>
          <w:p w:rsidR="005B7F4D" w:rsidRDefault="005B7F4D">
            <w:pPr>
              <w:jc w:val="right"/>
              <w:rPr>
                <w:sz w:val="20"/>
                <w:szCs w:val="20"/>
              </w:rPr>
            </w:pPr>
            <w:r>
              <w:rPr>
                <w:sz w:val="20"/>
                <w:szCs w:val="20"/>
              </w:rPr>
              <w:t>2019</w:t>
            </w:r>
          </w:p>
        </w:tc>
        <w:tc>
          <w:tcPr>
            <w:tcW w:w="709" w:type="dxa"/>
            <w:tcBorders>
              <w:top w:val="single" w:sz="4" w:space="0" w:color="000000"/>
              <w:left w:val="single" w:sz="4" w:space="0" w:color="000000"/>
              <w:bottom w:val="single" w:sz="4" w:space="0" w:color="000000"/>
            </w:tcBorders>
            <w:vAlign w:val="center"/>
          </w:tcPr>
          <w:p w:rsidR="005B7F4D" w:rsidRDefault="005B7F4D">
            <w:pPr>
              <w:jc w:val="right"/>
              <w:rPr>
                <w:sz w:val="20"/>
                <w:szCs w:val="20"/>
              </w:rPr>
            </w:pPr>
            <w:r>
              <w:rPr>
                <w:sz w:val="20"/>
                <w:szCs w:val="20"/>
              </w:rPr>
              <w:t>2369</w:t>
            </w:r>
          </w:p>
        </w:tc>
        <w:tc>
          <w:tcPr>
            <w:tcW w:w="708" w:type="dxa"/>
            <w:tcBorders>
              <w:top w:val="single" w:sz="4" w:space="0" w:color="000000"/>
              <w:left w:val="single" w:sz="4" w:space="0" w:color="000000"/>
              <w:bottom w:val="single" w:sz="4" w:space="0" w:color="000000"/>
              <w:right w:val="single" w:sz="4" w:space="0" w:color="000000"/>
            </w:tcBorders>
            <w:vAlign w:val="center"/>
          </w:tcPr>
          <w:p w:rsidR="005B7F4D" w:rsidRDefault="005B7F4D">
            <w:pPr>
              <w:jc w:val="right"/>
              <w:rPr>
                <w:sz w:val="20"/>
                <w:szCs w:val="20"/>
              </w:rPr>
            </w:pPr>
            <w:r>
              <w:rPr>
                <w:sz w:val="20"/>
                <w:szCs w:val="20"/>
              </w:rPr>
              <w:t>2901</w:t>
            </w:r>
          </w:p>
        </w:tc>
        <w:tc>
          <w:tcPr>
            <w:tcW w:w="567" w:type="dxa"/>
            <w:tcBorders>
              <w:top w:val="single" w:sz="4" w:space="0" w:color="000000"/>
              <w:left w:val="single" w:sz="4" w:space="0" w:color="000000"/>
              <w:bottom w:val="single" w:sz="4" w:space="0" w:color="000000"/>
              <w:right w:val="single" w:sz="4" w:space="0" w:color="000000"/>
            </w:tcBorders>
            <w:vAlign w:val="center"/>
          </w:tcPr>
          <w:p w:rsidR="005B7F4D" w:rsidRPr="00C02405" w:rsidRDefault="005B7F4D" w:rsidP="00745878">
            <w:pPr>
              <w:ind w:left="-108" w:right="-108"/>
              <w:jc w:val="center"/>
              <w:rPr>
                <w:sz w:val="20"/>
                <w:szCs w:val="20"/>
              </w:rPr>
            </w:pPr>
            <w:r w:rsidRPr="00C02405">
              <w:rPr>
                <w:sz w:val="20"/>
                <w:szCs w:val="20"/>
              </w:rPr>
              <w:t>3306</w:t>
            </w:r>
          </w:p>
        </w:tc>
      </w:tr>
      <w:tr w:rsidR="00E909F6" w:rsidRPr="00D60DEB" w:rsidTr="00C02405">
        <w:trPr>
          <w:trHeight w:val="510"/>
        </w:trPr>
        <w:tc>
          <w:tcPr>
            <w:tcW w:w="1843" w:type="dxa"/>
            <w:tcBorders>
              <w:top w:val="single" w:sz="4" w:space="0" w:color="000000"/>
              <w:left w:val="single" w:sz="4" w:space="0" w:color="000000"/>
              <w:bottom w:val="single" w:sz="4" w:space="0" w:color="000000"/>
            </w:tcBorders>
            <w:vAlign w:val="center"/>
          </w:tcPr>
          <w:p w:rsidR="00E909F6" w:rsidRPr="002E408A" w:rsidRDefault="00E909F6" w:rsidP="002E408A">
            <w:pPr>
              <w:snapToGrid w:val="0"/>
              <w:rPr>
                <w:sz w:val="18"/>
                <w:szCs w:val="18"/>
              </w:rPr>
            </w:pPr>
            <w:r w:rsidRPr="002E408A">
              <w:rPr>
                <w:sz w:val="18"/>
                <w:szCs w:val="18"/>
              </w:rPr>
              <w:t>Величина прожиточ-ного минимума трудоспособного  населения</w:t>
            </w:r>
          </w:p>
        </w:tc>
        <w:tc>
          <w:tcPr>
            <w:tcW w:w="709" w:type="dxa"/>
            <w:tcBorders>
              <w:top w:val="single" w:sz="4" w:space="0" w:color="000000"/>
              <w:left w:val="single" w:sz="4" w:space="0" w:color="000000"/>
              <w:bottom w:val="single" w:sz="4" w:space="0" w:color="000000"/>
            </w:tcBorders>
            <w:vAlign w:val="center"/>
          </w:tcPr>
          <w:p w:rsidR="00E909F6" w:rsidRPr="00C02405" w:rsidRDefault="005B7F4D" w:rsidP="00C02405">
            <w:pPr>
              <w:jc w:val="center"/>
              <w:rPr>
                <w:sz w:val="20"/>
                <w:szCs w:val="20"/>
              </w:rPr>
            </w:pPr>
            <w:r>
              <w:rPr>
                <w:sz w:val="20"/>
                <w:szCs w:val="20"/>
              </w:rPr>
              <w:t>1644</w:t>
            </w:r>
          </w:p>
        </w:tc>
        <w:tc>
          <w:tcPr>
            <w:tcW w:w="709" w:type="dxa"/>
            <w:tcBorders>
              <w:top w:val="single" w:sz="4" w:space="0" w:color="000000"/>
              <w:left w:val="single" w:sz="4" w:space="0" w:color="000000"/>
              <w:bottom w:val="single" w:sz="4" w:space="0" w:color="000000"/>
            </w:tcBorders>
            <w:vAlign w:val="center"/>
          </w:tcPr>
          <w:p w:rsidR="00E909F6" w:rsidRPr="00C02405" w:rsidRDefault="000029D5" w:rsidP="00C02405">
            <w:pPr>
              <w:jc w:val="center"/>
              <w:rPr>
                <w:sz w:val="20"/>
                <w:szCs w:val="20"/>
              </w:rPr>
            </w:pPr>
            <w:r>
              <w:rPr>
                <w:sz w:val="20"/>
                <w:szCs w:val="20"/>
              </w:rPr>
              <w:t>1940</w:t>
            </w:r>
          </w:p>
        </w:tc>
        <w:tc>
          <w:tcPr>
            <w:tcW w:w="708" w:type="dxa"/>
            <w:tcBorders>
              <w:top w:val="single" w:sz="4" w:space="0" w:color="000000"/>
              <w:left w:val="single" w:sz="4" w:space="0" w:color="000000"/>
              <w:bottom w:val="single" w:sz="4" w:space="0" w:color="000000"/>
            </w:tcBorders>
            <w:vAlign w:val="center"/>
          </w:tcPr>
          <w:p w:rsidR="00E909F6" w:rsidRPr="00C02405" w:rsidRDefault="000029D5" w:rsidP="00C02405">
            <w:pPr>
              <w:jc w:val="center"/>
              <w:rPr>
                <w:sz w:val="20"/>
                <w:szCs w:val="20"/>
              </w:rPr>
            </w:pPr>
            <w:r>
              <w:rPr>
                <w:sz w:val="20"/>
                <w:szCs w:val="20"/>
              </w:rPr>
              <w:t>2289</w:t>
            </w:r>
          </w:p>
        </w:tc>
        <w:tc>
          <w:tcPr>
            <w:tcW w:w="709" w:type="dxa"/>
            <w:tcBorders>
              <w:top w:val="single" w:sz="4" w:space="0" w:color="000000"/>
              <w:left w:val="single" w:sz="4" w:space="0" w:color="000000"/>
              <w:bottom w:val="single" w:sz="4" w:space="0" w:color="auto"/>
            </w:tcBorders>
            <w:vAlign w:val="center"/>
          </w:tcPr>
          <w:p w:rsidR="00E909F6" w:rsidRPr="00C02405" w:rsidRDefault="005B7F4D" w:rsidP="00C02405">
            <w:pPr>
              <w:jc w:val="center"/>
              <w:rPr>
                <w:sz w:val="20"/>
                <w:szCs w:val="20"/>
              </w:rPr>
            </w:pPr>
            <w:r>
              <w:rPr>
                <w:sz w:val="20"/>
                <w:szCs w:val="20"/>
              </w:rPr>
              <w:t>2742</w:t>
            </w:r>
          </w:p>
        </w:tc>
        <w:tc>
          <w:tcPr>
            <w:tcW w:w="709" w:type="dxa"/>
            <w:tcBorders>
              <w:top w:val="single" w:sz="4" w:space="0" w:color="auto"/>
              <w:left w:val="single" w:sz="4" w:space="0" w:color="000000"/>
              <w:bottom w:val="single" w:sz="4" w:space="0" w:color="auto"/>
            </w:tcBorders>
            <w:vAlign w:val="center"/>
          </w:tcPr>
          <w:p w:rsidR="00E909F6" w:rsidRPr="00C02405" w:rsidRDefault="00E909F6" w:rsidP="00C02405">
            <w:pPr>
              <w:jc w:val="center"/>
              <w:rPr>
                <w:sz w:val="20"/>
                <w:szCs w:val="20"/>
              </w:rPr>
            </w:pPr>
            <w:r w:rsidRPr="00C02405">
              <w:rPr>
                <w:sz w:val="20"/>
                <w:szCs w:val="20"/>
              </w:rPr>
              <w:t>3276</w:t>
            </w:r>
          </w:p>
        </w:tc>
        <w:tc>
          <w:tcPr>
            <w:tcW w:w="709" w:type="dxa"/>
            <w:tcBorders>
              <w:top w:val="single" w:sz="4" w:space="0" w:color="auto"/>
              <w:left w:val="single" w:sz="4" w:space="0" w:color="000000"/>
              <w:bottom w:val="single" w:sz="4" w:space="0" w:color="auto"/>
            </w:tcBorders>
            <w:vAlign w:val="center"/>
          </w:tcPr>
          <w:p w:rsidR="00E909F6" w:rsidRPr="00C02405" w:rsidRDefault="00E909F6" w:rsidP="00C02405">
            <w:pPr>
              <w:jc w:val="center"/>
              <w:rPr>
                <w:sz w:val="20"/>
                <w:szCs w:val="20"/>
              </w:rPr>
            </w:pPr>
            <w:r w:rsidRPr="00C02405">
              <w:rPr>
                <w:sz w:val="20"/>
                <w:szCs w:val="20"/>
              </w:rPr>
              <w:t>3587</w:t>
            </w:r>
          </w:p>
        </w:tc>
        <w:tc>
          <w:tcPr>
            <w:tcW w:w="708" w:type="dxa"/>
            <w:tcBorders>
              <w:top w:val="single" w:sz="4" w:space="0" w:color="000000"/>
              <w:left w:val="single" w:sz="4" w:space="0" w:color="000000"/>
              <w:bottom w:val="single" w:sz="4" w:space="0" w:color="000000"/>
            </w:tcBorders>
            <w:vAlign w:val="center"/>
          </w:tcPr>
          <w:p w:rsidR="00E909F6" w:rsidRDefault="00E909F6">
            <w:pPr>
              <w:jc w:val="right"/>
              <w:rPr>
                <w:sz w:val="20"/>
                <w:szCs w:val="20"/>
              </w:rPr>
            </w:pPr>
            <w:r>
              <w:rPr>
                <w:sz w:val="20"/>
                <w:szCs w:val="20"/>
              </w:rPr>
              <w:t>1715</w:t>
            </w:r>
          </w:p>
        </w:tc>
        <w:tc>
          <w:tcPr>
            <w:tcW w:w="709" w:type="dxa"/>
            <w:tcBorders>
              <w:top w:val="single" w:sz="4" w:space="0" w:color="000000"/>
              <w:left w:val="single" w:sz="4" w:space="0" w:color="000000"/>
              <w:bottom w:val="single" w:sz="4" w:space="0" w:color="000000"/>
            </w:tcBorders>
            <w:vAlign w:val="center"/>
          </w:tcPr>
          <w:p w:rsidR="00E909F6" w:rsidRDefault="00E909F6">
            <w:pPr>
              <w:jc w:val="right"/>
              <w:rPr>
                <w:sz w:val="20"/>
                <w:szCs w:val="20"/>
              </w:rPr>
            </w:pPr>
            <w:r>
              <w:rPr>
                <w:sz w:val="20"/>
                <w:szCs w:val="20"/>
              </w:rPr>
              <w:t>1880</w:t>
            </w:r>
          </w:p>
        </w:tc>
        <w:tc>
          <w:tcPr>
            <w:tcW w:w="709" w:type="dxa"/>
            <w:tcBorders>
              <w:top w:val="single" w:sz="4" w:space="0" w:color="000000"/>
              <w:left w:val="single" w:sz="4" w:space="0" w:color="000000"/>
              <w:bottom w:val="single" w:sz="4" w:space="0" w:color="000000"/>
            </w:tcBorders>
            <w:vAlign w:val="center"/>
          </w:tcPr>
          <w:p w:rsidR="00E909F6" w:rsidRDefault="00E909F6">
            <w:pPr>
              <w:jc w:val="right"/>
              <w:rPr>
                <w:sz w:val="20"/>
                <w:szCs w:val="20"/>
              </w:rPr>
            </w:pPr>
            <w:r>
              <w:rPr>
                <w:sz w:val="20"/>
                <w:szCs w:val="20"/>
              </w:rPr>
              <w:t>2220</w:t>
            </w:r>
          </w:p>
        </w:tc>
        <w:tc>
          <w:tcPr>
            <w:tcW w:w="709" w:type="dxa"/>
            <w:tcBorders>
              <w:top w:val="single" w:sz="4" w:space="0" w:color="000000"/>
              <w:left w:val="single" w:sz="4" w:space="0" w:color="000000"/>
              <w:bottom w:val="single" w:sz="4" w:space="0" w:color="000000"/>
            </w:tcBorders>
            <w:vAlign w:val="center"/>
          </w:tcPr>
          <w:p w:rsidR="00E909F6" w:rsidRDefault="00E909F6">
            <w:pPr>
              <w:jc w:val="right"/>
              <w:rPr>
                <w:sz w:val="20"/>
                <w:szCs w:val="20"/>
              </w:rPr>
            </w:pPr>
            <w:r>
              <w:rPr>
                <w:sz w:val="20"/>
                <w:szCs w:val="20"/>
              </w:rPr>
              <w:t>2599</w:t>
            </w:r>
          </w:p>
        </w:tc>
        <w:tc>
          <w:tcPr>
            <w:tcW w:w="708" w:type="dxa"/>
            <w:tcBorders>
              <w:top w:val="single" w:sz="4" w:space="0" w:color="000000"/>
              <w:left w:val="single" w:sz="4" w:space="0" w:color="000000"/>
              <w:bottom w:val="single" w:sz="4" w:space="0" w:color="000000"/>
              <w:right w:val="single" w:sz="4" w:space="0" w:color="000000"/>
            </w:tcBorders>
            <w:vAlign w:val="center"/>
          </w:tcPr>
          <w:p w:rsidR="00E909F6" w:rsidRDefault="00E909F6">
            <w:pPr>
              <w:jc w:val="right"/>
              <w:rPr>
                <w:sz w:val="20"/>
                <w:szCs w:val="20"/>
              </w:rPr>
            </w:pPr>
            <w:r>
              <w:rPr>
                <w:sz w:val="20"/>
                <w:szCs w:val="20"/>
              </w:rPr>
              <w:t>3131</w:t>
            </w:r>
          </w:p>
        </w:tc>
        <w:tc>
          <w:tcPr>
            <w:tcW w:w="567" w:type="dxa"/>
            <w:tcBorders>
              <w:top w:val="single" w:sz="4" w:space="0" w:color="000000"/>
              <w:left w:val="single" w:sz="4" w:space="0" w:color="000000"/>
              <w:bottom w:val="single" w:sz="4" w:space="0" w:color="000000"/>
              <w:right w:val="single" w:sz="4" w:space="0" w:color="000000"/>
            </w:tcBorders>
            <w:vAlign w:val="center"/>
          </w:tcPr>
          <w:p w:rsidR="00E909F6" w:rsidRPr="00C02405" w:rsidRDefault="00E909F6" w:rsidP="00745878">
            <w:pPr>
              <w:ind w:left="-108" w:right="-108"/>
              <w:jc w:val="center"/>
              <w:rPr>
                <w:sz w:val="20"/>
                <w:szCs w:val="20"/>
              </w:rPr>
            </w:pPr>
            <w:r w:rsidRPr="00C02405">
              <w:rPr>
                <w:sz w:val="20"/>
                <w:szCs w:val="20"/>
              </w:rPr>
              <w:t>3558</w:t>
            </w:r>
          </w:p>
        </w:tc>
      </w:tr>
      <w:tr w:rsidR="00C02405" w:rsidRPr="00D60DEB" w:rsidTr="00C02405">
        <w:trPr>
          <w:trHeight w:val="510"/>
        </w:trPr>
        <w:tc>
          <w:tcPr>
            <w:tcW w:w="1843" w:type="dxa"/>
            <w:tcBorders>
              <w:top w:val="single" w:sz="4" w:space="0" w:color="000000"/>
              <w:left w:val="single" w:sz="4" w:space="0" w:color="000000"/>
              <w:bottom w:val="single" w:sz="4" w:space="0" w:color="000000"/>
            </w:tcBorders>
            <w:vAlign w:val="center"/>
          </w:tcPr>
          <w:p w:rsidR="00C02405" w:rsidRDefault="00C02405" w:rsidP="002E408A">
            <w:pPr>
              <w:snapToGrid w:val="0"/>
              <w:ind w:right="-113"/>
              <w:rPr>
                <w:sz w:val="18"/>
                <w:szCs w:val="18"/>
              </w:rPr>
            </w:pPr>
            <w:r w:rsidRPr="002E408A">
              <w:rPr>
                <w:sz w:val="18"/>
                <w:szCs w:val="18"/>
              </w:rPr>
              <w:t>Уровень покупатель-ной способности среднемесячной номинальной з\пл</w:t>
            </w:r>
          </w:p>
          <w:p w:rsidR="00C02405" w:rsidRPr="002E408A" w:rsidRDefault="00C02405" w:rsidP="002E408A">
            <w:pPr>
              <w:snapToGrid w:val="0"/>
              <w:ind w:right="-113"/>
              <w:rPr>
                <w:sz w:val="18"/>
                <w:szCs w:val="18"/>
              </w:rPr>
            </w:pPr>
            <w:r w:rsidRPr="002E408A">
              <w:rPr>
                <w:sz w:val="18"/>
                <w:szCs w:val="18"/>
              </w:rPr>
              <w:t xml:space="preserve"> (ПС СНЗП)</w:t>
            </w:r>
          </w:p>
        </w:tc>
        <w:tc>
          <w:tcPr>
            <w:tcW w:w="709" w:type="dxa"/>
            <w:tcBorders>
              <w:top w:val="single" w:sz="4" w:space="0" w:color="000000"/>
              <w:left w:val="single" w:sz="4" w:space="0" w:color="000000"/>
              <w:bottom w:val="single" w:sz="4" w:space="0" w:color="000000"/>
            </w:tcBorders>
            <w:vAlign w:val="center"/>
          </w:tcPr>
          <w:p w:rsidR="00C02405" w:rsidRPr="00C02405" w:rsidRDefault="005B7F4D" w:rsidP="00C02405">
            <w:pPr>
              <w:jc w:val="center"/>
              <w:rPr>
                <w:sz w:val="20"/>
                <w:szCs w:val="20"/>
              </w:rPr>
            </w:pPr>
            <w:r>
              <w:rPr>
                <w:sz w:val="20"/>
                <w:szCs w:val="20"/>
              </w:rPr>
              <w:t>1,2</w:t>
            </w:r>
          </w:p>
        </w:tc>
        <w:tc>
          <w:tcPr>
            <w:tcW w:w="709" w:type="dxa"/>
            <w:tcBorders>
              <w:top w:val="single" w:sz="4" w:space="0" w:color="000000"/>
              <w:left w:val="single" w:sz="4" w:space="0" w:color="000000"/>
              <w:bottom w:val="single" w:sz="4" w:space="0" w:color="000000"/>
            </w:tcBorders>
            <w:vAlign w:val="center"/>
          </w:tcPr>
          <w:p w:rsidR="00C02405" w:rsidRPr="00C02405" w:rsidRDefault="005B7F4D" w:rsidP="00C02405">
            <w:pPr>
              <w:jc w:val="center"/>
              <w:rPr>
                <w:sz w:val="20"/>
                <w:szCs w:val="20"/>
              </w:rPr>
            </w:pPr>
            <w:r>
              <w:rPr>
                <w:sz w:val="20"/>
                <w:szCs w:val="20"/>
              </w:rPr>
              <w:t>1,3</w:t>
            </w:r>
          </w:p>
        </w:tc>
        <w:tc>
          <w:tcPr>
            <w:tcW w:w="708" w:type="dxa"/>
            <w:tcBorders>
              <w:top w:val="single" w:sz="4" w:space="0" w:color="000000"/>
              <w:left w:val="single" w:sz="4" w:space="0" w:color="000000"/>
              <w:bottom w:val="single" w:sz="4" w:space="0" w:color="000000"/>
            </w:tcBorders>
            <w:vAlign w:val="center"/>
          </w:tcPr>
          <w:p w:rsidR="00C02405" w:rsidRPr="00C02405" w:rsidRDefault="005B7F4D" w:rsidP="00C02405">
            <w:pPr>
              <w:jc w:val="center"/>
              <w:rPr>
                <w:sz w:val="20"/>
                <w:szCs w:val="20"/>
              </w:rPr>
            </w:pPr>
            <w:r>
              <w:rPr>
                <w:sz w:val="20"/>
                <w:szCs w:val="20"/>
              </w:rPr>
              <w:t>1,3</w:t>
            </w:r>
          </w:p>
        </w:tc>
        <w:tc>
          <w:tcPr>
            <w:tcW w:w="709" w:type="dxa"/>
            <w:tcBorders>
              <w:top w:val="single" w:sz="4" w:space="0" w:color="000000"/>
              <w:left w:val="single" w:sz="4" w:space="0" w:color="000000"/>
              <w:bottom w:val="single" w:sz="4" w:space="0" w:color="000000"/>
            </w:tcBorders>
            <w:vAlign w:val="center"/>
          </w:tcPr>
          <w:p w:rsidR="00C02405" w:rsidRPr="00C02405" w:rsidRDefault="005B7F4D" w:rsidP="00C02405">
            <w:pPr>
              <w:jc w:val="center"/>
              <w:rPr>
                <w:sz w:val="20"/>
                <w:szCs w:val="20"/>
              </w:rPr>
            </w:pPr>
            <w:r>
              <w:rPr>
                <w:sz w:val="20"/>
                <w:szCs w:val="20"/>
              </w:rPr>
              <w:t>1,4</w:t>
            </w:r>
          </w:p>
        </w:tc>
        <w:tc>
          <w:tcPr>
            <w:tcW w:w="709" w:type="dxa"/>
            <w:tcBorders>
              <w:left w:val="single" w:sz="4" w:space="0" w:color="000000"/>
              <w:bottom w:val="single" w:sz="4" w:space="0" w:color="000000"/>
            </w:tcBorders>
            <w:vAlign w:val="center"/>
          </w:tcPr>
          <w:p w:rsidR="00C02405" w:rsidRPr="00C02405" w:rsidRDefault="00C02405" w:rsidP="005B7F4D">
            <w:pPr>
              <w:jc w:val="center"/>
              <w:rPr>
                <w:sz w:val="20"/>
                <w:szCs w:val="20"/>
              </w:rPr>
            </w:pPr>
            <w:r w:rsidRPr="00C02405">
              <w:rPr>
                <w:sz w:val="20"/>
                <w:szCs w:val="20"/>
              </w:rPr>
              <w:t>1,</w:t>
            </w:r>
            <w:r w:rsidR="005B7F4D">
              <w:rPr>
                <w:sz w:val="20"/>
                <w:szCs w:val="20"/>
              </w:rPr>
              <w:t>5</w:t>
            </w:r>
          </w:p>
        </w:tc>
        <w:tc>
          <w:tcPr>
            <w:tcW w:w="709" w:type="dxa"/>
            <w:tcBorders>
              <w:left w:val="single" w:sz="4" w:space="0" w:color="000000"/>
              <w:bottom w:val="single" w:sz="4" w:space="0" w:color="000000"/>
            </w:tcBorders>
            <w:vAlign w:val="center"/>
          </w:tcPr>
          <w:p w:rsidR="00C02405" w:rsidRPr="00C02405" w:rsidRDefault="00C02405" w:rsidP="00C02405">
            <w:pPr>
              <w:jc w:val="center"/>
              <w:rPr>
                <w:sz w:val="20"/>
                <w:szCs w:val="20"/>
              </w:rPr>
            </w:pPr>
            <w:r w:rsidRPr="00C02405">
              <w:rPr>
                <w:sz w:val="20"/>
                <w:szCs w:val="20"/>
              </w:rPr>
              <w:t>1,83</w:t>
            </w:r>
          </w:p>
        </w:tc>
        <w:tc>
          <w:tcPr>
            <w:tcW w:w="708" w:type="dxa"/>
            <w:tcBorders>
              <w:top w:val="single" w:sz="4" w:space="0" w:color="000000"/>
              <w:left w:val="single" w:sz="4" w:space="0" w:color="000000"/>
              <w:bottom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2,09</w:t>
            </w:r>
          </w:p>
        </w:tc>
        <w:tc>
          <w:tcPr>
            <w:tcW w:w="709" w:type="dxa"/>
            <w:tcBorders>
              <w:top w:val="single" w:sz="4" w:space="0" w:color="000000"/>
              <w:left w:val="single" w:sz="4" w:space="0" w:color="000000"/>
              <w:bottom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2,4</w:t>
            </w:r>
          </w:p>
        </w:tc>
        <w:tc>
          <w:tcPr>
            <w:tcW w:w="709" w:type="dxa"/>
            <w:tcBorders>
              <w:top w:val="single" w:sz="4" w:space="0" w:color="000000"/>
              <w:left w:val="single" w:sz="4" w:space="0" w:color="000000"/>
              <w:bottom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2,46</w:t>
            </w:r>
          </w:p>
        </w:tc>
        <w:tc>
          <w:tcPr>
            <w:tcW w:w="709" w:type="dxa"/>
            <w:tcBorders>
              <w:top w:val="single" w:sz="4" w:space="0" w:color="000000"/>
              <w:left w:val="single" w:sz="4" w:space="0" w:color="000000"/>
              <w:bottom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2,62</w:t>
            </w:r>
          </w:p>
        </w:tc>
        <w:tc>
          <w:tcPr>
            <w:tcW w:w="708" w:type="dxa"/>
            <w:tcBorders>
              <w:top w:val="single" w:sz="4" w:space="0" w:color="000000"/>
              <w:left w:val="single" w:sz="4" w:space="0" w:color="000000"/>
              <w:bottom w:val="single" w:sz="4" w:space="0" w:color="000000"/>
              <w:right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rsidR="00C02405" w:rsidRPr="00C02405" w:rsidRDefault="00C02405" w:rsidP="00745878">
            <w:pPr>
              <w:ind w:left="-108" w:right="-108"/>
              <w:jc w:val="center"/>
              <w:rPr>
                <w:sz w:val="20"/>
                <w:szCs w:val="20"/>
              </w:rPr>
            </w:pPr>
            <w:r w:rsidRPr="00C02405">
              <w:rPr>
                <w:sz w:val="20"/>
                <w:szCs w:val="20"/>
              </w:rPr>
              <w:t>2,94</w:t>
            </w:r>
          </w:p>
        </w:tc>
      </w:tr>
    </w:tbl>
    <w:p w:rsidR="000029D5" w:rsidRPr="000029D5" w:rsidRDefault="000029D5" w:rsidP="000029D5">
      <w:pPr>
        <w:pStyle w:val="af3"/>
        <w:spacing w:before="240" w:line="276" w:lineRule="auto"/>
        <w:ind w:firstLine="567"/>
        <w:rPr>
          <w:szCs w:val="24"/>
        </w:rPr>
      </w:pPr>
      <w:r w:rsidRPr="000029D5">
        <w:rPr>
          <w:szCs w:val="24"/>
        </w:rPr>
        <w:t>Несмотря на рост уровня покупательной способности среднемесячной номинальной начисленной заработной платы, в 200</w:t>
      </w:r>
      <w:r>
        <w:rPr>
          <w:szCs w:val="24"/>
        </w:rPr>
        <w:t>7</w:t>
      </w:r>
      <w:r w:rsidRPr="000029D5">
        <w:rPr>
          <w:szCs w:val="24"/>
        </w:rPr>
        <w:t xml:space="preserve"> году он остается ниже областного показателя в </w:t>
      </w:r>
      <w:r>
        <w:rPr>
          <w:szCs w:val="24"/>
        </w:rPr>
        <w:t>1,6</w:t>
      </w:r>
      <w:r w:rsidRPr="000029D5">
        <w:rPr>
          <w:szCs w:val="24"/>
        </w:rPr>
        <w:t xml:space="preserve"> раза.</w:t>
      </w:r>
    </w:p>
    <w:p w:rsidR="000029D5" w:rsidRDefault="000029D5" w:rsidP="000029D5">
      <w:pPr>
        <w:pStyle w:val="afc"/>
        <w:spacing w:line="276" w:lineRule="auto"/>
        <w:ind w:firstLine="567"/>
        <w:jc w:val="both"/>
        <w:rPr>
          <w:sz w:val="28"/>
          <w:szCs w:val="28"/>
        </w:rPr>
      </w:pPr>
      <w:r w:rsidRPr="000029D5">
        <w:rPr>
          <w:rFonts w:ascii="Times New Roman" w:hAnsi="Times New Roman"/>
          <w:sz w:val="24"/>
          <w:szCs w:val="24"/>
        </w:rPr>
        <w:t>Поскольку 81 % населения района – это сельские жители, одним из источников дохода для них является личное подсобное хозяйство (ЛПХ). Величина  ежемесячных среднедушевых доходов населения за счет ЛПХ в 2006 г. увеличивалась</w:t>
      </w:r>
      <w:r>
        <w:rPr>
          <w:rFonts w:ascii="Times New Roman" w:hAnsi="Times New Roman"/>
          <w:sz w:val="24"/>
          <w:szCs w:val="24"/>
        </w:rPr>
        <w:t xml:space="preserve"> в среднем на 1414 рубля</w:t>
      </w:r>
      <w:r w:rsidRPr="000029D5">
        <w:rPr>
          <w:rFonts w:ascii="Times New Roman" w:hAnsi="Times New Roman"/>
          <w:sz w:val="24"/>
          <w:szCs w:val="24"/>
        </w:rPr>
        <w:t>.</w:t>
      </w:r>
    </w:p>
    <w:p w:rsidR="00E16C98" w:rsidRPr="00D60DEB" w:rsidRDefault="00E16C98" w:rsidP="000029D5">
      <w:pPr>
        <w:pStyle w:val="afc"/>
        <w:spacing w:line="276" w:lineRule="auto"/>
        <w:ind w:firstLine="567"/>
        <w:jc w:val="both"/>
        <w:rPr>
          <w:rFonts w:ascii="Times New Roman" w:hAnsi="Times New Roman"/>
          <w:sz w:val="24"/>
          <w:szCs w:val="24"/>
        </w:rPr>
      </w:pPr>
      <w:r w:rsidRPr="00D60DEB">
        <w:rPr>
          <w:rFonts w:ascii="Times New Roman" w:hAnsi="Times New Roman"/>
          <w:sz w:val="24"/>
          <w:szCs w:val="24"/>
        </w:rPr>
        <w:t xml:space="preserve">В целях улучшения благосостояния района проводится целенаправленная работа по повышению заработной платы и ликвидации задолженности по ее выплате. </w:t>
      </w:r>
    </w:p>
    <w:p w:rsidR="00EE7524" w:rsidRPr="005E3D77" w:rsidRDefault="004D2ED9" w:rsidP="005B7F4D">
      <w:pPr>
        <w:pStyle w:val="10"/>
        <w:spacing w:before="240"/>
        <w:rPr>
          <w:szCs w:val="24"/>
        </w:rPr>
      </w:pPr>
      <w:bookmarkStart w:id="47" w:name="_Toc193095873"/>
      <w:bookmarkStart w:id="48" w:name="_Toc205728866"/>
      <w:bookmarkStart w:id="49" w:name="_Toc205918115"/>
      <w:bookmarkStart w:id="50" w:name="_Toc226457966"/>
      <w:r w:rsidRPr="005E3D77">
        <w:lastRenderedPageBreak/>
        <w:t>1.</w:t>
      </w:r>
      <w:r w:rsidR="001854AB" w:rsidRPr="005E3D77">
        <w:t>2</w:t>
      </w:r>
      <w:r w:rsidRPr="005E3D77">
        <w:t>.4</w:t>
      </w:r>
      <w:r w:rsidR="004946F4" w:rsidRPr="005E3D77">
        <w:t>. Рынок труда</w:t>
      </w:r>
      <w:r w:rsidRPr="005E3D77">
        <w:t xml:space="preserve"> и безработица</w:t>
      </w:r>
      <w:bookmarkEnd w:id="47"/>
      <w:r w:rsidRPr="005E3D77">
        <w:t>.</w:t>
      </w:r>
      <w:bookmarkEnd w:id="48"/>
      <w:bookmarkEnd w:id="49"/>
      <w:bookmarkEnd w:id="50"/>
    </w:p>
    <w:p w:rsidR="00CA15EA" w:rsidRPr="005E3D77" w:rsidRDefault="00CA15EA" w:rsidP="00995468">
      <w:pPr>
        <w:spacing w:line="276" w:lineRule="auto"/>
        <w:ind w:firstLine="540"/>
        <w:jc w:val="both"/>
      </w:pPr>
      <w:r w:rsidRPr="005E3D77">
        <w:t xml:space="preserve">Численность </w:t>
      </w:r>
      <w:r w:rsidR="002D10DB">
        <w:t>трудоспособ</w:t>
      </w:r>
      <w:r w:rsidR="00995468" w:rsidRPr="005E3D77">
        <w:t xml:space="preserve">ного </w:t>
      </w:r>
      <w:r w:rsidRPr="005E3D77">
        <w:t>населения в муниципальном районе «</w:t>
      </w:r>
      <w:r w:rsidR="00C60BA3">
        <w:t>Красногвардей</w:t>
      </w:r>
      <w:r w:rsidRPr="005E3D77">
        <w:t xml:space="preserve">ский район» в </w:t>
      </w:r>
      <w:r w:rsidR="00995468" w:rsidRPr="005E3D77">
        <w:t>на 01.01.200</w:t>
      </w:r>
      <w:r w:rsidR="002D10DB">
        <w:t>7</w:t>
      </w:r>
      <w:r w:rsidRPr="005E3D77">
        <w:t xml:space="preserve"> год</w:t>
      </w:r>
      <w:r w:rsidR="00995468" w:rsidRPr="005E3D77">
        <w:t>а</w:t>
      </w:r>
      <w:r w:rsidRPr="005E3D77">
        <w:t xml:space="preserve"> состав</w:t>
      </w:r>
      <w:r w:rsidR="00995468" w:rsidRPr="005E3D77">
        <w:t>и</w:t>
      </w:r>
      <w:r w:rsidRPr="005E3D77">
        <w:t xml:space="preserve">ла </w:t>
      </w:r>
      <w:r w:rsidR="002D10DB" w:rsidRPr="002D10DB">
        <w:t>22701</w:t>
      </w:r>
      <w:r w:rsidRPr="005E3D77">
        <w:t xml:space="preserve"> человек.</w:t>
      </w:r>
      <w:r w:rsidR="00995468" w:rsidRPr="005E3D77">
        <w:t xml:space="preserve"> </w:t>
      </w:r>
      <w:r w:rsidR="002D10DB" w:rsidRPr="0082304A">
        <w:t>Численность населения в трудоспособном возрасте с 2004 по 2006 год снизилась на 1,7 %. При этом численность занятых в экономике уменьшилась на 5 %, в основном за счет сокращения численности занятых на крупных и средних предприятиях.</w:t>
      </w:r>
    </w:p>
    <w:p w:rsidR="00CA15EA" w:rsidRPr="00D60DEB" w:rsidRDefault="00CA15EA" w:rsidP="002664EB">
      <w:pPr>
        <w:jc w:val="right"/>
      </w:pPr>
      <w:r w:rsidRPr="00D60DEB">
        <w:t>Таблица 1.2.</w:t>
      </w:r>
      <w:r>
        <w:t>4</w:t>
      </w:r>
      <w:r w:rsidRPr="00D60DEB">
        <w:t>.</w:t>
      </w:r>
      <w:r>
        <w:t>1</w:t>
      </w:r>
      <w:r w:rsidRPr="00D60DEB">
        <w:t>.</w:t>
      </w:r>
    </w:p>
    <w:p w:rsidR="00E6712F" w:rsidRDefault="00E6712F" w:rsidP="00C60BA3">
      <w:pPr>
        <w:pStyle w:val="23"/>
        <w:spacing w:after="240"/>
        <w:ind w:firstLine="0"/>
        <w:jc w:val="center"/>
        <w:rPr>
          <w:b w:val="0"/>
          <w:caps/>
          <w:sz w:val="24"/>
        </w:rPr>
      </w:pPr>
      <w:r w:rsidRPr="0017026B">
        <w:rPr>
          <w:b w:val="0"/>
          <w:sz w:val="24"/>
        </w:rPr>
        <w:t>Основные показатели занятости населения</w:t>
      </w:r>
      <w:r>
        <w:rPr>
          <w:b w:val="0"/>
          <w:caps/>
          <w:sz w:val="24"/>
        </w:rPr>
        <w:t xml:space="preserve"> </w:t>
      </w:r>
      <w:r w:rsidR="00C60BA3">
        <w:rPr>
          <w:b w:val="0"/>
          <w:sz w:val="24"/>
        </w:rPr>
        <w:t>МО</w:t>
      </w:r>
      <w:r w:rsidRPr="0017026B">
        <w:rPr>
          <w:b w:val="0"/>
          <w:sz w:val="24"/>
        </w:rPr>
        <w:t xml:space="preserve"> «</w:t>
      </w:r>
      <w:r w:rsidR="00C60BA3">
        <w:rPr>
          <w:b w:val="0"/>
          <w:sz w:val="24"/>
        </w:rPr>
        <w:t>Красногвардей</w:t>
      </w:r>
      <w:r w:rsidRPr="0017026B">
        <w:rPr>
          <w:b w:val="0"/>
          <w:sz w:val="24"/>
        </w:rPr>
        <w:t>ский район»</w:t>
      </w:r>
      <w:r w:rsidR="003E234B">
        <w:rPr>
          <w:b w:val="0"/>
          <w:sz w:val="24"/>
        </w:rPr>
        <w:t>*</w:t>
      </w:r>
    </w:p>
    <w:tbl>
      <w:tblPr>
        <w:tblW w:w="10263" w:type="dxa"/>
        <w:tblInd w:w="51" w:type="dxa"/>
        <w:tblLook w:val="0000" w:firstRow="0" w:lastRow="0" w:firstColumn="0" w:lastColumn="0" w:noHBand="0" w:noVBand="0"/>
      </w:tblPr>
      <w:tblGrid>
        <w:gridCol w:w="4845"/>
        <w:gridCol w:w="1024"/>
        <w:gridCol w:w="1134"/>
        <w:gridCol w:w="1134"/>
        <w:gridCol w:w="2126"/>
      </w:tblGrid>
      <w:tr w:rsidR="00C60BA3" w:rsidTr="00CC03E9">
        <w:trPr>
          <w:trHeight w:val="283"/>
        </w:trPr>
        <w:tc>
          <w:tcPr>
            <w:tcW w:w="4845" w:type="dxa"/>
            <w:tcBorders>
              <w:top w:val="single" w:sz="4" w:space="0" w:color="auto"/>
              <w:left w:val="single" w:sz="4" w:space="0" w:color="auto"/>
              <w:bottom w:val="single" w:sz="4" w:space="0" w:color="auto"/>
              <w:right w:val="single" w:sz="8" w:space="0" w:color="auto"/>
            </w:tcBorders>
            <w:shd w:val="clear" w:color="auto" w:fill="D9D9D9"/>
            <w:vAlign w:val="center"/>
          </w:tcPr>
          <w:p w:rsidR="00C60BA3" w:rsidRPr="002664EB" w:rsidRDefault="00C60BA3" w:rsidP="005E3D77">
            <w:pPr>
              <w:jc w:val="center"/>
              <w:rPr>
                <w:bCs/>
                <w:sz w:val="22"/>
                <w:szCs w:val="22"/>
              </w:rPr>
            </w:pPr>
            <w:r w:rsidRPr="002664EB">
              <w:rPr>
                <w:bCs/>
                <w:sz w:val="22"/>
                <w:szCs w:val="22"/>
              </w:rPr>
              <w:t>Показатели</w:t>
            </w:r>
          </w:p>
        </w:tc>
        <w:tc>
          <w:tcPr>
            <w:tcW w:w="1024" w:type="dxa"/>
            <w:tcBorders>
              <w:top w:val="single" w:sz="4" w:space="0" w:color="auto"/>
              <w:left w:val="nil"/>
              <w:bottom w:val="single" w:sz="4" w:space="0" w:color="auto"/>
              <w:right w:val="single" w:sz="8" w:space="0" w:color="auto"/>
            </w:tcBorders>
            <w:shd w:val="clear" w:color="auto" w:fill="D9D9D9"/>
            <w:vAlign w:val="center"/>
          </w:tcPr>
          <w:p w:rsidR="00C60BA3" w:rsidRPr="002664EB" w:rsidRDefault="00C60BA3" w:rsidP="005E3D77">
            <w:pPr>
              <w:jc w:val="center"/>
              <w:rPr>
                <w:bCs/>
                <w:sz w:val="22"/>
                <w:szCs w:val="22"/>
              </w:rPr>
            </w:pPr>
            <w:r w:rsidRPr="002664EB">
              <w:rPr>
                <w:bCs/>
                <w:sz w:val="22"/>
                <w:szCs w:val="22"/>
              </w:rPr>
              <w:t>2004</w:t>
            </w:r>
          </w:p>
        </w:tc>
        <w:tc>
          <w:tcPr>
            <w:tcW w:w="1134" w:type="dxa"/>
            <w:tcBorders>
              <w:top w:val="single" w:sz="4" w:space="0" w:color="auto"/>
              <w:left w:val="nil"/>
              <w:bottom w:val="single" w:sz="4" w:space="0" w:color="auto"/>
              <w:right w:val="single" w:sz="8" w:space="0" w:color="auto"/>
            </w:tcBorders>
            <w:shd w:val="clear" w:color="auto" w:fill="D9D9D9"/>
            <w:vAlign w:val="center"/>
          </w:tcPr>
          <w:p w:rsidR="00C60BA3" w:rsidRPr="002664EB" w:rsidRDefault="00C60BA3" w:rsidP="005E3D77">
            <w:pPr>
              <w:jc w:val="center"/>
              <w:rPr>
                <w:bCs/>
                <w:sz w:val="22"/>
                <w:szCs w:val="22"/>
              </w:rPr>
            </w:pPr>
            <w:r w:rsidRPr="002664EB">
              <w:rPr>
                <w:bCs/>
                <w:sz w:val="22"/>
                <w:szCs w:val="22"/>
              </w:rPr>
              <w:t>2005</w:t>
            </w:r>
          </w:p>
        </w:tc>
        <w:tc>
          <w:tcPr>
            <w:tcW w:w="1134" w:type="dxa"/>
            <w:tcBorders>
              <w:top w:val="single" w:sz="4" w:space="0" w:color="auto"/>
              <w:left w:val="nil"/>
              <w:bottom w:val="single" w:sz="4" w:space="0" w:color="auto"/>
              <w:right w:val="single" w:sz="8" w:space="0" w:color="auto"/>
            </w:tcBorders>
            <w:shd w:val="clear" w:color="auto" w:fill="D9D9D9"/>
            <w:vAlign w:val="center"/>
          </w:tcPr>
          <w:p w:rsidR="00C60BA3" w:rsidRPr="002664EB" w:rsidRDefault="00C60BA3" w:rsidP="005E3D77">
            <w:pPr>
              <w:jc w:val="center"/>
              <w:rPr>
                <w:bCs/>
                <w:sz w:val="22"/>
                <w:szCs w:val="22"/>
              </w:rPr>
            </w:pPr>
            <w:r w:rsidRPr="002664EB">
              <w:rPr>
                <w:bCs/>
                <w:sz w:val="22"/>
                <w:szCs w:val="22"/>
              </w:rPr>
              <w:t>2006</w:t>
            </w:r>
          </w:p>
        </w:tc>
        <w:tc>
          <w:tcPr>
            <w:tcW w:w="2126" w:type="dxa"/>
            <w:tcBorders>
              <w:top w:val="single" w:sz="4" w:space="0" w:color="auto"/>
              <w:left w:val="nil"/>
              <w:bottom w:val="single" w:sz="4" w:space="0" w:color="auto"/>
              <w:right w:val="single" w:sz="4" w:space="0" w:color="auto"/>
            </w:tcBorders>
            <w:shd w:val="clear" w:color="auto" w:fill="D9D9D9"/>
            <w:vAlign w:val="center"/>
          </w:tcPr>
          <w:p w:rsidR="00C60BA3" w:rsidRPr="002664EB" w:rsidRDefault="00C60BA3" w:rsidP="00C60BA3">
            <w:pPr>
              <w:jc w:val="center"/>
              <w:rPr>
                <w:bCs/>
                <w:sz w:val="22"/>
                <w:szCs w:val="22"/>
              </w:rPr>
            </w:pPr>
            <w:r w:rsidRPr="002664EB">
              <w:rPr>
                <w:bCs/>
                <w:sz w:val="22"/>
                <w:szCs w:val="22"/>
              </w:rPr>
              <w:t>Темп роста 2006 г. к 2004 г., %</w:t>
            </w:r>
          </w:p>
        </w:tc>
      </w:tr>
      <w:tr w:rsidR="002664EB" w:rsidTr="002664EB">
        <w:trPr>
          <w:trHeight w:val="283"/>
        </w:trPr>
        <w:tc>
          <w:tcPr>
            <w:tcW w:w="4845" w:type="dxa"/>
            <w:tcBorders>
              <w:top w:val="single" w:sz="4" w:space="0" w:color="auto"/>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Численность населения  всего, (тыс. чел.)</w:t>
            </w:r>
          </w:p>
        </w:tc>
        <w:tc>
          <w:tcPr>
            <w:tcW w:w="102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43,0</w:t>
            </w:r>
          </w:p>
        </w:tc>
        <w:tc>
          <w:tcPr>
            <w:tcW w:w="113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42,3</w:t>
            </w:r>
          </w:p>
        </w:tc>
        <w:tc>
          <w:tcPr>
            <w:tcW w:w="113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41,6</w:t>
            </w:r>
          </w:p>
        </w:tc>
        <w:tc>
          <w:tcPr>
            <w:tcW w:w="2126" w:type="dxa"/>
            <w:tcBorders>
              <w:top w:val="single" w:sz="4" w:space="0" w:color="auto"/>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96,7</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Численность населения в трудоспособном возрасте, (тыс. чел.)</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highlight w:val="cyan"/>
              </w:rPr>
            </w:pPr>
            <w:r w:rsidRPr="002664EB">
              <w:rPr>
                <w:sz w:val="22"/>
                <w:szCs w:val="22"/>
              </w:rPr>
              <w:t>22,9</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highlight w:val="cyan"/>
              </w:rPr>
            </w:pPr>
            <w:r w:rsidRPr="002664EB">
              <w:rPr>
                <w:sz w:val="22"/>
                <w:szCs w:val="22"/>
              </w:rPr>
              <w:t>22,8</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22,5</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98,3</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 xml:space="preserve">Численность занятых в экономике, (тыс. чел.)  </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14,0</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13,5</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13,3</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95</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в том числе:</w:t>
            </w:r>
          </w:p>
          <w:p w:rsidR="002664EB" w:rsidRPr="002664EB" w:rsidRDefault="002664EB" w:rsidP="005E3D77">
            <w:pPr>
              <w:rPr>
                <w:sz w:val="22"/>
                <w:szCs w:val="22"/>
              </w:rPr>
            </w:pPr>
            <w:r w:rsidRPr="002664EB">
              <w:rPr>
                <w:sz w:val="22"/>
                <w:szCs w:val="22"/>
              </w:rPr>
              <w:t>на крупных и средних предприятиях, (тыс. чел.)</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9,4</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8,5</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8</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85,1</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в филиалах и представительствах, зарегистрированных в районе, (тыс. чел.)</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100</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vAlign w:val="center"/>
          </w:tcPr>
          <w:p w:rsidR="002664EB" w:rsidRPr="002664EB" w:rsidRDefault="002664EB" w:rsidP="005E3D77">
            <w:pPr>
              <w:rPr>
                <w:sz w:val="22"/>
                <w:szCs w:val="22"/>
              </w:rPr>
            </w:pPr>
            <w:r w:rsidRPr="002664EB">
              <w:rPr>
                <w:sz w:val="22"/>
                <w:szCs w:val="22"/>
              </w:rPr>
              <w:t>в малом бизнесе, (тыс. чел.)</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2,1</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1,9</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2,0</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95,2</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vAlign w:val="center"/>
          </w:tcPr>
          <w:p w:rsidR="002664EB" w:rsidRPr="002664EB" w:rsidRDefault="002664EB" w:rsidP="005E3D77">
            <w:pPr>
              <w:rPr>
                <w:sz w:val="22"/>
                <w:szCs w:val="22"/>
              </w:rPr>
            </w:pPr>
            <w:r w:rsidRPr="002664EB">
              <w:rPr>
                <w:sz w:val="22"/>
                <w:szCs w:val="22"/>
              </w:rPr>
              <w:t>занятых ведением ЛПХ с целью производства товарной продукции, (тыс. чел.)</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0,2</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rPr>
                <w:sz w:val="22"/>
                <w:szCs w:val="22"/>
              </w:rPr>
            </w:pPr>
            <w:r w:rsidRPr="002664EB">
              <w:rPr>
                <w:sz w:val="22"/>
                <w:szCs w:val="22"/>
              </w:rPr>
              <w:t xml:space="preserve"> 1,0</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500</w:t>
            </w:r>
          </w:p>
        </w:tc>
      </w:tr>
      <w:tr w:rsidR="002664EB" w:rsidTr="002664EB">
        <w:trPr>
          <w:trHeight w:val="283"/>
        </w:trPr>
        <w:tc>
          <w:tcPr>
            <w:tcW w:w="4845" w:type="dxa"/>
            <w:tcBorders>
              <w:top w:val="single" w:sz="4" w:space="0" w:color="auto"/>
              <w:left w:val="single" w:sz="8" w:space="0" w:color="auto"/>
              <w:bottom w:val="single" w:sz="8" w:space="0" w:color="auto"/>
              <w:right w:val="single" w:sz="8" w:space="0" w:color="auto"/>
            </w:tcBorders>
            <w:shd w:val="clear" w:color="auto" w:fill="auto"/>
            <w:vAlign w:val="center"/>
          </w:tcPr>
          <w:p w:rsidR="002664EB" w:rsidRPr="002664EB" w:rsidRDefault="002664EB" w:rsidP="005E3D77">
            <w:pPr>
              <w:rPr>
                <w:sz w:val="22"/>
                <w:szCs w:val="22"/>
              </w:rPr>
            </w:pPr>
            <w:r w:rsidRPr="002664EB">
              <w:rPr>
                <w:sz w:val="22"/>
                <w:szCs w:val="22"/>
              </w:rPr>
              <w:t>работающих за пределами района, (тыс. чел.)</w:t>
            </w:r>
          </w:p>
        </w:tc>
        <w:tc>
          <w:tcPr>
            <w:tcW w:w="102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1,5</w:t>
            </w:r>
          </w:p>
        </w:tc>
        <w:tc>
          <w:tcPr>
            <w:tcW w:w="113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1,5</w:t>
            </w:r>
          </w:p>
        </w:tc>
        <w:tc>
          <w:tcPr>
            <w:tcW w:w="1134" w:type="dxa"/>
            <w:tcBorders>
              <w:top w:val="single" w:sz="4" w:space="0" w:color="auto"/>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1,5</w:t>
            </w:r>
          </w:p>
        </w:tc>
        <w:tc>
          <w:tcPr>
            <w:tcW w:w="2126" w:type="dxa"/>
            <w:tcBorders>
              <w:top w:val="single" w:sz="4" w:space="0" w:color="auto"/>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100</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Доля занятых на крупных и средних предприятиях в общей численности  занятых в экономике, (%)</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67,1</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63,0</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60,2</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89,7</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sz w:val="22"/>
                <w:szCs w:val="22"/>
              </w:rPr>
            </w:pPr>
            <w:r w:rsidRPr="002664EB">
              <w:rPr>
                <w:sz w:val="22"/>
                <w:szCs w:val="22"/>
              </w:rPr>
              <w:t>Доля занятых в экономике в общей численности населения в трудоспособном возрасте, (%)</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61,1</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59,2</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rPr>
                <w:sz w:val="22"/>
                <w:szCs w:val="22"/>
              </w:rPr>
            </w:pPr>
            <w:r w:rsidRPr="002664EB">
              <w:rPr>
                <w:sz w:val="22"/>
                <w:szCs w:val="22"/>
              </w:rPr>
              <w:t>59,1</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sz w:val="22"/>
                <w:szCs w:val="22"/>
              </w:rPr>
            </w:pPr>
            <w:r w:rsidRPr="002664EB">
              <w:rPr>
                <w:sz w:val="22"/>
                <w:szCs w:val="22"/>
              </w:rPr>
              <w:t>96,7</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i/>
                <w:iCs/>
                <w:sz w:val="22"/>
                <w:szCs w:val="22"/>
              </w:rPr>
            </w:pPr>
            <w:r w:rsidRPr="002664EB">
              <w:rPr>
                <w:i/>
                <w:iCs/>
                <w:sz w:val="22"/>
                <w:szCs w:val="22"/>
              </w:rPr>
              <w:t>Справочно:</w:t>
            </w:r>
          </w:p>
        </w:tc>
        <w:tc>
          <w:tcPr>
            <w:tcW w:w="1024" w:type="dxa"/>
            <w:vMerge w:val="restart"/>
            <w:tcBorders>
              <w:top w:val="nil"/>
              <w:left w:val="single" w:sz="8" w:space="0" w:color="auto"/>
              <w:bottom w:val="single" w:sz="8" w:space="0" w:color="000000"/>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72,8</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72,4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75,6</w:t>
            </w:r>
          </w:p>
        </w:tc>
        <w:tc>
          <w:tcPr>
            <w:tcW w:w="2126" w:type="dxa"/>
            <w:vMerge w:val="restart"/>
            <w:tcBorders>
              <w:top w:val="nil"/>
              <w:left w:val="nil"/>
              <w:right w:val="single" w:sz="8" w:space="0" w:color="auto"/>
            </w:tcBorders>
            <w:shd w:val="clear" w:color="auto" w:fill="auto"/>
            <w:noWrap/>
            <w:vAlign w:val="center"/>
          </w:tcPr>
          <w:p w:rsidR="002664EB" w:rsidRPr="002664EB" w:rsidRDefault="002664EB" w:rsidP="00507015">
            <w:pPr>
              <w:jc w:val="center"/>
              <w:rPr>
                <w:rFonts w:ascii="Arial CYR" w:hAnsi="Arial CYR" w:cs="Arial CYR"/>
                <w:sz w:val="22"/>
                <w:szCs w:val="22"/>
              </w:rPr>
            </w:pPr>
            <w:r w:rsidRPr="002664EB">
              <w:rPr>
                <w:rFonts w:ascii="Arial CYR" w:hAnsi="Arial CYR" w:cs="Arial CYR"/>
                <w:sz w:val="22"/>
                <w:szCs w:val="22"/>
              </w:rPr>
              <w:t>х</w:t>
            </w: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i/>
                <w:iCs/>
                <w:sz w:val="22"/>
                <w:szCs w:val="22"/>
              </w:rPr>
            </w:pPr>
            <w:r w:rsidRPr="002664EB">
              <w:rPr>
                <w:i/>
                <w:iCs/>
                <w:sz w:val="22"/>
                <w:szCs w:val="22"/>
              </w:rPr>
              <w:t>Удельный вес занятых в экономике в общей численности населения в трудоспособном возрасте БО, (%)</w:t>
            </w:r>
          </w:p>
        </w:tc>
        <w:tc>
          <w:tcPr>
            <w:tcW w:w="1024" w:type="dxa"/>
            <w:vMerge/>
            <w:tcBorders>
              <w:top w:val="nil"/>
              <w:left w:val="single" w:sz="8" w:space="0" w:color="auto"/>
              <w:bottom w:val="single" w:sz="8" w:space="0" w:color="000000"/>
              <w:right w:val="single" w:sz="8" w:space="0" w:color="auto"/>
            </w:tcBorders>
            <w:vAlign w:val="center"/>
          </w:tcPr>
          <w:p w:rsidR="002664EB" w:rsidRPr="002664EB" w:rsidRDefault="002664EB" w:rsidP="005E3D77">
            <w:pPr>
              <w:rPr>
                <w:sz w:val="22"/>
                <w:szCs w:val="22"/>
              </w:rPr>
            </w:pPr>
          </w:p>
        </w:tc>
        <w:tc>
          <w:tcPr>
            <w:tcW w:w="1134" w:type="dxa"/>
            <w:vMerge/>
            <w:tcBorders>
              <w:top w:val="nil"/>
              <w:left w:val="single" w:sz="8" w:space="0" w:color="auto"/>
              <w:bottom w:val="single" w:sz="8" w:space="0" w:color="000000"/>
              <w:right w:val="single" w:sz="8" w:space="0" w:color="auto"/>
            </w:tcBorders>
            <w:vAlign w:val="center"/>
          </w:tcPr>
          <w:p w:rsidR="002664EB" w:rsidRPr="002664EB" w:rsidRDefault="002664EB" w:rsidP="005E3D77">
            <w:pPr>
              <w:rPr>
                <w:sz w:val="22"/>
                <w:szCs w:val="22"/>
              </w:rPr>
            </w:pPr>
          </w:p>
        </w:tc>
        <w:tc>
          <w:tcPr>
            <w:tcW w:w="1134" w:type="dxa"/>
            <w:vMerge/>
            <w:tcBorders>
              <w:top w:val="nil"/>
              <w:left w:val="single" w:sz="8" w:space="0" w:color="auto"/>
              <w:bottom w:val="single" w:sz="8" w:space="0" w:color="000000"/>
              <w:right w:val="single" w:sz="8" w:space="0" w:color="auto"/>
            </w:tcBorders>
            <w:vAlign w:val="center"/>
          </w:tcPr>
          <w:p w:rsidR="002664EB" w:rsidRPr="002664EB" w:rsidRDefault="002664EB" w:rsidP="005E3D77">
            <w:pPr>
              <w:rPr>
                <w:sz w:val="22"/>
                <w:szCs w:val="22"/>
              </w:rPr>
            </w:pPr>
          </w:p>
        </w:tc>
        <w:tc>
          <w:tcPr>
            <w:tcW w:w="2126" w:type="dxa"/>
            <w:vMerge/>
            <w:tcBorders>
              <w:left w:val="nil"/>
              <w:bottom w:val="single" w:sz="8" w:space="0" w:color="auto"/>
              <w:right w:val="single" w:sz="8" w:space="0" w:color="auto"/>
            </w:tcBorders>
            <w:shd w:val="clear" w:color="auto" w:fill="auto"/>
            <w:noWrap/>
            <w:vAlign w:val="center"/>
          </w:tcPr>
          <w:p w:rsidR="002664EB" w:rsidRPr="002664EB" w:rsidRDefault="002664EB" w:rsidP="002664EB">
            <w:pPr>
              <w:rPr>
                <w:sz w:val="22"/>
                <w:szCs w:val="22"/>
              </w:rPr>
            </w:pPr>
          </w:p>
        </w:tc>
      </w:tr>
      <w:tr w:rsidR="002664EB" w:rsidTr="002664EB">
        <w:trPr>
          <w:trHeight w:val="283"/>
        </w:trPr>
        <w:tc>
          <w:tcPr>
            <w:tcW w:w="4845" w:type="dxa"/>
            <w:tcBorders>
              <w:top w:val="nil"/>
              <w:left w:val="single" w:sz="8" w:space="0" w:color="auto"/>
              <w:bottom w:val="single" w:sz="8" w:space="0" w:color="auto"/>
              <w:right w:val="single" w:sz="8" w:space="0" w:color="auto"/>
            </w:tcBorders>
            <w:shd w:val="clear" w:color="auto" w:fill="auto"/>
          </w:tcPr>
          <w:p w:rsidR="002664EB" w:rsidRPr="002664EB" w:rsidRDefault="002664EB" w:rsidP="005E3D77">
            <w:pPr>
              <w:rPr>
                <w:i/>
                <w:iCs/>
                <w:sz w:val="22"/>
                <w:szCs w:val="22"/>
              </w:rPr>
            </w:pPr>
            <w:r w:rsidRPr="002664EB">
              <w:rPr>
                <w:i/>
                <w:iCs/>
                <w:sz w:val="22"/>
                <w:szCs w:val="22"/>
              </w:rPr>
              <w:t>Коэффициент сравнения  удельного веса занятых в экономике в общей численности населения (МО/Область), (%)</w:t>
            </w:r>
          </w:p>
        </w:tc>
        <w:tc>
          <w:tcPr>
            <w:tcW w:w="102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0,84</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0,82</w:t>
            </w:r>
          </w:p>
        </w:tc>
        <w:tc>
          <w:tcPr>
            <w:tcW w:w="1134" w:type="dxa"/>
            <w:tcBorders>
              <w:top w:val="nil"/>
              <w:left w:val="nil"/>
              <w:bottom w:val="single" w:sz="8" w:space="0" w:color="auto"/>
              <w:right w:val="single" w:sz="8" w:space="0" w:color="auto"/>
            </w:tcBorders>
            <w:shd w:val="clear" w:color="auto" w:fill="auto"/>
            <w:vAlign w:val="center"/>
          </w:tcPr>
          <w:p w:rsidR="002664EB" w:rsidRPr="002664EB" w:rsidRDefault="002664EB" w:rsidP="00507015">
            <w:pPr>
              <w:jc w:val="center"/>
              <w:rPr>
                <w:sz w:val="22"/>
                <w:szCs w:val="22"/>
              </w:rPr>
            </w:pPr>
            <w:r w:rsidRPr="002664EB">
              <w:rPr>
                <w:sz w:val="22"/>
                <w:szCs w:val="22"/>
              </w:rPr>
              <w:t>0,78</w:t>
            </w:r>
          </w:p>
        </w:tc>
        <w:tc>
          <w:tcPr>
            <w:tcW w:w="2126" w:type="dxa"/>
            <w:tcBorders>
              <w:top w:val="nil"/>
              <w:left w:val="nil"/>
              <w:bottom w:val="single" w:sz="8" w:space="0" w:color="auto"/>
              <w:right w:val="single" w:sz="8" w:space="0" w:color="auto"/>
            </w:tcBorders>
            <w:shd w:val="clear" w:color="auto" w:fill="auto"/>
            <w:noWrap/>
            <w:vAlign w:val="center"/>
          </w:tcPr>
          <w:p w:rsidR="002664EB" w:rsidRPr="002664EB" w:rsidRDefault="002664EB" w:rsidP="00507015">
            <w:pPr>
              <w:jc w:val="center"/>
              <w:rPr>
                <w:rFonts w:ascii="Arial CYR" w:hAnsi="Arial CYR" w:cs="Arial CYR"/>
                <w:sz w:val="22"/>
                <w:szCs w:val="22"/>
              </w:rPr>
            </w:pPr>
            <w:r w:rsidRPr="002664EB">
              <w:rPr>
                <w:rFonts w:ascii="Arial CYR" w:hAnsi="Arial CYR" w:cs="Arial CYR"/>
                <w:sz w:val="22"/>
                <w:szCs w:val="22"/>
              </w:rPr>
              <w:t>х</w:t>
            </w:r>
          </w:p>
        </w:tc>
      </w:tr>
    </w:tbl>
    <w:p w:rsidR="00FC3DE9" w:rsidRDefault="00FC3DE9" w:rsidP="00FC3DE9">
      <w:pPr>
        <w:ind w:firstLine="567"/>
        <w:jc w:val="both"/>
        <w:rPr>
          <w:sz w:val="20"/>
          <w:szCs w:val="20"/>
        </w:rPr>
      </w:pPr>
      <w:r>
        <w:rPr>
          <w:sz w:val="20"/>
          <w:szCs w:val="20"/>
        </w:rPr>
        <w:t>*) «Стратегия социально-экономического развития МО «</w:t>
      </w:r>
      <w:r w:rsidR="00C60BA3">
        <w:rPr>
          <w:sz w:val="20"/>
          <w:szCs w:val="20"/>
        </w:rPr>
        <w:t>Красногвардей</w:t>
      </w:r>
      <w:r>
        <w:rPr>
          <w:sz w:val="20"/>
          <w:szCs w:val="20"/>
        </w:rPr>
        <w:t>ский район» до 2025 года.</w:t>
      </w:r>
    </w:p>
    <w:p w:rsidR="0082304A" w:rsidRPr="0082304A" w:rsidRDefault="0082304A" w:rsidP="0082304A">
      <w:pPr>
        <w:spacing w:before="240" w:line="276" w:lineRule="auto"/>
        <w:ind w:firstLine="567"/>
        <w:jc w:val="both"/>
      </w:pPr>
      <w:r w:rsidRPr="0082304A">
        <w:t>Теряя работу на крупных предприятиях</w:t>
      </w:r>
      <w:r w:rsidR="004C6195">
        <w:t>,</w:t>
      </w:r>
      <w:r w:rsidRPr="0082304A">
        <w:t xml:space="preserve"> люди занимаются личным подсобным хозяйством. Численность занятых в личных подсобных хозяйствах с целью производства товарной продукции увеличилась в 5 раз. При этом в районе существует часть населения, работающая за его пределами: в 2006 году доля этой категории населения района составила 11,3 % от общей численности занятых в экономике.</w:t>
      </w:r>
      <w:r>
        <w:t xml:space="preserve"> </w:t>
      </w:r>
      <w:r w:rsidRPr="0082304A">
        <w:t xml:space="preserve">Численность населения муниципального образования в трудоспособном возрасте сокращается. Однако темп сокращения численности населения в трудоспособном </w:t>
      </w:r>
      <w:r w:rsidRPr="00104264">
        <w:rPr>
          <w:sz w:val="28"/>
          <w:szCs w:val="28"/>
        </w:rPr>
        <w:t xml:space="preserve">возрасте </w:t>
      </w:r>
      <w:r w:rsidRPr="0082304A">
        <w:t xml:space="preserve">ниже темпа сокращения общей численности населения. </w:t>
      </w:r>
    </w:p>
    <w:p w:rsidR="00795E26" w:rsidRPr="005E3D77" w:rsidRDefault="00795E26" w:rsidP="005E3D77">
      <w:pPr>
        <w:jc w:val="right"/>
      </w:pPr>
      <w:r w:rsidRPr="005E3D77">
        <w:t>Таблица 1.2.4.2.</w:t>
      </w:r>
    </w:p>
    <w:p w:rsidR="00F571DA" w:rsidRPr="00C60BA3" w:rsidRDefault="000A7485" w:rsidP="003E234B">
      <w:pPr>
        <w:pStyle w:val="23"/>
        <w:spacing w:after="240"/>
        <w:ind w:firstLine="0"/>
        <w:jc w:val="center"/>
        <w:rPr>
          <w:b w:val="0"/>
          <w:sz w:val="24"/>
          <w:szCs w:val="24"/>
        </w:rPr>
      </w:pPr>
      <w:r w:rsidRPr="000A7485">
        <w:rPr>
          <w:b w:val="0"/>
          <w:sz w:val="24"/>
          <w:szCs w:val="24"/>
        </w:rPr>
        <w:t xml:space="preserve">Сведения о численности безработных в </w:t>
      </w:r>
      <w:r w:rsidR="003E234B">
        <w:rPr>
          <w:b w:val="0"/>
          <w:sz w:val="24"/>
        </w:rPr>
        <w:t>МО</w:t>
      </w:r>
      <w:r w:rsidR="003E234B" w:rsidRPr="0017026B">
        <w:rPr>
          <w:b w:val="0"/>
          <w:sz w:val="24"/>
        </w:rPr>
        <w:t xml:space="preserve"> «</w:t>
      </w:r>
      <w:r w:rsidR="003E234B">
        <w:rPr>
          <w:b w:val="0"/>
          <w:sz w:val="24"/>
        </w:rPr>
        <w:t>Красногвардей</w:t>
      </w:r>
      <w:r w:rsidR="003E234B" w:rsidRPr="0017026B">
        <w:rPr>
          <w:b w:val="0"/>
          <w:sz w:val="24"/>
        </w:rPr>
        <w:t>ский район»</w:t>
      </w:r>
      <w:r w:rsidRPr="000A7485">
        <w:rPr>
          <w:b w:val="0"/>
          <w:sz w:val="24"/>
          <w:szCs w:val="24"/>
        </w:rPr>
        <w:t xml:space="preserve"> </w:t>
      </w:r>
      <w:r w:rsidRPr="000A7485">
        <w:rPr>
          <w:sz w:val="24"/>
          <w:szCs w:val="24"/>
        </w:rPr>
        <w:t>*</w:t>
      </w:r>
    </w:p>
    <w:tbl>
      <w:tblPr>
        <w:tblW w:w="0" w:type="auto"/>
        <w:tblInd w:w="93" w:type="dxa"/>
        <w:tblLook w:val="0000" w:firstRow="0" w:lastRow="0" w:firstColumn="0" w:lastColumn="0" w:noHBand="0" w:noVBand="0"/>
      </w:tblPr>
      <w:tblGrid>
        <w:gridCol w:w="5849"/>
        <w:gridCol w:w="896"/>
        <w:gridCol w:w="896"/>
        <w:gridCol w:w="896"/>
        <w:gridCol w:w="896"/>
        <w:gridCol w:w="896"/>
      </w:tblGrid>
      <w:tr w:rsidR="003E234B" w:rsidTr="00CC03E9">
        <w:trPr>
          <w:trHeight w:val="630"/>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3E234B" w:rsidRPr="000A7485" w:rsidRDefault="003E234B" w:rsidP="00B86A80">
            <w:pPr>
              <w:rPr>
                <w:bCs/>
              </w:rPr>
            </w:pPr>
            <w:r w:rsidRPr="000A7485">
              <w:rPr>
                <w:bCs/>
              </w:rPr>
              <w:t>Показатели</w:t>
            </w:r>
          </w:p>
        </w:tc>
        <w:tc>
          <w:tcPr>
            <w:tcW w:w="0" w:type="auto"/>
            <w:tcBorders>
              <w:top w:val="single" w:sz="4" w:space="0" w:color="auto"/>
              <w:left w:val="nil"/>
              <w:bottom w:val="single" w:sz="4" w:space="0" w:color="auto"/>
              <w:right w:val="single" w:sz="4" w:space="0" w:color="auto"/>
            </w:tcBorders>
            <w:shd w:val="clear" w:color="auto" w:fill="D9D9D9"/>
            <w:vAlign w:val="center"/>
          </w:tcPr>
          <w:p w:rsidR="003E234B" w:rsidRPr="000A7485" w:rsidRDefault="003E234B" w:rsidP="00B86A80">
            <w:pPr>
              <w:jc w:val="center"/>
              <w:rPr>
                <w:bCs/>
              </w:rPr>
            </w:pPr>
            <w:r w:rsidRPr="000A7485">
              <w:rPr>
                <w:bCs/>
              </w:rPr>
              <w:t>2002 год</w:t>
            </w:r>
          </w:p>
        </w:tc>
        <w:tc>
          <w:tcPr>
            <w:tcW w:w="0" w:type="auto"/>
            <w:tcBorders>
              <w:top w:val="single" w:sz="4" w:space="0" w:color="auto"/>
              <w:left w:val="nil"/>
              <w:bottom w:val="single" w:sz="4" w:space="0" w:color="auto"/>
              <w:right w:val="single" w:sz="4" w:space="0" w:color="auto"/>
            </w:tcBorders>
            <w:shd w:val="clear" w:color="auto" w:fill="D9D9D9"/>
            <w:vAlign w:val="center"/>
          </w:tcPr>
          <w:p w:rsidR="003E234B" w:rsidRPr="000A7485" w:rsidRDefault="003E234B" w:rsidP="00B86A80">
            <w:pPr>
              <w:jc w:val="center"/>
              <w:rPr>
                <w:bCs/>
              </w:rPr>
            </w:pPr>
            <w:r w:rsidRPr="000A7485">
              <w:rPr>
                <w:bCs/>
              </w:rPr>
              <w:t>2003 год</w:t>
            </w:r>
          </w:p>
        </w:tc>
        <w:tc>
          <w:tcPr>
            <w:tcW w:w="0" w:type="auto"/>
            <w:tcBorders>
              <w:top w:val="single" w:sz="4" w:space="0" w:color="auto"/>
              <w:left w:val="nil"/>
              <w:bottom w:val="single" w:sz="4" w:space="0" w:color="auto"/>
              <w:right w:val="single" w:sz="4" w:space="0" w:color="auto"/>
            </w:tcBorders>
            <w:shd w:val="clear" w:color="auto" w:fill="D9D9D9"/>
            <w:vAlign w:val="center"/>
          </w:tcPr>
          <w:p w:rsidR="003E234B" w:rsidRPr="000A7485" w:rsidRDefault="003E234B" w:rsidP="00B86A80">
            <w:pPr>
              <w:jc w:val="center"/>
              <w:rPr>
                <w:bCs/>
              </w:rPr>
            </w:pPr>
            <w:r w:rsidRPr="000A7485">
              <w:rPr>
                <w:bCs/>
              </w:rPr>
              <w:t>2004 год</w:t>
            </w:r>
          </w:p>
        </w:tc>
        <w:tc>
          <w:tcPr>
            <w:tcW w:w="0" w:type="auto"/>
            <w:tcBorders>
              <w:top w:val="single" w:sz="4" w:space="0" w:color="auto"/>
              <w:left w:val="nil"/>
              <w:bottom w:val="single" w:sz="4" w:space="0" w:color="auto"/>
              <w:right w:val="single" w:sz="4" w:space="0" w:color="auto"/>
            </w:tcBorders>
            <w:shd w:val="clear" w:color="auto" w:fill="D9D9D9"/>
            <w:vAlign w:val="center"/>
          </w:tcPr>
          <w:p w:rsidR="003E234B" w:rsidRPr="000A7485" w:rsidRDefault="003E234B" w:rsidP="00B86A80">
            <w:pPr>
              <w:jc w:val="center"/>
              <w:rPr>
                <w:bCs/>
              </w:rPr>
            </w:pPr>
            <w:r w:rsidRPr="000A7485">
              <w:rPr>
                <w:bCs/>
              </w:rPr>
              <w:t>2005 год</w:t>
            </w:r>
          </w:p>
        </w:tc>
        <w:tc>
          <w:tcPr>
            <w:tcW w:w="0" w:type="auto"/>
            <w:tcBorders>
              <w:top w:val="single" w:sz="4" w:space="0" w:color="auto"/>
              <w:left w:val="nil"/>
              <w:bottom w:val="single" w:sz="4" w:space="0" w:color="auto"/>
              <w:right w:val="single" w:sz="4" w:space="0" w:color="auto"/>
            </w:tcBorders>
            <w:shd w:val="clear" w:color="auto" w:fill="D9D9D9"/>
            <w:vAlign w:val="center"/>
          </w:tcPr>
          <w:p w:rsidR="003E234B" w:rsidRPr="000A7485" w:rsidRDefault="003E234B" w:rsidP="00B86A80">
            <w:pPr>
              <w:jc w:val="center"/>
              <w:rPr>
                <w:bCs/>
              </w:rPr>
            </w:pPr>
            <w:r w:rsidRPr="000A7485">
              <w:rPr>
                <w:bCs/>
              </w:rPr>
              <w:t>2006 год</w:t>
            </w:r>
          </w:p>
        </w:tc>
      </w:tr>
      <w:tr w:rsidR="003E234B"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pStyle w:val="ab"/>
              <w:spacing w:before="0" w:after="0"/>
              <w:rPr>
                <w:rFonts w:ascii="Times New Roman" w:hAnsi="Times New Roman"/>
                <w:bCs/>
                <w:sz w:val="22"/>
                <w:szCs w:val="22"/>
              </w:rPr>
            </w:pPr>
            <w:r w:rsidRPr="003E234B">
              <w:rPr>
                <w:rFonts w:ascii="Times New Roman" w:hAnsi="Times New Roman"/>
                <w:bCs/>
                <w:sz w:val="22"/>
                <w:szCs w:val="22"/>
              </w:rPr>
              <w:t>Численность обратившихся в органы государственной службы занятости, чел.</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1817</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1835</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1837</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2032</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2378</w:t>
            </w:r>
          </w:p>
        </w:tc>
      </w:tr>
      <w:tr w:rsidR="003E234B" w:rsidRPr="004F4C84"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rPr>
                <w:bCs/>
                <w:sz w:val="22"/>
                <w:szCs w:val="22"/>
              </w:rPr>
            </w:pPr>
            <w:r w:rsidRPr="003E234B">
              <w:rPr>
                <w:bCs/>
                <w:sz w:val="22"/>
                <w:szCs w:val="22"/>
              </w:rPr>
              <w:t>из них:</w:t>
            </w:r>
          </w:p>
          <w:p w:rsidR="003E234B" w:rsidRPr="003E234B" w:rsidRDefault="003E234B" w:rsidP="00507015">
            <w:pPr>
              <w:rPr>
                <w:bCs/>
                <w:sz w:val="22"/>
                <w:szCs w:val="22"/>
              </w:rPr>
            </w:pPr>
            <w:r w:rsidRPr="003E234B">
              <w:rPr>
                <w:bCs/>
                <w:sz w:val="22"/>
                <w:szCs w:val="22"/>
              </w:rPr>
              <w:t>- число трудоустроенных граждан, чел.</w:t>
            </w:r>
          </w:p>
        </w:tc>
        <w:tc>
          <w:tcPr>
            <w:tcW w:w="0" w:type="auto"/>
            <w:tcBorders>
              <w:top w:val="nil"/>
              <w:left w:val="nil"/>
              <w:bottom w:val="single" w:sz="4" w:space="0" w:color="auto"/>
              <w:right w:val="single" w:sz="4" w:space="0" w:color="auto"/>
            </w:tcBorders>
            <w:shd w:val="clear" w:color="auto" w:fill="auto"/>
            <w:vAlign w:val="center"/>
          </w:tcPr>
          <w:p w:rsid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1661</w:t>
            </w:r>
          </w:p>
        </w:tc>
        <w:tc>
          <w:tcPr>
            <w:tcW w:w="0" w:type="auto"/>
            <w:tcBorders>
              <w:top w:val="nil"/>
              <w:left w:val="nil"/>
              <w:bottom w:val="single" w:sz="4" w:space="0" w:color="auto"/>
              <w:right w:val="single" w:sz="4" w:space="0" w:color="auto"/>
            </w:tcBorders>
            <w:shd w:val="clear" w:color="auto" w:fill="auto"/>
            <w:vAlign w:val="center"/>
          </w:tcPr>
          <w:p w:rsid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1583</w:t>
            </w:r>
          </w:p>
        </w:tc>
        <w:tc>
          <w:tcPr>
            <w:tcW w:w="0" w:type="auto"/>
            <w:tcBorders>
              <w:top w:val="nil"/>
              <w:left w:val="nil"/>
              <w:bottom w:val="single" w:sz="4" w:space="0" w:color="auto"/>
              <w:right w:val="single" w:sz="4" w:space="0" w:color="auto"/>
            </w:tcBorders>
            <w:shd w:val="clear" w:color="auto" w:fill="auto"/>
            <w:vAlign w:val="center"/>
          </w:tcPr>
          <w:p w:rsid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1636</w:t>
            </w:r>
          </w:p>
        </w:tc>
        <w:tc>
          <w:tcPr>
            <w:tcW w:w="0" w:type="auto"/>
            <w:tcBorders>
              <w:top w:val="nil"/>
              <w:left w:val="nil"/>
              <w:bottom w:val="single" w:sz="4" w:space="0" w:color="auto"/>
              <w:right w:val="single" w:sz="4" w:space="0" w:color="auto"/>
            </w:tcBorders>
            <w:shd w:val="clear" w:color="auto" w:fill="auto"/>
            <w:vAlign w:val="center"/>
          </w:tcPr>
          <w:p w:rsid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1656</w:t>
            </w:r>
          </w:p>
        </w:tc>
        <w:tc>
          <w:tcPr>
            <w:tcW w:w="0" w:type="auto"/>
            <w:tcBorders>
              <w:top w:val="nil"/>
              <w:left w:val="nil"/>
              <w:bottom w:val="single" w:sz="4" w:space="0" w:color="auto"/>
              <w:right w:val="single" w:sz="4" w:space="0" w:color="auto"/>
            </w:tcBorders>
            <w:shd w:val="clear" w:color="auto" w:fill="auto"/>
            <w:vAlign w:val="center"/>
          </w:tcPr>
          <w:p w:rsidR="003E234B" w:rsidRDefault="003E234B" w:rsidP="003E234B">
            <w:pPr>
              <w:jc w:val="center"/>
              <w:rPr>
                <w:bCs/>
                <w:sz w:val="22"/>
                <w:szCs w:val="22"/>
              </w:rPr>
            </w:pPr>
          </w:p>
          <w:p w:rsidR="003E234B" w:rsidRPr="003E234B" w:rsidRDefault="003E234B" w:rsidP="003E234B">
            <w:pPr>
              <w:jc w:val="center"/>
              <w:rPr>
                <w:bCs/>
                <w:sz w:val="22"/>
                <w:szCs w:val="22"/>
              </w:rPr>
            </w:pPr>
            <w:r w:rsidRPr="003E234B">
              <w:rPr>
                <w:bCs/>
                <w:sz w:val="22"/>
                <w:szCs w:val="22"/>
              </w:rPr>
              <w:t>2055</w:t>
            </w:r>
          </w:p>
        </w:tc>
      </w:tr>
      <w:tr w:rsidR="003E234B" w:rsidTr="003E234B">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tcPr>
          <w:p w:rsidR="003E234B" w:rsidRPr="003E234B" w:rsidRDefault="003E234B" w:rsidP="00507015">
            <w:pPr>
              <w:rPr>
                <w:bCs/>
                <w:sz w:val="22"/>
                <w:szCs w:val="22"/>
              </w:rPr>
            </w:pPr>
            <w:r w:rsidRPr="003E234B">
              <w:rPr>
                <w:bCs/>
                <w:sz w:val="22"/>
                <w:szCs w:val="22"/>
              </w:rPr>
              <w:lastRenderedPageBreak/>
              <w:t>Численность безработных, зарегистрированных в органах государственной службы занятости, чел.</w:t>
            </w:r>
          </w:p>
        </w:tc>
        <w:tc>
          <w:tcPr>
            <w:tcW w:w="0" w:type="auto"/>
            <w:tcBorders>
              <w:top w:val="single" w:sz="4" w:space="0" w:color="auto"/>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329</w:t>
            </w:r>
          </w:p>
        </w:tc>
        <w:tc>
          <w:tcPr>
            <w:tcW w:w="0" w:type="auto"/>
            <w:tcBorders>
              <w:top w:val="single" w:sz="4" w:space="0" w:color="auto"/>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477</w:t>
            </w:r>
          </w:p>
        </w:tc>
        <w:tc>
          <w:tcPr>
            <w:tcW w:w="0" w:type="auto"/>
            <w:tcBorders>
              <w:top w:val="single" w:sz="4" w:space="0" w:color="auto"/>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470</w:t>
            </w:r>
          </w:p>
        </w:tc>
        <w:tc>
          <w:tcPr>
            <w:tcW w:w="0" w:type="auto"/>
            <w:tcBorders>
              <w:top w:val="single" w:sz="4" w:space="0" w:color="auto"/>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929</w:t>
            </w:r>
          </w:p>
        </w:tc>
        <w:tc>
          <w:tcPr>
            <w:tcW w:w="0" w:type="auto"/>
            <w:tcBorders>
              <w:top w:val="single" w:sz="4" w:space="0" w:color="auto"/>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893</w:t>
            </w:r>
          </w:p>
        </w:tc>
      </w:tr>
      <w:tr w:rsidR="003E234B" w:rsidRPr="004F4C84"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rPr>
                <w:bCs/>
                <w:sz w:val="22"/>
                <w:szCs w:val="22"/>
              </w:rPr>
            </w:pPr>
            <w:r w:rsidRPr="003E234B">
              <w:rPr>
                <w:bCs/>
                <w:sz w:val="22"/>
                <w:szCs w:val="22"/>
              </w:rPr>
              <w:t>из них:</w:t>
            </w:r>
          </w:p>
          <w:p w:rsidR="003E234B" w:rsidRPr="003E234B" w:rsidRDefault="003E234B" w:rsidP="00507015">
            <w:pPr>
              <w:rPr>
                <w:bCs/>
                <w:sz w:val="22"/>
                <w:szCs w:val="22"/>
              </w:rPr>
            </w:pPr>
            <w:r w:rsidRPr="003E234B">
              <w:rPr>
                <w:bCs/>
                <w:sz w:val="22"/>
                <w:szCs w:val="22"/>
              </w:rPr>
              <w:t>- направлено на обучение, чел.</w:t>
            </w:r>
          </w:p>
        </w:tc>
        <w:tc>
          <w:tcPr>
            <w:tcW w:w="0" w:type="auto"/>
            <w:tcBorders>
              <w:top w:val="nil"/>
              <w:left w:val="nil"/>
              <w:bottom w:val="single" w:sz="4" w:space="0" w:color="auto"/>
              <w:right w:val="single" w:sz="4" w:space="0" w:color="auto"/>
            </w:tcBorders>
            <w:shd w:val="clear" w:color="auto" w:fill="auto"/>
          </w:tcPr>
          <w:p w:rsidR="003E234B" w:rsidRPr="003E234B" w:rsidRDefault="003E234B" w:rsidP="00507015">
            <w:pPr>
              <w:jc w:val="center"/>
              <w:rPr>
                <w:bCs/>
                <w:sz w:val="22"/>
                <w:szCs w:val="22"/>
              </w:rPr>
            </w:pPr>
            <w:r w:rsidRPr="003E234B">
              <w:rPr>
                <w:bCs/>
                <w:sz w:val="22"/>
                <w:szCs w:val="22"/>
              </w:rPr>
              <w:t>49</w:t>
            </w:r>
          </w:p>
        </w:tc>
        <w:tc>
          <w:tcPr>
            <w:tcW w:w="0" w:type="auto"/>
            <w:tcBorders>
              <w:top w:val="nil"/>
              <w:left w:val="nil"/>
              <w:bottom w:val="single" w:sz="4" w:space="0" w:color="auto"/>
              <w:right w:val="single" w:sz="4" w:space="0" w:color="auto"/>
            </w:tcBorders>
            <w:shd w:val="clear" w:color="auto" w:fill="auto"/>
          </w:tcPr>
          <w:p w:rsidR="003E234B" w:rsidRPr="003E234B" w:rsidRDefault="003E234B" w:rsidP="00507015">
            <w:pPr>
              <w:jc w:val="center"/>
              <w:rPr>
                <w:bCs/>
                <w:sz w:val="22"/>
                <w:szCs w:val="22"/>
              </w:rPr>
            </w:pPr>
            <w:r w:rsidRPr="003E234B">
              <w:rPr>
                <w:bCs/>
                <w:sz w:val="22"/>
                <w:szCs w:val="22"/>
              </w:rPr>
              <w:t>86</w:t>
            </w:r>
          </w:p>
        </w:tc>
        <w:tc>
          <w:tcPr>
            <w:tcW w:w="0" w:type="auto"/>
            <w:tcBorders>
              <w:top w:val="nil"/>
              <w:left w:val="nil"/>
              <w:bottom w:val="single" w:sz="4" w:space="0" w:color="auto"/>
              <w:right w:val="single" w:sz="4" w:space="0" w:color="auto"/>
            </w:tcBorders>
            <w:shd w:val="clear" w:color="auto" w:fill="auto"/>
          </w:tcPr>
          <w:p w:rsidR="003E234B" w:rsidRPr="003E234B" w:rsidRDefault="003E234B" w:rsidP="00507015">
            <w:pPr>
              <w:jc w:val="center"/>
              <w:rPr>
                <w:bCs/>
                <w:sz w:val="22"/>
                <w:szCs w:val="22"/>
              </w:rPr>
            </w:pPr>
            <w:r w:rsidRPr="003E234B">
              <w:rPr>
                <w:bCs/>
                <w:sz w:val="22"/>
                <w:szCs w:val="22"/>
              </w:rPr>
              <w:t>80</w:t>
            </w:r>
          </w:p>
        </w:tc>
        <w:tc>
          <w:tcPr>
            <w:tcW w:w="0" w:type="auto"/>
            <w:tcBorders>
              <w:top w:val="nil"/>
              <w:left w:val="nil"/>
              <w:bottom w:val="single" w:sz="4" w:space="0" w:color="auto"/>
              <w:right w:val="single" w:sz="4" w:space="0" w:color="auto"/>
            </w:tcBorders>
            <w:shd w:val="clear" w:color="auto" w:fill="auto"/>
          </w:tcPr>
          <w:p w:rsidR="003E234B" w:rsidRPr="003E234B" w:rsidRDefault="003E234B" w:rsidP="00507015">
            <w:pPr>
              <w:jc w:val="center"/>
              <w:rPr>
                <w:bCs/>
                <w:sz w:val="22"/>
                <w:szCs w:val="22"/>
              </w:rPr>
            </w:pPr>
            <w:r w:rsidRPr="003E234B">
              <w:rPr>
                <w:bCs/>
                <w:sz w:val="22"/>
                <w:szCs w:val="22"/>
              </w:rPr>
              <w:t>65</w:t>
            </w:r>
          </w:p>
        </w:tc>
        <w:tc>
          <w:tcPr>
            <w:tcW w:w="0" w:type="auto"/>
            <w:tcBorders>
              <w:top w:val="nil"/>
              <w:left w:val="nil"/>
              <w:bottom w:val="single" w:sz="4" w:space="0" w:color="auto"/>
              <w:right w:val="single" w:sz="4" w:space="0" w:color="auto"/>
            </w:tcBorders>
            <w:shd w:val="clear" w:color="auto" w:fill="auto"/>
          </w:tcPr>
          <w:p w:rsidR="003E234B" w:rsidRPr="003E234B" w:rsidRDefault="003E234B" w:rsidP="00507015">
            <w:pPr>
              <w:jc w:val="center"/>
              <w:rPr>
                <w:bCs/>
                <w:sz w:val="22"/>
                <w:szCs w:val="22"/>
              </w:rPr>
            </w:pPr>
            <w:r w:rsidRPr="003E234B">
              <w:rPr>
                <w:bCs/>
                <w:sz w:val="22"/>
                <w:szCs w:val="22"/>
              </w:rPr>
              <w:t>95</w:t>
            </w:r>
          </w:p>
        </w:tc>
      </w:tr>
      <w:tr w:rsidR="003E234B"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rPr>
                <w:bCs/>
                <w:sz w:val="22"/>
                <w:szCs w:val="22"/>
              </w:rPr>
            </w:pPr>
            <w:r w:rsidRPr="003E234B">
              <w:rPr>
                <w:bCs/>
                <w:sz w:val="22"/>
                <w:szCs w:val="22"/>
              </w:rPr>
              <w:t>- трудоустроено, чел.</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171</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225</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282</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558</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580</w:t>
            </w:r>
          </w:p>
        </w:tc>
      </w:tr>
      <w:tr w:rsidR="003E234B" w:rsidRPr="004F4C84"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rPr>
                <w:bCs/>
                <w:iCs/>
                <w:sz w:val="22"/>
                <w:szCs w:val="22"/>
              </w:rPr>
            </w:pPr>
            <w:r w:rsidRPr="003E234B">
              <w:rPr>
                <w:bCs/>
                <w:iCs/>
                <w:sz w:val="22"/>
                <w:szCs w:val="22"/>
              </w:rPr>
              <w:t>Потребность в работниках, заявленная предприятиями и организациями в течении года, чел.</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1563</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1698</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2043</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2536</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2848</w:t>
            </w:r>
          </w:p>
        </w:tc>
      </w:tr>
      <w:tr w:rsidR="003E234B" w:rsidTr="003E234B">
        <w:trPr>
          <w:trHeight w:val="283"/>
        </w:trPr>
        <w:tc>
          <w:tcPr>
            <w:tcW w:w="0" w:type="auto"/>
            <w:tcBorders>
              <w:top w:val="nil"/>
              <w:left w:val="single" w:sz="4" w:space="0" w:color="auto"/>
              <w:bottom w:val="single" w:sz="4" w:space="0" w:color="auto"/>
              <w:right w:val="single" w:sz="4" w:space="0" w:color="auto"/>
            </w:tcBorders>
            <w:shd w:val="clear" w:color="auto" w:fill="auto"/>
          </w:tcPr>
          <w:p w:rsidR="003E234B" w:rsidRPr="003E234B" w:rsidRDefault="003E234B" w:rsidP="00507015">
            <w:pPr>
              <w:rPr>
                <w:bCs/>
                <w:iCs/>
                <w:sz w:val="22"/>
                <w:szCs w:val="22"/>
              </w:rPr>
            </w:pPr>
            <w:r w:rsidRPr="003E234B">
              <w:rPr>
                <w:bCs/>
                <w:iCs/>
                <w:sz w:val="22"/>
                <w:szCs w:val="22"/>
              </w:rPr>
              <w:t>Численность безработных на конец года,чел.</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189</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283</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265</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379</w:t>
            </w:r>
          </w:p>
        </w:tc>
        <w:tc>
          <w:tcPr>
            <w:tcW w:w="0" w:type="auto"/>
            <w:tcBorders>
              <w:top w:val="nil"/>
              <w:left w:val="nil"/>
              <w:bottom w:val="single" w:sz="4" w:space="0" w:color="auto"/>
              <w:right w:val="single" w:sz="4" w:space="0" w:color="auto"/>
            </w:tcBorders>
            <w:shd w:val="clear" w:color="auto" w:fill="auto"/>
            <w:vAlign w:val="center"/>
          </w:tcPr>
          <w:p w:rsidR="003E234B" w:rsidRPr="003E234B" w:rsidRDefault="003E234B" w:rsidP="003E234B">
            <w:pPr>
              <w:jc w:val="center"/>
              <w:rPr>
                <w:bCs/>
                <w:sz w:val="22"/>
                <w:szCs w:val="22"/>
              </w:rPr>
            </w:pPr>
            <w:r w:rsidRPr="003E234B">
              <w:rPr>
                <w:bCs/>
                <w:sz w:val="22"/>
                <w:szCs w:val="22"/>
              </w:rPr>
              <w:t>372</w:t>
            </w:r>
          </w:p>
        </w:tc>
      </w:tr>
    </w:tbl>
    <w:p w:rsidR="000A7485" w:rsidRDefault="000A7485" w:rsidP="000A7485">
      <w:pPr>
        <w:ind w:firstLine="567"/>
        <w:jc w:val="both"/>
        <w:rPr>
          <w:sz w:val="20"/>
          <w:szCs w:val="20"/>
        </w:rPr>
      </w:pPr>
      <w:r>
        <w:rPr>
          <w:sz w:val="20"/>
          <w:szCs w:val="20"/>
        </w:rPr>
        <w:t xml:space="preserve">*) «Стратегия социально-экономического развития МО </w:t>
      </w:r>
      <w:r w:rsidR="003E234B">
        <w:rPr>
          <w:sz w:val="20"/>
          <w:szCs w:val="20"/>
        </w:rPr>
        <w:t>«Красногвардейский район»</w:t>
      </w:r>
      <w:r>
        <w:rPr>
          <w:sz w:val="20"/>
          <w:szCs w:val="20"/>
        </w:rPr>
        <w:t xml:space="preserve"> до 2025 года.</w:t>
      </w:r>
    </w:p>
    <w:p w:rsidR="004C6195" w:rsidRPr="004C6195" w:rsidRDefault="004C6195" w:rsidP="004C6195">
      <w:pPr>
        <w:pStyle w:val="af3"/>
        <w:spacing w:before="240" w:line="276" w:lineRule="auto"/>
        <w:ind w:firstLine="567"/>
        <w:rPr>
          <w:szCs w:val="24"/>
        </w:rPr>
      </w:pPr>
      <w:r w:rsidRPr="004C6195">
        <w:rPr>
          <w:szCs w:val="24"/>
        </w:rPr>
        <w:t>Доля занятых в экономике района по-прежнему существенно ниже аналогичного показателя по области и положение с безработицей остается сложным. Сохраняется профессионально-квалификационное несоответствие между  требованиями работодателей и качеством рабочей силы. Основными препятствиями при трудоустройстве остается предпенсионный возраст, отсутствие опыта работы для молодых специалистов, наличие маленьких детей.</w:t>
      </w:r>
    </w:p>
    <w:p w:rsidR="00507015" w:rsidRDefault="004C6195" w:rsidP="00507015">
      <w:pPr>
        <w:jc w:val="right"/>
      </w:pPr>
      <w:r w:rsidRPr="000A7485">
        <w:t>Таблица 1.2.4.3.</w:t>
      </w:r>
      <w:r w:rsidR="00507015" w:rsidRPr="00507015">
        <w:t xml:space="preserve"> </w:t>
      </w:r>
    </w:p>
    <w:p w:rsidR="00507015" w:rsidRPr="000A7485" w:rsidRDefault="00507015" w:rsidP="00507015">
      <w:pPr>
        <w:spacing w:after="240"/>
        <w:jc w:val="center"/>
      </w:pPr>
      <w:r w:rsidRPr="000A7485">
        <w:t xml:space="preserve">Динамика </w:t>
      </w:r>
      <w:r>
        <w:t>численности граждан, обратившихся в ГУ «Центр занятости населения Красногвардейского района» по вопросу трудоустройства за период 2002-2007 г.г.</w:t>
      </w:r>
      <w:r w:rsidRPr="000A748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1077"/>
        <w:gridCol w:w="1077"/>
        <w:gridCol w:w="1077"/>
        <w:gridCol w:w="1077"/>
        <w:gridCol w:w="1077"/>
        <w:gridCol w:w="1115"/>
        <w:gridCol w:w="1070"/>
      </w:tblGrid>
      <w:tr w:rsidR="00507015" w:rsidRPr="001D4417" w:rsidTr="00CC03E9">
        <w:tc>
          <w:tcPr>
            <w:tcW w:w="2851" w:type="dxa"/>
            <w:vMerge w:val="restart"/>
            <w:shd w:val="clear" w:color="auto" w:fill="D9D9D9"/>
          </w:tcPr>
          <w:p w:rsidR="00507015" w:rsidRPr="001D4417" w:rsidRDefault="00507015" w:rsidP="00507015">
            <w:pPr>
              <w:jc w:val="center"/>
              <w:rPr>
                <w:sz w:val="22"/>
                <w:szCs w:val="22"/>
              </w:rPr>
            </w:pPr>
            <w:r w:rsidRPr="001D4417">
              <w:rPr>
                <w:sz w:val="22"/>
                <w:szCs w:val="22"/>
              </w:rPr>
              <w:t>Наименование показателей</w:t>
            </w:r>
          </w:p>
        </w:tc>
        <w:tc>
          <w:tcPr>
            <w:tcW w:w="1077" w:type="dxa"/>
            <w:shd w:val="clear" w:color="auto" w:fill="D9D9D9"/>
          </w:tcPr>
          <w:p w:rsidR="00507015" w:rsidRPr="001D4417" w:rsidRDefault="00507015" w:rsidP="00507015">
            <w:pPr>
              <w:jc w:val="center"/>
              <w:rPr>
                <w:sz w:val="22"/>
                <w:szCs w:val="22"/>
              </w:rPr>
            </w:pPr>
            <w:r w:rsidRPr="001D4417">
              <w:rPr>
                <w:sz w:val="22"/>
                <w:szCs w:val="22"/>
              </w:rPr>
              <w:t>2002</w:t>
            </w:r>
          </w:p>
        </w:tc>
        <w:tc>
          <w:tcPr>
            <w:tcW w:w="1077" w:type="dxa"/>
            <w:shd w:val="clear" w:color="auto" w:fill="D9D9D9"/>
          </w:tcPr>
          <w:p w:rsidR="00507015" w:rsidRPr="001D4417" w:rsidRDefault="00507015" w:rsidP="00507015">
            <w:pPr>
              <w:jc w:val="center"/>
              <w:rPr>
                <w:sz w:val="22"/>
                <w:szCs w:val="22"/>
              </w:rPr>
            </w:pPr>
            <w:r w:rsidRPr="001D4417">
              <w:rPr>
                <w:sz w:val="22"/>
                <w:szCs w:val="22"/>
              </w:rPr>
              <w:t>2003</w:t>
            </w:r>
          </w:p>
        </w:tc>
        <w:tc>
          <w:tcPr>
            <w:tcW w:w="1077" w:type="dxa"/>
            <w:shd w:val="clear" w:color="auto" w:fill="D9D9D9"/>
          </w:tcPr>
          <w:p w:rsidR="00507015" w:rsidRPr="001D4417" w:rsidRDefault="00507015" w:rsidP="00507015">
            <w:pPr>
              <w:jc w:val="center"/>
              <w:rPr>
                <w:sz w:val="22"/>
                <w:szCs w:val="22"/>
              </w:rPr>
            </w:pPr>
            <w:r w:rsidRPr="001D4417">
              <w:rPr>
                <w:sz w:val="22"/>
                <w:szCs w:val="22"/>
              </w:rPr>
              <w:t>2004</w:t>
            </w:r>
          </w:p>
        </w:tc>
        <w:tc>
          <w:tcPr>
            <w:tcW w:w="1077" w:type="dxa"/>
            <w:shd w:val="clear" w:color="auto" w:fill="D9D9D9"/>
          </w:tcPr>
          <w:p w:rsidR="00507015" w:rsidRPr="001D4417" w:rsidRDefault="00507015" w:rsidP="00507015">
            <w:pPr>
              <w:jc w:val="center"/>
              <w:rPr>
                <w:sz w:val="22"/>
                <w:szCs w:val="22"/>
              </w:rPr>
            </w:pPr>
            <w:r w:rsidRPr="001D4417">
              <w:rPr>
                <w:sz w:val="22"/>
                <w:szCs w:val="22"/>
              </w:rPr>
              <w:t>2005</w:t>
            </w:r>
          </w:p>
        </w:tc>
        <w:tc>
          <w:tcPr>
            <w:tcW w:w="1077" w:type="dxa"/>
            <w:shd w:val="clear" w:color="auto" w:fill="D9D9D9"/>
          </w:tcPr>
          <w:p w:rsidR="00507015" w:rsidRPr="001D4417" w:rsidRDefault="00507015" w:rsidP="00507015">
            <w:pPr>
              <w:jc w:val="center"/>
              <w:rPr>
                <w:sz w:val="22"/>
                <w:szCs w:val="22"/>
              </w:rPr>
            </w:pPr>
            <w:r w:rsidRPr="001D4417">
              <w:rPr>
                <w:sz w:val="22"/>
                <w:szCs w:val="22"/>
              </w:rPr>
              <w:t>2006</w:t>
            </w:r>
          </w:p>
        </w:tc>
        <w:tc>
          <w:tcPr>
            <w:tcW w:w="2185" w:type="dxa"/>
            <w:gridSpan w:val="2"/>
            <w:shd w:val="clear" w:color="auto" w:fill="D9D9D9"/>
          </w:tcPr>
          <w:p w:rsidR="00507015" w:rsidRPr="001D4417" w:rsidRDefault="00507015" w:rsidP="00507015">
            <w:pPr>
              <w:jc w:val="center"/>
              <w:rPr>
                <w:sz w:val="22"/>
                <w:szCs w:val="22"/>
              </w:rPr>
            </w:pPr>
            <w:r w:rsidRPr="001D4417">
              <w:rPr>
                <w:sz w:val="22"/>
                <w:szCs w:val="22"/>
              </w:rPr>
              <w:t>2007</w:t>
            </w:r>
          </w:p>
        </w:tc>
      </w:tr>
      <w:tr w:rsidR="00507015" w:rsidRPr="001D4417" w:rsidTr="00CC03E9">
        <w:tc>
          <w:tcPr>
            <w:tcW w:w="2851" w:type="dxa"/>
            <w:vMerge/>
            <w:shd w:val="clear" w:color="auto" w:fill="D9D9D9"/>
          </w:tcPr>
          <w:p w:rsidR="00507015" w:rsidRPr="001D4417" w:rsidRDefault="00507015" w:rsidP="00507015">
            <w:pPr>
              <w:jc w:val="center"/>
              <w:rPr>
                <w:sz w:val="22"/>
                <w:szCs w:val="22"/>
              </w:rPr>
            </w:pPr>
          </w:p>
        </w:tc>
        <w:tc>
          <w:tcPr>
            <w:tcW w:w="5385" w:type="dxa"/>
            <w:gridSpan w:val="5"/>
            <w:shd w:val="clear" w:color="auto" w:fill="D9D9D9"/>
          </w:tcPr>
          <w:p w:rsidR="00507015" w:rsidRPr="001D4417" w:rsidRDefault="00507015" w:rsidP="00507015">
            <w:pPr>
              <w:jc w:val="center"/>
              <w:rPr>
                <w:sz w:val="22"/>
                <w:szCs w:val="22"/>
              </w:rPr>
            </w:pPr>
            <w:r w:rsidRPr="001D4417">
              <w:rPr>
                <w:sz w:val="22"/>
                <w:szCs w:val="22"/>
              </w:rPr>
              <w:t>человек</w:t>
            </w:r>
          </w:p>
        </w:tc>
        <w:tc>
          <w:tcPr>
            <w:tcW w:w="1115" w:type="dxa"/>
            <w:shd w:val="clear" w:color="auto" w:fill="D9D9D9"/>
          </w:tcPr>
          <w:p w:rsidR="00507015" w:rsidRPr="001D4417" w:rsidRDefault="00507015" w:rsidP="00507015">
            <w:pPr>
              <w:jc w:val="center"/>
              <w:rPr>
                <w:sz w:val="22"/>
                <w:szCs w:val="22"/>
              </w:rPr>
            </w:pPr>
            <w:r w:rsidRPr="001D4417">
              <w:rPr>
                <w:sz w:val="22"/>
                <w:szCs w:val="22"/>
              </w:rPr>
              <w:t>человек</w:t>
            </w:r>
          </w:p>
        </w:tc>
        <w:tc>
          <w:tcPr>
            <w:tcW w:w="1070" w:type="dxa"/>
            <w:shd w:val="clear" w:color="auto" w:fill="D9D9D9"/>
          </w:tcPr>
          <w:p w:rsidR="00507015" w:rsidRPr="001D4417" w:rsidRDefault="00507015" w:rsidP="00507015">
            <w:pPr>
              <w:jc w:val="center"/>
              <w:rPr>
                <w:sz w:val="22"/>
                <w:szCs w:val="22"/>
              </w:rPr>
            </w:pPr>
            <w:r w:rsidRPr="001D4417">
              <w:rPr>
                <w:sz w:val="22"/>
                <w:szCs w:val="22"/>
              </w:rPr>
              <w:t>%%</w:t>
            </w:r>
          </w:p>
        </w:tc>
      </w:tr>
      <w:tr w:rsidR="00507015" w:rsidRPr="001D4417" w:rsidTr="00507015">
        <w:tc>
          <w:tcPr>
            <w:tcW w:w="2851" w:type="dxa"/>
          </w:tcPr>
          <w:p w:rsidR="00507015" w:rsidRPr="001D4417" w:rsidRDefault="00507015" w:rsidP="00507015">
            <w:pPr>
              <w:rPr>
                <w:b/>
                <w:sz w:val="22"/>
                <w:szCs w:val="22"/>
              </w:rPr>
            </w:pPr>
            <w:r>
              <w:rPr>
                <w:b/>
                <w:sz w:val="22"/>
                <w:szCs w:val="22"/>
              </w:rPr>
              <w:t>Обратилось</w:t>
            </w:r>
            <w:r w:rsidRPr="001D4417">
              <w:rPr>
                <w:b/>
                <w:sz w:val="22"/>
                <w:szCs w:val="22"/>
              </w:rPr>
              <w:t>, всего:</w:t>
            </w:r>
          </w:p>
        </w:tc>
        <w:tc>
          <w:tcPr>
            <w:tcW w:w="1077" w:type="dxa"/>
          </w:tcPr>
          <w:p w:rsidR="00507015" w:rsidRPr="00C60BA3" w:rsidRDefault="0078049E" w:rsidP="00507015">
            <w:pPr>
              <w:jc w:val="center"/>
              <w:rPr>
                <w:sz w:val="22"/>
                <w:szCs w:val="22"/>
              </w:rPr>
            </w:pPr>
            <w:r>
              <w:rPr>
                <w:sz w:val="22"/>
                <w:szCs w:val="22"/>
              </w:rPr>
              <w:t>1817</w:t>
            </w:r>
          </w:p>
        </w:tc>
        <w:tc>
          <w:tcPr>
            <w:tcW w:w="1077" w:type="dxa"/>
          </w:tcPr>
          <w:p w:rsidR="00507015" w:rsidRPr="00C60BA3" w:rsidRDefault="0078049E" w:rsidP="00507015">
            <w:pPr>
              <w:jc w:val="center"/>
              <w:rPr>
                <w:sz w:val="22"/>
                <w:szCs w:val="22"/>
              </w:rPr>
            </w:pPr>
            <w:r>
              <w:rPr>
                <w:sz w:val="22"/>
                <w:szCs w:val="22"/>
              </w:rPr>
              <w:t>1835</w:t>
            </w:r>
          </w:p>
        </w:tc>
        <w:tc>
          <w:tcPr>
            <w:tcW w:w="1077" w:type="dxa"/>
          </w:tcPr>
          <w:p w:rsidR="00507015" w:rsidRPr="00C60BA3" w:rsidRDefault="0078049E" w:rsidP="00507015">
            <w:pPr>
              <w:jc w:val="center"/>
              <w:rPr>
                <w:sz w:val="22"/>
                <w:szCs w:val="22"/>
              </w:rPr>
            </w:pPr>
            <w:r>
              <w:rPr>
                <w:sz w:val="22"/>
                <w:szCs w:val="22"/>
              </w:rPr>
              <w:t>1837</w:t>
            </w:r>
          </w:p>
        </w:tc>
        <w:tc>
          <w:tcPr>
            <w:tcW w:w="1077" w:type="dxa"/>
          </w:tcPr>
          <w:p w:rsidR="00507015" w:rsidRPr="00C60BA3" w:rsidRDefault="0078049E" w:rsidP="00507015">
            <w:pPr>
              <w:jc w:val="center"/>
              <w:rPr>
                <w:sz w:val="22"/>
                <w:szCs w:val="22"/>
              </w:rPr>
            </w:pPr>
            <w:r>
              <w:rPr>
                <w:sz w:val="22"/>
                <w:szCs w:val="22"/>
              </w:rPr>
              <w:t>2032</w:t>
            </w:r>
          </w:p>
        </w:tc>
        <w:tc>
          <w:tcPr>
            <w:tcW w:w="1077" w:type="dxa"/>
          </w:tcPr>
          <w:p w:rsidR="00507015" w:rsidRPr="00C60BA3" w:rsidRDefault="0078049E" w:rsidP="00507015">
            <w:pPr>
              <w:jc w:val="center"/>
              <w:rPr>
                <w:sz w:val="22"/>
                <w:szCs w:val="22"/>
              </w:rPr>
            </w:pPr>
            <w:r>
              <w:rPr>
                <w:sz w:val="22"/>
                <w:szCs w:val="22"/>
              </w:rPr>
              <w:t>2378</w:t>
            </w:r>
          </w:p>
        </w:tc>
        <w:tc>
          <w:tcPr>
            <w:tcW w:w="1115" w:type="dxa"/>
          </w:tcPr>
          <w:p w:rsidR="00507015" w:rsidRPr="00C60BA3" w:rsidRDefault="0078049E" w:rsidP="00507015">
            <w:pPr>
              <w:jc w:val="center"/>
              <w:rPr>
                <w:sz w:val="22"/>
                <w:szCs w:val="22"/>
              </w:rPr>
            </w:pPr>
            <w:r>
              <w:rPr>
                <w:sz w:val="22"/>
                <w:szCs w:val="22"/>
              </w:rPr>
              <w:t>1987</w:t>
            </w:r>
          </w:p>
        </w:tc>
        <w:tc>
          <w:tcPr>
            <w:tcW w:w="1070" w:type="dxa"/>
          </w:tcPr>
          <w:p w:rsidR="00507015" w:rsidRPr="00C60BA3" w:rsidRDefault="0078049E" w:rsidP="00507015">
            <w:pPr>
              <w:jc w:val="center"/>
              <w:rPr>
                <w:sz w:val="22"/>
                <w:szCs w:val="22"/>
              </w:rPr>
            </w:pPr>
            <w:r>
              <w:rPr>
                <w:sz w:val="22"/>
                <w:szCs w:val="22"/>
              </w:rPr>
              <w:t>0,84</w:t>
            </w:r>
          </w:p>
        </w:tc>
      </w:tr>
      <w:tr w:rsidR="00507015" w:rsidRPr="001D4417" w:rsidTr="00507015">
        <w:tc>
          <w:tcPr>
            <w:tcW w:w="2851" w:type="dxa"/>
          </w:tcPr>
          <w:p w:rsidR="00507015" w:rsidRPr="001D4417" w:rsidRDefault="00507015" w:rsidP="00507015">
            <w:pPr>
              <w:rPr>
                <w:sz w:val="22"/>
                <w:szCs w:val="22"/>
              </w:rPr>
            </w:pPr>
            <w:r>
              <w:rPr>
                <w:sz w:val="22"/>
                <w:szCs w:val="22"/>
              </w:rPr>
              <w:t>-в т.ч. безработных</w:t>
            </w:r>
          </w:p>
        </w:tc>
        <w:tc>
          <w:tcPr>
            <w:tcW w:w="1077" w:type="dxa"/>
          </w:tcPr>
          <w:p w:rsidR="00507015" w:rsidRPr="00C60BA3" w:rsidRDefault="0078049E" w:rsidP="00507015">
            <w:pPr>
              <w:jc w:val="center"/>
              <w:rPr>
                <w:sz w:val="22"/>
                <w:szCs w:val="22"/>
              </w:rPr>
            </w:pPr>
            <w:r>
              <w:rPr>
                <w:sz w:val="22"/>
                <w:szCs w:val="22"/>
              </w:rPr>
              <w:t>1321</w:t>
            </w:r>
          </w:p>
        </w:tc>
        <w:tc>
          <w:tcPr>
            <w:tcW w:w="1077" w:type="dxa"/>
          </w:tcPr>
          <w:p w:rsidR="00507015" w:rsidRPr="00C60BA3" w:rsidRDefault="0078049E" w:rsidP="00507015">
            <w:pPr>
              <w:jc w:val="center"/>
              <w:rPr>
                <w:sz w:val="22"/>
                <w:szCs w:val="22"/>
              </w:rPr>
            </w:pPr>
            <w:r>
              <w:rPr>
                <w:sz w:val="22"/>
                <w:szCs w:val="22"/>
              </w:rPr>
              <w:t>1403</w:t>
            </w:r>
          </w:p>
        </w:tc>
        <w:tc>
          <w:tcPr>
            <w:tcW w:w="1077" w:type="dxa"/>
          </w:tcPr>
          <w:p w:rsidR="00507015" w:rsidRPr="00C60BA3" w:rsidRDefault="0078049E" w:rsidP="00507015">
            <w:pPr>
              <w:jc w:val="center"/>
              <w:rPr>
                <w:sz w:val="22"/>
                <w:szCs w:val="22"/>
              </w:rPr>
            </w:pPr>
            <w:r>
              <w:rPr>
                <w:sz w:val="22"/>
                <w:szCs w:val="22"/>
              </w:rPr>
              <w:t>1420</w:t>
            </w:r>
          </w:p>
        </w:tc>
        <w:tc>
          <w:tcPr>
            <w:tcW w:w="1077" w:type="dxa"/>
          </w:tcPr>
          <w:p w:rsidR="00507015" w:rsidRPr="00C60BA3" w:rsidRDefault="0078049E" w:rsidP="00507015">
            <w:pPr>
              <w:jc w:val="center"/>
              <w:rPr>
                <w:sz w:val="22"/>
                <w:szCs w:val="22"/>
              </w:rPr>
            </w:pPr>
            <w:r>
              <w:rPr>
                <w:sz w:val="22"/>
                <w:szCs w:val="22"/>
              </w:rPr>
              <w:t>1592</w:t>
            </w:r>
          </w:p>
        </w:tc>
        <w:tc>
          <w:tcPr>
            <w:tcW w:w="1077" w:type="dxa"/>
          </w:tcPr>
          <w:p w:rsidR="00507015" w:rsidRPr="00C60BA3" w:rsidRDefault="0078049E" w:rsidP="00507015">
            <w:pPr>
              <w:jc w:val="center"/>
              <w:rPr>
                <w:sz w:val="22"/>
                <w:szCs w:val="22"/>
              </w:rPr>
            </w:pPr>
            <w:r>
              <w:rPr>
                <w:sz w:val="22"/>
                <w:szCs w:val="22"/>
              </w:rPr>
              <w:t>1651</w:t>
            </w:r>
          </w:p>
        </w:tc>
        <w:tc>
          <w:tcPr>
            <w:tcW w:w="1115" w:type="dxa"/>
          </w:tcPr>
          <w:p w:rsidR="00507015" w:rsidRPr="00C60BA3" w:rsidRDefault="0078049E" w:rsidP="00507015">
            <w:pPr>
              <w:jc w:val="center"/>
              <w:rPr>
                <w:sz w:val="22"/>
                <w:szCs w:val="22"/>
              </w:rPr>
            </w:pPr>
            <w:r>
              <w:rPr>
                <w:sz w:val="22"/>
                <w:szCs w:val="22"/>
              </w:rPr>
              <w:t>1574</w:t>
            </w:r>
          </w:p>
        </w:tc>
        <w:tc>
          <w:tcPr>
            <w:tcW w:w="1070" w:type="dxa"/>
          </w:tcPr>
          <w:p w:rsidR="00507015" w:rsidRPr="00C60BA3" w:rsidRDefault="0078049E" w:rsidP="00507015">
            <w:pPr>
              <w:jc w:val="center"/>
              <w:rPr>
                <w:sz w:val="22"/>
                <w:szCs w:val="22"/>
              </w:rPr>
            </w:pPr>
            <w:r>
              <w:rPr>
                <w:sz w:val="22"/>
                <w:szCs w:val="22"/>
              </w:rPr>
              <w:t>0,95</w:t>
            </w:r>
          </w:p>
        </w:tc>
      </w:tr>
      <w:tr w:rsidR="00507015" w:rsidRPr="001D4417" w:rsidTr="00507015">
        <w:tc>
          <w:tcPr>
            <w:tcW w:w="2851" w:type="dxa"/>
          </w:tcPr>
          <w:p w:rsidR="00507015" w:rsidRPr="00507015" w:rsidRDefault="00507015" w:rsidP="00507015">
            <w:pPr>
              <w:rPr>
                <w:b/>
                <w:i/>
                <w:sz w:val="22"/>
                <w:szCs w:val="22"/>
              </w:rPr>
            </w:pPr>
            <w:r w:rsidRPr="00507015">
              <w:rPr>
                <w:b/>
                <w:i/>
                <w:sz w:val="22"/>
                <w:szCs w:val="22"/>
              </w:rPr>
              <w:t>Из числа безработных:</w:t>
            </w: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115" w:type="dxa"/>
          </w:tcPr>
          <w:p w:rsidR="00507015" w:rsidRPr="00C60BA3" w:rsidRDefault="00507015" w:rsidP="00507015">
            <w:pPr>
              <w:jc w:val="center"/>
              <w:rPr>
                <w:sz w:val="22"/>
                <w:szCs w:val="22"/>
              </w:rPr>
            </w:pPr>
          </w:p>
        </w:tc>
        <w:tc>
          <w:tcPr>
            <w:tcW w:w="1070" w:type="dxa"/>
          </w:tcPr>
          <w:p w:rsidR="00507015" w:rsidRPr="00C60BA3" w:rsidRDefault="00507015" w:rsidP="00507015">
            <w:pPr>
              <w:jc w:val="center"/>
              <w:rPr>
                <w:sz w:val="22"/>
                <w:szCs w:val="22"/>
              </w:rPr>
            </w:pPr>
          </w:p>
        </w:tc>
      </w:tr>
      <w:tr w:rsidR="00507015" w:rsidRPr="001D4417" w:rsidTr="00507015">
        <w:tc>
          <w:tcPr>
            <w:tcW w:w="2851" w:type="dxa"/>
          </w:tcPr>
          <w:p w:rsidR="00507015" w:rsidRPr="001D4417" w:rsidRDefault="00507015" w:rsidP="00507015">
            <w:pPr>
              <w:rPr>
                <w:sz w:val="22"/>
                <w:szCs w:val="22"/>
              </w:rPr>
            </w:pPr>
            <w:r w:rsidRPr="001D4417">
              <w:rPr>
                <w:sz w:val="22"/>
                <w:szCs w:val="22"/>
              </w:rPr>
              <w:t>-мужчины</w:t>
            </w:r>
          </w:p>
        </w:tc>
        <w:tc>
          <w:tcPr>
            <w:tcW w:w="1077" w:type="dxa"/>
          </w:tcPr>
          <w:p w:rsidR="00507015" w:rsidRPr="00C60BA3" w:rsidRDefault="0078049E" w:rsidP="00507015">
            <w:pPr>
              <w:jc w:val="center"/>
              <w:rPr>
                <w:sz w:val="22"/>
                <w:szCs w:val="22"/>
              </w:rPr>
            </w:pPr>
            <w:r>
              <w:rPr>
                <w:sz w:val="22"/>
                <w:szCs w:val="22"/>
              </w:rPr>
              <w:t>578</w:t>
            </w:r>
          </w:p>
        </w:tc>
        <w:tc>
          <w:tcPr>
            <w:tcW w:w="1077" w:type="dxa"/>
          </w:tcPr>
          <w:p w:rsidR="00507015" w:rsidRPr="00C60BA3" w:rsidRDefault="0078049E" w:rsidP="00507015">
            <w:pPr>
              <w:jc w:val="center"/>
              <w:rPr>
                <w:sz w:val="22"/>
                <w:szCs w:val="22"/>
              </w:rPr>
            </w:pPr>
            <w:r>
              <w:rPr>
                <w:sz w:val="22"/>
                <w:szCs w:val="22"/>
              </w:rPr>
              <w:t>463</w:t>
            </w:r>
          </w:p>
        </w:tc>
        <w:tc>
          <w:tcPr>
            <w:tcW w:w="1077" w:type="dxa"/>
          </w:tcPr>
          <w:p w:rsidR="00507015" w:rsidRPr="00C60BA3" w:rsidRDefault="0078049E" w:rsidP="00507015">
            <w:pPr>
              <w:jc w:val="center"/>
              <w:rPr>
                <w:sz w:val="22"/>
                <w:szCs w:val="22"/>
              </w:rPr>
            </w:pPr>
            <w:r>
              <w:rPr>
                <w:sz w:val="22"/>
                <w:szCs w:val="22"/>
              </w:rPr>
              <w:t>589</w:t>
            </w:r>
          </w:p>
        </w:tc>
        <w:tc>
          <w:tcPr>
            <w:tcW w:w="1077" w:type="dxa"/>
          </w:tcPr>
          <w:p w:rsidR="00507015" w:rsidRPr="00C60BA3" w:rsidRDefault="0078049E" w:rsidP="00507015">
            <w:pPr>
              <w:jc w:val="center"/>
              <w:rPr>
                <w:sz w:val="22"/>
                <w:szCs w:val="22"/>
              </w:rPr>
            </w:pPr>
            <w:r>
              <w:rPr>
                <w:sz w:val="22"/>
                <w:szCs w:val="22"/>
              </w:rPr>
              <w:t>855</w:t>
            </w:r>
          </w:p>
        </w:tc>
        <w:tc>
          <w:tcPr>
            <w:tcW w:w="1077" w:type="dxa"/>
          </w:tcPr>
          <w:p w:rsidR="00507015" w:rsidRPr="00C60BA3" w:rsidRDefault="0078049E" w:rsidP="00507015">
            <w:pPr>
              <w:jc w:val="center"/>
              <w:rPr>
                <w:sz w:val="22"/>
                <w:szCs w:val="22"/>
              </w:rPr>
            </w:pPr>
            <w:r>
              <w:rPr>
                <w:sz w:val="22"/>
                <w:szCs w:val="22"/>
              </w:rPr>
              <w:t>826</w:t>
            </w:r>
          </w:p>
        </w:tc>
        <w:tc>
          <w:tcPr>
            <w:tcW w:w="1115" w:type="dxa"/>
          </w:tcPr>
          <w:p w:rsidR="00507015" w:rsidRPr="00C60BA3" w:rsidRDefault="0078049E" w:rsidP="00507015">
            <w:pPr>
              <w:jc w:val="center"/>
              <w:rPr>
                <w:sz w:val="22"/>
                <w:szCs w:val="22"/>
              </w:rPr>
            </w:pPr>
            <w:r>
              <w:rPr>
                <w:sz w:val="22"/>
                <w:szCs w:val="22"/>
              </w:rPr>
              <w:t>903</w:t>
            </w:r>
          </w:p>
        </w:tc>
        <w:tc>
          <w:tcPr>
            <w:tcW w:w="1070" w:type="dxa"/>
          </w:tcPr>
          <w:p w:rsidR="00507015" w:rsidRPr="00C60BA3" w:rsidRDefault="0078049E" w:rsidP="00507015">
            <w:pPr>
              <w:jc w:val="center"/>
              <w:rPr>
                <w:sz w:val="22"/>
                <w:szCs w:val="22"/>
              </w:rPr>
            </w:pPr>
            <w:r>
              <w:rPr>
                <w:sz w:val="22"/>
                <w:szCs w:val="22"/>
              </w:rPr>
              <w:t>1,09</w:t>
            </w:r>
          </w:p>
        </w:tc>
      </w:tr>
      <w:tr w:rsidR="00507015" w:rsidRPr="001D4417" w:rsidTr="00507015">
        <w:tc>
          <w:tcPr>
            <w:tcW w:w="2851" w:type="dxa"/>
          </w:tcPr>
          <w:p w:rsidR="00507015" w:rsidRPr="001D4417" w:rsidRDefault="00507015" w:rsidP="00507015">
            <w:pPr>
              <w:rPr>
                <w:sz w:val="22"/>
                <w:szCs w:val="22"/>
              </w:rPr>
            </w:pPr>
            <w:r w:rsidRPr="001D4417">
              <w:rPr>
                <w:sz w:val="22"/>
                <w:szCs w:val="22"/>
              </w:rPr>
              <w:t>-женщины</w:t>
            </w:r>
          </w:p>
        </w:tc>
        <w:tc>
          <w:tcPr>
            <w:tcW w:w="1077" w:type="dxa"/>
          </w:tcPr>
          <w:p w:rsidR="00507015" w:rsidRPr="00C60BA3" w:rsidRDefault="0078049E" w:rsidP="00507015">
            <w:pPr>
              <w:jc w:val="center"/>
              <w:rPr>
                <w:sz w:val="22"/>
                <w:szCs w:val="22"/>
              </w:rPr>
            </w:pPr>
            <w:r>
              <w:rPr>
                <w:sz w:val="22"/>
                <w:szCs w:val="22"/>
              </w:rPr>
              <w:t>743</w:t>
            </w:r>
          </w:p>
        </w:tc>
        <w:tc>
          <w:tcPr>
            <w:tcW w:w="1077" w:type="dxa"/>
          </w:tcPr>
          <w:p w:rsidR="00507015" w:rsidRPr="00C60BA3" w:rsidRDefault="0078049E" w:rsidP="00507015">
            <w:pPr>
              <w:jc w:val="center"/>
              <w:rPr>
                <w:sz w:val="22"/>
                <w:szCs w:val="22"/>
              </w:rPr>
            </w:pPr>
            <w:r>
              <w:rPr>
                <w:sz w:val="22"/>
                <w:szCs w:val="22"/>
              </w:rPr>
              <w:t>940</w:t>
            </w:r>
          </w:p>
        </w:tc>
        <w:tc>
          <w:tcPr>
            <w:tcW w:w="1077" w:type="dxa"/>
          </w:tcPr>
          <w:p w:rsidR="00507015" w:rsidRPr="00C60BA3" w:rsidRDefault="0078049E" w:rsidP="00507015">
            <w:pPr>
              <w:jc w:val="center"/>
              <w:rPr>
                <w:sz w:val="22"/>
                <w:szCs w:val="22"/>
              </w:rPr>
            </w:pPr>
            <w:r>
              <w:rPr>
                <w:sz w:val="22"/>
                <w:szCs w:val="22"/>
              </w:rPr>
              <w:t>831</w:t>
            </w:r>
          </w:p>
        </w:tc>
        <w:tc>
          <w:tcPr>
            <w:tcW w:w="1077" w:type="dxa"/>
          </w:tcPr>
          <w:p w:rsidR="00507015" w:rsidRPr="00C60BA3" w:rsidRDefault="0078049E" w:rsidP="00507015">
            <w:pPr>
              <w:jc w:val="center"/>
              <w:rPr>
                <w:sz w:val="22"/>
                <w:szCs w:val="22"/>
              </w:rPr>
            </w:pPr>
            <w:r>
              <w:rPr>
                <w:sz w:val="22"/>
                <w:szCs w:val="22"/>
              </w:rPr>
              <w:t>737</w:t>
            </w:r>
          </w:p>
        </w:tc>
        <w:tc>
          <w:tcPr>
            <w:tcW w:w="1077" w:type="dxa"/>
          </w:tcPr>
          <w:p w:rsidR="00507015" w:rsidRPr="00C60BA3" w:rsidRDefault="0078049E" w:rsidP="00507015">
            <w:pPr>
              <w:jc w:val="center"/>
              <w:rPr>
                <w:sz w:val="22"/>
                <w:szCs w:val="22"/>
              </w:rPr>
            </w:pPr>
            <w:r>
              <w:rPr>
                <w:sz w:val="22"/>
                <w:szCs w:val="22"/>
              </w:rPr>
              <w:t>825</w:t>
            </w:r>
          </w:p>
        </w:tc>
        <w:tc>
          <w:tcPr>
            <w:tcW w:w="1115" w:type="dxa"/>
          </w:tcPr>
          <w:p w:rsidR="00507015" w:rsidRPr="00C60BA3" w:rsidRDefault="0078049E" w:rsidP="00507015">
            <w:pPr>
              <w:jc w:val="center"/>
              <w:rPr>
                <w:sz w:val="22"/>
                <w:szCs w:val="22"/>
              </w:rPr>
            </w:pPr>
            <w:r>
              <w:rPr>
                <w:sz w:val="22"/>
                <w:szCs w:val="22"/>
              </w:rPr>
              <w:t>671</w:t>
            </w:r>
          </w:p>
        </w:tc>
        <w:tc>
          <w:tcPr>
            <w:tcW w:w="1070" w:type="dxa"/>
          </w:tcPr>
          <w:p w:rsidR="00507015" w:rsidRPr="00C60BA3" w:rsidRDefault="0078049E" w:rsidP="00507015">
            <w:pPr>
              <w:jc w:val="center"/>
              <w:rPr>
                <w:sz w:val="22"/>
                <w:szCs w:val="22"/>
              </w:rPr>
            </w:pPr>
            <w:r>
              <w:rPr>
                <w:sz w:val="22"/>
                <w:szCs w:val="22"/>
              </w:rPr>
              <w:t>0,81</w:t>
            </w:r>
          </w:p>
        </w:tc>
      </w:tr>
      <w:tr w:rsidR="00507015" w:rsidRPr="001D4417" w:rsidTr="00507015">
        <w:tc>
          <w:tcPr>
            <w:tcW w:w="2851" w:type="dxa"/>
          </w:tcPr>
          <w:p w:rsidR="00507015" w:rsidRPr="001D4417" w:rsidRDefault="00507015" w:rsidP="00507015">
            <w:pPr>
              <w:rPr>
                <w:b/>
                <w:i/>
                <w:sz w:val="22"/>
                <w:szCs w:val="22"/>
              </w:rPr>
            </w:pPr>
            <w:r w:rsidRPr="001D4417">
              <w:rPr>
                <w:b/>
                <w:i/>
                <w:sz w:val="22"/>
                <w:szCs w:val="22"/>
              </w:rPr>
              <w:t xml:space="preserve">Из </w:t>
            </w:r>
            <w:r>
              <w:rPr>
                <w:b/>
                <w:i/>
                <w:sz w:val="22"/>
                <w:szCs w:val="22"/>
              </w:rPr>
              <w:t xml:space="preserve">обратившихся </w:t>
            </w:r>
            <w:r w:rsidRPr="001D4417">
              <w:rPr>
                <w:b/>
                <w:i/>
                <w:sz w:val="22"/>
                <w:szCs w:val="22"/>
              </w:rPr>
              <w:t xml:space="preserve"> по возрасту:</w:t>
            </w: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115" w:type="dxa"/>
          </w:tcPr>
          <w:p w:rsidR="00507015" w:rsidRPr="00C60BA3" w:rsidRDefault="00507015" w:rsidP="00507015">
            <w:pPr>
              <w:jc w:val="center"/>
              <w:rPr>
                <w:sz w:val="22"/>
                <w:szCs w:val="22"/>
              </w:rPr>
            </w:pPr>
          </w:p>
        </w:tc>
        <w:tc>
          <w:tcPr>
            <w:tcW w:w="1070" w:type="dxa"/>
          </w:tcPr>
          <w:p w:rsidR="00507015" w:rsidRPr="00C60BA3" w:rsidRDefault="00507015" w:rsidP="00507015">
            <w:pPr>
              <w:jc w:val="center"/>
              <w:rPr>
                <w:sz w:val="22"/>
                <w:szCs w:val="22"/>
              </w:rPr>
            </w:pPr>
          </w:p>
        </w:tc>
      </w:tr>
      <w:tr w:rsidR="00507015" w:rsidRPr="001D4417" w:rsidTr="00507015">
        <w:tc>
          <w:tcPr>
            <w:tcW w:w="2851" w:type="dxa"/>
          </w:tcPr>
          <w:p w:rsidR="00507015" w:rsidRPr="001D4417" w:rsidRDefault="00507015" w:rsidP="00507015">
            <w:pPr>
              <w:rPr>
                <w:sz w:val="22"/>
                <w:szCs w:val="22"/>
              </w:rPr>
            </w:pPr>
            <w:r>
              <w:rPr>
                <w:sz w:val="22"/>
                <w:szCs w:val="22"/>
              </w:rPr>
              <w:t>-14-17</w:t>
            </w:r>
          </w:p>
        </w:tc>
        <w:tc>
          <w:tcPr>
            <w:tcW w:w="1077" w:type="dxa"/>
          </w:tcPr>
          <w:p w:rsidR="00507015" w:rsidRPr="00C60BA3" w:rsidRDefault="0078049E" w:rsidP="00507015">
            <w:pPr>
              <w:jc w:val="center"/>
              <w:rPr>
                <w:sz w:val="22"/>
                <w:szCs w:val="22"/>
              </w:rPr>
            </w:pPr>
            <w:r>
              <w:rPr>
                <w:sz w:val="22"/>
                <w:szCs w:val="22"/>
              </w:rPr>
              <w:t>496</w:t>
            </w:r>
          </w:p>
        </w:tc>
        <w:tc>
          <w:tcPr>
            <w:tcW w:w="1077" w:type="dxa"/>
          </w:tcPr>
          <w:p w:rsidR="00507015" w:rsidRPr="00C60BA3" w:rsidRDefault="0078049E" w:rsidP="00507015">
            <w:pPr>
              <w:jc w:val="center"/>
              <w:rPr>
                <w:sz w:val="22"/>
                <w:szCs w:val="22"/>
              </w:rPr>
            </w:pPr>
            <w:r>
              <w:rPr>
                <w:sz w:val="22"/>
                <w:szCs w:val="22"/>
              </w:rPr>
              <w:t>432</w:t>
            </w:r>
          </w:p>
        </w:tc>
        <w:tc>
          <w:tcPr>
            <w:tcW w:w="1077" w:type="dxa"/>
          </w:tcPr>
          <w:p w:rsidR="00507015" w:rsidRPr="00C60BA3" w:rsidRDefault="0078049E" w:rsidP="00507015">
            <w:pPr>
              <w:jc w:val="center"/>
              <w:rPr>
                <w:sz w:val="22"/>
                <w:szCs w:val="22"/>
              </w:rPr>
            </w:pPr>
            <w:r>
              <w:rPr>
                <w:sz w:val="22"/>
                <w:szCs w:val="22"/>
              </w:rPr>
              <w:t>417</w:t>
            </w:r>
          </w:p>
        </w:tc>
        <w:tc>
          <w:tcPr>
            <w:tcW w:w="1077" w:type="dxa"/>
          </w:tcPr>
          <w:p w:rsidR="00507015" w:rsidRPr="00C60BA3" w:rsidRDefault="0078049E" w:rsidP="00507015">
            <w:pPr>
              <w:jc w:val="center"/>
              <w:rPr>
                <w:sz w:val="22"/>
                <w:szCs w:val="22"/>
              </w:rPr>
            </w:pPr>
            <w:r>
              <w:rPr>
                <w:sz w:val="22"/>
                <w:szCs w:val="22"/>
              </w:rPr>
              <w:t>440</w:t>
            </w:r>
          </w:p>
        </w:tc>
        <w:tc>
          <w:tcPr>
            <w:tcW w:w="1077" w:type="dxa"/>
          </w:tcPr>
          <w:p w:rsidR="00507015" w:rsidRPr="00C60BA3" w:rsidRDefault="0078049E" w:rsidP="00507015">
            <w:pPr>
              <w:jc w:val="center"/>
              <w:rPr>
                <w:sz w:val="22"/>
                <w:szCs w:val="22"/>
              </w:rPr>
            </w:pPr>
            <w:r>
              <w:rPr>
                <w:sz w:val="22"/>
                <w:szCs w:val="22"/>
              </w:rPr>
              <w:t>727</w:t>
            </w:r>
          </w:p>
        </w:tc>
        <w:tc>
          <w:tcPr>
            <w:tcW w:w="1115" w:type="dxa"/>
          </w:tcPr>
          <w:p w:rsidR="00507015" w:rsidRPr="00C60BA3" w:rsidRDefault="0078049E" w:rsidP="00507015">
            <w:pPr>
              <w:jc w:val="center"/>
              <w:rPr>
                <w:sz w:val="22"/>
                <w:szCs w:val="22"/>
              </w:rPr>
            </w:pPr>
            <w:r>
              <w:rPr>
                <w:sz w:val="22"/>
                <w:szCs w:val="22"/>
              </w:rPr>
              <w:t>413</w:t>
            </w:r>
          </w:p>
        </w:tc>
        <w:tc>
          <w:tcPr>
            <w:tcW w:w="1070" w:type="dxa"/>
          </w:tcPr>
          <w:p w:rsidR="00507015" w:rsidRPr="00C60BA3" w:rsidRDefault="0078049E" w:rsidP="00507015">
            <w:pPr>
              <w:jc w:val="center"/>
              <w:rPr>
                <w:sz w:val="22"/>
                <w:szCs w:val="22"/>
              </w:rPr>
            </w:pPr>
            <w:r>
              <w:rPr>
                <w:sz w:val="22"/>
                <w:szCs w:val="22"/>
              </w:rPr>
              <w:t>0,57</w:t>
            </w:r>
          </w:p>
        </w:tc>
      </w:tr>
      <w:tr w:rsidR="00507015" w:rsidRPr="001D4417" w:rsidTr="00507015">
        <w:tc>
          <w:tcPr>
            <w:tcW w:w="2851" w:type="dxa"/>
          </w:tcPr>
          <w:p w:rsidR="00507015" w:rsidRPr="001D4417" w:rsidRDefault="00507015" w:rsidP="00507015">
            <w:pPr>
              <w:rPr>
                <w:sz w:val="22"/>
                <w:szCs w:val="22"/>
              </w:rPr>
            </w:pPr>
            <w:r w:rsidRPr="001D4417">
              <w:rPr>
                <w:sz w:val="22"/>
                <w:szCs w:val="22"/>
              </w:rPr>
              <w:t>-1</w:t>
            </w:r>
            <w:r>
              <w:rPr>
                <w:sz w:val="22"/>
                <w:szCs w:val="22"/>
              </w:rPr>
              <w:t>8</w:t>
            </w:r>
            <w:r w:rsidRPr="001D4417">
              <w:rPr>
                <w:sz w:val="22"/>
                <w:szCs w:val="22"/>
              </w:rPr>
              <w:t>-24 лет</w:t>
            </w:r>
          </w:p>
        </w:tc>
        <w:tc>
          <w:tcPr>
            <w:tcW w:w="1077" w:type="dxa"/>
          </w:tcPr>
          <w:p w:rsidR="00507015" w:rsidRPr="00C60BA3" w:rsidRDefault="0078049E" w:rsidP="00507015">
            <w:pPr>
              <w:jc w:val="center"/>
              <w:rPr>
                <w:sz w:val="22"/>
                <w:szCs w:val="22"/>
              </w:rPr>
            </w:pPr>
            <w:r>
              <w:rPr>
                <w:sz w:val="22"/>
                <w:szCs w:val="22"/>
              </w:rPr>
              <w:t>104</w:t>
            </w:r>
          </w:p>
        </w:tc>
        <w:tc>
          <w:tcPr>
            <w:tcW w:w="1077" w:type="dxa"/>
          </w:tcPr>
          <w:p w:rsidR="00507015" w:rsidRPr="00C60BA3" w:rsidRDefault="0078049E" w:rsidP="00507015">
            <w:pPr>
              <w:jc w:val="center"/>
              <w:rPr>
                <w:sz w:val="22"/>
                <w:szCs w:val="22"/>
              </w:rPr>
            </w:pPr>
            <w:r>
              <w:rPr>
                <w:sz w:val="22"/>
                <w:szCs w:val="22"/>
              </w:rPr>
              <w:t>91</w:t>
            </w:r>
          </w:p>
        </w:tc>
        <w:tc>
          <w:tcPr>
            <w:tcW w:w="1077" w:type="dxa"/>
          </w:tcPr>
          <w:p w:rsidR="00507015" w:rsidRPr="00C60BA3" w:rsidRDefault="0078049E" w:rsidP="00507015">
            <w:pPr>
              <w:jc w:val="center"/>
              <w:rPr>
                <w:sz w:val="22"/>
                <w:szCs w:val="22"/>
              </w:rPr>
            </w:pPr>
            <w:r>
              <w:rPr>
                <w:sz w:val="22"/>
                <w:szCs w:val="22"/>
              </w:rPr>
              <w:t>115</w:t>
            </w:r>
          </w:p>
        </w:tc>
        <w:tc>
          <w:tcPr>
            <w:tcW w:w="1077" w:type="dxa"/>
          </w:tcPr>
          <w:p w:rsidR="00507015" w:rsidRPr="00C60BA3" w:rsidRDefault="0078049E" w:rsidP="00507015">
            <w:pPr>
              <w:jc w:val="center"/>
              <w:rPr>
                <w:sz w:val="22"/>
                <w:szCs w:val="22"/>
              </w:rPr>
            </w:pPr>
            <w:r>
              <w:rPr>
                <w:sz w:val="22"/>
                <w:szCs w:val="22"/>
              </w:rPr>
              <w:t>223</w:t>
            </w:r>
          </w:p>
        </w:tc>
        <w:tc>
          <w:tcPr>
            <w:tcW w:w="1077" w:type="dxa"/>
          </w:tcPr>
          <w:p w:rsidR="00507015" w:rsidRPr="00C60BA3" w:rsidRDefault="0078049E" w:rsidP="00507015">
            <w:pPr>
              <w:jc w:val="center"/>
              <w:rPr>
                <w:sz w:val="22"/>
                <w:szCs w:val="22"/>
              </w:rPr>
            </w:pPr>
            <w:r>
              <w:rPr>
                <w:sz w:val="22"/>
                <w:szCs w:val="22"/>
              </w:rPr>
              <w:t>199</w:t>
            </w:r>
          </w:p>
        </w:tc>
        <w:tc>
          <w:tcPr>
            <w:tcW w:w="1115" w:type="dxa"/>
          </w:tcPr>
          <w:p w:rsidR="00507015" w:rsidRPr="00C60BA3" w:rsidRDefault="0078049E" w:rsidP="00507015">
            <w:pPr>
              <w:jc w:val="center"/>
              <w:rPr>
                <w:sz w:val="22"/>
                <w:szCs w:val="22"/>
              </w:rPr>
            </w:pPr>
            <w:r>
              <w:rPr>
                <w:sz w:val="22"/>
                <w:szCs w:val="22"/>
              </w:rPr>
              <w:t>117</w:t>
            </w:r>
          </w:p>
        </w:tc>
        <w:tc>
          <w:tcPr>
            <w:tcW w:w="1070" w:type="dxa"/>
          </w:tcPr>
          <w:p w:rsidR="00507015" w:rsidRPr="00C60BA3" w:rsidRDefault="0078049E" w:rsidP="00507015">
            <w:pPr>
              <w:jc w:val="center"/>
              <w:rPr>
                <w:sz w:val="22"/>
                <w:szCs w:val="22"/>
              </w:rPr>
            </w:pPr>
            <w:r>
              <w:rPr>
                <w:sz w:val="22"/>
                <w:szCs w:val="22"/>
              </w:rPr>
              <w:t>0,59</w:t>
            </w:r>
          </w:p>
        </w:tc>
      </w:tr>
      <w:tr w:rsidR="00507015" w:rsidRPr="001D4417" w:rsidTr="00507015">
        <w:tc>
          <w:tcPr>
            <w:tcW w:w="2851" w:type="dxa"/>
          </w:tcPr>
          <w:p w:rsidR="00507015" w:rsidRPr="001D4417" w:rsidRDefault="00507015" w:rsidP="00507015">
            <w:pPr>
              <w:rPr>
                <w:sz w:val="22"/>
                <w:szCs w:val="22"/>
              </w:rPr>
            </w:pPr>
            <w:r w:rsidRPr="001D4417">
              <w:rPr>
                <w:sz w:val="22"/>
                <w:szCs w:val="22"/>
              </w:rPr>
              <w:t>-25-29 лет</w:t>
            </w:r>
          </w:p>
        </w:tc>
        <w:tc>
          <w:tcPr>
            <w:tcW w:w="1077" w:type="dxa"/>
          </w:tcPr>
          <w:p w:rsidR="00507015" w:rsidRPr="00C60BA3" w:rsidRDefault="0078049E" w:rsidP="00507015">
            <w:pPr>
              <w:jc w:val="center"/>
              <w:rPr>
                <w:sz w:val="22"/>
                <w:szCs w:val="22"/>
              </w:rPr>
            </w:pPr>
            <w:r>
              <w:rPr>
                <w:sz w:val="22"/>
                <w:szCs w:val="22"/>
              </w:rPr>
              <w:t>188</w:t>
            </w:r>
          </w:p>
        </w:tc>
        <w:tc>
          <w:tcPr>
            <w:tcW w:w="1077" w:type="dxa"/>
          </w:tcPr>
          <w:p w:rsidR="00507015" w:rsidRPr="00C60BA3" w:rsidRDefault="0078049E" w:rsidP="00507015">
            <w:pPr>
              <w:jc w:val="center"/>
              <w:rPr>
                <w:sz w:val="22"/>
                <w:szCs w:val="22"/>
              </w:rPr>
            </w:pPr>
            <w:r>
              <w:rPr>
                <w:sz w:val="22"/>
                <w:szCs w:val="22"/>
              </w:rPr>
              <w:t>291</w:t>
            </w:r>
          </w:p>
        </w:tc>
        <w:tc>
          <w:tcPr>
            <w:tcW w:w="1077" w:type="dxa"/>
          </w:tcPr>
          <w:p w:rsidR="00507015" w:rsidRPr="00C60BA3" w:rsidRDefault="0078049E" w:rsidP="00507015">
            <w:pPr>
              <w:jc w:val="center"/>
              <w:rPr>
                <w:sz w:val="22"/>
                <w:szCs w:val="22"/>
              </w:rPr>
            </w:pPr>
            <w:r>
              <w:rPr>
                <w:sz w:val="22"/>
                <w:szCs w:val="22"/>
              </w:rPr>
              <w:t>314</w:t>
            </w:r>
          </w:p>
        </w:tc>
        <w:tc>
          <w:tcPr>
            <w:tcW w:w="1077" w:type="dxa"/>
          </w:tcPr>
          <w:p w:rsidR="00507015" w:rsidRPr="00C60BA3" w:rsidRDefault="0078049E" w:rsidP="00507015">
            <w:pPr>
              <w:jc w:val="center"/>
              <w:rPr>
                <w:sz w:val="22"/>
                <w:szCs w:val="22"/>
              </w:rPr>
            </w:pPr>
            <w:r>
              <w:rPr>
                <w:sz w:val="22"/>
                <w:szCs w:val="22"/>
              </w:rPr>
              <w:t>417</w:t>
            </w:r>
          </w:p>
        </w:tc>
        <w:tc>
          <w:tcPr>
            <w:tcW w:w="1077" w:type="dxa"/>
          </w:tcPr>
          <w:p w:rsidR="00507015" w:rsidRPr="00C60BA3" w:rsidRDefault="0078049E" w:rsidP="00507015">
            <w:pPr>
              <w:jc w:val="center"/>
              <w:rPr>
                <w:sz w:val="22"/>
                <w:szCs w:val="22"/>
              </w:rPr>
            </w:pPr>
            <w:r>
              <w:rPr>
                <w:sz w:val="22"/>
                <w:szCs w:val="22"/>
              </w:rPr>
              <w:t>404</w:t>
            </w:r>
          </w:p>
        </w:tc>
        <w:tc>
          <w:tcPr>
            <w:tcW w:w="1115" w:type="dxa"/>
          </w:tcPr>
          <w:p w:rsidR="00507015" w:rsidRPr="00C60BA3" w:rsidRDefault="0078049E" w:rsidP="00507015">
            <w:pPr>
              <w:jc w:val="center"/>
              <w:rPr>
                <w:sz w:val="22"/>
                <w:szCs w:val="22"/>
              </w:rPr>
            </w:pPr>
            <w:r>
              <w:rPr>
                <w:sz w:val="22"/>
                <w:szCs w:val="22"/>
              </w:rPr>
              <w:t>337</w:t>
            </w:r>
          </w:p>
        </w:tc>
        <w:tc>
          <w:tcPr>
            <w:tcW w:w="1070" w:type="dxa"/>
          </w:tcPr>
          <w:p w:rsidR="00507015" w:rsidRPr="00C60BA3" w:rsidRDefault="0078049E" w:rsidP="00507015">
            <w:pPr>
              <w:jc w:val="center"/>
              <w:rPr>
                <w:sz w:val="22"/>
                <w:szCs w:val="22"/>
              </w:rPr>
            </w:pPr>
            <w:r>
              <w:rPr>
                <w:sz w:val="22"/>
                <w:szCs w:val="22"/>
              </w:rPr>
              <w:t>0,83</w:t>
            </w:r>
          </w:p>
        </w:tc>
      </w:tr>
      <w:tr w:rsidR="00507015" w:rsidRPr="001D4417" w:rsidTr="00507015">
        <w:tc>
          <w:tcPr>
            <w:tcW w:w="2851" w:type="dxa"/>
          </w:tcPr>
          <w:p w:rsidR="00507015" w:rsidRPr="001D4417" w:rsidRDefault="00507015" w:rsidP="00507015">
            <w:pPr>
              <w:rPr>
                <w:sz w:val="22"/>
                <w:szCs w:val="22"/>
              </w:rPr>
            </w:pPr>
            <w:r w:rsidRPr="001D4417">
              <w:rPr>
                <w:sz w:val="22"/>
                <w:szCs w:val="22"/>
              </w:rPr>
              <w:t>-предпенсионный                         возраст</w:t>
            </w:r>
          </w:p>
        </w:tc>
        <w:tc>
          <w:tcPr>
            <w:tcW w:w="1077" w:type="dxa"/>
          </w:tcPr>
          <w:p w:rsidR="00507015" w:rsidRPr="00C60BA3" w:rsidRDefault="0078049E" w:rsidP="00507015">
            <w:pPr>
              <w:jc w:val="center"/>
              <w:rPr>
                <w:sz w:val="22"/>
                <w:szCs w:val="22"/>
              </w:rPr>
            </w:pPr>
            <w:r>
              <w:rPr>
                <w:sz w:val="22"/>
                <w:szCs w:val="22"/>
              </w:rPr>
              <w:t>42</w:t>
            </w:r>
          </w:p>
        </w:tc>
        <w:tc>
          <w:tcPr>
            <w:tcW w:w="1077" w:type="dxa"/>
          </w:tcPr>
          <w:p w:rsidR="00507015" w:rsidRPr="00C60BA3" w:rsidRDefault="0078049E" w:rsidP="00507015">
            <w:pPr>
              <w:jc w:val="center"/>
              <w:rPr>
                <w:sz w:val="22"/>
                <w:szCs w:val="22"/>
              </w:rPr>
            </w:pPr>
            <w:r>
              <w:rPr>
                <w:sz w:val="22"/>
                <w:szCs w:val="22"/>
              </w:rPr>
              <w:t>30</w:t>
            </w:r>
          </w:p>
        </w:tc>
        <w:tc>
          <w:tcPr>
            <w:tcW w:w="1077" w:type="dxa"/>
          </w:tcPr>
          <w:p w:rsidR="00507015" w:rsidRPr="00C60BA3" w:rsidRDefault="0078049E" w:rsidP="00507015">
            <w:pPr>
              <w:jc w:val="center"/>
              <w:rPr>
                <w:sz w:val="22"/>
                <w:szCs w:val="22"/>
              </w:rPr>
            </w:pPr>
            <w:r>
              <w:rPr>
                <w:sz w:val="22"/>
                <w:szCs w:val="22"/>
              </w:rPr>
              <w:t>18</w:t>
            </w:r>
          </w:p>
        </w:tc>
        <w:tc>
          <w:tcPr>
            <w:tcW w:w="1077" w:type="dxa"/>
          </w:tcPr>
          <w:p w:rsidR="00507015" w:rsidRPr="00C60BA3" w:rsidRDefault="0078049E" w:rsidP="00507015">
            <w:pPr>
              <w:jc w:val="center"/>
              <w:rPr>
                <w:sz w:val="22"/>
                <w:szCs w:val="22"/>
              </w:rPr>
            </w:pPr>
            <w:r>
              <w:rPr>
                <w:sz w:val="22"/>
                <w:szCs w:val="22"/>
              </w:rPr>
              <w:t>41</w:t>
            </w:r>
          </w:p>
        </w:tc>
        <w:tc>
          <w:tcPr>
            <w:tcW w:w="1077" w:type="dxa"/>
          </w:tcPr>
          <w:p w:rsidR="00507015" w:rsidRPr="00C60BA3" w:rsidRDefault="0078049E" w:rsidP="00507015">
            <w:pPr>
              <w:jc w:val="center"/>
              <w:rPr>
                <w:sz w:val="22"/>
                <w:szCs w:val="22"/>
              </w:rPr>
            </w:pPr>
            <w:r>
              <w:rPr>
                <w:sz w:val="22"/>
                <w:szCs w:val="22"/>
              </w:rPr>
              <w:t>37</w:t>
            </w:r>
          </w:p>
        </w:tc>
        <w:tc>
          <w:tcPr>
            <w:tcW w:w="1115" w:type="dxa"/>
          </w:tcPr>
          <w:p w:rsidR="00507015" w:rsidRPr="00C60BA3" w:rsidRDefault="0078049E" w:rsidP="00507015">
            <w:pPr>
              <w:jc w:val="center"/>
              <w:rPr>
                <w:sz w:val="22"/>
                <w:szCs w:val="22"/>
              </w:rPr>
            </w:pPr>
            <w:r>
              <w:rPr>
                <w:sz w:val="22"/>
                <w:szCs w:val="22"/>
              </w:rPr>
              <w:t>42</w:t>
            </w:r>
          </w:p>
        </w:tc>
        <w:tc>
          <w:tcPr>
            <w:tcW w:w="1070" w:type="dxa"/>
          </w:tcPr>
          <w:p w:rsidR="00507015" w:rsidRPr="00C60BA3" w:rsidRDefault="0078049E" w:rsidP="00507015">
            <w:pPr>
              <w:jc w:val="center"/>
              <w:rPr>
                <w:sz w:val="22"/>
                <w:szCs w:val="22"/>
              </w:rPr>
            </w:pPr>
            <w:r>
              <w:rPr>
                <w:sz w:val="22"/>
                <w:szCs w:val="22"/>
              </w:rPr>
              <w:t>1,13</w:t>
            </w:r>
          </w:p>
        </w:tc>
      </w:tr>
      <w:tr w:rsidR="00507015" w:rsidRPr="001D4417" w:rsidTr="00507015">
        <w:tc>
          <w:tcPr>
            <w:tcW w:w="2851" w:type="dxa"/>
          </w:tcPr>
          <w:p w:rsidR="00507015" w:rsidRPr="001D4417" w:rsidRDefault="00507015" w:rsidP="00507015">
            <w:pPr>
              <w:rPr>
                <w:sz w:val="22"/>
                <w:szCs w:val="22"/>
              </w:rPr>
            </w:pPr>
            <w:r w:rsidRPr="001D4417">
              <w:rPr>
                <w:sz w:val="22"/>
                <w:szCs w:val="22"/>
              </w:rPr>
              <w:t>-других возрастов</w:t>
            </w:r>
          </w:p>
        </w:tc>
        <w:tc>
          <w:tcPr>
            <w:tcW w:w="1077" w:type="dxa"/>
          </w:tcPr>
          <w:p w:rsidR="00507015" w:rsidRPr="00C60BA3" w:rsidRDefault="0078049E" w:rsidP="00507015">
            <w:pPr>
              <w:jc w:val="center"/>
              <w:rPr>
                <w:sz w:val="22"/>
                <w:szCs w:val="22"/>
              </w:rPr>
            </w:pPr>
            <w:r>
              <w:rPr>
                <w:sz w:val="22"/>
                <w:szCs w:val="22"/>
              </w:rPr>
              <w:t>987</w:t>
            </w:r>
          </w:p>
        </w:tc>
        <w:tc>
          <w:tcPr>
            <w:tcW w:w="1077" w:type="dxa"/>
          </w:tcPr>
          <w:p w:rsidR="00507015" w:rsidRPr="00C60BA3" w:rsidRDefault="0078049E" w:rsidP="00507015">
            <w:pPr>
              <w:jc w:val="center"/>
              <w:rPr>
                <w:sz w:val="22"/>
                <w:szCs w:val="22"/>
              </w:rPr>
            </w:pPr>
            <w:r>
              <w:rPr>
                <w:sz w:val="22"/>
                <w:szCs w:val="22"/>
              </w:rPr>
              <w:t>991</w:t>
            </w:r>
          </w:p>
        </w:tc>
        <w:tc>
          <w:tcPr>
            <w:tcW w:w="1077" w:type="dxa"/>
          </w:tcPr>
          <w:p w:rsidR="00507015" w:rsidRPr="00C60BA3" w:rsidRDefault="0078049E" w:rsidP="00507015">
            <w:pPr>
              <w:jc w:val="center"/>
              <w:rPr>
                <w:sz w:val="22"/>
                <w:szCs w:val="22"/>
              </w:rPr>
            </w:pPr>
            <w:r>
              <w:rPr>
                <w:sz w:val="22"/>
                <w:szCs w:val="22"/>
              </w:rPr>
              <w:t>973</w:t>
            </w:r>
          </w:p>
        </w:tc>
        <w:tc>
          <w:tcPr>
            <w:tcW w:w="1077" w:type="dxa"/>
          </w:tcPr>
          <w:p w:rsidR="00507015" w:rsidRPr="00C60BA3" w:rsidRDefault="0078049E" w:rsidP="00507015">
            <w:pPr>
              <w:jc w:val="center"/>
              <w:rPr>
                <w:sz w:val="22"/>
                <w:szCs w:val="22"/>
              </w:rPr>
            </w:pPr>
            <w:r>
              <w:rPr>
                <w:sz w:val="22"/>
                <w:szCs w:val="22"/>
              </w:rPr>
              <w:t>911</w:t>
            </w:r>
          </w:p>
        </w:tc>
        <w:tc>
          <w:tcPr>
            <w:tcW w:w="1077" w:type="dxa"/>
          </w:tcPr>
          <w:p w:rsidR="00507015" w:rsidRPr="00C60BA3" w:rsidRDefault="0078049E" w:rsidP="00507015">
            <w:pPr>
              <w:jc w:val="center"/>
              <w:rPr>
                <w:sz w:val="22"/>
                <w:szCs w:val="22"/>
              </w:rPr>
            </w:pPr>
            <w:r>
              <w:rPr>
                <w:sz w:val="22"/>
                <w:szCs w:val="22"/>
              </w:rPr>
              <w:t>1011</w:t>
            </w:r>
          </w:p>
        </w:tc>
        <w:tc>
          <w:tcPr>
            <w:tcW w:w="1115" w:type="dxa"/>
          </w:tcPr>
          <w:p w:rsidR="00507015" w:rsidRPr="00C60BA3" w:rsidRDefault="0078049E" w:rsidP="00507015">
            <w:pPr>
              <w:jc w:val="center"/>
              <w:rPr>
                <w:sz w:val="22"/>
                <w:szCs w:val="22"/>
              </w:rPr>
            </w:pPr>
            <w:r>
              <w:rPr>
                <w:sz w:val="22"/>
                <w:szCs w:val="22"/>
              </w:rPr>
              <w:t>1078</w:t>
            </w:r>
          </w:p>
        </w:tc>
        <w:tc>
          <w:tcPr>
            <w:tcW w:w="1070" w:type="dxa"/>
          </w:tcPr>
          <w:p w:rsidR="00507015" w:rsidRPr="00C60BA3" w:rsidRDefault="0078049E" w:rsidP="00507015">
            <w:pPr>
              <w:jc w:val="center"/>
              <w:rPr>
                <w:sz w:val="22"/>
                <w:szCs w:val="22"/>
              </w:rPr>
            </w:pPr>
            <w:r>
              <w:rPr>
                <w:sz w:val="22"/>
                <w:szCs w:val="22"/>
              </w:rPr>
              <w:t>1,07</w:t>
            </w:r>
          </w:p>
        </w:tc>
      </w:tr>
      <w:tr w:rsidR="00507015" w:rsidRPr="001D4417" w:rsidTr="00507015">
        <w:tc>
          <w:tcPr>
            <w:tcW w:w="2851" w:type="dxa"/>
          </w:tcPr>
          <w:p w:rsidR="00507015" w:rsidRPr="001D4417" w:rsidRDefault="00507015" w:rsidP="00507015">
            <w:pPr>
              <w:rPr>
                <w:b/>
                <w:i/>
                <w:sz w:val="22"/>
                <w:szCs w:val="22"/>
              </w:rPr>
            </w:pPr>
            <w:r w:rsidRPr="001D4417">
              <w:rPr>
                <w:b/>
                <w:i/>
                <w:sz w:val="22"/>
                <w:szCs w:val="22"/>
              </w:rPr>
              <w:t xml:space="preserve">Из </w:t>
            </w:r>
            <w:r w:rsidR="0078049E">
              <w:rPr>
                <w:b/>
                <w:i/>
                <w:sz w:val="22"/>
                <w:szCs w:val="22"/>
              </w:rPr>
              <w:t>обратившихся</w:t>
            </w:r>
            <w:r w:rsidRPr="001D4417">
              <w:rPr>
                <w:b/>
                <w:i/>
                <w:sz w:val="22"/>
                <w:szCs w:val="22"/>
              </w:rPr>
              <w:t xml:space="preserve"> по образованию:</w:t>
            </w: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077" w:type="dxa"/>
          </w:tcPr>
          <w:p w:rsidR="00507015" w:rsidRPr="00C60BA3" w:rsidRDefault="00507015" w:rsidP="00507015">
            <w:pPr>
              <w:jc w:val="center"/>
              <w:rPr>
                <w:sz w:val="22"/>
                <w:szCs w:val="22"/>
              </w:rPr>
            </w:pPr>
          </w:p>
        </w:tc>
        <w:tc>
          <w:tcPr>
            <w:tcW w:w="1115" w:type="dxa"/>
          </w:tcPr>
          <w:p w:rsidR="00507015" w:rsidRPr="00C60BA3" w:rsidRDefault="00507015" w:rsidP="00507015">
            <w:pPr>
              <w:jc w:val="center"/>
              <w:rPr>
                <w:sz w:val="22"/>
                <w:szCs w:val="22"/>
              </w:rPr>
            </w:pPr>
          </w:p>
        </w:tc>
        <w:tc>
          <w:tcPr>
            <w:tcW w:w="1070" w:type="dxa"/>
          </w:tcPr>
          <w:p w:rsidR="00507015" w:rsidRPr="00C60BA3" w:rsidRDefault="00507015" w:rsidP="00507015">
            <w:pPr>
              <w:jc w:val="center"/>
              <w:rPr>
                <w:sz w:val="22"/>
                <w:szCs w:val="22"/>
              </w:rPr>
            </w:pPr>
          </w:p>
        </w:tc>
      </w:tr>
      <w:tr w:rsidR="00507015" w:rsidRPr="001D4417" w:rsidTr="00507015">
        <w:tc>
          <w:tcPr>
            <w:tcW w:w="2851" w:type="dxa"/>
          </w:tcPr>
          <w:p w:rsidR="00507015" w:rsidRPr="001D4417" w:rsidRDefault="00507015" w:rsidP="00507015">
            <w:pPr>
              <w:rPr>
                <w:sz w:val="22"/>
                <w:szCs w:val="22"/>
              </w:rPr>
            </w:pPr>
            <w:r w:rsidRPr="001D4417">
              <w:rPr>
                <w:sz w:val="22"/>
                <w:szCs w:val="22"/>
              </w:rPr>
              <w:t>-высшее образование</w:t>
            </w:r>
          </w:p>
        </w:tc>
        <w:tc>
          <w:tcPr>
            <w:tcW w:w="1077" w:type="dxa"/>
          </w:tcPr>
          <w:p w:rsidR="00507015" w:rsidRPr="00C60BA3" w:rsidRDefault="0078049E" w:rsidP="00507015">
            <w:pPr>
              <w:jc w:val="center"/>
              <w:rPr>
                <w:sz w:val="22"/>
                <w:szCs w:val="22"/>
              </w:rPr>
            </w:pPr>
            <w:r>
              <w:rPr>
                <w:sz w:val="22"/>
                <w:szCs w:val="22"/>
              </w:rPr>
              <w:t>97</w:t>
            </w:r>
          </w:p>
        </w:tc>
        <w:tc>
          <w:tcPr>
            <w:tcW w:w="1077" w:type="dxa"/>
          </w:tcPr>
          <w:p w:rsidR="00507015" w:rsidRPr="00C60BA3" w:rsidRDefault="0078049E" w:rsidP="00507015">
            <w:pPr>
              <w:jc w:val="center"/>
              <w:rPr>
                <w:sz w:val="22"/>
                <w:szCs w:val="22"/>
              </w:rPr>
            </w:pPr>
            <w:r>
              <w:rPr>
                <w:sz w:val="22"/>
                <w:szCs w:val="22"/>
              </w:rPr>
              <w:t>110</w:t>
            </w:r>
          </w:p>
        </w:tc>
        <w:tc>
          <w:tcPr>
            <w:tcW w:w="1077" w:type="dxa"/>
          </w:tcPr>
          <w:p w:rsidR="00507015" w:rsidRPr="00C60BA3" w:rsidRDefault="0078049E" w:rsidP="00507015">
            <w:pPr>
              <w:jc w:val="center"/>
              <w:rPr>
                <w:sz w:val="22"/>
                <w:szCs w:val="22"/>
              </w:rPr>
            </w:pPr>
            <w:r>
              <w:rPr>
                <w:sz w:val="22"/>
                <w:szCs w:val="22"/>
              </w:rPr>
              <w:t>118</w:t>
            </w:r>
          </w:p>
        </w:tc>
        <w:tc>
          <w:tcPr>
            <w:tcW w:w="1077" w:type="dxa"/>
          </w:tcPr>
          <w:p w:rsidR="00507015" w:rsidRPr="00C60BA3" w:rsidRDefault="0078049E" w:rsidP="00507015">
            <w:pPr>
              <w:jc w:val="center"/>
              <w:rPr>
                <w:sz w:val="22"/>
                <w:szCs w:val="22"/>
              </w:rPr>
            </w:pPr>
            <w:r>
              <w:rPr>
                <w:sz w:val="22"/>
                <w:szCs w:val="22"/>
              </w:rPr>
              <w:t>205</w:t>
            </w:r>
          </w:p>
        </w:tc>
        <w:tc>
          <w:tcPr>
            <w:tcW w:w="1077" w:type="dxa"/>
          </w:tcPr>
          <w:p w:rsidR="00507015" w:rsidRPr="00C60BA3" w:rsidRDefault="0078049E" w:rsidP="00507015">
            <w:pPr>
              <w:jc w:val="center"/>
              <w:rPr>
                <w:sz w:val="22"/>
                <w:szCs w:val="22"/>
              </w:rPr>
            </w:pPr>
            <w:r>
              <w:rPr>
                <w:sz w:val="22"/>
                <w:szCs w:val="22"/>
              </w:rPr>
              <w:t>196</w:t>
            </w:r>
          </w:p>
        </w:tc>
        <w:tc>
          <w:tcPr>
            <w:tcW w:w="1115" w:type="dxa"/>
          </w:tcPr>
          <w:p w:rsidR="00507015" w:rsidRPr="00C60BA3" w:rsidRDefault="0078049E" w:rsidP="00507015">
            <w:pPr>
              <w:jc w:val="center"/>
              <w:rPr>
                <w:sz w:val="22"/>
                <w:szCs w:val="22"/>
              </w:rPr>
            </w:pPr>
            <w:r>
              <w:rPr>
                <w:sz w:val="22"/>
                <w:szCs w:val="22"/>
              </w:rPr>
              <w:t>256</w:t>
            </w:r>
          </w:p>
        </w:tc>
        <w:tc>
          <w:tcPr>
            <w:tcW w:w="1070" w:type="dxa"/>
          </w:tcPr>
          <w:p w:rsidR="00507015" w:rsidRPr="00C60BA3" w:rsidRDefault="0078049E" w:rsidP="00507015">
            <w:pPr>
              <w:jc w:val="center"/>
              <w:rPr>
                <w:sz w:val="22"/>
                <w:szCs w:val="22"/>
              </w:rPr>
            </w:pPr>
            <w:r>
              <w:rPr>
                <w:sz w:val="22"/>
                <w:szCs w:val="22"/>
              </w:rPr>
              <w:t>1,31</w:t>
            </w:r>
          </w:p>
        </w:tc>
      </w:tr>
      <w:tr w:rsidR="00507015" w:rsidRPr="001D4417" w:rsidTr="00507015">
        <w:tc>
          <w:tcPr>
            <w:tcW w:w="2851" w:type="dxa"/>
          </w:tcPr>
          <w:p w:rsidR="00507015" w:rsidRPr="001D4417" w:rsidRDefault="00507015" w:rsidP="00507015">
            <w:pPr>
              <w:rPr>
                <w:sz w:val="22"/>
                <w:szCs w:val="22"/>
              </w:rPr>
            </w:pPr>
            <w:r w:rsidRPr="001D4417">
              <w:rPr>
                <w:sz w:val="22"/>
                <w:szCs w:val="22"/>
              </w:rPr>
              <w:t>-среднее проф. образование</w:t>
            </w:r>
          </w:p>
        </w:tc>
        <w:tc>
          <w:tcPr>
            <w:tcW w:w="1077" w:type="dxa"/>
          </w:tcPr>
          <w:p w:rsidR="00507015" w:rsidRPr="00C60BA3" w:rsidRDefault="0078049E" w:rsidP="00507015">
            <w:pPr>
              <w:jc w:val="center"/>
              <w:rPr>
                <w:sz w:val="22"/>
                <w:szCs w:val="22"/>
              </w:rPr>
            </w:pPr>
            <w:r>
              <w:rPr>
                <w:sz w:val="22"/>
                <w:szCs w:val="22"/>
              </w:rPr>
              <w:t>272</w:t>
            </w:r>
          </w:p>
        </w:tc>
        <w:tc>
          <w:tcPr>
            <w:tcW w:w="1077" w:type="dxa"/>
          </w:tcPr>
          <w:p w:rsidR="00507015" w:rsidRPr="00C60BA3" w:rsidRDefault="0078049E" w:rsidP="00507015">
            <w:pPr>
              <w:jc w:val="center"/>
              <w:rPr>
                <w:sz w:val="22"/>
                <w:szCs w:val="22"/>
              </w:rPr>
            </w:pPr>
            <w:r>
              <w:rPr>
                <w:sz w:val="22"/>
                <w:szCs w:val="22"/>
              </w:rPr>
              <w:t>263</w:t>
            </w:r>
          </w:p>
        </w:tc>
        <w:tc>
          <w:tcPr>
            <w:tcW w:w="1077" w:type="dxa"/>
          </w:tcPr>
          <w:p w:rsidR="00507015" w:rsidRPr="00C60BA3" w:rsidRDefault="0078049E" w:rsidP="00507015">
            <w:pPr>
              <w:jc w:val="center"/>
              <w:rPr>
                <w:sz w:val="22"/>
                <w:szCs w:val="22"/>
              </w:rPr>
            </w:pPr>
            <w:r>
              <w:rPr>
                <w:sz w:val="22"/>
                <w:szCs w:val="22"/>
              </w:rPr>
              <w:t>385</w:t>
            </w:r>
          </w:p>
        </w:tc>
        <w:tc>
          <w:tcPr>
            <w:tcW w:w="1077" w:type="dxa"/>
          </w:tcPr>
          <w:p w:rsidR="00507015" w:rsidRPr="00C60BA3" w:rsidRDefault="0078049E" w:rsidP="00507015">
            <w:pPr>
              <w:jc w:val="center"/>
              <w:rPr>
                <w:sz w:val="22"/>
                <w:szCs w:val="22"/>
              </w:rPr>
            </w:pPr>
            <w:r>
              <w:rPr>
                <w:sz w:val="22"/>
                <w:szCs w:val="22"/>
              </w:rPr>
              <w:t>499</w:t>
            </w:r>
          </w:p>
        </w:tc>
        <w:tc>
          <w:tcPr>
            <w:tcW w:w="1077" w:type="dxa"/>
          </w:tcPr>
          <w:p w:rsidR="00507015" w:rsidRPr="00C60BA3" w:rsidRDefault="0078049E" w:rsidP="00507015">
            <w:pPr>
              <w:jc w:val="center"/>
              <w:rPr>
                <w:sz w:val="22"/>
                <w:szCs w:val="22"/>
              </w:rPr>
            </w:pPr>
            <w:r>
              <w:rPr>
                <w:sz w:val="22"/>
                <w:szCs w:val="22"/>
              </w:rPr>
              <w:t>505</w:t>
            </w:r>
          </w:p>
        </w:tc>
        <w:tc>
          <w:tcPr>
            <w:tcW w:w="1115" w:type="dxa"/>
          </w:tcPr>
          <w:p w:rsidR="00507015" w:rsidRPr="00C60BA3" w:rsidRDefault="0078049E" w:rsidP="00507015">
            <w:pPr>
              <w:jc w:val="center"/>
              <w:rPr>
                <w:sz w:val="22"/>
                <w:szCs w:val="22"/>
              </w:rPr>
            </w:pPr>
            <w:r>
              <w:rPr>
                <w:sz w:val="22"/>
                <w:szCs w:val="22"/>
              </w:rPr>
              <w:t>615</w:t>
            </w:r>
          </w:p>
        </w:tc>
        <w:tc>
          <w:tcPr>
            <w:tcW w:w="1070" w:type="dxa"/>
          </w:tcPr>
          <w:p w:rsidR="00507015" w:rsidRPr="00C60BA3" w:rsidRDefault="0078049E" w:rsidP="00507015">
            <w:pPr>
              <w:jc w:val="center"/>
              <w:rPr>
                <w:sz w:val="22"/>
                <w:szCs w:val="22"/>
              </w:rPr>
            </w:pPr>
            <w:r>
              <w:rPr>
                <w:sz w:val="22"/>
                <w:szCs w:val="22"/>
              </w:rPr>
              <w:t>1,22</w:t>
            </w:r>
          </w:p>
        </w:tc>
      </w:tr>
      <w:tr w:rsidR="00507015" w:rsidRPr="001D4417" w:rsidTr="00507015">
        <w:tc>
          <w:tcPr>
            <w:tcW w:w="2851" w:type="dxa"/>
          </w:tcPr>
          <w:p w:rsidR="00507015" w:rsidRPr="001D4417" w:rsidRDefault="00507015" w:rsidP="0078049E">
            <w:pPr>
              <w:ind w:right="-59"/>
              <w:rPr>
                <w:sz w:val="22"/>
                <w:szCs w:val="22"/>
              </w:rPr>
            </w:pPr>
            <w:r w:rsidRPr="001D4417">
              <w:rPr>
                <w:sz w:val="22"/>
                <w:szCs w:val="22"/>
              </w:rPr>
              <w:t>-начальное проф. образование</w:t>
            </w:r>
          </w:p>
        </w:tc>
        <w:tc>
          <w:tcPr>
            <w:tcW w:w="1077" w:type="dxa"/>
          </w:tcPr>
          <w:p w:rsidR="00507015" w:rsidRPr="00C60BA3" w:rsidRDefault="00500A94" w:rsidP="00507015">
            <w:pPr>
              <w:jc w:val="center"/>
              <w:rPr>
                <w:sz w:val="22"/>
                <w:szCs w:val="22"/>
              </w:rPr>
            </w:pPr>
            <w:r>
              <w:rPr>
                <w:sz w:val="22"/>
                <w:szCs w:val="22"/>
              </w:rPr>
              <w:t>397</w:t>
            </w:r>
          </w:p>
        </w:tc>
        <w:tc>
          <w:tcPr>
            <w:tcW w:w="1077" w:type="dxa"/>
          </w:tcPr>
          <w:p w:rsidR="00507015" w:rsidRPr="00C60BA3" w:rsidRDefault="00500A94" w:rsidP="00507015">
            <w:pPr>
              <w:jc w:val="center"/>
              <w:rPr>
                <w:sz w:val="22"/>
                <w:szCs w:val="22"/>
              </w:rPr>
            </w:pPr>
            <w:r>
              <w:rPr>
                <w:sz w:val="22"/>
                <w:szCs w:val="22"/>
              </w:rPr>
              <w:t>246</w:t>
            </w:r>
          </w:p>
        </w:tc>
        <w:tc>
          <w:tcPr>
            <w:tcW w:w="1077" w:type="dxa"/>
          </w:tcPr>
          <w:p w:rsidR="00507015" w:rsidRPr="00C60BA3" w:rsidRDefault="00500A94" w:rsidP="00507015">
            <w:pPr>
              <w:jc w:val="center"/>
              <w:rPr>
                <w:sz w:val="22"/>
                <w:szCs w:val="22"/>
              </w:rPr>
            </w:pPr>
            <w:r>
              <w:rPr>
                <w:sz w:val="22"/>
                <w:szCs w:val="22"/>
              </w:rPr>
              <w:t>383</w:t>
            </w:r>
          </w:p>
        </w:tc>
        <w:tc>
          <w:tcPr>
            <w:tcW w:w="1077" w:type="dxa"/>
          </w:tcPr>
          <w:p w:rsidR="00507015" w:rsidRPr="00C60BA3" w:rsidRDefault="00500A94" w:rsidP="00507015">
            <w:pPr>
              <w:jc w:val="center"/>
              <w:rPr>
                <w:sz w:val="22"/>
                <w:szCs w:val="22"/>
              </w:rPr>
            </w:pPr>
            <w:r>
              <w:rPr>
                <w:sz w:val="22"/>
                <w:szCs w:val="22"/>
              </w:rPr>
              <w:t>271</w:t>
            </w:r>
          </w:p>
        </w:tc>
        <w:tc>
          <w:tcPr>
            <w:tcW w:w="1077" w:type="dxa"/>
          </w:tcPr>
          <w:p w:rsidR="00507015" w:rsidRPr="00C60BA3" w:rsidRDefault="00500A94" w:rsidP="00507015">
            <w:pPr>
              <w:jc w:val="center"/>
              <w:rPr>
                <w:sz w:val="22"/>
                <w:szCs w:val="22"/>
              </w:rPr>
            </w:pPr>
            <w:r>
              <w:rPr>
                <w:sz w:val="22"/>
                <w:szCs w:val="22"/>
              </w:rPr>
              <w:t>256</w:t>
            </w:r>
          </w:p>
        </w:tc>
        <w:tc>
          <w:tcPr>
            <w:tcW w:w="1115" w:type="dxa"/>
          </w:tcPr>
          <w:p w:rsidR="00507015" w:rsidRPr="00C60BA3" w:rsidRDefault="00500A94" w:rsidP="00507015">
            <w:pPr>
              <w:jc w:val="center"/>
              <w:rPr>
                <w:sz w:val="22"/>
                <w:szCs w:val="22"/>
              </w:rPr>
            </w:pPr>
            <w:r>
              <w:rPr>
                <w:sz w:val="22"/>
                <w:szCs w:val="22"/>
              </w:rPr>
              <w:t>242</w:t>
            </w:r>
          </w:p>
        </w:tc>
        <w:tc>
          <w:tcPr>
            <w:tcW w:w="1070" w:type="dxa"/>
          </w:tcPr>
          <w:p w:rsidR="00507015" w:rsidRPr="00C60BA3" w:rsidRDefault="00500A94" w:rsidP="00507015">
            <w:pPr>
              <w:jc w:val="center"/>
              <w:rPr>
                <w:sz w:val="22"/>
                <w:szCs w:val="22"/>
              </w:rPr>
            </w:pPr>
            <w:r>
              <w:rPr>
                <w:sz w:val="22"/>
                <w:szCs w:val="22"/>
              </w:rPr>
              <w:t>0,95</w:t>
            </w:r>
          </w:p>
        </w:tc>
      </w:tr>
      <w:tr w:rsidR="00507015" w:rsidRPr="001D4417" w:rsidTr="00507015">
        <w:tc>
          <w:tcPr>
            <w:tcW w:w="2851" w:type="dxa"/>
          </w:tcPr>
          <w:p w:rsidR="00507015" w:rsidRPr="001D4417" w:rsidRDefault="00507015" w:rsidP="00507015">
            <w:pPr>
              <w:rPr>
                <w:sz w:val="22"/>
                <w:szCs w:val="22"/>
              </w:rPr>
            </w:pPr>
            <w:r w:rsidRPr="001D4417">
              <w:rPr>
                <w:sz w:val="22"/>
                <w:szCs w:val="22"/>
              </w:rPr>
              <w:t>-среднее(полное) общее образование</w:t>
            </w:r>
          </w:p>
        </w:tc>
        <w:tc>
          <w:tcPr>
            <w:tcW w:w="1077" w:type="dxa"/>
          </w:tcPr>
          <w:p w:rsidR="00507015" w:rsidRPr="00C60BA3" w:rsidRDefault="00500A94" w:rsidP="00507015">
            <w:pPr>
              <w:jc w:val="center"/>
              <w:rPr>
                <w:sz w:val="22"/>
                <w:szCs w:val="22"/>
              </w:rPr>
            </w:pPr>
            <w:r>
              <w:rPr>
                <w:sz w:val="22"/>
                <w:szCs w:val="22"/>
              </w:rPr>
              <w:t>418</w:t>
            </w:r>
          </w:p>
        </w:tc>
        <w:tc>
          <w:tcPr>
            <w:tcW w:w="1077" w:type="dxa"/>
          </w:tcPr>
          <w:p w:rsidR="00507015" w:rsidRPr="00C60BA3" w:rsidRDefault="00500A94" w:rsidP="00507015">
            <w:pPr>
              <w:jc w:val="center"/>
              <w:rPr>
                <w:sz w:val="22"/>
                <w:szCs w:val="22"/>
              </w:rPr>
            </w:pPr>
            <w:r>
              <w:rPr>
                <w:sz w:val="22"/>
                <w:szCs w:val="22"/>
              </w:rPr>
              <w:t>359</w:t>
            </w:r>
          </w:p>
        </w:tc>
        <w:tc>
          <w:tcPr>
            <w:tcW w:w="1077" w:type="dxa"/>
          </w:tcPr>
          <w:p w:rsidR="00507015" w:rsidRPr="00C60BA3" w:rsidRDefault="00500A94" w:rsidP="00507015">
            <w:pPr>
              <w:jc w:val="center"/>
              <w:rPr>
                <w:sz w:val="22"/>
                <w:szCs w:val="22"/>
              </w:rPr>
            </w:pPr>
            <w:r>
              <w:rPr>
                <w:sz w:val="22"/>
                <w:szCs w:val="22"/>
              </w:rPr>
              <w:t>383</w:t>
            </w:r>
          </w:p>
        </w:tc>
        <w:tc>
          <w:tcPr>
            <w:tcW w:w="1077" w:type="dxa"/>
          </w:tcPr>
          <w:p w:rsidR="00507015" w:rsidRPr="00C60BA3" w:rsidRDefault="00500A94" w:rsidP="00507015">
            <w:pPr>
              <w:jc w:val="center"/>
              <w:rPr>
                <w:sz w:val="22"/>
                <w:szCs w:val="22"/>
              </w:rPr>
            </w:pPr>
            <w:r>
              <w:rPr>
                <w:sz w:val="22"/>
                <w:szCs w:val="22"/>
              </w:rPr>
              <w:t>271</w:t>
            </w:r>
          </w:p>
        </w:tc>
        <w:tc>
          <w:tcPr>
            <w:tcW w:w="1077" w:type="dxa"/>
          </w:tcPr>
          <w:p w:rsidR="00507015" w:rsidRPr="00C60BA3" w:rsidRDefault="00500A94" w:rsidP="00507015">
            <w:pPr>
              <w:jc w:val="center"/>
              <w:rPr>
                <w:sz w:val="22"/>
                <w:szCs w:val="22"/>
              </w:rPr>
            </w:pPr>
            <w:r>
              <w:rPr>
                <w:sz w:val="22"/>
                <w:szCs w:val="22"/>
              </w:rPr>
              <w:t>256</w:t>
            </w:r>
          </w:p>
        </w:tc>
        <w:tc>
          <w:tcPr>
            <w:tcW w:w="1115" w:type="dxa"/>
          </w:tcPr>
          <w:p w:rsidR="00507015" w:rsidRPr="00C60BA3" w:rsidRDefault="00500A94" w:rsidP="00507015">
            <w:pPr>
              <w:jc w:val="center"/>
              <w:rPr>
                <w:sz w:val="22"/>
                <w:szCs w:val="22"/>
              </w:rPr>
            </w:pPr>
            <w:r>
              <w:rPr>
                <w:sz w:val="22"/>
                <w:szCs w:val="22"/>
              </w:rPr>
              <w:t>242</w:t>
            </w:r>
          </w:p>
        </w:tc>
        <w:tc>
          <w:tcPr>
            <w:tcW w:w="1070" w:type="dxa"/>
          </w:tcPr>
          <w:p w:rsidR="00507015" w:rsidRPr="00C60BA3" w:rsidRDefault="00500A94" w:rsidP="00507015">
            <w:pPr>
              <w:jc w:val="center"/>
              <w:rPr>
                <w:sz w:val="22"/>
                <w:szCs w:val="22"/>
              </w:rPr>
            </w:pPr>
            <w:r>
              <w:rPr>
                <w:sz w:val="22"/>
                <w:szCs w:val="22"/>
              </w:rPr>
              <w:t>0,95</w:t>
            </w:r>
          </w:p>
        </w:tc>
      </w:tr>
      <w:tr w:rsidR="00507015" w:rsidRPr="001D4417" w:rsidTr="00507015">
        <w:tc>
          <w:tcPr>
            <w:tcW w:w="2851" w:type="dxa"/>
          </w:tcPr>
          <w:p w:rsidR="00507015" w:rsidRPr="001D4417" w:rsidRDefault="00507015" w:rsidP="00507015">
            <w:pPr>
              <w:rPr>
                <w:sz w:val="22"/>
                <w:szCs w:val="22"/>
              </w:rPr>
            </w:pPr>
            <w:r w:rsidRPr="001D4417">
              <w:rPr>
                <w:sz w:val="22"/>
                <w:szCs w:val="22"/>
              </w:rPr>
              <w:t>-не имеющих среднего общего образования</w:t>
            </w:r>
          </w:p>
        </w:tc>
        <w:tc>
          <w:tcPr>
            <w:tcW w:w="1077" w:type="dxa"/>
          </w:tcPr>
          <w:p w:rsidR="00507015" w:rsidRPr="00C60BA3" w:rsidRDefault="00500A94" w:rsidP="00507015">
            <w:pPr>
              <w:jc w:val="center"/>
              <w:rPr>
                <w:sz w:val="22"/>
                <w:szCs w:val="22"/>
              </w:rPr>
            </w:pPr>
            <w:r>
              <w:rPr>
                <w:sz w:val="22"/>
                <w:szCs w:val="22"/>
              </w:rPr>
              <w:t>266,</w:t>
            </w:r>
          </w:p>
        </w:tc>
        <w:tc>
          <w:tcPr>
            <w:tcW w:w="1077" w:type="dxa"/>
          </w:tcPr>
          <w:p w:rsidR="00507015" w:rsidRPr="00C60BA3" w:rsidRDefault="00500A94" w:rsidP="00507015">
            <w:pPr>
              <w:jc w:val="center"/>
              <w:rPr>
                <w:sz w:val="22"/>
                <w:szCs w:val="22"/>
              </w:rPr>
            </w:pPr>
            <w:r>
              <w:rPr>
                <w:sz w:val="22"/>
                <w:szCs w:val="22"/>
              </w:rPr>
              <w:t>43</w:t>
            </w:r>
          </w:p>
        </w:tc>
        <w:tc>
          <w:tcPr>
            <w:tcW w:w="1077" w:type="dxa"/>
          </w:tcPr>
          <w:p w:rsidR="00507015" w:rsidRPr="00C60BA3" w:rsidRDefault="00500A94" w:rsidP="00507015">
            <w:pPr>
              <w:jc w:val="center"/>
              <w:rPr>
                <w:sz w:val="22"/>
                <w:szCs w:val="22"/>
              </w:rPr>
            </w:pPr>
            <w:r>
              <w:rPr>
                <w:sz w:val="22"/>
                <w:szCs w:val="22"/>
              </w:rPr>
              <w:t>233</w:t>
            </w:r>
          </w:p>
        </w:tc>
        <w:tc>
          <w:tcPr>
            <w:tcW w:w="1077" w:type="dxa"/>
          </w:tcPr>
          <w:p w:rsidR="00507015" w:rsidRPr="00C60BA3" w:rsidRDefault="00500A94" w:rsidP="00507015">
            <w:pPr>
              <w:jc w:val="center"/>
              <w:rPr>
                <w:sz w:val="22"/>
                <w:szCs w:val="22"/>
              </w:rPr>
            </w:pPr>
            <w:r>
              <w:rPr>
                <w:sz w:val="22"/>
                <w:szCs w:val="22"/>
              </w:rPr>
              <w:t>305</w:t>
            </w:r>
          </w:p>
        </w:tc>
        <w:tc>
          <w:tcPr>
            <w:tcW w:w="1077" w:type="dxa"/>
          </w:tcPr>
          <w:p w:rsidR="00507015" w:rsidRPr="00C60BA3" w:rsidRDefault="00500A94" w:rsidP="00507015">
            <w:pPr>
              <w:jc w:val="center"/>
              <w:rPr>
                <w:sz w:val="22"/>
                <w:szCs w:val="22"/>
              </w:rPr>
            </w:pPr>
            <w:r>
              <w:rPr>
                <w:sz w:val="22"/>
                <w:szCs w:val="22"/>
              </w:rPr>
              <w:t>361</w:t>
            </w:r>
          </w:p>
        </w:tc>
        <w:tc>
          <w:tcPr>
            <w:tcW w:w="1115" w:type="dxa"/>
          </w:tcPr>
          <w:p w:rsidR="00507015" w:rsidRPr="00C60BA3" w:rsidRDefault="00500A94" w:rsidP="00507015">
            <w:pPr>
              <w:jc w:val="center"/>
              <w:rPr>
                <w:sz w:val="22"/>
                <w:szCs w:val="22"/>
              </w:rPr>
            </w:pPr>
            <w:r>
              <w:rPr>
                <w:sz w:val="22"/>
                <w:szCs w:val="22"/>
              </w:rPr>
              <w:t>255</w:t>
            </w:r>
          </w:p>
        </w:tc>
        <w:tc>
          <w:tcPr>
            <w:tcW w:w="1070" w:type="dxa"/>
          </w:tcPr>
          <w:p w:rsidR="00507015" w:rsidRPr="00C60BA3" w:rsidRDefault="00500A94" w:rsidP="00507015">
            <w:pPr>
              <w:jc w:val="center"/>
              <w:rPr>
                <w:sz w:val="22"/>
                <w:szCs w:val="22"/>
              </w:rPr>
            </w:pPr>
            <w:r>
              <w:rPr>
                <w:sz w:val="22"/>
                <w:szCs w:val="22"/>
              </w:rPr>
              <w:t>0,71</w:t>
            </w:r>
          </w:p>
        </w:tc>
      </w:tr>
      <w:tr w:rsidR="0078049E" w:rsidRPr="001D4417" w:rsidTr="00507015">
        <w:tc>
          <w:tcPr>
            <w:tcW w:w="2851" w:type="dxa"/>
          </w:tcPr>
          <w:p w:rsidR="0078049E" w:rsidRPr="001D4417" w:rsidRDefault="0078049E" w:rsidP="00284C70">
            <w:pPr>
              <w:rPr>
                <w:sz w:val="22"/>
                <w:szCs w:val="22"/>
              </w:rPr>
            </w:pPr>
            <w:r>
              <w:rPr>
                <w:sz w:val="22"/>
                <w:szCs w:val="22"/>
              </w:rPr>
              <w:t>-учащихся школ и ПТУ</w:t>
            </w:r>
          </w:p>
        </w:tc>
        <w:tc>
          <w:tcPr>
            <w:tcW w:w="1077" w:type="dxa"/>
          </w:tcPr>
          <w:p w:rsidR="0078049E" w:rsidRPr="00C60BA3" w:rsidRDefault="0078049E" w:rsidP="00284C70">
            <w:pPr>
              <w:jc w:val="center"/>
              <w:rPr>
                <w:sz w:val="22"/>
                <w:szCs w:val="22"/>
              </w:rPr>
            </w:pPr>
            <w:r>
              <w:rPr>
                <w:sz w:val="22"/>
                <w:szCs w:val="22"/>
              </w:rPr>
              <w:t>496</w:t>
            </w:r>
          </w:p>
        </w:tc>
        <w:tc>
          <w:tcPr>
            <w:tcW w:w="1077" w:type="dxa"/>
          </w:tcPr>
          <w:p w:rsidR="0078049E" w:rsidRPr="00C60BA3" w:rsidRDefault="0078049E" w:rsidP="00284C70">
            <w:pPr>
              <w:jc w:val="center"/>
              <w:rPr>
                <w:sz w:val="22"/>
                <w:szCs w:val="22"/>
              </w:rPr>
            </w:pPr>
            <w:r>
              <w:rPr>
                <w:sz w:val="22"/>
                <w:szCs w:val="22"/>
              </w:rPr>
              <w:t>432</w:t>
            </w:r>
          </w:p>
        </w:tc>
        <w:tc>
          <w:tcPr>
            <w:tcW w:w="1077" w:type="dxa"/>
          </w:tcPr>
          <w:p w:rsidR="0078049E" w:rsidRPr="00C60BA3" w:rsidRDefault="0078049E" w:rsidP="00284C70">
            <w:pPr>
              <w:jc w:val="center"/>
              <w:rPr>
                <w:sz w:val="22"/>
                <w:szCs w:val="22"/>
              </w:rPr>
            </w:pPr>
            <w:r>
              <w:rPr>
                <w:sz w:val="22"/>
                <w:szCs w:val="22"/>
              </w:rPr>
              <w:t>417</w:t>
            </w:r>
          </w:p>
        </w:tc>
        <w:tc>
          <w:tcPr>
            <w:tcW w:w="1077" w:type="dxa"/>
          </w:tcPr>
          <w:p w:rsidR="0078049E" w:rsidRPr="00C60BA3" w:rsidRDefault="0078049E" w:rsidP="00284C70">
            <w:pPr>
              <w:jc w:val="center"/>
              <w:rPr>
                <w:sz w:val="22"/>
                <w:szCs w:val="22"/>
              </w:rPr>
            </w:pPr>
            <w:r>
              <w:rPr>
                <w:sz w:val="22"/>
                <w:szCs w:val="22"/>
              </w:rPr>
              <w:t>440</w:t>
            </w:r>
          </w:p>
        </w:tc>
        <w:tc>
          <w:tcPr>
            <w:tcW w:w="1077" w:type="dxa"/>
          </w:tcPr>
          <w:p w:rsidR="0078049E" w:rsidRPr="00C60BA3" w:rsidRDefault="0078049E" w:rsidP="00284C70">
            <w:pPr>
              <w:jc w:val="center"/>
              <w:rPr>
                <w:sz w:val="22"/>
                <w:szCs w:val="22"/>
              </w:rPr>
            </w:pPr>
            <w:r>
              <w:rPr>
                <w:sz w:val="22"/>
                <w:szCs w:val="22"/>
              </w:rPr>
              <w:t>727</w:t>
            </w:r>
          </w:p>
        </w:tc>
        <w:tc>
          <w:tcPr>
            <w:tcW w:w="1115" w:type="dxa"/>
          </w:tcPr>
          <w:p w:rsidR="0078049E" w:rsidRPr="00C60BA3" w:rsidRDefault="0078049E" w:rsidP="00284C70">
            <w:pPr>
              <w:jc w:val="center"/>
              <w:rPr>
                <w:sz w:val="22"/>
                <w:szCs w:val="22"/>
              </w:rPr>
            </w:pPr>
            <w:r>
              <w:rPr>
                <w:sz w:val="22"/>
                <w:szCs w:val="22"/>
              </w:rPr>
              <w:t>413</w:t>
            </w:r>
          </w:p>
        </w:tc>
        <w:tc>
          <w:tcPr>
            <w:tcW w:w="1070" w:type="dxa"/>
          </w:tcPr>
          <w:p w:rsidR="0078049E" w:rsidRPr="00C60BA3" w:rsidRDefault="0078049E" w:rsidP="00284C70">
            <w:pPr>
              <w:jc w:val="center"/>
              <w:rPr>
                <w:sz w:val="22"/>
                <w:szCs w:val="22"/>
              </w:rPr>
            </w:pPr>
            <w:r>
              <w:rPr>
                <w:sz w:val="22"/>
                <w:szCs w:val="22"/>
              </w:rPr>
              <w:t>0,57</w:t>
            </w:r>
          </w:p>
        </w:tc>
      </w:tr>
    </w:tbl>
    <w:p w:rsidR="004C6195" w:rsidRPr="000A7485" w:rsidRDefault="004C6195" w:rsidP="004C6195">
      <w:pPr>
        <w:jc w:val="right"/>
      </w:pPr>
    </w:p>
    <w:p w:rsidR="00E7376B" w:rsidRPr="00770D5D" w:rsidRDefault="004D2ED9" w:rsidP="00E7376B">
      <w:pPr>
        <w:ind w:firstLine="720"/>
        <w:jc w:val="right"/>
      </w:pPr>
      <w:r w:rsidRPr="00770D5D">
        <w:t>Таблица 1.</w:t>
      </w:r>
      <w:r w:rsidR="001854AB" w:rsidRPr="00770D5D">
        <w:t>2</w:t>
      </w:r>
      <w:r w:rsidRPr="00770D5D">
        <w:t>.4.</w:t>
      </w:r>
      <w:r w:rsidR="00DB7F87" w:rsidRPr="00770D5D">
        <w:t>4</w:t>
      </w:r>
      <w:r w:rsidRPr="00770D5D">
        <w:t>.</w:t>
      </w:r>
    </w:p>
    <w:p w:rsidR="000A7485" w:rsidRPr="000A7485" w:rsidRDefault="000A7485" w:rsidP="00C60BA3">
      <w:pPr>
        <w:jc w:val="center"/>
      </w:pPr>
      <w:r w:rsidRPr="000A7485">
        <w:t>Динамика характеристики безработных по полу, возрасту и образованию</w:t>
      </w:r>
      <w:r w:rsidR="00C60BA3">
        <w:t xml:space="preserve"> </w:t>
      </w:r>
      <w:r w:rsidRPr="000A7485">
        <w:t>(</w:t>
      </w:r>
      <w:r w:rsidR="008514C2">
        <w:t>зарегистрированных в качестве безработных в ГУ «Центр занятости населения Красногвардейского района» за период 2002-2007 г.г.</w:t>
      </w:r>
      <w:r w:rsidRPr="000A748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1077"/>
        <w:gridCol w:w="1077"/>
        <w:gridCol w:w="1077"/>
        <w:gridCol w:w="1077"/>
        <w:gridCol w:w="1077"/>
        <w:gridCol w:w="1115"/>
        <w:gridCol w:w="1070"/>
      </w:tblGrid>
      <w:tr w:rsidR="000A7485" w:rsidRPr="001D4417" w:rsidTr="00CC03E9">
        <w:tc>
          <w:tcPr>
            <w:tcW w:w="2851" w:type="dxa"/>
            <w:vMerge w:val="restart"/>
            <w:shd w:val="clear" w:color="auto" w:fill="D9D9D9"/>
          </w:tcPr>
          <w:p w:rsidR="000A7485" w:rsidRPr="001D4417" w:rsidRDefault="000A7485" w:rsidP="00B86A80">
            <w:pPr>
              <w:jc w:val="center"/>
              <w:rPr>
                <w:sz w:val="22"/>
                <w:szCs w:val="22"/>
              </w:rPr>
            </w:pPr>
            <w:r w:rsidRPr="001D4417">
              <w:rPr>
                <w:sz w:val="22"/>
                <w:szCs w:val="22"/>
              </w:rPr>
              <w:t>Наименование показателей</w:t>
            </w:r>
          </w:p>
        </w:tc>
        <w:tc>
          <w:tcPr>
            <w:tcW w:w="1077" w:type="dxa"/>
            <w:shd w:val="clear" w:color="auto" w:fill="D9D9D9"/>
          </w:tcPr>
          <w:p w:rsidR="000A7485" w:rsidRPr="001D4417" w:rsidRDefault="000A7485" w:rsidP="00B86A80">
            <w:pPr>
              <w:jc w:val="center"/>
              <w:rPr>
                <w:sz w:val="22"/>
                <w:szCs w:val="22"/>
              </w:rPr>
            </w:pPr>
            <w:r w:rsidRPr="001D4417">
              <w:rPr>
                <w:sz w:val="22"/>
                <w:szCs w:val="22"/>
              </w:rPr>
              <w:t>2002</w:t>
            </w:r>
          </w:p>
        </w:tc>
        <w:tc>
          <w:tcPr>
            <w:tcW w:w="1077" w:type="dxa"/>
            <w:shd w:val="clear" w:color="auto" w:fill="D9D9D9"/>
          </w:tcPr>
          <w:p w:rsidR="000A7485" w:rsidRPr="001D4417" w:rsidRDefault="000A7485" w:rsidP="00B86A80">
            <w:pPr>
              <w:jc w:val="center"/>
              <w:rPr>
                <w:sz w:val="22"/>
                <w:szCs w:val="22"/>
              </w:rPr>
            </w:pPr>
            <w:r w:rsidRPr="001D4417">
              <w:rPr>
                <w:sz w:val="22"/>
                <w:szCs w:val="22"/>
              </w:rPr>
              <w:t>2003</w:t>
            </w:r>
          </w:p>
        </w:tc>
        <w:tc>
          <w:tcPr>
            <w:tcW w:w="1077" w:type="dxa"/>
            <w:shd w:val="clear" w:color="auto" w:fill="D9D9D9"/>
          </w:tcPr>
          <w:p w:rsidR="000A7485" w:rsidRPr="001D4417" w:rsidRDefault="000A7485" w:rsidP="00B86A80">
            <w:pPr>
              <w:jc w:val="center"/>
              <w:rPr>
                <w:sz w:val="22"/>
                <w:szCs w:val="22"/>
              </w:rPr>
            </w:pPr>
            <w:r w:rsidRPr="001D4417">
              <w:rPr>
                <w:sz w:val="22"/>
                <w:szCs w:val="22"/>
              </w:rPr>
              <w:t>2004</w:t>
            </w:r>
          </w:p>
        </w:tc>
        <w:tc>
          <w:tcPr>
            <w:tcW w:w="1077" w:type="dxa"/>
            <w:shd w:val="clear" w:color="auto" w:fill="D9D9D9"/>
          </w:tcPr>
          <w:p w:rsidR="000A7485" w:rsidRPr="001D4417" w:rsidRDefault="000A7485" w:rsidP="00B86A80">
            <w:pPr>
              <w:jc w:val="center"/>
              <w:rPr>
                <w:sz w:val="22"/>
                <w:szCs w:val="22"/>
              </w:rPr>
            </w:pPr>
            <w:r w:rsidRPr="001D4417">
              <w:rPr>
                <w:sz w:val="22"/>
                <w:szCs w:val="22"/>
              </w:rPr>
              <w:t>2005</w:t>
            </w:r>
          </w:p>
        </w:tc>
        <w:tc>
          <w:tcPr>
            <w:tcW w:w="1077" w:type="dxa"/>
            <w:shd w:val="clear" w:color="auto" w:fill="D9D9D9"/>
          </w:tcPr>
          <w:p w:rsidR="000A7485" w:rsidRPr="001D4417" w:rsidRDefault="000A7485" w:rsidP="00B86A80">
            <w:pPr>
              <w:jc w:val="center"/>
              <w:rPr>
                <w:sz w:val="22"/>
                <w:szCs w:val="22"/>
              </w:rPr>
            </w:pPr>
            <w:r w:rsidRPr="001D4417">
              <w:rPr>
                <w:sz w:val="22"/>
                <w:szCs w:val="22"/>
              </w:rPr>
              <w:t>2006</w:t>
            </w:r>
          </w:p>
        </w:tc>
        <w:tc>
          <w:tcPr>
            <w:tcW w:w="2185" w:type="dxa"/>
            <w:gridSpan w:val="2"/>
            <w:shd w:val="clear" w:color="auto" w:fill="D9D9D9"/>
          </w:tcPr>
          <w:p w:rsidR="000A7485" w:rsidRPr="001D4417" w:rsidRDefault="000A7485" w:rsidP="00B86A80">
            <w:pPr>
              <w:jc w:val="center"/>
              <w:rPr>
                <w:sz w:val="22"/>
                <w:szCs w:val="22"/>
              </w:rPr>
            </w:pPr>
            <w:r w:rsidRPr="001D4417">
              <w:rPr>
                <w:sz w:val="22"/>
                <w:szCs w:val="22"/>
              </w:rPr>
              <w:t>2007</w:t>
            </w:r>
          </w:p>
        </w:tc>
      </w:tr>
      <w:tr w:rsidR="000A7485" w:rsidRPr="001D4417" w:rsidTr="00CC03E9">
        <w:tc>
          <w:tcPr>
            <w:tcW w:w="2851" w:type="dxa"/>
            <w:vMerge/>
            <w:shd w:val="clear" w:color="auto" w:fill="D9D9D9"/>
          </w:tcPr>
          <w:p w:rsidR="000A7485" w:rsidRPr="001D4417" w:rsidRDefault="000A7485" w:rsidP="00B86A80">
            <w:pPr>
              <w:jc w:val="center"/>
              <w:rPr>
                <w:sz w:val="22"/>
                <w:szCs w:val="22"/>
              </w:rPr>
            </w:pPr>
          </w:p>
        </w:tc>
        <w:tc>
          <w:tcPr>
            <w:tcW w:w="5385" w:type="dxa"/>
            <w:gridSpan w:val="5"/>
            <w:shd w:val="clear" w:color="auto" w:fill="D9D9D9"/>
          </w:tcPr>
          <w:p w:rsidR="000A7485" w:rsidRPr="001D4417" w:rsidRDefault="000A7485" w:rsidP="00B86A80">
            <w:pPr>
              <w:jc w:val="center"/>
              <w:rPr>
                <w:sz w:val="22"/>
                <w:szCs w:val="22"/>
              </w:rPr>
            </w:pPr>
            <w:r w:rsidRPr="001D4417">
              <w:rPr>
                <w:sz w:val="22"/>
                <w:szCs w:val="22"/>
              </w:rPr>
              <w:t>человек</w:t>
            </w:r>
          </w:p>
        </w:tc>
        <w:tc>
          <w:tcPr>
            <w:tcW w:w="1115" w:type="dxa"/>
            <w:shd w:val="clear" w:color="auto" w:fill="D9D9D9"/>
          </w:tcPr>
          <w:p w:rsidR="000A7485" w:rsidRPr="001D4417" w:rsidRDefault="000A7485" w:rsidP="00B86A80">
            <w:pPr>
              <w:jc w:val="center"/>
              <w:rPr>
                <w:sz w:val="22"/>
                <w:szCs w:val="22"/>
              </w:rPr>
            </w:pPr>
            <w:r w:rsidRPr="001D4417">
              <w:rPr>
                <w:sz w:val="22"/>
                <w:szCs w:val="22"/>
              </w:rPr>
              <w:t>человек</w:t>
            </w:r>
          </w:p>
        </w:tc>
        <w:tc>
          <w:tcPr>
            <w:tcW w:w="1070" w:type="dxa"/>
            <w:shd w:val="clear" w:color="auto" w:fill="D9D9D9"/>
          </w:tcPr>
          <w:p w:rsidR="000A7485" w:rsidRPr="001D4417" w:rsidRDefault="000A7485" w:rsidP="00B86A80">
            <w:pPr>
              <w:jc w:val="center"/>
              <w:rPr>
                <w:sz w:val="22"/>
                <w:szCs w:val="22"/>
              </w:rPr>
            </w:pPr>
            <w:r w:rsidRPr="001D4417">
              <w:rPr>
                <w:sz w:val="22"/>
                <w:szCs w:val="22"/>
              </w:rPr>
              <w:t>%%</w:t>
            </w:r>
          </w:p>
        </w:tc>
      </w:tr>
      <w:tr w:rsidR="00C60BA3" w:rsidRPr="001D4417" w:rsidTr="00B86A80">
        <w:tc>
          <w:tcPr>
            <w:tcW w:w="2851" w:type="dxa"/>
          </w:tcPr>
          <w:p w:rsidR="00C60BA3" w:rsidRPr="001D4417" w:rsidRDefault="00C60BA3" w:rsidP="00B86A80">
            <w:pPr>
              <w:rPr>
                <w:b/>
                <w:sz w:val="22"/>
                <w:szCs w:val="22"/>
              </w:rPr>
            </w:pPr>
            <w:r w:rsidRPr="001D4417">
              <w:rPr>
                <w:b/>
                <w:sz w:val="22"/>
                <w:szCs w:val="22"/>
              </w:rPr>
              <w:t>Безработных, всего:</w:t>
            </w:r>
          </w:p>
        </w:tc>
        <w:tc>
          <w:tcPr>
            <w:tcW w:w="1077" w:type="dxa"/>
          </w:tcPr>
          <w:p w:rsidR="00C60BA3" w:rsidRPr="00C60BA3" w:rsidRDefault="00C60BA3" w:rsidP="00507015">
            <w:pPr>
              <w:jc w:val="center"/>
              <w:rPr>
                <w:sz w:val="22"/>
                <w:szCs w:val="22"/>
              </w:rPr>
            </w:pPr>
            <w:r w:rsidRPr="00C60BA3">
              <w:rPr>
                <w:sz w:val="22"/>
                <w:szCs w:val="22"/>
              </w:rPr>
              <w:t>329</w:t>
            </w:r>
          </w:p>
        </w:tc>
        <w:tc>
          <w:tcPr>
            <w:tcW w:w="1077" w:type="dxa"/>
          </w:tcPr>
          <w:p w:rsidR="00C60BA3" w:rsidRPr="00C60BA3" w:rsidRDefault="00C60BA3" w:rsidP="00507015">
            <w:pPr>
              <w:jc w:val="center"/>
              <w:rPr>
                <w:sz w:val="22"/>
                <w:szCs w:val="22"/>
              </w:rPr>
            </w:pPr>
            <w:r w:rsidRPr="00C60BA3">
              <w:rPr>
                <w:sz w:val="22"/>
                <w:szCs w:val="22"/>
              </w:rPr>
              <w:t>477</w:t>
            </w:r>
          </w:p>
        </w:tc>
        <w:tc>
          <w:tcPr>
            <w:tcW w:w="1077" w:type="dxa"/>
          </w:tcPr>
          <w:p w:rsidR="00C60BA3" w:rsidRPr="00C60BA3" w:rsidRDefault="00C60BA3" w:rsidP="00507015">
            <w:pPr>
              <w:jc w:val="center"/>
              <w:rPr>
                <w:sz w:val="22"/>
                <w:szCs w:val="22"/>
              </w:rPr>
            </w:pPr>
            <w:r w:rsidRPr="00C60BA3">
              <w:rPr>
                <w:sz w:val="22"/>
                <w:szCs w:val="22"/>
              </w:rPr>
              <w:t>470</w:t>
            </w:r>
          </w:p>
        </w:tc>
        <w:tc>
          <w:tcPr>
            <w:tcW w:w="1077" w:type="dxa"/>
          </w:tcPr>
          <w:p w:rsidR="00C60BA3" w:rsidRPr="00C60BA3" w:rsidRDefault="00C60BA3" w:rsidP="00507015">
            <w:pPr>
              <w:jc w:val="center"/>
              <w:rPr>
                <w:sz w:val="22"/>
                <w:szCs w:val="22"/>
              </w:rPr>
            </w:pPr>
            <w:r w:rsidRPr="00C60BA3">
              <w:rPr>
                <w:sz w:val="22"/>
                <w:szCs w:val="22"/>
              </w:rPr>
              <w:t>929</w:t>
            </w:r>
          </w:p>
        </w:tc>
        <w:tc>
          <w:tcPr>
            <w:tcW w:w="1077" w:type="dxa"/>
          </w:tcPr>
          <w:p w:rsidR="00C60BA3" w:rsidRPr="00C60BA3" w:rsidRDefault="00C60BA3" w:rsidP="00507015">
            <w:pPr>
              <w:jc w:val="center"/>
              <w:rPr>
                <w:sz w:val="22"/>
                <w:szCs w:val="22"/>
              </w:rPr>
            </w:pPr>
            <w:r w:rsidRPr="00C60BA3">
              <w:rPr>
                <w:sz w:val="22"/>
                <w:szCs w:val="22"/>
              </w:rPr>
              <w:t>893</w:t>
            </w:r>
          </w:p>
        </w:tc>
        <w:tc>
          <w:tcPr>
            <w:tcW w:w="1115" w:type="dxa"/>
          </w:tcPr>
          <w:p w:rsidR="00C60BA3" w:rsidRPr="00C60BA3" w:rsidRDefault="00C60BA3" w:rsidP="00507015">
            <w:pPr>
              <w:jc w:val="center"/>
              <w:rPr>
                <w:sz w:val="22"/>
                <w:szCs w:val="22"/>
              </w:rPr>
            </w:pPr>
            <w:r w:rsidRPr="00C60BA3">
              <w:rPr>
                <w:sz w:val="22"/>
                <w:szCs w:val="22"/>
              </w:rPr>
              <w:t>452</w:t>
            </w:r>
          </w:p>
        </w:tc>
        <w:tc>
          <w:tcPr>
            <w:tcW w:w="1070" w:type="dxa"/>
          </w:tcPr>
          <w:p w:rsidR="00C60BA3" w:rsidRPr="00C60BA3" w:rsidRDefault="00C60BA3" w:rsidP="00507015">
            <w:pPr>
              <w:jc w:val="center"/>
              <w:rPr>
                <w:sz w:val="22"/>
                <w:szCs w:val="22"/>
              </w:rPr>
            </w:pPr>
            <w:r w:rsidRPr="00C60BA3">
              <w:rPr>
                <w:sz w:val="22"/>
                <w:szCs w:val="22"/>
              </w:rPr>
              <w:t>0,51</w:t>
            </w:r>
          </w:p>
        </w:tc>
      </w:tr>
      <w:tr w:rsidR="00C60BA3" w:rsidRPr="001D4417" w:rsidTr="00B86A80">
        <w:tc>
          <w:tcPr>
            <w:tcW w:w="2851" w:type="dxa"/>
          </w:tcPr>
          <w:p w:rsidR="00C60BA3" w:rsidRPr="001D4417" w:rsidRDefault="00C60BA3" w:rsidP="00B86A80">
            <w:pPr>
              <w:rPr>
                <w:sz w:val="22"/>
                <w:szCs w:val="22"/>
              </w:rPr>
            </w:pPr>
            <w:r w:rsidRPr="001D4417">
              <w:rPr>
                <w:sz w:val="22"/>
                <w:szCs w:val="22"/>
              </w:rPr>
              <w:t>-мужчины</w:t>
            </w:r>
          </w:p>
        </w:tc>
        <w:tc>
          <w:tcPr>
            <w:tcW w:w="1077" w:type="dxa"/>
          </w:tcPr>
          <w:p w:rsidR="00C60BA3" w:rsidRPr="00C60BA3" w:rsidRDefault="00C60BA3" w:rsidP="00507015">
            <w:pPr>
              <w:jc w:val="center"/>
              <w:rPr>
                <w:sz w:val="22"/>
                <w:szCs w:val="22"/>
              </w:rPr>
            </w:pPr>
            <w:r w:rsidRPr="00C60BA3">
              <w:rPr>
                <w:sz w:val="22"/>
                <w:szCs w:val="22"/>
              </w:rPr>
              <w:t>128</w:t>
            </w:r>
          </w:p>
        </w:tc>
        <w:tc>
          <w:tcPr>
            <w:tcW w:w="1077" w:type="dxa"/>
          </w:tcPr>
          <w:p w:rsidR="00C60BA3" w:rsidRPr="00C60BA3" w:rsidRDefault="00C60BA3" w:rsidP="00507015">
            <w:pPr>
              <w:jc w:val="center"/>
              <w:rPr>
                <w:sz w:val="22"/>
                <w:szCs w:val="22"/>
              </w:rPr>
            </w:pPr>
            <w:r w:rsidRPr="00C60BA3">
              <w:rPr>
                <w:sz w:val="22"/>
                <w:szCs w:val="22"/>
              </w:rPr>
              <w:t>191</w:t>
            </w:r>
          </w:p>
        </w:tc>
        <w:tc>
          <w:tcPr>
            <w:tcW w:w="1077" w:type="dxa"/>
          </w:tcPr>
          <w:p w:rsidR="00C60BA3" w:rsidRPr="00C60BA3" w:rsidRDefault="00C60BA3" w:rsidP="00507015">
            <w:pPr>
              <w:jc w:val="center"/>
              <w:rPr>
                <w:sz w:val="22"/>
                <w:szCs w:val="22"/>
              </w:rPr>
            </w:pPr>
            <w:r w:rsidRPr="00C60BA3">
              <w:rPr>
                <w:sz w:val="22"/>
                <w:szCs w:val="22"/>
              </w:rPr>
              <w:t>194</w:t>
            </w:r>
          </w:p>
        </w:tc>
        <w:tc>
          <w:tcPr>
            <w:tcW w:w="1077" w:type="dxa"/>
          </w:tcPr>
          <w:p w:rsidR="00C60BA3" w:rsidRPr="00C60BA3" w:rsidRDefault="00C60BA3" w:rsidP="00507015">
            <w:pPr>
              <w:jc w:val="center"/>
              <w:rPr>
                <w:sz w:val="22"/>
                <w:szCs w:val="22"/>
              </w:rPr>
            </w:pPr>
            <w:r w:rsidRPr="00C60BA3">
              <w:rPr>
                <w:sz w:val="22"/>
                <w:szCs w:val="22"/>
              </w:rPr>
              <w:t>373</w:t>
            </w:r>
          </w:p>
        </w:tc>
        <w:tc>
          <w:tcPr>
            <w:tcW w:w="1077" w:type="dxa"/>
          </w:tcPr>
          <w:p w:rsidR="00C60BA3" w:rsidRPr="00C60BA3" w:rsidRDefault="00C60BA3" w:rsidP="00507015">
            <w:pPr>
              <w:jc w:val="center"/>
              <w:rPr>
                <w:sz w:val="22"/>
                <w:szCs w:val="22"/>
              </w:rPr>
            </w:pPr>
            <w:r w:rsidRPr="00C60BA3">
              <w:rPr>
                <w:sz w:val="22"/>
                <w:szCs w:val="22"/>
              </w:rPr>
              <w:t>332</w:t>
            </w:r>
          </w:p>
        </w:tc>
        <w:tc>
          <w:tcPr>
            <w:tcW w:w="1115" w:type="dxa"/>
          </w:tcPr>
          <w:p w:rsidR="00C60BA3" w:rsidRPr="00C60BA3" w:rsidRDefault="00C60BA3" w:rsidP="00507015">
            <w:pPr>
              <w:jc w:val="center"/>
              <w:rPr>
                <w:sz w:val="22"/>
                <w:szCs w:val="22"/>
              </w:rPr>
            </w:pPr>
            <w:r w:rsidRPr="00C60BA3">
              <w:rPr>
                <w:sz w:val="22"/>
                <w:szCs w:val="22"/>
              </w:rPr>
              <w:t>200</w:t>
            </w:r>
          </w:p>
        </w:tc>
        <w:tc>
          <w:tcPr>
            <w:tcW w:w="1070" w:type="dxa"/>
          </w:tcPr>
          <w:p w:rsidR="00C60BA3" w:rsidRPr="00C60BA3" w:rsidRDefault="00C60BA3" w:rsidP="00507015">
            <w:pPr>
              <w:jc w:val="center"/>
              <w:rPr>
                <w:sz w:val="22"/>
                <w:szCs w:val="22"/>
              </w:rPr>
            </w:pPr>
            <w:r w:rsidRPr="00C60BA3">
              <w:rPr>
                <w:sz w:val="22"/>
                <w:szCs w:val="22"/>
              </w:rPr>
              <w:t>0,6</w:t>
            </w:r>
          </w:p>
        </w:tc>
      </w:tr>
      <w:tr w:rsidR="00C60BA3" w:rsidRPr="001D4417" w:rsidTr="00B86A80">
        <w:tc>
          <w:tcPr>
            <w:tcW w:w="2851" w:type="dxa"/>
          </w:tcPr>
          <w:p w:rsidR="00C60BA3" w:rsidRPr="001D4417" w:rsidRDefault="00C60BA3" w:rsidP="00B86A80">
            <w:pPr>
              <w:rPr>
                <w:sz w:val="22"/>
                <w:szCs w:val="22"/>
              </w:rPr>
            </w:pPr>
            <w:r w:rsidRPr="001D4417">
              <w:rPr>
                <w:sz w:val="22"/>
                <w:szCs w:val="22"/>
              </w:rPr>
              <w:t>-женщины</w:t>
            </w:r>
          </w:p>
        </w:tc>
        <w:tc>
          <w:tcPr>
            <w:tcW w:w="1077" w:type="dxa"/>
          </w:tcPr>
          <w:p w:rsidR="00C60BA3" w:rsidRPr="00C60BA3" w:rsidRDefault="00C60BA3" w:rsidP="00507015">
            <w:pPr>
              <w:jc w:val="center"/>
              <w:rPr>
                <w:sz w:val="22"/>
                <w:szCs w:val="22"/>
              </w:rPr>
            </w:pPr>
            <w:r w:rsidRPr="00C60BA3">
              <w:rPr>
                <w:sz w:val="22"/>
                <w:szCs w:val="22"/>
              </w:rPr>
              <w:t>201</w:t>
            </w:r>
          </w:p>
        </w:tc>
        <w:tc>
          <w:tcPr>
            <w:tcW w:w="1077" w:type="dxa"/>
          </w:tcPr>
          <w:p w:rsidR="00C60BA3" w:rsidRPr="00C60BA3" w:rsidRDefault="00C60BA3" w:rsidP="00507015">
            <w:pPr>
              <w:jc w:val="center"/>
              <w:rPr>
                <w:sz w:val="22"/>
                <w:szCs w:val="22"/>
              </w:rPr>
            </w:pPr>
            <w:r w:rsidRPr="00C60BA3">
              <w:rPr>
                <w:sz w:val="22"/>
                <w:szCs w:val="22"/>
              </w:rPr>
              <w:t>286</w:t>
            </w:r>
          </w:p>
        </w:tc>
        <w:tc>
          <w:tcPr>
            <w:tcW w:w="1077" w:type="dxa"/>
          </w:tcPr>
          <w:p w:rsidR="00C60BA3" w:rsidRPr="00C60BA3" w:rsidRDefault="00C60BA3" w:rsidP="00507015">
            <w:pPr>
              <w:jc w:val="center"/>
              <w:rPr>
                <w:sz w:val="22"/>
                <w:szCs w:val="22"/>
              </w:rPr>
            </w:pPr>
            <w:r w:rsidRPr="00C60BA3">
              <w:rPr>
                <w:sz w:val="22"/>
                <w:szCs w:val="22"/>
              </w:rPr>
              <w:t>276</w:t>
            </w:r>
          </w:p>
        </w:tc>
        <w:tc>
          <w:tcPr>
            <w:tcW w:w="1077" w:type="dxa"/>
          </w:tcPr>
          <w:p w:rsidR="00C60BA3" w:rsidRPr="00C60BA3" w:rsidRDefault="00C60BA3" w:rsidP="00507015">
            <w:pPr>
              <w:jc w:val="center"/>
              <w:rPr>
                <w:sz w:val="22"/>
                <w:szCs w:val="22"/>
              </w:rPr>
            </w:pPr>
            <w:r w:rsidRPr="00C60BA3">
              <w:rPr>
                <w:sz w:val="22"/>
                <w:szCs w:val="22"/>
              </w:rPr>
              <w:t>556</w:t>
            </w:r>
          </w:p>
        </w:tc>
        <w:tc>
          <w:tcPr>
            <w:tcW w:w="1077" w:type="dxa"/>
          </w:tcPr>
          <w:p w:rsidR="00C60BA3" w:rsidRPr="00C60BA3" w:rsidRDefault="00C60BA3" w:rsidP="00507015">
            <w:pPr>
              <w:jc w:val="center"/>
              <w:rPr>
                <w:sz w:val="22"/>
                <w:szCs w:val="22"/>
              </w:rPr>
            </w:pPr>
            <w:r w:rsidRPr="00C60BA3">
              <w:rPr>
                <w:sz w:val="22"/>
                <w:szCs w:val="22"/>
              </w:rPr>
              <w:t>561</w:t>
            </w:r>
          </w:p>
        </w:tc>
        <w:tc>
          <w:tcPr>
            <w:tcW w:w="1115" w:type="dxa"/>
          </w:tcPr>
          <w:p w:rsidR="00C60BA3" w:rsidRPr="00C60BA3" w:rsidRDefault="00C60BA3" w:rsidP="00507015">
            <w:pPr>
              <w:jc w:val="center"/>
              <w:rPr>
                <w:sz w:val="22"/>
                <w:szCs w:val="22"/>
              </w:rPr>
            </w:pPr>
            <w:r w:rsidRPr="00C60BA3">
              <w:rPr>
                <w:sz w:val="22"/>
                <w:szCs w:val="22"/>
              </w:rPr>
              <w:t>252</w:t>
            </w:r>
          </w:p>
        </w:tc>
        <w:tc>
          <w:tcPr>
            <w:tcW w:w="1070" w:type="dxa"/>
          </w:tcPr>
          <w:p w:rsidR="00C60BA3" w:rsidRPr="00C60BA3" w:rsidRDefault="00C60BA3" w:rsidP="00507015">
            <w:pPr>
              <w:jc w:val="center"/>
              <w:rPr>
                <w:sz w:val="22"/>
                <w:szCs w:val="22"/>
              </w:rPr>
            </w:pPr>
            <w:r w:rsidRPr="00C60BA3">
              <w:rPr>
                <w:sz w:val="22"/>
                <w:szCs w:val="22"/>
              </w:rPr>
              <w:t>0,45</w:t>
            </w:r>
          </w:p>
        </w:tc>
      </w:tr>
      <w:tr w:rsidR="00C60BA3" w:rsidRPr="001D4417" w:rsidTr="00B86A80">
        <w:tc>
          <w:tcPr>
            <w:tcW w:w="2851" w:type="dxa"/>
          </w:tcPr>
          <w:p w:rsidR="00C60BA3" w:rsidRPr="001D4417" w:rsidRDefault="00C60BA3" w:rsidP="00B86A80">
            <w:pPr>
              <w:rPr>
                <w:b/>
                <w:i/>
                <w:sz w:val="22"/>
                <w:szCs w:val="22"/>
              </w:rPr>
            </w:pPr>
            <w:r w:rsidRPr="001D4417">
              <w:rPr>
                <w:b/>
                <w:i/>
                <w:sz w:val="22"/>
                <w:szCs w:val="22"/>
              </w:rPr>
              <w:lastRenderedPageBreak/>
              <w:t>Из них по возрасту:</w:t>
            </w: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115" w:type="dxa"/>
          </w:tcPr>
          <w:p w:rsidR="00C60BA3" w:rsidRPr="00C60BA3" w:rsidRDefault="00C60BA3" w:rsidP="00507015">
            <w:pPr>
              <w:jc w:val="center"/>
              <w:rPr>
                <w:sz w:val="22"/>
                <w:szCs w:val="22"/>
              </w:rPr>
            </w:pPr>
          </w:p>
        </w:tc>
        <w:tc>
          <w:tcPr>
            <w:tcW w:w="1070" w:type="dxa"/>
          </w:tcPr>
          <w:p w:rsidR="00C60BA3" w:rsidRPr="00C60BA3" w:rsidRDefault="00C60BA3" w:rsidP="00507015">
            <w:pPr>
              <w:jc w:val="center"/>
              <w:rPr>
                <w:sz w:val="22"/>
                <w:szCs w:val="22"/>
              </w:rPr>
            </w:pPr>
          </w:p>
        </w:tc>
      </w:tr>
      <w:tr w:rsidR="00C60BA3" w:rsidRPr="001D4417" w:rsidTr="00B86A80">
        <w:tc>
          <w:tcPr>
            <w:tcW w:w="2851" w:type="dxa"/>
          </w:tcPr>
          <w:p w:rsidR="00C60BA3" w:rsidRPr="001D4417" w:rsidRDefault="00C60BA3" w:rsidP="00B86A80">
            <w:pPr>
              <w:rPr>
                <w:sz w:val="22"/>
                <w:szCs w:val="22"/>
              </w:rPr>
            </w:pPr>
            <w:r w:rsidRPr="001D4417">
              <w:rPr>
                <w:sz w:val="22"/>
                <w:szCs w:val="22"/>
              </w:rPr>
              <w:t>-16-24 лет</w:t>
            </w:r>
          </w:p>
        </w:tc>
        <w:tc>
          <w:tcPr>
            <w:tcW w:w="1077" w:type="dxa"/>
          </w:tcPr>
          <w:p w:rsidR="00C60BA3" w:rsidRPr="00C60BA3" w:rsidRDefault="00C60BA3" w:rsidP="00507015">
            <w:pPr>
              <w:jc w:val="center"/>
              <w:rPr>
                <w:sz w:val="22"/>
                <w:szCs w:val="22"/>
              </w:rPr>
            </w:pPr>
            <w:r w:rsidRPr="00C60BA3">
              <w:rPr>
                <w:sz w:val="22"/>
                <w:szCs w:val="22"/>
              </w:rPr>
              <w:t>41</w:t>
            </w:r>
          </w:p>
        </w:tc>
        <w:tc>
          <w:tcPr>
            <w:tcW w:w="1077" w:type="dxa"/>
          </w:tcPr>
          <w:p w:rsidR="00C60BA3" w:rsidRPr="00C60BA3" w:rsidRDefault="00C60BA3" w:rsidP="00507015">
            <w:pPr>
              <w:jc w:val="center"/>
              <w:rPr>
                <w:sz w:val="22"/>
                <w:szCs w:val="22"/>
              </w:rPr>
            </w:pPr>
            <w:r w:rsidRPr="00C60BA3">
              <w:rPr>
                <w:sz w:val="22"/>
                <w:szCs w:val="22"/>
              </w:rPr>
              <w:t>102</w:t>
            </w:r>
          </w:p>
        </w:tc>
        <w:tc>
          <w:tcPr>
            <w:tcW w:w="1077" w:type="dxa"/>
          </w:tcPr>
          <w:p w:rsidR="00C60BA3" w:rsidRPr="00C60BA3" w:rsidRDefault="00C60BA3" w:rsidP="00507015">
            <w:pPr>
              <w:jc w:val="center"/>
              <w:rPr>
                <w:sz w:val="22"/>
                <w:szCs w:val="22"/>
              </w:rPr>
            </w:pPr>
            <w:r w:rsidRPr="00C60BA3">
              <w:rPr>
                <w:sz w:val="22"/>
                <w:szCs w:val="22"/>
              </w:rPr>
              <w:t>95</w:t>
            </w:r>
          </w:p>
        </w:tc>
        <w:tc>
          <w:tcPr>
            <w:tcW w:w="1077" w:type="dxa"/>
          </w:tcPr>
          <w:p w:rsidR="00C60BA3" w:rsidRPr="00C60BA3" w:rsidRDefault="00C60BA3" w:rsidP="00507015">
            <w:pPr>
              <w:jc w:val="center"/>
              <w:rPr>
                <w:sz w:val="22"/>
                <w:szCs w:val="22"/>
              </w:rPr>
            </w:pPr>
            <w:r w:rsidRPr="00C60BA3">
              <w:rPr>
                <w:sz w:val="22"/>
                <w:szCs w:val="22"/>
              </w:rPr>
              <w:t>129</w:t>
            </w:r>
          </w:p>
        </w:tc>
        <w:tc>
          <w:tcPr>
            <w:tcW w:w="1077" w:type="dxa"/>
          </w:tcPr>
          <w:p w:rsidR="00C60BA3" w:rsidRPr="00C60BA3" w:rsidRDefault="00C60BA3" w:rsidP="00507015">
            <w:pPr>
              <w:jc w:val="center"/>
              <w:rPr>
                <w:sz w:val="22"/>
                <w:szCs w:val="22"/>
              </w:rPr>
            </w:pPr>
            <w:r w:rsidRPr="00C60BA3">
              <w:rPr>
                <w:sz w:val="22"/>
                <w:szCs w:val="22"/>
              </w:rPr>
              <w:t>148</w:t>
            </w:r>
          </w:p>
        </w:tc>
        <w:tc>
          <w:tcPr>
            <w:tcW w:w="1115" w:type="dxa"/>
          </w:tcPr>
          <w:p w:rsidR="00C60BA3" w:rsidRPr="00C60BA3" w:rsidRDefault="00C60BA3" w:rsidP="00507015">
            <w:pPr>
              <w:jc w:val="center"/>
              <w:rPr>
                <w:sz w:val="22"/>
                <w:szCs w:val="22"/>
              </w:rPr>
            </w:pPr>
            <w:r w:rsidRPr="00C60BA3">
              <w:rPr>
                <w:sz w:val="22"/>
                <w:szCs w:val="22"/>
              </w:rPr>
              <w:t>84</w:t>
            </w:r>
          </w:p>
        </w:tc>
        <w:tc>
          <w:tcPr>
            <w:tcW w:w="1070" w:type="dxa"/>
          </w:tcPr>
          <w:p w:rsidR="00C60BA3" w:rsidRPr="00C60BA3" w:rsidRDefault="00C60BA3" w:rsidP="00507015">
            <w:pPr>
              <w:jc w:val="center"/>
              <w:rPr>
                <w:sz w:val="22"/>
                <w:szCs w:val="22"/>
              </w:rPr>
            </w:pPr>
            <w:r w:rsidRPr="00C60BA3">
              <w:rPr>
                <w:sz w:val="22"/>
                <w:szCs w:val="22"/>
              </w:rPr>
              <w:t>0,57</w:t>
            </w:r>
          </w:p>
        </w:tc>
      </w:tr>
      <w:tr w:rsidR="00C60BA3" w:rsidRPr="001D4417" w:rsidTr="00B86A80">
        <w:tc>
          <w:tcPr>
            <w:tcW w:w="2851" w:type="dxa"/>
          </w:tcPr>
          <w:p w:rsidR="00C60BA3" w:rsidRPr="001D4417" w:rsidRDefault="00C60BA3" w:rsidP="00B86A80">
            <w:pPr>
              <w:rPr>
                <w:sz w:val="22"/>
                <w:szCs w:val="22"/>
              </w:rPr>
            </w:pPr>
            <w:r w:rsidRPr="001D4417">
              <w:rPr>
                <w:sz w:val="22"/>
                <w:szCs w:val="22"/>
              </w:rPr>
              <w:t>-25-29 лет</w:t>
            </w:r>
          </w:p>
        </w:tc>
        <w:tc>
          <w:tcPr>
            <w:tcW w:w="1077" w:type="dxa"/>
          </w:tcPr>
          <w:p w:rsidR="00C60BA3" w:rsidRPr="00C60BA3" w:rsidRDefault="00C60BA3" w:rsidP="00507015">
            <w:pPr>
              <w:jc w:val="center"/>
              <w:rPr>
                <w:sz w:val="22"/>
                <w:szCs w:val="22"/>
              </w:rPr>
            </w:pPr>
            <w:r w:rsidRPr="00C60BA3">
              <w:rPr>
                <w:sz w:val="22"/>
                <w:szCs w:val="22"/>
              </w:rPr>
              <w:t>73</w:t>
            </w:r>
          </w:p>
        </w:tc>
        <w:tc>
          <w:tcPr>
            <w:tcW w:w="1077" w:type="dxa"/>
          </w:tcPr>
          <w:p w:rsidR="00C60BA3" w:rsidRPr="00C60BA3" w:rsidRDefault="00C60BA3" w:rsidP="00507015">
            <w:pPr>
              <w:jc w:val="center"/>
              <w:rPr>
                <w:sz w:val="22"/>
                <w:szCs w:val="22"/>
              </w:rPr>
            </w:pPr>
            <w:r w:rsidRPr="00C60BA3">
              <w:rPr>
                <w:sz w:val="22"/>
                <w:szCs w:val="22"/>
              </w:rPr>
              <w:t>70</w:t>
            </w:r>
          </w:p>
        </w:tc>
        <w:tc>
          <w:tcPr>
            <w:tcW w:w="1077" w:type="dxa"/>
          </w:tcPr>
          <w:p w:rsidR="00C60BA3" w:rsidRPr="00C60BA3" w:rsidRDefault="00C60BA3" w:rsidP="00507015">
            <w:pPr>
              <w:jc w:val="center"/>
              <w:rPr>
                <w:sz w:val="22"/>
                <w:szCs w:val="22"/>
              </w:rPr>
            </w:pPr>
            <w:r w:rsidRPr="00C60BA3">
              <w:rPr>
                <w:sz w:val="22"/>
                <w:szCs w:val="22"/>
              </w:rPr>
              <w:t>86</w:t>
            </w:r>
          </w:p>
        </w:tc>
        <w:tc>
          <w:tcPr>
            <w:tcW w:w="1077" w:type="dxa"/>
          </w:tcPr>
          <w:p w:rsidR="00C60BA3" w:rsidRPr="00C60BA3" w:rsidRDefault="00C60BA3" w:rsidP="00507015">
            <w:pPr>
              <w:jc w:val="center"/>
              <w:rPr>
                <w:sz w:val="22"/>
                <w:szCs w:val="22"/>
              </w:rPr>
            </w:pPr>
            <w:r w:rsidRPr="00C60BA3">
              <w:rPr>
                <w:sz w:val="22"/>
                <w:szCs w:val="22"/>
              </w:rPr>
              <w:t>157</w:t>
            </w:r>
          </w:p>
        </w:tc>
        <w:tc>
          <w:tcPr>
            <w:tcW w:w="1077" w:type="dxa"/>
          </w:tcPr>
          <w:p w:rsidR="00C60BA3" w:rsidRPr="00C60BA3" w:rsidRDefault="00C60BA3" w:rsidP="00507015">
            <w:pPr>
              <w:jc w:val="center"/>
              <w:rPr>
                <w:sz w:val="22"/>
                <w:szCs w:val="22"/>
              </w:rPr>
            </w:pPr>
            <w:r w:rsidRPr="00C60BA3">
              <w:rPr>
                <w:sz w:val="22"/>
                <w:szCs w:val="22"/>
              </w:rPr>
              <w:t>206</w:t>
            </w:r>
          </w:p>
        </w:tc>
        <w:tc>
          <w:tcPr>
            <w:tcW w:w="1115" w:type="dxa"/>
          </w:tcPr>
          <w:p w:rsidR="00C60BA3" w:rsidRPr="00C60BA3" w:rsidRDefault="00C60BA3" w:rsidP="00507015">
            <w:pPr>
              <w:jc w:val="center"/>
              <w:rPr>
                <w:sz w:val="22"/>
                <w:szCs w:val="22"/>
              </w:rPr>
            </w:pPr>
            <w:r w:rsidRPr="00C60BA3">
              <w:rPr>
                <w:sz w:val="22"/>
                <w:szCs w:val="22"/>
              </w:rPr>
              <w:t>89</w:t>
            </w:r>
          </w:p>
        </w:tc>
        <w:tc>
          <w:tcPr>
            <w:tcW w:w="1070" w:type="dxa"/>
          </w:tcPr>
          <w:p w:rsidR="00C60BA3" w:rsidRPr="00C60BA3" w:rsidRDefault="00C60BA3" w:rsidP="00507015">
            <w:pPr>
              <w:jc w:val="center"/>
              <w:rPr>
                <w:sz w:val="22"/>
                <w:szCs w:val="22"/>
              </w:rPr>
            </w:pPr>
            <w:r w:rsidRPr="00C60BA3">
              <w:rPr>
                <w:sz w:val="22"/>
                <w:szCs w:val="22"/>
              </w:rPr>
              <w:t>0,43</w:t>
            </w:r>
          </w:p>
        </w:tc>
      </w:tr>
      <w:tr w:rsidR="00C60BA3" w:rsidRPr="001D4417" w:rsidTr="00B86A80">
        <w:tc>
          <w:tcPr>
            <w:tcW w:w="2851" w:type="dxa"/>
          </w:tcPr>
          <w:p w:rsidR="00C60BA3" w:rsidRPr="001D4417" w:rsidRDefault="00C60BA3" w:rsidP="00B86A80">
            <w:pPr>
              <w:rPr>
                <w:sz w:val="22"/>
                <w:szCs w:val="22"/>
              </w:rPr>
            </w:pPr>
            <w:r w:rsidRPr="001D4417">
              <w:rPr>
                <w:sz w:val="22"/>
                <w:szCs w:val="22"/>
              </w:rPr>
              <w:t>-предпенсионный                         возраст</w:t>
            </w:r>
          </w:p>
        </w:tc>
        <w:tc>
          <w:tcPr>
            <w:tcW w:w="1077" w:type="dxa"/>
          </w:tcPr>
          <w:p w:rsidR="00C60BA3" w:rsidRPr="00C60BA3" w:rsidRDefault="00C60BA3" w:rsidP="00507015">
            <w:pPr>
              <w:jc w:val="center"/>
              <w:rPr>
                <w:sz w:val="22"/>
                <w:szCs w:val="22"/>
              </w:rPr>
            </w:pPr>
            <w:r w:rsidRPr="00C60BA3">
              <w:rPr>
                <w:sz w:val="22"/>
                <w:szCs w:val="22"/>
              </w:rPr>
              <w:t>27</w:t>
            </w:r>
          </w:p>
        </w:tc>
        <w:tc>
          <w:tcPr>
            <w:tcW w:w="1077" w:type="dxa"/>
          </w:tcPr>
          <w:p w:rsidR="00C60BA3" w:rsidRPr="00C60BA3" w:rsidRDefault="00C60BA3" w:rsidP="00507015">
            <w:pPr>
              <w:jc w:val="center"/>
              <w:rPr>
                <w:sz w:val="22"/>
                <w:szCs w:val="22"/>
              </w:rPr>
            </w:pPr>
            <w:r w:rsidRPr="00C60BA3">
              <w:rPr>
                <w:sz w:val="22"/>
                <w:szCs w:val="22"/>
              </w:rPr>
              <w:t>31</w:t>
            </w:r>
          </w:p>
        </w:tc>
        <w:tc>
          <w:tcPr>
            <w:tcW w:w="1077" w:type="dxa"/>
          </w:tcPr>
          <w:p w:rsidR="00C60BA3" w:rsidRPr="00C60BA3" w:rsidRDefault="00C60BA3" w:rsidP="00507015">
            <w:pPr>
              <w:jc w:val="center"/>
              <w:rPr>
                <w:sz w:val="22"/>
                <w:szCs w:val="22"/>
              </w:rPr>
            </w:pPr>
            <w:r w:rsidRPr="00C60BA3">
              <w:rPr>
                <w:sz w:val="22"/>
                <w:szCs w:val="22"/>
              </w:rPr>
              <w:t>18</w:t>
            </w:r>
          </w:p>
        </w:tc>
        <w:tc>
          <w:tcPr>
            <w:tcW w:w="1077" w:type="dxa"/>
          </w:tcPr>
          <w:p w:rsidR="00C60BA3" w:rsidRPr="00C60BA3" w:rsidRDefault="00C60BA3" w:rsidP="00507015">
            <w:pPr>
              <w:jc w:val="center"/>
              <w:rPr>
                <w:sz w:val="22"/>
                <w:szCs w:val="22"/>
              </w:rPr>
            </w:pPr>
            <w:r w:rsidRPr="00C60BA3">
              <w:rPr>
                <w:sz w:val="22"/>
                <w:szCs w:val="22"/>
              </w:rPr>
              <w:t>41</w:t>
            </w:r>
          </w:p>
        </w:tc>
        <w:tc>
          <w:tcPr>
            <w:tcW w:w="1077" w:type="dxa"/>
          </w:tcPr>
          <w:p w:rsidR="00C60BA3" w:rsidRPr="00C60BA3" w:rsidRDefault="00C60BA3" w:rsidP="00507015">
            <w:pPr>
              <w:jc w:val="center"/>
              <w:rPr>
                <w:sz w:val="22"/>
                <w:szCs w:val="22"/>
              </w:rPr>
            </w:pPr>
            <w:r w:rsidRPr="00C60BA3">
              <w:rPr>
                <w:sz w:val="22"/>
                <w:szCs w:val="22"/>
              </w:rPr>
              <w:t>20</w:t>
            </w:r>
          </w:p>
        </w:tc>
        <w:tc>
          <w:tcPr>
            <w:tcW w:w="1115" w:type="dxa"/>
          </w:tcPr>
          <w:p w:rsidR="00C60BA3" w:rsidRPr="00C60BA3" w:rsidRDefault="00C60BA3" w:rsidP="00507015">
            <w:pPr>
              <w:jc w:val="center"/>
              <w:rPr>
                <w:sz w:val="22"/>
                <w:szCs w:val="22"/>
              </w:rPr>
            </w:pPr>
            <w:r w:rsidRPr="00C60BA3">
              <w:rPr>
                <w:sz w:val="22"/>
                <w:szCs w:val="22"/>
              </w:rPr>
              <w:t>29</w:t>
            </w:r>
          </w:p>
        </w:tc>
        <w:tc>
          <w:tcPr>
            <w:tcW w:w="1070" w:type="dxa"/>
          </w:tcPr>
          <w:p w:rsidR="00C60BA3" w:rsidRPr="00C60BA3" w:rsidRDefault="00C60BA3" w:rsidP="00507015">
            <w:pPr>
              <w:jc w:val="center"/>
              <w:rPr>
                <w:sz w:val="22"/>
                <w:szCs w:val="22"/>
              </w:rPr>
            </w:pPr>
            <w:r w:rsidRPr="00C60BA3">
              <w:rPr>
                <w:sz w:val="22"/>
                <w:szCs w:val="22"/>
              </w:rPr>
              <w:t>1,45</w:t>
            </w:r>
          </w:p>
        </w:tc>
      </w:tr>
      <w:tr w:rsidR="00C60BA3" w:rsidRPr="001D4417" w:rsidTr="00B86A80">
        <w:tc>
          <w:tcPr>
            <w:tcW w:w="2851" w:type="dxa"/>
          </w:tcPr>
          <w:p w:rsidR="00C60BA3" w:rsidRPr="001D4417" w:rsidRDefault="00C60BA3" w:rsidP="00B86A80">
            <w:pPr>
              <w:rPr>
                <w:sz w:val="22"/>
                <w:szCs w:val="22"/>
              </w:rPr>
            </w:pPr>
            <w:r w:rsidRPr="001D4417">
              <w:rPr>
                <w:sz w:val="22"/>
                <w:szCs w:val="22"/>
              </w:rPr>
              <w:t>-других возрастов</w:t>
            </w:r>
          </w:p>
        </w:tc>
        <w:tc>
          <w:tcPr>
            <w:tcW w:w="1077" w:type="dxa"/>
          </w:tcPr>
          <w:p w:rsidR="00C60BA3" w:rsidRPr="00C60BA3" w:rsidRDefault="00C60BA3" w:rsidP="00507015">
            <w:pPr>
              <w:jc w:val="center"/>
              <w:rPr>
                <w:sz w:val="22"/>
                <w:szCs w:val="22"/>
              </w:rPr>
            </w:pPr>
            <w:r w:rsidRPr="00C60BA3">
              <w:rPr>
                <w:sz w:val="22"/>
                <w:szCs w:val="22"/>
              </w:rPr>
              <w:t>188</w:t>
            </w:r>
          </w:p>
        </w:tc>
        <w:tc>
          <w:tcPr>
            <w:tcW w:w="1077" w:type="dxa"/>
          </w:tcPr>
          <w:p w:rsidR="00C60BA3" w:rsidRPr="00C60BA3" w:rsidRDefault="00C60BA3" w:rsidP="00507015">
            <w:pPr>
              <w:jc w:val="center"/>
              <w:rPr>
                <w:sz w:val="22"/>
                <w:szCs w:val="22"/>
              </w:rPr>
            </w:pPr>
            <w:r w:rsidRPr="00C60BA3">
              <w:rPr>
                <w:sz w:val="22"/>
                <w:szCs w:val="22"/>
              </w:rPr>
              <w:t>274</w:t>
            </w:r>
          </w:p>
        </w:tc>
        <w:tc>
          <w:tcPr>
            <w:tcW w:w="1077" w:type="dxa"/>
          </w:tcPr>
          <w:p w:rsidR="00C60BA3" w:rsidRPr="00C60BA3" w:rsidRDefault="00C60BA3" w:rsidP="00507015">
            <w:pPr>
              <w:jc w:val="center"/>
              <w:rPr>
                <w:sz w:val="22"/>
                <w:szCs w:val="22"/>
              </w:rPr>
            </w:pPr>
            <w:r w:rsidRPr="00C60BA3">
              <w:rPr>
                <w:sz w:val="22"/>
                <w:szCs w:val="22"/>
              </w:rPr>
              <w:t>271</w:t>
            </w:r>
          </w:p>
        </w:tc>
        <w:tc>
          <w:tcPr>
            <w:tcW w:w="1077" w:type="dxa"/>
          </w:tcPr>
          <w:p w:rsidR="00C60BA3" w:rsidRPr="00C60BA3" w:rsidRDefault="00C60BA3" w:rsidP="00507015">
            <w:pPr>
              <w:jc w:val="center"/>
              <w:rPr>
                <w:sz w:val="22"/>
                <w:szCs w:val="22"/>
              </w:rPr>
            </w:pPr>
            <w:r w:rsidRPr="00C60BA3">
              <w:rPr>
                <w:sz w:val="22"/>
                <w:szCs w:val="22"/>
              </w:rPr>
              <w:t>602</w:t>
            </w:r>
          </w:p>
        </w:tc>
        <w:tc>
          <w:tcPr>
            <w:tcW w:w="1077" w:type="dxa"/>
          </w:tcPr>
          <w:p w:rsidR="00C60BA3" w:rsidRPr="00C60BA3" w:rsidRDefault="00C60BA3" w:rsidP="00507015">
            <w:pPr>
              <w:jc w:val="center"/>
              <w:rPr>
                <w:sz w:val="22"/>
                <w:szCs w:val="22"/>
              </w:rPr>
            </w:pPr>
            <w:r w:rsidRPr="00C60BA3">
              <w:rPr>
                <w:sz w:val="22"/>
                <w:szCs w:val="22"/>
              </w:rPr>
              <w:t>519</w:t>
            </w:r>
          </w:p>
        </w:tc>
        <w:tc>
          <w:tcPr>
            <w:tcW w:w="1115" w:type="dxa"/>
          </w:tcPr>
          <w:p w:rsidR="00C60BA3" w:rsidRPr="00C60BA3" w:rsidRDefault="00C60BA3" w:rsidP="00507015">
            <w:pPr>
              <w:jc w:val="center"/>
              <w:rPr>
                <w:sz w:val="22"/>
                <w:szCs w:val="22"/>
              </w:rPr>
            </w:pPr>
            <w:r w:rsidRPr="00C60BA3">
              <w:rPr>
                <w:sz w:val="22"/>
                <w:szCs w:val="22"/>
              </w:rPr>
              <w:t>249</w:t>
            </w:r>
          </w:p>
        </w:tc>
        <w:tc>
          <w:tcPr>
            <w:tcW w:w="1070" w:type="dxa"/>
          </w:tcPr>
          <w:p w:rsidR="00C60BA3" w:rsidRPr="00C60BA3" w:rsidRDefault="00C60BA3" w:rsidP="00507015">
            <w:pPr>
              <w:jc w:val="center"/>
              <w:rPr>
                <w:sz w:val="22"/>
                <w:szCs w:val="22"/>
              </w:rPr>
            </w:pPr>
            <w:r w:rsidRPr="00C60BA3">
              <w:rPr>
                <w:sz w:val="22"/>
                <w:szCs w:val="22"/>
              </w:rPr>
              <w:t>0,48</w:t>
            </w:r>
          </w:p>
        </w:tc>
      </w:tr>
      <w:tr w:rsidR="00C60BA3" w:rsidRPr="001D4417" w:rsidTr="00B86A80">
        <w:tc>
          <w:tcPr>
            <w:tcW w:w="2851" w:type="dxa"/>
          </w:tcPr>
          <w:p w:rsidR="00C60BA3" w:rsidRPr="001D4417" w:rsidRDefault="00C60BA3" w:rsidP="00B86A80">
            <w:pPr>
              <w:rPr>
                <w:b/>
                <w:i/>
                <w:sz w:val="22"/>
                <w:szCs w:val="22"/>
              </w:rPr>
            </w:pPr>
            <w:r w:rsidRPr="001D4417">
              <w:rPr>
                <w:b/>
                <w:i/>
                <w:sz w:val="22"/>
                <w:szCs w:val="22"/>
              </w:rPr>
              <w:t>Из них по образованию:</w:t>
            </w: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077" w:type="dxa"/>
          </w:tcPr>
          <w:p w:rsidR="00C60BA3" w:rsidRPr="00C60BA3" w:rsidRDefault="00C60BA3" w:rsidP="00507015">
            <w:pPr>
              <w:jc w:val="center"/>
              <w:rPr>
                <w:sz w:val="22"/>
                <w:szCs w:val="22"/>
              </w:rPr>
            </w:pPr>
          </w:p>
        </w:tc>
        <w:tc>
          <w:tcPr>
            <w:tcW w:w="1115" w:type="dxa"/>
          </w:tcPr>
          <w:p w:rsidR="00C60BA3" w:rsidRPr="00C60BA3" w:rsidRDefault="00C60BA3" w:rsidP="00507015">
            <w:pPr>
              <w:jc w:val="center"/>
              <w:rPr>
                <w:sz w:val="22"/>
                <w:szCs w:val="22"/>
              </w:rPr>
            </w:pPr>
          </w:p>
        </w:tc>
        <w:tc>
          <w:tcPr>
            <w:tcW w:w="1070" w:type="dxa"/>
          </w:tcPr>
          <w:p w:rsidR="00C60BA3" w:rsidRPr="00C60BA3" w:rsidRDefault="00C60BA3" w:rsidP="00507015">
            <w:pPr>
              <w:jc w:val="center"/>
              <w:rPr>
                <w:sz w:val="22"/>
                <w:szCs w:val="22"/>
              </w:rPr>
            </w:pPr>
          </w:p>
        </w:tc>
      </w:tr>
      <w:tr w:rsidR="00C60BA3" w:rsidRPr="001D4417" w:rsidTr="00B86A80">
        <w:tc>
          <w:tcPr>
            <w:tcW w:w="2851" w:type="dxa"/>
          </w:tcPr>
          <w:p w:rsidR="00C60BA3" w:rsidRPr="001D4417" w:rsidRDefault="00C60BA3" w:rsidP="00B86A80">
            <w:pPr>
              <w:rPr>
                <w:sz w:val="22"/>
                <w:szCs w:val="22"/>
              </w:rPr>
            </w:pPr>
            <w:r w:rsidRPr="001D4417">
              <w:rPr>
                <w:sz w:val="22"/>
                <w:szCs w:val="22"/>
              </w:rPr>
              <w:t>-высшее образование</w:t>
            </w:r>
          </w:p>
        </w:tc>
        <w:tc>
          <w:tcPr>
            <w:tcW w:w="1077" w:type="dxa"/>
          </w:tcPr>
          <w:p w:rsidR="00C60BA3" w:rsidRPr="00C60BA3" w:rsidRDefault="00C60BA3" w:rsidP="00507015">
            <w:pPr>
              <w:jc w:val="center"/>
              <w:rPr>
                <w:sz w:val="22"/>
                <w:szCs w:val="22"/>
              </w:rPr>
            </w:pPr>
            <w:r w:rsidRPr="00C60BA3">
              <w:rPr>
                <w:sz w:val="22"/>
                <w:szCs w:val="22"/>
              </w:rPr>
              <w:t>48</w:t>
            </w:r>
          </w:p>
        </w:tc>
        <w:tc>
          <w:tcPr>
            <w:tcW w:w="1077" w:type="dxa"/>
          </w:tcPr>
          <w:p w:rsidR="00C60BA3" w:rsidRPr="00C60BA3" w:rsidRDefault="00C60BA3" w:rsidP="00507015">
            <w:pPr>
              <w:jc w:val="center"/>
              <w:rPr>
                <w:sz w:val="22"/>
                <w:szCs w:val="22"/>
              </w:rPr>
            </w:pPr>
            <w:r w:rsidRPr="00C60BA3">
              <w:rPr>
                <w:sz w:val="22"/>
                <w:szCs w:val="22"/>
              </w:rPr>
              <w:t>50</w:t>
            </w:r>
          </w:p>
        </w:tc>
        <w:tc>
          <w:tcPr>
            <w:tcW w:w="1077" w:type="dxa"/>
          </w:tcPr>
          <w:p w:rsidR="00C60BA3" w:rsidRPr="00C60BA3" w:rsidRDefault="00C60BA3" w:rsidP="00507015">
            <w:pPr>
              <w:jc w:val="center"/>
              <w:rPr>
                <w:sz w:val="22"/>
                <w:szCs w:val="22"/>
              </w:rPr>
            </w:pPr>
            <w:r w:rsidRPr="00C60BA3">
              <w:rPr>
                <w:sz w:val="22"/>
                <w:szCs w:val="22"/>
              </w:rPr>
              <w:t>62</w:t>
            </w:r>
          </w:p>
        </w:tc>
        <w:tc>
          <w:tcPr>
            <w:tcW w:w="1077" w:type="dxa"/>
          </w:tcPr>
          <w:p w:rsidR="00C60BA3" w:rsidRPr="00C60BA3" w:rsidRDefault="00C60BA3" w:rsidP="00507015">
            <w:pPr>
              <w:jc w:val="center"/>
              <w:rPr>
                <w:sz w:val="22"/>
                <w:szCs w:val="22"/>
              </w:rPr>
            </w:pPr>
            <w:r w:rsidRPr="00C60BA3">
              <w:rPr>
                <w:sz w:val="22"/>
                <w:szCs w:val="22"/>
              </w:rPr>
              <w:t>79</w:t>
            </w:r>
          </w:p>
        </w:tc>
        <w:tc>
          <w:tcPr>
            <w:tcW w:w="1077" w:type="dxa"/>
          </w:tcPr>
          <w:p w:rsidR="00C60BA3" w:rsidRPr="00C60BA3" w:rsidRDefault="00C60BA3" w:rsidP="00507015">
            <w:pPr>
              <w:jc w:val="center"/>
              <w:rPr>
                <w:sz w:val="22"/>
                <w:szCs w:val="22"/>
              </w:rPr>
            </w:pPr>
            <w:r w:rsidRPr="00C60BA3">
              <w:rPr>
                <w:sz w:val="22"/>
                <w:szCs w:val="22"/>
              </w:rPr>
              <w:t>76</w:t>
            </w:r>
          </w:p>
        </w:tc>
        <w:tc>
          <w:tcPr>
            <w:tcW w:w="1115" w:type="dxa"/>
          </w:tcPr>
          <w:p w:rsidR="00C60BA3" w:rsidRPr="00C60BA3" w:rsidRDefault="00C60BA3" w:rsidP="00507015">
            <w:pPr>
              <w:jc w:val="center"/>
              <w:rPr>
                <w:sz w:val="22"/>
                <w:szCs w:val="22"/>
              </w:rPr>
            </w:pPr>
            <w:r w:rsidRPr="00C60BA3">
              <w:rPr>
                <w:sz w:val="22"/>
                <w:szCs w:val="22"/>
              </w:rPr>
              <w:t>47</w:t>
            </w:r>
          </w:p>
        </w:tc>
        <w:tc>
          <w:tcPr>
            <w:tcW w:w="1070" w:type="dxa"/>
          </w:tcPr>
          <w:p w:rsidR="00C60BA3" w:rsidRPr="00C60BA3" w:rsidRDefault="00C60BA3" w:rsidP="00507015">
            <w:pPr>
              <w:jc w:val="center"/>
              <w:rPr>
                <w:sz w:val="22"/>
                <w:szCs w:val="22"/>
              </w:rPr>
            </w:pPr>
            <w:r w:rsidRPr="00C60BA3">
              <w:rPr>
                <w:sz w:val="22"/>
                <w:szCs w:val="22"/>
              </w:rPr>
              <w:t>0,62</w:t>
            </w:r>
          </w:p>
        </w:tc>
      </w:tr>
      <w:tr w:rsidR="00C60BA3" w:rsidRPr="001D4417" w:rsidTr="00B86A80">
        <w:tc>
          <w:tcPr>
            <w:tcW w:w="2851" w:type="dxa"/>
          </w:tcPr>
          <w:p w:rsidR="00C60BA3" w:rsidRPr="001D4417" w:rsidRDefault="00C60BA3" w:rsidP="00B86A80">
            <w:pPr>
              <w:rPr>
                <w:sz w:val="22"/>
                <w:szCs w:val="22"/>
              </w:rPr>
            </w:pPr>
            <w:r w:rsidRPr="001D4417">
              <w:rPr>
                <w:sz w:val="22"/>
                <w:szCs w:val="22"/>
              </w:rPr>
              <w:t>-среднее проф. образование</w:t>
            </w:r>
          </w:p>
        </w:tc>
        <w:tc>
          <w:tcPr>
            <w:tcW w:w="1077" w:type="dxa"/>
          </w:tcPr>
          <w:p w:rsidR="00C60BA3" w:rsidRPr="00C60BA3" w:rsidRDefault="00C60BA3" w:rsidP="00507015">
            <w:pPr>
              <w:jc w:val="center"/>
              <w:rPr>
                <w:sz w:val="22"/>
                <w:szCs w:val="22"/>
              </w:rPr>
            </w:pPr>
            <w:r w:rsidRPr="00C60BA3">
              <w:rPr>
                <w:sz w:val="22"/>
                <w:szCs w:val="22"/>
              </w:rPr>
              <w:t>166</w:t>
            </w:r>
          </w:p>
        </w:tc>
        <w:tc>
          <w:tcPr>
            <w:tcW w:w="1077" w:type="dxa"/>
          </w:tcPr>
          <w:p w:rsidR="00C60BA3" w:rsidRPr="00C60BA3" w:rsidRDefault="00C60BA3" w:rsidP="00507015">
            <w:pPr>
              <w:jc w:val="center"/>
              <w:rPr>
                <w:sz w:val="22"/>
                <w:szCs w:val="22"/>
              </w:rPr>
            </w:pPr>
            <w:r w:rsidRPr="00C60BA3">
              <w:rPr>
                <w:sz w:val="22"/>
                <w:szCs w:val="22"/>
              </w:rPr>
              <w:t>161</w:t>
            </w:r>
          </w:p>
        </w:tc>
        <w:tc>
          <w:tcPr>
            <w:tcW w:w="1077" w:type="dxa"/>
          </w:tcPr>
          <w:p w:rsidR="00C60BA3" w:rsidRPr="00C60BA3" w:rsidRDefault="00C60BA3" w:rsidP="00507015">
            <w:pPr>
              <w:jc w:val="center"/>
              <w:rPr>
                <w:sz w:val="22"/>
                <w:szCs w:val="22"/>
              </w:rPr>
            </w:pPr>
            <w:r w:rsidRPr="00C60BA3">
              <w:rPr>
                <w:sz w:val="22"/>
                <w:szCs w:val="22"/>
              </w:rPr>
              <w:t>146</w:t>
            </w:r>
          </w:p>
        </w:tc>
        <w:tc>
          <w:tcPr>
            <w:tcW w:w="1077" w:type="dxa"/>
          </w:tcPr>
          <w:p w:rsidR="00C60BA3" w:rsidRPr="00C60BA3" w:rsidRDefault="00C60BA3" w:rsidP="00507015">
            <w:pPr>
              <w:jc w:val="center"/>
              <w:rPr>
                <w:sz w:val="22"/>
                <w:szCs w:val="22"/>
              </w:rPr>
            </w:pPr>
            <w:r w:rsidRPr="00C60BA3">
              <w:rPr>
                <w:sz w:val="22"/>
                <w:szCs w:val="22"/>
              </w:rPr>
              <w:t>302</w:t>
            </w:r>
          </w:p>
        </w:tc>
        <w:tc>
          <w:tcPr>
            <w:tcW w:w="1077" w:type="dxa"/>
          </w:tcPr>
          <w:p w:rsidR="00C60BA3" w:rsidRPr="00C60BA3" w:rsidRDefault="00C60BA3" w:rsidP="00507015">
            <w:pPr>
              <w:jc w:val="center"/>
              <w:rPr>
                <w:sz w:val="22"/>
                <w:szCs w:val="22"/>
              </w:rPr>
            </w:pPr>
            <w:r w:rsidRPr="00C60BA3">
              <w:rPr>
                <w:sz w:val="22"/>
                <w:szCs w:val="22"/>
              </w:rPr>
              <w:t>289</w:t>
            </w:r>
          </w:p>
        </w:tc>
        <w:tc>
          <w:tcPr>
            <w:tcW w:w="1115" w:type="dxa"/>
          </w:tcPr>
          <w:p w:rsidR="00C60BA3" w:rsidRPr="00C60BA3" w:rsidRDefault="00C60BA3" w:rsidP="00507015">
            <w:pPr>
              <w:jc w:val="center"/>
              <w:rPr>
                <w:sz w:val="22"/>
                <w:szCs w:val="22"/>
              </w:rPr>
            </w:pPr>
            <w:r w:rsidRPr="00C60BA3">
              <w:rPr>
                <w:sz w:val="22"/>
                <w:szCs w:val="22"/>
              </w:rPr>
              <w:t>181</w:t>
            </w:r>
          </w:p>
        </w:tc>
        <w:tc>
          <w:tcPr>
            <w:tcW w:w="1070" w:type="dxa"/>
          </w:tcPr>
          <w:p w:rsidR="00C60BA3" w:rsidRPr="00C60BA3" w:rsidRDefault="00C60BA3" w:rsidP="00507015">
            <w:pPr>
              <w:jc w:val="center"/>
              <w:rPr>
                <w:sz w:val="22"/>
                <w:szCs w:val="22"/>
              </w:rPr>
            </w:pPr>
            <w:r w:rsidRPr="00C60BA3">
              <w:rPr>
                <w:sz w:val="22"/>
                <w:szCs w:val="22"/>
              </w:rPr>
              <w:t>0,63</w:t>
            </w:r>
          </w:p>
        </w:tc>
      </w:tr>
      <w:tr w:rsidR="00C60BA3" w:rsidRPr="001D4417" w:rsidTr="00B86A80">
        <w:tc>
          <w:tcPr>
            <w:tcW w:w="2851" w:type="dxa"/>
          </w:tcPr>
          <w:p w:rsidR="00C60BA3" w:rsidRPr="001D4417" w:rsidRDefault="00C60BA3" w:rsidP="00B86A80">
            <w:pPr>
              <w:rPr>
                <w:sz w:val="22"/>
                <w:szCs w:val="22"/>
              </w:rPr>
            </w:pPr>
            <w:r w:rsidRPr="001D4417">
              <w:rPr>
                <w:sz w:val="22"/>
                <w:szCs w:val="22"/>
              </w:rPr>
              <w:t>-начальное проф. образование</w:t>
            </w:r>
          </w:p>
        </w:tc>
        <w:tc>
          <w:tcPr>
            <w:tcW w:w="1077" w:type="dxa"/>
          </w:tcPr>
          <w:p w:rsidR="00C60BA3" w:rsidRPr="00C60BA3" w:rsidRDefault="00C60BA3" w:rsidP="00507015">
            <w:pPr>
              <w:jc w:val="center"/>
              <w:rPr>
                <w:sz w:val="22"/>
                <w:szCs w:val="22"/>
              </w:rPr>
            </w:pPr>
            <w:r w:rsidRPr="00C60BA3">
              <w:rPr>
                <w:sz w:val="22"/>
                <w:szCs w:val="22"/>
              </w:rPr>
              <w:t>49</w:t>
            </w:r>
          </w:p>
        </w:tc>
        <w:tc>
          <w:tcPr>
            <w:tcW w:w="1077" w:type="dxa"/>
          </w:tcPr>
          <w:p w:rsidR="00C60BA3" w:rsidRPr="00C60BA3" w:rsidRDefault="00C60BA3" w:rsidP="00507015">
            <w:pPr>
              <w:jc w:val="center"/>
              <w:rPr>
                <w:sz w:val="22"/>
                <w:szCs w:val="22"/>
              </w:rPr>
            </w:pPr>
            <w:r w:rsidRPr="00C60BA3">
              <w:rPr>
                <w:sz w:val="22"/>
                <w:szCs w:val="22"/>
              </w:rPr>
              <w:t>89</w:t>
            </w:r>
          </w:p>
        </w:tc>
        <w:tc>
          <w:tcPr>
            <w:tcW w:w="1077" w:type="dxa"/>
          </w:tcPr>
          <w:p w:rsidR="00C60BA3" w:rsidRPr="00C60BA3" w:rsidRDefault="00C60BA3" w:rsidP="00507015">
            <w:pPr>
              <w:jc w:val="center"/>
              <w:rPr>
                <w:sz w:val="22"/>
                <w:szCs w:val="22"/>
              </w:rPr>
            </w:pPr>
            <w:r w:rsidRPr="00C60BA3">
              <w:rPr>
                <w:sz w:val="22"/>
                <w:szCs w:val="22"/>
              </w:rPr>
              <w:t>100</w:t>
            </w:r>
          </w:p>
        </w:tc>
        <w:tc>
          <w:tcPr>
            <w:tcW w:w="1077" w:type="dxa"/>
          </w:tcPr>
          <w:p w:rsidR="00C60BA3" w:rsidRPr="00C60BA3" w:rsidRDefault="00C60BA3" w:rsidP="00507015">
            <w:pPr>
              <w:jc w:val="center"/>
              <w:rPr>
                <w:sz w:val="22"/>
                <w:szCs w:val="22"/>
              </w:rPr>
            </w:pPr>
            <w:r w:rsidRPr="00C60BA3">
              <w:rPr>
                <w:sz w:val="22"/>
                <w:szCs w:val="22"/>
              </w:rPr>
              <w:t>93</w:t>
            </w:r>
          </w:p>
        </w:tc>
        <w:tc>
          <w:tcPr>
            <w:tcW w:w="1077" w:type="dxa"/>
          </w:tcPr>
          <w:p w:rsidR="00C60BA3" w:rsidRPr="00C60BA3" w:rsidRDefault="00C60BA3" w:rsidP="00507015">
            <w:pPr>
              <w:jc w:val="center"/>
              <w:rPr>
                <w:sz w:val="22"/>
                <w:szCs w:val="22"/>
              </w:rPr>
            </w:pPr>
            <w:r w:rsidRPr="00C60BA3">
              <w:rPr>
                <w:sz w:val="22"/>
                <w:szCs w:val="22"/>
              </w:rPr>
              <w:t>177</w:t>
            </w:r>
          </w:p>
        </w:tc>
        <w:tc>
          <w:tcPr>
            <w:tcW w:w="1115" w:type="dxa"/>
          </w:tcPr>
          <w:p w:rsidR="00C60BA3" w:rsidRPr="00C60BA3" w:rsidRDefault="00C60BA3" w:rsidP="00507015">
            <w:pPr>
              <w:jc w:val="center"/>
              <w:rPr>
                <w:sz w:val="22"/>
                <w:szCs w:val="22"/>
              </w:rPr>
            </w:pPr>
            <w:r w:rsidRPr="00C60BA3">
              <w:rPr>
                <w:sz w:val="22"/>
                <w:szCs w:val="22"/>
              </w:rPr>
              <w:t>91</w:t>
            </w:r>
          </w:p>
        </w:tc>
        <w:tc>
          <w:tcPr>
            <w:tcW w:w="1070" w:type="dxa"/>
          </w:tcPr>
          <w:p w:rsidR="00C60BA3" w:rsidRPr="00C60BA3" w:rsidRDefault="00C60BA3" w:rsidP="00507015">
            <w:pPr>
              <w:jc w:val="center"/>
              <w:rPr>
                <w:sz w:val="22"/>
                <w:szCs w:val="22"/>
              </w:rPr>
            </w:pPr>
            <w:r w:rsidRPr="00C60BA3">
              <w:rPr>
                <w:sz w:val="22"/>
                <w:szCs w:val="22"/>
              </w:rPr>
              <w:t>0,51</w:t>
            </w:r>
          </w:p>
        </w:tc>
      </w:tr>
      <w:tr w:rsidR="00C60BA3" w:rsidRPr="001D4417" w:rsidTr="00B86A80">
        <w:tc>
          <w:tcPr>
            <w:tcW w:w="2851" w:type="dxa"/>
          </w:tcPr>
          <w:p w:rsidR="00C60BA3" w:rsidRPr="001D4417" w:rsidRDefault="00C60BA3" w:rsidP="00B86A80">
            <w:pPr>
              <w:rPr>
                <w:sz w:val="22"/>
                <w:szCs w:val="22"/>
              </w:rPr>
            </w:pPr>
            <w:r w:rsidRPr="001D4417">
              <w:rPr>
                <w:sz w:val="22"/>
                <w:szCs w:val="22"/>
              </w:rPr>
              <w:t>-среднее(полное) общее образование</w:t>
            </w:r>
          </w:p>
        </w:tc>
        <w:tc>
          <w:tcPr>
            <w:tcW w:w="1077" w:type="dxa"/>
          </w:tcPr>
          <w:p w:rsidR="00C60BA3" w:rsidRPr="00C60BA3" w:rsidRDefault="00C60BA3" w:rsidP="00507015">
            <w:pPr>
              <w:jc w:val="center"/>
              <w:rPr>
                <w:sz w:val="22"/>
                <w:szCs w:val="22"/>
              </w:rPr>
            </w:pPr>
            <w:r w:rsidRPr="00C60BA3">
              <w:rPr>
                <w:sz w:val="22"/>
                <w:szCs w:val="22"/>
              </w:rPr>
              <w:t>41</w:t>
            </w:r>
          </w:p>
        </w:tc>
        <w:tc>
          <w:tcPr>
            <w:tcW w:w="1077" w:type="dxa"/>
          </w:tcPr>
          <w:p w:rsidR="00C60BA3" w:rsidRPr="00C60BA3" w:rsidRDefault="00C60BA3" w:rsidP="00507015">
            <w:pPr>
              <w:jc w:val="center"/>
              <w:rPr>
                <w:sz w:val="22"/>
                <w:szCs w:val="22"/>
              </w:rPr>
            </w:pPr>
            <w:r w:rsidRPr="00C60BA3">
              <w:rPr>
                <w:sz w:val="22"/>
                <w:szCs w:val="22"/>
              </w:rPr>
              <w:t>93</w:t>
            </w:r>
          </w:p>
        </w:tc>
        <w:tc>
          <w:tcPr>
            <w:tcW w:w="1077" w:type="dxa"/>
          </w:tcPr>
          <w:p w:rsidR="00C60BA3" w:rsidRPr="00C60BA3" w:rsidRDefault="00C60BA3" w:rsidP="00507015">
            <w:pPr>
              <w:jc w:val="center"/>
              <w:rPr>
                <w:sz w:val="22"/>
                <w:szCs w:val="22"/>
              </w:rPr>
            </w:pPr>
            <w:r w:rsidRPr="00C60BA3">
              <w:rPr>
                <w:sz w:val="22"/>
                <w:szCs w:val="22"/>
              </w:rPr>
              <w:t>82</w:t>
            </w:r>
          </w:p>
        </w:tc>
        <w:tc>
          <w:tcPr>
            <w:tcW w:w="1077" w:type="dxa"/>
          </w:tcPr>
          <w:p w:rsidR="00C60BA3" w:rsidRPr="00C60BA3" w:rsidRDefault="00C60BA3" w:rsidP="00507015">
            <w:pPr>
              <w:jc w:val="center"/>
              <w:rPr>
                <w:sz w:val="22"/>
                <w:szCs w:val="22"/>
              </w:rPr>
            </w:pPr>
            <w:r w:rsidRPr="00C60BA3">
              <w:rPr>
                <w:sz w:val="22"/>
                <w:szCs w:val="22"/>
              </w:rPr>
              <w:t>316</w:t>
            </w:r>
          </w:p>
        </w:tc>
        <w:tc>
          <w:tcPr>
            <w:tcW w:w="1077" w:type="dxa"/>
          </w:tcPr>
          <w:p w:rsidR="00C60BA3" w:rsidRPr="00C60BA3" w:rsidRDefault="00C60BA3" w:rsidP="00507015">
            <w:pPr>
              <w:jc w:val="center"/>
              <w:rPr>
                <w:sz w:val="22"/>
                <w:szCs w:val="22"/>
              </w:rPr>
            </w:pPr>
            <w:r w:rsidRPr="00C60BA3">
              <w:rPr>
                <w:sz w:val="22"/>
                <w:szCs w:val="22"/>
              </w:rPr>
              <w:t>199</w:t>
            </w:r>
          </w:p>
        </w:tc>
        <w:tc>
          <w:tcPr>
            <w:tcW w:w="1115" w:type="dxa"/>
          </w:tcPr>
          <w:p w:rsidR="00C60BA3" w:rsidRPr="00C60BA3" w:rsidRDefault="00C60BA3" w:rsidP="00507015">
            <w:pPr>
              <w:jc w:val="center"/>
              <w:rPr>
                <w:sz w:val="22"/>
                <w:szCs w:val="22"/>
              </w:rPr>
            </w:pPr>
            <w:r w:rsidRPr="00C60BA3">
              <w:rPr>
                <w:sz w:val="22"/>
                <w:szCs w:val="22"/>
              </w:rPr>
              <w:t>89</w:t>
            </w:r>
          </w:p>
        </w:tc>
        <w:tc>
          <w:tcPr>
            <w:tcW w:w="1070" w:type="dxa"/>
          </w:tcPr>
          <w:p w:rsidR="00C60BA3" w:rsidRPr="00C60BA3" w:rsidRDefault="00C60BA3" w:rsidP="00507015">
            <w:pPr>
              <w:jc w:val="center"/>
              <w:rPr>
                <w:sz w:val="22"/>
                <w:szCs w:val="22"/>
              </w:rPr>
            </w:pPr>
            <w:r w:rsidRPr="00C60BA3">
              <w:rPr>
                <w:sz w:val="22"/>
                <w:szCs w:val="22"/>
              </w:rPr>
              <w:t>0,45</w:t>
            </w:r>
          </w:p>
        </w:tc>
      </w:tr>
      <w:tr w:rsidR="00C60BA3" w:rsidRPr="001D4417" w:rsidTr="00B86A80">
        <w:tc>
          <w:tcPr>
            <w:tcW w:w="2851" w:type="dxa"/>
          </w:tcPr>
          <w:p w:rsidR="00C60BA3" w:rsidRPr="001D4417" w:rsidRDefault="00C60BA3" w:rsidP="00B86A80">
            <w:pPr>
              <w:rPr>
                <w:sz w:val="22"/>
                <w:szCs w:val="22"/>
              </w:rPr>
            </w:pPr>
            <w:r w:rsidRPr="001D4417">
              <w:rPr>
                <w:sz w:val="22"/>
                <w:szCs w:val="22"/>
              </w:rPr>
              <w:t>-не имеющих среднего общего образования</w:t>
            </w:r>
          </w:p>
        </w:tc>
        <w:tc>
          <w:tcPr>
            <w:tcW w:w="1077" w:type="dxa"/>
          </w:tcPr>
          <w:p w:rsidR="00C60BA3" w:rsidRPr="00C60BA3" w:rsidRDefault="00C60BA3" w:rsidP="00507015">
            <w:pPr>
              <w:jc w:val="center"/>
              <w:rPr>
                <w:sz w:val="22"/>
                <w:szCs w:val="22"/>
              </w:rPr>
            </w:pPr>
            <w:r w:rsidRPr="00C60BA3">
              <w:rPr>
                <w:sz w:val="22"/>
                <w:szCs w:val="22"/>
              </w:rPr>
              <w:t>25</w:t>
            </w:r>
          </w:p>
        </w:tc>
        <w:tc>
          <w:tcPr>
            <w:tcW w:w="1077" w:type="dxa"/>
          </w:tcPr>
          <w:p w:rsidR="00C60BA3" w:rsidRPr="00C60BA3" w:rsidRDefault="00C60BA3" w:rsidP="00507015">
            <w:pPr>
              <w:jc w:val="center"/>
              <w:rPr>
                <w:sz w:val="22"/>
                <w:szCs w:val="22"/>
              </w:rPr>
            </w:pPr>
            <w:r w:rsidRPr="00C60BA3">
              <w:rPr>
                <w:sz w:val="22"/>
                <w:szCs w:val="22"/>
              </w:rPr>
              <w:t>84</w:t>
            </w:r>
          </w:p>
        </w:tc>
        <w:tc>
          <w:tcPr>
            <w:tcW w:w="1077" w:type="dxa"/>
          </w:tcPr>
          <w:p w:rsidR="00C60BA3" w:rsidRPr="00C60BA3" w:rsidRDefault="00C60BA3" w:rsidP="00507015">
            <w:pPr>
              <w:jc w:val="center"/>
              <w:rPr>
                <w:sz w:val="22"/>
                <w:szCs w:val="22"/>
              </w:rPr>
            </w:pPr>
            <w:r w:rsidRPr="00C60BA3">
              <w:rPr>
                <w:sz w:val="22"/>
                <w:szCs w:val="22"/>
              </w:rPr>
              <w:t>80</w:t>
            </w:r>
          </w:p>
        </w:tc>
        <w:tc>
          <w:tcPr>
            <w:tcW w:w="1077" w:type="dxa"/>
          </w:tcPr>
          <w:p w:rsidR="00C60BA3" w:rsidRPr="00C60BA3" w:rsidRDefault="00C60BA3" w:rsidP="00507015">
            <w:pPr>
              <w:jc w:val="center"/>
              <w:rPr>
                <w:sz w:val="22"/>
                <w:szCs w:val="22"/>
              </w:rPr>
            </w:pPr>
            <w:r w:rsidRPr="00C60BA3">
              <w:rPr>
                <w:sz w:val="22"/>
                <w:szCs w:val="22"/>
              </w:rPr>
              <w:t>139</w:t>
            </w:r>
          </w:p>
        </w:tc>
        <w:tc>
          <w:tcPr>
            <w:tcW w:w="1077" w:type="dxa"/>
          </w:tcPr>
          <w:p w:rsidR="00C60BA3" w:rsidRPr="00C60BA3" w:rsidRDefault="00C60BA3" w:rsidP="00507015">
            <w:pPr>
              <w:jc w:val="center"/>
              <w:rPr>
                <w:sz w:val="22"/>
                <w:szCs w:val="22"/>
              </w:rPr>
            </w:pPr>
            <w:r w:rsidRPr="00C60BA3">
              <w:rPr>
                <w:sz w:val="22"/>
                <w:szCs w:val="22"/>
              </w:rPr>
              <w:t>152</w:t>
            </w:r>
          </w:p>
        </w:tc>
        <w:tc>
          <w:tcPr>
            <w:tcW w:w="1115" w:type="dxa"/>
          </w:tcPr>
          <w:p w:rsidR="00C60BA3" w:rsidRPr="00C60BA3" w:rsidRDefault="00C60BA3" w:rsidP="00507015">
            <w:pPr>
              <w:jc w:val="center"/>
              <w:rPr>
                <w:sz w:val="22"/>
                <w:szCs w:val="22"/>
              </w:rPr>
            </w:pPr>
            <w:r w:rsidRPr="00C60BA3">
              <w:rPr>
                <w:sz w:val="22"/>
                <w:szCs w:val="22"/>
              </w:rPr>
              <w:t>44</w:t>
            </w:r>
          </w:p>
        </w:tc>
        <w:tc>
          <w:tcPr>
            <w:tcW w:w="1070" w:type="dxa"/>
          </w:tcPr>
          <w:p w:rsidR="00C60BA3" w:rsidRPr="00C60BA3" w:rsidRDefault="00C60BA3" w:rsidP="00507015">
            <w:pPr>
              <w:jc w:val="center"/>
              <w:rPr>
                <w:sz w:val="22"/>
                <w:szCs w:val="22"/>
              </w:rPr>
            </w:pPr>
            <w:r w:rsidRPr="00C60BA3">
              <w:rPr>
                <w:sz w:val="22"/>
                <w:szCs w:val="22"/>
              </w:rPr>
              <w:t>0,29</w:t>
            </w:r>
          </w:p>
        </w:tc>
      </w:tr>
    </w:tbl>
    <w:p w:rsidR="00770D5D" w:rsidRPr="000A7485" w:rsidRDefault="00770D5D" w:rsidP="00770D5D">
      <w:pPr>
        <w:spacing w:before="240" w:line="276" w:lineRule="auto"/>
        <w:ind w:firstLine="567"/>
        <w:jc w:val="both"/>
      </w:pPr>
      <w:r w:rsidRPr="000A7485">
        <w:t xml:space="preserve">Несмотря на то, что безработица по сравнению </w:t>
      </w:r>
      <w:r>
        <w:t>с</w:t>
      </w:r>
      <w:r w:rsidRPr="000A7485">
        <w:t xml:space="preserve"> 200</w:t>
      </w:r>
      <w:r w:rsidR="00744182">
        <w:t>5</w:t>
      </w:r>
      <w:r w:rsidRPr="000A7485">
        <w:t xml:space="preserve"> годом снижается, наблюдается профессионально-квалификационное несоответствие  между требованиями работодателей и качеством рабочей силы.</w:t>
      </w:r>
    </w:p>
    <w:p w:rsidR="00770D5D" w:rsidRPr="00770D5D" w:rsidRDefault="00770D5D" w:rsidP="00770D5D">
      <w:pPr>
        <w:ind w:firstLine="720"/>
        <w:jc w:val="right"/>
      </w:pPr>
      <w:r w:rsidRPr="00770D5D">
        <w:t>Таблица 1.2.4.</w:t>
      </w:r>
      <w:r>
        <w:t>5</w:t>
      </w:r>
      <w:r w:rsidRPr="00770D5D">
        <w:t>.</w:t>
      </w:r>
    </w:p>
    <w:p w:rsidR="00447EC3" w:rsidRPr="00D60DEB" w:rsidRDefault="00447EC3" w:rsidP="00447EC3">
      <w:pPr>
        <w:ind w:firstLine="720"/>
        <w:jc w:val="center"/>
      </w:pPr>
      <w:r w:rsidRPr="00D60DEB">
        <w:t>Характеристика поселений МР</w:t>
      </w:r>
      <w:r w:rsidRPr="00447EC3">
        <w:t xml:space="preserve"> </w:t>
      </w:r>
      <w:r w:rsidR="00787717" w:rsidRPr="006E01A8">
        <w:t>наличию трудовых ресурсов</w:t>
      </w:r>
      <w:r w:rsidRPr="00447EC3">
        <w:t xml:space="preserve"> </w:t>
      </w:r>
      <w:r>
        <w:t xml:space="preserve">на </w:t>
      </w:r>
      <w:r w:rsidRPr="00B60F9A">
        <w:t>1.01.200</w:t>
      </w:r>
      <w:r>
        <w:t>8</w:t>
      </w:r>
    </w:p>
    <w:p w:rsidR="00447EC3" w:rsidRDefault="00447EC3" w:rsidP="00E50B4F">
      <w:pPr>
        <w:ind w:firstLine="567"/>
        <w:jc w:val="both"/>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992"/>
        <w:gridCol w:w="1134"/>
        <w:gridCol w:w="1276"/>
        <w:gridCol w:w="1275"/>
        <w:gridCol w:w="1418"/>
        <w:gridCol w:w="1417"/>
      </w:tblGrid>
      <w:tr w:rsidR="00CD1A05" w:rsidRPr="00C64C5C" w:rsidTr="00CC03E9">
        <w:tc>
          <w:tcPr>
            <w:tcW w:w="709" w:type="dxa"/>
            <w:shd w:val="clear" w:color="auto" w:fill="D9D9D9"/>
            <w:vAlign w:val="center"/>
          </w:tcPr>
          <w:p w:rsidR="00CD1A05" w:rsidRPr="00B04370" w:rsidRDefault="00CD1A05" w:rsidP="00447EC3">
            <w:pPr>
              <w:ind w:left="-108" w:right="-108"/>
              <w:jc w:val="center"/>
              <w:rPr>
                <w:sz w:val="20"/>
                <w:szCs w:val="20"/>
              </w:rPr>
            </w:pPr>
            <w:r w:rsidRPr="00B04370">
              <w:rPr>
                <w:sz w:val="20"/>
                <w:szCs w:val="20"/>
              </w:rPr>
              <w:t>№ п/п</w:t>
            </w:r>
          </w:p>
        </w:tc>
        <w:tc>
          <w:tcPr>
            <w:tcW w:w="1985" w:type="dxa"/>
            <w:shd w:val="clear" w:color="auto" w:fill="D9D9D9"/>
            <w:vAlign w:val="center"/>
          </w:tcPr>
          <w:p w:rsidR="00CD1A05" w:rsidRDefault="00CD1A05" w:rsidP="00447EC3">
            <w:pPr>
              <w:ind w:left="34"/>
              <w:jc w:val="center"/>
              <w:rPr>
                <w:sz w:val="20"/>
                <w:szCs w:val="20"/>
              </w:rPr>
            </w:pPr>
            <w:r w:rsidRPr="00B04370">
              <w:rPr>
                <w:sz w:val="20"/>
                <w:szCs w:val="20"/>
              </w:rPr>
              <w:t>Поселения</w:t>
            </w:r>
          </w:p>
          <w:p w:rsidR="00CD1A05" w:rsidRPr="00B04370" w:rsidRDefault="00CD1A05" w:rsidP="00447EC3">
            <w:pPr>
              <w:ind w:left="34"/>
              <w:jc w:val="center"/>
              <w:rPr>
                <w:sz w:val="20"/>
                <w:szCs w:val="20"/>
              </w:rPr>
            </w:pPr>
          </w:p>
        </w:tc>
        <w:tc>
          <w:tcPr>
            <w:tcW w:w="992" w:type="dxa"/>
            <w:shd w:val="clear" w:color="auto" w:fill="D9D9D9"/>
            <w:vAlign w:val="center"/>
          </w:tcPr>
          <w:p w:rsidR="00CD1A05" w:rsidRPr="00B04370" w:rsidRDefault="00CD1A05" w:rsidP="00CD1A05">
            <w:pPr>
              <w:jc w:val="center"/>
              <w:rPr>
                <w:sz w:val="20"/>
                <w:szCs w:val="20"/>
              </w:rPr>
            </w:pPr>
            <w:r>
              <w:rPr>
                <w:sz w:val="20"/>
                <w:szCs w:val="20"/>
              </w:rPr>
              <w:t>Числен-ность населен.</w:t>
            </w:r>
          </w:p>
        </w:tc>
        <w:tc>
          <w:tcPr>
            <w:tcW w:w="1134" w:type="dxa"/>
            <w:shd w:val="clear" w:color="auto" w:fill="D9D9D9"/>
            <w:vAlign w:val="center"/>
          </w:tcPr>
          <w:p w:rsidR="00CD1A05" w:rsidRPr="00B04370" w:rsidRDefault="00CD1A05" w:rsidP="00447EC3">
            <w:pPr>
              <w:jc w:val="center"/>
              <w:rPr>
                <w:sz w:val="20"/>
                <w:szCs w:val="20"/>
              </w:rPr>
            </w:pPr>
            <w:r>
              <w:rPr>
                <w:sz w:val="20"/>
                <w:szCs w:val="20"/>
              </w:rPr>
              <w:t>Экономи-чески активное население</w:t>
            </w:r>
          </w:p>
        </w:tc>
        <w:tc>
          <w:tcPr>
            <w:tcW w:w="1276" w:type="dxa"/>
            <w:shd w:val="clear" w:color="auto" w:fill="D9D9D9"/>
            <w:vAlign w:val="center"/>
          </w:tcPr>
          <w:p w:rsidR="00CD1A05" w:rsidRPr="00B04370" w:rsidRDefault="00CD1A05" w:rsidP="00CD1A05">
            <w:pPr>
              <w:ind w:left="-108" w:right="-108"/>
              <w:jc w:val="center"/>
              <w:rPr>
                <w:sz w:val="20"/>
                <w:szCs w:val="20"/>
              </w:rPr>
            </w:pPr>
            <w:r>
              <w:rPr>
                <w:sz w:val="20"/>
                <w:szCs w:val="20"/>
              </w:rPr>
              <w:t>% экономич. активн.насел. в общей числ. населения</w:t>
            </w:r>
          </w:p>
        </w:tc>
        <w:tc>
          <w:tcPr>
            <w:tcW w:w="1275" w:type="dxa"/>
            <w:shd w:val="clear" w:color="auto" w:fill="D9D9D9"/>
            <w:vAlign w:val="center"/>
          </w:tcPr>
          <w:p w:rsidR="00CD1A05" w:rsidRDefault="00CD1A05" w:rsidP="00CD1A05">
            <w:pPr>
              <w:ind w:left="-108" w:right="-108"/>
              <w:jc w:val="center"/>
              <w:rPr>
                <w:sz w:val="20"/>
                <w:szCs w:val="20"/>
              </w:rPr>
            </w:pPr>
            <w:r>
              <w:rPr>
                <w:sz w:val="20"/>
                <w:szCs w:val="20"/>
              </w:rPr>
              <w:t>Количество зарегистри-рованных</w:t>
            </w:r>
          </w:p>
          <w:p w:rsidR="00CD1A05" w:rsidRPr="00B04370" w:rsidRDefault="00CD1A05" w:rsidP="00CD1A05">
            <w:pPr>
              <w:ind w:left="-108" w:right="-108"/>
              <w:jc w:val="center"/>
              <w:rPr>
                <w:sz w:val="20"/>
                <w:szCs w:val="20"/>
              </w:rPr>
            </w:pPr>
            <w:r>
              <w:rPr>
                <w:sz w:val="20"/>
                <w:szCs w:val="20"/>
              </w:rPr>
              <w:t xml:space="preserve">безработных </w:t>
            </w:r>
          </w:p>
        </w:tc>
        <w:tc>
          <w:tcPr>
            <w:tcW w:w="1418" w:type="dxa"/>
            <w:shd w:val="clear" w:color="auto" w:fill="D9D9D9"/>
          </w:tcPr>
          <w:p w:rsidR="00DE6D4C" w:rsidRDefault="00CD1A05" w:rsidP="00DE6D4C">
            <w:pPr>
              <w:ind w:left="-108" w:right="-108"/>
              <w:jc w:val="center"/>
              <w:rPr>
                <w:sz w:val="20"/>
                <w:szCs w:val="20"/>
              </w:rPr>
            </w:pPr>
            <w:r>
              <w:rPr>
                <w:sz w:val="20"/>
                <w:szCs w:val="20"/>
              </w:rPr>
              <w:t>% безработных</w:t>
            </w:r>
          </w:p>
          <w:p w:rsidR="00CD1A05" w:rsidRDefault="00CD1A05" w:rsidP="00DE6D4C">
            <w:pPr>
              <w:ind w:left="-108" w:right="-108"/>
              <w:jc w:val="center"/>
              <w:rPr>
                <w:sz w:val="20"/>
                <w:szCs w:val="20"/>
              </w:rPr>
            </w:pPr>
            <w:r>
              <w:rPr>
                <w:sz w:val="20"/>
                <w:szCs w:val="20"/>
              </w:rPr>
              <w:t xml:space="preserve">к </w:t>
            </w:r>
            <w:r w:rsidR="00DE6D4C">
              <w:rPr>
                <w:sz w:val="20"/>
                <w:szCs w:val="20"/>
              </w:rPr>
              <w:t>экономически активному населению</w:t>
            </w:r>
          </w:p>
        </w:tc>
        <w:tc>
          <w:tcPr>
            <w:tcW w:w="1417" w:type="dxa"/>
            <w:shd w:val="clear" w:color="auto" w:fill="D9D9D9"/>
          </w:tcPr>
          <w:p w:rsidR="00CD1A05" w:rsidRDefault="00CD1A05" w:rsidP="00787717">
            <w:pPr>
              <w:ind w:left="-108" w:right="-108"/>
              <w:jc w:val="center"/>
              <w:rPr>
                <w:sz w:val="20"/>
                <w:szCs w:val="20"/>
              </w:rPr>
            </w:pPr>
            <w:r>
              <w:rPr>
                <w:sz w:val="20"/>
                <w:szCs w:val="20"/>
              </w:rPr>
              <w:t>Потребность в рабочих местах</w:t>
            </w:r>
          </w:p>
        </w:tc>
      </w:tr>
      <w:tr w:rsidR="00DE6D4C" w:rsidRPr="00C64C5C" w:rsidTr="00DE6D4C">
        <w:tc>
          <w:tcPr>
            <w:tcW w:w="709" w:type="dxa"/>
          </w:tcPr>
          <w:p w:rsidR="00DE6D4C" w:rsidRPr="00647946" w:rsidRDefault="00DE6D4C" w:rsidP="00447EC3">
            <w:pPr>
              <w:jc w:val="center"/>
              <w:rPr>
                <w:sz w:val="22"/>
                <w:szCs w:val="22"/>
              </w:rPr>
            </w:pPr>
            <w:r w:rsidRPr="00647946">
              <w:rPr>
                <w:sz w:val="22"/>
                <w:szCs w:val="22"/>
              </w:rPr>
              <w:t>1</w:t>
            </w:r>
          </w:p>
        </w:tc>
        <w:tc>
          <w:tcPr>
            <w:tcW w:w="1985" w:type="dxa"/>
          </w:tcPr>
          <w:p w:rsidR="00DE6D4C" w:rsidRPr="00647946" w:rsidRDefault="00DE6D4C" w:rsidP="00447EC3">
            <w:pPr>
              <w:ind w:left="34"/>
              <w:rPr>
                <w:sz w:val="22"/>
                <w:szCs w:val="22"/>
              </w:rPr>
            </w:pPr>
            <w:r>
              <w:rPr>
                <w:color w:val="000000"/>
                <w:spacing w:val="-2"/>
                <w:sz w:val="22"/>
                <w:szCs w:val="22"/>
              </w:rPr>
              <w:t xml:space="preserve">Г.п. </w:t>
            </w:r>
            <w:r w:rsidRPr="00647946">
              <w:rPr>
                <w:color w:val="000000"/>
                <w:spacing w:val="-2"/>
                <w:sz w:val="22"/>
                <w:szCs w:val="22"/>
              </w:rPr>
              <w:t xml:space="preserve">Город  </w:t>
            </w:r>
            <w:r w:rsidRPr="00647946">
              <w:rPr>
                <w:color w:val="000000"/>
                <w:spacing w:val="-1"/>
                <w:sz w:val="22"/>
                <w:szCs w:val="22"/>
              </w:rPr>
              <w:t>Бирюч</w:t>
            </w:r>
          </w:p>
        </w:tc>
        <w:tc>
          <w:tcPr>
            <w:tcW w:w="992" w:type="dxa"/>
            <w:vAlign w:val="bottom"/>
          </w:tcPr>
          <w:p w:rsidR="00DE6D4C" w:rsidRPr="00D277C6" w:rsidRDefault="00DE6D4C" w:rsidP="00447EC3">
            <w:pPr>
              <w:jc w:val="center"/>
              <w:rPr>
                <w:color w:val="000000"/>
                <w:sz w:val="22"/>
                <w:szCs w:val="22"/>
              </w:rPr>
            </w:pPr>
            <w:r w:rsidRPr="00D277C6">
              <w:rPr>
                <w:color w:val="000000"/>
                <w:sz w:val="22"/>
                <w:szCs w:val="22"/>
              </w:rPr>
              <w:t>8</w:t>
            </w:r>
            <w:r>
              <w:rPr>
                <w:color w:val="000000"/>
                <w:sz w:val="22"/>
                <w:szCs w:val="22"/>
              </w:rPr>
              <w:t>318</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4582</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55,1</w:t>
            </w:r>
          </w:p>
        </w:tc>
        <w:tc>
          <w:tcPr>
            <w:tcW w:w="1275" w:type="dxa"/>
            <w:vAlign w:val="center"/>
          </w:tcPr>
          <w:p w:rsidR="00DE6D4C" w:rsidRPr="00D277C6" w:rsidRDefault="00DE6D4C" w:rsidP="006E01A8">
            <w:pPr>
              <w:jc w:val="center"/>
              <w:rPr>
                <w:color w:val="000000"/>
                <w:sz w:val="22"/>
                <w:szCs w:val="22"/>
              </w:rPr>
            </w:pPr>
            <w:r w:rsidRPr="00D277C6">
              <w:rPr>
                <w:color w:val="000000"/>
                <w:sz w:val="22"/>
                <w:szCs w:val="22"/>
              </w:rPr>
              <w:t>3</w:t>
            </w:r>
            <w:r>
              <w:rPr>
                <w:color w:val="000000"/>
                <w:sz w:val="22"/>
                <w:szCs w:val="22"/>
              </w:rPr>
              <w:t>2</w:t>
            </w:r>
          </w:p>
        </w:tc>
        <w:tc>
          <w:tcPr>
            <w:tcW w:w="1418" w:type="dxa"/>
          </w:tcPr>
          <w:p w:rsidR="00DE6D4C" w:rsidRDefault="00DE6D4C">
            <w:pPr>
              <w:jc w:val="center"/>
              <w:rPr>
                <w:color w:val="000000"/>
                <w:sz w:val="22"/>
                <w:szCs w:val="22"/>
              </w:rPr>
            </w:pPr>
            <w:r>
              <w:rPr>
                <w:color w:val="000000"/>
                <w:sz w:val="22"/>
                <w:szCs w:val="22"/>
              </w:rPr>
              <w:t>0,70</w:t>
            </w:r>
          </w:p>
        </w:tc>
        <w:tc>
          <w:tcPr>
            <w:tcW w:w="1417" w:type="dxa"/>
          </w:tcPr>
          <w:p w:rsidR="00DE6D4C" w:rsidRPr="00D277C6" w:rsidRDefault="00DE6D4C" w:rsidP="00447EC3">
            <w:pPr>
              <w:jc w:val="center"/>
              <w:rPr>
                <w:color w:val="000000"/>
                <w:sz w:val="22"/>
                <w:szCs w:val="22"/>
              </w:rPr>
            </w:pPr>
            <w:r>
              <w:rPr>
                <w:color w:val="000000"/>
                <w:sz w:val="22"/>
                <w:szCs w:val="22"/>
              </w:rPr>
              <w:t>73</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2</w:t>
            </w:r>
          </w:p>
        </w:tc>
        <w:tc>
          <w:tcPr>
            <w:tcW w:w="1985" w:type="dxa"/>
          </w:tcPr>
          <w:p w:rsidR="00DE6D4C" w:rsidRPr="00647946" w:rsidRDefault="00DE6D4C" w:rsidP="00447EC3">
            <w:pPr>
              <w:ind w:left="34" w:right="-108"/>
              <w:rPr>
                <w:sz w:val="22"/>
                <w:szCs w:val="22"/>
              </w:rPr>
            </w:pPr>
            <w:r w:rsidRPr="00647946">
              <w:rPr>
                <w:bCs/>
                <w:sz w:val="22"/>
                <w:szCs w:val="22"/>
              </w:rPr>
              <w:t xml:space="preserve">Валуйчанское </w:t>
            </w:r>
          </w:p>
        </w:tc>
        <w:tc>
          <w:tcPr>
            <w:tcW w:w="992" w:type="dxa"/>
            <w:vAlign w:val="bottom"/>
          </w:tcPr>
          <w:p w:rsidR="00DE6D4C" w:rsidRPr="00D277C6" w:rsidRDefault="00DE6D4C" w:rsidP="006E01A8">
            <w:pPr>
              <w:jc w:val="center"/>
              <w:rPr>
                <w:sz w:val="22"/>
                <w:szCs w:val="22"/>
              </w:rPr>
            </w:pPr>
            <w:r w:rsidRPr="00D277C6">
              <w:rPr>
                <w:sz w:val="22"/>
                <w:szCs w:val="22"/>
              </w:rPr>
              <w:t>12</w:t>
            </w:r>
            <w:r>
              <w:rPr>
                <w:sz w:val="22"/>
                <w:szCs w:val="22"/>
              </w:rPr>
              <w:t>35</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615</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49,8</w:t>
            </w:r>
          </w:p>
        </w:tc>
        <w:tc>
          <w:tcPr>
            <w:tcW w:w="1275" w:type="dxa"/>
            <w:vAlign w:val="center"/>
          </w:tcPr>
          <w:p w:rsidR="00DE6D4C" w:rsidRPr="00D277C6" w:rsidRDefault="00DE6D4C" w:rsidP="00447EC3">
            <w:pPr>
              <w:jc w:val="center"/>
              <w:rPr>
                <w:color w:val="000000"/>
                <w:sz w:val="22"/>
                <w:szCs w:val="22"/>
              </w:rPr>
            </w:pPr>
            <w:r>
              <w:rPr>
                <w:color w:val="000000"/>
                <w:sz w:val="22"/>
                <w:szCs w:val="22"/>
              </w:rPr>
              <w:t>22</w:t>
            </w:r>
          </w:p>
        </w:tc>
        <w:tc>
          <w:tcPr>
            <w:tcW w:w="1418" w:type="dxa"/>
          </w:tcPr>
          <w:p w:rsidR="00DE6D4C" w:rsidRDefault="00DE6D4C">
            <w:pPr>
              <w:jc w:val="center"/>
              <w:rPr>
                <w:color w:val="000000"/>
                <w:sz w:val="22"/>
                <w:szCs w:val="22"/>
              </w:rPr>
            </w:pPr>
            <w:r>
              <w:rPr>
                <w:color w:val="000000"/>
                <w:sz w:val="22"/>
                <w:szCs w:val="22"/>
              </w:rPr>
              <w:t>3,58</w:t>
            </w:r>
          </w:p>
        </w:tc>
        <w:tc>
          <w:tcPr>
            <w:tcW w:w="1417" w:type="dxa"/>
          </w:tcPr>
          <w:p w:rsidR="00DE6D4C" w:rsidRPr="00D277C6" w:rsidRDefault="00DE6D4C" w:rsidP="00447EC3">
            <w:pPr>
              <w:jc w:val="center"/>
              <w:rPr>
                <w:color w:val="000000"/>
                <w:sz w:val="22"/>
                <w:szCs w:val="22"/>
              </w:rPr>
            </w:pPr>
            <w:r>
              <w:rPr>
                <w:color w:val="000000"/>
                <w:sz w:val="22"/>
                <w:szCs w:val="22"/>
              </w:rPr>
              <w:t>-</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3</w:t>
            </w:r>
          </w:p>
        </w:tc>
        <w:tc>
          <w:tcPr>
            <w:tcW w:w="1985" w:type="dxa"/>
          </w:tcPr>
          <w:p w:rsidR="00DE6D4C" w:rsidRPr="00647946" w:rsidRDefault="00DE6D4C" w:rsidP="00447EC3">
            <w:pPr>
              <w:ind w:left="34" w:right="-108"/>
              <w:rPr>
                <w:sz w:val="22"/>
                <w:szCs w:val="22"/>
              </w:rPr>
            </w:pPr>
            <w:r w:rsidRPr="00647946">
              <w:rPr>
                <w:bCs/>
                <w:sz w:val="22"/>
                <w:szCs w:val="22"/>
              </w:rPr>
              <w:t>Веселовское</w:t>
            </w:r>
          </w:p>
        </w:tc>
        <w:tc>
          <w:tcPr>
            <w:tcW w:w="992" w:type="dxa"/>
            <w:vAlign w:val="bottom"/>
          </w:tcPr>
          <w:p w:rsidR="00DE6D4C" w:rsidRPr="00D277C6" w:rsidRDefault="00DE6D4C" w:rsidP="006E01A8">
            <w:pPr>
              <w:jc w:val="center"/>
              <w:rPr>
                <w:sz w:val="22"/>
                <w:szCs w:val="22"/>
              </w:rPr>
            </w:pPr>
            <w:r w:rsidRPr="00D277C6">
              <w:rPr>
                <w:sz w:val="22"/>
                <w:szCs w:val="22"/>
              </w:rPr>
              <w:t>4</w:t>
            </w:r>
            <w:r>
              <w:rPr>
                <w:sz w:val="22"/>
                <w:szCs w:val="22"/>
              </w:rPr>
              <w:t>166</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2056</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49,4</w:t>
            </w:r>
          </w:p>
        </w:tc>
        <w:tc>
          <w:tcPr>
            <w:tcW w:w="1275" w:type="dxa"/>
            <w:vAlign w:val="center"/>
          </w:tcPr>
          <w:p w:rsidR="00DE6D4C" w:rsidRPr="00D277C6" w:rsidRDefault="00DE6D4C" w:rsidP="006E01A8">
            <w:pPr>
              <w:jc w:val="center"/>
              <w:rPr>
                <w:color w:val="000000"/>
                <w:sz w:val="22"/>
                <w:szCs w:val="22"/>
              </w:rPr>
            </w:pPr>
            <w:r w:rsidRPr="00D277C6">
              <w:rPr>
                <w:color w:val="000000"/>
                <w:sz w:val="22"/>
                <w:szCs w:val="22"/>
              </w:rPr>
              <w:t>2</w:t>
            </w:r>
            <w:r>
              <w:rPr>
                <w:color w:val="000000"/>
                <w:sz w:val="22"/>
                <w:szCs w:val="22"/>
              </w:rPr>
              <w:t>4</w:t>
            </w:r>
          </w:p>
        </w:tc>
        <w:tc>
          <w:tcPr>
            <w:tcW w:w="1418" w:type="dxa"/>
          </w:tcPr>
          <w:p w:rsidR="00DE6D4C" w:rsidRDefault="00DE6D4C">
            <w:pPr>
              <w:jc w:val="center"/>
              <w:rPr>
                <w:color w:val="000000"/>
                <w:sz w:val="22"/>
                <w:szCs w:val="22"/>
              </w:rPr>
            </w:pPr>
            <w:r>
              <w:rPr>
                <w:color w:val="000000"/>
                <w:sz w:val="22"/>
                <w:szCs w:val="22"/>
              </w:rPr>
              <w:t>1,17</w:t>
            </w:r>
          </w:p>
        </w:tc>
        <w:tc>
          <w:tcPr>
            <w:tcW w:w="1417" w:type="dxa"/>
          </w:tcPr>
          <w:p w:rsidR="00DE6D4C" w:rsidRPr="00D277C6" w:rsidRDefault="00DE6D4C" w:rsidP="00447EC3">
            <w:pPr>
              <w:jc w:val="center"/>
              <w:rPr>
                <w:color w:val="000000"/>
                <w:sz w:val="22"/>
                <w:szCs w:val="22"/>
              </w:rPr>
            </w:pPr>
            <w:r>
              <w:rPr>
                <w:color w:val="000000"/>
                <w:sz w:val="22"/>
                <w:szCs w:val="22"/>
              </w:rPr>
              <w:t>30</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4</w:t>
            </w:r>
          </w:p>
        </w:tc>
        <w:tc>
          <w:tcPr>
            <w:tcW w:w="1985" w:type="dxa"/>
          </w:tcPr>
          <w:p w:rsidR="00DE6D4C" w:rsidRPr="00647946" w:rsidRDefault="00DE6D4C" w:rsidP="00447EC3">
            <w:pPr>
              <w:ind w:left="34" w:right="-108"/>
              <w:rPr>
                <w:sz w:val="22"/>
                <w:szCs w:val="22"/>
              </w:rPr>
            </w:pPr>
            <w:r w:rsidRPr="00647946">
              <w:rPr>
                <w:bCs/>
                <w:sz w:val="22"/>
                <w:szCs w:val="22"/>
              </w:rPr>
              <w:t xml:space="preserve">Верхнепокровское </w:t>
            </w:r>
          </w:p>
        </w:tc>
        <w:tc>
          <w:tcPr>
            <w:tcW w:w="992" w:type="dxa"/>
            <w:vAlign w:val="bottom"/>
          </w:tcPr>
          <w:p w:rsidR="00DE6D4C" w:rsidRPr="00D277C6" w:rsidRDefault="00DE6D4C" w:rsidP="006E01A8">
            <w:pPr>
              <w:jc w:val="center"/>
              <w:rPr>
                <w:sz w:val="22"/>
                <w:szCs w:val="22"/>
              </w:rPr>
            </w:pPr>
            <w:r w:rsidRPr="00D277C6">
              <w:rPr>
                <w:sz w:val="22"/>
                <w:szCs w:val="22"/>
              </w:rPr>
              <w:t>28</w:t>
            </w:r>
            <w:r>
              <w:rPr>
                <w:sz w:val="22"/>
                <w:szCs w:val="22"/>
              </w:rPr>
              <w:t>08</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718</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25,6</w:t>
            </w:r>
          </w:p>
        </w:tc>
        <w:tc>
          <w:tcPr>
            <w:tcW w:w="1275" w:type="dxa"/>
            <w:vAlign w:val="center"/>
          </w:tcPr>
          <w:p w:rsidR="00DE6D4C" w:rsidRPr="00D277C6" w:rsidRDefault="00DE6D4C" w:rsidP="00447EC3">
            <w:pPr>
              <w:jc w:val="center"/>
              <w:rPr>
                <w:color w:val="000000"/>
                <w:sz w:val="22"/>
                <w:szCs w:val="22"/>
              </w:rPr>
            </w:pPr>
            <w:r w:rsidRPr="00D277C6">
              <w:rPr>
                <w:color w:val="000000"/>
                <w:sz w:val="22"/>
                <w:szCs w:val="22"/>
              </w:rPr>
              <w:t>7</w:t>
            </w:r>
          </w:p>
        </w:tc>
        <w:tc>
          <w:tcPr>
            <w:tcW w:w="1418" w:type="dxa"/>
          </w:tcPr>
          <w:p w:rsidR="00DE6D4C" w:rsidRDefault="00DE6D4C">
            <w:pPr>
              <w:jc w:val="center"/>
              <w:rPr>
                <w:color w:val="000000"/>
                <w:sz w:val="22"/>
                <w:szCs w:val="22"/>
              </w:rPr>
            </w:pPr>
            <w:r>
              <w:rPr>
                <w:color w:val="000000"/>
                <w:sz w:val="22"/>
                <w:szCs w:val="22"/>
              </w:rPr>
              <w:t>0,97</w:t>
            </w:r>
          </w:p>
        </w:tc>
        <w:tc>
          <w:tcPr>
            <w:tcW w:w="1417" w:type="dxa"/>
          </w:tcPr>
          <w:p w:rsidR="00DE6D4C" w:rsidRPr="00D277C6" w:rsidRDefault="00DE6D4C" w:rsidP="00447EC3">
            <w:pPr>
              <w:jc w:val="center"/>
              <w:rPr>
                <w:color w:val="000000"/>
                <w:sz w:val="22"/>
                <w:szCs w:val="22"/>
              </w:rPr>
            </w:pP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5</w:t>
            </w:r>
          </w:p>
        </w:tc>
        <w:tc>
          <w:tcPr>
            <w:tcW w:w="1985" w:type="dxa"/>
          </w:tcPr>
          <w:p w:rsidR="00DE6D4C" w:rsidRPr="00647946" w:rsidRDefault="00DE6D4C" w:rsidP="00447EC3">
            <w:pPr>
              <w:ind w:left="34" w:right="-108"/>
              <w:rPr>
                <w:b/>
                <w:sz w:val="22"/>
                <w:szCs w:val="22"/>
              </w:rPr>
            </w:pPr>
            <w:r w:rsidRPr="00647946">
              <w:rPr>
                <w:bCs/>
                <w:sz w:val="22"/>
                <w:szCs w:val="22"/>
              </w:rPr>
              <w:t xml:space="preserve">Верхососенское </w:t>
            </w:r>
          </w:p>
        </w:tc>
        <w:tc>
          <w:tcPr>
            <w:tcW w:w="992" w:type="dxa"/>
            <w:vAlign w:val="bottom"/>
          </w:tcPr>
          <w:p w:rsidR="00DE6D4C" w:rsidRPr="00D277C6" w:rsidRDefault="00DE6D4C" w:rsidP="006E01A8">
            <w:pPr>
              <w:jc w:val="center"/>
              <w:rPr>
                <w:sz w:val="22"/>
                <w:szCs w:val="22"/>
              </w:rPr>
            </w:pPr>
            <w:r w:rsidRPr="00D277C6">
              <w:rPr>
                <w:sz w:val="22"/>
                <w:szCs w:val="22"/>
              </w:rPr>
              <w:t>155</w:t>
            </w:r>
            <w:r>
              <w:rPr>
                <w:sz w:val="22"/>
                <w:szCs w:val="22"/>
              </w:rPr>
              <w:t>6</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680</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43,7</w:t>
            </w:r>
          </w:p>
        </w:tc>
        <w:tc>
          <w:tcPr>
            <w:tcW w:w="1275" w:type="dxa"/>
            <w:vAlign w:val="center"/>
          </w:tcPr>
          <w:p w:rsidR="00DE6D4C" w:rsidRPr="00D277C6" w:rsidRDefault="00DE6D4C" w:rsidP="00447EC3">
            <w:pPr>
              <w:jc w:val="center"/>
              <w:rPr>
                <w:color w:val="000000"/>
                <w:sz w:val="22"/>
                <w:szCs w:val="22"/>
              </w:rPr>
            </w:pPr>
            <w:r>
              <w:rPr>
                <w:color w:val="000000"/>
                <w:sz w:val="22"/>
                <w:szCs w:val="22"/>
              </w:rPr>
              <w:t>6</w:t>
            </w:r>
          </w:p>
        </w:tc>
        <w:tc>
          <w:tcPr>
            <w:tcW w:w="1418" w:type="dxa"/>
          </w:tcPr>
          <w:p w:rsidR="00DE6D4C" w:rsidRDefault="00DE6D4C">
            <w:pPr>
              <w:jc w:val="center"/>
              <w:rPr>
                <w:color w:val="000000"/>
                <w:sz w:val="22"/>
                <w:szCs w:val="22"/>
              </w:rPr>
            </w:pPr>
            <w:r>
              <w:rPr>
                <w:color w:val="000000"/>
                <w:sz w:val="22"/>
                <w:szCs w:val="22"/>
              </w:rPr>
              <w:t>0,88</w:t>
            </w:r>
          </w:p>
        </w:tc>
        <w:tc>
          <w:tcPr>
            <w:tcW w:w="1417" w:type="dxa"/>
          </w:tcPr>
          <w:p w:rsidR="00DE6D4C" w:rsidRPr="00D277C6" w:rsidRDefault="00DE6D4C" w:rsidP="00447EC3">
            <w:pPr>
              <w:jc w:val="center"/>
              <w:rPr>
                <w:color w:val="000000"/>
                <w:sz w:val="22"/>
                <w:szCs w:val="22"/>
              </w:rPr>
            </w:pPr>
            <w:r>
              <w:rPr>
                <w:color w:val="000000"/>
                <w:sz w:val="22"/>
                <w:szCs w:val="22"/>
              </w:rPr>
              <w:t>37</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6</w:t>
            </w:r>
          </w:p>
        </w:tc>
        <w:tc>
          <w:tcPr>
            <w:tcW w:w="1985" w:type="dxa"/>
          </w:tcPr>
          <w:p w:rsidR="00DE6D4C" w:rsidRPr="00647946" w:rsidRDefault="00DE6D4C" w:rsidP="00447EC3">
            <w:pPr>
              <w:ind w:left="34" w:right="-108"/>
              <w:rPr>
                <w:sz w:val="22"/>
                <w:szCs w:val="22"/>
              </w:rPr>
            </w:pPr>
            <w:r w:rsidRPr="00647946">
              <w:rPr>
                <w:bCs/>
                <w:sz w:val="22"/>
                <w:szCs w:val="22"/>
              </w:rPr>
              <w:t xml:space="preserve">Засосенское </w:t>
            </w:r>
          </w:p>
        </w:tc>
        <w:tc>
          <w:tcPr>
            <w:tcW w:w="992" w:type="dxa"/>
            <w:vAlign w:val="bottom"/>
          </w:tcPr>
          <w:p w:rsidR="00DE6D4C" w:rsidRPr="00D277C6" w:rsidRDefault="00DE6D4C" w:rsidP="00447EC3">
            <w:pPr>
              <w:jc w:val="center"/>
              <w:rPr>
                <w:sz w:val="22"/>
                <w:szCs w:val="22"/>
              </w:rPr>
            </w:pPr>
            <w:r>
              <w:rPr>
                <w:sz w:val="22"/>
                <w:szCs w:val="22"/>
              </w:rPr>
              <w:t>4997</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2592</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51,9</w:t>
            </w:r>
          </w:p>
        </w:tc>
        <w:tc>
          <w:tcPr>
            <w:tcW w:w="1275" w:type="dxa"/>
            <w:vAlign w:val="center"/>
          </w:tcPr>
          <w:p w:rsidR="00DE6D4C" w:rsidRPr="00D277C6" w:rsidRDefault="00DE6D4C" w:rsidP="006E01A8">
            <w:pPr>
              <w:jc w:val="center"/>
              <w:rPr>
                <w:color w:val="000000"/>
                <w:sz w:val="22"/>
                <w:szCs w:val="22"/>
              </w:rPr>
            </w:pPr>
            <w:r w:rsidRPr="00D277C6">
              <w:rPr>
                <w:color w:val="000000"/>
                <w:sz w:val="22"/>
                <w:szCs w:val="22"/>
              </w:rPr>
              <w:t>2</w:t>
            </w:r>
            <w:r>
              <w:rPr>
                <w:color w:val="000000"/>
                <w:sz w:val="22"/>
                <w:szCs w:val="22"/>
              </w:rPr>
              <w:t>7</w:t>
            </w:r>
          </w:p>
        </w:tc>
        <w:tc>
          <w:tcPr>
            <w:tcW w:w="1418" w:type="dxa"/>
          </w:tcPr>
          <w:p w:rsidR="00DE6D4C" w:rsidRDefault="00DE6D4C">
            <w:pPr>
              <w:jc w:val="center"/>
              <w:rPr>
                <w:color w:val="000000"/>
                <w:sz w:val="22"/>
                <w:szCs w:val="22"/>
              </w:rPr>
            </w:pPr>
            <w:r>
              <w:rPr>
                <w:color w:val="000000"/>
                <w:sz w:val="22"/>
                <w:szCs w:val="22"/>
              </w:rPr>
              <w:t>1,04</w:t>
            </w:r>
          </w:p>
        </w:tc>
        <w:tc>
          <w:tcPr>
            <w:tcW w:w="1417" w:type="dxa"/>
          </w:tcPr>
          <w:p w:rsidR="00DE6D4C" w:rsidRPr="00D277C6" w:rsidRDefault="00DE6D4C" w:rsidP="00447EC3">
            <w:pPr>
              <w:jc w:val="center"/>
              <w:rPr>
                <w:color w:val="000000"/>
                <w:sz w:val="22"/>
                <w:szCs w:val="22"/>
              </w:rPr>
            </w:pPr>
            <w:r>
              <w:rPr>
                <w:color w:val="000000"/>
                <w:sz w:val="22"/>
                <w:szCs w:val="22"/>
              </w:rPr>
              <w:t>92</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7</w:t>
            </w:r>
          </w:p>
        </w:tc>
        <w:tc>
          <w:tcPr>
            <w:tcW w:w="1985" w:type="dxa"/>
          </w:tcPr>
          <w:p w:rsidR="00DE6D4C" w:rsidRPr="00647946" w:rsidRDefault="00DE6D4C" w:rsidP="00447EC3">
            <w:pPr>
              <w:ind w:left="34" w:right="-108"/>
              <w:rPr>
                <w:sz w:val="22"/>
                <w:szCs w:val="22"/>
              </w:rPr>
            </w:pPr>
            <w:r w:rsidRPr="00647946">
              <w:rPr>
                <w:bCs/>
                <w:sz w:val="22"/>
                <w:szCs w:val="22"/>
              </w:rPr>
              <w:t xml:space="preserve">Калиновское </w:t>
            </w:r>
          </w:p>
        </w:tc>
        <w:tc>
          <w:tcPr>
            <w:tcW w:w="992" w:type="dxa"/>
            <w:vAlign w:val="bottom"/>
          </w:tcPr>
          <w:p w:rsidR="00DE6D4C" w:rsidRPr="00D277C6" w:rsidRDefault="00DE6D4C" w:rsidP="006E01A8">
            <w:pPr>
              <w:jc w:val="center"/>
              <w:rPr>
                <w:sz w:val="22"/>
                <w:szCs w:val="22"/>
              </w:rPr>
            </w:pPr>
            <w:r w:rsidRPr="00D277C6">
              <w:rPr>
                <w:sz w:val="22"/>
                <w:szCs w:val="22"/>
              </w:rPr>
              <w:t>10</w:t>
            </w:r>
            <w:r>
              <w:rPr>
                <w:sz w:val="22"/>
                <w:szCs w:val="22"/>
              </w:rPr>
              <w:t>0</w:t>
            </w:r>
            <w:r w:rsidRPr="00D277C6">
              <w:rPr>
                <w:sz w:val="22"/>
                <w:szCs w:val="22"/>
              </w:rPr>
              <w:t>4</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397</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39,5</w:t>
            </w:r>
          </w:p>
        </w:tc>
        <w:tc>
          <w:tcPr>
            <w:tcW w:w="1275" w:type="dxa"/>
            <w:vAlign w:val="center"/>
          </w:tcPr>
          <w:p w:rsidR="00DE6D4C" w:rsidRPr="00D277C6" w:rsidRDefault="00DE6D4C" w:rsidP="00447EC3">
            <w:pPr>
              <w:jc w:val="center"/>
              <w:rPr>
                <w:color w:val="000000"/>
                <w:sz w:val="22"/>
                <w:szCs w:val="22"/>
              </w:rPr>
            </w:pPr>
            <w:r>
              <w:rPr>
                <w:color w:val="000000"/>
                <w:sz w:val="22"/>
                <w:szCs w:val="22"/>
              </w:rPr>
              <w:t>25</w:t>
            </w:r>
          </w:p>
        </w:tc>
        <w:tc>
          <w:tcPr>
            <w:tcW w:w="1418" w:type="dxa"/>
          </w:tcPr>
          <w:p w:rsidR="00DE6D4C" w:rsidRDefault="00DE6D4C">
            <w:pPr>
              <w:jc w:val="center"/>
              <w:rPr>
                <w:color w:val="000000"/>
                <w:sz w:val="22"/>
                <w:szCs w:val="22"/>
              </w:rPr>
            </w:pPr>
            <w:r>
              <w:rPr>
                <w:color w:val="000000"/>
                <w:sz w:val="22"/>
                <w:szCs w:val="22"/>
              </w:rPr>
              <w:t>6,30</w:t>
            </w:r>
          </w:p>
        </w:tc>
        <w:tc>
          <w:tcPr>
            <w:tcW w:w="1417" w:type="dxa"/>
          </w:tcPr>
          <w:p w:rsidR="00DE6D4C" w:rsidRPr="00D277C6" w:rsidRDefault="00DE6D4C" w:rsidP="00447EC3">
            <w:pPr>
              <w:jc w:val="center"/>
              <w:rPr>
                <w:color w:val="000000"/>
                <w:sz w:val="22"/>
                <w:szCs w:val="22"/>
              </w:rPr>
            </w:pPr>
            <w:r>
              <w:rPr>
                <w:color w:val="000000"/>
                <w:sz w:val="22"/>
                <w:szCs w:val="22"/>
              </w:rPr>
              <w:t>13</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8</w:t>
            </w:r>
          </w:p>
        </w:tc>
        <w:tc>
          <w:tcPr>
            <w:tcW w:w="1985" w:type="dxa"/>
          </w:tcPr>
          <w:p w:rsidR="00DE6D4C" w:rsidRPr="00647946" w:rsidRDefault="00DE6D4C" w:rsidP="00447EC3">
            <w:pPr>
              <w:ind w:left="34" w:right="-108"/>
              <w:rPr>
                <w:sz w:val="22"/>
                <w:szCs w:val="22"/>
              </w:rPr>
            </w:pPr>
            <w:r w:rsidRPr="00647946">
              <w:rPr>
                <w:bCs/>
                <w:sz w:val="22"/>
                <w:szCs w:val="22"/>
              </w:rPr>
              <w:t xml:space="preserve">Коломыцевское </w:t>
            </w:r>
          </w:p>
        </w:tc>
        <w:tc>
          <w:tcPr>
            <w:tcW w:w="992" w:type="dxa"/>
            <w:vAlign w:val="bottom"/>
          </w:tcPr>
          <w:p w:rsidR="00DE6D4C" w:rsidRPr="00D277C6" w:rsidRDefault="00DE6D4C" w:rsidP="006E01A8">
            <w:pPr>
              <w:jc w:val="center"/>
              <w:rPr>
                <w:sz w:val="22"/>
                <w:szCs w:val="22"/>
              </w:rPr>
            </w:pPr>
            <w:r w:rsidRPr="00D277C6">
              <w:rPr>
                <w:sz w:val="22"/>
                <w:szCs w:val="22"/>
              </w:rPr>
              <w:t>1</w:t>
            </w:r>
            <w:r>
              <w:rPr>
                <w:sz w:val="22"/>
                <w:szCs w:val="22"/>
              </w:rPr>
              <w:t>583</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210</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13,3</w:t>
            </w:r>
          </w:p>
        </w:tc>
        <w:tc>
          <w:tcPr>
            <w:tcW w:w="1275" w:type="dxa"/>
            <w:vAlign w:val="center"/>
          </w:tcPr>
          <w:p w:rsidR="00DE6D4C" w:rsidRPr="00D277C6" w:rsidRDefault="00DE6D4C" w:rsidP="00447EC3">
            <w:pPr>
              <w:jc w:val="center"/>
              <w:rPr>
                <w:color w:val="000000"/>
                <w:sz w:val="22"/>
                <w:szCs w:val="22"/>
              </w:rPr>
            </w:pPr>
            <w:r>
              <w:rPr>
                <w:color w:val="000000"/>
                <w:sz w:val="22"/>
                <w:szCs w:val="22"/>
              </w:rPr>
              <w:t>12</w:t>
            </w:r>
          </w:p>
        </w:tc>
        <w:tc>
          <w:tcPr>
            <w:tcW w:w="1418" w:type="dxa"/>
          </w:tcPr>
          <w:p w:rsidR="00DE6D4C" w:rsidRDefault="00DE6D4C">
            <w:pPr>
              <w:jc w:val="center"/>
              <w:rPr>
                <w:color w:val="000000"/>
                <w:sz w:val="22"/>
                <w:szCs w:val="22"/>
              </w:rPr>
            </w:pPr>
            <w:r>
              <w:rPr>
                <w:color w:val="000000"/>
                <w:sz w:val="22"/>
                <w:szCs w:val="22"/>
              </w:rPr>
              <w:t>5,71</w:t>
            </w:r>
          </w:p>
        </w:tc>
        <w:tc>
          <w:tcPr>
            <w:tcW w:w="1417" w:type="dxa"/>
          </w:tcPr>
          <w:p w:rsidR="00DE6D4C" w:rsidRPr="00D277C6" w:rsidRDefault="00DE6D4C" w:rsidP="00447EC3">
            <w:pPr>
              <w:jc w:val="center"/>
              <w:rPr>
                <w:color w:val="000000"/>
                <w:sz w:val="22"/>
                <w:szCs w:val="22"/>
              </w:rPr>
            </w:pPr>
            <w:r>
              <w:rPr>
                <w:color w:val="000000"/>
                <w:sz w:val="22"/>
                <w:szCs w:val="22"/>
              </w:rPr>
              <w:t>20</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9</w:t>
            </w:r>
          </w:p>
        </w:tc>
        <w:tc>
          <w:tcPr>
            <w:tcW w:w="1985" w:type="dxa"/>
          </w:tcPr>
          <w:p w:rsidR="00DE6D4C" w:rsidRPr="00647946" w:rsidRDefault="00DE6D4C" w:rsidP="00447EC3">
            <w:pPr>
              <w:ind w:left="34" w:right="-108"/>
              <w:rPr>
                <w:sz w:val="22"/>
                <w:szCs w:val="22"/>
              </w:rPr>
            </w:pPr>
            <w:r w:rsidRPr="00647946">
              <w:rPr>
                <w:bCs/>
                <w:sz w:val="22"/>
                <w:szCs w:val="22"/>
              </w:rPr>
              <w:t>Ливенское</w:t>
            </w:r>
          </w:p>
        </w:tc>
        <w:tc>
          <w:tcPr>
            <w:tcW w:w="992" w:type="dxa"/>
            <w:vAlign w:val="bottom"/>
          </w:tcPr>
          <w:p w:rsidR="00DE6D4C" w:rsidRPr="00D277C6" w:rsidRDefault="00DE6D4C" w:rsidP="00CD1A05">
            <w:pPr>
              <w:jc w:val="center"/>
              <w:rPr>
                <w:sz w:val="22"/>
                <w:szCs w:val="22"/>
              </w:rPr>
            </w:pPr>
            <w:r w:rsidRPr="00D277C6">
              <w:rPr>
                <w:sz w:val="22"/>
                <w:szCs w:val="22"/>
              </w:rPr>
              <w:t>39</w:t>
            </w:r>
            <w:r>
              <w:rPr>
                <w:sz w:val="22"/>
                <w:szCs w:val="22"/>
              </w:rPr>
              <w:t>36</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1810</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46,0</w:t>
            </w:r>
          </w:p>
        </w:tc>
        <w:tc>
          <w:tcPr>
            <w:tcW w:w="1275" w:type="dxa"/>
            <w:vAlign w:val="center"/>
          </w:tcPr>
          <w:p w:rsidR="00DE6D4C" w:rsidRPr="00D277C6" w:rsidRDefault="00DE6D4C" w:rsidP="00CD1A05">
            <w:pPr>
              <w:jc w:val="center"/>
              <w:rPr>
                <w:color w:val="000000"/>
                <w:sz w:val="22"/>
                <w:szCs w:val="22"/>
              </w:rPr>
            </w:pPr>
            <w:r w:rsidRPr="00D277C6">
              <w:rPr>
                <w:color w:val="000000"/>
                <w:sz w:val="22"/>
                <w:szCs w:val="22"/>
              </w:rPr>
              <w:t>1</w:t>
            </w:r>
            <w:r>
              <w:rPr>
                <w:color w:val="000000"/>
                <w:sz w:val="22"/>
                <w:szCs w:val="22"/>
              </w:rPr>
              <w:t>7</w:t>
            </w:r>
          </w:p>
        </w:tc>
        <w:tc>
          <w:tcPr>
            <w:tcW w:w="1418" w:type="dxa"/>
          </w:tcPr>
          <w:p w:rsidR="00DE6D4C" w:rsidRDefault="00DE6D4C">
            <w:pPr>
              <w:jc w:val="center"/>
              <w:rPr>
                <w:color w:val="000000"/>
                <w:sz w:val="22"/>
                <w:szCs w:val="22"/>
              </w:rPr>
            </w:pPr>
            <w:r>
              <w:rPr>
                <w:color w:val="000000"/>
                <w:sz w:val="22"/>
                <w:szCs w:val="22"/>
              </w:rPr>
              <w:t>0,94</w:t>
            </w:r>
          </w:p>
        </w:tc>
        <w:tc>
          <w:tcPr>
            <w:tcW w:w="1417" w:type="dxa"/>
          </w:tcPr>
          <w:p w:rsidR="00DE6D4C" w:rsidRPr="00D277C6" w:rsidRDefault="00DE6D4C" w:rsidP="00447EC3">
            <w:pPr>
              <w:jc w:val="center"/>
              <w:rPr>
                <w:color w:val="000000"/>
                <w:sz w:val="22"/>
                <w:szCs w:val="22"/>
              </w:rPr>
            </w:pPr>
            <w:r>
              <w:rPr>
                <w:color w:val="000000"/>
                <w:sz w:val="22"/>
                <w:szCs w:val="22"/>
              </w:rPr>
              <w:t>24</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10</w:t>
            </w:r>
          </w:p>
        </w:tc>
        <w:tc>
          <w:tcPr>
            <w:tcW w:w="1985" w:type="dxa"/>
          </w:tcPr>
          <w:p w:rsidR="00DE6D4C" w:rsidRPr="00647946" w:rsidRDefault="00DE6D4C" w:rsidP="00447EC3">
            <w:pPr>
              <w:ind w:left="34" w:right="-108"/>
              <w:rPr>
                <w:sz w:val="22"/>
                <w:szCs w:val="22"/>
              </w:rPr>
            </w:pPr>
            <w:r w:rsidRPr="00647946">
              <w:rPr>
                <w:bCs/>
                <w:sz w:val="22"/>
                <w:szCs w:val="22"/>
              </w:rPr>
              <w:t xml:space="preserve">Никитовское </w:t>
            </w:r>
          </w:p>
        </w:tc>
        <w:tc>
          <w:tcPr>
            <w:tcW w:w="992" w:type="dxa"/>
            <w:vAlign w:val="bottom"/>
          </w:tcPr>
          <w:p w:rsidR="00DE6D4C" w:rsidRPr="00D277C6" w:rsidRDefault="00DE6D4C" w:rsidP="00CD1A05">
            <w:pPr>
              <w:jc w:val="center"/>
              <w:rPr>
                <w:sz w:val="22"/>
                <w:szCs w:val="22"/>
              </w:rPr>
            </w:pPr>
            <w:r w:rsidRPr="00D277C6">
              <w:rPr>
                <w:sz w:val="22"/>
                <w:szCs w:val="22"/>
              </w:rPr>
              <w:t>374</w:t>
            </w:r>
            <w:r>
              <w:rPr>
                <w:sz w:val="22"/>
                <w:szCs w:val="22"/>
              </w:rPr>
              <w:t>2</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1453</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38,8</w:t>
            </w:r>
          </w:p>
        </w:tc>
        <w:tc>
          <w:tcPr>
            <w:tcW w:w="1275" w:type="dxa"/>
            <w:vAlign w:val="center"/>
          </w:tcPr>
          <w:p w:rsidR="00DE6D4C" w:rsidRPr="00D277C6" w:rsidRDefault="00DE6D4C" w:rsidP="00447EC3">
            <w:pPr>
              <w:jc w:val="center"/>
              <w:rPr>
                <w:color w:val="000000"/>
                <w:sz w:val="22"/>
                <w:szCs w:val="22"/>
              </w:rPr>
            </w:pPr>
            <w:r w:rsidRPr="00D277C6">
              <w:rPr>
                <w:color w:val="000000"/>
                <w:sz w:val="22"/>
                <w:szCs w:val="22"/>
              </w:rPr>
              <w:t>8</w:t>
            </w:r>
          </w:p>
        </w:tc>
        <w:tc>
          <w:tcPr>
            <w:tcW w:w="1418" w:type="dxa"/>
          </w:tcPr>
          <w:p w:rsidR="00DE6D4C" w:rsidRDefault="00DE6D4C">
            <w:pPr>
              <w:jc w:val="center"/>
              <w:rPr>
                <w:color w:val="000000"/>
                <w:sz w:val="22"/>
                <w:szCs w:val="22"/>
              </w:rPr>
            </w:pPr>
            <w:r>
              <w:rPr>
                <w:color w:val="000000"/>
                <w:sz w:val="22"/>
                <w:szCs w:val="22"/>
              </w:rPr>
              <w:t>0,55</w:t>
            </w:r>
          </w:p>
        </w:tc>
        <w:tc>
          <w:tcPr>
            <w:tcW w:w="1417" w:type="dxa"/>
          </w:tcPr>
          <w:p w:rsidR="00DE6D4C" w:rsidRPr="00D277C6" w:rsidRDefault="00DE6D4C" w:rsidP="00447EC3">
            <w:pPr>
              <w:jc w:val="center"/>
              <w:rPr>
                <w:color w:val="000000"/>
                <w:sz w:val="22"/>
                <w:szCs w:val="22"/>
              </w:rPr>
            </w:pPr>
            <w:r>
              <w:rPr>
                <w:color w:val="000000"/>
                <w:sz w:val="22"/>
                <w:szCs w:val="22"/>
              </w:rPr>
              <w:t>-</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11</w:t>
            </w:r>
          </w:p>
        </w:tc>
        <w:tc>
          <w:tcPr>
            <w:tcW w:w="1985" w:type="dxa"/>
          </w:tcPr>
          <w:p w:rsidR="00DE6D4C" w:rsidRPr="00647946" w:rsidRDefault="00DE6D4C" w:rsidP="00447EC3">
            <w:pPr>
              <w:ind w:left="34" w:right="-108"/>
              <w:rPr>
                <w:sz w:val="22"/>
                <w:szCs w:val="22"/>
              </w:rPr>
            </w:pPr>
            <w:r w:rsidRPr="00647946">
              <w:rPr>
                <w:bCs/>
                <w:sz w:val="22"/>
                <w:szCs w:val="22"/>
              </w:rPr>
              <w:t xml:space="preserve">Новохуторное </w:t>
            </w:r>
          </w:p>
        </w:tc>
        <w:tc>
          <w:tcPr>
            <w:tcW w:w="992" w:type="dxa"/>
            <w:vAlign w:val="bottom"/>
          </w:tcPr>
          <w:p w:rsidR="00DE6D4C" w:rsidRPr="00D277C6" w:rsidRDefault="00DE6D4C" w:rsidP="00447EC3">
            <w:pPr>
              <w:jc w:val="center"/>
              <w:rPr>
                <w:sz w:val="22"/>
                <w:szCs w:val="22"/>
              </w:rPr>
            </w:pPr>
            <w:r>
              <w:rPr>
                <w:sz w:val="22"/>
                <w:szCs w:val="22"/>
              </w:rPr>
              <w:t>897</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439</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48,9</w:t>
            </w:r>
          </w:p>
        </w:tc>
        <w:tc>
          <w:tcPr>
            <w:tcW w:w="1275" w:type="dxa"/>
            <w:vAlign w:val="center"/>
          </w:tcPr>
          <w:p w:rsidR="00DE6D4C" w:rsidRPr="00D277C6" w:rsidRDefault="00DE6D4C" w:rsidP="00447EC3">
            <w:pPr>
              <w:jc w:val="center"/>
              <w:rPr>
                <w:color w:val="000000"/>
                <w:sz w:val="22"/>
                <w:szCs w:val="22"/>
              </w:rPr>
            </w:pPr>
            <w:r>
              <w:rPr>
                <w:color w:val="000000"/>
                <w:sz w:val="22"/>
                <w:szCs w:val="22"/>
              </w:rPr>
              <w:t>1</w:t>
            </w:r>
          </w:p>
        </w:tc>
        <w:tc>
          <w:tcPr>
            <w:tcW w:w="1418" w:type="dxa"/>
          </w:tcPr>
          <w:p w:rsidR="00DE6D4C" w:rsidRDefault="00DE6D4C">
            <w:pPr>
              <w:jc w:val="center"/>
              <w:rPr>
                <w:color w:val="000000"/>
                <w:sz w:val="22"/>
                <w:szCs w:val="22"/>
              </w:rPr>
            </w:pPr>
            <w:r>
              <w:rPr>
                <w:color w:val="000000"/>
                <w:sz w:val="22"/>
                <w:szCs w:val="22"/>
              </w:rPr>
              <w:t>0,23</w:t>
            </w:r>
          </w:p>
        </w:tc>
        <w:tc>
          <w:tcPr>
            <w:tcW w:w="1417" w:type="dxa"/>
          </w:tcPr>
          <w:p w:rsidR="00DE6D4C" w:rsidRPr="00D277C6" w:rsidRDefault="00DE6D4C" w:rsidP="00447EC3">
            <w:pPr>
              <w:jc w:val="center"/>
              <w:rPr>
                <w:color w:val="000000"/>
                <w:sz w:val="22"/>
                <w:szCs w:val="22"/>
              </w:rPr>
            </w:pPr>
            <w:r>
              <w:rPr>
                <w:color w:val="000000"/>
                <w:sz w:val="22"/>
                <w:szCs w:val="22"/>
              </w:rPr>
              <w:t>-</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12</w:t>
            </w:r>
          </w:p>
        </w:tc>
        <w:tc>
          <w:tcPr>
            <w:tcW w:w="1985" w:type="dxa"/>
          </w:tcPr>
          <w:p w:rsidR="00DE6D4C" w:rsidRPr="00647946" w:rsidRDefault="00DE6D4C" w:rsidP="00447EC3">
            <w:pPr>
              <w:ind w:left="34" w:right="-108"/>
              <w:rPr>
                <w:sz w:val="22"/>
                <w:szCs w:val="22"/>
              </w:rPr>
            </w:pPr>
            <w:r w:rsidRPr="00647946">
              <w:rPr>
                <w:bCs/>
                <w:sz w:val="22"/>
                <w:szCs w:val="22"/>
              </w:rPr>
              <w:t xml:space="preserve">Палатовское </w:t>
            </w:r>
          </w:p>
        </w:tc>
        <w:tc>
          <w:tcPr>
            <w:tcW w:w="992" w:type="dxa"/>
            <w:vAlign w:val="bottom"/>
          </w:tcPr>
          <w:p w:rsidR="00DE6D4C" w:rsidRPr="00D277C6" w:rsidRDefault="00DE6D4C" w:rsidP="00CD1A05">
            <w:pPr>
              <w:jc w:val="center"/>
              <w:rPr>
                <w:sz w:val="22"/>
                <w:szCs w:val="22"/>
              </w:rPr>
            </w:pPr>
            <w:r w:rsidRPr="00D277C6">
              <w:rPr>
                <w:sz w:val="22"/>
                <w:szCs w:val="22"/>
              </w:rPr>
              <w:t>14</w:t>
            </w:r>
            <w:r>
              <w:rPr>
                <w:sz w:val="22"/>
                <w:szCs w:val="22"/>
              </w:rPr>
              <w:t>12</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722</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51,1</w:t>
            </w:r>
          </w:p>
        </w:tc>
        <w:tc>
          <w:tcPr>
            <w:tcW w:w="1275" w:type="dxa"/>
            <w:vAlign w:val="center"/>
          </w:tcPr>
          <w:p w:rsidR="00DE6D4C" w:rsidRPr="00D277C6" w:rsidRDefault="00DE6D4C" w:rsidP="00447EC3">
            <w:pPr>
              <w:jc w:val="center"/>
              <w:rPr>
                <w:color w:val="000000"/>
                <w:sz w:val="22"/>
                <w:szCs w:val="22"/>
              </w:rPr>
            </w:pPr>
            <w:r>
              <w:rPr>
                <w:color w:val="000000"/>
                <w:sz w:val="22"/>
                <w:szCs w:val="22"/>
              </w:rPr>
              <w:t>4</w:t>
            </w:r>
          </w:p>
        </w:tc>
        <w:tc>
          <w:tcPr>
            <w:tcW w:w="1418" w:type="dxa"/>
          </w:tcPr>
          <w:p w:rsidR="00DE6D4C" w:rsidRDefault="00DE6D4C">
            <w:pPr>
              <w:jc w:val="center"/>
              <w:rPr>
                <w:color w:val="000000"/>
                <w:sz w:val="22"/>
                <w:szCs w:val="22"/>
              </w:rPr>
            </w:pPr>
            <w:r>
              <w:rPr>
                <w:color w:val="000000"/>
                <w:sz w:val="22"/>
                <w:szCs w:val="22"/>
              </w:rPr>
              <w:t>0,55</w:t>
            </w:r>
          </w:p>
        </w:tc>
        <w:tc>
          <w:tcPr>
            <w:tcW w:w="1417" w:type="dxa"/>
          </w:tcPr>
          <w:p w:rsidR="00DE6D4C" w:rsidRPr="00D277C6" w:rsidRDefault="00DE6D4C" w:rsidP="00447EC3">
            <w:pPr>
              <w:jc w:val="center"/>
              <w:rPr>
                <w:color w:val="000000"/>
                <w:sz w:val="22"/>
                <w:szCs w:val="22"/>
              </w:rPr>
            </w:pPr>
            <w:r>
              <w:rPr>
                <w:color w:val="000000"/>
                <w:sz w:val="22"/>
                <w:szCs w:val="22"/>
              </w:rPr>
              <w:t>-</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13</w:t>
            </w:r>
          </w:p>
        </w:tc>
        <w:tc>
          <w:tcPr>
            <w:tcW w:w="1985" w:type="dxa"/>
          </w:tcPr>
          <w:p w:rsidR="00DE6D4C" w:rsidRPr="00647946" w:rsidRDefault="00DE6D4C" w:rsidP="00447EC3">
            <w:pPr>
              <w:ind w:left="34" w:right="-108"/>
              <w:rPr>
                <w:sz w:val="22"/>
                <w:szCs w:val="22"/>
              </w:rPr>
            </w:pPr>
            <w:r w:rsidRPr="00647946">
              <w:rPr>
                <w:bCs/>
                <w:sz w:val="22"/>
                <w:szCs w:val="22"/>
              </w:rPr>
              <w:t>Стрелецкое</w:t>
            </w:r>
          </w:p>
        </w:tc>
        <w:tc>
          <w:tcPr>
            <w:tcW w:w="992" w:type="dxa"/>
            <w:vAlign w:val="bottom"/>
          </w:tcPr>
          <w:p w:rsidR="00DE6D4C" w:rsidRPr="00D277C6" w:rsidRDefault="00DE6D4C" w:rsidP="00CD1A05">
            <w:pPr>
              <w:jc w:val="center"/>
              <w:rPr>
                <w:sz w:val="22"/>
                <w:szCs w:val="22"/>
              </w:rPr>
            </w:pPr>
            <w:r w:rsidRPr="00D277C6">
              <w:rPr>
                <w:sz w:val="22"/>
                <w:szCs w:val="22"/>
              </w:rPr>
              <w:t>40</w:t>
            </w:r>
            <w:r>
              <w:rPr>
                <w:sz w:val="22"/>
                <w:szCs w:val="22"/>
              </w:rPr>
              <w:t>3</w:t>
            </w:r>
            <w:r w:rsidRPr="00D277C6">
              <w:rPr>
                <w:sz w:val="22"/>
                <w:szCs w:val="22"/>
              </w:rPr>
              <w:t>0</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1602</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39,8</w:t>
            </w:r>
          </w:p>
        </w:tc>
        <w:tc>
          <w:tcPr>
            <w:tcW w:w="1275" w:type="dxa"/>
            <w:vAlign w:val="center"/>
          </w:tcPr>
          <w:p w:rsidR="00DE6D4C" w:rsidRPr="00D277C6" w:rsidRDefault="00DE6D4C" w:rsidP="00447EC3">
            <w:pPr>
              <w:jc w:val="center"/>
              <w:rPr>
                <w:color w:val="000000"/>
                <w:sz w:val="22"/>
                <w:szCs w:val="22"/>
              </w:rPr>
            </w:pPr>
            <w:r>
              <w:rPr>
                <w:color w:val="000000"/>
                <w:sz w:val="22"/>
                <w:szCs w:val="22"/>
              </w:rPr>
              <w:t>11</w:t>
            </w:r>
          </w:p>
        </w:tc>
        <w:tc>
          <w:tcPr>
            <w:tcW w:w="1418" w:type="dxa"/>
          </w:tcPr>
          <w:p w:rsidR="00DE6D4C" w:rsidRDefault="00DE6D4C">
            <w:pPr>
              <w:jc w:val="center"/>
              <w:rPr>
                <w:color w:val="000000"/>
                <w:sz w:val="22"/>
                <w:szCs w:val="22"/>
              </w:rPr>
            </w:pPr>
            <w:r>
              <w:rPr>
                <w:color w:val="000000"/>
                <w:sz w:val="22"/>
                <w:szCs w:val="22"/>
              </w:rPr>
              <w:t>0,69</w:t>
            </w:r>
          </w:p>
        </w:tc>
        <w:tc>
          <w:tcPr>
            <w:tcW w:w="1417" w:type="dxa"/>
          </w:tcPr>
          <w:p w:rsidR="00DE6D4C" w:rsidRPr="00D277C6" w:rsidRDefault="00DE6D4C" w:rsidP="00447EC3">
            <w:pPr>
              <w:jc w:val="center"/>
              <w:rPr>
                <w:color w:val="000000"/>
                <w:sz w:val="22"/>
                <w:szCs w:val="22"/>
              </w:rPr>
            </w:pPr>
            <w:r>
              <w:rPr>
                <w:color w:val="000000"/>
                <w:sz w:val="22"/>
                <w:szCs w:val="22"/>
              </w:rPr>
              <w:t>-</w:t>
            </w:r>
          </w:p>
        </w:tc>
      </w:tr>
      <w:tr w:rsidR="00DE6D4C" w:rsidRPr="00C64C5C" w:rsidTr="00DE6D4C">
        <w:tc>
          <w:tcPr>
            <w:tcW w:w="709" w:type="dxa"/>
          </w:tcPr>
          <w:p w:rsidR="00DE6D4C" w:rsidRPr="00647946" w:rsidRDefault="00DE6D4C" w:rsidP="00447EC3">
            <w:pPr>
              <w:ind w:left="-120" w:right="-108"/>
              <w:jc w:val="center"/>
              <w:rPr>
                <w:sz w:val="22"/>
                <w:szCs w:val="22"/>
              </w:rPr>
            </w:pPr>
            <w:r w:rsidRPr="00647946">
              <w:rPr>
                <w:sz w:val="22"/>
                <w:szCs w:val="22"/>
              </w:rPr>
              <w:t>14</w:t>
            </w:r>
          </w:p>
        </w:tc>
        <w:tc>
          <w:tcPr>
            <w:tcW w:w="1985" w:type="dxa"/>
          </w:tcPr>
          <w:p w:rsidR="00DE6D4C" w:rsidRPr="00647946" w:rsidRDefault="00DE6D4C" w:rsidP="00447EC3">
            <w:pPr>
              <w:ind w:left="34" w:right="-108"/>
              <w:rPr>
                <w:sz w:val="22"/>
                <w:szCs w:val="22"/>
              </w:rPr>
            </w:pPr>
            <w:r w:rsidRPr="00647946">
              <w:rPr>
                <w:bCs/>
                <w:sz w:val="22"/>
                <w:szCs w:val="22"/>
              </w:rPr>
              <w:t>Утянское</w:t>
            </w:r>
          </w:p>
        </w:tc>
        <w:tc>
          <w:tcPr>
            <w:tcW w:w="992" w:type="dxa"/>
            <w:vAlign w:val="bottom"/>
          </w:tcPr>
          <w:p w:rsidR="00DE6D4C" w:rsidRPr="00D277C6" w:rsidRDefault="00DE6D4C" w:rsidP="00CD1A05">
            <w:pPr>
              <w:jc w:val="center"/>
              <w:rPr>
                <w:sz w:val="22"/>
                <w:szCs w:val="22"/>
              </w:rPr>
            </w:pPr>
            <w:r w:rsidRPr="00D277C6">
              <w:rPr>
                <w:sz w:val="22"/>
                <w:szCs w:val="22"/>
              </w:rPr>
              <w:t>1</w:t>
            </w:r>
            <w:r>
              <w:rPr>
                <w:sz w:val="22"/>
                <w:szCs w:val="22"/>
              </w:rPr>
              <w:t>776</w:t>
            </w:r>
          </w:p>
        </w:tc>
        <w:tc>
          <w:tcPr>
            <w:tcW w:w="1134" w:type="dxa"/>
            <w:vAlign w:val="bottom"/>
          </w:tcPr>
          <w:p w:rsidR="00DE6D4C" w:rsidRDefault="00DE6D4C" w:rsidP="00447EC3">
            <w:pPr>
              <w:jc w:val="center"/>
              <w:rPr>
                <w:rFonts w:ascii="Calibri" w:hAnsi="Calibri"/>
                <w:color w:val="000000"/>
                <w:sz w:val="22"/>
                <w:szCs w:val="22"/>
              </w:rPr>
            </w:pPr>
            <w:r>
              <w:rPr>
                <w:rFonts w:ascii="Calibri" w:hAnsi="Calibri"/>
                <w:color w:val="000000"/>
                <w:sz w:val="22"/>
                <w:szCs w:val="22"/>
              </w:rPr>
              <w:t>401</w:t>
            </w:r>
          </w:p>
        </w:tc>
        <w:tc>
          <w:tcPr>
            <w:tcW w:w="1276" w:type="dxa"/>
            <w:vAlign w:val="bottom"/>
          </w:tcPr>
          <w:p w:rsidR="00DE6D4C" w:rsidRDefault="00DE6D4C">
            <w:pPr>
              <w:jc w:val="center"/>
              <w:rPr>
                <w:rFonts w:ascii="Calibri" w:hAnsi="Calibri"/>
                <w:color w:val="000000"/>
                <w:sz w:val="22"/>
                <w:szCs w:val="22"/>
              </w:rPr>
            </w:pPr>
            <w:r>
              <w:rPr>
                <w:rFonts w:ascii="Calibri" w:hAnsi="Calibri"/>
                <w:color w:val="000000"/>
                <w:sz w:val="22"/>
                <w:szCs w:val="22"/>
              </w:rPr>
              <w:t>55,1</w:t>
            </w:r>
          </w:p>
        </w:tc>
        <w:tc>
          <w:tcPr>
            <w:tcW w:w="1275" w:type="dxa"/>
            <w:vAlign w:val="center"/>
          </w:tcPr>
          <w:p w:rsidR="00DE6D4C" w:rsidRPr="00D277C6" w:rsidRDefault="00DE6D4C" w:rsidP="00447EC3">
            <w:pPr>
              <w:jc w:val="center"/>
              <w:rPr>
                <w:color w:val="000000"/>
                <w:sz w:val="22"/>
                <w:szCs w:val="22"/>
              </w:rPr>
            </w:pPr>
            <w:r>
              <w:rPr>
                <w:color w:val="000000"/>
                <w:sz w:val="22"/>
                <w:szCs w:val="22"/>
              </w:rPr>
              <w:t>-</w:t>
            </w:r>
          </w:p>
        </w:tc>
        <w:tc>
          <w:tcPr>
            <w:tcW w:w="1418" w:type="dxa"/>
          </w:tcPr>
          <w:p w:rsidR="00DE6D4C" w:rsidRDefault="00DE6D4C">
            <w:pPr>
              <w:jc w:val="center"/>
              <w:rPr>
                <w:color w:val="000000"/>
                <w:sz w:val="22"/>
                <w:szCs w:val="22"/>
              </w:rPr>
            </w:pPr>
            <w:r>
              <w:rPr>
                <w:color w:val="000000"/>
                <w:sz w:val="22"/>
                <w:szCs w:val="22"/>
              </w:rPr>
              <w:t>0,70</w:t>
            </w:r>
          </w:p>
        </w:tc>
        <w:tc>
          <w:tcPr>
            <w:tcW w:w="1417" w:type="dxa"/>
          </w:tcPr>
          <w:p w:rsidR="00DE6D4C" w:rsidRPr="00D277C6" w:rsidRDefault="00DE6D4C" w:rsidP="00447EC3">
            <w:pPr>
              <w:jc w:val="center"/>
              <w:rPr>
                <w:color w:val="000000"/>
                <w:sz w:val="22"/>
                <w:szCs w:val="22"/>
              </w:rPr>
            </w:pPr>
            <w:r>
              <w:rPr>
                <w:color w:val="000000"/>
                <w:sz w:val="22"/>
                <w:szCs w:val="22"/>
              </w:rPr>
              <w:t>19</w:t>
            </w:r>
          </w:p>
        </w:tc>
      </w:tr>
    </w:tbl>
    <w:p w:rsidR="00DE6D4C" w:rsidRPr="00DE6D4C" w:rsidRDefault="00DE6D4C" w:rsidP="00DE6D4C">
      <w:pPr>
        <w:spacing w:before="240" w:line="276" w:lineRule="auto"/>
        <w:ind w:firstLine="567"/>
        <w:jc w:val="both"/>
      </w:pPr>
      <w:r w:rsidRPr="00F05B71">
        <w:t xml:space="preserve">Наиболее благоприятная ситуация сложилась в </w:t>
      </w:r>
      <w:r w:rsidRPr="00DE6D4C">
        <w:t>г.п. г. Бирюч,</w:t>
      </w:r>
      <w:r w:rsidRPr="006E01A8">
        <w:rPr>
          <w:color w:val="FF0000"/>
        </w:rPr>
        <w:t xml:space="preserve"> </w:t>
      </w:r>
      <w:r w:rsidRPr="00DE6D4C">
        <w:t>Засосенском, Палатовском, и Утянском сельских поселениях. Наибольш</w:t>
      </w:r>
      <w:r>
        <w:t>ий %</w:t>
      </w:r>
      <w:r w:rsidRPr="00DE6D4C">
        <w:t xml:space="preserve"> зарегистрированных безработных</w:t>
      </w:r>
      <w:r w:rsidRPr="00F05B71">
        <w:t xml:space="preserve"> </w:t>
      </w:r>
      <w:r w:rsidRPr="00DE6D4C">
        <w:t xml:space="preserve">в Калиновском, Коломыцевском и  Валуйчанском сельских поселениях. </w:t>
      </w:r>
    </w:p>
    <w:p w:rsidR="0031296E" w:rsidRPr="0031296E" w:rsidRDefault="0031296E" w:rsidP="0031296E">
      <w:pPr>
        <w:pStyle w:val="ad"/>
        <w:spacing w:line="276" w:lineRule="auto"/>
        <w:ind w:firstLine="567"/>
        <w:jc w:val="both"/>
      </w:pPr>
      <w:r w:rsidRPr="0031296E">
        <w:t>С целью смягчения напряженности на рынке труда в районе, повышения стимулов к активному поиску работы безработными гражданами,</w:t>
      </w:r>
      <w:r w:rsidRPr="00CF1246">
        <w:rPr>
          <w:sz w:val="28"/>
          <w:szCs w:val="28"/>
        </w:rPr>
        <w:t xml:space="preserve"> </w:t>
      </w:r>
      <w:r w:rsidRPr="0031296E">
        <w:t>Красногвардейским центром занятости разработана программа «Содействие занятости населения на 2006-2008 годы».</w:t>
      </w:r>
      <w:r>
        <w:t xml:space="preserve"> </w:t>
      </w:r>
      <w:r w:rsidRPr="0031296E">
        <w:t xml:space="preserve">Данная программа реализуется по следующим направлениям: трудоустройство на существующие вакансии; ориентация и переобучение безработных граждан; временное трудоустройство несовершеннолетних; содействие в предпринимательской деятельности; социальная адаптация безработных граждан (программа «Новый старт»); поддержка граждан, особо нуждающихся в социальной защите; временное трудоустройство безработных граждан на общественные работы;  </w:t>
      </w:r>
      <w:r w:rsidRPr="0031296E">
        <w:lastRenderedPageBreak/>
        <w:t>организация временного трудоустройства безработных граждан в возрасте от 18 до 20 лет; ярмарки вакансий и ученических рабочих мест.</w:t>
      </w:r>
    </w:p>
    <w:p w:rsidR="004D2ED9" w:rsidRPr="00370C51" w:rsidRDefault="004D2ED9" w:rsidP="00AC758E">
      <w:pPr>
        <w:pStyle w:val="10"/>
        <w:spacing w:before="240" w:line="276" w:lineRule="auto"/>
        <w:rPr>
          <w:szCs w:val="24"/>
        </w:rPr>
      </w:pPr>
      <w:bookmarkStart w:id="51" w:name="_Toc193095874"/>
      <w:bookmarkStart w:id="52" w:name="_Toc205728867"/>
      <w:bookmarkStart w:id="53" w:name="_Toc205918116"/>
      <w:bookmarkStart w:id="54" w:name="_Toc226457967"/>
      <w:r w:rsidRPr="00370C51">
        <w:rPr>
          <w:szCs w:val="24"/>
        </w:rPr>
        <w:t>1.</w:t>
      </w:r>
      <w:r w:rsidR="001854AB" w:rsidRPr="00370C51">
        <w:rPr>
          <w:szCs w:val="24"/>
        </w:rPr>
        <w:t>2</w:t>
      </w:r>
      <w:r w:rsidRPr="00370C51">
        <w:rPr>
          <w:szCs w:val="24"/>
        </w:rPr>
        <w:t>.5. Социальная инфраструктура.</w:t>
      </w:r>
      <w:bookmarkEnd w:id="51"/>
      <w:bookmarkEnd w:id="52"/>
      <w:bookmarkEnd w:id="53"/>
      <w:bookmarkEnd w:id="54"/>
    </w:p>
    <w:p w:rsidR="004D2ED9" w:rsidRPr="00D60DEB" w:rsidRDefault="004D2ED9" w:rsidP="00F809A1">
      <w:pPr>
        <w:jc w:val="center"/>
        <w:rPr>
          <w:i/>
          <w:u w:val="single"/>
        </w:rPr>
      </w:pPr>
      <w:bookmarkStart w:id="55" w:name="_Toc193095875"/>
      <w:bookmarkStart w:id="56" w:name="_Toc195429507"/>
      <w:bookmarkStart w:id="57" w:name="_Toc205728868"/>
      <w:bookmarkStart w:id="58" w:name="_Toc205918117"/>
      <w:r w:rsidRPr="00D60DEB">
        <w:rPr>
          <w:i/>
          <w:u w:val="single"/>
        </w:rPr>
        <w:t>1.</w:t>
      </w:r>
      <w:r w:rsidR="001854AB" w:rsidRPr="00D60DEB">
        <w:rPr>
          <w:i/>
          <w:u w:val="single"/>
        </w:rPr>
        <w:t>2</w:t>
      </w:r>
      <w:r w:rsidRPr="00D60DEB">
        <w:rPr>
          <w:i/>
          <w:u w:val="single"/>
        </w:rPr>
        <w:t>.5.1. Жилой  фонд</w:t>
      </w:r>
      <w:bookmarkEnd w:id="55"/>
      <w:r w:rsidRPr="00D60DEB">
        <w:rPr>
          <w:i/>
          <w:u w:val="single"/>
        </w:rPr>
        <w:t>.</w:t>
      </w:r>
      <w:bookmarkEnd w:id="56"/>
      <w:bookmarkEnd w:id="57"/>
      <w:bookmarkEnd w:id="58"/>
    </w:p>
    <w:p w:rsidR="004D2ED9" w:rsidRPr="00D60DEB" w:rsidRDefault="004D2ED9" w:rsidP="009A6E11">
      <w:pPr>
        <w:spacing w:line="276" w:lineRule="auto"/>
        <w:ind w:firstLine="720"/>
        <w:jc w:val="both"/>
      </w:pPr>
      <w:r w:rsidRPr="00D60DEB">
        <w:t xml:space="preserve">Жилой фонд </w:t>
      </w:r>
      <w:r w:rsidR="00862E19">
        <w:t>Красногвардей</w:t>
      </w:r>
      <w:r w:rsidRPr="00D60DEB">
        <w:t xml:space="preserve">ского муниципального района на 01.01.2007 года </w:t>
      </w:r>
      <w:r w:rsidRPr="000256DC">
        <w:t xml:space="preserve">составил </w:t>
      </w:r>
      <w:r w:rsidR="00862E19">
        <w:t>1241</w:t>
      </w:r>
      <w:r w:rsidRPr="000256DC">
        <w:t>,</w:t>
      </w:r>
      <w:r w:rsidR="00862E19">
        <w:t>7</w:t>
      </w:r>
      <w:r w:rsidR="000256DC">
        <w:t xml:space="preserve"> </w:t>
      </w:r>
      <w:r w:rsidRPr="00D60DEB">
        <w:t>тыс. кв. м</w:t>
      </w:r>
      <w:r w:rsidR="000256DC">
        <w:t>,</w:t>
      </w:r>
      <w:r w:rsidRPr="00D60DEB">
        <w:t xml:space="preserve"> или </w:t>
      </w:r>
      <w:r w:rsidR="00862E19">
        <w:t>3,5</w:t>
      </w:r>
      <w:r w:rsidRPr="00D60DEB">
        <w:t xml:space="preserve">%  фонда Белгородской области. Из общего объема жилого фонда </w:t>
      </w:r>
      <w:r w:rsidR="00862E19">
        <w:t>23</w:t>
      </w:r>
      <w:r w:rsidRPr="007A1BE9">
        <w:t>,</w:t>
      </w:r>
      <w:r w:rsidR="00862E19">
        <w:t>8</w:t>
      </w:r>
      <w:r w:rsidRPr="007A1BE9">
        <w:t>%</w:t>
      </w:r>
      <w:r w:rsidRPr="00D60DEB">
        <w:t xml:space="preserve"> расположен</w:t>
      </w:r>
      <w:r w:rsidR="007A1BE9">
        <w:t>о</w:t>
      </w:r>
      <w:r w:rsidRPr="00D60DEB">
        <w:t xml:space="preserve"> в </w:t>
      </w:r>
      <w:r w:rsidR="007A1BE9">
        <w:t>город</w:t>
      </w:r>
      <w:r w:rsidRPr="00D60DEB">
        <w:t xml:space="preserve">ской местности, </w:t>
      </w:r>
      <w:r w:rsidRPr="007A1BE9">
        <w:t xml:space="preserve">что </w:t>
      </w:r>
      <w:r w:rsidR="007A1BE9" w:rsidRPr="007A1BE9">
        <w:t>меньше</w:t>
      </w:r>
      <w:r w:rsidRPr="00D60DEB">
        <w:t xml:space="preserve"> дол</w:t>
      </w:r>
      <w:r w:rsidR="007A1BE9">
        <w:t>и</w:t>
      </w:r>
      <w:r w:rsidRPr="00D60DEB">
        <w:t xml:space="preserve"> </w:t>
      </w:r>
      <w:r w:rsidR="007A1BE9">
        <w:t>город</w:t>
      </w:r>
      <w:r w:rsidRPr="00D60DEB">
        <w:t xml:space="preserve">ского жилого фонда в среднем по области </w:t>
      </w:r>
      <w:r w:rsidRPr="007A1BE9">
        <w:t>(</w:t>
      </w:r>
      <w:r w:rsidR="007A1BE9" w:rsidRPr="007A1BE9">
        <w:t>61</w:t>
      </w:r>
      <w:r w:rsidRPr="007A1BE9">
        <w:t>,</w:t>
      </w:r>
      <w:r w:rsidR="007A1BE9" w:rsidRPr="007A1BE9">
        <w:t>9</w:t>
      </w:r>
      <w:r w:rsidRPr="007A1BE9">
        <w:t xml:space="preserve"> %).</w:t>
      </w:r>
      <w:r w:rsidRPr="00D60DEB">
        <w:t xml:space="preserve"> Ветхий и аварийный жилой фонд района </w:t>
      </w:r>
      <w:r w:rsidRPr="00936018">
        <w:t xml:space="preserve">составляет </w:t>
      </w:r>
      <w:r w:rsidR="00862E19">
        <w:t>11</w:t>
      </w:r>
      <w:r w:rsidRPr="00936018">
        <w:t>,</w:t>
      </w:r>
      <w:r w:rsidR="00862E19">
        <w:t>5</w:t>
      </w:r>
      <w:r w:rsidRPr="00D60DEB">
        <w:t xml:space="preserve"> тыс. кв. м </w:t>
      </w:r>
      <w:r w:rsidRPr="00936018">
        <w:t>(</w:t>
      </w:r>
      <w:r w:rsidR="00936018" w:rsidRPr="00936018">
        <w:t>0</w:t>
      </w:r>
      <w:r w:rsidRPr="00936018">
        <w:t>,</w:t>
      </w:r>
      <w:r w:rsidR="00936018" w:rsidRPr="00936018">
        <w:t>9</w:t>
      </w:r>
      <w:r w:rsidR="00862E19">
        <w:t>3</w:t>
      </w:r>
      <w:r w:rsidRPr="00D60DEB">
        <w:t xml:space="preserve">%) всего фонда, что </w:t>
      </w:r>
      <w:r w:rsidR="00936018">
        <w:t>ниже</w:t>
      </w:r>
      <w:r w:rsidR="009A6E11">
        <w:t xml:space="preserve"> к</w:t>
      </w:r>
      <w:r w:rsidRPr="00D60DEB">
        <w:t xml:space="preserve"> среднеобластно</w:t>
      </w:r>
      <w:r w:rsidR="00936018">
        <w:t>го</w:t>
      </w:r>
      <w:r w:rsidRPr="00D60DEB">
        <w:t xml:space="preserve"> значени</w:t>
      </w:r>
      <w:r w:rsidR="00936018">
        <w:t>я</w:t>
      </w:r>
      <w:r w:rsidRPr="00D60DEB">
        <w:t xml:space="preserve"> (1,6%).</w:t>
      </w:r>
    </w:p>
    <w:p w:rsidR="004D2ED9" w:rsidRPr="00D60DEB" w:rsidRDefault="004D2ED9" w:rsidP="004D2ED9">
      <w:pPr>
        <w:jc w:val="right"/>
      </w:pPr>
      <w:r w:rsidRPr="00D60DEB">
        <w:t>Таблица 1.</w:t>
      </w:r>
      <w:r w:rsidR="001854AB" w:rsidRPr="00D60DEB">
        <w:t>2</w:t>
      </w:r>
      <w:r w:rsidRPr="00D60DEB">
        <w:t>.5.1.1.</w:t>
      </w:r>
    </w:p>
    <w:p w:rsidR="004D2ED9" w:rsidRPr="00D60DEB" w:rsidRDefault="004D2ED9" w:rsidP="004D2ED9">
      <w:pPr>
        <w:jc w:val="center"/>
      </w:pPr>
      <w:r w:rsidRPr="00D60DEB">
        <w:t>Сравнение жилого фонда муниципального района и области на 01.01.2007 года.</w:t>
      </w:r>
    </w:p>
    <w:p w:rsidR="004D2ED9" w:rsidRPr="00D60DEB" w:rsidRDefault="004D2ED9" w:rsidP="004D2ED9">
      <w:pPr>
        <w:jc w:val="right"/>
      </w:pPr>
      <w:r w:rsidRPr="00D60DEB">
        <w:rPr>
          <w:sz w:val="20"/>
          <w:szCs w:val="20"/>
        </w:rPr>
        <w:tab/>
      </w:r>
      <w:r w:rsidRPr="00D60DEB">
        <w:rPr>
          <w:sz w:val="20"/>
          <w:szCs w:val="20"/>
        </w:rPr>
        <w:tab/>
      </w:r>
      <w:r w:rsidRPr="00D60DEB">
        <w:t>(общая площадь жилых помещений, тыс.кв.м)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1335"/>
        <w:gridCol w:w="1580"/>
        <w:gridCol w:w="1470"/>
        <w:gridCol w:w="1203"/>
        <w:gridCol w:w="1664"/>
      </w:tblGrid>
      <w:tr w:rsidR="005861FC" w:rsidRPr="005861FC" w:rsidTr="0014352A">
        <w:trPr>
          <w:trHeight w:val="213"/>
        </w:trPr>
        <w:tc>
          <w:tcPr>
            <w:tcW w:w="2884" w:type="dxa"/>
            <w:vMerge w:val="restart"/>
            <w:shd w:val="clear" w:color="auto" w:fill="E6E6E6"/>
          </w:tcPr>
          <w:p w:rsidR="005861FC" w:rsidRPr="005861FC" w:rsidRDefault="005861FC" w:rsidP="005861FC">
            <w:pPr>
              <w:jc w:val="center"/>
            </w:pPr>
          </w:p>
          <w:p w:rsidR="005861FC" w:rsidRPr="005861FC" w:rsidRDefault="005861FC" w:rsidP="005861FC">
            <w:pPr>
              <w:jc w:val="center"/>
            </w:pPr>
          </w:p>
          <w:p w:rsidR="005861FC" w:rsidRPr="005861FC" w:rsidRDefault="005861FC" w:rsidP="005861FC">
            <w:pPr>
              <w:jc w:val="center"/>
            </w:pPr>
            <w:r w:rsidRPr="005861FC">
              <w:t>Муниципальные</w:t>
            </w:r>
          </w:p>
          <w:p w:rsidR="005861FC" w:rsidRPr="005861FC" w:rsidRDefault="005861FC" w:rsidP="005861FC">
            <w:pPr>
              <w:jc w:val="center"/>
            </w:pPr>
            <w:r w:rsidRPr="005861FC">
              <w:t>образования</w:t>
            </w:r>
          </w:p>
        </w:tc>
        <w:tc>
          <w:tcPr>
            <w:tcW w:w="1335" w:type="dxa"/>
            <w:vMerge w:val="restart"/>
            <w:shd w:val="clear" w:color="auto" w:fill="E6E6E6"/>
          </w:tcPr>
          <w:p w:rsidR="005861FC" w:rsidRPr="005861FC" w:rsidRDefault="005861FC" w:rsidP="005861FC">
            <w:pPr>
              <w:jc w:val="center"/>
            </w:pPr>
          </w:p>
          <w:p w:rsidR="005861FC" w:rsidRPr="005861FC" w:rsidRDefault="005861FC" w:rsidP="005861FC">
            <w:pPr>
              <w:jc w:val="center"/>
            </w:pPr>
            <w:r w:rsidRPr="005861FC">
              <w:t>Жилой</w:t>
            </w:r>
          </w:p>
          <w:p w:rsidR="005861FC" w:rsidRPr="005861FC" w:rsidRDefault="005861FC" w:rsidP="005861FC">
            <w:pPr>
              <w:jc w:val="center"/>
            </w:pPr>
            <w:r w:rsidRPr="005861FC">
              <w:t>фонд,</w:t>
            </w:r>
          </w:p>
          <w:p w:rsidR="005861FC" w:rsidRPr="005861FC" w:rsidRDefault="005861FC" w:rsidP="005861FC">
            <w:pPr>
              <w:jc w:val="center"/>
            </w:pPr>
            <w:r w:rsidRPr="005861FC">
              <w:t>всего</w:t>
            </w:r>
          </w:p>
        </w:tc>
        <w:tc>
          <w:tcPr>
            <w:tcW w:w="5917" w:type="dxa"/>
            <w:gridSpan w:val="4"/>
            <w:shd w:val="clear" w:color="auto" w:fill="E6E6E6"/>
          </w:tcPr>
          <w:p w:rsidR="005861FC" w:rsidRPr="005861FC" w:rsidRDefault="005861FC" w:rsidP="005861FC">
            <w:pPr>
              <w:jc w:val="center"/>
            </w:pPr>
            <w:r w:rsidRPr="005861FC">
              <w:t>В том числе</w:t>
            </w:r>
          </w:p>
        </w:tc>
      </w:tr>
      <w:tr w:rsidR="005861FC" w:rsidRPr="005861FC" w:rsidTr="0014352A">
        <w:trPr>
          <w:trHeight w:val="402"/>
        </w:trPr>
        <w:tc>
          <w:tcPr>
            <w:tcW w:w="2884" w:type="dxa"/>
            <w:vMerge/>
            <w:shd w:val="clear" w:color="auto" w:fill="E6E6E6"/>
          </w:tcPr>
          <w:p w:rsidR="005861FC" w:rsidRPr="005861FC" w:rsidRDefault="005861FC" w:rsidP="005861FC">
            <w:pPr>
              <w:jc w:val="center"/>
            </w:pPr>
          </w:p>
        </w:tc>
        <w:tc>
          <w:tcPr>
            <w:tcW w:w="1335" w:type="dxa"/>
            <w:vMerge/>
            <w:shd w:val="clear" w:color="auto" w:fill="E6E6E6"/>
          </w:tcPr>
          <w:p w:rsidR="005861FC" w:rsidRPr="005861FC" w:rsidRDefault="005861FC" w:rsidP="005861FC">
            <w:pPr>
              <w:jc w:val="center"/>
            </w:pPr>
          </w:p>
        </w:tc>
        <w:tc>
          <w:tcPr>
            <w:tcW w:w="1580" w:type="dxa"/>
            <w:vMerge w:val="restart"/>
            <w:shd w:val="clear" w:color="auto" w:fill="E6E6E6"/>
          </w:tcPr>
          <w:p w:rsidR="005861FC" w:rsidRPr="005861FC" w:rsidRDefault="005861FC" w:rsidP="005861FC">
            <w:pPr>
              <w:jc w:val="center"/>
            </w:pPr>
          </w:p>
          <w:p w:rsidR="005861FC" w:rsidRPr="005861FC" w:rsidRDefault="005861FC" w:rsidP="005861FC">
            <w:pPr>
              <w:jc w:val="center"/>
            </w:pPr>
            <w:r w:rsidRPr="005861FC">
              <w:t>В городской</w:t>
            </w:r>
          </w:p>
          <w:p w:rsidR="005861FC" w:rsidRPr="005861FC" w:rsidRDefault="005861FC" w:rsidP="005861FC">
            <w:pPr>
              <w:jc w:val="center"/>
            </w:pPr>
            <w:r w:rsidRPr="005861FC">
              <w:t>местности</w:t>
            </w:r>
          </w:p>
        </w:tc>
        <w:tc>
          <w:tcPr>
            <w:tcW w:w="1470" w:type="dxa"/>
            <w:vMerge w:val="restart"/>
            <w:shd w:val="clear" w:color="auto" w:fill="E6E6E6"/>
          </w:tcPr>
          <w:p w:rsidR="005861FC" w:rsidRPr="005861FC" w:rsidRDefault="005861FC" w:rsidP="005861FC">
            <w:pPr>
              <w:jc w:val="center"/>
            </w:pPr>
          </w:p>
          <w:p w:rsidR="005861FC" w:rsidRPr="005861FC" w:rsidRDefault="005861FC" w:rsidP="005861FC">
            <w:pPr>
              <w:jc w:val="center"/>
            </w:pPr>
            <w:r w:rsidRPr="005861FC">
              <w:t>В сельской местности</w:t>
            </w:r>
          </w:p>
        </w:tc>
        <w:tc>
          <w:tcPr>
            <w:tcW w:w="2867" w:type="dxa"/>
            <w:gridSpan w:val="2"/>
            <w:shd w:val="clear" w:color="auto" w:fill="E6E6E6"/>
          </w:tcPr>
          <w:p w:rsidR="005861FC" w:rsidRPr="005861FC" w:rsidRDefault="005861FC" w:rsidP="005861FC">
            <w:pPr>
              <w:jc w:val="center"/>
            </w:pPr>
            <w:r w:rsidRPr="005861FC">
              <w:t>Ветхий и аварийный</w:t>
            </w:r>
          </w:p>
        </w:tc>
      </w:tr>
      <w:tr w:rsidR="005861FC" w:rsidRPr="005861FC" w:rsidTr="0014352A">
        <w:trPr>
          <w:trHeight w:val="531"/>
        </w:trPr>
        <w:tc>
          <w:tcPr>
            <w:tcW w:w="2884" w:type="dxa"/>
            <w:vMerge/>
            <w:shd w:val="clear" w:color="auto" w:fill="E6E6E6"/>
          </w:tcPr>
          <w:p w:rsidR="005861FC" w:rsidRPr="005861FC" w:rsidRDefault="005861FC" w:rsidP="005861FC">
            <w:pPr>
              <w:jc w:val="center"/>
            </w:pPr>
          </w:p>
        </w:tc>
        <w:tc>
          <w:tcPr>
            <w:tcW w:w="1335" w:type="dxa"/>
            <w:vMerge/>
            <w:shd w:val="clear" w:color="auto" w:fill="E6E6E6"/>
          </w:tcPr>
          <w:p w:rsidR="005861FC" w:rsidRPr="005861FC" w:rsidRDefault="005861FC" w:rsidP="005861FC">
            <w:pPr>
              <w:jc w:val="center"/>
            </w:pPr>
          </w:p>
        </w:tc>
        <w:tc>
          <w:tcPr>
            <w:tcW w:w="1580" w:type="dxa"/>
            <w:vMerge/>
            <w:shd w:val="clear" w:color="auto" w:fill="E6E6E6"/>
          </w:tcPr>
          <w:p w:rsidR="005861FC" w:rsidRPr="005861FC" w:rsidRDefault="005861FC" w:rsidP="005861FC">
            <w:pPr>
              <w:jc w:val="center"/>
            </w:pPr>
          </w:p>
        </w:tc>
        <w:tc>
          <w:tcPr>
            <w:tcW w:w="1470" w:type="dxa"/>
            <w:vMerge/>
            <w:shd w:val="clear" w:color="auto" w:fill="E6E6E6"/>
          </w:tcPr>
          <w:p w:rsidR="005861FC" w:rsidRPr="005861FC" w:rsidRDefault="005861FC" w:rsidP="005861FC">
            <w:pPr>
              <w:jc w:val="center"/>
            </w:pPr>
          </w:p>
        </w:tc>
        <w:tc>
          <w:tcPr>
            <w:tcW w:w="1203" w:type="dxa"/>
            <w:shd w:val="clear" w:color="auto" w:fill="E6E6E6"/>
          </w:tcPr>
          <w:p w:rsidR="005861FC" w:rsidRPr="005861FC" w:rsidRDefault="005861FC" w:rsidP="005861FC">
            <w:pPr>
              <w:jc w:val="center"/>
            </w:pPr>
          </w:p>
          <w:p w:rsidR="005861FC" w:rsidRPr="005861FC" w:rsidRDefault="005861FC" w:rsidP="005861FC">
            <w:pPr>
              <w:jc w:val="center"/>
            </w:pPr>
            <w:r w:rsidRPr="005861FC">
              <w:t>всего</w:t>
            </w:r>
          </w:p>
        </w:tc>
        <w:tc>
          <w:tcPr>
            <w:tcW w:w="1664" w:type="dxa"/>
            <w:shd w:val="clear" w:color="auto" w:fill="E6E6E6"/>
          </w:tcPr>
          <w:p w:rsidR="005861FC" w:rsidRPr="005861FC" w:rsidRDefault="005861FC" w:rsidP="005861FC">
            <w:pPr>
              <w:jc w:val="center"/>
            </w:pPr>
            <w:r w:rsidRPr="005861FC">
              <w:t>% от общего жил. фонда</w:t>
            </w:r>
          </w:p>
        </w:tc>
      </w:tr>
      <w:tr w:rsidR="005861FC" w:rsidRPr="005861FC" w:rsidTr="0014352A">
        <w:trPr>
          <w:trHeight w:val="454"/>
        </w:trPr>
        <w:tc>
          <w:tcPr>
            <w:tcW w:w="2884" w:type="dxa"/>
            <w:vAlign w:val="center"/>
          </w:tcPr>
          <w:p w:rsidR="005861FC" w:rsidRPr="005861FC" w:rsidRDefault="005861FC" w:rsidP="009A6E11">
            <w:r w:rsidRPr="005861FC">
              <w:t>Всего по области:</w:t>
            </w:r>
          </w:p>
        </w:tc>
        <w:tc>
          <w:tcPr>
            <w:tcW w:w="1335" w:type="dxa"/>
            <w:vAlign w:val="center"/>
          </w:tcPr>
          <w:p w:rsidR="005861FC" w:rsidRPr="005861FC" w:rsidRDefault="005861FC" w:rsidP="009A6E11">
            <w:pPr>
              <w:jc w:val="center"/>
            </w:pPr>
            <w:r w:rsidRPr="005861FC">
              <w:t>35499,7</w:t>
            </w:r>
          </w:p>
        </w:tc>
        <w:tc>
          <w:tcPr>
            <w:tcW w:w="1580" w:type="dxa"/>
            <w:vAlign w:val="center"/>
          </w:tcPr>
          <w:p w:rsidR="005861FC" w:rsidRPr="005861FC" w:rsidRDefault="005861FC" w:rsidP="009A6E11">
            <w:pPr>
              <w:jc w:val="center"/>
            </w:pPr>
            <w:r w:rsidRPr="005861FC">
              <w:t>22051,8</w:t>
            </w:r>
          </w:p>
        </w:tc>
        <w:tc>
          <w:tcPr>
            <w:tcW w:w="1470" w:type="dxa"/>
            <w:vAlign w:val="center"/>
          </w:tcPr>
          <w:p w:rsidR="005861FC" w:rsidRPr="005861FC" w:rsidRDefault="005861FC" w:rsidP="009A6E11">
            <w:pPr>
              <w:jc w:val="center"/>
            </w:pPr>
            <w:r w:rsidRPr="005861FC">
              <w:t>13447,9</w:t>
            </w:r>
          </w:p>
        </w:tc>
        <w:tc>
          <w:tcPr>
            <w:tcW w:w="1203" w:type="dxa"/>
            <w:vAlign w:val="center"/>
          </w:tcPr>
          <w:p w:rsidR="005861FC" w:rsidRPr="005861FC" w:rsidRDefault="005861FC" w:rsidP="009A6E11">
            <w:pPr>
              <w:jc w:val="center"/>
            </w:pPr>
            <w:r w:rsidRPr="005861FC">
              <w:t>650,1</w:t>
            </w:r>
          </w:p>
        </w:tc>
        <w:tc>
          <w:tcPr>
            <w:tcW w:w="1664" w:type="dxa"/>
            <w:vAlign w:val="center"/>
          </w:tcPr>
          <w:p w:rsidR="005861FC" w:rsidRPr="005861FC" w:rsidRDefault="005861FC" w:rsidP="009A6E11">
            <w:pPr>
              <w:jc w:val="center"/>
            </w:pPr>
            <w:r w:rsidRPr="005861FC">
              <w:t>1,83</w:t>
            </w:r>
          </w:p>
        </w:tc>
      </w:tr>
      <w:tr w:rsidR="00862E19" w:rsidRPr="005861FC" w:rsidTr="0014352A">
        <w:tc>
          <w:tcPr>
            <w:tcW w:w="2884" w:type="dxa"/>
          </w:tcPr>
          <w:p w:rsidR="00862E19" w:rsidRPr="005861FC" w:rsidRDefault="00862E19" w:rsidP="009A6E11">
            <w:r w:rsidRPr="005861FC">
              <w:t>Муниципальный р-н</w:t>
            </w:r>
          </w:p>
          <w:p w:rsidR="00862E19" w:rsidRPr="005861FC" w:rsidRDefault="00862E19" w:rsidP="009A6E11">
            <w:r w:rsidRPr="005861FC">
              <w:t>-в %% к области</w:t>
            </w:r>
          </w:p>
        </w:tc>
        <w:tc>
          <w:tcPr>
            <w:tcW w:w="1335" w:type="dxa"/>
          </w:tcPr>
          <w:p w:rsidR="00862E19" w:rsidRDefault="00862E19" w:rsidP="00284C70">
            <w:pPr>
              <w:jc w:val="center"/>
            </w:pPr>
            <w:r w:rsidRPr="00862E19">
              <w:t>1241,7</w:t>
            </w:r>
          </w:p>
          <w:p w:rsidR="00862E19" w:rsidRPr="00862E19" w:rsidRDefault="00862E19" w:rsidP="00284C70">
            <w:pPr>
              <w:jc w:val="center"/>
            </w:pPr>
            <w:r>
              <w:t>3,5</w:t>
            </w:r>
          </w:p>
        </w:tc>
        <w:tc>
          <w:tcPr>
            <w:tcW w:w="1580" w:type="dxa"/>
          </w:tcPr>
          <w:p w:rsidR="00862E19" w:rsidRDefault="00862E19" w:rsidP="00284C70">
            <w:pPr>
              <w:jc w:val="center"/>
            </w:pPr>
            <w:r w:rsidRPr="00862E19">
              <w:t>238,6</w:t>
            </w:r>
          </w:p>
          <w:p w:rsidR="00862E19" w:rsidRPr="00862E19" w:rsidRDefault="00862E19" w:rsidP="00284C70">
            <w:pPr>
              <w:jc w:val="center"/>
            </w:pPr>
            <w:r>
              <w:t>1,1</w:t>
            </w:r>
          </w:p>
        </w:tc>
        <w:tc>
          <w:tcPr>
            <w:tcW w:w="1470" w:type="dxa"/>
          </w:tcPr>
          <w:p w:rsidR="00862E19" w:rsidRDefault="00862E19" w:rsidP="00284C70">
            <w:pPr>
              <w:jc w:val="center"/>
            </w:pPr>
            <w:r w:rsidRPr="00862E19">
              <w:t>1003,1</w:t>
            </w:r>
          </w:p>
          <w:p w:rsidR="00862E19" w:rsidRPr="00862E19" w:rsidRDefault="00862E19" w:rsidP="00284C70">
            <w:pPr>
              <w:jc w:val="center"/>
            </w:pPr>
            <w:r>
              <w:t>7,5</w:t>
            </w:r>
          </w:p>
        </w:tc>
        <w:tc>
          <w:tcPr>
            <w:tcW w:w="1203" w:type="dxa"/>
          </w:tcPr>
          <w:p w:rsidR="00862E19" w:rsidRDefault="00862E19" w:rsidP="00284C70">
            <w:pPr>
              <w:jc w:val="center"/>
            </w:pPr>
            <w:r w:rsidRPr="00862E19">
              <w:t>11,5</w:t>
            </w:r>
          </w:p>
          <w:p w:rsidR="00862E19" w:rsidRPr="00862E19" w:rsidRDefault="00862E19" w:rsidP="00284C70">
            <w:pPr>
              <w:jc w:val="center"/>
            </w:pPr>
            <w:r>
              <w:t>1,8</w:t>
            </w:r>
          </w:p>
        </w:tc>
        <w:tc>
          <w:tcPr>
            <w:tcW w:w="1664" w:type="dxa"/>
          </w:tcPr>
          <w:p w:rsidR="00862E19" w:rsidRPr="00862E19" w:rsidRDefault="00862E19" w:rsidP="00284C70">
            <w:pPr>
              <w:jc w:val="center"/>
            </w:pPr>
            <w:r w:rsidRPr="00862E19">
              <w:t>0,93</w:t>
            </w:r>
          </w:p>
          <w:p w:rsidR="00862E19" w:rsidRPr="00862E19" w:rsidRDefault="00862E19" w:rsidP="00284C70">
            <w:pPr>
              <w:jc w:val="center"/>
            </w:pPr>
            <w:r w:rsidRPr="00862E19">
              <w:t>-</w:t>
            </w:r>
          </w:p>
        </w:tc>
      </w:tr>
    </w:tbl>
    <w:p w:rsidR="007A1BE9" w:rsidRDefault="007A1BE9" w:rsidP="007A1BE9">
      <w:pPr>
        <w:jc w:val="both"/>
      </w:pPr>
      <w:r w:rsidRPr="00D60DEB">
        <w:rPr>
          <w:sz w:val="20"/>
          <w:szCs w:val="20"/>
        </w:rPr>
        <w:t>*) По данным Белоблстатуправления</w:t>
      </w:r>
    </w:p>
    <w:p w:rsidR="004D2ED9" w:rsidRPr="003979C5" w:rsidRDefault="004D2ED9" w:rsidP="007A1BE9">
      <w:pPr>
        <w:spacing w:before="240" w:line="276" w:lineRule="auto"/>
        <w:ind w:firstLine="539"/>
        <w:jc w:val="both"/>
      </w:pPr>
      <w:r w:rsidRPr="00D60DEB">
        <w:t>Динамика изменения жилого фонда в разрезе форм собственности за период 200</w:t>
      </w:r>
      <w:r w:rsidR="00173FB3">
        <w:t>1</w:t>
      </w:r>
      <w:r w:rsidRPr="00D60DEB">
        <w:t>-200</w:t>
      </w:r>
      <w:r w:rsidR="00173FB3">
        <w:t>7</w:t>
      </w:r>
      <w:r w:rsidRPr="00D60DEB">
        <w:t xml:space="preserve"> годов, представленная в Таблице 1.</w:t>
      </w:r>
      <w:r w:rsidR="00435D85">
        <w:t>2</w:t>
      </w:r>
      <w:r w:rsidRPr="00D60DEB">
        <w:t>.5.1.</w:t>
      </w:r>
      <w:r w:rsidR="00173FB3">
        <w:t>2</w:t>
      </w:r>
      <w:r w:rsidRPr="00D60DEB">
        <w:t xml:space="preserve"> и Рисунке 1.</w:t>
      </w:r>
      <w:r w:rsidR="00435D85">
        <w:t>2</w:t>
      </w:r>
      <w:r w:rsidRPr="00D60DEB">
        <w:t>.5.1.</w:t>
      </w:r>
      <w:r w:rsidR="00173FB3">
        <w:t>3</w:t>
      </w:r>
      <w:r w:rsidRPr="00D60DEB">
        <w:t xml:space="preserve">, показала рост в структуре жилого фонда </w:t>
      </w:r>
      <w:r w:rsidRPr="003979C5">
        <w:t xml:space="preserve">собственности </w:t>
      </w:r>
      <w:r w:rsidR="00FF6717" w:rsidRPr="003979C5">
        <w:t>граждан</w:t>
      </w:r>
      <w:r w:rsidRPr="003979C5">
        <w:t xml:space="preserve"> за счет сокращения </w:t>
      </w:r>
      <w:r w:rsidR="008617BE" w:rsidRPr="003979C5">
        <w:t xml:space="preserve">доли </w:t>
      </w:r>
      <w:r w:rsidR="00FF6717" w:rsidRPr="003979C5">
        <w:t>юридических лиц, муниципальной и государственной</w:t>
      </w:r>
      <w:r w:rsidRPr="003979C5">
        <w:t xml:space="preserve"> собственности</w:t>
      </w:r>
      <w:r w:rsidR="008617BE" w:rsidRPr="003979C5">
        <w:t>.</w:t>
      </w:r>
    </w:p>
    <w:p w:rsidR="004D2ED9" w:rsidRPr="000E3B56" w:rsidRDefault="004D2ED9" w:rsidP="00173FB3">
      <w:pPr>
        <w:spacing w:line="276" w:lineRule="auto"/>
        <w:ind w:firstLine="539"/>
        <w:jc w:val="both"/>
      </w:pPr>
      <w:r w:rsidRPr="003979C5">
        <w:t xml:space="preserve">В анализируемый период </w:t>
      </w:r>
      <w:r w:rsidR="008617BE" w:rsidRPr="003979C5">
        <w:t>рост жилого фонда, находящегося</w:t>
      </w:r>
      <w:r w:rsidRPr="003979C5">
        <w:t xml:space="preserve"> в частной собственности, преимущественно «граждан», в городской местности происходил </w:t>
      </w:r>
      <w:r w:rsidR="00DE3B3D" w:rsidRPr="003979C5">
        <w:t>быстрее</w:t>
      </w:r>
      <w:r w:rsidR="00A316BE" w:rsidRPr="003979C5">
        <w:t>, чем в сельской местности.</w:t>
      </w:r>
      <w:r w:rsidRPr="005B1F5E">
        <w:rPr>
          <w:color w:val="FF0000"/>
        </w:rPr>
        <w:t xml:space="preserve"> </w:t>
      </w:r>
      <w:r w:rsidRPr="000E3B56">
        <w:t>В городск</w:t>
      </w:r>
      <w:r w:rsidR="00435D85" w:rsidRPr="000E3B56">
        <w:t>их</w:t>
      </w:r>
      <w:r w:rsidRPr="000E3B56">
        <w:t xml:space="preserve"> поселени</w:t>
      </w:r>
      <w:r w:rsidR="00435D85" w:rsidRPr="000E3B56">
        <w:t>ях</w:t>
      </w:r>
      <w:r w:rsidRPr="000E3B56">
        <w:t xml:space="preserve"> </w:t>
      </w:r>
      <w:r w:rsidR="000E3B56" w:rsidRPr="000E3B56">
        <w:t xml:space="preserve">почти в 2 раза </w:t>
      </w:r>
      <w:r w:rsidRPr="000E3B56">
        <w:t>у</w:t>
      </w:r>
      <w:r w:rsidR="00A316BE" w:rsidRPr="000E3B56">
        <w:t>меньш</w:t>
      </w:r>
      <w:r w:rsidRPr="000E3B56">
        <w:t xml:space="preserve">ился объем государственного жилого фонда, в сельской местности государственный жилой фонд </w:t>
      </w:r>
      <w:r w:rsidR="000E3B56" w:rsidRPr="000E3B56">
        <w:t>незначительно увелич</w:t>
      </w:r>
      <w:r w:rsidRPr="000E3B56">
        <w:t>ился.</w:t>
      </w:r>
    </w:p>
    <w:p w:rsidR="00173FB3" w:rsidRPr="00D60DEB" w:rsidRDefault="00173FB3" w:rsidP="00173FB3">
      <w:pPr>
        <w:spacing w:line="360" w:lineRule="auto"/>
        <w:jc w:val="right"/>
      </w:pPr>
      <w:r w:rsidRPr="00D60DEB">
        <w:t>Таблица 1.2.5.1.</w:t>
      </w:r>
      <w:r>
        <w:t>2</w:t>
      </w:r>
      <w:r w:rsidRPr="00D60DEB">
        <w:t>.</w:t>
      </w:r>
    </w:p>
    <w:p w:rsidR="00173FB3" w:rsidRPr="00D60DEB" w:rsidRDefault="00173FB3" w:rsidP="00173FB3">
      <w:pPr>
        <w:jc w:val="center"/>
      </w:pPr>
      <w:r w:rsidRPr="00D60DEB">
        <w:t>Динамика жилого  фонда МР городской и сельской местности в разрезе форм собственности *)</w:t>
      </w:r>
    </w:p>
    <w:p w:rsidR="00173FB3" w:rsidRPr="00D60DEB" w:rsidRDefault="00173FB3" w:rsidP="00DE3B3D">
      <w:pPr>
        <w:spacing w:after="240"/>
        <w:jc w:val="right"/>
        <w:rPr>
          <w:sz w:val="20"/>
          <w:szCs w:val="20"/>
        </w:rPr>
      </w:pPr>
      <w:r w:rsidRPr="00D60DEB">
        <w:rPr>
          <w:sz w:val="20"/>
          <w:szCs w:val="20"/>
        </w:rPr>
        <w:t>(общая площадь жилых помещений, тыс.кв.м)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895"/>
        <w:gridCol w:w="934"/>
        <w:gridCol w:w="837"/>
        <w:gridCol w:w="911"/>
        <w:gridCol w:w="934"/>
        <w:gridCol w:w="837"/>
        <w:gridCol w:w="805"/>
        <w:gridCol w:w="1085"/>
        <w:gridCol w:w="1085"/>
      </w:tblGrid>
      <w:tr w:rsidR="00173FB3" w:rsidRPr="00173FB3" w:rsidTr="00936018">
        <w:tc>
          <w:tcPr>
            <w:tcW w:w="2099" w:type="dxa"/>
            <w:vMerge w:val="restart"/>
            <w:shd w:val="clear" w:color="auto" w:fill="E6E6E6"/>
          </w:tcPr>
          <w:p w:rsidR="00173FB3" w:rsidRPr="00173FB3" w:rsidRDefault="00173FB3" w:rsidP="00173FB3">
            <w:pPr>
              <w:jc w:val="center"/>
              <w:rPr>
                <w:sz w:val="22"/>
                <w:szCs w:val="22"/>
              </w:rPr>
            </w:pPr>
          </w:p>
          <w:p w:rsidR="00173FB3" w:rsidRPr="00173FB3" w:rsidRDefault="00173FB3" w:rsidP="00173FB3">
            <w:pPr>
              <w:jc w:val="center"/>
              <w:rPr>
                <w:sz w:val="22"/>
                <w:szCs w:val="22"/>
              </w:rPr>
            </w:pPr>
          </w:p>
          <w:p w:rsidR="00173FB3" w:rsidRPr="00173FB3" w:rsidRDefault="00173FB3" w:rsidP="00173FB3">
            <w:pPr>
              <w:jc w:val="center"/>
              <w:rPr>
                <w:sz w:val="22"/>
                <w:szCs w:val="22"/>
              </w:rPr>
            </w:pPr>
            <w:r w:rsidRPr="00173FB3">
              <w:rPr>
                <w:sz w:val="22"/>
                <w:szCs w:val="22"/>
              </w:rPr>
              <w:t>показатели</w:t>
            </w:r>
          </w:p>
        </w:tc>
        <w:tc>
          <w:tcPr>
            <w:tcW w:w="2666" w:type="dxa"/>
            <w:gridSpan w:val="3"/>
            <w:shd w:val="clear" w:color="auto" w:fill="E6E6E6"/>
          </w:tcPr>
          <w:p w:rsidR="00173FB3" w:rsidRPr="00173FB3" w:rsidRDefault="00173FB3" w:rsidP="00173FB3">
            <w:pPr>
              <w:jc w:val="center"/>
              <w:rPr>
                <w:sz w:val="22"/>
                <w:szCs w:val="22"/>
              </w:rPr>
            </w:pPr>
            <w:r w:rsidRPr="00173FB3">
              <w:rPr>
                <w:sz w:val="22"/>
                <w:szCs w:val="22"/>
              </w:rPr>
              <w:t>01.01.2001</w:t>
            </w:r>
          </w:p>
        </w:tc>
        <w:tc>
          <w:tcPr>
            <w:tcW w:w="2682" w:type="dxa"/>
            <w:gridSpan w:val="3"/>
            <w:shd w:val="clear" w:color="auto" w:fill="E6E6E6"/>
          </w:tcPr>
          <w:p w:rsidR="00173FB3" w:rsidRPr="00173FB3" w:rsidRDefault="00173FB3" w:rsidP="00173FB3">
            <w:pPr>
              <w:jc w:val="center"/>
              <w:rPr>
                <w:sz w:val="22"/>
                <w:szCs w:val="22"/>
              </w:rPr>
            </w:pPr>
            <w:r w:rsidRPr="00173FB3">
              <w:rPr>
                <w:sz w:val="22"/>
                <w:szCs w:val="22"/>
              </w:rPr>
              <w:t>01.01.2007</w:t>
            </w:r>
          </w:p>
        </w:tc>
        <w:tc>
          <w:tcPr>
            <w:tcW w:w="2975" w:type="dxa"/>
            <w:gridSpan w:val="3"/>
            <w:shd w:val="clear" w:color="auto" w:fill="E6E6E6"/>
          </w:tcPr>
          <w:p w:rsidR="00173FB3" w:rsidRPr="00173FB3" w:rsidRDefault="00173FB3" w:rsidP="00173FB3">
            <w:pPr>
              <w:jc w:val="center"/>
              <w:rPr>
                <w:sz w:val="22"/>
                <w:szCs w:val="22"/>
              </w:rPr>
            </w:pPr>
            <w:r w:rsidRPr="00173FB3">
              <w:rPr>
                <w:sz w:val="22"/>
                <w:szCs w:val="22"/>
              </w:rPr>
              <w:t>2007 к 2001, %%</w:t>
            </w:r>
          </w:p>
        </w:tc>
      </w:tr>
      <w:tr w:rsidR="00173FB3" w:rsidRPr="00173FB3" w:rsidTr="00936018">
        <w:tc>
          <w:tcPr>
            <w:tcW w:w="2099" w:type="dxa"/>
            <w:vMerge/>
            <w:shd w:val="clear" w:color="auto" w:fill="E6E6E6"/>
          </w:tcPr>
          <w:p w:rsidR="00173FB3" w:rsidRPr="00173FB3" w:rsidRDefault="00173FB3" w:rsidP="00173FB3">
            <w:pPr>
              <w:jc w:val="center"/>
              <w:rPr>
                <w:sz w:val="22"/>
                <w:szCs w:val="22"/>
              </w:rPr>
            </w:pPr>
          </w:p>
        </w:tc>
        <w:tc>
          <w:tcPr>
            <w:tcW w:w="895" w:type="dxa"/>
            <w:vMerge w:val="restart"/>
            <w:shd w:val="clear" w:color="auto" w:fill="E6E6E6"/>
          </w:tcPr>
          <w:p w:rsidR="00173FB3" w:rsidRPr="00173FB3" w:rsidRDefault="00173FB3" w:rsidP="00173FB3">
            <w:pPr>
              <w:jc w:val="center"/>
              <w:rPr>
                <w:sz w:val="22"/>
                <w:szCs w:val="22"/>
              </w:rPr>
            </w:pPr>
          </w:p>
          <w:p w:rsidR="00173FB3" w:rsidRPr="00173FB3" w:rsidRDefault="00173FB3" w:rsidP="00173FB3">
            <w:pPr>
              <w:jc w:val="center"/>
              <w:rPr>
                <w:sz w:val="22"/>
                <w:szCs w:val="22"/>
              </w:rPr>
            </w:pPr>
            <w:r w:rsidRPr="00173FB3">
              <w:rPr>
                <w:sz w:val="22"/>
                <w:szCs w:val="22"/>
              </w:rPr>
              <w:t>всего</w:t>
            </w:r>
          </w:p>
        </w:tc>
        <w:tc>
          <w:tcPr>
            <w:tcW w:w="1771" w:type="dxa"/>
            <w:gridSpan w:val="2"/>
            <w:shd w:val="clear" w:color="auto" w:fill="E6E6E6"/>
          </w:tcPr>
          <w:p w:rsidR="00173FB3" w:rsidRPr="00173FB3" w:rsidRDefault="00173FB3" w:rsidP="00173FB3">
            <w:pPr>
              <w:jc w:val="center"/>
              <w:rPr>
                <w:sz w:val="22"/>
                <w:szCs w:val="22"/>
              </w:rPr>
            </w:pPr>
            <w:r w:rsidRPr="00173FB3">
              <w:rPr>
                <w:sz w:val="22"/>
                <w:szCs w:val="22"/>
              </w:rPr>
              <w:t>В том числе</w:t>
            </w:r>
          </w:p>
        </w:tc>
        <w:tc>
          <w:tcPr>
            <w:tcW w:w="911" w:type="dxa"/>
            <w:vMerge w:val="restart"/>
            <w:shd w:val="clear" w:color="auto" w:fill="E6E6E6"/>
          </w:tcPr>
          <w:p w:rsidR="00173FB3" w:rsidRPr="00173FB3" w:rsidRDefault="00173FB3" w:rsidP="00173FB3">
            <w:pPr>
              <w:jc w:val="center"/>
              <w:rPr>
                <w:sz w:val="22"/>
                <w:szCs w:val="22"/>
              </w:rPr>
            </w:pPr>
          </w:p>
          <w:p w:rsidR="00173FB3" w:rsidRPr="00173FB3" w:rsidRDefault="00173FB3" w:rsidP="00173FB3">
            <w:pPr>
              <w:jc w:val="center"/>
              <w:rPr>
                <w:sz w:val="22"/>
                <w:szCs w:val="22"/>
              </w:rPr>
            </w:pPr>
            <w:r w:rsidRPr="00173FB3">
              <w:rPr>
                <w:sz w:val="22"/>
                <w:szCs w:val="22"/>
              </w:rPr>
              <w:t>всего</w:t>
            </w:r>
          </w:p>
        </w:tc>
        <w:tc>
          <w:tcPr>
            <w:tcW w:w="1771" w:type="dxa"/>
            <w:gridSpan w:val="2"/>
            <w:shd w:val="clear" w:color="auto" w:fill="E6E6E6"/>
          </w:tcPr>
          <w:p w:rsidR="00173FB3" w:rsidRPr="00173FB3" w:rsidRDefault="00173FB3" w:rsidP="00173FB3">
            <w:pPr>
              <w:jc w:val="center"/>
              <w:rPr>
                <w:sz w:val="22"/>
                <w:szCs w:val="22"/>
              </w:rPr>
            </w:pPr>
            <w:r w:rsidRPr="00173FB3">
              <w:rPr>
                <w:sz w:val="22"/>
                <w:szCs w:val="22"/>
              </w:rPr>
              <w:t>В том числе</w:t>
            </w:r>
          </w:p>
        </w:tc>
        <w:tc>
          <w:tcPr>
            <w:tcW w:w="805" w:type="dxa"/>
            <w:vMerge w:val="restart"/>
            <w:shd w:val="clear" w:color="auto" w:fill="E6E6E6"/>
          </w:tcPr>
          <w:p w:rsidR="00173FB3" w:rsidRPr="00173FB3" w:rsidRDefault="00173FB3" w:rsidP="00173FB3">
            <w:pPr>
              <w:jc w:val="center"/>
              <w:rPr>
                <w:sz w:val="22"/>
                <w:szCs w:val="22"/>
              </w:rPr>
            </w:pPr>
          </w:p>
          <w:p w:rsidR="00173FB3" w:rsidRPr="00173FB3" w:rsidRDefault="00173FB3" w:rsidP="00173FB3">
            <w:pPr>
              <w:jc w:val="center"/>
              <w:rPr>
                <w:sz w:val="22"/>
                <w:szCs w:val="22"/>
              </w:rPr>
            </w:pPr>
            <w:r w:rsidRPr="00173FB3">
              <w:rPr>
                <w:sz w:val="22"/>
                <w:szCs w:val="22"/>
              </w:rPr>
              <w:t>всего</w:t>
            </w:r>
          </w:p>
        </w:tc>
        <w:tc>
          <w:tcPr>
            <w:tcW w:w="2170" w:type="dxa"/>
            <w:gridSpan w:val="2"/>
            <w:shd w:val="clear" w:color="auto" w:fill="E6E6E6"/>
          </w:tcPr>
          <w:p w:rsidR="00173FB3" w:rsidRPr="00173FB3" w:rsidRDefault="00173FB3" w:rsidP="00173FB3">
            <w:pPr>
              <w:jc w:val="center"/>
              <w:rPr>
                <w:sz w:val="22"/>
                <w:szCs w:val="22"/>
              </w:rPr>
            </w:pPr>
            <w:r w:rsidRPr="00173FB3">
              <w:rPr>
                <w:sz w:val="22"/>
                <w:szCs w:val="22"/>
              </w:rPr>
              <w:t>В том числе</w:t>
            </w:r>
          </w:p>
        </w:tc>
      </w:tr>
      <w:tr w:rsidR="00173FB3" w:rsidRPr="00173FB3" w:rsidTr="00936018">
        <w:tc>
          <w:tcPr>
            <w:tcW w:w="2099" w:type="dxa"/>
            <w:vMerge/>
            <w:shd w:val="clear" w:color="auto" w:fill="E6E6E6"/>
          </w:tcPr>
          <w:p w:rsidR="00173FB3" w:rsidRPr="00173FB3" w:rsidRDefault="00173FB3" w:rsidP="00173FB3">
            <w:pPr>
              <w:jc w:val="center"/>
              <w:rPr>
                <w:sz w:val="22"/>
                <w:szCs w:val="22"/>
              </w:rPr>
            </w:pPr>
          </w:p>
        </w:tc>
        <w:tc>
          <w:tcPr>
            <w:tcW w:w="895" w:type="dxa"/>
            <w:vMerge/>
            <w:shd w:val="clear" w:color="auto" w:fill="E6E6E6"/>
          </w:tcPr>
          <w:p w:rsidR="00173FB3" w:rsidRPr="00173FB3" w:rsidRDefault="00173FB3" w:rsidP="00173FB3">
            <w:pPr>
              <w:jc w:val="center"/>
              <w:rPr>
                <w:sz w:val="22"/>
                <w:szCs w:val="22"/>
              </w:rPr>
            </w:pPr>
          </w:p>
        </w:tc>
        <w:tc>
          <w:tcPr>
            <w:tcW w:w="934" w:type="dxa"/>
            <w:shd w:val="clear" w:color="auto" w:fill="E6E6E6"/>
          </w:tcPr>
          <w:p w:rsidR="00173FB3" w:rsidRPr="00173FB3" w:rsidRDefault="00173FB3" w:rsidP="00173FB3">
            <w:pPr>
              <w:jc w:val="center"/>
              <w:rPr>
                <w:sz w:val="22"/>
                <w:szCs w:val="22"/>
              </w:rPr>
            </w:pPr>
            <w:r w:rsidRPr="00173FB3">
              <w:rPr>
                <w:sz w:val="22"/>
                <w:szCs w:val="22"/>
              </w:rPr>
              <w:t>Город-</w:t>
            </w:r>
          </w:p>
          <w:p w:rsidR="00173FB3" w:rsidRPr="00173FB3" w:rsidRDefault="00173FB3" w:rsidP="00173FB3">
            <w:pPr>
              <w:jc w:val="center"/>
              <w:rPr>
                <w:sz w:val="22"/>
                <w:szCs w:val="22"/>
              </w:rPr>
            </w:pPr>
            <w:r w:rsidRPr="00173FB3">
              <w:rPr>
                <w:sz w:val="22"/>
                <w:szCs w:val="22"/>
              </w:rPr>
              <w:t>ской</w:t>
            </w:r>
          </w:p>
        </w:tc>
        <w:tc>
          <w:tcPr>
            <w:tcW w:w="837" w:type="dxa"/>
            <w:shd w:val="clear" w:color="auto" w:fill="E6E6E6"/>
          </w:tcPr>
          <w:p w:rsidR="00173FB3" w:rsidRPr="00173FB3" w:rsidRDefault="00173FB3" w:rsidP="00173FB3">
            <w:pPr>
              <w:jc w:val="center"/>
              <w:rPr>
                <w:sz w:val="22"/>
                <w:szCs w:val="22"/>
              </w:rPr>
            </w:pPr>
            <w:r w:rsidRPr="00173FB3">
              <w:rPr>
                <w:sz w:val="22"/>
                <w:szCs w:val="22"/>
              </w:rPr>
              <w:t>Сель-ской</w:t>
            </w:r>
          </w:p>
        </w:tc>
        <w:tc>
          <w:tcPr>
            <w:tcW w:w="911" w:type="dxa"/>
            <w:vMerge/>
            <w:shd w:val="clear" w:color="auto" w:fill="E6E6E6"/>
          </w:tcPr>
          <w:p w:rsidR="00173FB3" w:rsidRPr="00173FB3" w:rsidRDefault="00173FB3" w:rsidP="00173FB3">
            <w:pPr>
              <w:jc w:val="center"/>
              <w:rPr>
                <w:sz w:val="22"/>
                <w:szCs w:val="22"/>
              </w:rPr>
            </w:pPr>
          </w:p>
        </w:tc>
        <w:tc>
          <w:tcPr>
            <w:tcW w:w="934" w:type="dxa"/>
            <w:shd w:val="clear" w:color="auto" w:fill="E6E6E6"/>
          </w:tcPr>
          <w:p w:rsidR="00173FB3" w:rsidRPr="00173FB3" w:rsidRDefault="00173FB3" w:rsidP="00173FB3">
            <w:pPr>
              <w:jc w:val="center"/>
              <w:rPr>
                <w:sz w:val="22"/>
                <w:szCs w:val="22"/>
              </w:rPr>
            </w:pPr>
            <w:r w:rsidRPr="00173FB3">
              <w:rPr>
                <w:sz w:val="22"/>
                <w:szCs w:val="22"/>
              </w:rPr>
              <w:t>Город-</w:t>
            </w:r>
          </w:p>
          <w:p w:rsidR="00173FB3" w:rsidRPr="00173FB3" w:rsidRDefault="00173FB3" w:rsidP="00173FB3">
            <w:pPr>
              <w:jc w:val="center"/>
              <w:rPr>
                <w:sz w:val="22"/>
                <w:szCs w:val="22"/>
              </w:rPr>
            </w:pPr>
            <w:r w:rsidRPr="00173FB3">
              <w:rPr>
                <w:sz w:val="22"/>
                <w:szCs w:val="22"/>
              </w:rPr>
              <w:t>ской</w:t>
            </w:r>
          </w:p>
        </w:tc>
        <w:tc>
          <w:tcPr>
            <w:tcW w:w="837" w:type="dxa"/>
            <w:shd w:val="clear" w:color="auto" w:fill="E6E6E6"/>
          </w:tcPr>
          <w:p w:rsidR="00173FB3" w:rsidRPr="00173FB3" w:rsidRDefault="00173FB3" w:rsidP="00173FB3">
            <w:pPr>
              <w:jc w:val="center"/>
              <w:rPr>
                <w:sz w:val="22"/>
                <w:szCs w:val="22"/>
              </w:rPr>
            </w:pPr>
            <w:r w:rsidRPr="00173FB3">
              <w:rPr>
                <w:sz w:val="22"/>
                <w:szCs w:val="22"/>
              </w:rPr>
              <w:t>Сель-ской</w:t>
            </w:r>
          </w:p>
        </w:tc>
        <w:tc>
          <w:tcPr>
            <w:tcW w:w="805" w:type="dxa"/>
            <w:vMerge/>
            <w:shd w:val="clear" w:color="auto" w:fill="E6E6E6"/>
          </w:tcPr>
          <w:p w:rsidR="00173FB3" w:rsidRPr="00173FB3" w:rsidRDefault="00173FB3" w:rsidP="00173FB3">
            <w:pPr>
              <w:jc w:val="center"/>
              <w:rPr>
                <w:sz w:val="22"/>
                <w:szCs w:val="22"/>
              </w:rPr>
            </w:pPr>
          </w:p>
        </w:tc>
        <w:tc>
          <w:tcPr>
            <w:tcW w:w="1085" w:type="dxa"/>
            <w:shd w:val="clear" w:color="auto" w:fill="E6E6E6"/>
          </w:tcPr>
          <w:p w:rsidR="00173FB3" w:rsidRPr="00173FB3" w:rsidRDefault="00173FB3" w:rsidP="00173FB3">
            <w:pPr>
              <w:jc w:val="center"/>
              <w:rPr>
                <w:sz w:val="22"/>
                <w:szCs w:val="22"/>
              </w:rPr>
            </w:pPr>
            <w:r w:rsidRPr="00173FB3">
              <w:rPr>
                <w:sz w:val="22"/>
                <w:szCs w:val="22"/>
              </w:rPr>
              <w:t>Город-</w:t>
            </w:r>
          </w:p>
          <w:p w:rsidR="00173FB3" w:rsidRPr="00173FB3" w:rsidRDefault="00173FB3" w:rsidP="00173FB3">
            <w:pPr>
              <w:jc w:val="center"/>
              <w:rPr>
                <w:sz w:val="22"/>
                <w:szCs w:val="22"/>
              </w:rPr>
            </w:pPr>
            <w:r w:rsidRPr="00173FB3">
              <w:rPr>
                <w:sz w:val="22"/>
                <w:szCs w:val="22"/>
              </w:rPr>
              <w:t>ской</w:t>
            </w:r>
          </w:p>
        </w:tc>
        <w:tc>
          <w:tcPr>
            <w:tcW w:w="1085" w:type="dxa"/>
            <w:shd w:val="clear" w:color="auto" w:fill="E6E6E6"/>
          </w:tcPr>
          <w:p w:rsidR="00173FB3" w:rsidRPr="00173FB3" w:rsidRDefault="00173FB3" w:rsidP="00173FB3">
            <w:pPr>
              <w:jc w:val="center"/>
              <w:rPr>
                <w:sz w:val="22"/>
                <w:szCs w:val="22"/>
              </w:rPr>
            </w:pPr>
            <w:r w:rsidRPr="00173FB3">
              <w:rPr>
                <w:sz w:val="22"/>
                <w:szCs w:val="22"/>
              </w:rPr>
              <w:t>Сель-ской</w:t>
            </w:r>
          </w:p>
        </w:tc>
      </w:tr>
      <w:tr w:rsidR="003979C5" w:rsidRPr="00173FB3" w:rsidTr="003979C5">
        <w:tc>
          <w:tcPr>
            <w:tcW w:w="2099" w:type="dxa"/>
          </w:tcPr>
          <w:p w:rsidR="003979C5" w:rsidRPr="00936018" w:rsidRDefault="003979C5" w:rsidP="002C6776">
            <w:pPr>
              <w:rPr>
                <w:sz w:val="22"/>
                <w:szCs w:val="22"/>
              </w:rPr>
            </w:pPr>
            <w:r w:rsidRPr="00936018">
              <w:rPr>
                <w:sz w:val="22"/>
                <w:szCs w:val="22"/>
              </w:rPr>
              <w:t>Весь жилой фонд</w:t>
            </w:r>
          </w:p>
        </w:tc>
        <w:tc>
          <w:tcPr>
            <w:tcW w:w="895" w:type="dxa"/>
          </w:tcPr>
          <w:p w:rsidR="003979C5" w:rsidRPr="003979C5" w:rsidRDefault="003979C5" w:rsidP="003979C5">
            <w:pPr>
              <w:jc w:val="center"/>
              <w:rPr>
                <w:sz w:val="22"/>
                <w:szCs w:val="22"/>
              </w:rPr>
            </w:pPr>
            <w:r w:rsidRPr="003979C5">
              <w:rPr>
                <w:sz w:val="22"/>
                <w:szCs w:val="22"/>
              </w:rPr>
              <w:t>1147,7</w:t>
            </w:r>
          </w:p>
        </w:tc>
        <w:tc>
          <w:tcPr>
            <w:tcW w:w="934" w:type="dxa"/>
          </w:tcPr>
          <w:p w:rsidR="003979C5" w:rsidRPr="003979C5" w:rsidRDefault="003979C5" w:rsidP="003979C5">
            <w:pPr>
              <w:jc w:val="center"/>
              <w:rPr>
                <w:sz w:val="22"/>
                <w:szCs w:val="22"/>
              </w:rPr>
            </w:pPr>
            <w:r w:rsidRPr="003979C5">
              <w:rPr>
                <w:sz w:val="22"/>
                <w:szCs w:val="22"/>
              </w:rPr>
              <w:t>174,1</w:t>
            </w:r>
          </w:p>
        </w:tc>
        <w:tc>
          <w:tcPr>
            <w:tcW w:w="837" w:type="dxa"/>
          </w:tcPr>
          <w:p w:rsidR="003979C5" w:rsidRPr="003979C5" w:rsidRDefault="003979C5" w:rsidP="003979C5">
            <w:pPr>
              <w:jc w:val="center"/>
              <w:rPr>
                <w:sz w:val="22"/>
                <w:szCs w:val="22"/>
              </w:rPr>
            </w:pPr>
            <w:r w:rsidRPr="003979C5">
              <w:rPr>
                <w:sz w:val="22"/>
                <w:szCs w:val="22"/>
              </w:rPr>
              <w:t>973,6</w:t>
            </w:r>
          </w:p>
        </w:tc>
        <w:tc>
          <w:tcPr>
            <w:tcW w:w="911" w:type="dxa"/>
          </w:tcPr>
          <w:p w:rsidR="003979C5" w:rsidRPr="003979C5" w:rsidRDefault="003979C5" w:rsidP="003979C5">
            <w:pPr>
              <w:jc w:val="center"/>
              <w:rPr>
                <w:sz w:val="22"/>
                <w:szCs w:val="22"/>
              </w:rPr>
            </w:pPr>
            <w:r w:rsidRPr="003979C5">
              <w:rPr>
                <w:sz w:val="22"/>
                <w:szCs w:val="22"/>
              </w:rPr>
              <w:t>1241,7</w:t>
            </w:r>
          </w:p>
        </w:tc>
        <w:tc>
          <w:tcPr>
            <w:tcW w:w="934" w:type="dxa"/>
          </w:tcPr>
          <w:p w:rsidR="003979C5" w:rsidRPr="003979C5" w:rsidRDefault="003979C5" w:rsidP="003979C5">
            <w:pPr>
              <w:jc w:val="center"/>
              <w:rPr>
                <w:sz w:val="22"/>
                <w:szCs w:val="22"/>
              </w:rPr>
            </w:pPr>
            <w:r w:rsidRPr="003979C5">
              <w:rPr>
                <w:sz w:val="22"/>
                <w:szCs w:val="22"/>
              </w:rPr>
              <w:t>238,6</w:t>
            </w:r>
          </w:p>
        </w:tc>
        <w:tc>
          <w:tcPr>
            <w:tcW w:w="837" w:type="dxa"/>
          </w:tcPr>
          <w:p w:rsidR="003979C5" w:rsidRPr="003979C5" w:rsidRDefault="003979C5" w:rsidP="003979C5">
            <w:pPr>
              <w:jc w:val="center"/>
              <w:rPr>
                <w:sz w:val="22"/>
                <w:szCs w:val="22"/>
              </w:rPr>
            </w:pPr>
            <w:r w:rsidRPr="003979C5">
              <w:rPr>
                <w:sz w:val="22"/>
                <w:szCs w:val="22"/>
              </w:rPr>
              <w:t>1003,1</w:t>
            </w:r>
          </w:p>
        </w:tc>
        <w:tc>
          <w:tcPr>
            <w:tcW w:w="805" w:type="dxa"/>
            <w:vAlign w:val="bottom"/>
          </w:tcPr>
          <w:p w:rsidR="003979C5" w:rsidRPr="003979C5" w:rsidRDefault="003979C5" w:rsidP="003979C5">
            <w:pPr>
              <w:jc w:val="right"/>
              <w:rPr>
                <w:sz w:val="22"/>
                <w:szCs w:val="22"/>
              </w:rPr>
            </w:pPr>
            <w:r w:rsidRPr="003979C5">
              <w:rPr>
                <w:sz w:val="22"/>
                <w:szCs w:val="22"/>
              </w:rPr>
              <w:t>108%</w:t>
            </w:r>
          </w:p>
        </w:tc>
        <w:tc>
          <w:tcPr>
            <w:tcW w:w="1085" w:type="dxa"/>
            <w:vAlign w:val="bottom"/>
          </w:tcPr>
          <w:p w:rsidR="003979C5" w:rsidRPr="003979C5" w:rsidRDefault="003979C5" w:rsidP="003979C5">
            <w:pPr>
              <w:jc w:val="right"/>
              <w:rPr>
                <w:sz w:val="22"/>
                <w:szCs w:val="22"/>
              </w:rPr>
            </w:pPr>
            <w:r w:rsidRPr="003979C5">
              <w:rPr>
                <w:sz w:val="22"/>
                <w:szCs w:val="22"/>
              </w:rPr>
              <w:t>137%</w:t>
            </w:r>
          </w:p>
        </w:tc>
        <w:tc>
          <w:tcPr>
            <w:tcW w:w="1085" w:type="dxa"/>
            <w:vAlign w:val="bottom"/>
          </w:tcPr>
          <w:p w:rsidR="003979C5" w:rsidRPr="003979C5" w:rsidRDefault="003979C5" w:rsidP="003979C5">
            <w:pPr>
              <w:jc w:val="right"/>
              <w:rPr>
                <w:sz w:val="22"/>
                <w:szCs w:val="22"/>
              </w:rPr>
            </w:pPr>
            <w:r w:rsidRPr="003979C5">
              <w:rPr>
                <w:sz w:val="22"/>
                <w:szCs w:val="22"/>
              </w:rPr>
              <w:t>103%</w:t>
            </w:r>
          </w:p>
        </w:tc>
      </w:tr>
      <w:tr w:rsidR="00936018" w:rsidRPr="00173FB3" w:rsidTr="00936018">
        <w:tc>
          <w:tcPr>
            <w:tcW w:w="10422" w:type="dxa"/>
            <w:gridSpan w:val="10"/>
          </w:tcPr>
          <w:p w:rsidR="00936018" w:rsidRPr="00435D85" w:rsidRDefault="00936018" w:rsidP="00173FB3">
            <w:pPr>
              <w:jc w:val="center"/>
              <w:rPr>
                <w:color w:val="FF0000"/>
                <w:sz w:val="22"/>
                <w:szCs w:val="22"/>
              </w:rPr>
            </w:pPr>
            <w:r>
              <w:rPr>
                <w:sz w:val="22"/>
                <w:szCs w:val="22"/>
              </w:rPr>
              <w:t>в</w:t>
            </w:r>
            <w:r w:rsidRPr="00173FB3">
              <w:rPr>
                <w:sz w:val="22"/>
                <w:szCs w:val="22"/>
              </w:rPr>
              <w:t xml:space="preserve"> том числе в собственности:</w:t>
            </w:r>
          </w:p>
        </w:tc>
      </w:tr>
      <w:tr w:rsidR="003979C5" w:rsidRPr="00173FB3" w:rsidTr="003979C5">
        <w:tc>
          <w:tcPr>
            <w:tcW w:w="2099" w:type="dxa"/>
          </w:tcPr>
          <w:p w:rsidR="003979C5" w:rsidRPr="00173FB3" w:rsidRDefault="003979C5" w:rsidP="002C6776">
            <w:pPr>
              <w:rPr>
                <w:i/>
                <w:sz w:val="22"/>
                <w:szCs w:val="22"/>
              </w:rPr>
            </w:pPr>
            <w:r w:rsidRPr="00173FB3">
              <w:rPr>
                <w:i/>
                <w:sz w:val="22"/>
                <w:szCs w:val="22"/>
              </w:rPr>
              <w:t>частной</w:t>
            </w:r>
          </w:p>
        </w:tc>
        <w:tc>
          <w:tcPr>
            <w:tcW w:w="895" w:type="dxa"/>
          </w:tcPr>
          <w:p w:rsidR="003979C5" w:rsidRPr="003979C5" w:rsidRDefault="003979C5" w:rsidP="003979C5">
            <w:pPr>
              <w:jc w:val="center"/>
              <w:rPr>
                <w:sz w:val="22"/>
                <w:szCs w:val="22"/>
              </w:rPr>
            </w:pPr>
            <w:r w:rsidRPr="003979C5">
              <w:rPr>
                <w:sz w:val="22"/>
                <w:szCs w:val="22"/>
              </w:rPr>
              <w:t>1087,4</w:t>
            </w:r>
          </w:p>
        </w:tc>
        <w:tc>
          <w:tcPr>
            <w:tcW w:w="934" w:type="dxa"/>
          </w:tcPr>
          <w:p w:rsidR="003979C5" w:rsidRPr="003979C5" w:rsidRDefault="003979C5" w:rsidP="003979C5">
            <w:pPr>
              <w:jc w:val="center"/>
              <w:rPr>
                <w:sz w:val="22"/>
                <w:szCs w:val="22"/>
              </w:rPr>
            </w:pPr>
            <w:r w:rsidRPr="003979C5">
              <w:rPr>
                <w:sz w:val="22"/>
                <w:szCs w:val="22"/>
              </w:rPr>
              <w:t>133,1</w:t>
            </w:r>
          </w:p>
        </w:tc>
        <w:tc>
          <w:tcPr>
            <w:tcW w:w="837" w:type="dxa"/>
          </w:tcPr>
          <w:p w:rsidR="003979C5" w:rsidRPr="003979C5" w:rsidRDefault="003979C5" w:rsidP="003979C5">
            <w:pPr>
              <w:jc w:val="center"/>
              <w:rPr>
                <w:sz w:val="22"/>
                <w:szCs w:val="22"/>
              </w:rPr>
            </w:pPr>
            <w:r w:rsidRPr="003979C5">
              <w:rPr>
                <w:sz w:val="22"/>
                <w:szCs w:val="22"/>
              </w:rPr>
              <w:t>954,3</w:t>
            </w:r>
          </w:p>
        </w:tc>
        <w:tc>
          <w:tcPr>
            <w:tcW w:w="911" w:type="dxa"/>
          </w:tcPr>
          <w:p w:rsidR="003979C5" w:rsidRPr="003979C5" w:rsidRDefault="003979C5" w:rsidP="003979C5">
            <w:pPr>
              <w:jc w:val="center"/>
              <w:rPr>
                <w:sz w:val="22"/>
                <w:szCs w:val="22"/>
              </w:rPr>
            </w:pPr>
            <w:r w:rsidRPr="003979C5">
              <w:rPr>
                <w:sz w:val="22"/>
                <w:szCs w:val="22"/>
              </w:rPr>
              <w:t>1230,5</w:t>
            </w:r>
          </w:p>
        </w:tc>
        <w:tc>
          <w:tcPr>
            <w:tcW w:w="934" w:type="dxa"/>
          </w:tcPr>
          <w:p w:rsidR="003979C5" w:rsidRPr="003979C5" w:rsidRDefault="003979C5" w:rsidP="003979C5">
            <w:pPr>
              <w:jc w:val="center"/>
              <w:rPr>
                <w:sz w:val="22"/>
                <w:szCs w:val="22"/>
              </w:rPr>
            </w:pPr>
            <w:r w:rsidRPr="003979C5">
              <w:rPr>
                <w:sz w:val="22"/>
                <w:szCs w:val="22"/>
              </w:rPr>
              <w:t>231,9</w:t>
            </w:r>
          </w:p>
        </w:tc>
        <w:tc>
          <w:tcPr>
            <w:tcW w:w="837" w:type="dxa"/>
          </w:tcPr>
          <w:p w:rsidR="003979C5" w:rsidRPr="003979C5" w:rsidRDefault="003979C5" w:rsidP="003979C5">
            <w:pPr>
              <w:jc w:val="center"/>
              <w:rPr>
                <w:sz w:val="22"/>
                <w:szCs w:val="22"/>
              </w:rPr>
            </w:pPr>
            <w:r w:rsidRPr="003979C5">
              <w:rPr>
                <w:sz w:val="22"/>
                <w:szCs w:val="22"/>
              </w:rPr>
              <w:t>998,6</w:t>
            </w:r>
          </w:p>
        </w:tc>
        <w:tc>
          <w:tcPr>
            <w:tcW w:w="805" w:type="dxa"/>
            <w:vAlign w:val="bottom"/>
          </w:tcPr>
          <w:p w:rsidR="003979C5" w:rsidRPr="003979C5" w:rsidRDefault="003979C5" w:rsidP="003979C5">
            <w:pPr>
              <w:jc w:val="right"/>
              <w:rPr>
                <w:sz w:val="22"/>
                <w:szCs w:val="22"/>
              </w:rPr>
            </w:pPr>
            <w:r w:rsidRPr="003979C5">
              <w:rPr>
                <w:sz w:val="22"/>
                <w:szCs w:val="22"/>
              </w:rPr>
              <w:t>113%</w:t>
            </w:r>
          </w:p>
        </w:tc>
        <w:tc>
          <w:tcPr>
            <w:tcW w:w="1085" w:type="dxa"/>
            <w:vAlign w:val="bottom"/>
          </w:tcPr>
          <w:p w:rsidR="003979C5" w:rsidRPr="003979C5" w:rsidRDefault="003979C5" w:rsidP="003979C5">
            <w:pPr>
              <w:jc w:val="right"/>
              <w:rPr>
                <w:sz w:val="22"/>
                <w:szCs w:val="22"/>
              </w:rPr>
            </w:pPr>
            <w:r w:rsidRPr="003979C5">
              <w:rPr>
                <w:sz w:val="22"/>
                <w:szCs w:val="22"/>
              </w:rPr>
              <w:t>174%</w:t>
            </w:r>
          </w:p>
        </w:tc>
        <w:tc>
          <w:tcPr>
            <w:tcW w:w="1085" w:type="dxa"/>
            <w:vAlign w:val="bottom"/>
          </w:tcPr>
          <w:p w:rsidR="003979C5" w:rsidRPr="003979C5" w:rsidRDefault="003979C5" w:rsidP="003979C5">
            <w:pPr>
              <w:jc w:val="right"/>
              <w:rPr>
                <w:sz w:val="22"/>
                <w:szCs w:val="22"/>
              </w:rPr>
            </w:pPr>
            <w:r w:rsidRPr="003979C5">
              <w:rPr>
                <w:sz w:val="22"/>
                <w:szCs w:val="22"/>
              </w:rPr>
              <w:t>105%</w:t>
            </w:r>
          </w:p>
        </w:tc>
      </w:tr>
      <w:tr w:rsidR="003979C5" w:rsidRPr="00173FB3" w:rsidTr="003979C5">
        <w:tc>
          <w:tcPr>
            <w:tcW w:w="2099" w:type="dxa"/>
          </w:tcPr>
          <w:p w:rsidR="003979C5" w:rsidRPr="00173FB3" w:rsidRDefault="003979C5" w:rsidP="002C6776">
            <w:pPr>
              <w:rPr>
                <w:sz w:val="22"/>
                <w:szCs w:val="22"/>
              </w:rPr>
            </w:pPr>
            <w:r w:rsidRPr="00173FB3">
              <w:rPr>
                <w:sz w:val="22"/>
                <w:szCs w:val="22"/>
              </w:rPr>
              <w:t>Из нее</w:t>
            </w:r>
          </w:p>
        </w:tc>
        <w:tc>
          <w:tcPr>
            <w:tcW w:w="895" w:type="dxa"/>
          </w:tcPr>
          <w:p w:rsidR="003979C5" w:rsidRPr="003979C5" w:rsidRDefault="003979C5" w:rsidP="003979C5">
            <w:pPr>
              <w:jc w:val="center"/>
              <w:rPr>
                <w:sz w:val="22"/>
                <w:szCs w:val="22"/>
              </w:rPr>
            </w:pPr>
          </w:p>
        </w:tc>
        <w:tc>
          <w:tcPr>
            <w:tcW w:w="934" w:type="dxa"/>
          </w:tcPr>
          <w:p w:rsidR="003979C5" w:rsidRPr="003979C5" w:rsidRDefault="003979C5" w:rsidP="003979C5">
            <w:pPr>
              <w:jc w:val="center"/>
              <w:rPr>
                <w:sz w:val="22"/>
                <w:szCs w:val="22"/>
              </w:rPr>
            </w:pPr>
          </w:p>
        </w:tc>
        <w:tc>
          <w:tcPr>
            <w:tcW w:w="837" w:type="dxa"/>
          </w:tcPr>
          <w:p w:rsidR="003979C5" w:rsidRPr="003979C5" w:rsidRDefault="003979C5" w:rsidP="003979C5">
            <w:pPr>
              <w:jc w:val="center"/>
              <w:rPr>
                <w:sz w:val="22"/>
                <w:szCs w:val="22"/>
              </w:rPr>
            </w:pPr>
          </w:p>
        </w:tc>
        <w:tc>
          <w:tcPr>
            <w:tcW w:w="911" w:type="dxa"/>
          </w:tcPr>
          <w:p w:rsidR="003979C5" w:rsidRPr="003979C5" w:rsidRDefault="003979C5" w:rsidP="003979C5">
            <w:pPr>
              <w:jc w:val="center"/>
              <w:rPr>
                <w:sz w:val="22"/>
                <w:szCs w:val="22"/>
              </w:rPr>
            </w:pPr>
          </w:p>
        </w:tc>
        <w:tc>
          <w:tcPr>
            <w:tcW w:w="934" w:type="dxa"/>
          </w:tcPr>
          <w:p w:rsidR="003979C5" w:rsidRPr="003979C5" w:rsidRDefault="003979C5" w:rsidP="003979C5">
            <w:pPr>
              <w:jc w:val="center"/>
              <w:rPr>
                <w:sz w:val="22"/>
                <w:szCs w:val="22"/>
              </w:rPr>
            </w:pPr>
          </w:p>
        </w:tc>
        <w:tc>
          <w:tcPr>
            <w:tcW w:w="837" w:type="dxa"/>
          </w:tcPr>
          <w:p w:rsidR="003979C5" w:rsidRPr="003979C5" w:rsidRDefault="003979C5" w:rsidP="003979C5">
            <w:pPr>
              <w:jc w:val="center"/>
              <w:rPr>
                <w:sz w:val="22"/>
                <w:szCs w:val="22"/>
              </w:rPr>
            </w:pPr>
          </w:p>
        </w:tc>
        <w:tc>
          <w:tcPr>
            <w:tcW w:w="805" w:type="dxa"/>
            <w:vAlign w:val="bottom"/>
          </w:tcPr>
          <w:p w:rsidR="003979C5" w:rsidRPr="003979C5" w:rsidRDefault="003979C5" w:rsidP="003979C5">
            <w:pPr>
              <w:jc w:val="center"/>
              <w:rPr>
                <w:sz w:val="22"/>
                <w:szCs w:val="22"/>
              </w:rPr>
            </w:pPr>
          </w:p>
        </w:tc>
        <w:tc>
          <w:tcPr>
            <w:tcW w:w="1085" w:type="dxa"/>
            <w:vAlign w:val="bottom"/>
          </w:tcPr>
          <w:p w:rsidR="003979C5" w:rsidRPr="003979C5" w:rsidRDefault="003979C5" w:rsidP="003979C5">
            <w:pPr>
              <w:jc w:val="center"/>
              <w:rPr>
                <w:sz w:val="22"/>
                <w:szCs w:val="22"/>
              </w:rPr>
            </w:pPr>
          </w:p>
        </w:tc>
        <w:tc>
          <w:tcPr>
            <w:tcW w:w="1085" w:type="dxa"/>
            <w:vAlign w:val="bottom"/>
          </w:tcPr>
          <w:p w:rsidR="003979C5" w:rsidRPr="003979C5" w:rsidRDefault="003979C5" w:rsidP="003979C5">
            <w:pPr>
              <w:jc w:val="center"/>
              <w:rPr>
                <w:sz w:val="22"/>
                <w:szCs w:val="22"/>
              </w:rPr>
            </w:pPr>
          </w:p>
        </w:tc>
      </w:tr>
      <w:tr w:rsidR="003979C5" w:rsidRPr="00173FB3" w:rsidTr="003979C5">
        <w:tc>
          <w:tcPr>
            <w:tcW w:w="2099" w:type="dxa"/>
          </w:tcPr>
          <w:p w:rsidR="003979C5" w:rsidRPr="00173FB3" w:rsidRDefault="003979C5" w:rsidP="002C6776">
            <w:pPr>
              <w:rPr>
                <w:sz w:val="22"/>
                <w:szCs w:val="22"/>
              </w:rPr>
            </w:pPr>
            <w:r w:rsidRPr="00173FB3">
              <w:rPr>
                <w:sz w:val="22"/>
                <w:szCs w:val="22"/>
              </w:rPr>
              <w:t>- граждан</w:t>
            </w:r>
          </w:p>
        </w:tc>
        <w:tc>
          <w:tcPr>
            <w:tcW w:w="895" w:type="dxa"/>
          </w:tcPr>
          <w:p w:rsidR="003979C5" w:rsidRPr="003979C5" w:rsidRDefault="003979C5" w:rsidP="003979C5">
            <w:pPr>
              <w:jc w:val="center"/>
              <w:rPr>
                <w:sz w:val="22"/>
                <w:szCs w:val="22"/>
              </w:rPr>
            </w:pPr>
            <w:r w:rsidRPr="003979C5">
              <w:rPr>
                <w:sz w:val="22"/>
                <w:szCs w:val="22"/>
              </w:rPr>
              <w:t>1071,5</w:t>
            </w:r>
          </w:p>
        </w:tc>
        <w:tc>
          <w:tcPr>
            <w:tcW w:w="934" w:type="dxa"/>
          </w:tcPr>
          <w:p w:rsidR="003979C5" w:rsidRPr="003979C5" w:rsidRDefault="003979C5" w:rsidP="003979C5">
            <w:pPr>
              <w:jc w:val="center"/>
              <w:rPr>
                <w:sz w:val="22"/>
                <w:szCs w:val="22"/>
              </w:rPr>
            </w:pPr>
            <w:r w:rsidRPr="003979C5">
              <w:rPr>
                <w:sz w:val="22"/>
                <w:szCs w:val="22"/>
              </w:rPr>
              <w:t>133,1</w:t>
            </w:r>
          </w:p>
        </w:tc>
        <w:tc>
          <w:tcPr>
            <w:tcW w:w="837" w:type="dxa"/>
          </w:tcPr>
          <w:p w:rsidR="003979C5" w:rsidRPr="003979C5" w:rsidRDefault="003979C5" w:rsidP="003979C5">
            <w:pPr>
              <w:jc w:val="center"/>
              <w:rPr>
                <w:sz w:val="22"/>
                <w:szCs w:val="22"/>
              </w:rPr>
            </w:pPr>
            <w:r w:rsidRPr="003979C5">
              <w:rPr>
                <w:sz w:val="22"/>
                <w:szCs w:val="22"/>
              </w:rPr>
              <w:t>938,4</w:t>
            </w:r>
          </w:p>
        </w:tc>
        <w:tc>
          <w:tcPr>
            <w:tcW w:w="911" w:type="dxa"/>
          </w:tcPr>
          <w:p w:rsidR="003979C5" w:rsidRPr="003979C5" w:rsidRDefault="003979C5" w:rsidP="003979C5">
            <w:pPr>
              <w:jc w:val="center"/>
              <w:rPr>
                <w:sz w:val="22"/>
                <w:szCs w:val="22"/>
              </w:rPr>
            </w:pPr>
            <w:r w:rsidRPr="003979C5">
              <w:rPr>
                <w:sz w:val="22"/>
                <w:szCs w:val="22"/>
              </w:rPr>
              <w:t>1224,7</w:t>
            </w:r>
          </w:p>
        </w:tc>
        <w:tc>
          <w:tcPr>
            <w:tcW w:w="934" w:type="dxa"/>
          </w:tcPr>
          <w:p w:rsidR="003979C5" w:rsidRPr="003979C5" w:rsidRDefault="003979C5" w:rsidP="003979C5">
            <w:pPr>
              <w:jc w:val="center"/>
              <w:rPr>
                <w:sz w:val="22"/>
                <w:szCs w:val="22"/>
              </w:rPr>
            </w:pPr>
            <w:r w:rsidRPr="003979C5">
              <w:rPr>
                <w:sz w:val="22"/>
                <w:szCs w:val="22"/>
              </w:rPr>
              <w:t>231,9</w:t>
            </w:r>
          </w:p>
        </w:tc>
        <w:tc>
          <w:tcPr>
            <w:tcW w:w="837" w:type="dxa"/>
          </w:tcPr>
          <w:p w:rsidR="003979C5" w:rsidRPr="003979C5" w:rsidRDefault="003979C5" w:rsidP="003979C5">
            <w:pPr>
              <w:jc w:val="center"/>
              <w:rPr>
                <w:sz w:val="22"/>
                <w:szCs w:val="22"/>
              </w:rPr>
            </w:pPr>
            <w:r w:rsidRPr="003979C5">
              <w:rPr>
                <w:sz w:val="22"/>
                <w:szCs w:val="22"/>
              </w:rPr>
              <w:t>992,8</w:t>
            </w:r>
          </w:p>
        </w:tc>
        <w:tc>
          <w:tcPr>
            <w:tcW w:w="805" w:type="dxa"/>
            <w:vAlign w:val="bottom"/>
          </w:tcPr>
          <w:p w:rsidR="003979C5" w:rsidRPr="003979C5" w:rsidRDefault="003979C5" w:rsidP="003979C5">
            <w:pPr>
              <w:jc w:val="right"/>
              <w:rPr>
                <w:sz w:val="22"/>
                <w:szCs w:val="22"/>
              </w:rPr>
            </w:pPr>
            <w:r w:rsidRPr="003979C5">
              <w:rPr>
                <w:sz w:val="22"/>
                <w:szCs w:val="22"/>
              </w:rPr>
              <w:t>114%</w:t>
            </w:r>
          </w:p>
        </w:tc>
        <w:tc>
          <w:tcPr>
            <w:tcW w:w="1085" w:type="dxa"/>
            <w:vAlign w:val="bottom"/>
          </w:tcPr>
          <w:p w:rsidR="003979C5" w:rsidRPr="003979C5" w:rsidRDefault="003979C5" w:rsidP="003979C5">
            <w:pPr>
              <w:jc w:val="right"/>
              <w:rPr>
                <w:sz w:val="22"/>
                <w:szCs w:val="22"/>
              </w:rPr>
            </w:pPr>
            <w:r w:rsidRPr="003979C5">
              <w:rPr>
                <w:sz w:val="22"/>
                <w:szCs w:val="22"/>
              </w:rPr>
              <w:t>174%</w:t>
            </w:r>
          </w:p>
        </w:tc>
        <w:tc>
          <w:tcPr>
            <w:tcW w:w="1085" w:type="dxa"/>
            <w:vAlign w:val="bottom"/>
          </w:tcPr>
          <w:p w:rsidR="003979C5" w:rsidRPr="003979C5" w:rsidRDefault="003979C5" w:rsidP="003979C5">
            <w:pPr>
              <w:jc w:val="right"/>
              <w:rPr>
                <w:sz w:val="22"/>
                <w:szCs w:val="22"/>
              </w:rPr>
            </w:pPr>
            <w:r w:rsidRPr="003979C5">
              <w:rPr>
                <w:sz w:val="22"/>
                <w:szCs w:val="22"/>
              </w:rPr>
              <w:t>106%</w:t>
            </w:r>
          </w:p>
        </w:tc>
      </w:tr>
      <w:tr w:rsidR="003979C5" w:rsidRPr="00173FB3" w:rsidTr="003979C5">
        <w:tc>
          <w:tcPr>
            <w:tcW w:w="2099" w:type="dxa"/>
          </w:tcPr>
          <w:p w:rsidR="003979C5" w:rsidRPr="00173FB3" w:rsidRDefault="003979C5" w:rsidP="002C6776">
            <w:pPr>
              <w:rPr>
                <w:sz w:val="22"/>
                <w:szCs w:val="22"/>
              </w:rPr>
            </w:pPr>
            <w:r w:rsidRPr="00173FB3">
              <w:rPr>
                <w:sz w:val="22"/>
                <w:szCs w:val="22"/>
              </w:rPr>
              <w:t>- юридических лиц</w:t>
            </w:r>
          </w:p>
        </w:tc>
        <w:tc>
          <w:tcPr>
            <w:tcW w:w="895" w:type="dxa"/>
          </w:tcPr>
          <w:p w:rsidR="003979C5" w:rsidRPr="003979C5" w:rsidRDefault="003979C5" w:rsidP="003979C5">
            <w:pPr>
              <w:jc w:val="center"/>
              <w:rPr>
                <w:sz w:val="22"/>
                <w:szCs w:val="22"/>
              </w:rPr>
            </w:pPr>
            <w:r w:rsidRPr="003979C5">
              <w:rPr>
                <w:sz w:val="22"/>
                <w:szCs w:val="22"/>
              </w:rPr>
              <w:t>15,9</w:t>
            </w:r>
          </w:p>
        </w:tc>
        <w:tc>
          <w:tcPr>
            <w:tcW w:w="934" w:type="dxa"/>
          </w:tcPr>
          <w:p w:rsidR="003979C5" w:rsidRPr="003979C5" w:rsidRDefault="003979C5" w:rsidP="003979C5">
            <w:pPr>
              <w:jc w:val="center"/>
              <w:rPr>
                <w:sz w:val="22"/>
                <w:szCs w:val="22"/>
              </w:rPr>
            </w:pPr>
            <w:r w:rsidRPr="003979C5">
              <w:rPr>
                <w:sz w:val="22"/>
                <w:szCs w:val="22"/>
              </w:rPr>
              <w:t>-</w:t>
            </w:r>
          </w:p>
        </w:tc>
        <w:tc>
          <w:tcPr>
            <w:tcW w:w="837" w:type="dxa"/>
          </w:tcPr>
          <w:p w:rsidR="003979C5" w:rsidRPr="003979C5" w:rsidRDefault="003979C5" w:rsidP="003979C5">
            <w:pPr>
              <w:jc w:val="center"/>
              <w:rPr>
                <w:sz w:val="22"/>
                <w:szCs w:val="22"/>
              </w:rPr>
            </w:pPr>
            <w:r w:rsidRPr="003979C5">
              <w:rPr>
                <w:sz w:val="22"/>
                <w:szCs w:val="22"/>
              </w:rPr>
              <w:t>15,9</w:t>
            </w:r>
          </w:p>
        </w:tc>
        <w:tc>
          <w:tcPr>
            <w:tcW w:w="911" w:type="dxa"/>
          </w:tcPr>
          <w:p w:rsidR="003979C5" w:rsidRPr="003979C5" w:rsidRDefault="003979C5" w:rsidP="003979C5">
            <w:pPr>
              <w:jc w:val="center"/>
              <w:rPr>
                <w:sz w:val="22"/>
                <w:szCs w:val="22"/>
              </w:rPr>
            </w:pPr>
            <w:r w:rsidRPr="003979C5">
              <w:rPr>
                <w:sz w:val="22"/>
                <w:szCs w:val="22"/>
              </w:rPr>
              <w:t>5,8</w:t>
            </w:r>
          </w:p>
        </w:tc>
        <w:tc>
          <w:tcPr>
            <w:tcW w:w="934" w:type="dxa"/>
          </w:tcPr>
          <w:p w:rsidR="003979C5" w:rsidRPr="003979C5" w:rsidRDefault="003979C5" w:rsidP="003979C5">
            <w:pPr>
              <w:jc w:val="center"/>
              <w:rPr>
                <w:sz w:val="22"/>
                <w:szCs w:val="22"/>
              </w:rPr>
            </w:pPr>
            <w:r w:rsidRPr="003979C5">
              <w:rPr>
                <w:sz w:val="22"/>
                <w:szCs w:val="22"/>
              </w:rPr>
              <w:t>-</w:t>
            </w:r>
          </w:p>
        </w:tc>
        <w:tc>
          <w:tcPr>
            <w:tcW w:w="837" w:type="dxa"/>
          </w:tcPr>
          <w:p w:rsidR="003979C5" w:rsidRPr="003979C5" w:rsidRDefault="003979C5" w:rsidP="003979C5">
            <w:pPr>
              <w:jc w:val="center"/>
              <w:rPr>
                <w:sz w:val="22"/>
                <w:szCs w:val="22"/>
              </w:rPr>
            </w:pPr>
            <w:r w:rsidRPr="003979C5">
              <w:rPr>
                <w:sz w:val="22"/>
                <w:szCs w:val="22"/>
              </w:rPr>
              <w:t>5,8</w:t>
            </w:r>
          </w:p>
        </w:tc>
        <w:tc>
          <w:tcPr>
            <w:tcW w:w="805" w:type="dxa"/>
            <w:vAlign w:val="bottom"/>
          </w:tcPr>
          <w:p w:rsidR="003979C5" w:rsidRPr="003979C5" w:rsidRDefault="003979C5" w:rsidP="003979C5">
            <w:pPr>
              <w:jc w:val="right"/>
              <w:rPr>
                <w:sz w:val="22"/>
                <w:szCs w:val="22"/>
              </w:rPr>
            </w:pPr>
            <w:r w:rsidRPr="003979C5">
              <w:rPr>
                <w:sz w:val="22"/>
                <w:szCs w:val="22"/>
              </w:rPr>
              <w:t>36%</w:t>
            </w:r>
          </w:p>
        </w:tc>
        <w:tc>
          <w:tcPr>
            <w:tcW w:w="1085" w:type="dxa"/>
            <w:vAlign w:val="bottom"/>
          </w:tcPr>
          <w:p w:rsidR="003979C5" w:rsidRPr="003979C5" w:rsidRDefault="003979C5" w:rsidP="003979C5">
            <w:pPr>
              <w:jc w:val="center"/>
              <w:rPr>
                <w:sz w:val="22"/>
                <w:szCs w:val="22"/>
              </w:rPr>
            </w:pPr>
          </w:p>
        </w:tc>
        <w:tc>
          <w:tcPr>
            <w:tcW w:w="1085" w:type="dxa"/>
            <w:vAlign w:val="bottom"/>
          </w:tcPr>
          <w:p w:rsidR="003979C5" w:rsidRPr="003979C5" w:rsidRDefault="003979C5" w:rsidP="003979C5">
            <w:pPr>
              <w:jc w:val="right"/>
              <w:rPr>
                <w:sz w:val="22"/>
                <w:szCs w:val="22"/>
              </w:rPr>
            </w:pPr>
            <w:r w:rsidRPr="003979C5">
              <w:rPr>
                <w:sz w:val="22"/>
                <w:szCs w:val="22"/>
              </w:rPr>
              <w:t>36%</w:t>
            </w:r>
          </w:p>
        </w:tc>
      </w:tr>
      <w:tr w:rsidR="003979C5" w:rsidRPr="00173FB3" w:rsidTr="003979C5">
        <w:tc>
          <w:tcPr>
            <w:tcW w:w="2099" w:type="dxa"/>
          </w:tcPr>
          <w:p w:rsidR="003979C5" w:rsidRPr="00173FB3" w:rsidRDefault="003979C5" w:rsidP="002C6776">
            <w:pPr>
              <w:rPr>
                <w:i/>
                <w:sz w:val="22"/>
                <w:szCs w:val="22"/>
              </w:rPr>
            </w:pPr>
            <w:r w:rsidRPr="00173FB3">
              <w:rPr>
                <w:i/>
                <w:sz w:val="22"/>
                <w:szCs w:val="22"/>
              </w:rPr>
              <w:t>муниципальной</w:t>
            </w:r>
          </w:p>
        </w:tc>
        <w:tc>
          <w:tcPr>
            <w:tcW w:w="895" w:type="dxa"/>
          </w:tcPr>
          <w:p w:rsidR="003979C5" w:rsidRPr="003979C5" w:rsidRDefault="003979C5" w:rsidP="003979C5">
            <w:pPr>
              <w:jc w:val="center"/>
              <w:rPr>
                <w:sz w:val="22"/>
                <w:szCs w:val="22"/>
              </w:rPr>
            </w:pPr>
            <w:r w:rsidRPr="003979C5">
              <w:rPr>
                <w:sz w:val="22"/>
                <w:szCs w:val="22"/>
              </w:rPr>
              <w:t>53,1</w:t>
            </w:r>
          </w:p>
        </w:tc>
        <w:tc>
          <w:tcPr>
            <w:tcW w:w="934" w:type="dxa"/>
          </w:tcPr>
          <w:p w:rsidR="003979C5" w:rsidRPr="003979C5" w:rsidRDefault="003979C5" w:rsidP="003979C5">
            <w:pPr>
              <w:jc w:val="center"/>
              <w:rPr>
                <w:sz w:val="22"/>
                <w:szCs w:val="22"/>
              </w:rPr>
            </w:pPr>
            <w:r w:rsidRPr="003979C5">
              <w:rPr>
                <w:sz w:val="22"/>
                <w:szCs w:val="22"/>
              </w:rPr>
              <w:t>13,3</w:t>
            </w:r>
          </w:p>
        </w:tc>
        <w:tc>
          <w:tcPr>
            <w:tcW w:w="837" w:type="dxa"/>
          </w:tcPr>
          <w:p w:rsidR="003979C5" w:rsidRPr="003979C5" w:rsidRDefault="003979C5" w:rsidP="003979C5">
            <w:pPr>
              <w:jc w:val="center"/>
              <w:rPr>
                <w:sz w:val="22"/>
                <w:szCs w:val="22"/>
              </w:rPr>
            </w:pPr>
            <w:r w:rsidRPr="003979C5">
              <w:rPr>
                <w:sz w:val="22"/>
                <w:szCs w:val="22"/>
              </w:rPr>
              <w:t>15,6</w:t>
            </w:r>
          </w:p>
        </w:tc>
        <w:tc>
          <w:tcPr>
            <w:tcW w:w="911" w:type="dxa"/>
          </w:tcPr>
          <w:p w:rsidR="003979C5" w:rsidRPr="003979C5" w:rsidRDefault="003979C5" w:rsidP="003979C5">
            <w:pPr>
              <w:jc w:val="center"/>
              <w:rPr>
                <w:sz w:val="22"/>
                <w:szCs w:val="22"/>
              </w:rPr>
            </w:pPr>
            <w:r w:rsidRPr="003979C5">
              <w:rPr>
                <w:sz w:val="22"/>
                <w:szCs w:val="22"/>
              </w:rPr>
              <w:t>4,8</w:t>
            </w:r>
          </w:p>
        </w:tc>
        <w:tc>
          <w:tcPr>
            <w:tcW w:w="934" w:type="dxa"/>
          </w:tcPr>
          <w:p w:rsidR="003979C5" w:rsidRPr="003979C5" w:rsidRDefault="003979C5" w:rsidP="003979C5">
            <w:pPr>
              <w:jc w:val="center"/>
              <w:rPr>
                <w:sz w:val="22"/>
                <w:szCs w:val="22"/>
              </w:rPr>
            </w:pPr>
            <w:r w:rsidRPr="003979C5">
              <w:rPr>
                <w:sz w:val="22"/>
                <w:szCs w:val="22"/>
              </w:rPr>
              <w:t>4,2</w:t>
            </w:r>
          </w:p>
        </w:tc>
        <w:tc>
          <w:tcPr>
            <w:tcW w:w="837" w:type="dxa"/>
          </w:tcPr>
          <w:p w:rsidR="003979C5" w:rsidRPr="003979C5" w:rsidRDefault="003979C5" w:rsidP="003979C5">
            <w:pPr>
              <w:jc w:val="center"/>
              <w:rPr>
                <w:sz w:val="22"/>
                <w:szCs w:val="22"/>
              </w:rPr>
            </w:pPr>
            <w:r w:rsidRPr="003979C5">
              <w:rPr>
                <w:sz w:val="22"/>
                <w:szCs w:val="22"/>
              </w:rPr>
              <w:t>0,6</w:t>
            </w:r>
          </w:p>
        </w:tc>
        <w:tc>
          <w:tcPr>
            <w:tcW w:w="805" w:type="dxa"/>
            <w:vAlign w:val="bottom"/>
          </w:tcPr>
          <w:p w:rsidR="003979C5" w:rsidRPr="003979C5" w:rsidRDefault="003979C5" w:rsidP="003979C5">
            <w:pPr>
              <w:jc w:val="right"/>
              <w:rPr>
                <w:sz w:val="22"/>
                <w:szCs w:val="22"/>
              </w:rPr>
            </w:pPr>
            <w:r w:rsidRPr="003979C5">
              <w:rPr>
                <w:sz w:val="22"/>
                <w:szCs w:val="22"/>
              </w:rPr>
              <w:t>9%</w:t>
            </w:r>
          </w:p>
        </w:tc>
        <w:tc>
          <w:tcPr>
            <w:tcW w:w="1085" w:type="dxa"/>
            <w:vAlign w:val="bottom"/>
          </w:tcPr>
          <w:p w:rsidR="003979C5" w:rsidRPr="003979C5" w:rsidRDefault="003979C5" w:rsidP="003979C5">
            <w:pPr>
              <w:jc w:val="right"/>
              <w:rPr>
                <w:sz w:val="22"/>
                <w:szCs w:val="22"/>
              </w:rPr>
            </w:pPr>
            <w:r w:rsidRPr="003979C5">
              <w:rPr>
                <w:sz w:val="22"/>
                <w:szCs w:val="22"/>
              </w:rPr>
              <w:t>32%</w:t>
            </w:r>
          </w:p>
        </w:tc>
        <w:tc>
          <w:tcPr>
            <w:tcW w:w="1085" w:type="dxa"/>
            <w:vAlign w:val="bottom"/>
          </w:tcPr>
          <w:p w:rsidR="003979C5" w:rsidRPr="003979C5" w:rsidRDefault="003979C5" w:rsidP="003979C5">
            <w:pPr>
              <w:jc w:val="right"/>
              <w:rPr>
                <w:sz w:val="22"/>
                <w:szCs w:val="22"/>
              </w:rPr>
            </w:pPr>
            <w:r w:rsidRPr="003979C5">
              <w:rPr>
                <w:sz w:val="22"/>
                <w:szCs w:val="22"/>
              </w:rPr>
              <w:t>4%</w:t>
            </w:r>
          </w:p>
        </w:tc>
      </w:tr>
      <w:tr w:rsidR="003979C5" w:rsidRPr="00173FB3" w:rsidTr="003979C5">
        <w:tc>
          <w:tcPr>
            <w:tcW w:w="2099" w:type="dxa"/>
          </w:tcPr>
          <w:p w:rsidR="003979C5" w:rsidRPr="00173FB3" w:rsidRDefault="003979C5" w:rsidP="002C6776">
            <w:pPr>
              <w:rPr>
                <w:i/>
                <w:sz w:val="22"/>
                <w:szCs w:val="22"/>
              </w:rPr>
            </w:pPr>
            <w:r w:rsidRPr="00173FB3">
              <w:rPr>
                <w:i/>
                <w:sz w:val="22"/>
                <w:szCs w:val="22"/>
              </w:rPr>
              <w:t>государственной</w:t>
            </w:r>
          </w:p>
        </w:tc>
        <w:tc>
          <w:tcPr>
            <w:tcW w:w="895" w:type="dxa"/>
          </w:tcPr>
          <w:p w:rsidR="003979C5" w:rsidRPr="003979C5" w:rsidRDefault="003979C5" w:rsidP="003979C5">
            <w:pPr>
              <w:jc w:val="center"/>
              <w:rPr>
                <w:sz w:val="22"/>
                <w:szCs w:val="22"/>
              </w:rPr>
            </w:pPr>
            <w:r w:rsidRPr="003979C5">
              <w:rPr>
                <w:sz w:val="22"/>
                <w:szCs w:val="22"/>
              </w:rPr>
              <w:t>7,2</w:t>
            </w:r>
          </w:p>
        </w:tc>
        <w:tc>
          <w:tcPr>
            <w:tcW w:w="934" w:type="dxa"/>
          </w:tcPr>
          <w:p w:rsidR="003979C5" w:rsidRPr="003979C5" w:rsidRDefault="003979C5" w:rsidP="003979C5">
            <w:pPr>
              <w:jc w:val="center"/>
              <w:rPr>
                <w:sz w:val="22"/>
                <w:szCs w:val="22"/>
              </w:rPr>
            </w:pPr>
            <w:r w:rsidRPr="003979C5">
              <w:rPr>
                <w:sz w:val="22"/>
                <w:szCs w:val="22"/>
              </w:rPr>
              <w:t>4,9</w:t>
            </w:r>
          </w:p>
        </w:tc>
        <w:tc>
          <w:tcPr>
            <w:tcW w:w="837" w:type="dxa"/>
          </w:tcPr>
          <w:p w:rsidR="003979C5" w:rsidRPr="003979C5" w:rsidRDefault="003979C5" w:rsidP="003979C5">
            <w:pPr>
              <w:jc w:val="center"/>
              <w:rPr>
                <w:sz w:val="22"/>
                <w:szCs w:val="22"/>
              </w:rPr>
            </w:pPr>
            <w:r w:rsidRPr="003979C5">
              <w:rPr>
                <w:sz w:val="22"/>
                <w:szCs w:val="22"/>
              </w:rPr>
              <w:t>3,7</w:t>
            </w:r>
          </w:p>
        </w:tc>
        <w:tc>
          <w:tcPr>
            <w:tcW w:w="911" w:type="dxa"/>
          </w:tcPr>
          <w:p w:rsidR="003979C5" w:rsidRPr="003979C5" w:rsidRDefault="003979C5" w:rsidP="003979C5">
            <w:pPr>
              <w:jc w:val="center"/>
              <w:rPr>
                <w:sz w:val="22"/>
                <w:szCs w:val="22"/>
              </w:rPr>
            </w:pPr>
            <w:r w:rsidRPr="003979C5">
              <w:rPr>
                <w:sz w:val="22"/>
                <w:szCs w:val="22"/>
              </w:rPr>
              <w:t>6,4</w:t>
            </w:r>
          </w:p>
        </w:tc>
        <w:tc>
          <w:tcPr>
            <w:tcW w:w="934" w:type="dxa"/>
          </w:tcPr>
          <w:p w:rsidR="003979C5" w:rsidRPr="003979C5" w:rsidRDefault="003979C5" w:rsidP="003979C5">
            <w:pPr>
              <w:jc w:val="center"/>
              <w:rPr>
                <w:sz w:val="22"/>
                <w:szCs w:val="22"/>
              </w:rPr>
            </w:pPr>
            <w:r w:rsidRPr="003979C5">
              <w:rPr>
                <w:sz w:val="22"/>
                <w:szCs w:val="22"/>
              </w:rPr>
              <w:t>2,5</w:t>
            </w:r>
          </w:p>
        </w:tc>
        <w:tc>
          <w:tcPr>
            <w:tcW w:w="837" w:type="dxa"/>
          </w:tcPr>
          <w:p w:rsidR="003979C5" w:rsidRPr="003979C5" w:rsidRDefault="003979C5" w:rsidP="003979C5">
            <w:pPr>
              <w:jc w:val="center"/>
              <w:rPr>
                <w:sz w:val="22"/>
                <w:szCs w:val="22"/>
              </w:rPr>
            </w:pPr>
            <w:r w:rsidRPr="003979C5">
              <w:rPr>
                <w:sz w:val="22"/>
                <w:szCs w:val="22"/>
              </w:rPr>
              <w:t>3,9</w:t>
            </w:r>
          </w:p>
        </w:tc>
        <w:tc>
          <w:tcPr>
            <w:tcW w:w="805" w:type="dxa"/>
            <w:vAlign w:val="bottom"/>
          </w:tcPr>
          <w:p w:rsidR="003979C5" w:rsidRPr="003979C5" w:rsidRDefault="003979C5" w:rsidP="003979C5">
            <w:pPr>
              <w:jc w:val="right"/>
              <w:rPr>
                <w:sz w:val="22"/>
                <w:szCs w:val="22"/>
              </w:rPr>
            </w:pPr>
            <w:r w:rsidRPr="003979C5">
              <w:rPr>
                <w:sz w:val="22"/>
                <w:szCs w:val="22"/>
              </w:rPr>
              <w:t>89%</w:t>
            </w:r>
          </w:p>
        </w:tc>
        <w:tc>
          <w:tcPr>
            <w:tcW w:w="1085" w:type="dxa"/>
            <w:vAlign w:val="bottom"/>
          </w:tcPr>
          <w:p w:rsidR="003979C5" w:rsidRPr="003979C5" w:rsidRDefault="003979C5" w:rsidP="003979C5">
            <w:pPr>
              <w:jc w:val="right"/>
              <w:rPr>
                <w:sz w:val="22"/>
                <w:szCs w:val="22"/>
              </w:rPr>
            </w:pPr>
            <w:r w:rsidRPr="003979C5">
              <w:rPr>
                <w:sz w:val="22"/>
                <w:szCs w:val="22"/>
              </w:rPr>
              <w:t>51%</w:t>
            </w:r>
          </w:p>
        </w:tc>
        <w:tc>
          <w:tcPr>
            <w:tcW w:w="1085" w:type="dxa"/>
            <w:vAlign w:val="bottom"/>
          </w:tcPr>
          <w:p w:rsidR="003979C5" w:rsidRPr="003979C5" w:rsidRDefault="003979C5" w:rsidP="003979C5">
            <w:pPr>
              <w:jc w:val="right"/>
              <w:rPr>
                <w:sz w:val="22"/>
                <w:szCs w:val="22"/>
              </w:rPr>
            </w:pPr>
            <w:r w:rsidRPr="003979C5">
              <w:rPr>
                <w:sz w:val="22"/>
                <w:szCs w:val="22"/>
              </w:rPr>
              <w:t>105%</w:t>
            </w:r>
          </w:p>
        </w:tc>
      </w:tr>
      <w:tr w:rsidR="003979C5" w:rsidRPr="00173FB3" w:rsidTr="003979C5">
        <w:tc>
          <w:tcPr>
            <w:tcW w:w="2099" w:type="dxa"/>
          </w:tcPr>
          <w:p w:rsidR="003979C5" w:rsidRPr="00173FB3" w:rsidRDefault="003979C5" w:rsidP="002C6776">
            <w:pPr>
              <w:rPr>
                <w:i/>
                <w:sz w:val="22"/>
                <w:szCs w:val="22"/>
              </w:rPr>
            </w:pPr>
            <w:r w:rsidRPr="00173FB3">
              <w:rPr>
                <w:i/>
                <w:sz w:val="22"/>
                <w:szCs w:val="22"/>
              </w:rPr>
              <w:t>Смешанной и общественной</w:t>
            </w:r>
          </w:p>
        </w:tc>
        <w:tc>
          <w:tcPr>
            <w:tcW w:w="895" w:type="dxa"/>
          </w:tcPr>
          <w:p w:rsidR="003979C5" w:rsidRPr="003979C5" w:rsidRDefault="003979C5" w:rsidP="003979C5">
            <w:pPr>
              <w:jc w:val="center"/>
              <w:rPr>
                <w:sz w:val="22"/>
                <w:szCs w:val="22"/>
              </w:rPr>
            </w:pPr>
            <w:r w:rsidRPr="003979C5">
              <w:rPr>
                <w:sz w:val="22"/>
                <w:szCs w:val="22"/>
              </w:rPr>
              <w:t>-</w:t>
            </w:r>
          </w:p>
        </w:tc>
        <w:tc>
          <w:tcPr>
            <w:tcW w:w="934" w:type="dxa"/>
          </w:tcPr>
          <w:p w:rsidR="003979C5" w:rsidRPr="003979C5" w:rsidRDefault="003979C5" w:rsidP="003979C5">
            <w:pPr>
              <w:jc w:val="center"/>
              <w:rPr>
                <w:sz w:val="22"/>
                <w:szCs w:val="22"/>
              </w:rPr>
            </w:pPr>
            <w:r w:rsidRPr="003979C5">
              <w:rPr>
                <w:sz w:val="22"/>
                <w:szCs w:val="22"/>
              </w:rPr>
              <w:t>0,2</w:t>
            </w:r>
          </w:p>
        </w:tc>
        <w:tc>
          <w:tcPr>
            <w:tcW w:w="837" w:type="dxa"/>
          </w:tcPr>
          <w:p w:rsidR="003979C5" w:rsidRPr="003979C5" w:rsidRDefault="003979C5" w:rsidP="003979C5">
            <w:pPr>
              <w:jc w:val="center"/>
              <w:rPr>
                <w:sz w:val="22"/>
                <w:szCs w:val="22"/>
              </w:rPr>
            </w:pPr>
            <w:r w:rsidRPr="003979C5">
              <w:rPr>
                <w:sz w:val="22"/>
                <w:szCs w:val="22"/>
              </w:rPr>
              <w:t>-</w:t>
            </w:r>
          </w:p>
        </w:tc>
        <w:tc>
          <w:tcPr>
            <w:tcW w:w="911" w:type="dxa"/>
          </w:tcPr>
          <w:p w:rsidR="003979C5" w:rsidRPr="003979C5" w:rsidRDefault="003979C5" w:rsidP="003979C5">
            <w:pPr>
              <w:jc w:val="center"/>
              <w:rPr>
                <w:sz w:val="22"/>
                <w:szCs w:val="22"/>
              </w:rPr>
            </w:pPr>
            <w:r w:rsidRPr="003979C5">
              <w:rPr>
                <w:sz w:val="22"/>
                <w:szCs w:val="22"/>
              </w:rPr>
              <w:t>-</w:t>
            </w:r>
          </w:p>
        </w:tc>
        <w:tc>
          <w:tcPr>
            <w:tcW w:w="934" w:type="dxa"/>
          </w:tcPr>
          <w:p w:rsidR="003979C5" w:rsidRPr="003979C5" w:rsidRDefault="003979C5" w:rsidP="003979C5">
            <w:pPr>
              <w:jc w:val="center"/>
              <w:rPr>
                <w:sz w:val="22"/>
                <w:szCs w:val="22"/>
              </w:rPr>
            </w:pPr>
            <w:r w:rsidRPr="003979C5">
              <w:rPr>
                <w:sz w:val="22"/>
                <w:szCs w:val="22"/>
              </w:rPr>
              <w:t>-</w:t>
            </w:r>
          </w:p>
        </w:tc>
        <w:tc>
          <w:tcPr>
            <w:tcW w:w="837" w:type="dxa"/>
          </w:tcPr>
          <w:p w:rsidR="003979C5" w:rsidRPr="003979C5" w:rsidRDefault="003979C5" w:rsidP="003979C5">
            <w:pPr>
              <w:jc w:val="center"/>
              <w:rPr>
                <w:sz w:val="22"/>
                <w:szCs w:val="22"/>
              </w:rPr>
            </w:pPr>
            <w:r w:rsidRPr="003979C5">
              <w:rPr>
                <w:sz w:val="22"/>
                <w:szCs w:val="22"/>
              </w:rPr>
              <w:t>-</w:t>
            </w:r>
          </w:p>
        </w:tc>
        <w:tc>
          <w:tcPr>
            <w:tcW w:w="805" w:type="dxa"/>
            <w:vAlign w:val="bottom"/>
          </w:tcPr>
          <w:p w:rsidR="003979C5" w:rsidRPr="003979C5" w:rsidRDefault="003979C5" w:rsidP="003979C5">
            <w:pPr>
              <w:jc w:val="center"/>
              <w:rPr>
                <w:sz w:val="22"/>
                <w:szCs w:val="22"/>
              </w:rPr>
            </w:pPr>
          </w:p>
        </w:tc>
        <w:tc>
          <w:tcPr>
            <w:tcW w:w="1085" w:type="dxa"/>
            <w:vAlign w:val="bottom"/>
          </w:tcPr>
          <w:p w:rsidR="003979C5" w:rsidRPr="003979C5" w:rsidRDefault="003979C5" w:rsidP="003979C5">
            <w:pPr>
              <w:jc w:val="center"/>
              <w:rPr>
                <w:sz w:val="22"/>
                <w:szCs w:val="22"/>
              </w:rPr>
            </w:pPr>
          </w:p>
        </w:tc>
        <w:tc>
          <w:tcPr>
            <w:tcW w:w="1085" w:type="dxa"/>
            <w:vAlign w:val="bottom"/>
          </w:tcPr>
          <w:p w:rsidR="003979C5" w:rsidRPr="003979C5" w:rsidRDefault="003979C5" w:rsidP="003979C5">
            <w:pPr>
              <w:jc w:val="center"/>
              <w:rPr>
                <w:sz w:val="22"/>
                <w:szCs w:val="22"/>
              </w:rPr>
            </w:pPr>
          </w:p>
        </w:tc>
      </w:tr>
    </w:tbl>
    <w:p w:rsidR="00173FB3" w:rsidRPr="00D60DEB" w:rsidRDefault="00173FB3" w:rsidP="00173FB3">
      <w:pPr>
        <w:rPr>
          <w:sz w:val="20"/>
          <w:szCs w:val="20"/>
        </w:rPr>
      </w:pPr>
      <w:r w:rsidRPr="00D60DEB">
        <w:rPr>
          <w:sz w:val="20"/>
          <w:szCs w:val="20"/>
        </w:rPr>
        <w:t>*) По данным Белоблстатуправления</w:t>
      </w:r>
    </w:p>
    <w:p w:rsidR="000E3B56" w:rsidRDefault="000E3B56" w:rsidP="004D2ED9">
      <w:pPr>
        <w:spacing w:line="360" w:lineRule="auto"/>
        <w:ind w:firstLine="539"/>
        <w:jc w:val="both"/>
        <w:sectPr w:rsidR="000E3B56" w:rsidSect="00887F2F">
          <w:headerReference w:type="default" r:id="rId26"/>
          <w:footnotePr>
            <w:pos w:val="beneathText"/>
          </w:footnotePr>
          <w:pgSz w:w="11905" w:h="16837"/>
          <w:pgMar w:top="1134" w:right="565" w:bottom="709" w:left="1134" w:header="709" w:footer="136" w:gutter="0"/>
          <w:cols w:space="720"/>
          <w:docGrid w:linePitch="360"/>
        </w:sectPr>
      </w:pPr>
    </w:p>
    <w:p w:rsidR="009A6E11" w:rsidRDefault="009A6E11" w:rsidP="00173FB3">
      <w:pPr>
        <w:ind w:right="567"/>
        <w:jc w:val="right"/>
      </w:pPr>
      <w:r w:rsidRPr="00D60DEB">
        <w:lastRenderedPageBreak/>
        <w:t>Рисунок 1.2.5.1.</w:t>
      </w:r>
      <w:r w:rsidR="00173FB3">
        <w:t>3</w:t>
      </w:r>
      <w:r w:rsidRPr="00D60DEB">
        <w:t>.</w:t>
      </w:r>
    </w:p>
    <w:p w:rsidR="009A6E11" w:rsidRPr="00D60DEB" w:rsidRDefault="009A6E11" w:rsidP="00173FB3">
      <w:pPr>
        <w:spacing w:after="240"/>
        <w:jc w:val="center"/>
      </w:pPr>
      <w:r w:rsidRPr="00D60DEB">
        <w:t>Динамика структуры жилого фонда в разрезе форм собственности.</w:t>
      </w:r>
    </w:p>
    <w:p w:rsidR="004D2ED9" w:rsidRPr="00D60DEB" w:rsidRDefault="006668FC" w:rsidP="004D2ED9">
      <w:pPr>
        <w:jc w:val="center"/>
      </w:pPr>
      <w:r>
        <w:rPr>
          <w:noProof/>
        </w:rPr>
        <w:pict>
          <v:shape id="Диаграмма 2" o:spid="_x0000_i1034" type="#_x0000_t75" style="width:353.45pt;height:35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">
            <v:imagedata r:id="rId27" o:title="" cropbottom="-28f"/>
            <o:lock v:ext="edit" aspectratio="f"/>
          </v:shape>
        </w:pict>
      </w:r>
    </w:p>
    <w:p w:rsidR="004D2ED9" w:rsidRPr="00D60DEB" w:rsidRDefault="004D2ED9" w:rsidP="004D2ED9">
      <w:pPr>
        <w:jc w:val="right"/>
        <w:rPr>
          <w:sz w:val="20"/>
          <w:szCs w:val="20"/>
        </w:rPr>
      </w:pPr>
    </w:p>
    <w:p w:rsidR="004D2ED9" w:rsidRDefault="004D2ED9" w:rsidP="001542ED">
      <w:pPr>
        <w:spacing w:line="276" w:lineRule="auto"/>
        <w:ind w:firstLine="567"/>
        <w:jc w:val="both"/>
      </w:pPr>
      <w:r w:rsidRPr="00A316BE">
        <w:t>Объем ветхого и аварийного жилого фонда МР за период 200</w:t>
      </w:r>
      <w:r w:rsidR="00E3084C">
        <w:t>1</w:t>
      </w:r>
      <w:r w:rsidRPr="00A316BE">
        <w:t xml:space="preserve">-2006 годов вырос: ветхого – в </w:t>
      </w:r>
      <w:r w:rsidR="001542ED" w:rsidRPr="001542ED">
        <w:t>1</w:t>
      </w:r>
      <w:r w:rsidRPr="001542ED">
        <w:t>,</w:t>
      </w:r>
      <w:r w:rsidR="001542ED" w:rsidRPr="001542ED">
        <w:t>1</w:t>
      </w:r>
      <w:r w:rsidRPr="00A316BE">
        <w:t xml:space="preserve"> раза  и составляет </w:t>
      </w:r>
      <w:r w:rsidR="001542ED" w:rsidRPr="001542ED">
        <w:t>0</w:t>
      </w:r>
      <w:r w:rsidRPr="001542ED">
        <w:t>,</w:t>
      </w:r>
      <w:r w:rsidR="001542ED" w:rsidRPr="001542ED">
        <w:t>97</w:t>
      </w:r>
      <w:r w:rsidR="001542ED">
        <w:t>% всего жилого фонда района</w:t>
      </w:r>
      <w:r w:rsidRPr="00A316BE">
        <w:t>.</w:t>
      </w:r>
    </w:p>
    <w:p w:rsidR="004D2ED9" w:rsidRPr="00D60DEB" w:rsidRDefault="004D2ED9" w:rsidP="004D2ED9">
      <w:pPr>
        <w:jc w:val="right"/>
      </w:pPr>
      <w:r w:rsidRPr="00D60DEB">
        <w:t>Таблица 1.</w:t>
      </w:r>
      <w:r w:rsidR="001854AB" w:rsidRPr="00D60DEB">
        <w:t>2</w:t>
      </w:r>
      <w:r w:rsidRPr="00D60DEB">
        <w:t>.5.1.4.</w:t>
      </w:r>
    </w:p>
    <w:p w:rsidR="00A316BE" w:rsidRPr="00A316BE" w:rsidRDefault="00A316BE" w:rsidP="00A316BE">
      <w:pPr>
        <w:spacing w:after="240"/>
        <w:jc w:val="center"/>
      </w:pPr>
      <w:r w:rsidRPr="00A316BE">
        <w:t>Динамика аварийного и ветхого жилого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737"/>
        <w:gridCol w:w="1737"/>
        <w:gridCol w:w="1737"/>
        <w:gridCol w:w="1737"/>
        <w:gridCol w:w="1737"/>
      </w:tblGrid>
      <w:tr w:rsidR="00A316BE" w:rsidRPr="00A316BE" w:rsidTr="00A316BE">
        <w:tc>
          <w:tcPr>
            <w:tcW w:w="1736" w:type="dxa"/>
            <w:vMerge w:val="restart"/>
            <w:shd w:val="clear" w:color="auto" w:fill="E6E6E6"/>
          </w:tcPr>
          <w:p w:rsidR="00A316BE" w:rsidRPr="00A316BE" w:rsidRDefault="00A316BE" w:rsidP="00A316BE">
            <w:pPr>
              <w:jc w:val="center"/>
            </w:pPr>
          </w:p>
          <w:p w:rsidR="00A316BE" w:rsidRPr="00A316BE" w:rsidRDefault="00A316BE" w:rsidP="00A316BE">
            <w:pPr>
              <w:jc w:val="center"/>
            </w:pPr>
            <w:r w:rsidRPr="00A316BE">
              <w:t>Годы</w:t>
            </w:r>
          </w:p>
        </w:tc>
        <w:tc>
          <w:tcPr>
            <w:tcW w:w="1737" w:type="dxa"/>
            <w:vMerge w:val="restart"/>
            <w:shd w:val="clear" w:color="auto" w:fill="E6E6E6"/>
          </w:tcPr>
          <w:p w:rsidR="00AC64E2" w:rsidRDefault="00A316BE" w:rsidP="00A316BE">
            <w:pPr>
              <w:jc w:val="center"/>
            </w:pPr>
            <w:r w:rsidRPr="00A316BE">
              <w:t>Всего</w:t>
            </w:r>
          </w:p>
          <w:p w:rsidR="00A316BE" w:rsidRPr="00A316BE" w:rsidRDefault="00A316BE" w:rsidP="00A316BE">
            <w:pPr>
              <w:jc w:val="center"/>
            </w:pPr>
            <w:r w:rsidRPr="00A316BE">
              <w:t xml:space="preserve"> жилых домов, единиц</w:t>
            </w:r>
            <w:r w:rsidR="00AC64E2">
              <w:t>*</w:t>
            </w:r>
          </w:p>
        </w:tc>
        <w:tc>
          <w:tcPr>
            <w:tcW w:w="3474" w:type="dxa"/>
            <w:gridSpan w:val="2"/>
            <w:shd w:val="clear" w:color="auto" w:fill="E6E6E6"/>
          </w:tcPr>
          <w:p w:rsidR="00A316BE" w:rsidRPr="00A316BE" w:rsidRDefault="00A316BE" w:rsidP="00A316BE">
            <w:pPr>
              <w:jc w:val="center"/>
            </w:pPr>
            <w:r w:rsidRPr="00A316BE">
              <w:t>Ветхий жилой фонд</w:t>
            </w:r>
            <w:r w:rsidR="00AC64E2">
              <w:t>*</w:t>
            </w:r>
          </w:p>
        </w:tc>
        <w:tc>
          <w:tcPr>
            <w:tcW w:w="3474" w:type="dxa"/>
            <w:gridSpan w:val="2"/>
            <w:shd w:val="clear" w:color="auto" w:fill="E6E6E6"/>
          </w:tcPr>
          <w:p w:rsidR="00A316BE" w:rsidRPr="00A316BE" w:rsidRDefault="00A316BE" w:rsidP="00A316BE">
            <w:pPr>
              <w:jc w:val="center"/>
            </w:pPr>
            <w:r w:rsidRPr="00A316BE">
              <w:t>Аварийный жилищный фонд</w:t>
            </w:r>
            <w:r w:rsidR="00AC64E2">
              <w:t>**</w:t>
            </w:r>
          </w:p>
        </w:tc>
      </w:tr>
      <w:tr w:rsidR="00A316BE" w:rsidRPr="00A316BE" w:rsidTr="00A316BE">
        <w:tc>
          <w:tcPr>
            <w:tcW w:w="1736" w:type="dxa"/>
            <w:vMerge/>
            <w:shd w:val="clear" w:color="auto" w:fill="E6E6E6"/>
          </w:tcPr>
          <w:p w:rsidR="00A316BE" w:rsidRPr="00A316BE" w:rsidRDefault="00A316BE" w:rsidP="00A316BE">
            <w:pPr>
              <w:jc w:val="center"/>
            </w:pPr>
          </w:p>
        </w:tc>
        <w:tc>
          <w:tcPr>
            <w:tcW w:w="1737" w:type="dxa"/>
            <w:vMerge/>
            <w:shd w:val="clear" w:color="auto" w:fill="E6E6E6"/>
          </w:tcPr>
          <w:p w:rsidR="00A316BE" w:rsidRPr="00A316BE" w:rsidRDefault="00A316BE" w:rsidP="00A316BE">
            <w:pPr>
              <w:jc w:val="center"/>
            </w:pPr>
          </w:p>
        </w:tc>
        <w:tc>
          <w:tcPr>
            <w:tcW w:w="1737" w:type="dxa"/>
            <w:shd w:val="clear" w:color="auto" w:fill="E6E6E6"/>
          </w:tcPr>
          <w:p w:rsidR="00A316BE" w:rsidRPr="00A316BE" w:rsidRDefault="00A316BE" w:rsidP="00A316BE">
            <w:pPr>
              <w:jc w:val="center"/>
            </w:pPr>
            <w:r w:rsidRPr="00A316BE">
              <w:t>жилых домов, единиц</w:t>
            </w:r>
          </w:p>
        </w:tc>
        <w:tc>
          <w:tcPr>
            <w:tcW w:w="1737" w:type="dxa"/>
            <w:shd w:val="clear" w:color="auto" w:fill="E6E6E6"/>
          </w:tcPr>
          <w:p w:rsidR="00A316BE" w:rsidRPr="00A316BE" w:rsidRDefault="00A316BE" w:rsidP="00A316BE">
            <w:pPr>
              <w:jc w:val="center"/>
            </w:pPr>
            <w:r w:rsidRPr="00A316BE">
              <w:t>Площадь, тыс.кв.м.</w:t>
            </w:r>
          </w:p>
        </w:tc>
        <w:tc>
          <w:tcPr>
            <w:tcW w:w="1737" w:type="dxa"/>
            <w:shd w:val="clear" w:color="auto" w:fill="E6E6E6"/>
          </w:tcPr>
          <w:p w:rsidR="00A316BE" w:rsidRPr="00A316BE" w:rsidRDefault="00A316BE" w:rsidP="00A316BE">
            <w:pPr>
              <w:jc w:val="center"/>
            </w:pPr>
            <w:r w:rsidRPr="00A316BE">
              <w:t>жилых домов, единиц</w:t>
            </w:r>
          </w:p>
        </w:tc>
        <w:tc>
          <w:tcPr>
            <w:tcW w:w="1737" w:type="dxa"/>
            <w:shd w:val="clear" w:color="auto" w:fill="E6E6E6"/>
          </w:tcPr>
          <w:p w:rsidR="00A316BE" w:rsidRPr="00A316BE" w:rsidRDefault="00A316BE" w:rsidP="00A316BE">
            <w:pPr>
              <w:jc w:val="center"/>
            </w:pPr>
            <w:r w:rsidRPr="00A316BE">
              <w:t>Площадь, тыс.кв.м.</w:t>
            </w:r>
          </w:p>
        </w:tc>
      </w:tr>
      <w:tr w:rsidR="001542ED" w:rsidRPr="00A316BE" w:rsidTr="00B86A80">
        <w:tc>
          <w:tcPr>
            <w:tcW w:w="1736" w:type="dxa"/>
          </w:tcPr>
          <w:p w:rsidR="001542ED" w:rsidRPr="00A316BE" w:rsidRDefault="001542ED" w:rsidP="00E3084C">
            <w:pPr>
              <w:jc w:val="center"/>
            </w:pPr>
            <w:r w:rsidRPr="00A316BE">
              <w:t>01.01.200</w:t>
            </w:r>
            <w:r>
              <w:t>1</w:t>
            </w:r>
          </w:p>
        </w:tc>
        <w:tc>
          <w:tcPr>
            <w:tcW w:w="1737" w:type="dxa"/>
            <w:vAlign w:val="center"/>
          </w:tcPr>
          <w:p w:rsidR="001542ED" w:rsidRPr="00AC64E2" w:rsidRDefault="001542ED" w:rsidP="00AC64E2">
            <w:pPr>
              <w:jc w:val="center"/>
            </w:pPr>
            <w:r w:rsidRPr="00AC64E2">
              <w:t>1</w:t>
            </w:r>
            <w:r w:rsidR="00AC64E2" w:rsidRPr="00AC64E2">
              <w:t>8377</w:t>
            </w:r>
          </w:p>
        </w:tc>
        <w:tc>
          <w:tcPr>
            <w:tcW w:w="1737" w:type="dxa"/>
            <w:vAlign w:val="center"/>
          </w:tcPr>
          <w:p w:rsidR="001542ED" w:rsidRPr="00AC64E2" w:rsidRDefault="00AC64E2" w:rsidP="00B86A80">
            <w:pPr>
              <w:jc w:val="center"/>
            </w:pPr>
            <w:r w:rsidRPr="00AC64E2">
              <w:t>-</w:t>
            </w:r>
          </w:p>
        </w:tc>
        <w:tc>
          <w:tcPr>
            <w:tcW w:w="1737" w:type="dxa"/>
            <w:vAlign w:val="center"/>
          </w:tcPr>
          <w:p w:rsidR="001542ED" w:rsidRPr="00AC64E2" w:rsidRDefault="00AC64E2" w:rsidP="00B86A80">
            <w:pPr>
              <w:jc w:val="center"/>
            </w:pPr>
            <w:r w:rsidRPr="00AC64E2">
              <w:t>-</w:t>
            </w:r>
          </w:p>
        </w:tc>
        <w:tc>
          <w:tcPr>
            <w:tcW w:w="1737" w:type="dxa"/>
          </w:tcPr>
          <w:p w:rsidR="001542ED" w:rsidRPr="00AC64E2" w:rsidRDefault="001542ED" w:rsidP="00A316BE">
            <w:pPr>
              <w:jc w:val="center"/>
            </w:pPr>
            <w:r w:rsidRPr="00AC64E2">
              <w:t>-</w:t>
            </w:r>
          </w:p>
        </w:tc>
        <w:tc>
          <w:tcPr>
            <w:tcW w:w="1737" w:type="dxa"/>
          </w:tcPr>
          <w:p w:rsidR="001542ED" w:rsidRPr="00AC64E2" w:rsidRDefault="001542ED" w:rsidP="00E3084C">
            <w:pPr>
              <w:jc w:val="center"/>
            </w:pPr>
            <w:r w:rsidRPr="00AC64E2">
              <w:t>-</w:t>
            </w:r>
          </w:p>
        </w:tc>
      </w:tr>
      <w:tr w:rsidR="001542ED" w:rsidRPr="00A316BE" w:rsidTr="00B86A80">
        <w:tc>
          <w:tcPr>
            <w:tcW w:w="1736" w:type="dxa"/>
            <w:vAlign w:val="center"/>
          </w:tcPr>
          <w:p w:rsidR="001542ED" w:rsidRPr="00A316BE" w:rsidRDefault="001542ED" w:rsidP="00A316BE">
            <w:pPr>
              <w:jc w:val="center"/>
            </w:pPr>
            <w:r w:rsidRPr="00A316BE">
              <w:t>01.01.2007</w:t>
            </w:r>
          </w:p>
        </w:tc>
        <w:tc>
          <w:tcPr>
            <w:tcW w:w="1737" w:type="dxa"/>
            <w:vAlign w:val="center"/>
          </w:tcPr>
          <w:p w:rsidR="001542ED" w:rsidRPr="00AC64E2" w:rsidRDefault="001542ED" w:rsidP="00AC64E2">
            <w:pPr>
              <w:jc w:val="center"/>
            </w:pPr>
            <w:r w:rsidRPr="00AC64E2">
              <w:t>1</w:t>
            </w:r>
            <w:r w:rsidR="00AC64E2" w:rsidRPr="00AC64E2">
              <w:t>8805</w:t>
            </w:r>
          </w:p>
        </w:tc>
        <w:tc>
          <w:tcPr>
            <w:tcW w:w="1737" w:type="dxa"/>
            <w:vAlign w:val="center"/>
          </w:tcPr>
          <w:p w:rsidR="001542ED" w:rsidRPr="00AC64E2" w:rsidRDefault="00AC64E2" w:rsidP="00AC64E2">
            <w:pPr>
              <w:jc w:val="center"/>
            </w:pPr>
            <w:r w:rsidRPr="00AC64E2">
              <w:t>3</w:t>
            </w:r>
            <w:r w:rsidR="001542ED" w:rsidRPr="00AC64E2">
              <w:t>0</w:t>
            </w:r>
            <w:r w:rsidRPr="00AC64E2">
              <w:t>8</w:t>
            </w:r>
          </w:p>
        </w:tc>
        <w:tc>
          <w:tcPr>
            <w:tcW w:w="1737" w:type="dxa"/>
            <w:vAlign w:val="center"/>
          </w:tcPr>
          <w:p w:rsidR="001542ED" w:rsidRPr="00AC64E2" w:rsidRDefault="00AC64E2" w:rsidP="00B86A80">
            <w:pPr>
              <w:jc w:val="center"/>
            </w:pPr>
            <w:r w:rsidRPr="00AC64E2">
              <w:t>11</w:t>
            </w:r>
            <w:r w:rsidR="001542ED" w:rsidRPr="00AC64E2">
              <w:t>,5</w:t>
            </w:r>
          </w:p>
        </w:tc>
        <w:tc>
          <w:tcPr>
            <w:tcW w:w="1737" w:type="dxa"/>
          </w:tcPr>
          <w:p w:rsidR="001542ED" w:rsidRPr="00AC64E2" w:rsidRDefault="00AC64E2" w:rsidP="00A316BE">
            <w:pPr>
              <w:jc w:val="center"/>
            </w:pPr>
            <w:r>
              <w:t>2</w:t>
            </w:r>
          </w:p>
        </w:tc>
        <w:tc>
          <w:tcPr>
            <w:tcW w:w="1737" w:type="dxa"/>
          </w:tcPr>
          <w:p w:rsidR="001542ED" w:rsidRPr="00AC64E2" w:rsidRDefault="00AC64E2" w:rsidP="00E3084C">
            <w:pPr>
              <w:jc w:val="center"/>
            </w:pPr>
            <w:r>
              <w:t>0,26</w:t>
            </w:r>
          </w:p>
        </w:tc>
      </w:tr>
    </w:tbl>
    <w:p w:rsidR="000E3B56" w:rsidRDefault="000E3B56" w:rsidP="000E3B56">
      <w:pPr>
        <w:rPr>
          <w:sz w:val="20"/>
          <w:szCs w:val="20"/>
        </w:rPr>
      </w:pPr>
      <w:r w:rsidRPr="00D60DEB">
        <w:rPr>
          <w:sz w:val="20"/>
          <w:szCs w:val="20"/>
        </w:rPr>
        <w:t>*) По данным Белоблстатуправления</w:t>
      </w:r>
      <w:r w:rsidR="00AC64E2">
        <w:rPr>
          <w:sz w:val="20"/>
          <w:szCs w:val="20"/>
        </w:rPr>
        <w:t xml:space="preserve"> на 01.01.07</w:t>
      </w:r>
    </w:p>
    <w:p w:rsidR="00AC64E2" w:rsidRPr="00D60DEB" w:rsidRDefault="0095210F" w:rsidP="000E3B56">
      <w:pPr>
        <w:rPr>
          <w:sz w:val="20"/>
          <w:szCs w:val="20"/>
        </w:rPr>
      </w:pPr>
      <w:r>
        <w:rPr>
          <w:sz w:val="20"/>
          <w:szCs w:val="20"/>
        </w:rPr>
        <w:t>**) Поданным ад</w:t>
      </w:r>
      <w:r w:rsidR="00AC64E2">
        <w:rPr>
          <w:sz w:val="20"/>
          <w:szCs w:val="20"/>
        </w:rPr>
        <w:t>министрации района на 01.01.08</w:t>
      </w:r>
    </w:p>
    <w:p w:rsidR="000E3B56" w:rsidRDefault="000E3B56" w:rsidP="000E3B56">
      <w:pPr>
        <w:jc w:val="both"/>
      </w:pPr>
    </w:p>
    <w:p w:rsidR="0014352A" w:rsidRPr="009D1F70" w:rsidRDefault="00E3084C" w:rsidP="00A53C4C">
      <w:pPr>
        <w:spacing w:line="276" w:lineRule="auto"/>
        <w:ind w:firstLine="567"/>
        <w:jc w:val="both"/>
      </w:pPr>
      <w:r w:rsidRPr="00A316BE">
        <w:t>По уровню физического износа (Таблица 1.2.5.1.5) существующий ж</w:t>
      </w:r>
      <w:r w:rsidR="00D533CC">
        <w:t>илой фонд муниципального района</w:t>
      </w:r>
      <w:r w:rsidRPr="00A316BE">
        <w:t xml:space="preserve"> распределяется следующим образом: </w:t>
      </w:r>
      <w:r w:rsidR="007513D4">
        <w:t>более</w:t>
      </w:r>
      <w:r w:rsidRPr="00A316BE">
        <w:t xml:space="preserve"> </w:t>
      </w:r>
      <w:r w:rsidRPr="007513D4">
        <w:t>половины</w:t>
      </w:r>
      <w:r w:rsidRPr="00A316BE">
        <w:t xml:space="preserve"> многоквартирных жилых домов </w:t>
      </w:r>
      <w:r w:rsidRPr="00DD6FD6">
        <w:t>(</w:t>
      </w:r>
      <w:r w:rsidR="007513D4" w:rsidRPr="00DD6FD6">
        <w:t>6</w:t>
      </w:r>
      <w:r w:rsidR="00DD6FD6" w:rsidRPr="00DD6FD6">
        <w:t>3</w:t>
      </w:r>
      <w:r w:rsidRPr="00DD6FD6">
        <w:t>,</w:t>
      </w:r>
      <w:r w:rsidR="00DD6FD6" w:rsidRPr="00DD6FD6">
        <w:t>1</w:t>
      </w:r>
      <w:r w:rsidRPr="00DD6FD6">
        <w:t>%)</w:t>
      </w:r>
      <w:r w:rsidRPr="00A316BE">
        <w:t xml:space="preserve"> находятся в хорошем состоянии (износ не более </w:t>
      </w:r>
      <w:r w:rsidRPr="007513D4">
        <w:t>30</w:t>
      </w:r>
      <w:r w:rsidRPr="00A316BE">
        <w:t>%), существующие индивид</w:t>
      </w:r>
      <w:r w:rsidR="0095210F">
        <w:t>уально-</w:t>
      </w:r>
      <w:r w:rsidR="00D533CC">
        <w:t>опреде</w:t>
      </w:r>
      <w:r w:rsidR="0095210F">
        <w:t>ле</w:t>
      </w:r>
      <w:r w:rsidR="00D533CC">
        <w:t>нные жилые  здания</w:t>
      </w:r>
      <w:r w:rsidRPr="00A316BE">
        <w:t xml:space="preserve"> с износом </w:t>
      </w:r>
      <w:r w:rsidR="00DD6FD6">
        <w:t>0</w:t>
      </w:r>
      <w:r w:rsidRPr="007513D4">
        <w:t>-</w:t>
      </w:r>
      <w:r w:rsidR="00DD6FD6">
        <w:t>30</w:t>
      </w:r>
      <w:r w:rsidRPr="007513D4">
        <w:t xml:space="preserve">% составляют </w:t>
      </w:r>
      <w:r w:rsidR="00DD6FD6" w:rsidRPr="00DD6FD6">
        <w:t>50</w:t>
      </w:r>
      <w:r w:rsidRPr="00DD6FD6">
        <w:t>,</w:t>
      </w:r>
      <w:r w:rsidR="00DD6FD6" w:rsidRPr="00DD6FD6">
        <w:t>4</w:t>
      </w:r>
      <w:r w:rsidRPr="007513D4">
        <w:t>%.</w:t>
      </w:r>
      <w:r w:rsidR="00A53C4C">
        <w:t xml:space="preserve"> </w:t>
      </w:r>
      <w:r w:rsidR="007513D4" w:rsidRPr="00D60DEB">
        <w:t xml:space="preserve">По годам строительства существующий жилой фонд </w:t>
      </w:r>
      <w:r w:rsidR="00100D85">
        <w:t>Красногвардей</w:t>
      </w:r>
      <w:r w:rsidR="007513D4" w:rsidRPr="00D60DEB">
        <w:t xml:space="preserve">ского муниципального района распределен неравномерно. Большинство существующих многоквартирных жилых зданий были построены </w:t>
      </w:r>
      <w:r w:rsidR="007513D4">
        <w:t xml:space="preserve">в </w:t>
      </w:r>
      <w:r w:rsidR="007513D4" w:rsidRPr="00D60DEB">
        <w:t xml:space="preserve">послевоенный период прошлого века: в 1946-1970 годах </w:t>
      </w:r>
      <w:r w:rsidR="007513D4" w:rsidRPr="00E60985">
        <w:t>(</w:t>
      </w:r>
      <w:r w:rsidR="001C6364" w:rsidRPr="00E60985">
        <w:t>1</w:t>
      </w:r>
      <w:r w:rsidR="00E60985" w:rsidRPr="00E60985">
        <w:t>9</w:t>
      </w:r>
      <w:r w:rsidR="007513D4" w:rsidRPr="00E60985">
        <w:t>,</w:t>
      </w:r>
      <w:r w:rsidR="00E60985" w:rsidRPr="00E60985">
        <w:t>0</w:t>
      </w:r>
      <w:r w:rsidR="007513D4" w:rsidRPr="00E60985">
        <w:t>%) и в 1971-1995 годах (</w:t>
      </w:r>
      <w:r w:rsidR="00E60985" w:rsidRPr="00E60985">
        <w:t>72</w:t>
      </w:r>
      <w:r w:rsidR="007513D4" w:rsidRPr="00E60985">
        <w:t>,</w:t>
      </w:r>
      <w:r w:rsidR="00E60985" w:rsidRPr="00E60985">
        <w:t>0</w:t>
      </w:r>
      <w:r w:rsidR="007513D4" w:rsidRPr="00E60985">
        <w:t>%)</w:t>
      </w:r>
      <w:r w:rsidR="009D1F70">
        <w:t>,п</w:t>
      </w:r>
      <w:r w:rsidR="009D1F70" w:rsidRPr="009D1F70">
        <w:t>осле 1995 года только 2,4%.</w:t>
      </w:r>
      <w:r w:rsidR="009D1F70">
        <w:t xml:space="preserve"> </w:t>
      </w:r>
      <w:r w:rsidR="007513D4" w:rsidRPr="00E60985">
        <w:t>Большинство жилых домов (индивидуально-определенных зданий) были построены</w:t>
      </w:r>
      <w:r w:rsidR="007513D4" w:rsidRPr="00D60DEB">
        <w:t xml:space="preserve"> также в послевоенный период 1946-19</w:t>
      </w:r>
      <w:r w:rsidR="001C6364">
        <w:t>70</w:t>
      </w:r>
      <w:r w:rsidR="007513D4" w:rsidRPr="00D60DEB">
        <w:t xml:space="preserve"> г</w:t>
      </w:r>
      <w:r w:rsidR="001C6364">
        <w:t>.г</w:t>
      </w:r>
      <w:r w:rsidR="001C6364" w:rsidRPr="009D1F70">
        <w:t>.</w:t>
      </w:r>
      <w:r w:rsidR="007513D4" w:rsidRPr="009D1F70">
        <w:t xml:space="preserve"> (</w:t>
      </w:r>
      <w:r w:rsidR="00DE5C86" w:rsidRPr="009D1F70">
        <w:t>3</w:t>
      </w:r>
      <w:r w:rsidR="001C6364" w:rsidRPr="009D1F70">
        <w:t>7</w:t>
      </w:r>
      <w:r w:rsidR="007513D4" w:rsidRPr="009D1F70">
        <w:t>,</w:t>
      </w:r>
      <w:r w:rsidR="00DE5C86" w:rsidRPr="009D1F70">
        <w:t>0</w:t>
      </w:r>
      <w:r w:rsidR="007513D4" w:rsidRPr="009D1F70">
        <w:t xml:space="preserve">%) и </w:t>
      </w:r>
      <w:r w:rsidR="001C6364" w:rsidRPr="009D1F70">
        <w:t xml:space="preserve">в 1971-1995 г.г.  </w:t>
      </w:r>
      <w:r w:rsidR="007513D4" w:rsidRPr="009D1F70">
        <w:t>(</w:t>
      </w:r>
      <w:r w:rsidR="00DE5C86" w:rsidRPr="009D1F70">
        <w:t>27</w:t>
      </w:r>
      <w:r w:rsidR="007513D4" w:rsidRPr="009D1F70">
        <w:t>,</w:t>
      </w:r>
      <w:r w:rsidR="00DE5C86" w:rsidRPr="009D1F70">
        <w:t>4</w:t>
      </w:r>
      <w:r w:rsidR="007513D4" w:rsidRPr="009D1F70">
        <w:t>%)</w:t>
      </w:r>
      <w:r w:rsidR="001C6364" w:rsidRPr="009D1F70">
        <w:t>.</w:t>
      </w:r>
      <w:r w:rsidR="007513D4" w:rsidRPr="009D1F70">
        <w:t xml:space="preserve"> (Таблица 1.2.5.1.6).</w:t>
      </w:r>
    </w:p>
    <w:p w:rsidR="004D2ED9" w:rsidRPr="00D60DEB" w:rsidRDefault="004D2ED9" w:rsidP="004D2ED9">
      <w:pPr>
        <w:jc w:val="right"/>
      </w:pPr>
      <w:r w:rsidRPr="00D60DEB">
        <w:lastRenderedPageBreak/>
        <w:t>Таблица 1.</w:t>
      </w:r>
      <w:r w:rsidR="001854AB" w:rsidRPr="00D60DEB">
        <w:t>2</w:t>
      </w:r>
      <w:r w:rsidRPr="00D60DEB">
        <w:t>.5.1.5.</w:t>
      </w:r>
    </w:p>
    <w:p w:rsidR="004D2ED9" w:rsidRPr="00D60DEB" w:rsidRDefault="004D2ED9" w:rsidP="00E3084C">
      <w:pPr>
        <w:spacing w:after="240"/>
        <w:jc w:val="center"/>
      </w:pPr>
      <w:r w:rsidRPr="00D60DEB">
        <w:t>Распределение жил</w:t>
      </w:r>
      <w:r w:rsidR="00D533CC">
        <w:t>ого фонда по физическому износу</w:t>
      </w:r>
      <w:r w:rsidRPr="00D60DEB">
        <w:t xml:space="preserve"> (на 01.01.2007 год)</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559"/>
        <w:gridCol w:w="992"/>
        <w:gridCol w:w="993"/>
        <w:gridCol w:w="992"/>
        <w:gridCol w:w="992"/>
        <w:gridCol w:w="1100"/>
      </w:tblGrid>
      <w:tr w:rsidR="00E3084C" w:rsidRPr="006A615D" w:rsidTr="008B7742">
        <w:tc>
          <w:tcPr>
            <w:tcW w:w="3794" w:type="dxa"/>
            <w:vMerge w:val="restart"/>
            <w:shd w:val="clear" w:color="auto" w:fill="E6E6E6"/>
          </w:tcPr>
          <w:p w:rsidR="00E3084C" w:rsidRPr="00E3084C" w:rsidRDefault="00E3084C" w:rsidP="002C6776">
            <w:pPr>
              <w:jc w:val="center"/>
            </w:pPr>
          </w:p>
        </w:tc>
        <w:tc>
          <w:tcPr>
            <w:tcW w:w="1559" w:type="dxa"/>
            <w:vMerge w:val="restart"/>
            <w:shd w:val="clear" w:color="auto" w:fill="E6E6E6"/>
          </w:tcPr>
          <w:p w:rsidR="00E3084C" w:rsidRPr="00E3084C" w:rsidRDefault="00E3084C" w:rsidP="002C6776">
            <w:pPr>
              <w:jc w:val="center"/>
            </w:pPr>
            <w:r w:rsidRPr="00E3084C">
              <w:t>Всего жилых зданий</w:t>
            </w:r>
          </w:p>
        </w:tc>
        <w:tc>
          <w:tcPr>
            <w:tcW w:w="5069" w:type="dxa"/>
            <w:gridSpan w:val="5"/>
            <w:shd w:val="clear" w:color="auto" w:fill="E6E6E6"/>
          </w:tcPr>
          <w:p w:rsidR="00E3084C" w:rsidRPr="00E3084C" w:rsidRDefault="00E3084C" w:rsidP="002C6776">
            <w:pPr>
              <w:jc w:val="center"/>
            </w:pPr>
            <w:r w:rsidRPr="00E3084C">
              <w:t>Износ</w:t>
            </w:r>
          </w:p>
        </w:tc>
      </w:tr>
      <w:tr w:rsidR="00E3084C" w:rsidRPr="006A615D" w:rsidTr="008B7742">
        <w:trPr>
          <w:trHeight w:val="597"/>
        </w:trPr>
        <w:tc>
          <w:tcPr>
            <w:tcW w:w="3794" w:type="dxa"/>
            <w:vMerge/>
            <w:shd w:val="clear" w:color="auto" w:fill="E6E6E6"/>
          </w:tcPr>
          <w:p w:rsidR="00E3084C" w:rsidRPr="00E3084C" w:rsidRDefault="00E3084C" w:rsidP="002C6776">
            <w:pPr>
              <w:jc w:val="center"/>
            </w:pPr>
          </w:p>
        </w:tc>
        <w:tc>
          <w:tcPr>
            <w:tcW w:w="1559" w:type="dxa"/>
            <w:vMerge/>
            <w:shd w:val="clear" w:color="auto" w:fill="E6E6E6"/>
          </w:tcPr>
          <w:p w:rsidR="00E3084C" w:rsidRPr="00E3084C" w:rsidRDefault="00E3084C" w:rsidP="002C6776">
            <w:pPr>
              <w:jc w:val="center"/>
            </w:pPr>
          </w:p>
        </w:tc>
        <w:tc>
          <w:tcPr>
            <w:tcW w:w="992" w:type="dxa"/>
            <w:shd w:val="clear" w:color="auto" w:fill="E6E6E6"/>
          </w:tcPr>
          <w:p w:rsidR="00E3084C" w:rsidRPr="00E3084C" w:rsidRDefault="00E3084C" w:rsidP="002C6776">
            <w:pPr>
              <w:jc w:val="center"/>
            </w:pPr>
            <w:r w:rsidRPr="00E3084C">
              <w:t>0-30%</w:t>
            </w:r>
          </w:p>
        </w:tc>
        <w:tc>
          <w:tcPr>
            <w:tcW w:w="993" w:type="dxa"/>
            <w:shd w:val="clear" w:color="auto" w:fill="E6E6E6"/>
          </w:tcPr>
          <w:p w:rsidR="00E3084C" w:rsidRPr="00E3084C" w:rsidRDefault="00E3084C" w:rsidP="002C6776">
            <w:pPr>
              <w:jc w:val="center"/>
            </w:pPr>
            <w:r w:rsidRPr="00E3084C">
              <w:t>31-65%</w:t>
            </w:r>
          </w:p>
        </w:tc>
        <w:tc>
          <w:tcPr>
            <w:tcW w:w="992" w:type="dxa"/>
            <w:shd w:val="clear" w:color="auto" w:fill="E6E6E6"/>
          </w:tcPr>
          <w:p w:rsidR="00E3084C" w:rsidRPr="00E3084C" w:rsidRDefault="00E3084C" w:rsidP="002C6776">
            <w:pPr>
              <w:jc w:val="center"/>
            </w:pPr>
            <w:r w:rsidRPr="00E3084C">
              <w:t>66-70%</w:t>
            </w:r>
          </w:p>
        </w:tc>
        <w:tc>
          <w:tcPr>
            <w:tcW w:w="992" w:type="dxa"/>
            <w:shd w:val="clear" w:color="auto" w:fill="E6E6E6"/>
          </w:tcPr>
          <w:p w:rsidR="00E3084C" w:rsidRPr="00E3084C" w:rsidRDefault="00E3084C" w:rsidP="002C6776">
            <w:pPr>
              <w:jc w:val="center"/>
            </w:pPr>
            <w:r w:rsidRPr="00E3084C">
              <w:t>Свыше 70%</w:t>
            </w:r>
          </w:p>
        </w:tc>
        <w:tc>
          <w:tcPr>
            <w:tcW w:w="1100" w:type="dxa"/>
            <w:shd w:val="clear" w:color="auto" w:fill="E6E6E6"/>
          </w:tcPr>
          <w:p w:rsidR="00E3084C" w:rsidRPr="00E3084C" w:rsidRDefault="00E3084C" w:rsidP="002C6776">
            <w:pPr>
              <w:jc w:val="center"/>
            </w:pPr>
            <w:r w:rsidRPr="00E3084C">
              <w:t>Аварийные</w:t>
            </w:r>
          </w:p>
        </w:tc>
      </w:tr>
      <w:tr w:rsidR="00100D85" w:rsidRPr="006A615D" w:rsidTr="008B7742">
        <w:trPr>
          <w:trHeight w:val="696"/>
        </w:trPr>
        <w:tc>
          <w:tcPr>
            <w:tcW w:w="3794" w:type="dxa"/>
          </w:tcPr>
          <w:p w:rsidR="00100D85" w:rsidRDefault="00100D85" w:rsidP="002C6776">
            <w:r>
              <w:t xml:space="preserve">Многоквартирных жилых домов </w:t>
            </w:r>
          </w:p>
          <w:p w:rsidR="00100D85" w:rsidRPr="00E3084C" w:rsidRDefault="00100D85" w:rsidP="002C6776">
            <w:r w:rsidRPr="00E3084C">
              <w:t>-единиц</w:t>
            </w:r>
          </w:p>
          <w:p w:rsidR="00100D85" w:rsidRPr="00E3084C" w:rsidRDefault="00100D85" w:rsidP="002C6776">
            <w:r w:rsidRPr="00E3084C">
              <w:t>-%%</w:t>
            </w:r>
          </w:p>
        </w:tc>
        <w:tc>
          <w:tcPr>
            <w:tcW w:w="1559" w:type="dxa"/>
          </w:tcPr>
          <w:p w:rsidR="00100D85" w:rsidRDefault="00100D85" w:rsidP="00C724A0">
            <w:pPr>
              <w:jc w:val="center"/>
            </w:pPr>
          </w:p>
          <w:p w:rsidR="00100D85" w:rsidRDefault="00100D85" w:rsidP="00C724A0">
            <w:pPr>
              <w:jc w:val="center"/>
            </w:pPr>
            <w:r w:rsidRPr="00100D85">
              <w:t>168</w:t>
            </w:r>
          </w:p>
          <w:p w:rsidR="00100D85" w:rsidRPr="00100D85" w:rsidRDefault="00DD6FD6" w:rsidP="00C724A0">
            <w:pPr>
              <w:jc w:val="center"/>
            </w:pPr>
            <w:r>
              <w:t>100</w:t>
            </w:r>
          </w:p>
        </w:tc>
        <w:tc>
          <w:tcPr>
            <w:tcW w:w="992" w:type="dxa"/>
          </w:tcPr>
          <w:p w:rsidR="00100D85" w:rsidRDefault="00100D85" w:rsidP="00C724A0">
            <w:pPr>
              <w:jc w:val="center"/>
            </w:pPr>
          </w:p>
          <w:p w:rsidR="00100D85" w:rsidRDefault="00100D85" w:rsidP="00C724A0">
            <w:pPr>
              <w:jc w:val="center"/>
            </w:pPr>
            <w:r w:rsidRPr="00100D85">
              <w:t>106</w:t>
            </w:r>
          </w:p>
          <w:p w:rsidR="00100D85" w:rsidRPr="00100D85" w:rsidRDefault="00DD6FD6" w:rsidP="00C724A0">
            <w:pPr>
              <w:jc w:val="center"/>
            </w:pPr>
            <w:r>
              <w:t>63,1</w:t>
            </w:r>
          </w:p>
        </w:tc>
        <w:tc>
          <w:tcPr>
            <w:tcW w:w="993" w:type="dxa"/>
          </w:tcPr>
          <w:p w:rsidR="00100D85" w:rsidRDefault="00100D85" w:rsidP="00C724A0">
            <w:pPr>
              <w:jc w:val="center"/>
            </w:pPr>
          </w:p>
          <w:p w:rsidR="00100D85" w:rsidRDefault="00100D85" w:rsidP="00C724A0">
            <w:pPr>
              <w:jc w:val="center"/>
            </w:pPr>
            <w:r w:rsidRPr="00100D85">
              <w:t>62</w:t>
            </w:r>
          </w:p>
          <w:p w:rsidR="00100D85" w:rsidRPr="00100D85" w:rsidRDefault="00DD6FD6" w:rsidP="00C724A0">
            <w:pPr>
              <w:jc w:val="center"/>
            </w:pPr>
            <w:r>
              <w:t>36,9</w:t>
            </w:r>
          </w:p>
        </w:tc>
        <w:tc>
          <w:tcPr>
            <w:tcW w:w="992" w:type="dxa"/>
          </w:tcPr>
          <w:p w:rsidR="00100D85" w:rsidRDefault="00100D85" w:rsidP="00C724A0">
            <w:pPr>
              <w:jc w:val="center"/>
            </w:pPr>
          </w:p>
          <w:p w:rsidR="00100D85" w:rsidRPr="00100D85" w:rsidRDefault="00100D85" w:rsidP="00C724A0">
            <w:pPr>
              <w:jc w:val="center"/>
            </w:pPr>
            <w:r w:rsidRPr="00100D85">
              <w:t>-</w:t>
            </w:r>
          </w:p>
        </w:tc>
        <w:tc>
          <w:tcPr>
            <w:tcW w:w="992" w:type="dxa"/>
          </w:tcPr>
          <w:p w:rsidR="00100D85" w:rsidRDefault="00100D85" w:rsidP="00C724A0">
            <w:pPr>
              <w:jc w:val="center"/>
            </w:pPr>
          </w:p>
          <w:p w:rsidR="00100D85" w:rsidRPr="00100D85" w:rsidRDefault="00100D85" w:rsidP="00C724A0">
            <w:pPr>
              <w:jc w:val="center"/>
            </w:pPr>
            <w:r w:rsidRPr="00100D85">
              <w:t>-</w:t>
            </w:r>
          </w:p>
        </w:tc>
        <w:tc>
          <w:tcPr>
            <w:tcW w:w="1100" w:type="dxa"/>
          </w:tcPr>
          <w:p w:rsidR="00100D85" w:rsidRDefault="00100D85" w:rsidP="00C724A0">
            <w:pPr>
              <w:jc w:val="center"/>
            </w:pPr>
          </w:p>
          <w:p w:rsidR="00100D85" w:rsidRPr="00100D85" w:rsidRDefault="00100D85" w:rsidP="00C724A0">
            <w:pPr>
              <w:jc w:val="center"/>
            </w:pPr>
            <w:r w:rsidRPr="00100D85">
              <w:t>-</w:t>
            </w:r>
          </w:p>
        </w:tc>
      </w:tr>
      <w:tr w:rsidR="00100D85" w:rsidRPr="006A615D" w:rsidTr="008B7742">
        <w:trPr>
          <w:trHeight w:val="717"/>
        </w:trPr>
        <w:tc>
          <w:tcPr>
            <w:tcW w:w="3794" w:type="dxa"/>
          </w:tcPr>
          <w:p w:rsidR="00100D85" w:rsidRDefault="00100D85" w:rsidP="002C6776">
            <w:r>
              <w:t xml:space="preserve">Жилых </w:t>
            </w:r>
            <w:r w:rsidRPr="00E3084C">
              <w:t>домов</w:t>
            </w:r>
            <w:r>
              <w:t xml:space="preserve"> </w:t>
            </w:r>
            <w:r w:rsidRPr="00E3084C">
              <w:t>(индивидуально-определенных зданий)</w:t>
            </w:r>
          </w:p>
          <w:p w:rsidR="00100D85" w:rsidRPr="00E3084C" w:rsidRDefault="00100D85" w:rsidP="002C6776">
            <w:r>
              <w:t xml:space="preserve"> </w:t>
            </w:r>
            <w:r w:rsidRPr="00E3084C">
              <w:t>-единиц</w:t>
            </w:r>
          </w:p>
          <w:p w:rsidR="00100D85" w:rsidRPr="00E3084C" w:rsidRDefault="00100D85" w:rsidP="002C6776">
            <w:r w:rsidRPr="00E3084C">
              <w:t>-%%</w:t>
            </w:r>
          </w:p>
        </w:tc>
        <w:tc>
          <w:tcPr>
            <w:tcW w:w="1559" w:type="dxa"/>
          </w:tcPr>
          <w:p w:rsidR="00100D85" w:rsidRDefault="00100D85" w:rsidP="00C724A0">
            <w:pPr>
              <w:jc w:val="center"/>
            </w:pPr>
          </w:p>
          <w:p w:rsidR="00DD6FD6" w:rsidRDefault="00DD6FD6" w:rsidP="00C724A0">
            <w:pPr>
              <w:jc w:val="center"/>
            </w:pPr>
          </w:p>
          <w:p w:rsidR="00100D85" w:rsidRDefault="00100D85" w:rsidP="00C724A0">
            <w:pPr>
              <w:jc w:val="center"/>
            </w:pPr>
            <w:r w:rsidRPr="00100D85">
              <w:t>18637</w:t>
            </w:r>
          </w:p>
          <w:p w:rsidR="00100D85" w:rsidRPr="00100D85" w:rsidRDefault="00DD6FD6" w:rsidP="00C724A0">
            <w:pPr>
              <w:jc w:val="center"/>
            </w:pPr>
            <w:r>
              <w:t>100</w:t>
            </w:r>
          </w:p>
        </w:tc>
        <w:tc>
          <w:tcPr>
            <w:tcW w:w="992" w:type="dxa"/>
          </w:tcPr>
          <w:p w:rsidR="00100D85" w:rsidRDefault="00100D85" w:rsidP="00C724A0">
            <w:pPr>
              <w:jc w:val="center"/>
            </w:pPr>
          </w:p>
          <w:p w:rsidR="00DD6FD6" w:rsidRDefault="00DD6FD6" w:rsidP="00C724A0">
            <w:pPr>
              <w:jc w:val="center"/>
            </w:pPr>
          </w:p>
          <w:p w:rsidR="00100D85" w:rsidRDefault="00100D85" w:rsidP="00C724A0">
            <w:pPr>
              <w:jc w:val="center"/>
            </w:pPr>
            <w:r w:rsidRPr="00100D85">
              <w:t>9387</w:t>
            </w:r>
          </w:p>
          <w:p w:rsidR="00100D85" w:rsidRPr="00100D85" w:rsidRDefault="00DD6FD6" w:rsidP="00C724A0">
            <w:pPr>
              <w:jc w:val="center"/>
            </w:pPr>
            <w:r>
              <w:t>50,4</w:t>
            </w:r>
          </w:p>
        </w:tc>
        <w:tc>
          <w:tcPr>
            <w:tcW w:w="993" w:type="dxa"/>
          </w:tcPr>
          <w:p w:rsidR="00100D85" w:rsidRDefault="00100D85" w:rsidP="00C724A0">
            <w:pPr>
              <w:jc w:val="center"/>
            </w:pPr>
          </w:p>
          <w:p w:rsidR="00DD6FD6" w:rsidRDefault="00DD6FD6" w:rsidP="00C724A0">
            <w:pPr>
              <w:jc w:val="center"/>
            </w:pPr>
          </w:p>
          <w:p w:rsidR="00100D85" w:rsidRDefault="00100D85" w:rsidP="00C724A0">
            <w:pPr>
              <w:jc w:val="center"/>
            </w:pPr>
            <w:r w:rsidRPr="00100D85">
              <w:t>8942</w:t>
            </w:r>
          </w:p>
          <w:p w:rsidR="00100D85" w:rsidRPr="00100D85" w:rsidRDefault="00DD6FD6" w:rsidP="00C724A0">
            <w:pPr>
              <w:jc w:val="center"/>
            </w:pPr>
            <w:r>
              <w:t>48,0</w:t>
            </w:r>
          </w:p>
        </w:tc>
        <w:tc>
          <w:tcPr>
            <w:tcW w:w="992" w:type="dxa"/>
          </w:tcPr>
          <w:p w:rsidR="00100D85" w:rsidRDefault="00100D85" w:rsidP="00C724A0">
            <w:pPr>
              <w:jc w:val="center"/>
            </w:pPr>
          </w:p>
          <w:p w:rsidR="00DD6FD6" w:rsidRDefault="00DD6FD6" w:rsidP="00C724A0">
            <w:pPr>
              <w:jc w:val="center"/>
            </w:pPr>
          </w:p>
          <w:p w:rsidR="00100D85" w:rsidRPr="00100D85" w:rsidRDefault="00100D85" w:rsidP="00C724A0">
            <w:pPr>
              <w:jc w:val="center"/>
            </w:pPr>
            <w:r w:rsidRPr="00100D85">
              <w:t>-</w:t>
            </w:r>
          </w:p>
        </w:tc>
        <w:tc>
          <w:tcPr>
            <w:tcW w:w="992" w:type="dxa"/>
          </w:tcPr>
          <w:p w:rsidR="00100D85" w:rsidRDefault="00100D85" w:rsidP="00C724A0">
            <w:pPr>
              <w:jc w:val="center"/>
            </w:pPr>
          </w:p>
          <w:p w:rsidR="00DD6FD6" w:rsidRDefault="00DD6FD6" w:rsidP="00C724A0">
            <w:pPr>
              <w:jc w:val="center"/>
            </w:pPr>
          </w:p>
          <w:p w:rsidR="00100D85" w:rsidRDefault="00100D85" w:rsidP="00C724A0">
            <w:pPr>
              <w:jc w:val="center"/>
            </w:pPr>
            <w:r w:rsidRPr="00100D85">
              <w:t>308</w:t>
            </w:r>
          </w:p>
          <w:p w:rsidR="00100D85" w:rsidRPr="00100D85" w:rsidRDefault="00DD6FD6" w:rsidP="00C724A0">
            <w:pPr>
              <w:jc w:val="center"/>
            </w:pPr>
            <w:r>
              <w:t>1,6</w:t>
            </w:r>
          </w:p>
        </w:tc>
        <w:tc>
          <w:tcPr>
            <w:tcW w:w="1100" w:type="dxa"/>
          </w:tcPr>
          <w:p w:rsidR="00100D85" w:rsidRDefault="00100D85" w:rsidP="00C724A0">
            <w:pPr>
              <w:jc w:val="center"/>
            </w:pPr>
          </w:p>
          <w:p w:rsidR="00DD6FD6" w:rsidRDefault="00DD6FD6" w:rsidP="00C724A0">
            <w:pPr>
              <w:jc w:val="center"/>
            </w:pPr>
          </w:p>
          <w:p w:rsidR="00100D85" w:rsidRPr="00100D85" w:rsidRDefault="00100D85" w:rsidP="00C724A0">
            <w:pPr>
              <w:jc w:val="center"/>
            </w:pPr>
            <w:r w:rsidRPr="00100D85">
              <w:t>-</w:t>
            </w:r>
          </w:p>
        </w:tc>
      </w:tr>
    </w:tbl>
    <w:p w:rsidR="004D2ED9" w:rsidRPr="00D60DEB" w:rsidRDefault="004D2ED9" w:rsidP="008B7742">
      <w:pPr>
        <w:spacing w:before="240"/>
        <w:jc w:val="right"/>
      </w:pPr>
      <w:r w:rsidRPr="00D60DEB">
        <w:t>Таблица 1.</w:t>
      </w:r>
      <w:r w:rsidR="001854AB" w:rsidRPr="00D60DEB">
        <w:t>2</w:t>
      </w:r>
      <w:r w:rsidRPr="00D60DEB">
        <w:t>.5.1.6.</w:t>
      </w:r>
    </w:p>
    <w:p w:rsidR="00D533CC" w:rsidRDefault="009E18D9" w:rsidP="004D2ED9">
      <w:pPr>
        <w:jc w:val="center"/>
      </w:pPr>
      <w:r>
        <w:t>Распределение</w:t>
      </w:r>
      <w:r w:rsidR="004D2ED9" w:rsidRPr="00D60DEB">
        <w:t xml:space="preserve"> многоквартир</w:t>
      </w:r>
      <w:r w:rsidR="001854AB" w:rsidRPr="00D60DEB">
        <w:t xml:space="preserve">ных жилых домов и жилых домов </w:t>
      </w:r>
    </w:p>
    <w:p w:rsidR="004D2ED9" w:rsidRPr="00D60DEB" w:rsidRDefault="001854AB" w:rsidP="00D533CC">
      <w:pPr>
        <w:spacing w:after="240"/>
        <w:jc w:val="center"/>
      </w:pPr>
      <w:r w:rsidRPr="00D60DEB">
        <w:t>(</w:t>
      </w:r>
      <w:r w:rsidR="004D2ED9" w:rsidRPr="00D60DEB">
        <w:t>индивидуально-определенных зданий) по годам строительства</w:t>
      </w:r>
      <w:r w:rsidR="00D533CC">
        <w:t xml:space="preserve"> </w:t>
      </w:r>
      <w:r w:rsidR="004D2ED9" w:rsidRPr="00D60DEB">
        <w:t>(на 01.01.2007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134"/>
        <w:gridCol w:w="850"/>
        <w:gridCol w:w="851"/>
        <w:gridCol w:w="992"/>
        <w:gridCol w:w="963"/>
        <w:gridCol w:w="843"/>
      </w:tblGrid>
      <w:tr w:rsidR="00D533CC" w:rsidRPr="00D533CC" w:rsidTr="008B7742">
        <w:tc>
          <w:tcPr>
            <w:tcW w:w="4503" w:type="dxa"/>
            <w:vMerge w:val="restart"/>
            <w:shd w:val="clear" w:color="auto" w:fill="E6E6E6"/>
          </w:tcPr>
          <w:p w:rsidR="00D533CC" w:rsidRPr="00D533CC" w:rsidRDefault="00D533CC" w:rsidP="00D533CC">
            <w:pPr>
              <w:jc w:val="center"/>
            </w:pPr>
          </w:p>
        </w:tc>
        <w:tc>
          <w:tcPr>
            <w:tcW w:w="1134" w:type="dxa"/>
            <w:vMerge w:val="restart"/>
            <w:shd w:val="clear" w:color="auto" w:fill="E6E6E6"/>
          </w:tcPr>
          <w:p w:rsidR="00D533CC" w:rsidRPr="00D533CC" w:rsidRDefault="00D533CC" w:rsidP="00D533CC">
            <w:pPr>
              <w:jc w:val="center"/>
            </w:pPr>
            <w:r w:rsidRPr="00D533CC">
              <w:t>Всего единиц</w:t>
            </w:r>
          </w:p>
        </w:tc>
        <w:tc>
          <w:tcPr>
            <w:tcW w:w="4499" w:type="dxa"/>
            <w:gridSpan w:val="5"/>
            <w:shd w:val="clear" w:color="auto" w:fill="E6E6E6"/>
          </w:tcPr>
          <w:p w:rsidR="00D533CC" w:rsidRPr="00D533CC" w:rsidRDefault="00D533CC" w:rsidP="00D533CC">
            <w:pPr>
              <w:jc w:val="center"/>
            </w:pPr>
            <w:r w:rsidRPr="00D533CC">
              <w:t>В том числе по годам</w:t>
            </w:r>
          </w:p>
        </w:tc>
      </w:tr>
      <w:tr w:rsidR="00D533CC" w:rsidRPr="00D533CC" w:rsidTr="008B7742">
        <w:trPr>
          <w:trHeight w:val="543"/>
        </w:trPr>
        <w:tc>
          <w:tcPr>
            <w:tcW w:w="4503" w:type="dxa"/>
            <w:vMerge/>
            <w:shd w:val="clear" w:color="auto" w:fill="E6E6E6"/>
          </w:tcPr>
          <w:p w:rsidR="00D533CC" w:rsidRPr="00D533CC" w:rsidRDefault="00D533CC" w:rsidP="00D533CC">
            <w:pPr>
              <w:jc w:val="center"/>
            </w:pPr>
          </w:p>
        </w:tc>
        <w:tc>
          <w:tcPr>
            <w:tcW w:w="1134" w:type="dxa"/>
            <w:vMerge/>
            <w:shd w:val="clear" w:color="auto" w:fill="E6E6E6"/>
          </w:tcPr>
          <w:p w:rsidR="00D533CC" w:rsidRPr="00D533CC" w:rsidRDefault="00D533CC" w:rsidP="00D533CC">
            <w:pPr>
              <w:jc w:val="center"/>
            </w:pPr>
          </w:p>
        </w:tc>
        <w:tc>
          <w:tcPr>
            <w:tcW w:w="850" w:type="dxa"/>
            <w:shd w:val="clear" w:color="auto" w:fill="E6E6E6"/>
          </w:tcPr>
          <w:p w:rsidR="00D533CC" w:rsidRPr="00D533CC" w:rsidRDefault="00D533CC" w:rsidP="00D533CC">
            <w:pPr>
              <w:jc w:val="center"/>
            </w:pPr>
            <w:r w:rsidRPr="00D533CC">
              <w:t>До 1920</w:t>
            </w:r>
          </w:p>
        </w:tc>
        <w:tc>
          <w:tcPr>
            <w:tcW w:w="851" w:type="dxa"/>
            <w:shd w:val="clear" w:color="auto" w:fill="E6E6E6"/>
          </w:tcPr>
          <w:p w:rsidR="00D533CC" w:rsidRPr="00D533CC" w:rsidRDefault="00D533CC" w:rsidP="00D533CC">
            <w:pPr>
              <w:jc w:val="center"/>
            </w:pPr>
            <w:r w:rsidRPr="00D533CC">
              <w:t>1921-1945</w:t>
            </w:r>
          </w:p>
        </w:tc>
        <w:tc>
          <w:tcPr>
            <w:tcW w:w="992" w:type="dxa"/>
            <w:shd w:val="clear" w:color="auto" w:fill="E6E6E6"/>
          </w:tcPr>
          <w:p w:rsidR="00D533CC" w:rsidRPr="00D533CC" w:rsidRDefault="00D533CC" w:rsidP="00D533CC">
            <w:pPr>
              <w:jc w:val="center"/>
            </w:pPr>
            <w:r w:rsidRPr="00D533CC">
              <w:t>1946-1970</w:t>
            </w:r>
          </w:p>
        </w:tc>
        <w:tc>
          <w:tcPr>
            <w:tcW w:w="963" w:type="dxa"/>
            <w:shd w:val="clear" w:color="auto" w:fill="E6E6E6"/>
          </w:tcPr>
          <w:p w:rsidR="00D533CC" w:rsidRPr="00D533CC" w:rsidRDefault="00D533CC" w:rsidP="00D533CC">
            <w:pPr>
              <w:jc w:val="center"/>
            </w:pPr>
            <w:r w:rsidRPr="00D533CC">
              <w:t>1971-1995</w:t>
            </w:r>
          </w:p>
        </w:tc>
        <w:tc>
          <w:tcPr>
            <w:tcW w:w="843" w:type="dxa"/>
            <w:shd w:val="clear" w:color="auto" w:fill="E6E6E6"/>
          </w:tcPr>
          <w:p w:rsidR="00D533CC" w:rsidRPr="00D533CC" w:rsidRDefault="00D533CC" w:rsidP="00D533CC">
            <w:pPr>
              <w:jc w:val="center"/>
            </w:pPr>
            <w:r w:rsidRPr="00D533CC">
              <w:t>После 1995</w:t>
            </w:r>
          </w:p>
        </w:tc>
      </w:tr>
      <w:tr w:rsidR="00DD6FD6" w:rsidRPr="00D533CC" w:rsidTr="008B7742">
        <w:trPr>
          <w:trHeight w:val="696"/>
        </w:trPr>
        <w:tc>
          <w:tcPr>
            <w:tcW w:w="4503" w:type="dxa"/>
          </w:tcPr>
          <w:p w:rsidR="00DD6FD6" w:rsidRPr="00D533CC" w:rsidRDefault="00DD6FD6" w:rsidP="002C6776">
            <w:r w:rsidRPr="00D533CC">
              <w:t>Многоквартирных жилых домов</w:t>
            </w:r>
            <w:r>
              <w:t xml:space="preserve"> </w:t>
            </w:r>
            <w:r w:rsidRPr="00D533CC">
              <w:t>-</w:t>
            </w:r>
            <w:r w:rsidR="00E60985">
              <w:t xml:space="preserve"> </w:t>
            </w:r>
            <w:r w:rsidRPr="00D533CC">
              <w:t>единиц</w:t>
            </w:r>
          </w:p>
          <w:p w:rsidR="00DD6FD6" w:rsidRPr="00D533CC" w:rsidRDefault="00DD6FD6" w:rsidP="002C6776">
            <w:r w:rsidRPr="00D533CC">
              <w:t>-%%</w:t>
            </w:r>
          </w:p>
        </w:tc>
        <w:tc>
          <w:tcPr>
            <w:tcW w:w="1134" w:type="dxa"/>
          </w:tcPr>
          <w:p w:rsidR="00DD6FD6" w:rsidRDefault="00DD6FD6" w:rsidP="00C724A0">
            <w:pPr>
              <w:jc w:val="center"/>
            </w:pPr>
            <w:r w:rsidRPr="00DD6FD6">
              <w:t>168</w:t>
            </w:r>
          </w:p>
          <w:p w:rsidR="00DD6FD6" w:rsidRPr="00DD6FD6" w:rsidRDefault="00DD6FD6" w:rsidP="00C724A0">
            <w:pPr>
              <w:jc w:val="center"/>
            </w:pPr>
            <w:r>
              <w:t>100</w:t>
            </w:r>
          </w:p>
        </w:tc>
        <w:tc>
          <w:tcPr>
            <w:tcW w:w="850" w:type="dxa"/>
          </w:tcPr>
          <w:p w:rsidR="00DD6FD6" w:rsidRDefault="00DD6FD6" w:rsidP="00C724A0">
            <w:pPr>
              <w:jc w:val="center"/>
            </w:pPr>
            <w:r w:rsidRPr="00DD6FD6">
              <w:t>11</w:t>
            </w:r>
          </w:p>
          <w:p w:rsidR="00DD6FD6" w:rsidRPr="00DD6FD6" w:rsidRDefault="00DD6FD6" w:rsidP="00E60985">
            <w:pPr>
              <w:jc w:val="center"/>
            </w:pPr>
            <w:r>
              <w:t>6,</w:t>
            </w:r>
            <w:r w:rsidR="00E60985">
              <w:t>6</w:t>
            </w:r>
          </w:p>
        </w:tc>
        <w:tc>
          <w:tcPr>
            <w:tcW w:w="851" w:type="dxa"/>
          </w:tcPr>
          <w:p w:rsidR="00DD6FD6" w:rsidRDefault="00DD6FD6" w:rsidP="00C724A0">
            <w:pPr>
              <w:jc w:val="center"/>
            </w:pPr>
          </w:p>
          <w:p w:rsidR="00DD6FD6" w:rsidRPr="00DD6FD6" w:rsidRDefault="00DD6FD6" w:rsidP="00C724A0">
            <w:pPr>
              <w:jc w:val="center"/>
            </w:pPr>
            <w:r w:rsidRPr="00DD6FD6">
              <w:t>-</w:t>
            </w:r>
          </w:p>
        </w:tc>
        <w:tc>
          <w:tcPr>
            <w:tcW w:w="992" w:type="dxa"/>
          </w:tcPr>
          <w:p w:rsidR="00DD6FD6" w:rsidRDefault="00DD6FD6" w:rsidP="00C724A0">
            <w:pPr>
              <w:jc w:val="center"/>
            </w:pPr>
            <w:r w:rsidRPr="00DD6FD6">
              <w:t>32</w:t>
            </w:r>
          </w:p>
          <w:p w:rsidR="00DD6FD6" w:rsidRPr="00DD6FD6" w:rsidRDefault="00DD6FD6" w:rsidP="00E60985">
            <w:pPr>
              <w:jc w:val="center"/>
            </w:pPr>
            <w:r>
              <w:t>19,</w:t>
            </w:r>
            <w:r w:rsidR="00E60985">
              <w:t>0</w:t>
            </w:r>
          </w:p>
        </w:tc>
        <w:tc>
          <w:tcPr>
            <w:tcW w:w="963" w:type="dxa"/>
          </w:tcPr>
          <w:p w:rsidR="00DD6FD6" w:rsidRDefault="00DD6FD6" w:rsidP="00C724A0">
            <w:pPr>
              <w:jc w:val="center"/>
            </w:pPr>
            <w:r w:rsidRPr="00DD6FD6">
              <w:t>121</w:t>
            </w:r>
          </w:p>
          <w:p w:rsidR="00DD6FD6" w:rsidRPr="00DD6FD6" w:rsidRDefault="00DD6FD6" w:rsidP="00C724A0">
            <w:pPr>
              <w:jc w:val="center"/>
            </w:pPr>
            <w:r>
              <w:t>72,0</w:t>
            </w:r>
          </w:p>
        </w:tc>
        <w:tc>
          <w:tcPr>
            <w:tcW w:w="843" w:type="dxa"/>
          </w:tcPr>
          <w:p w:rsidR="00DD6FD6" w:rsidRDefault="00DD6FD6" w:rsidP="00C724A0">
            <w:pPr>
              <w:jc w:val="center"/>
            </w:pPr>
            <w:r w:rsidRPr="00DD6FD6">
              <w:t>4</w:t>
            </w:r>
          </w:p>
          <w:p w:rsidR="00DD6FD6" w:rsidRPr="00DD6FD6" w:rsidRDefault="00E60985" w:rsidP="00C724A0">
            <w:pPr>
              <w:jc w:val="center"/>
            </w:pPr>
            <w:r>
              <w:t>2,4</w:t>
            </w:r>
          </w:p>
        </w:tc>
      </w:tr>
      <w:tr w:rsidR="00DD6FD6" w:rsidRPr="00D533CC" w:rsidTr="008B7742">
        <w:trPr>
          <w:trHeight w:val="717"/>
        </w:trPr>
        <w:tc>
          <w:tcPr>
            <w:tcW w:w="4503" w:type="dxa"/>
          </w:tcPr>
          <w:p w:rsidR="0095210F" w:rsidRDefault="00DD6FD6" w:rsidP="002C6776">
            <w:r>
              <w:t xml:space="preserve">Жилых </w:t>
            </w:r>
            <w:r w:rsidRPr="00D533CC">
              <w:t>домов</w:t>
            </w:r>
            <w:r>
              <w:t xml:space="preserve"> (индивидуально</w:t>
            </w:r>
            <w:r w:rsidR="0095210F">
              <w:t>-</w:t>
            </w:r>
          </w:p>
          <w:p w:rsidR="00DD6FD6" w:rsidRPr="00D533CC" w:rsidRDefault="00DD6FD6" w:rsidP="002C6776">
            <w:r w:rsidRPr="00D533CC">
              <w:t>определенных зданий)</w:t>
            </w:r>
            <w:r>
              <w:t xml:space="preserve"> </w:t>
            </w:r>
            <w:r w:rsidRPr="00D533CC">
              <w:t>-</w:t>
            </w:r>
            <w:r w:rsidR="00E60985">
              <w:t xml:space="preserve"> </w:t>
            </w:r>
            <w:r w:rsidRPr="00D533CC">
              <w:t>единиц</w:t>
            </w:r>
          </w:p>
          <w:p w:rsidR="00DD6FD6" w:rsidRPr="00D533CC" w:rsidRDefault="00DD6FD6" w:rsidP="002C6776">
            <w:r w:rsidRPr="00D533CC">
              <w:t>-%%</w:t>
            </w:r>
          </w:p>
        </w:tc>
        <w:tc>
          <w:tcPr>
            <w:tcW w:w="1134" w:type="dxa"/>
          </w:tcPr>
          <w:p w:rsidR="00DD6FD6" w:rsidRDefault="00DD6FD6" w:rsidP="00C724A0">
            <w:pPr>
              <w:jc w:val="center"/>
            </w:pPr>
          </w:p>
          <w:p w:rsidR="00DD6FD6" w:rsidRDefault="00DD6FD6" w:rsidP="00C724A0">
            <w:pPr>
              <w:jc w:val="center"/>
            </w:pPr>
            <w:r w:rsidRPr="00DD6FD6">
              <w:t>18637</w:t>
            </w:r>
          </w:p>
          <w:p w:rsidR="00DD6FD6" w:rsidRPr="00DD6FD6" w:rsidRDefault="00DD6FD6" w:rsidP="00C724A0">
            <w:pPr>
              <w:jc w:val="center"/>
            </w:pPr>
            <w:r>
              <w:t>100</w:t>
            </w:r>
          </w:p>
        </w:tc>
        <w:tc>
          <w:tcPr>
            <w:tcW w:w="850" w:type="dxa"/>
          </w:tcPr>
          <w:p w:rsidR="00DD6FD6" w:rsidRDefault="00DD6FD6" w:rsidP="00C724A0">
            <w:pPr>
              <w:jc w:val="center"/>
            </w:pPr>
          </w:p>
          <w:p w:rsidR="00DD6FD6" w:rsidRDefault="00DD6FD6" w:rsidP="00C724A0">
            <w:pPr>
              <w:jc w:val="center"/>
            </w:pPr>
            <w:r w:rsidRPr="00DD6FD6">
              <w:t>2954</w:t>
            </w:r>
          </w:p>
          <w:p w:rsidR="00DD6FD6" w:rsidRPr="00DD6FD6" w:rsidRDefault="00E60985" w:rsidP="00DE5C86">
            <w:pPr>
              <w:jc w:val="center"/>
            </w:pPr>
            <w:r>
              <w:t>15,</w:t>
            </w:r>
            <w:r w:rsidR="00DE5C86">
              <w:t>8</w:t>
            </w:r>
          </w:p>
        </w:tc>
        <w:tc>
          <w:tcPr>
            <w:tcW w:w="851" w:type="dxa"/>
          </w:tcPr>
          <w:p w:rsidR="00DD6FD6" w:rsidRDefault="00DD6FD6" w:rsidP="00C724A0">
            <w:pPr>
              <w:jc w:val="center"/>
            </w:pPr>
          </w:p>
          <w:p w:rsidR="00DD6FD6" w:rsidRDefault="00DD6FD6" w:rsidP="00C724A0">
            <w:pPr>
              <w:jc w:val="center"/>
            </w:pPr>
            <w:r w:rsidRPr="00DD6FD6">
              <w:t>725</w:t>
            </w:r>
          </w:p>
          <w:p w:rsidR="00DD6FD6" w:rsidRPr="00DD6FD6" w:rsidRDefault="00E60985" w:rsidP="00C724A0">
            <w:pPr>
              <w:jc w:val="center"/>
            </w:pPr>
            <w:r>
              <w:t>3,9</w:t>
            </w:r>
          </w:p>
        </w:tc>
        <w:tc>
          <w:tcPr>
            <w:tcW w:w="992" w:type="dxa"/>
          </w:tcPr>
          <w:p w:rsidR="00DD6FD6" w:rsidRDefault="00DD6FD6" w:rsidP="00C724A0">
            <w:pPr>
              <w:jc w:val="center"/>
            </w:pPr>
          </w:p>
          <w:p w:rsidR="00DD6FD6" w:rsidRDefault="00DD6FD6" w:rsidP="00C724A0">
            <w:pPr>
              <w:jc w:val="center"/>
            </w:pPr>
            <w:r w:rsidRPr="00DD6FD6">
              <w:t>6891</w:t>
            </w:r>
          </w:p>
          <w:p w:rsidR="00DD6FD6" w:rsidRPr="00DD6FD6" w:rsidRDefault="00E60985" w:rsidP="00C724A0">
            <w:pPr>
              <w:jc w:val="center"/>
            </w:pPr>
            <w:r>
              <w:t>37,0</w:t>
            </w:r>
          </w:p>
        </w:tc>
        <w:tc>
          <w:tcPr>
            <w:tcW w:w="963" w:type="dxa"/>
          </w:tcPr>
          <w:p w:rsidR="00DD6FD6" w:rsidRDefault="00DD6FD6" w:rsidP="00C724A0">
            <w:pPr>
              <w:jc w:val="center"/>
            </w:pPr>
          </w:p>
          <w:p w:rsidR="00DD6FD6" w:rsidRDefault="00DD6FD6" w:rsidP="00C724A0">
            <w:pPr>
              <w:jc w:val="center"/>
            </w:pPr>
            <w:r w:rsidRPr="00DD6FD6">
              <w:t>5104</w:t>
            </w:r>
          </w:p>
          <w:p w:rsidR="00DD6FD6" w:rsidRPr="00DD6FD6" w:rsidRDefault="00DE5C86" w:rsidP="00C724A0">
            <w:pPr>
              <w:jc w:val="center"/>
            </w:pPr>
            <w:r>
              <w:t>27,4</w:t>
            </w:r>
          </w:p>
        </w:tc>
        <w:tc>
          <w:tcPr>
            <w:tcW w:w="843" w:type="dxa"/>
          </w:tcPr>
          <w:p w:rsidR="00DD6FD6" w:rsidRDefault="00DD6FD6" w:rsidP="00C724A0">
            <w:pPr>
              <w:jc w:val="center"/>
            </w:pPr>
          </w:p>
          <w:p w:rsidR="00DD6FD6" w:rsidRDefault="00DD6FD6" w:rsidP="00C724A0">
            <w:pPr>
              <w:jc w:val="center"/>
            </w:pPr>
            <w:r w:rsidRPr="00DD6FD6">
              <w:t>2963</w:t>
            </w:r>
          </w:p>
          <w:p w:rsidR="00DD6FD6" w:rsidRPr="00DD6FD6" w:rsidRDefault="00DE5C86" w:rsidP="00C724A0">
            <w:pPr>
              <w:jc w:val="center"/>
            </w:pPr>
            <w:r>
              <w:t>15,9</w:t>
            </w:r>
          </w:p>
        </w:tc>
      </w:tr>
    </w:tbl>
    <w:p w:rsidR="002C1AEC" w:rsidRDefault="004D2ED9" w:rsidP="004D0185">
      <w:pPr>
        <w:spacing w:before="240" w:line="276" w:lineRule="auto"/>
        <w:ind w:firstLine="567"/>
        <w:jc w:val="both"/>
      </w:pPr>
      <w:r w:rsidRPr="00D60DEB">
        <w:t xml:space="preserve">По материалу стен большинство многоквартирных жилых зданий </w:t>
      </w:r>
      <w:r w:rsidR="007C2852">
        <w:t>камен</w:t>
      </w:r>
      <w:r w:rsidRPr="00D60DEB">
        <w:t xml:space="preserve">ные </w:t>
      </w:r>
      <w:r w:rsidRPr="007C2852">
        <w:t>(</w:t>
      </w:r>
      <w:r w:rsidR="001576AD" w:rsidRPr="007C2852">
        <w:t>5</w:t>
      </w:r>
      <w:r w:rsidR="007C2852" w:rsidRPr="007C2852">
        <w:t>8</w:t>
      </w:r>
      <w:r w:rsidR="00552F7B" w:rsidRPr="007C2852">
        <w:t>,</w:t>
      </w:r>
      <w:r w:rsidR="007C2852" w:rsidRPr="007C2852">
        <w:t>3</w:t>
      </w:r>
      <w:r w:rsidRPr="007C2852">
        <w:t>%)</w:t>
      </w:r>
      <w:r w:rsidRPr="00D60DEB">
        <w:t xml:space="preserve"> и </w:t>
      </w:r>
      <w:r w:rsidR="001E0569">
        <w:t xml:space="preserve">блочные, много </w:t>
      </w:r>
      <w:r w:rsidR="001E0569" w:rsidRPr="00D60DEB">
        <w:t>деревянны</w:t>
      </w:r>
      <w:r w:rsidR="001E0569">
        <w:t xml:space="preserve">х </w:t>
      </w:r>
      <w:r w:rsidR="001E0569" w:rsidRPr="001E0569">
        <w:t xml:space="preserve">(13,7 </w:t>
      </w:r>
      <w:r w:rsidRPr="001E0569">
        <w:t>%</w:t>
      </w:r>
      <w:r w:rsidR="001E0569" w:rsidRPr="001E0569">
        <w:t>)</w:t>
      </w:r>
      <w:r w:rsidRPr="001E0569">
        <w:t>.</w:t>
      </w:r>
      <w:r w:rsidRPr="00D60DEB">
        <w:t xml:space="preserve"> </w:t>
      </w:r>
      <w:r w:rsidR="001E0569">
        <w:t>И</w:t>
      </w:r>
      <w:r w:rsidRPr="00C12F50">
        <w:t>ндивидуально-опреде</w:t>
      </w:r>
      <w:r w:rsidR="0095210F">
        <w:t>ле</w:t>
      </w:r>
      <w:r w:rsidRPr="00C12F50">
        <w:t xml:space="preserve">нные жилые здания </w:t>
      </w:r>
      <w:r w:rsidR="001E0569">
        <w:t>по</w:t>
      </w:r>
      <w:r w:rsidRPr="00C12F50">
        <w:t xml:space="preserve"> больш</w:t>
      </w:r>
      <w:r w:rsidR="001E0569">
        <w:t>ей</w:t>
      </w:r>
      <w:r w:rsidRPr="00C12F50">
        <w:t xml:space="preserve"> </w:t>
      </w:r>
      <w:r w:rsidR="001E0569">
        <w:t>части</w:t>
      </w:r>
      <w:r w:rsidRPr="00C12F50">
        <w:t xml:space="preserve">  </w:t>
      </w:r>
      <w:r w:rsidR="001E0569" w:rsidRPr="001E0569">
        <w:t>блочные</w:t>
      </w:r>
      <w:r w:rsidRPr="001E0569">
        <w:t xml:space="preserve"> (</w:t>
      </w:r>
      <w:r w:rsidR="001E0569" w:rsidRPr="001E0569">
        <w:t>37</w:t>
      </w:r>
      <w:r w:rsidRPr="001E0569">
        <w:t>,</w:t>
      </w:r>
      <w:r w:rsidR="001E0569" w:rsidRPr="001E0569">
        <w:t>8</w:t>
      </w:r>
      <w:r w:rsidRPr="001E0569">
        <w:t>%)</w:t>
      </w:r>
      <w:r w:rsidR="001E0569" w:rsidRPr="001E0569">
        <w:t>,</w:t>
      </w:r>
      <w:r w:rsidRPr="001E0569">
        <w:t xml:space="preserve"> </w:t>
      </w:r>
      <w:r w:rsidR="001E0569" w:rsidRPr="001E0569">
        <w:t>деревянные</w:t>
      </w:r>
      <w:r w:rsidRPr="001E0569">
        <w:t xml:space="preserve"> </w:t>
      </w:r>
      <w:r w:rsidR="001E0569" w:rsidRPr="001E0569">
        <w:t>(</w:t>
      </w:r>
      <w:r w:rsidR="00552F7B" w:rsidRPr="001E0569">
        <w:t>3</w:t>
      </w:r>
      <w:r w:rsidR="001E0569" w:rsidRPr="001E0569">
        <w:t>1</w:t>
      </w:r>
      <w:r w:rsidRPr="001E0569">
        <w:t>,</w:t>
      </w:r>
      <w:r w:rsidR="001E0569" w:rsidRPr="001E0569">
        <w:t>5</w:t>
      </w:r>
      <w:r w:rsidRPr="001E0569">
        <w:t>%</w:t>
      </w:r>
      <w:r w:rsidR="001E0569" w:rsidRPr="001E0569">
        <w:t>)</w:t>
      </w:r>
      <w:r w:rsidRPr="001E0569">
        <w:t xml:space="preserve"> </w:t>
      </w:r>
      <w:r w:rsidR="001E0569" w:rsidRPr="001E0569">
        <w:t>и</w:t>
      </w:r>
      <w:r w:rsidRPr="001E0569">
        <w:t xml:space="preserve"> каменные (</w:t>
      </w:r>
      <w:r w:rsidR="001E0569" w:rsidRPr="001E0569">
        <w:t>30,6%</w:t>
      </w:r>
      <w:r w:rsidRPr="001E0569">
        <w:t>)</w:t>
      </w:r>
      <w:r w:rsidR="001E0569" w:rsidRPr="001E0569">
        <w:t>.</w:t>
      </w:r>
    </w:p>
    <w:p w:rsidR="004D2ED9" w:rsidRPr="00D60DEB" w:rsidRDefault="004D2ED9" w:rsidP="002C1AEC">
      <w:pPr>
        <w:spacing w:line="276" w:lineRule="auto"/>
        <w:ind w:firstLine="720"/>
        <w:jc w:val="right"/>
      </w:pPr>
      <w:r w:rsidRPr="00D60DEB">
        <w:t>Таблица 1.</w:t>
      </w:r>
      <w:r w:rsidR="001854AB" w:rsidRPr="00D60DEB">
        <w:t>2</w:t>
      </w:r>
      <w:r w:rsidRPr="00D60DEB">
        <w:t>.5.1.7.</w:t>
      </w:r>
    </w:p>
    <w:p w:rsidR="004D2ED9" w:rsidRPr="00D60DEB" w:rsidRDefault="004D2ED9" w:rsidP="00C12F50">
      <w:pPr>
        <w:spacing w:after="240"/>
        <w:jc w:val="center"/>
      </w:pPr>
      <w:r w:rsidRPr="00D60DEB">
        <w:t>Распределение жилого фонда по материалу стен (на 01.01.2007 год)</w:t>
      </w:r>
    </w:p>
    <w:tbl>
      <w:tblPr>
        <w:tblW w:w="10206" w:type="dxa"/>
        <w:tblInd w:w="108" w:type="dxa"/>
        <w:tblLayout w:type="fixed"/>
        <w:tblLook w:val="0000" w:firstRow="0" w:lastRow="0" w:firstColumn="0" w:lastColumn="0" w:noHBand="0" w:noVBand="0"/>
      </w:tblPr>
      <w:tblGrid>
        <w:gridCol w:w="3685"/>
        <w:gridCol w:w="993"/>
        <w:gridCol w:w="850"/>
        <w:gridCol w:w="851"/>
        <w:gridCol w:w="851"/>
        <w:gridCol w:w="850"/>
        <w:gridCol w:w="992"/>
        <w:gridCol w:w="1134"/>
      </w:tblGrid>
      <w:tr w:rsidR="007C2852" w:rsidRPr="00D60DEB" w:rsidTr="007C2852">
        <w:trPr>
          <w:cantSplit/>
          <w:trHeight w:hRule="exact" w:val="263"/>
        </w:trPr>
        <w:tc>
          <w:tcPr>
            <w:tcW w:w="3685" w:type="dxa"/>
            <w:vMerge w:val="restart"/>
            <w:tcBorders>
              <w:top w:val="single" w:sz="4" w:space="0" w:color="000000"/>
              <w:left w:val="single" w:sz="4" w:space="0" w:color="000000"/>
              <w:bottom w:val="single" w:sz="4" w:space="0" w:color="000000"/>
            </w:tcBorders>
            <w:shd w:val="clear" w:color="auto" w:fill="D9D9D9"/>
          </w:tcPr>
          <w:p w:rsidR="007C2852" w:rsidRPr="00D60DEB" w:rsidRDefault="007C2852" w:rsidP="007B6C3A">
            <w:pPr>
              <w:snapToGrid w:val="0"/>
              <w:ind w:right="-150"/>
              <w:rPr>
                <w:sz w:val="22"/>
                <w:szCs w:val="22"/>
              </w:rPr>
            </w:pPr>
          </w:p>
        </w:tc>
        <w:tc>
          <w:tcPr>
            <w:tcW w:w="993" w:type="dxa"/>
            <w:vMerge w:val="restart"/>
            <w:tcBorders>
              <w:top w:val="single" w:sz="4" w:space="0" w:color="000000"/>
              <w:left w:val="single" w:sz="4" w:space="0" w:color="000000"/>
              <w:bottom w:val="single" w:sz="4" w:space="0" w:color="000000"/>
            </w:tcBorders>
            <w:shd w:val="clear" w:color="auto" w:fill="D9D9D9"/>
          </w:tcPr>
          <w:p w:rsidR="007C2852" w:rsidRPr="00D60DEB" w:rsidRDefault="007C2852" w:rsidP="007B6C3A">
            <w:pPr>
              <w:snapToGrid w:val="0"/>
              <w:ind w:left="-101" w:right="-129"/>
              <w:jc w:val="center"/>
              <w:rPr>
                <w:sz w:val="22"/>
                <w:szCs w:val="22"/>
              </w:rPr>
            </w:pPr>
            <w:r w:rsidRPr="00D60DEB">
              <w:rPr>
                <w:sz w:val="22"/>
                <w:szCs w:val="22"/>
              </w:rPr>
              <w:t>Всего жилых зданий</w:t>
            </w:r>
          </w:p>
        </w:tc>
        <w:tc>
          <w:tcPr>
            <w:tcW w:w="5528" w:type="dxa"/>
            <w:gridSpan w:val="6"/>
            <w:tcBorders>
              <w:top w:val="single" w:sz="4" w:space="0" w:color="000000"/>
              <w:left w:val="single" w:sz="4" w:space="0" w:color="000000"/>
              <w:bottom w:val="single" w:sz="4" w:space="0" w:color="000000"/>
              <w:right w:val="single" w:sz="4" w:space="0" w:color="000000"/>
            </w:tcBorders>
            <w:shd w:val="clear" w:color="auto" w:fill="D9D9D9"/>
          </w:tcPr>
          <w:p w:rsidR="007C2852" w:rsidRPr="00D60DEB" w:rsidRDefault="007C2852" w:rsidP="007B6C3A">
            <w:pPr>
              <w:snapToGrid w:val="0"/>
              <w:jc w:val="center"/>
              <w:rPr>
                <w:sz w:val="22"/>
                <w:szCs w:val="22"/>
              </w:rPr>
            </w:pPr>
            <w:r w:rsidRPr="00D60DEB">
              <w:rPr>
                <w:sz w:val="22"/>
                <w:szCs w:val="22"/>
              </w:rPr>
              <w:t>В том числе  по материалу стен</w:t>
            </w:r>
          </w:p>
        </w:tc>
      </w:tr>
      <w:tr w:rsidR="007C2852" w:rsidRPr="00D60DEB" w:rsidTr="007C2852">
        <w:trPr>
          <w:cantSplit/>
        </w:trPr>
        <w:tc>
          <w:tcPr>
            <w:tcW w:w="3685" w:type="dxa"/>
            <w:vMerge/>
            <w:tcBorders>
              <w:top w:val="single" w:sz="4" w:space="0" w:color="000000"/>
              <w:left w:val="single" w:sz="4" w:space="0" w:color="000000"/>
              <w:bottom w:val="single" w:sz="4" w:space="0" w:color="000000"/>
            </w:tcBorders>
            <w:shd w:val="clear" w:color="auto" w:fill="D9D9D9"/>
          </w:tcPr>
          <w:p w:rsidR="007C2852" w:rsidRPr="00D60DEB" w:rsidRDefault="007C2852" w:rsidP="007B6C3A"/>
        </w:tc>
        <w:tc>
          <w:tcPr>
            <w:tcW w:w="993" w:type="dxa"/>
            <w:vMerge/>
            <w:tcBorders>
              <w:top w:val="single" w:sz="4" w:space="0" w:color="000000"/>
              <w:left w:val="single" w:sz="4" w:space="0" w:color="000000"/>
              <w:bottom w:val="single" w:sz="4" w:space="0" w:color="000000"/>
            </w:tcBorders>
            <w:shd w:val="clear" w:color="auto" w:fill="D9D9D9"/>
          </w:tcPr>
          <w:p w:rsidR="007C2852" w:rsidRPr="00D60DEB" w:rsidRDefault="007C2852" w:rsidP="007B6C3A"/>
        </w:tc>
        <w:tc>
          <w:tcPr>
            <w:tcW w:w="850" w:type="dxa"/>
            <w:tcBorders>
              <w:top w:val="single" w:sz="4" w:space="0" w:color="000000"/>
              <w:left w:val="single" w:sz="4" w:space="0" w:color="000000"/>
              <w:bottom w:val="single" w:sz="4" w:space="0" w:color="000000"/>
            </w:tcBorders>
            <w:shd w:val="clear" w:color="auto" w:fill="D9D9D9"/>
          </w:tcPr>
          <w:p w:rsidR="007C2852" w:rsidRPr="00D60DEB" w:rsidRDefault="007C2852" w:rsidP="007C2852">
            <w:pPr>
              <w:snapToGrid w:val="0"/>
              <w:jc w:val="center"/>
              <w:rPr>
                <w:sz w:val="22"/>
                <w:szCs w:val="22"/>
              </w:rPr>
            </w:pPr>
            <w:r w:rsidRPr="00D60DEB">
              <w:rPr>
                <w:sz w:val="22"/>
                <w:szCs w:val="22"/>
              </w:rPr>
              <w:t>камен-ны</w:t>
            </w:r>
            <w:r>
              <w:rPr>
                <w:sz w:val="22"/>
                <w:szCs w:val="22"/>
              </w:rPr>
              <w:t>х</w:t>
            </w:r>
            <w:r w:rsidRPr="00D60DEB">
              <w:rPr>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7C2852" w:rsidRPr="00D60DEB" w:rsidRDefault="007C2852" w:rsidP="007C2852">
            <w:pPr>
              <w:snapToGrid w:val="0"/>
              <w:ind w:left="-108" w:right="-108"/>
              <w:jc w:val="center"/>
              <w:rPr>
                <w:sz w:val="22"/>
                <w:szCs w:val="22"/>
              </w:rPr>
            </w:pPr>
            <w:r>
              <w:rPr>
                <w:sz w:val="22"/>
                <w:szCs w:val="22"/>
              </w:rPr>
              <w:t>панель-ных</w:t>
            </w:r>
          </w:p>
        </w:tc>
        <w:tc>
          <w:tcPr>
            <w:tcW w:w="851" w:type="dxa"/>
            <w:tcBorders>
              <w:top w:val="single" w:sz="4" w:space="0" w:color="000000"/>
              <w:left w:val="single" w:sz="4" w:space="0" w:color="000000"/>
              <w:bottom w:val="single" w:sz="4" w:space="0" w:color="000000"/>
            </w:tcBorders>
            <w:shd w:val="clear" w:color="auto" w:fill="D9D9D9"/>
          </w:tcPr>
          <w:p w:rsidR="007C2852" w:rsidRPr="00D60DEB" w:rsidRDefault="007C2852" w:rsidP="007C2852">
            <w:pPr>
              <w:snapToGrid w:val="0"/>
              <w:ind w:left="-108" w:right="-108"/>
              <w:jc w:val="center"/>
              <w:rPr>
                <w:sz w:val="22"/>
                <w:szCs w:val="22"/>
              </w:rPr>
            </w:pPr>
            <w:r w:rsidRPr="00D60DEB">
              <w:rPr>
                <w:sz w:val="22"/>
                <w:szCs w:val="22"/>
              </w:rPr>
              <w:t>блоч-ны</w:t>
            </w:r>
            <w:r>
              <w:rPr>
                <w:sz w:val="22"/>
                <w:szCs w:val="22"/>
              </w:rPr>
              <w:t>х</w:t>
            </w:r>
          </w:p>
        </w:tc>
        <w:tc>
          <w:tcPr>
            <w:tcW w:w="850" w:type="dxa"/>
            <w:tcBorders>
              <w:top w:val="single" w:sz="4" w:space="0" w:color="000000"/>
              <w:left w:val="single" w:sz="4" w:space="0" w:color="000000"/>
              <w:bottom w:val="single" w:sz="4" w:space="0" w:color="000000"/>
            </w:tcBorders>
            <w:shd w:val="clear" w:color="auto" w:fill="D9D9D9"/>
          </w:tcPr>
          <w:p w:rsidR="007C2852" w:rsidRPr="00D60DEB" w:rsidRDefault="007C2852" w:rsidP="007C2852">
            <w:pPr>
              <w:snapToGrid w:val="0"/>
              <w:ind w:left="-108" w:right="-108"/>
              <w:jc w:val="center"/>
              <w:rPr>
                <w:sz w:val="22"/>
                <w:szCs w:val="22"/>
              </w:rPr>
            </w:pPr>
            <w:r w:rsidRPr="00D60DEB">
              <w:rPr>
                <w:sz w:val="22"/>
                <w:szCs w:val="22"/>
              </w:rPr>
              <w:t>смешан-ны</w:t>
            </w:r>
            <w:r>
              <w:rPr>
                <w:sz w:val="22"/>
                <w:szCs w:val="22"/>
              </w:rPr>
              <w:t>х</w:t>
            </w:r>
          </w:p>
        </w:tc>
        <w:tc>
          <w:tcPr>
            <w:tcW w:w="992" w:type="dxa"/>
            <w:tcBorders>
              <w:top w:val="single" w:sz="4" w:space="0" w:color="000000"/>
              <w:left w:val="single" w:sz="4" w:space="0" w:color="000000"/>
              <w:bottom w:val="single" w:sz="4" w:space="0" w:color="000000"/>
            </w:tcBorders>
            <w:shd w:val="clear" w:color="auto" w:fill="D9D9D9"/>
          </w:tcPr>
          <w:p w:rsidR="007C2852" w:rsidRPr="00D60DEB" w:rsidRDefault="007C2852" w:rsidP="007C2852">
            <w:pPr>
              <w:snapToGrid w:val="0"/>
              <w:ind w:left="-108" w:right="-108"/>
              <w:jc w:val="center"/>
              <w:rPr>
                <w:sz w:val="22"/>
                <w:szCs w:val="22"/>
              </w:rPr>
            </w:pPr>
            <w:r w:rsidRPr="00D60DEB">
              <w:rPr>
                <w:sz w:val="22"/>
                <w:szCs w:val="22"/>
              </w:rPr>
              <w:t>деревян-ны</w:t>
            </w:r>
            <w:r>
              <w:rPr>
                <w:sz w:val="22"/>
                <w:szCs w:val="22"/>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7C2852" w:rsidRPr="00D60DEB" w:rsidRDefault="007C2852" w:rsidP="007C2852">
            <w:pPr>
              <w:snapToGrid w:val="0"/>
              <w:jc w:val="center"/>
              <w:rPr>
                <w:sz w:val="22"/>
                <w:szCs w:val="22"/>
              </w:rPr>
            </w:pPr>
            <w:r w:rsidRPr="00D60DEB">
              <w:rPr>
                <w:sz w:val="22"/>
                <w:szCs w:val="22"/>
              </w:rPr>
              <w:t>прочи</w:t>
            </w:r>
            <w:r>
              <w:rPr>
                <w:sz w:val="22"/>
                <w:szCs w:val="22"/>
              </w:rPr>
              <w:t>х</w:t>
            </w:r>
          </w:p>
        </w:tc>
      </w:tr>
      <w:tr w:rsidR="007C2852" w:rsidRPr="00D60DEB" w:rsidTr="007C2852">
        <w:tc>
          <w:tcPr>
            <w:tcW w:w="3685" w:type="dxa"/>
            <w:tcBorders>
              <w:top w:val="single" w:sz="4" w:space="0" w:color="000000"/>
              <w:left w:val="single" w:sz="4" w:space="0" w:color="000000"/>
              <w:bottom w:val="single" w:sz="4" w:space="0" w:color="000000"/>
            </w:tcBorders>
          </w:tcPr>
          <w:p w:rsidR="007C2852" w:rsidRPr="002C1AEC" w:rsidRDefault="007C2852" w:rsidP="00F92770">
            <w:pPr>
              <w:snapToGrid w:val="0"/>
            </w:pPr>
            <w:r w:rsidRPr="002C1AEC">
              <w:t>Многоквартирных жилых домов</w:t>
            </w:r>
            <w:r>
              <w:t xml:space="preserve"> </w:t>
            </w:r>
            <w:r w:rsidRPr="002C1AEC">
              <w:t>- единиц</w:t>
            </w:r>
          </w:p>
          <w:p w:rsidR="007C2852" w:rsidRPr="002C1AEC" w:rsidRDefault="007C2852" w:rsidP="007B6C3A">
            <w:r w:rsidRPr="002C1AEC">
              <w:t>- %%</w:t>
            </w:r>
          </w:p>
        </w:tc>
        <w:tc>
          <w:tcPr>
            <w:tcW w:w="993"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168</w:t>
            </w:r>
          </w:p>
          <w:p w:rsidR="007C2852" w:rsidRPr="009D1F70" w:rsidRDefault="007C2852" w:rsidP="00C724A0">
            <w:pPr>
              <w:jc w:val="center"/>
            </w:pPr>
            <w:r>
              <w:t>100</w:t>
            </w:r>
          </w:p>
        </w:tc>
        <w:tc>
          <w:tcPr>
            <w:tcW w:w="850"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98</w:t>
            </w:r>
          </w:p>
          <w:p w:rsidR="007C2852" w:rsidRPr="009D1F70" w:rsidRDefault="007C2852" w:rsidP="00C724A0">
            <w:pPr>
              <w:jc w:val="center"/>
            </w:pPr>
            <w:r>
              <w:t>58,3</w:t>
            </w:r>
          </w:p>
        </w:tc>
        <w:tc>
          <w:tcPr>
            <w:tcW w:w="851" w:type="dxa"/>
            <w:tcBorders>
              <w:top w:val="single" w:sz="4" w:space="0" w:color="000000"/>
              <w:left w:val="single" w:sz="4" w:space="0" w:color="000000"/>
              <w:bottom w:val="single" w:sz="4" w:space="0" w:color="000000"/>
              <w:right w:val="single" w:sz="4" w:space="0" w:color="000000"/>
            </w:tcBorders>
          </w:tcPr>
          <w:p w:rsidR="007C2852" w:rsidRDefault="007C2852" w:rsidP="00C724A0">
            <w:pPr>
              <w:jc w:val="center"/>
            </w:pPr>
          </w:p>
          <w:p w:rsidR="007C2852" w:rsidRDefault="007C2852" w:rsidP="00C724A0">
            <w:pPr>
              <w:jc w:val="center"/>
            </w:pPr>
            <w:r>
              <w:t>9</w:t>
            </w:r>
          </w:p>
          <w:p w:rsidR="007C2852" w:rsidRDefault="007C2852" w:rsidP="00C724A0">
            <w:pPr>
              <w:jc w:val="center"/>
            </w:pPr>
            <w:r>
              <w:t>5,4</w:t>
            </w:r>
          </w:p>
        </w:tc>
        <w:tc>
          <w:tcPr>
            <w:tcW w:w="851"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3</w:t>
            </w:r>
            <w:r>
              <w:t>8</w:t>
            </w:r>
          </w:p>
          <w:p w:rsidR="007C2852" w:rsidRPr="009D1F70" w:rsidRDefault="007C2852" w:rsidP="00C724A0">
            <w:pPr>
              <w:jc w:val="center"/>
            </w:pPr>
            <w:r>
              <w:t>22,6</w:t>
            </w:r>
          </w:p>
        </w:tc>
        <w:tc>
          <w:tcPr>
            <w:tcW w:w="850" w:type="dxa"/>
            <w:tcBorders>
              <w:top w:val="single" w:sz="4" w:space="0" w:color="000000"/>
              <w:left w:val="single" w:sz="4" w:space="0" w:color="000000"/>
              <w:bottom w:val="single" w:sz="4" w:space="0" w:color="000000"/>
            </w:tcBorders>
          </w:tcPr>
          <w:p w:rsidR="007C2852" w:rsidRDefault="007C2852" w:rsidP="00C724A0">
            <w:pPr>
              <w:jc w:val="center"/>
            </w:pPr>
          </w:p>
          <w:p w:rsidR="007C2852" w:rsidRPr="009D1F70" w:rsidRDefault="007C2852" w:rsidP="00C724A0">
            <w:pPr>
              <w:jc w:val="center"/>
            </w:pPr>
            <w:r w:rsidRPr="009D1F70">
              <w:t>-</w:t>
            </w:r>
          </w:p>
        </w:tc>
        <w:tc>
          <w:tcPr>
            <w:tcW w:w="992"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23</w:t>
            </w:r>
          </w:p>
          <w:p w:rsidR="007C2852" w:rsidRPr="009D1F70" w:rsidRDefault="007C2852" w:rsidP="00C724A0">
            <w:pPr>
              <w:jc w:val="center"/>
            </w:pPr>
            <w:r>
              <w:t>13,7</w:t>
            </w:r>
          </w:p>
        </w:tc>
        <w:tc>
          <w:tcPr>
            <w:tcW w:w="1134" w:type="dxa"/>
            <w:tcBorders>
              <w:top w:val="single" w:sz="4" w:space="0" w:color="000000"/>
              <w:left w:val="single" w:sz="4" w:space="0" w:color="000000"/>
              <w:bottom w:val="single" w:sz="4" w:space="0" w:color="000000"/>
              <w:right w:val="single" w:sz="4" w:space="0" w:color="000000"/>
            </w:tcBorders>
          </w:tcPr>
          <w:p w:rsidR="007C2852" w:rsidRDefault="007C2852" w:rsidP="00C724A0">
            <w:pPr>
              <w:jc w:val="center"/>
            </w:pPr>
          </w:p>
          <w:p w:rsidR="007C2852" w:rsidRDefault="007C2852" w:rsidP="00C724A0">
            <w:pPr>
              <w:jc w:val="center"/>
            </w:pPr>
            <w:r>
              <w:t>-</w:t>
            </w:r>
          </w:p>
          <w:p w:rsidR="007C2852" w:rsidRPr="009D1F70" w:rsidRDefault="007C2852" w:rsidP="00C724A0">
            <w:pPr>
              <w:jc w:val="center"/>
            </w:pPr>
          </w:p>
        </w:tc>
      </w:tr>
      <w:tr w:rsidR="007C2852" w:rsidRPr="00D60DEB" w:rsidTr="007C2852">
        <w:tc>
          <w:tcPr>
            <w:tcW w:w="3685" w:type="dxa"/>
            <w:tcBorders>
              <w:top w:val="single" w:sz="4" w:space="0" w:color="000000"/>
              <w:left w:val="single" w:sz="4" w:space="0" w:color="000000"/>
              <w:bottom w:val="single" w:sz="4" w:space="0" w:color="000000"/>
            </w:tcBorders>
          </w:tcPr>
          <w:p w:rsidR="007C2852" w:rsidRPr="002C1AEC" w:rsidRDefault="007C2852" w:rsidP="00CA04B2">
            <w:pPr>
              <w:snapToGrid w:val="0"/>
            </w:pPr>
            <w:r w:rsidRPr="002C1AEC">
              <w:t>Жилых домов (индивиду</w:t>
            </w:r>
            <w:r>
              <w:t>ально-</w:t>
            </w:r>
            <w:r w:rsidRPr="002C1AEC">
              <w:t>опреденных зданий)- единиц</w:t>
            </w:r>
          </w:p>
          <w:p w:rsidR="007C2852" w:rsidRPr="002C1AEC" w:rsidRDefault="007C2852" w:rsidP="007B6C3A">
            <w:r w:rsidRPr="002C1AEC">
              <w:t>- %%</w:t>
            </w:r>
          </w:p>
        </w:tc>
        <w:tc>
          <w:tcPr>
            <w:tcW w:w="993"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18637</w:t>
            </w:r>
          </w:p>
          <w:p w:rsidR="007C2852" w:rsidRPr="009D1F70" w:rsidRDefault="007C2852" w:rsidP="00C724A0">
            <w:pPr>
              <w:jc w:val="center"/>
            </w:pPr>
            <w:r>
              <w:t>100</w:t>
            </w:r>
          </w:p>
        </w:tc>
        <w:tc>
          <w:tcPr>
            <w:tcW w:w="850"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5700</w:t>
            </w:r>
          </w:p>
          <w:p w:rsidR="007C2852" w:rsidRPr="009D1F70" w:rsidRDefault="001E0569" w:rsidP="00C724A0">
            <w:pPr>
              <w:jc w:val="center"/>
            </w:pPr>
            <w:r>
              <w:t>30,6</w:t>
            </w:r>
          </w:p>
        </w:tc>
        <w:tc>
          <w:tcPr>
            <w:tcW w:w="851" w:type="dxa"/>
            <w:tcBorders>
              <w:top w:val="single" w:sz="4" w:space="0" w:color="000000"/>
              <w:left w:val="single" w:sz="4" w:space="0" w:color="000000"/>
              <w:bottom w:val="single" w:sz="4" w:space="0" w:color="000000"/>
              <w:right w:val="single" w:sz="4" w:space="0" w:color="000000"/>
            </w:tcBorders>
          </w:tcPr>
          <w:p w:rsidR="007C2852" w:rsidRDefault="007C2852" w:rsidP="00C724A0">
            <w:pPr>
              <w:jc w:val="center"/>
            </w:pPr>
          </w:p>
          <w:p w:rsidR="007C2852" w:rsidRDefault="007C2852" w:rsidP="00C724A0">
            <w:pPr>
              <w:jc w:val="center"/>
            </w:pPr>
            <w:r>
              <w:t>-</w:t>
            </w:r>
          </w:p>
        </w:tc>
        <w:tc>
          <w:tcPr>
            <w:tcW w:w="851"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7044</w:t>
            </w:r>
          </w:p>
          <w:p w:rsidR="007C2852" w:rsidRPr="009D1F70" w:rsidRDefault="001E0569" w:rsidP="00C724A0">
            <w:pPr>
              <w:jc w:val="center"/>
            </w:pPr>
            <w:r>
              <w:t>37,8</w:t>
            </w:r>
          </w:p>
        </w:tc>
        <w:tc>
          <w:tcPr>
            <w:tcW w:w="850"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18</w:t>
            </w:r>
          </w:p>
          <w:p w:rsidR="007C2852" w:rsidRPr="009D1F70" w:rsidRDefault="001E0569" w:rsidP="00C724A0">
            <w:pPr>
              <w:jc w:val="center"/>
            </w:pPr>
            <w:r>
              <w:t>0,1</w:t>
            </w:r>
          </w:p>
        </w:tc>
        <w:tc>
          <w:tcPr>
            <w:tcW w:w="992" w:type="dxa"/>
            <w:tcBorders>
              <w:top w:val="single" w:sz="4" w:space="0" w:color="000000"/>
              <w:left w:val="single" w:sz="4" w:space="0" w:color="000000"/>
              <w:bottom w:val="single" w:sz="4" w:space="0" w:color="000000"/>
            </w:tcBorders>
          </w:tcPr>
          <w:p w:rsidR="007C2852" w:rsidRDefault="007C2852" w:rsidP="00C724A0">
            <w:pPr>
              <w:jc w:val="center"/>
            </w:pPr>
          </w:p>
          <w:p w:rsidR="007C2852" w:rsidRDefault="007C2852" w:rsidP="00C724A0">
            <w:pPr>
              <w:jc w:val="center"/>
            </w:pPr>
            <w:r w:rsidRPr="009D1F70">
              <w:t>5875</w:t>
            </w:r>
          </w:p>
          <w:p w:rsidR="007C2852" w:rsidRPr="009D1F70" w:rsidRDefault="001E0569" w:rsidP="00C724A0">
            <w:pPr>
              <w:jc w:val="center"/>
            </w:pPr>
            <w:r>
              <w:t>31,5</w:t>
            </w:r>
          </w:p>
        </w:tc>
        <w:tc>
          <w:tcPr>
            <w:tcW w:w="1134" w:type="dxa"/>
            <w:tcBorders>
              <w:top w:val="single" w:sz="4" w:space="0" w:color="000000"/>
              <w:left w:val="single" w:sz="4" w:space="0" w:color="000000"/>
              <w:bottom w:val="single" w:sz="4" w:space="0" w:color="000000"/>
              <w:right w:val="single" w:sz="4" w:space="0" w:color="000000"/>
            </w:tcBorders>
          </w:tcPr>
          <w:p w:rsidR="007C2852" w:rsidRDefault="007C2852" w:rsidP="00C724A0">
            <w:pPr>
              <w:jc w:val="center"/>
            </w:pPr>
          </w:p>
          <w:p w:rsidR="007C2852" w:rsidRPr="009D1F70" w:rsidRDefault="007C2852" w:rsidP="00C724A0">
            <w:pPr>
              <w:jc w:val="center"/>
            </w:pPr>
            <w:r w:rsidRPr="009D1F70">
              <w:t>-</w:t>
            </w:r>
          </w:p>
        </w:tc>
      </w:tr>
    </w:tbl>
    <w:p w:rsidR="00035414" w:rsidRPr="00B05FAC" w:rsidRDefault="00035414" w:rsidP="008B7742">
      <w:pPr>
        <w:spacing w:before="240" w:line="276" w:lineRule="auto"/>
        <w:ind w:firstLine="567"/>
        <w:jc w:val="both"/>
      </w:pPr>
      <w:r w:rsidRPr="00B05FAC">
        <w:t xml:space="preserve">Удельный вес общей площади жилых помещений, оборудованных всеми видами инженерного благоустройства (водопроводом, канализацией, отоплением, горячим водоснабжением, </w:t>
      </w:r>
      <w:r w:rsidRPr="00E26D63">
        <w:t xml:space="preserve">газом) по </w:t>
      </w:r>
      <w:r w:rsidR="001E0569">
        <w:t>Красногвардей</w:t>
      </w:r>
      <w:r w:rsidRPr="00E26D63">
        <w:t xml:space="preserve">скому МР </w:t>
      </w:r>
      <w:r w:rsidR="0069455D">
        <w:t xml:space="preserve">на 1 января 2007 </w:t>
      </w:r>
      <w:r w:rsidRPr="00E26D63">
        <w:t>год</w:t>
      </w:r>
      <w:r w:rsidR="0069455D">
        <w:t>а</w:t>
      </w:r>
      <w:r w:rsidRPr="00E26D63">
        <w:t xml:space="preserve"> в целом составил только </w:t>
      </w:r>
      <w:r w:rsidR="0069455D" w:rsidRPr="0069455D">
        <w:t>30</w:t>
      </w:r>
      <w:r w:rsidRPr="0069455D">
        <w:t>,</w:t>
      </w:r>
      <w:r w:rsidR="0069455D" w:rsidRPr="0069455D">
        <w:t>4</w:t>
      </w:r>
      <w:r w:rsidRPr="0069455D">
        <w:t>%</w:t>
      </w:r>
      <w:r w:rsidR="0069455D">
        <w:t xml:space="preserve"> (по области – 59,9%)</w:t>
      </w:r>
      <w:r w:rsidRPr="0069455D">
        <w:t>.</w:t>
      </w:r>
      <w:r w:rsidRPr="00E26D63">
        <w:t xml:space="preserve"> Доля  оборудованного городского жилого фонда – </w:t>
      </w:r>
      <w:r w:rsidR="00912F73" w:rsidRPr="00912F73">
        <w:t>79</w:t>
      </w:r>
      <w:r w:rsidRPr="00912F73">
        <w:t>,</w:t>
      </w:r>
      <w:r w:rsidR="00E26D63" w:rsidRPr="00912F73">
        <w:t>3</w:t>
      </w:r>
      <w:r w:rsidRPr="00E26D63">
        <w:t>%</w:t>
      </w:r>
      <w:r w:rsidR="00912F73">
        <w:t xml:space="preserve"> близка к средней по области (79,1%)</w:t>
      </w:r>
      <w:r w:rsidRPr="00E26D63">
        <w:t xml:space="preserve">, жилого фонда в сельской местности </w:t>
      </w:r>
      <w:r w:rsidRPr="00912F73">
        <w:t>–</w:t>
      </w:r>
      <w:r w:rsidR="001E0569" w:rsidRPr="00912F73">
        <w:t xml:space="preserve"> </w:t>
      </w:r>
      <w:r w:rsidR="00912F73" w:rsidRPr="00912F73">
        <w:t>18,8</w:t>
      </w:r>
      <w:r w:rsidRPr="00E26D63">
        <w:t>%</w:t>
      </w:r>
      <w:r w:rsidR="00912F73">
        <w:t xml:space="preserve"> (по области – 28,4)</w:t>
      </w:r>
      <w:r w:rsidRPr="00E26D63">
        <w:t>. Динамика уровня оборудования городского и сельского жилого фонда отдельными видами инженерного благоустройства</w:t>
      </w:r>
      <w:r w:rsidRPr="00B05FAC">
        <w:t xml:space="preserve"> приведена в Таблице 1.2.5.1.8. </w:t>
      </w:r>
    </w:p>
    <w:p w:rsidR="004D2ED9" w:rsidRPr="008F2120" w:rsidRDefault="004D2ED9" w:rsidP="004D0185">
      <w:pPr>
        <w:spacing w:line="276" w:lineRule="auto"/>
        <w:ind w:firstLine="567"/>
        <w:jc w:val="both"/>
      </w:pPr>
      <w:r w:rsidRPr="008F2120">
        <w:t>Сельский жилой фонд оборудован хуже городского всеми видами благоустро</w:t>
      </w:r>
      <w:r w:rsidR="00552F7B" w:rsidRPr="008F2120">
        <w:t>йства</w:t>
      </w:r>
      <w:r w:rsidR="00E26D63">
        <w:t xml:space="preserve">, </w:t>
      </w:r>
      <w:r w:rsidR="00552F7B" w:rsidRPr="008F2120">
        <w:t>разница в удельных весах</w:t>
      </w:r>
      <w:r w:rsidRPr="008F2120">
        <w:t xml:space="preserve"> общей площади оборудованных жилых помещений по отдельным видам </w:t>
      </w:r>
      <w:r w:rsidRPr="008F2120">
        <w:lastRenderedPageBreak/>
        <w:t xml:space="preserve">благоустройства составляет </w:t>
      </w:r>
      <w:r w:rsidRPr="0063771C">
        <w:t xml:space="preserve">от </w:t>
      </w:r>
      <w:r w:rsidR="00370C51" w:rsidRPr="00370C51">
        <w:t>0</w:t>
      </w:r>
      <w:r w:rsidRPr="00370C51">
        <w:t>,</w:t>
      </w:r>
      <w:r w:rsidR="00370C51" w:rsidRPr="00370C51">
        <w:t>6</w:t>
      </w:r>
      <w:r w:rsidRPr="00370C51">
        <w:t>%</w:t>
      </w:r>
      <w:r w:rsidRPr="0063771C">
        <w:t xml:space="preserve"> (</w:t>
      </w:r>
      <w:r w:rsidR="0063771C" w:rsidRPr="0063771C">
        <w:t>отопление</w:t>
      </w:r>
      <w:r w:rsidRPr="0063771C">
        <w:t xml:space="preserve">) до </w:t>
      </w:r>
      <w:r w:rsidR="00370C51" w:rsidRPr="00370C51">
        <w:t>71</w:t>
      </w:r>
      <w:r w:rsidR="0063771C" w:rsidRPr="00370C51">
        <w:t>,</w:t>
      </w:r>
      <w:r w:rsidR="00370C51" w:rsidRPr="00370C51">
        <w:t>5</w:t>
      </w:r>
      <w:r w:rsidRPr="00370C51">
        <w:t>%</w:t>
      </w:r>
      <w:r w:rsidRPr="008F2120">
        <w:t xml:space="preserve"> (</w:t>
      </w:r>
      <w:r w:rsidR="008F2120" w:rsidRPr="008F2120">
        <w:t>канализация</w:t>
      </w:r>
      <w:r w:rsidRPr="008F2120">
        <w:t>). В сравнении с 200</w:t>
      </w:r>
      <w:r w:rsidR="008F2120" w:rsidRPr="008F2120">
        <w:t>1</w:t>
      </w:r>
      <w:r w:rsidRPr="008F2120">
        <w:t xml:space="preserve"> годом уровень благоустройства вырос по </w:t>
      </w:r>
      <w:r w:rsidRPr="00370C51">
        <w:t>всем видам.</w:t>
      </w:r>
      <w:r w:rsidRPr="008F2120">
        <w:t xml:space="preserve"> </w:t>
      </w:r>
    </w:p>
    <w:p w:rsidR="004D2ED9" w:rsidRPr="00D60DEB" w:rsidRDefault="004D2ED9" w:rsidP="004D2ED9">
      <w:pPr>
        <w:jc w:val="right"/>
      </w:pPr>
      <w:r w:rsidRPr="00D60DEB">
        <w:t>Таблица 1.</w:t>
      </w:r>
      <w:r w:rsidR="001854AB" w:rsidRPr="00D60DEB">
        <w:t>2</w:t>
      </w:r>
      <w:r w:rsidRPr="00D60DEB">
        <w:t>.1.5.8.</w:t>
      </w:r>
    </w:p>
    <w:p w:rsidR="004D2ED9" w:rsidRPr="00D60DEB" w:rsidRDefault="004D2ED9" w:rsidP="004D2ED9">
      <w:pPr>
        <w:jc w:val="center"/>
      </w:pPr>
      <w:r w:rsidRPr="00D60DEB">
        <w:t>Благоустройство городского и сельского жилого фонда</w:t>
      </w:r>
    </w:p>
    <w:p w:rsidR="004D2ED9" w:rsidRPr="00D60DEB" w:rsidRDefault="004D2ED9" w:rsidP="00C91623">
      <w:pPr>
        <w:spacing w:after="240" w:line="276" w:lineRule="auto"/>
        <w:jc w:val="center"/>
      </w:pPr>
      <w:r w:rsidRPr="00D60DEB">
        <w:t>(удельный вес площади жилых помещений оборудованной; в %)</w:t>
      </w:r>
    </w:p>
    <w:tbl>
      <w:tblPr>
        <w:tblW w:w="9953" w:type="dxa"/>
        <w:tblInd w:w="250" w:type="dxa"/>
        <w:tblLayout w:type="fixed"/>
        <w:tblLook w:val="0000" w:firstRow="0" w:lastRow="0" w:firstColumn="0" w:lastColumn="0" w:noHBand="0" w:noVBand="0"/>
      </w:tblPr>
      <w:tblGrid>
        <w:gridCol w:w="3719"/>
        <w:gridCol w:w="869"/>
        <w:gridCol w:w="1181"/>
        <w:gridCol w:w="1062"/>
        <w:gridCol w:w="869"/>
        <w:gridCol w:w="1181"/>
        <w:gridCol w:w="1072"/>
      </w:tblGrid>
      <w:tr w:rsidR="004D2ED9" w:rsidRPr="00D60DEB" w:rsidTr="004D0185">
        <w:trPr>
          <w:cantSplit/>
          <w:trHeight w:hRule="exact" w:val="263"/>
        </w:trPr>
        <w:tc>
          <w:tcPr>
            <w:tcW w:w="3719" w:type="dxa"/>
            <w:vMerge w:val="restart"/>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 xml:space="preserve"> Виды инженерного благоустройства</w:t>
            </w:r>
          </w:p>
        </w:tc>
        <w:tc>
          <w:tcPr>
            <w:tcW w:w="3112" w:type="dxa"/>
            <w:gridSpan w:val="3"/>
            <w:tcBorders>
              <w:top w:val="single" w:sz="4" w:space="0" w:color="000000"/>
              <w:left w:val="single" w:sz="4" w:space="0" w:color="000000"/>
              <w:bottom w:val="single" w:sz="4" w:space="0" w:color="000000"/>
            </w:tcBorders>
            <w:shd w:val="clear" w:color="auto" w:fill="D9D9D9"/>
          </w:tcPr>
          <w:p w:rsidR="004D2ED9" w:rsidRPr="00D60DEB" w:rsidRDefault="004D2ED9" w:rsidP="009E18D9">
            <w:pPr>
              <w:snapToGrid w:val="0"/>
              <w:jc w:val="center"/>
              <w:rPr>
                <w:sz w:val="22"/>
                <w:szCs w:val="22"/>
              </w:rPr>
            </w:pPr>
            <w:r w:rsidRPr="00D60DEB">
              <w:rPr>
                <w:sz w:val="22"/>
                <w:szCs w:val="22"/>
              </w:rPr>
              <w:t>01.01.2001</w:t>
            </w:r>
          </w:p>
        </w:tc>
        <w:tc>
          <w:tcPr>
            <w:tcW w:w="3122" w:type="dxa"/>
            <w:gridSpan w:val="3"/>
            <w:tcBorders>
              <w:top w:val="single" w:sz="4" w:space="0" w:color="000000"/>
              <w:left w:val="single" w:sz="4" w:space="0" w:color="000000"/>
              <w:bottom w:val="single" w:sz="4" w:space="0" w:color="000000"/>
              <w:right w:val="single" w:sz="4" w:space="0" w:color="000000"/>
            </w:tcBorders>
            <w:shd w:val="clear" w:color="auto" w:fill="D9D9D9"/>
          </w:tcPr>
          <w:p w:rsidR="004D2ED9" w:rsidRPr="00D60DEB" w:rsidRDefault="004D2ED9" w:rsidP="009E18D9">
            <w:pPr>
              <w:snapToGrid w:val="0"/>
              <w:jc w:val="center"/>
              <w:rPr>
                <w:sz w:val="22"/>
                <w:szCs w:val="22"/>
              </w:rPr>
            </w:pPr>
            <w:r w:rsidRPr="00D60DEB">
              <w:rPr>
                <w:sz w:val="22"/>
                <w:szCs w:val="22"/>
              </w:rPr>
              <w:t>01.01.2007</w:t>
            </w:r>
          </w:p>
        </w:tc>
      </w:tr>
      <w:tr w:rsidR="004D2ED9" w:rsidRPr="00D60DEB" w:rsidTr="004D0185">
        <w:trPr>
          <w:cantSplit/>
          <w:trHeight w:hRule="exact" w:val="263"/>
        </w:trPr>
        <w:tc>
          <w:tcPr>
            <w:tcW w:w="3719" w:type="dxa"/>
            <w:vMerge/>
            <w:tcBorders>
              <w:top w:val="single" w:sz="4" w:space="0" w:color="000000"/>
              <w:left w:val="single" w:sz="4" w:space="0" w:color="000000"/>
              <w:bottom w:val="single" w:sz="4" w:space="0" w:color="000000"/>
            </w:tcBorders>
            <w:shd w:val="clear" w:color="auto" w:fill="D9D9D9"/>
          </w:tcPr>
          <w:p w:rsidR="004D2ED9" w:rsidRPr="00D60DEB" w:rsidRDefault="004D2ED9" w:rsidP="007B6C3A"/>
        </w:tc>
        <w:tc>
          <w:tcPr>
            <w:tcW w:w="869" w:type="dxa"/>
            <w:vMerge w:val="restart"/>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Жилой фонд</w:t>
            </w:r>
          </w:p>
        </w:tc>
        <w:tc>
          <w:tcPr>
            <w:tcW w:w="2243" w:type="dxa"/>
            <w:gridSpan w:val="2"/>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в том числе</w:t>
            </w:r>
          </w:p>
        </w:tc>
        <w:tc>
          <w:tcPr>
            <w:tcW w:w="869" w:type="dxa"/>
            <w:vMerge w:val="restart"/>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Жилой фонд</w:t>
            </w:r>
          </w:p>
        </w:tc>
        <w:tc>
          <w:tcPr>
            <w:tcW w:w="2253" w:type="dxa"/>
            <w:gridSpan w:val="2"/>
            <w:tcBorders>
              <w:top w:val="single" w:sz="4" w:space="0" w:color="000000"/>
              <w:left w:val="single" w:sz="4" w:space="0" w:color="000000"/>
              <w:bottom w:val="single" w:sz="4" w:space="0" w:color="000000"/>
              <w:right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в том числе</w:t>
            </w:r>
          </w:p>
        </w:tc>
      </w:tr>
      <w:tr w:rsidR="004D2ED9" w:rsidRPr="00D60DEB" w:rsidTr="004D0185">
        <w:trPr>
          <w:cantSplit/>
        </w:trPr>
        <w:tc>
          <w:tcPr>
            <w:tcW w:w="3719" w:type="dxa"/>
            <w:vMerge/>
            <w:tcBorders>
              <w:top w:val="single" w:sz="4" w:space="0" w:color="000000"/>
              <w:left w:val="single" w:sz="4" w:space="0" w:color="000000"/>
              <w:bottom w:val="single" w:sz="4" w:space="0" w:color="000000"/>
            </w:tcBorders>
            <w:shd w:val="clear" w:color="auto" w:fill="D9D9D9"/>
          </w:tcPr>
          <w:p w:rsidR="004D2ED9" w:rsidRPr="00D60DEB" w:rsidRDefault="004D2ED9" w:rsidP="007B6C3A"/>
        </w:tc>
        <w:tc>
          <w:tcPr>
            <w:tcW w:w="869" w:type="dxa"/>
            <w:vMerge/>
            <w:tcBorders>
              <w:top w:val="single" w:sz="4" w:space="0" w:color="000000"/>
              <w:left w:val="single" w:sz="4" w:space="0" w:color="000000"/>
              <w:bottom w:val="single" w:sz="4" w:space="0" w:color="000000"/>
            </w:tcBorders>
            <w:shd w:val="clear" w:color="auto" w:fill="D9D9D9"/>
          </w:tcPr>
          <w:p w:rsidR="004D2ED9" w:rsidRPr="00D60DEB" w:rsidRDefault="004D2ED9" w:rsidP="007B6C3A"/>
        </w:tc>
        <w:tc>
          <w:tcPr>
            <w:tcW w:w="1181" w:type="dxa"/>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городской</w:t>
            </w:r>
          </w:p>
        </w:tc>
        <w:tc>
          <w:tcPr>
            <w:tcW w:w="1062" w:type="dxa"/>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сельский</w:t>
            </w:r>
          </w:p>
        </w:tc>
        <w:tc>
          <w:tcPr>
            <w:tcW w:w="869" w:type="dxa"/>
            <w:vMerge/>
            <w:tcBorders>
              <w:top w:val="single" w:sz="4" w:space="0" w:color="000000"/>
              <w:left w:val="single" w:sz="4" w:space="0" w:color="000000"/>
              <w:bottom w:val="single" w:sz="4" w:space="0" w:color="000000"/>
            </w:tcBorders>
            <w:shd w:val="clear" w:color="auto" w:fill="D9D9D9"/>
          </w:tcPr>
          <w:p w:rsidR="004D2ED9" w:rsidRPr="00D60DEB" w:rsidRDefault="004D2ED9" w:rsidP="007B6C3A"/>
        </w:tc>
        <w:tc>
          <w:tcPr>
            <w:tcW w:w="1181" w:type="dxa"/>
            <w:tcBorders>
              <w:top w:val="single" w:sz="4" w:space="0" w:color="000000"/>
              <w:left w:val="single" w:sz="4" w:space="0" w:color="000000"/>
              <w:bottom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городской</w:t>
            </w:r>
          </w:p>
        </w:tc>
        <w:tc>
          <w:tcPr>
            <w:tcW w:w="1072" w:type="dxa"/>
            <w:tcBorders>
              <w:top w:val="single" w:sz="4" w:space="0" w:color="000000"/>
              <w:left w:val="single" w:sz="4" w:space="0" w:color="000000"/>
              <w:bottom w:val="single" w:sz="4" w:space="0" w:color="000000"/>
              <w:right w:val="single" w:sz="4" w:space="0" w:color="000000"/>
            </w:tcBorders>
            <w:shd w:val="clear" w:color="auto" w:fill="D9D9D9"/>
          </w:tcPr>
          <w:p w:rsidR="004D2ED9" w:rsidRPr="00D60DEB" w:rsidRDefault="004D2ED9" w:rsidP="007B6C3A">
            <w:pPr>
              <w:snapToGrid w:val="0"/>
              <w:rPr>
                <w:sz w:val="22"/>
                <w:szCs w:val="22"/>
              </w:rPr>
            </w:pPr>
            <w:r w:rsidRPr="00D60DEB">
              <w:rPr>
                <w:sz w:val="22"/>
                <w:szCs w:val="22"/>
              </w:rPr>
              <w:t>сельский</w:t>
            </w:r>
          </w:p>
        </w:tc>
      </w:tr>
      <w:tr w:rsidR="00DF1DEB" w:rsidRPr="00D60DEB" w:rsidTr="004D0185">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bookmarkStart w:id="59" w:name="_Hlk223846014"/>
            <w:r w:rsidRPr="00D60DEB">
              <w:rPr>
                <w:sz w:val="22"/>
                <w:szCs w:val="22"/>
              </w:rPr>
              <w:t>Водопровод</w:t>
            </w:r>
          </w:p>
          <w:p w:rsidR="00DF1DEB" w:rsidRPr="00D60DEB" w:rsidRDefault="00DF1DEB" w:rsidP="00B86A80">
            <w:pPr>
              <w:rPr>
                <w:sz w:val="22"/>
                <w:szCs w:val="22"/>
              </w:rPr>
            </w:pPr>
            <w:r w:rsidRPr="00D60DEB">
              <w:rPr>
                <w:sz w:val="22"/>
                <w:szCs w:val="22"/>
              </w:rPr>
              <w:t>- в т.ч. централ</w:t>
            </w:r>
            <w:r>
              <w:rPr>
                <w:sz w:val="22"/>
                <w:szCs w:val="22"/>
              </w:rPr>
              <w:t>изован</w:t>
            </w:r>
            <w:r w:rsidRPr="00D60DEB">
              <w:rPr>
                <w:sz w:val="22"/>
                <w:szCs w:val="22"/>
              </w:rPr>
              <w:t>ный</w:t>
            </w:r>
          </w:p>
        </w:tc>
        <w:tc>
          <w:tcPr>
            <w:tcW w:w="869" w:type="dxa"/>
            <w:tcBorders>
              <w:top w:val="single" w:sz="4" w:space="0" w:color="000000"/>
              <w:left w:val="single" w:sz="4" w:space="0" w:color="000000"/>
              <w:bottom w:val="single" w:sz="4" w:space="0" w:color="000000"/>
            </w:tcBorders>
          </w:tcPr>
          <w:p w:rsidR="00DF1DEB" w:rsidRDefault="00DF1DEB" w:rsidP="00C724A0">
            <w:pPr>
              <w:jc w:val="center"/>
            </w:pPr>
            <w:r w:rsidRPr="00DF1DEB">
              <w:t>26,7</w:t>
            </w:r>
          </w:p>
          <w:p w:rsidR="00536651" w:rsidRPr="00DF1DEB" w:rsidRDefault="00536651" w:rsidP="00C724A0">
            <w:pPr>
              <w:jc w:val="center"/>
            </w:pPr>
            <w:r>
              <w:t>-</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43,0</w:t>
            </w:r>
          </w:p>
        </w:tc>
        <w:tc>
          <w:tcPr>
            <w:tcW w:w="1062"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23,8</w:t>
            </w:r>
          </w:p>
        </w:tc>
        <w:tc>
          <w:tcPr>
            <w:tcW w:w="869" w:type="dxa"/>
            <w:tcBorders>
              <w:top w:val="single" w:sz="4" w:space="0" w:color="000000"/>
              <w:left w:val="single" w:sz="4" w:space="0" w:color="000000"/>
              <w:bottom w:val="single" w:sz="4" w:space="0" w:color="000000"/>
            </w:tcBorders>
          </w:tcPr>
          <w:p w:rsidR="00DF1DEB" w:rsidRDefault="00DF1DEB" w:rsidP="00C724A0">
            <w:pPr>
              <w:jc w:val="center"/>
            </w:pPr>
            <w:r w:rsidRPr="00DF1DEB">
              <w:t>50,1</w:t>
            </w:r>
          </w:p>
          <w:p w:rsidR="00536651" w:rsidRPr="00DF1DEB" w:rsidRDefault="00536651" w:rsidP="00C724A0">
            <w:pPr>
              <w:jc w:val="center"/>
            </w:pPr>
            <w:r>
              <w:t>49,4</w:t>
            </w:r>
          </w:p>
        </w:tc>
        <w:tc>
          <w:tcPr>
            <w:tcW w:w="1181" w:type="dxa"/>
            <w:tcBorders>
              <w:top w:val="single" w:sz="4" w:space="0" w:color="000000"/>
              <w:left w:val="single" w:sz="4" w:space="0" w:color="000000"/>
              <w:bottom w:val="single" w:sz="4" w:space="0" w:color="000000"/>
            </w:tcBorders>
          </w:tcPr>
          <w:p w:rsidR="00DF1DEB" w:rsidRDefault="00DF1DEB" w:rsidP="00C724A0">
            <w:pPr>
              <w:jc w:val="center"/>
            </w:pPr>
            <w:r w:rsidRPr="00DF1DEB">
              <w:t>93,2</w:t>
            </w:r>
          </w:p>
          <w:p w:rsidR="0069455D" w:rsidRPr="00DF1DEB" w:rsidRDefault="0069455D" w:rsidP="00C724A0">
            <w:pPr>
              <w:jc w:val="center"/>
            </w:pPr>
            <w:r>
              <w:t>89,6</w:t>
            </w:r>
          </w:p>
        </w:tc>
        <w:tc>
          <w:tcPr>
            <w:tcW w:w="1072" w:type="dxa"/>
            <w:tcBorders>
              <w:top w:val="single" w:sz="4" w:space="0" w:color="000000"/>
              <w:left w:val="single" w:sz="4" w:space="0" w:color="000000"/>
              <w:bottom w:val="single" w:sz="4" w:space="0" w:color="000000"/>
              <w:right w:val="single" w:sz="4" w:space="0" w:color="000000"/>
            </w:tcBorders>
          </w:tcPr>
          <w:p w:rsidR="00DF1DEB" w:rsidRDefault="00DF1DEB" w:rsidP="00C724A0">
            <w:pPr>
              <w:jc w:val="center"/>
            </w:pPr>
            <w:r w:rsidRPr="00DF1DEB">
              <w:t>39,9</w:t>
            </w:r>
          </w:p>
          <w:p w:rsidR="0069455D" w:rsidRPr="00DF1DEB" w:rsidRDefault="0069455D" w:rsidP="00C724A0">
            <w:pPr>
              <w:jc w:val="center"/>
            </w:pPr>
            <w:r>
              <w:t>39,9</w:t>
            </w:r>
          </w:p>
        </w:tc>
      </w:tr>
      <w:tr w:rsidR="00DF1DEB" w:rsidRPr="00D60DEB" w:rsidTr="004D0185">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r w:rsidRPr="00D60DEB">
              <w:rPr>
                <w:sz w:val="22"/>
                <w:szCs w:val="22"/>
              </w:rPr>
              <w:t>Канализация</w:t>
            </w:r>
          </w:p>
          <w:p w:rsidR="00DF1DEB" w:rsidRPr="00D60DEB" w:rsidRDefault="00DF1DEB" w:rsidP="00B86A80">
            <w:pPr>
              <w:rPr>
                <w:sz w:val="22"/>
                <w:szCs w:val="22"/>
              </w:rPr>
            </w:pPr>
            <w:r w:rsidRPr="00D60DEB">
              <w:rPr>
                <w:sz w:val="22"/>
                <w:szCs w:val="22"/>
              </w:rPr>
              <w:t>- в т.ч. централ</w:t>
            </w:r>
            <w:r>
              <w:rPr>
                <w:sz w:val="22"/>
                <w:szCs w:val="22"/>
              </w:rPr>
              <w:t>изован</w:t>
            </w:r>
            <w:r w:rsidRPr="00D60DEB">
              <w:rPr>
                <w:sz w:val="22"/>
                <w:szCs w:val="22"/>
              </w:rPr>
              <w:t>ная</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12,7</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31,4</w:t>
            </w:r>
          </w:p>
        </w:tc>
        <w:tc>
          <w:tcPr>
            <w:tcW w:w="1062"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9,4</w:t>
            </w:r>
          </w:p>
        </w:tc>
        <w:tc>
          <w:tcPr>
            <w:tcW w:w="869" w:type="dxa"/>
            <w:tcBorders>
              <w:top w:val="single" w:sz="4" w:space="0" w:color="000000"/>
              <w:left w:val="single" w:sz="4" w:space="0" w:color="000000"/>
              <w:bottom w:val="single" w:sz="4" w:space="0" w:color="000000"/>
            </w:tcBorders>
          </w:tcPr>
          <w:p w:rsidR="00DF1DEB" w:rsidRDefault="00DF1DEB" w:rsidP="00C724A0">
            <w:pPr>
              <w:jc w:val="center"/>
            </w:pPr>
            <w:r w:rsidRPr="00DF1DEB">
              <w:t>32,5</w:t>
            </w:r>
          </w:p>
          <w:p w:rsidR="00536651" w:rsidRPr="00DF1DEB" w:rsidRDefault="00536651" w:rsidP="00C724A0">
            <w:pPr>
              <w:jc w:val="center"/>
            </w:pPr>
            <w:r>
              <w:t>3,7</w:t>
            </w:r>
          </w:p>
        </w:tc>
        <w:tc>
          <w:tcPr>
            <w:tcW w:w="1181" w:type="dxa"/>
            <w:tcBorders>
              <w:top w:val="single" w:sz="4" w:space="0" w:color="000000"/>
              <w:left w:val="single" w:sz="4" w:space="0" w:color="000000"/>
              <w:bottom w:val="single" w:sz="4" w:space="0" w:color="000000"/>
            </w:tcBorders>
          </w:tcPr>
          <w:p w:rsidR="00DF1DEB" w:rsidRDefault="00DF1DEB" w:rsidP="00C724A0">
            <w:pPr>
              <w:jc w:val="center"/>
            </w:pPr>
            <w:r w:rsidRPr="00DF1DEB">
              <w:t>90,3</w:t>
            </w:r>
          </w:p>
          <w:p w:rsidR="0069455D" w:rsidRPr="00DF1DEB" w:rsidRDefault="0069455D" w:rsidP="00C724A0">
            <w:pPr>
              <w:jc w:val="center"/>
            </w:pPr>
            <w:r>
              <w:t>15,3</w:t>
            </w:r>
          </w:p>
        </w:tc>
        <w:tc>
          <w:tcPr>
            <w:tcW w:w="1072" w:type="dxa"/>
            <w:tcBorders>
              <w:top w:val="single" w:sz="4" w:space="0" w:color="000000"/>
              <w:left w:val="single" w:sz="4" w:space="0" w:color="000000"/>
              <w:bottom w:val="single" w:sz="4" w:space="0" w:color="000000"/>
              <w:right w:val="single" w:sz="4" w:space="0" w:color="000000"/>
            </w:tcBorders>
          </w:tcPr>
          <w:p w:rsidR="00DF1DEB" w:rsidRDefault="00DF1DEB" w:rsidP="00C724A0">
            <w:pPr>
              <w:jc w:val="center"/>
            </w:pPr>
            <w:r w:rsidRPr="00DF1DEB">
              <w:t>18,8</w:t>
            </w:r>
          </w:p>
          <w:p w:rsidR="0069455D" w:rsidRPr="00DF1DEB" w:rsidRDefault="0069455D" w:rsidP="00C724A0">
            <w:pPr>
              <w:jc w:val="center"/>
            </w:pPr>
            <w:r>
              <w:t>0,9</w:t>
            </w:r>
          </w:p>
        </w:tc>
      </w:tr>
      <w:tr w:rsidR="00DF1DEB" w:rsidRPr="00D60DEB" w:rsidTr="004D0185">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r w:rsidRPr="00D60DEB">
              <w:rPr>
                <w:sz w:val="22"/>
                <w:szCs w:val="22"/>
              </w:rPr>
              <w:t>Отопление</w:t>
            </w:r>
          </w:p>
          <w:p w:rsidR="00DF1DEB" w:rsidRPr="00D60DEB" w:rsidRDefault="00DF1DEB" w:rsidP="00B86A80">
            <w:pPr>
              <w:rPr>
                <w:sz w:val="22"/>
                <w:szCs w:val="22"/>
              </w:rPr>
            </w:pPr>
            <w:r w:rsidRPr="00D60DEB">
              <w:rPr>
                <w:sz w:val="22"/>
                <w:szCs w:val="22"/>
              </w:rPr>
              <w:t>- в т.ч. централ</w:t>
            </w:r>
            <w:r>
              <w:rPr>
                <w:sz w:val="22"/>
                <w:szCs w:val="22"/>
              </w:rPr>
              <w:t>изован</w:t>
            </w:r>
            <w:r w:rsidRPr="00D60DEB">
              <w:rPr>
                <w:sz w:val="22"/>
                <w:szCs w:val="22"/>
              </w:rPr>
              <w:t>ное</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8,3</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44,6</w:t>
            </w:r>
          </w:p>
        </w:tc>
        <w:tc>
          <w:tcPr>
            <w:tcW w:w="1062"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1,8</w:t>
            </w:r>
          </w:p>
        </w:tc>
        <w:tc>
          <w:tcPr>
            <w:tcW w:w="869" w:type="dxa"/>
            <w:tcBorders>
              <w:top w:val="single" w:sz="4" w:space="0" w:color="000000"/>
              <w:left w:val="single" w:sz="4" w:space="0" w:color="000000"/>
              <w:bottom w:val="single" w:sz="4" w:space="0" w:color="000000"/>
            </w:tcBorders>
          </w:tcPr>
          <w:p w:rsidR="00DF1DEB" w:rsidRDefault="00DF1DEB" w:rsidP="00C724A0">
            <w:pPr>
              <w:jc w:val="center"/>
            </w:pPr>
            <w:r w:rsidRPr="00DF1DEB">
              <w:t>99,0</w:t>
            </w:r>
          </w:p>
          <w:p w:rsidR="00536651" w:rsidRPr="00DF1DEB" w:rsidRDefault="00536651" w:rsidP="00C724A0">
            <w:pPr>
              <w:jc w:val="center"/>
            </w:pPr>
            <w:r>
              <w:t>3,7</w:t>
            </w:r>
          </w:p>
        </w:tc>
        <w:tc>
          <w:tcPr>
            <w:tcW w:w="1181" w:type="dxa"/>
            <w:tcBorders>
              <w:top w:val="single" w:sz="4" w:space="0" w:color="000000"/>
              <w:left w:val="single" w:sz="4" w:space="0" w:color="000000"/>
              <w:bottom w:val="single" w:sz="4" w:space="0" w:color="000000"/>
            </w:tcBorders>
          </w:tcPr>
          <w:p w:rsidR="00DF1DEB" w:rsidRDefault="00DF1DEB" w:rsidP="00C724A0">
            <w:pPr>
              <w:jc w:val="center"/>
            </w:pPr>
            <w:r w:rsidRPr="00DF1DEB">
              <w:t>99,5</w:t>
            </w:r>
          </w:p>
          <w:p w:rsidR="0069455D" w:rsidRPr="00DF1DEB" w:rsidRDefault="0069455D" w:rsidP="00C724A0">
            <w:pPr>
              <w:jc w:val="center"/>
            </w:pPr>
            <w:r>
              <w:t>15,5</w:t>
            </w:r>
          </w:p>
        </w:tc>
        <w:tc>
          <w:tcPr>
            <w:tcW w:w="1072" w:type="dxa"/>
            <w:tcBorders>
              <w:top w:val="single" w:sz="4" w:space="0" w:color="000000"/>
              <w:left w:val="single" w:sz="4" w:space="0" w:color="000000"/>
              <w:bottom w:val="single" w:sz="4" w:space="0" w:color="000000"/>
              <w:right w:val="single" w:sz="4" w:space="0" w:color="000000"/>
            </w:tcBorders>
          </w:tcPr>
          <w:p w:rsidR="00DF1DEB" w:rsidRDefault="00DF1DEB" w:rsidP="00C724A0">
            <w:pPr>
              <w:jc w:val="center"/>
            </w:pPr>
            <w:r w:rsidRPr="00DF1DEB">
              <w:t>98,9</w:t>
            </w:r>
          </w:p>
          <w:p w:rsidR="0069455D" w:rsidRPr="00DF1DEB" w:rsidRDefault="0069455D" w:rsidP="00C724A0">
            <w:pPr>
              <w:jc w:val="center"/>
            </w:pPr>
            <w:r>
              <w:t>0,9</w:t>
            </w:r>
          </w:p>
        </w:tc>
      </w:tr>
      <w:tr w:rsidR="00DF1DEB" w:rsidRPr="00D60DEB" w:rsidTr="004D0185">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r w:rsidRPr="00D60DEB">
              <w:rPr>
                <w:sz w:val="22"/>
                <w:szCs w:val="22"/>
              </w:rPr>
              <w:t>Ванна, душ</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12,7</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31,4</w:t>
            </w:r>
          </w:p>
        </w:tc>
        <w:tc>
          <w:tcPr>
            <w:tcW w:w="1062"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9,4</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30,4</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79,3</w:t>
            </w:r>
          </w:p>
        </w:tc>
        <w:tc>
          <w:tcPr>
            <w:tcW w:w="1072" w:type="dxa"/>
            <w:tcBorders>
              <w:top w:val="single" w:sz="4" w:space="0" w:color="000000"/>
              <w:left w:val="single" w:sz="4" w:space="0" w:color="000000"/>
              <w:bottom w:val="single" w:sz="4" w:space="0" w:color="000000"/>
              <w:right w:val="single" w:sz="4" w:space="0" w:color="000000"/>
            </w:tcBorders>
          </w:tcPr>
          <w:p w:rsidR="00DF1DEB" w:rsidRPr="00DF1DEB" w:rsidRDefault="00DF1DEB" w:rsidP="00C724A0">
            <w:pPr>
              <w:jc w:val="center"/>
            </w:pPr>
            <w:r w:rsidRPr="00DF1DEB">
              <w:t>18,8</w:t>
            </w:r>
          </w:p>
        </w:tc>
      </w:tr>
      <w:tr w:rsidR="00DF1DEB" w:rsidRPr="00D60DEB" w:rsidTr="004D0185">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r w:rsidRPr="00D60DEB">
              <w:rPr>
                <w:sz w:val="22"/>
                <w:szCs w:val="22"/>
              </w:rPr>
              <w:t>Газ</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86,4</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98,4</w:t>
            </w:r>
          </w:p>
        </w:tc>
        <w:tc>
          <w:tcPr>
            <w:tcW w:w="1062"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84,2</w:t>
            </w:r>
          </w:p>
        </w:tc>
        <w:tc>
          <w:tcPr>
            <w:tcW w:w="869"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98,3</w:t>
            </w:r>
          </w:p>
        </w:tc>
        <w:tc>
          <w:tcPr>
            <w:tcW w:w="1181" w:type="dxa"/>
            <w:tcBorders>
              <w:top w:val="single" w:sz="4" w:space="0" w:color="000000"/>
              <w:left w:val="single" w:sz="4" w:space="0" w:color="000000"/>
              <w:bottom w:val="single" w:sz="4" w:space="0" w:color="000000"/>
            </w:tcBorders>
          </w:tcPr>
          <w:p w:rsidR="00DF1DEB" w:rsidRPr="00DF1DEB" w:rsidRDefault="00DF1DEB" w:rsidP="00C724A0">
            <w:pPr>
              <w:jc w:val="center"/>
            </w:pPr>
            <w:r w:rsidRPr="00DF1DEB">
              <w:t>99,7</w:t>
            </w:r>
          </w:p>
        </w:tc>
        <w:tc>
          <w:tcPr>
            <w:tcW w:w="1072" w:type="dxa"/>
            <w:tcBorders>
              <w:top w:val="single" w:sz="4" w:space="0" w:color="000000"/>
              <w:left w:val="single" w:sz="4" w:space="0" w:color="000000"/>
              <w:bottom w:val="single" w:sz="4" w:space="0" w:color="000000"/>
              <w:right w:val="single" w:sz="4" w:space="0" w:color="000000"/>
            </w:tcBorders>
          </w:tcPr>
          <w:p w:rsidR="00DF1DEB" w:rsidRPr="00DF1DEB" w:rsidRDefault="00DF1DEB" w:rsidP="00C724A0">
            <w:pPr>
              <w:jc w:val="center"/>
            </w:pPr>
            <w:r w:rsidRPr="00DF1DEB">
              <w:t>97,9</w:t>
            </w:r>
          </w:p>
        </w:tc>
      </w:tr>
      <w:tr w:rsidR="00DF1DEB" w:rsidRPr="00D60DEB" w:rsidTr="004D0185">
        <w:trPr>
          <w:trHeight w:val="350"/>
        </w:trPr>
        <w:tc>
          <w:tcPr>
            <w:tcW w:w="3719" w:type="dxa"/>
            <w:tcBorders>
              <w:top w:val="single" w:sz="4" w:space="0" w:color="000000"/>
              <w:left w:val="single" w:sz="4" w:space="0" w:color="000000"/>
              <w:bottom w:val="single" w:sz="4" w:space="0" w:color="000000"/>
            </w:tcBorders>
          </w:tcPr>
          <w:p w:rsidR="00DF1DEB" w:rsidRPr="00D60DEB" w:rsidRDefault="00DF1DEB" w:rsidP="007B6C3A">
            <w:pPr>
              <w:snapToGrid w:val="0"/>
              <w:rPr>
                <w:sz w:val="22"/>
                <w:szCs w:val="22"/>
              </w:rPr>
            </w:pPr>
            <w:r w:rsidRPr="00D60DEB">
              <w:rPr>
                <w:sz w:val="22"/>
                <w:szCs w:val="22"/>
              </w:rPr>
              <w:t>Гор</w:t>
            </w:r>
            <w:r>
              <w:rPr>
                <w:sz w:val="22"/>
                <w:szCs w:val="22"/>
              </w:rPr>
              <w:t>яче</w:t>
            </w:r>
            <w:r w:rsidRPr="00D60DEB">
              <w:rPr>
                <w:sz w:val="22"/>
                <w:szCs w:val="22"/>
              </w:rPr>
              <w:t xml:space="preserve">е водоснабжение </w:t>
            </w:r>
          </w:p>
          <w:p w:rsidR="00DF1DEB" w:rsidRPr="00D60DEB" w:rsidRDefault="00DF1DEB" w:rsidP="00B86A80">
            <w:pPr>
              <w:rPr>
                <w:sz w:val="22"/>
                <w:szCs w:val="22"/>
              </w:rPr>
            </w:pPr>
            <w:r w:rsidRPr="00D60DEB">
              <w:rPr>
                <w:sz w:val="22"/>
                <w:szCs w:val="22"/>
              </w:rPr>
              <w:t>- в т.ч. централ</w:t>
            </w:r>
            <w:r>
              <w:rPr>
                <w:sz w:val="22"/>
                <w:szCs w:val="22"/>
              </w:rPr>
              <w:t>изован</w:t>
            </w:r>
            <w:r w:rsidRPr="00D60DEB">
              <w:rPr>
                <w:sz w:val="22"/>
                <w:szCs w:val="22"/>
              </w:rPr>
              <w:t>ное</w:t>
            </w:r>
          </w:p>
        </w:tc>
        <w:tc>
          <w:tcPr>
            <w:tcW w:w="869" w:type="dxa"/>
            <w:tcBorders>
              <w:top w:val="single" w:sz="4" w:space="0" w:color="000000"/>
              <w:left w:val="single" w:sz="4" w:space="0" w:color="000000"/>
              <w:bottom w:val="single" w:sz="4" w:space="0" w:color="000000"/>
            </w:tcBorders>
          </w:tcPr>
          <w:p w:rsidR="00DF1DEB" w:rsidRPr="00C724A0" w:rsidRDefault="00DF1DEB" w:rsidP="005107CF">
            <w:pPr>
              <w:jc w:val="center"/>
            </w:pPr>
            <w:r w:rsidRPr="00C724A0">
              <w:t>-</w:t>
            </w:r>
          </w:p>
        </w:tc>
        <w:tc>
          <w:tcPr>
            <w:tcW w:w="1181" w:type="dxa"/>
            <w:tcBorders>
              <w:top w:val="single" w:sz="4" w:space="0" w:color="000000"/>
              <w:left w:val="single" w:sz="4" w:space="0" w:color="000000"/>
              <w:bottom w:val="single" w:sz="4" w:space="0" w:color="000000"/>
            </w:tcBorders>
          </w:tcPr>
          <w:p w:rsidR="00DF1DEB" w:rsidRPr="00C724A0" w:rsidRDefault="00DF1DEB" w:rsidP="00B86A80">
            <w:pPr>
              <w:jc w:val="center"/>
            </w:pPr>
            <w:r w:rsidRPr="00C724A0">
              <w:t>-</w:t>
            </w:r>
          </w:p>
        </w:tc>
        <w:tc>
          <w:tcPr>
            <w:tcW w:w="1062" w:type="dxa"/>
            <w:tcBorders>
              <w:top w:val="single" w:sz="4" w:space="0" w:color="000000"/>
              <w:left w:val="single" w:sz="4" w:space="0" w:color="000000"/>
              <w:bottom w:val="single" w:sz="4" w:space="0" w:color="000000"/>
            </w:tcBorders>
          </w:tcPr>
          <w:p w:rsidR="00DF1DEB" w:rsidRPr="00C724A0" w:rsidRDefault="00DF1DEB" w:rsidP="00B86A80">
            <w:pPr>
              <w:jc w:val="center"/>
            </w:pPr>
            <w:r w:rsidRPr="00C724A0">
              <w:t>-</w:t>
            </w:r>
          </w:p>
        </w:tc>
        <w:tc>
          <w:tcPr>
            <w:tcW w:w="869" w:type="dxa"/>
            <w:tcBorders>
              <w:top w:val="single" w:sz="4" w:space="0" w:color="000000"/>
              <w:left w:val="single" w:sz="4" w:space="0" w:color="000000"/>
              <w:bottom w:val="single" w:sz="4" w:space="0" w:color="000000"/>
            </w:tcBorders>
          </w:tcPr>
          <w:p w:rsidR="00DF1DEB" w:rsidRDefault="00DF1DEB" w:rsidP="00C724A0">
            <w:pPr>
              <w:jc w:val="center"/>
            </w:pPr>
            <w:r w:rsidRPr="00DF1DEB">
              <w:t>40,8</w:t>
            </w:r>
          </w:p>
          <w:p w:rsidR="00536651" w:rsidRPr="00DF1DEB" w:rsidRDefault="00536651" w:rsidP="00C724A0">
            <w:pPr>
              <w:jc w:val="center"/>
            </w:pPr>
            <w:r>
              <w:t>-</w:t>
            </w:r>
          </w:p>
        </w:tc>
        <w:tc>
          <w:tcPr>
            <w:tcW w:w="1181" w:type="dxa"/>
            <w:tcBorders>
              <w:top w:val="single" w:sz="4" w:space="0" w:color="000000"/>
              <w:left w:val="single" w:sz="4" w:space="0" w:color="000000"/>
              <w:bottom w:val="single" w:sz="4" w:space="0" w:color="000000"/>
            </w:tcBorders>
          </w:tcPr>
          <w:p w:rsidR="00DF1DEB" w:rsidRDefault="00DF1DEB" w:rsidP="00C724A0">
            <w:pPr>
              <w:jc w:val="center"/>
            </w:pPr>
            <w:r w:rsidRPr="00DF1DEB">
              <w:t>80,3</w:t>
            </w:r>
          </w:p>
          <w:p w:rsidR="0069455D" w:rsidRPr="00DF1DEB" w:rsidRDefault="0069455D" w:rsidP="00C724A0">
            <w:pPr>
              <w:jc w:val="center"/>
            </w:pPr>
            <w:r>
              <w:t>-</w:t>
            </w:r>
          </w:p>
        </w:tc>
        <w:tc>
          <w:tcPr>
            <w:tcW w:w="1072" w:type="dxa"/>
            <w:tcBorders>
              <w:top w:val="single" w:sz="4" w:space="0" w:color="000000"/>
              <w:left w:val="single" w:sz="4" w:space="0" w:color="000000"/>
              <w:bottom w:val="single" w:sz="4" w:space="0" w:color="000000"/>
              <w:right w:val="single" w:sz="4" w:space="0" w:color="000000"/>
            </w:tcBorders>
          </w:tcPr>
          <w:p w:rsidR="00DF1DEB" w:rsidRDefault="00DF1DEB" w:rsidP="00C724A0">
            <w:pPr>
              <w:jc w:val="center"/>
            </w:pPr>
            <w:r w:rsidRPr="00DF1DEB">
              <w:t>31,4</w:t>
            </w:r>
          </w:p>
          <w:p w:rsidR="0069455D" w:rsidRPr="00DF1DEB" w:rsidRDefault="0069455D" w:rsidP="00C724A0">
            <w:pPr>
              <w:jc w:val="center"/>
            </w:pPr>
            <w:r>
              <w:t>-</w:t>
            </w:r>
          </w:p>
        </w:tc>
      </w:tr>
    </w:tbl>
    <w:bookmarkEnd w:id="59"/>
    <w:p w:rsidR="00CA04B2" w:rsidRDefault="004D2ED9" w:rsidP="00F92770">
      <w:pPr>
        <w:spacing w:before="240"/>
        <w:jc w:val="right"/>
      </w:pPr>
      <w:r w:rsidRPr="00D60DEB">
        <w:t>Таблица 1.</w:t>
      </w:r>
      <w:r w:rsidR="001854AB" w:rsidRPr="00D60DEB">
        <w:t>2</w:t>
      </w:r>
      <w:r w:rsidRPr="00D60DEB">
        <w:t>.5.1.9.</w:t>
      </w:r>
    </w:p>
    <w:p w:rsidR="00B86A80" w:rsidRDefault="004D2ED9" w:rsidP="00B86A80">
      <w:pPr>
        <w:jc w:val="center"/>
      </w:pPr>
      <w:r w:rsidRPr="00D60DEB">
        <w:t xml:space="preserve">Сравнение инженерного благоустройства жилого фонда </w:t>
      </w:r>
      <w:r w:rsidR="004262E5">
        <w:t>Красногвардей</w:t>
      </w:r>
      <w:r w:rsidRPr="00D60DEB">
        <w:t xml:space="preserve">ского МР </w:t>
      </w:r>
    </w:p>
    <w:p w:rsidR="004D2ED9" w:rsidRPr="00B86A80" w:rsidRDefault="004D2ED9" w:rsidP="00C91623">
      <w:pPr>
        <w:spacing w:after="240" w:line="276" w:lineRule="auto"/>
        <w:jc w:val="center"/>
        <w:rPr>
          <w:sz w:val="20"/>
          <w:szCs w:val="20"/>
        </w:rPr>
      </w:pPr>
      <w:r w:rsidRPr="00D60DEB">
        <w:t>и Белгородской обл</w:t>
      </w:r>
      <w:r w:rsidR="00CA04B2">
        <w:t>.</w:t>
      </w:r>
      <w:r w:rsidR="00B86A80">
        <w:t xml:space="preserve"> </w:t>
      </w:r>
      <w:r w:rsidR="002C6776">
        <w:t xml:space="preserve">на </w:t>
      </w:r>
      <w:r w:rsidR="00B86A80">
        <w:t>0</w:t>
      </w:r>
      <w:r w:rsidR="002C6776">
        <w:t>1</w:t>
      </w:r>
      <w:r w:rsidR="00B86A80">
        <w:t>.01.</w:t>
      </w:r>
      <w:r w:rsidRPr="00D60DEB">
        <w:t>200</w:t>
      </w:r>
      <w:r w:rsidR="002C6776">
        <w:t>7</w:t>
      </w:r>
      <w:r w:rsidRPr="00D60DEB">
        <w:t xml:space="preserve"> г.</w:t>
      </w:r>
      <w:r w:rsidR="00B86A80">
        <w:t xml:space="preserve"> </w:t>
      </w:r>
      <w:r w:rsidRPr="00B86A80">
        <w:rPr>
          <w:sz w:val="20"/>
          <w:szCs w:val="20"/>
        </w:rPr>
        <w:t>(</w:t>
      </w:r>
      <w:r w:rsidRPr="00B86A80">
        <w:rPr>
          <w:sz w:val="22"/>
          <w:szCs w:val="22"/>
        </w:rPr>
        <w:t>удельный вес площади жилых помещений оборудованной; в %)</w:t>
      </w:r>
    </w:p>
    <w:tbl>
      <w:tblPr>
        <w:tblW w:w="10065" w:type="dxa"/>
        <w:tblInd w:w="108" w:type="dxa"/>
        <w:tblLayout w:type="fixed"/>
        <w:tblLook w:val="0000" w:firstRow="0" w:lastRow="0" w:firstColumn="0" w:lastColumn="0" w:noHBand="0" w:noVBand="0"/>
      </w:tblPr>
      <w:tblGrid>
        <w:gridCol w:w="3686"/>
        <w:gridCol w:w="2126"/>
        <w:gridCol w:w="2552"/>
        <w:gridCol w:w="1701"/>
      </w:tblGrid>
      <w:tr w:rsidR="004D2ED9" w:rsidRPr="00D60DEB" w:rsidTr="00841AAC">
        <w:trPr>
          <w:trHeight w:val="481"/>
        </w:trPr>
        <w:tc>
          <w:tcPr>
            <w:tcW w:w="3686" w:type="dxa"/>
            <w:tcBorders>
              <w:top w:val="single" w:sz="4" w:space="0" w:color="000000"/>
              <w:left w:val="single" w:sz="4" w:space="0" w:color="000000"/>
              <w:bottom w:val="single" w:sz="4" w:space="0" w:color="000000"/>
            </w:tcBorders>
            <w:shd w:val="clear" w:color="auto" w:fill="D9D9D9"/>
          </w:tcPr>
          <w:p w:rsidR="004D2ED9" w:rsidRPr="002C6776" w:rsidRDefault="004D2ED9" w:rsidP="007B6C3A">
            <w:pPr>
              <w:snapToGrid w:val="0"/>
            </w:pPr>
            <w:r w:rsidRPr="002C6776">
              <w:t>Виды инженерного благоустройства</w:t>
            </w:r>
          </w:p>
        </w:tc>
        <w:tc>
          <w:tcPr>
            <w:tcW w:w="2126" w:type="dxa"/>
            <w:tcBorders>
              <w:top w:val="single" w:sz="4" w:space="0" w:color="000000"/>
              <w:left w:val="single" w:sz="4" w:space="0" w:color="000000"/>
              <w:bottom w:val="single" w:sz="4" w:space="0" w:color="000000"/>
            </w:tcBorders>
            <w:shd w:val="clear" w:color="auto" w:fill="D9D9D9"/>
          </w:tcPr>
          <w:p w:rsidR="004D2ED9" w:rsidRPr="002C6776" w:rsidRDefault="004262E5" w:rsidP="004262E5">
            <w:pPr>
              <w:snapToGrid w:val="0"/>
              <w:ind w:left="-108" w:right="-108"/>
              <w:jc w:val="center"/>
            </w:pPr>
            <w:r>
              <w:t>Красногвардей</w:t>
            </w:r>
            <w:r w:rsidR="006217AD">
              <w:t>с</w:t>
            </w:r>
            <w:r w:rsidR="004D2ED9" w:rsidRPr="002C6776">
              <w:t>кий МР</w:t>
            </w:r>
          </w:p>
        </w:tc>
        <w:tc>
          <w:tcPr>
            <w:tcW w:w="2552" w:type="dxa"/>
            <w:tcBorders>
              <w:top w:val="single" w:sz="4" w:space="0" w:color="000000"/>
              <w:left w:val="single" w:sz="4" w:space="0" w:color="000000"/>
              <w:bottom w:val="single" w:sz="4" w:space="0" w:color="000000"/>
            </w:tcBorders>
            <w:shd w:val="clear" w:color="auto" w:fill="D9D9D9"/>
          </w:tcPr>
          <w:p w:rsidR="004D2ED9" w:rsidRPr="002C6776" w:rsidRDefault="004D2ED9" w:rsidP="007B6C3A">
            <w:pPr>
              <w:snapToGrid w:val="0"/>
              <w:jc w:val="center"/>
            </w:pPr>
            <w:r w:rsidRPr="002C6776">
              <w:t>Белгородская область</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4D2ED9" w:rsidRPr="002C6776" w:rsidRDefault="004D2ED9" w:rsidP="00E7089A">
            <w:pPr>
              <w:snapToGrid w:val="0"/>
              <w:jc w:val="center"/>
            </w:pPr>
            <w:r w:rsidRPr="002C6776">
              <w:t>Соотношение МР к БО, %%</w:t>
            </w:r>
          </w:p>
        </w:tc>
      </w:tr>
      <w:tr w:rsidR="004D2ED9" w:rsidRPr="00D60DEB" w:rsidTr="00841AAC">
        <w:tc>
          <w:tcPr>
            <w:tcW w:w="3686" w:type="dxa"/>
            <w:tcBorders>
              <w:top w:val="single" w:sz="4" w:space="0" w:color="000000"/>
              <w:left w:val="single" w:sz="4" w:space="0" w:color="000000"/>
              <w:bottom w:val="single" w:sz="4" w:space="0" w:color="000000"/>
            </w:tcBorders>
          </w:tcPr>
          <w:p w:rsidR="004D2ED9" w:rsidRDefault="004D2ED9" w:rsidP="007B6C3A">
            <w:pPr>
              <w:snapToGrid w:val="0"/>
            </w:pPr>
            <w:r w:rsidRPr="002C6776">
              <w:t>Водопровод</w:t>
            </w:r>
          </w:p>
          <w:p w:rsidR="00E7089A" w:rsidRPr="00E7089A" w:rsidRDefault="00E7089A" w:rsidP="007B6C3A">
            <w:pPr>
              <w:snapToGrid w:val="0"/>
            </w:pPr>
            <w:r w:rsidRPr="00E7089A">
              <w:t>- в т.ч. централизованный</w:t>
            </w:r>
          </w:p>
        </w:tc>
        <w:tc>
          <w:tcPr>
            <w:tcW w:w="2126" w:type="dxa"/>
            <w:tcBorders>
              <w:top w:val="single" w:sz="4" w:space="0" w:color="000000"/>
              <w:left w:val="single" w:sz="4" w:space="0" w:color="000000"/>
              <w:bottom w:val="single" w:sz="4" w:space="0" w:color="000000"/>
            </w:tcBorders>
          </w:tcPr>
          <w:p w:rsidR="00EE370F" w:rsidRPr="004452C8" w:rsidRDefault="00EE370F" w:rsidP="00EE370F">
            <w:pPr>
              <w:jc w:val="center"/>
            </w:pPr>
            <w:r w:rsidRPr="004452C8">
              <w:t>50,1</w:t>
            </w:r>
          </w:p>
          <w:p w:rsidR="00E7089A" w:rsidRPr="004452C8" w:rsidRDefault="00EE370F" w:rsidP="00EE370F">
            <w:pPr>
              <w:snapToGrid w:val="0"/>
              <w:jc w:val="center"/>
            </w:pPr>
            <w:r w:rsidRPr="004452C8">
              <w:t>49,4</w:t>
            </w:r>
          </w:p>
        </w:tc>
        <w:tc>
          <w:tcPr>
            <w:tcW w:w="2552" w:type="dxa"/>
            <w:tcBorders>
              <w:top w:val="single" w:sz="4" w:space="0" w:color="000000"/>
              <w:left w:val="single" w:sz="4" w:space="0" w:color="000000"/>
              <w:bottom w:val="single" w:sz="4" w:space="0" w:color="000000"/>
            </w:tcBorders>
          </w:tcPr>
          <w:p w:rsidR="004D2ED9" w:rsidRPr="00EE370F" w:rsidRDefault="004D2ED9" w:rsidP="002C6776">
            <w:pPr>
              <w:snapToGrid w:val="0"/>
              <w:jc w:val="center"/>
            </w:pPr>
            <w:r w:rsidRPr="00EE370F">
              <w:t>6</w:t>
            </w:r>
            <w:r w:rsidR="002C6776" w:rsidRPr="00EE370F">
              <w:t>8</w:t>
            </w:r>
            <w:r w:rsidRPr="00EE370F">
              <w:t>,</w:t>
            </w:r>
            <w:r w:rsidR="002C6776" w:rsidRPr="00EE370F">
              <w:t>0</w:t>
            </w:r>
          </w:p>
          <w:p w:rsidR="00E7089A" w:rsidRPr="00EE370F" w:rsidRDefault="00E7089A" w:rsidP="002C6776">
            <w:pPr>
              <w:snapToGrid w:val="0"/>
              <w:jc w:val="center"/>
            </w:pPr>
            <w:r w:rsidRPr="00EE370F">
              <w:t>56,7</w:t>
            </w:r>
          </w:p>
        </w:tc>
        <w:tc>
          <w:tcPr>
            <w:tcW w:w="1701" w:type="dxa"/>
            <w:tcBorders>
              <w:top w:val="single" w:sz="4" w:space="0" w:color="000000"/>
              <w:left w:val="single" w:sz="4" w:space="0" w:color="000000"/>
              <w:bottom w:val="single" w:sz="4" w:space="0" w:color="000000"/>
              <w:right w:val="single" w:sz="4" w:space="0" w:color="000000"/>
            </w:tcBorders>
          </w:tcPr>
          <w:p w:rsidR="004D2ED9" w:rsidRPr="004452C8" w:rsidRDefault="004452C8" w:rsidP="007B6C3A">
            <w:pPr>
              <w:snapToGrid w:val="0"/>
              <w:jc w:val="center"/>
              <w:rPr>
                <w:lang w:val="en-US"/>
              </w:rPr>
            </w:pPr>
            <w:r w:rsidRPr="004452C8">
              <w:rPr>
                <w:lang w:val="en-US"/>
              </w:rPr>
              <w:t>73</w:t>
            </w:r>
            <w:r w:rsidRPr="004452C8">
              <w:t>,</w:t>
            </w:r>
            <w:r w:rsidRPr="004452C8">
              <w:rPr>
                <w:lang w:val="en-US"/>
              </w:rPr>
              <w:t>7</w:t>
            </w:r>
          </w:p>
          <w:p w:rsidR="00E26D63" w:rsidRPr="004452C8" w:rsidRDefault="004452C8" w:rsidP="007B6C3A">
            <w:pPr>
              <w:snapToGrid w:val="0"/>
              <w:jc w:val="center"/>
            </w:pPr>
            <w:r w:rsidRPr="004452C8">
              <w:t>87,1</w:t>
            </w:r>
          </w:p>
        </w:tc>
      </w:tr>
      <w:tr w:rsidR="004D2ED9" w:rsidRPr="00D60DEB" w:rsidTr="00841AAC">
        <w:tc>
          <w:tcPr>
            <w:tcW w:w="3686" w:type="dxa"/>
            <w:tcBorders>
              <w:top w:val="single" w:sz="4" w:space="0" w:color="000000"/>
              <w:left w:val="single" w:sz="4" w:space="0" w:color="000000"/>
              <w:bottom w:val="single" w:sz="4" w:space="0" w:color="000000"/>
            </w:tcBorders>
          </w:tcPr>
          <w:p w:rsidR="004D2ED9" w:rsidRDefault="004D2ED9" w:rsidP="007B6C3A">
            <w:pPr>
              <w:snapToGrid w:val="0"/>
            </w:pPr>
            <w:r w:rsidRPr="002C6776">
              <w:t>Канализация</w:t>
            </w:r>
          </w:p>
          <w:p w:rsidR="00896595" w:rsidRPr="002C6776" w:rsidRDefault="00E7089A" w:rsidP="00896595">
            <w:pPr>
              <w:snapToGrid w:val="0"/>
            </w:pPr>
            <w:r>
              <w:t>-</w:t>
            </w:r>
            <w:r w:rsidR="00896595">
              <w:t>в т.ч.</w:t>
            </w:r>
            <w:r>
              <w:t xml:space="preserve"> </w:t>
            </w:r>
            <w:r w:rsidR="00896595" w:rsidRPr="002C6776">
              <w:t>централ</w:t>
            </w:r>
            <w:r w:rsidR="00896595">
              <w:t>изованная</w:t>
            </w:r>
          </w:p>
        </w:tc>
        <w:tc>
          <w:tcPr>
            <w:tcW w:w="2126" w:type="dxa"/>
            <w:tcBorders>
              <w:top w:val="single" w:sz="4" w:space="0" w:color="000000"/>
              <w:left w:val="single" w:sz="4" w:space="0" w:color="000000"/>
              <w:bottom w:val="single" w:sz="4" w:space="0" w:color="000000"/>
            </w:tcBorders>
          </w:tcPr>
          <w:p w:rsidR="00EE370F" w:rsidRPr="004452C8" w:rsidRDefault="00EE370F" w:rsidP="00EE370F">
            <w:pPr>
              <w:jc w:val="center"/>
            </w:pPr>
            <w:r w:rsidRPr="004452C8">
              <w:t>32,5</w:t>
            </w:r>
          </w:p>
          <w:p w:rsidR="00896595" w:rsidRPr="004452C8" w:rsidRDefault="00EE370F" w:rsidP="00EE370F">
            <w:pPr>
              <w:snapToGrid w:val="0"/>
              <w:jc w:val="center"/>
            </w:pPr>
            <w:r w:rsidRPr="004452C8">
              <w:t>3,7</w:t>
            </w:r>
          </w:p>
        </w:tc>
        <w:tc>
          <w:tcPr>
            <w:tcW w:w="2552" w:type="dxa"/>
            <w:tcBorders>
              <w:top w:val="single" w:sz="4" w:space="0" w:color="000000"/>
              <w:left w:val="single" w:sz="4" w:space="0" w:color="000000"/>
              <w:bottom w:val="single" w:sz="4" w:space="0" w:color="000000"/>
            </w:tcBorders>
          </w:tcPr>
          <w:p w:rsidR="004D2ED9" w:rsidRPr="00EE370F" w:rsidRDefault="004D2ED9" w:rsidP="00896595">
            <w:pPr>
              <w:snapToGrid w:val="0"/>
              <w:jc w:val="center"/>
            </w:pPr>
            <w:r w:rsidRPr="00EE370F">
              <w:t>65,</w:t>
            </w:r>
            <w:r w:rsidR="00896595" w:rsidRPr="00EE370F">
              <w:t>7</w:t>
            </w:r>
          </w:p>
          <w:p w:rsidR="00896595" w:rsidRPr="00EE370F" w:rsidRDefault="00896595" w:rsidP="00896595">
            <w:pPr>
              <w:snapToGrid w:val="0"/>
              <w:jc w:val="center"/>
            </w:pPr>
            <w:r w:rsidRPr="00EE370F">
              <w:t>48,0</w:t>
            </w:r>
          </w:p>
        </w:tc>
        <w:tc>
          <w:tcPr>
            <w:tcW w:w="1701" w:type="dxa"/>
            <w:tcBorders>
              <w:top w:val="single" w:sz="4" w:space="0" w:color="000000"/>
              <w:left w:val="single" w:sz="4" w:space="0" w:color="000000"/>
              <w:bottom w:val="single" w:sz="4" w:space="0" w:color="000000"/>
              <w:right w:val="single" w:sz="4" w:space="0" w:color="000000"/>
            </w:tcBorders>
          </w:tcPr>
          <w:p w:rsidR="004D2ED9" w:rsidRPr="004452C8" w:rsidRDefault="004452C8" w:rsidP="00896595">
            <w:pPr>
              <w:snapToGrid w:val="0"/>
              <w:jc w:val="center"/>
            </w:pPr>
            <w:r w:rsidRPr="004452C8">
              <w:t>49,5</w:t>
            </w:r>
          </w:p>
          <w:p w:rsidR="00CA152B" w:rsidRPr="004452C8" w:rsidRDefault="004452C8" w:rsidP="00896595">
            <w:pPr>
              <w:snapToGrid w:val="0"/>
              <w:jc w:val="center"/>
            </w:pPr>
            <w:r w:rsidRPr="004452C8">
              <w:t>7,7</w:t>
            </w:r>
          </w:p>
        </w:tc>
      </w:tr>
      <w:tr w:rsidR="004D2ED9" w:rsidRPr="00D60DEB" w:rsidTr="00841AAC">
        <w:tc>
          <w:tcPr>
            <w:tcW w:w="3686" w:type="dxa"/>
            <w:tcBorders>
              <w:top w:val="single" w:sz="4" w:space="0" w:color="000000"/>
              <w:left w:val="single" w:sz="4" w:space="0" w:color="000000"/>
              <w:bottom w:val="single" w:sz="4" w:space="0" w:color="000000"/>
            </w:tcBorders>
          </w:tcPr>
          <w:p w:rsidR="00896595" w:rsidRDefault="004D2ED9" w:rsidP="007B6C3A">
            <w:pPr>
              <w:snapToGrid w:val="0"/>
            </w:pPr>
            <w:r w:rsidRPr="002C6776">
              <w:t xml:space="preserve">Отопление </w:t>
            </w:r>
          </w:p>
          <w:p w:rsidR="004D2ED9" w:rsidRPr="002C6776" w:rsidRDefault="00E7089A" w:rsidP="00896595">
            <w:pPr>
              <w:snapToGrid w:val="0"/>
            </w:pPr>
            <w:r>
              <w:t>-</w:t>
            </w:r>
            <w:r w:rsidR="00896595">
              <w:t>в т.ч.</w:t>
            </w:r>
            <w:r>
              <w:t xml:space="preserve"> </w:t>
            </w:r>
            <w:r w:rsidR="004D2ED9" w:rsidRPr="002C6776">
              <w:t>централ</w:t>
            </w:r>
            <w:r w:rsidR="00896595">
              <w:t>изован</w:t>
            </w:r>
            <w:r w:rsidR="004D2ED9" w:rsidRPr="002C6776">
              <w:t>ное</w:t>
            </w:r>
          </w:p>
        </w:tc>
        <w:tc>
          <w:tcPr>
            <w:tcW w:w="2126" w:type="dxa"/>
            <w:tcBorders>
              <w:top w:val="single" w:sz="4" w:space="0" w:color="000000"/>
              <w:left w:val="single" w:sz="4" w:space="0" w:color="000000"/>
              <w:bottom w:val="single" w:sz="4" w:space="0" w:color="000000"/>
            </w:tcBorders>
          </w:tcPr>
          <w:p w:rsidR="00EE370F" w:rsidRPr="004452C8" w:rsidRDefault="00EE370F" w:rsidP="00EE370F">
            <w:pPr>
              <w:jc w:val="center"/>
            </w:pPr>
            <w:r w:rsidRPr="004452C8">
              <w:t>99,0</w:t>
            </w:r>
          </w:p>
          <w:p w:rsidR="00896595" w:rsidRPr="004452C8" w:rsidRDefault="00EE370F" w:rsidP="00EE370F">
            <w:pPr>
              <w:snapToGrid w:val="0"/>
              <w:jc w:val="center"/>
            </w:pPr>
            <w:r w:rsidRPr="004452C8">
              <w:t>3,7</w:t>
            </w:r>
          </w:p>
        </w:tc>
        <w:tc>
          <w:tcPr>
            <w:tcW w:w="2552" w:type="dxa"/>
            <w:tcBorders>
              <w:top w:val="single" w:sz="4" w:space="0" w:color="000000"/>
              <w:left w:val="single" w:sz="4" w:space="0" w:color="000000"/>
              <w:bottom w:val="single" w:sz="4" w:space="0" w:color="000000"/>
            </w:tcBorders>
          </w:tcPr>
          <w:p w:rsidR="004D2ED9" w:rsidRPr="00EE370F" w:rsidRDefault="00896595" w:rsidP="00896595">
            <w:pPr>
              <w:snapToGrid w:val="0"/>
              <w:jc w:val="center"/>
            </w:pPr>
            <w:r w:rsidRPr="00EE370F">
              <w:t>91</w:t>
            </w:r>
            <w:r w:rsidR="004D2ED9" w:rsidRPr="00EE370F">
              <w:t>,</w:t>
            </w:r>
            <w:r w:rsidRPr="00EE370F">
              <w:t>3</w:t>
            </w:r>
          </w:p>
          <w:p w:rsidR="00896595" w:rsidRPr="00EE370F" w:rsidRDefault="00CA152B" w:rsidP="00896595">
            <w:pPr>
              <w:snapToGrid w:val="0"/>
              <w:jc w:val="center"/>
            </w:pPr>
            <w:r w:rsidRPr="00EE370F">
              <w:t>49,7</w:t>
            </w:r>
          </w:p>
        </w:tc>
        <w:tc>
          <w:tcPr>
            <w:tcW w:w="1701" w:type="dxa"/>
            <w:tcBorders>
              <w:top w:val="single" w:sz="4" w:space="0" w:color="000000"/>
              <w:left w:val="single" w:sz="4" w:space="0" w:color="000000"/>
              <w:bottom w:val="single" w:sz="4" w:space="0" w:color="000000"/>
              <w:right w:val="single" w:sz="4" w:space="0" w:color="000000"/>
            </w:tcBorders>
          </w:tcPr>
          <w:p w:rsidR="004D2ED9" w:rsidRPr="004452C8" w:rsidRDefault="004452C8" w:rsidP="007B6C3A">
            <w:pPr>
              <w:snapToGrid w:val="0"/>
              <w:jc w:val="center"/>
            </w:pPr>
            <w:r w:rsidRPr="004452C8">
              <w:t>108,4</w:t>
            </w:r>
          </w:p>
          <w:p w:rsidR="00CA04B2" w:rsidRPr="004452C8" w:rsidRDefault="004452C8" w:rsidP="00E26D63">
            <w:pPr>
              <w:snapToGrid w:val="0"/>
              <w:jc w:val="center"/>
            </w:pPr>
            <w:r w:rsidRPr="004452C8">
              <w:t>7,4</w:t>
            </w:r>
          </w:p>
        </w:tc>
      </w:tr>
      <w:tr w:rsidR="004D2ED9" w:rsidRPr="00D60DEB" w:rsidTr="00841AAC">
        <w:tc>
          <w:tcPr>
            <w:tcW w:w="3686" w:type="dxa"/>
            <w:tcBorders>
              <w:top w:val="single" w:sz="4" w:space="0" w:color="000000"/>
              <w:left w:val="single" w:sz="4" w:space="0" w:color="000000"/>
              <w:bottom w:val="single" w:sz="4" w:space="0" w:color="000000"/>
            </w:tcBorders>
          </w:tcPr>
          <w:p w:rsidR="004D2ED9" w:rsidRPr="002C6776" w:rsidRDefault="004D2ED9" w:rsidP="007B6C3A">
            <w:pPr>
              <w:snapToGrid w:val="0"/>
            </w:pPr>
            <w:r w:rsidRPr="002C6776">
              <w:t>Газ</w:t>
            </w:r>
          </w:p>
        </w:tc>
        <w:tc>
          <w:tcPr>
            <w:tcW w:w="2126" w:type="dxa"/>
            <w:tcBorders>
              <w:top w:val="single" w:sz="4" w:space="0" w:color="000000"/>
              <w:left w:val="single" w:sz="4" w:space="0" w:color="000000"/>
              <w:bottom w:val="single" w:sz="4" w:space="0" w:color="000000"/>
            </w:tcBorders>
          </w:tcPr>
          <w:p w:rsidR="004D2ED9" w:rsidRPr="004452C8" w:rsidRDefault="00EE370F" w:rsidP="00E26D63">
            <w:pPr>
              <w:snapToGrid w:val="0"/>
              <w:jc w:val="center"/>
            </w:pPr>
            <w:r w:rsidRPr="004452C8">
              <w:t>98,3</w:t>
            </w:r>
          </w:p>
        </w:tc>
        <w:tc>
          <w:tcPr>
            <w:tcW w:w="2552" w:type="dxa"/>
            <w:tcBorders>
              <w:top w:val="single" w:sz="4" w:space="0" w:color="000000"/>
              <w:left w:val="single" w:sz="4" w:space="0" w:color="000000"/>
              <w:bottom w:val="single" w:sz="4" w:space="0" w:color="000000"/>
            </w:tcBorders>
          </w:tcPr>
          <w:p w:rsidR="004D2ED9" w:rsidRPr="00EE370F" w:rsidRDefault="004D2ED9" w:rsidP="00E7089A">
            <w:pPr>
              <w:snapToGrid w:val="0"/>
              <w:jc w:val="center"/>
            </w:pPr>
            <w:r w:rsidRPr="00EE370F">
              <w:t>84,</w:t>
            </w:r>
            <w:r w:rsidR="00E7089A" w:rsidRPr="00EE370F">
              <w:t>5</w:t>
            </w:r>
          </w:p>
        </w:tc>
        <w:tc>
          <w:tcPr>
            <w:tcW w:w="1701" w:type="dxa"/>
            <w:tcBorders>
              <w:top w:val="single" w:sz="4" w:space="0" w:color="000000"/>
              <w:left w:val="single" w:sz="4" w:space="0" w:color="000000"/>
              <w:bottom w:val="single" w:sz="4" w:space="0" w:color="000000"/>
              <w:right w:val="single" w:sz="4" w:space="0" w:color="000000"/>
            </w:tcBorders>
          </w:tcPr>
          <w:p w:rsidR="004D2ED9" w:rsidRPr="004452C8" w:rsidRDefault="004452C8" w:rsidP="00E26D63">
            <w:pPr>
              <w:snapToGrid w:val="0"/>
              <w:jc w:val="center"/>
            </w:pPr>
            <w:r w:rsidRPr="004452C8">
              <w:t>116,3</w:t>
            </w:r>
          </w:p>
        </w:tc>
      </w:tr>
    </w:tbl>
    <w:p w:rsidR="0074615A" w:rsidRDefault="0074615A" w:rsidP="0074615A">
      <w:pPr>
        <w:spacing w:line="276" w:lineRule="auto"/>
        <w:ind w:firstLine="142"/>
        <w:jc w:val="both"/>
      </w:pPr>
      <w:r w:rsidRPr="00656EA1">
        <w:rPr>
          <w:sz w:val="22"/>
          <w:szCs w:val="22"/>
        </w:rPr>
        <w:t>по данным Белгородоблстата</w:t>
      </w:r>
    </w:p>
    <w:p w:rsidR="004D0185" w:rsidRPr="00D60DEB" w:rsidRDefault="004D0185" w:rsidP="007A4511">
      <w:pPr>
        <w:spacing w:before="240" w:line="276" w:lineRule="auto"/>
        <w:ind w:firstLine="567"/>
        <w:jc w:val="both"/>
      </w:pPr>
      <w:r w:rsidRPr="00D60DEB">
        <w:t xml:space="preserve">По сравнению </w:t>
      </w:r>
      <w:r>
        <w:t>с Белгородской областью в целом</w:t>
      </w:r>
      <w:r w:rsidRPr="00D60DEB">
        <w:t xml:space="preserve"> инженерное благоустройство жилого фонда </w:t>
      </w:r>
      <w:r w:rsidR="004262E5">
        <w:t>Красногвардей</w:t>
      </w:r>
      <w:r w:rsidRPr="00D60DEB">
        <w:t xml:space="preserve">ского МР </w:t>
      </w:r>
      <w:r w:rsidRPr="00090A8F">
        <w:t>ниже</w:t>
      </w:r>
      <w:r w:rsidRPr="007A4511">
        <w:t>, кроме обеспеченности газом</w:t>
      </w:r>
      <w:r w:rsidR="00090A8F" w:rsidRPr="007A4511">
        <w:t xml:space="preserve"> и отоплением</w:t>
      </w:r>
      <w:r w:rsidRPr="00D60DEB">
        <w:t xml:space="preserve"> (Таблица 1.2.5.1.</w:t>
      </w:r>
      <w:r>
        <w:t>9</w:t>
      </w:r>
      <w:r w:rsidRPr="00D60DEB">
        <w:t>).</w:t>
      </w:r>
    </w:p>
    <w:p w:rsidR="004D2ED9" w:rsidRPr="000A1D12" w:rsidRDefault="004D2ED9" w:rsidP="004D0185">
      <w:pPr>
        <w:spacing w:line="276" w:lineRule="auto"/>
        <w:ind w:firstLine="567"/>
        <w:jc w:val="both"/>
      </w:pPr>
      <w:r w:rsidRPr="00A941F8">
        <w:t>Обеспеченность жилой площадью в целом по Белгородской области – 23,</w:t>
      </w:r>
      <w:r w:rsidR="00364693">
        <w:t>5</w:t>
      </w:r>
      <w:r w:rsidRPr="00A941F8">
        <w:t xml:space="preserve"> кв.м/жит</w:t>
      </w:r>
      <w:r w:rsidRPr="00364693">
        <w:t xml:space="preserve">. </w:t>
      </w:r>
      <w:r w:rsidR="00364693" w:rsidRPr="00364693">
        <w:t>мен</w:t>
      </w:r>
      <w:r w:rsidR="000A1D12" w:rsidRPr="00364693">
        <w:t>ь</w:t>
      </w:r>
      <w:r w:rsidRPr="00364693">
        <w:t>ше,</w:t>
      </w:r>
      <w:r w:rsidRPr="00A941F8">
        <w:t xml:space="preserve"> чем в </w:t>
      </w:r>
      <w:r w:rsidR="004262E5">
        <w:t>Красногвардей</w:t>
      </w:r>
      <w:r w:rsidRPr="00A941F8">
        <w:t xml:space="preserve">ском муниципальном </w:t>
      </w:r>
      <w:r w:rsidR="009E18D9" w:rsidRPr="00A941F8">
        <w:t xml:space="preserve">районе </w:t>
      </w:r>
      <w:r w:rsidR="009E18D9" w:rsidRPr="00364693">
        <w:t xml:space="preserve">– </w:t>
      </w:r>
      <w:r w:rsidR="00364693" w:rsidRPr="00364693">
        <w:t>30</w:t>
      </w:r>
      <w:r w:rsidR="009E18D9" w:rsidRPr="00364693">
        <w:t>,</w:t>
      </w:r>
      <w:r w:rsidR="00364693" w:rsidRPr="00364693">
        <w:t>1</w:t>
      </w:r>
      <w:r w:rsidR="009E18D9" w:rsidRPr="00A941F8">
        <w:t xml:space="preserve"> кв.м/жит.</w:t>
      </w:r>
      <w:r w:rsidR="00364693">
        <w:t xml:space="preserve"> (по данным </w:t>
      </w:r>
      <w:r w:rsidR="00C5710A">
        <w:t>Белгородстата).</w:t>
      </w:r>
      <w:r w:rsidR="009E18D9" w:rsidRPr="00A941F8">
        <w:t xml:space="preserve"> Однако,</w:t>
      </w:r>
      <w:r w:rsidRPr="00A941F8">
        <w:t xml:space="preserve"> по уровню обеспеченности жилой площадью на 1 жителя поселения </w:t>
      </w:r>
      <w:r w:rsidRPr="00C5710A">
        <w:t xml:space="preserve">различаются в </w:t>
      </w:r>
      <w:r w:rsidR="000A1D12" w:rsidRPr="00C5710A">
        <w:t>1</w:t>
      </w:r>
      <w:r w:rsidRPr="00C5710A">
        <w:t>,</w:t>
      </w:r>
      <w:r w:rsidR="00C5710A" w:rsidRPr="00C5710A">
        <w:t>6</w:t>
      </w:r>
      <w:r w:rsidRPr="00C5710A">
        <w:t xml:space="preserve"> раз</w:t>
      </w:r>
      <w:r w:rsidR="00ED566C" w:rsidRPr="00C5710A">
        <w:t>а</w:t>
      </w:r>
      <w:r w:rsidRPr="00C5710A">
        <w:t xml:space="preserve">: наиболее высокий уровень сложился в сельских поселениях </w:t>
      </w:r>
      <w:r w:rsidR="00C5710A" w:rsidRPr="00C5710A">
        <w:t>Калино</w:t>
      </w:r>
      <w:r w:rsidR="000A1D12" w:rsidRPr="00C5710A">
        <w:t>в</w:t>
      </w:r>
      <w:r w:rsidRPr="00C5710A">
        <w:t>ское (</w:t>
      </w:r>
      <w:r w:rsidR="00C5710A" w:rsidRPr="00C5710A">
        <w:t>34</w:t>
      </w:r>
      <w:r w:rsidR="000A1D12" w:rsidRPr="00C5710A">
        <w:t>,</w:t>
      </w:r>
      <w:r w:rsidRPr="00C5710A">
        <w:t>1 кв.м/жит.),</w:t>
      </w:r>
      <w:r w:rsidRPr="004262E5">
        <w:rPr>
          <w:color w:val="FF0000"/>
        </w:rPr>
        <w:t xml:space="preserve"> </w:t>
      </w:r>
      <w:r w:rsidR="00C5710A" w:rsidRPr="00C5710A">
        <w:t>Никит</w:t>
      </w:r>
      <w:r w:rsidR="000A1D12" w:rsidRPr="00C5710A">
        <w:t>ов</w:t>
      </w:r>
      <w:r w:rsidRPr="00C5710A">
        <w:t>ское (</w:t>
      </w:r>
      <w:r w:rsidR="000A1D12" w:rsidRPr="00C5710A">
        <w:t>3</w:t>
      </w:r>
      <w:r w:rsidR="00C5710A" w:rsidRPr="00C5710A">
        <w:t>4</w:t>
      </w:r>
      <w:r w:rsidRPr="00C5710A">
        <w:t>,</w:t>
      </w:r>
      <w:r w:rsidR="00C5710A" w:rsidRPr="00C5710A">
        <w:t>0</w:t>
      </w:r>
      <w:r w:rsidRPr="00C5710A">
        <w:t xml:space="preserve"> кв.м/жит.)</w:t>
      </w:r>
      <w:r w:rsidRPr="00A941F8">
        <w:t xml:space="preserve">. Самый низкий уровень жилищной обеспеченности наблюдается </w:t>
      </w:r>
      <w:r w:rsidRPr="000A1D12">
        <w:t xml:space="preserve">в </w:t>
      </w:r>
      <w:r w:rsidR="00C5710A" w:rsidRPr="00C5710A">
        <w:t>Ливен</w:t>
      </w:r>
      <w:r w:rsidRPr="00C5710A">
        <w:t>ском</w:t>
      </w:r>
      <w:r w:rsidR="000A1D12" w:rsidRPr="00C5710A">
        <w:t xml:space="preserve"> (</w:t>
      </w:r>
      <w:r w:rsidR="00C5710A" w:rsidRPr="00C5710A">
        <w:t>22</w:t>
      </w:r>
      <w:r w:rsidR="000A1D12" w:rsidRPr="00C5710A">
        <w:t>,</w:t>
      </w:r>
      <w:r w:rsidR="00C5710A" w:rsidRPr="00C5710A">
        <w:t>6</w:t>
      </w:r>
      <w:r w:rsidR="000A1D12" w:rsidRPr="00C5710A">
        <w:t xml:space="preserve"> кв.м/жит.)</w:t>
      </w:r>
      <w:r w:rsidR="00ED566C" w:rsidRPr="00C5710A">
        <w:t xml:space="preserve">, </w:t>
      </w:r>
      <w:r w:rsidR="00C5710A" w:rsidRPr="00C5710A">
        <w:t>Коломыц</w:t>
      </w:r>
      <w:r w:rsidR="000A1D12" w:rsidRPr="00C5710A">
        <w:t>евском (</w:t>
      </w:r>
      <w:r w:rsidR="00C5710A" w:rsidRPr="00C5710A">
        <w:t>21</w:t>
      </w:r>
      <w:r w:rsidR="000A1D12" w:rsidRPr="00C5710A">
        <w:t>,</w:t>
      </w:r>
      <w:r w:rsidR="00C5710A" w:rsidRPr="00C5710A">
        <w:t>1</w:t>
      </w:r>
      <w:r w:rsidR="000A1D12" w:rsidRPr="00C5710A">
        <w:t xml:space="preserve"> кв.м/жит.)</w:t>
      </w:r>
      <w:r w:rsidR="000A1D12">
        <w:t xml:space="preserve"> </w:t>
      </w:r>
      <w:r w:rsidR="00ED566C" w:rsidRPr="00A941F8">
        <w:t>сель</w:t>
      </w:r>
      <w:r w:rsidRPr="00A941F8">
        <w:t>ск</w:t>
      </w:r>
      <w:r w:rsidR="00ED566C" w:rsidRPr="00A941F8">
        <w:t>их</w:t>
      </w:r>
      <w:r w:rsidRPr="00A941F8">
        <w:t xml:space="preserve"> поселени</w:t>
      </w:r>
      <w:r w:rsidR="00ED566C" w:rsidRPr="00A941F8">
        <w:t>ях</w:t>
      </w:r>
      <w:r w:rsidRPr="00A941F8">
        <w:t xml:space="preserve">. </w:t>
      </w:r>
      <w:r w:rsidR="00C5710A">
        <w:t>В остальных поселениях жилищная обеспеченность выше</w:t>
      </w:r>
      <w:r w:rsidRPr="00A941F8">
        <w:t xml:space="preserve"> среднеобластного уров</w:t>
      </w:r>
      <w:r w:rsidR="00C5710A">
        <w:t>ня.</w:t>
      </w:r>
    </w:p>
    <w:p w:rsidR="004D2ED9" w:rsidRPr="00D60DEB" w:rsidRDefault="004D2ED9" w:rsidP="00996CBD">
      <w:pPr>
        <w:spacing w:line="276" w:lineRule="auto"/>
        <w:ind w:firstLine="567"/>
        <w:jc w:val="both"/>
      </w:pPr>
      <w:r w:rsidRPr="0042313E">
        <w:t>Характеристика жилого фонда по городск</w:t>
      </w:r>
      <w:r w:rsidR="009C4AFA">
        <w:t>и</w:t>
      </w:r>
      <w:r w:rsidRPr="0042313E">
        <w:t>м и сельским поселениям</w:t>
      </w:r>
      <w:r w:rsidRPr="00D60DEB">
        <w:t xml:space="preserve"> представлена в Таблицах 1.</w:t>
      </w:r>
      <w:r w:rsidR="001854AB" w:rsidRPr="00D60DEB">
        <w:t>2</w:t>
      </w:r>
      <w:r w:rsidRPr="00D60DEB">
        <w:t>.5.1.10 и 1.</w:t>
      </w:r>
      <w:r w:rsidR="001854AB" w:rsidRPr="00D60DEB">
        <w:t>2</w:t>
      </w:r>
      <w:r w:rsidR="00523B76" w:rsidRPr="00D60DEB">
        <w:t>.</w:t>
      </w:r>
      <w:r w:rsidRPr="00D60DEB">
        <w:t>5.1.11.</w:t>
      </w:r>
    </w:p>
    <w:p w:rsidR="00C91623" w:rsidRDefault="00C91623" w:rsidP="004D0185">
      <w:pPr>
        <w:spacing w:line="276" w:lineRule="auto"/>
        <w:ind w:firstLine="567"/>
        <w:jc w:val="both"/>
        <w:rPr>
          <w:bCs/>
          <w:iCs/>
          <w:sz w:val="28"/>
          <w:szCs w:val="28"/>
        </w:rPr>
      </w:pPr>
      <w:r w:rsidRPr="00C91623">
        <w:rPr>
          <w:bCs/>
          <w:iCs/>
        </w:rPr>
        <w:t>По состоянию на 01.01.2007 года в районе проживает около 0,5 % от всех семей (включая одиночек) области, нуждающихся в улучшении жилищных условий.</w:t>
      </w:r>
      <w:r w:rsidRPr="007A60A8">
        <w:rPr>
          <w:bCs/>
          <w:iCs/>
          <w:sz w:val="28"/>
          <w:szCs w:val="28"/>
        </w:rPr>
        <w:t xml:space="preserve"> </w:t>
      </w:r>
    </w:p>
    <w:p w:rsidR="00A137DC" w:rsidRPr="004262E5" w:rsidRDefault="00A137DC" w:rsidP="004D0185">
      <w:pPr>
        <w:spacing w:line="276" w:lineRule="auto"/>
        <w:ind w:firstLine="567"/>
        <w:jc w:val="both"/>
        <w:rPr>
          <w:color w:val="FF0000"/>
        </w:rPr>
      </w:pPr>
      <w:r w:rsidRPr="00C91623">
        <w:t xml:space="preserve">Высокий процент ветхого и аварийного жилого фонда </w:t>
      </w:r>
      <w:r w:rsidR="004D2ED9" w:rsidRPr="00C91623">
        <w:t>(высокая доля жилого фонда</w:t>
      </w:r>
      <w:r w:rsidRPr="00C91623">
        <w:t>, подлежащего сносу</w:t>
      </w:r>
      <w:r w:rsidR="00C91623" w:rsidRPr="00C91623">
        <w:t xml:space="preserve"> или капитальному ремонту</w:t>
      </w:r>
      <w:r w:rsidRPr="00C91623">
        <w:t>)</w:t>
      </w:r>
      <w:r w:rsidR="004D2ED9" w:rsidRPr="00C91623">
        <w:t xml:space="preserve"> </w:t>
      </w:r>
      <w:r w:rsidR="00C91623" w:rsidRPr="00C91623">
        <w:t xml:space="preserve">в городском поселении г. Бирюч (0,26 тыс. м кв.), </w:t>
      </w:r>
      <w:r w:rsidR="004D2ED9" w:rsidRPr="00C91623">
        <w:t xml:space="preserve">в сельских поселениях </w:t>
      </w:r>
      <w:r w:rsidR="00C91623" w:rsidRPr="00C91623">
        <w:t>Ливенском</w:t>
      </w:r>
      <w:r w:rsidR="004D2ED9" w:rsidRPr="00C91623">
        <w:t xml:space="preserve"> (</w:t>
      </w:r>
      <w:r w:rsidR="00C91623" w:rsidRPr="00C91623">
        <w:t>17,2 тыс. м кв.</w:t>
      </w:r>
      <w:r w:rsidR="004D2ED9" w:rsidRPr="00C91623">
        <w:t xml:space="preserve">), </w:t>
      </w:r>
      <w:r w:rsidR="00C91623" w:rsidRPr="00C91623">
        <w:t>Стрелецком</w:t>
      </w:r>
      <w:r w:rsidR="004D2ED9" w:rsidRPr="00C91623">
        <w:t xml:space="preserve"> (</w:t>
      </w:r>
      <w:r w:rsidR="00C91623" w:rsidRPr="00C91623">
        <w:t>0,97 тыс. м кв.</w:t>
      </w:r>
      <w:r w:rsidR="004D2ED9" w:rsidRPr="00C91623">
        <w:t>).</w:t>
      </w:r>
    </w:p>
    <w:p w:rsidR="004D2ED9" w:rsidRPr="00D60DEB" w:rsidRDefault="004D2ED9" w:rsidP="004D2ED9">
      <w:pPr>
        <w:jc w:val="right"/>
      </w:pPr>
      <w:r w:rsidRPr="00D60DEB">
        <w:lastRenderedPageBreak/>
        <w:t>Таблица 1.</w:t>
      </w:r>
      <w:r w:rsidR="00523B76" w:rsidRPr="00D60DEB">
        <w:t>2</w:t>
      </w:r>
      <w:r w:rsidRPr="00D60DEB">
        <w:t xml:space="preserve">.5.1.10. </w:t>
      </w:r>
    </w:p>
    <w:p w:rsidR="00C5710A" w:rsidRDefault="004D2ED9" w:rsidP="00C5710A">
      <w:pPr>
        <w:jc w:val="center"/>
      </w:pPr>
      <w:r w:rsidRPr="00D60DEB">
        <w:t>Характеристика жилого фонда по уровню износа по городск</w:t>
      </w:r>
      <w:r w:rsidR="00326075">
        <w:t>и</w:t>
      </w:r>
      <w:r w:rsidRPr="00D60DEB">
        <w:t>м и сельским поселениям</w:t>
      </w:r>
    </w:p>
    <w:p w:rsidR="004D2ED9" w:rsidRPr="00D60DEB" w:rsidRDefault="004D2ED9" w:rsidP="00460445">
      <w:pPr>
        <w:spacing w:after="240"/>
        <w:jc w:val="center"/>
      </w:pPr>
      <w:r w:rsidRPr="00D60DEB">
        <w:t xml:space="preserve"> на 01.01.2007 г</w:t>
      </w:r>
      <w:r w:rsidR="00326075">
        <w:t>.</w:t>
      </w:r>
    </w:p>
    <w:tbl>
      <w:tblPr>
        <w:tblW w:w="85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984"/>
        <w:gridCol w:w="1843"/>
        <w:gridCol w:w="2410"/>
      </w:tblGrid>
      <w:tr w:rsidR="00313507" w:rsidRPr="00721A54" w:rsidTr="007B10D4">
        <w:trPr>
          <w:trHeight w:val="485"/>
        </w:trPr>
        <w:tc>
          <w:tcPr>
            <w:tcW w:w="2269" w:type="dxa"/>
            <w:vMerge w:val="restart"/>
            <w:shd w:val="clear" w:color="auto" w:fill="E6E6E6"/>
            <w:vAlign w:val="center"/>
          </w:tcPr>
          <w:p w:rsidR="00313507" w:rsidRPr="00692E11" w:rsidRDefault="00313507" w:rsidP="00A137DC">
            <w:pPr>
              <w:jc w:val="center"/>
              <w:rPr>
                <w:sz w:val="22"/>
                <w:szCs w:val="22"/>
              </w:rPr>
            </w:pPr>
            <w:r w:rsidRPr="00692E11">
              <w:rPr>
                <w:sz w:val="22"/>
                <w:szCs w:val="22"/>
              </w:rPr>
              <w:t>Поселения</w:t>
            </w:r>
          </w:p>
        </w:tc>
        <w:tc>
          <w:tcPr>
            <w:tcW w:w="1984" w:type="dxa"/>
            <w:vMerge w:val="restart"/>
            <w:shd w:val="clear" w:color="auto" w:fill="E6E6E6"/>
            <w:vAlign w:val="center"/>
          </w:tcPr>
          <w:p w:rsidR="00313507" w:rsidRPr="00692E11" w:rsidRDefault="00313507" w:rsidP="006F3C82">
            <w:pPr>
              <w:ind w:left="-108" w:right="-108"/>
              <w:jc w:val="center"/>
              <w:rPr>
                <w:sz w:val="22"/>
                <w:szCs w:val="22"/>
              </w:rPr>
            </w:pPr>
            <w:r w:rsidRPr="00692E11">
              <w:rPr>
                <w:sz w:val="22"/>
                <w:szCs w:val="22"/>
              </w:rPr>
              <w:t>Обеспеченность общей площадью</w:t>
            </w:r>
          </w:p>
          <w:p w:rsidR="00313507" w:rsidRPr="00692E11" w:rsidRDefault="006217AD" w:rsidP="006F3C82">
            <w:pPr>
              <w:ind w:left="-108" w:right="-108"/>
              <w:jc w:val="center"/>
              <w:rPr>
                <w:sz w:val="22"/>
                <w:szCs w:val="22"/>
              </w:rPr>
            </w:pPr>
            <w:r>
              <w:rPr>
                <w:sz w:val="22"/>
                <w:szCs w:val="22"/>
              </w:rPr>
              <w:t>ж</w:t>
            </w:r>
            <w:r w:rsidR="00313507">
              <w:rPr>
                <w:sz w:val="22"/>
                <w:szCs w:val="22"/>
              </w:rPr>
              <w:t>илых</w:t>
            </w:r>
            <w:r>
              <w:rPr>
                <w:sz w:val="22"/>
                <w:szCs w:val="22"/>
              </w:rPr>
              <w:t xml:space="preserve"> </w:t>
            </w:r>
            <w:r w:rsidR="00313507" w:rsidRPr="00692E11">
              <w:rPr>
                <w:sz w:val="22"/>
                <w:szCs w:val="22"/>
              </w:rPr>
              <w:t>помещений</w:t>
            </w:r>
            <w:r w:rsidR="00313507">
              <w:rPr>
                <w:sz w:val="22"/>
                <w:szCs w:val="22"/>
              </w:rPr>
              <w:t>,</w:t>
            </w:r>
            <w:r w:rsidR="00313507" w:rsidRPr="00692E11">
              <w:rPr>
                <w:sz w:val="22"/>
                <w:szCs w:val="22"/>
              </w:rPr>
              <w:t xml:space="preserve"> кв.м на 1</w:t>
            </w:r>
            <w:r w:rsidR="00313507">
              <w:rPr>
                <w:sz w:val="22"/>
                <w:szCs w:val="22"/>
              </w:rPr>
              <w:t xml:space="preserve"> </w:t>
            </w:r>
            <w:r w:rsidR="00313507" w:rsidRPr="00692E11">
              <w:rPr>
                <w:sz w:val="22"/>
                <w:szCs w:val="22"/>
              </w:rPr>
              <w:t>жителя</w:t>
            </w:r>
            <w:r w:rsidR="00313507">
              <w:rPr>
                <w:sz w:val="22"/>
                <w:szCs w:val="22"/>
              </w:rPr>
              <w:t xml:space="preserve"> </w:t>
            </w:r>
            <w:r w:rsidR="00313507" w:rsidRPr="00692E11">
              <w:rPr>
                <w:sz w:val="22"/>
                <w:szCs w:val="22"/>
              </w:rPr>
              <w:t>**)</w:t>
            </w:r>
          </w:p>
        </w:tc>
        <w:tc>
          <w:tcPr>
            <w:tcW w:w="1843" w:type="dxa"/>
            <w:vMerge w:val="restart"/>
            <w:shd w:val="clear" w:color="auto" w:fill="E6E6E6"/>
            <w:vAlign w:val="center"/>
          </w:tcPr>
          <w:p w:rsidR="00313507" w:rsidRPr="00692E11" w:rsidRDefault="00313507" w:rsidP="00656EA1">
            <w:pPr>
              <w:jc w:val="center"/>
              <w:rPr>
                <w:sz w:val="22"/>
                <w:szCs w:val="22"/>
              </w:rPr>
            </w:pPr>
            <w:r w:rsidRPr="00692E11">
              <w:rPr>
                <w:sz w:val="22"/>
                <w:szCs w:val="22"/>
              </w:rPr>
              <w:t>Общая площадь жилого фонда, тыс. кв. м **)</w:t>
            </w:r>
          </w:p>
        </w:tc>
        <w:tc>
          <w:tcPr>
            <w:tcW w:w="2410" w:type="dxa"/>
            <w:vMerge w:val="restart"/>
            <w:shd w:val="clear" w:color="auto" w:fill="E6E6E6"/>
            <w:vAlign w:val="center"/>
          </w:tcPr>
          <w:p w:rsidR="00313507" w:rsidRPr="00996CBD" w:rsidRDefault="00313507" w:rsidP="006F3C82">
            <w:pPr>
              <w:ind w:left="-108" w:right="-108"/>
              <w:jc w:val="center"/>
              <w:rPr>
                <w:color w:val="000000"/>
                <w:sz w:val="22"/>
                <w:szCs w:val="22"/>
              </w:rPr>
            </w:pPr>
            <w:r w:rsidRPr="00692E11">
              <w:rPr>
                <w:color w:val="000000"/>
                <w:sz w:val="22"/>
                <w:szCs w:val="22"/>
              </w:rPr>
              <w:t xml:space="preserve">Общая площадь жилых помещений в ветхих и аварийных жилых домах, тыс. кв.м </w:t>
            </w:r>
            <w:r w:rsidRPr="00692E11">
              <w:rPr>
                <w:sz w:val="22"/>
                <w:szCs w:val="22"/>
              </w:rPr>
              <w:t>***)</w:t>
            </w:r>
            <w:r w:rsidRPr="00692E11">
              <w:rPr>
                <w:color w:val="000000"/>
                <w:sz w:val="22"/>
                <w:szCs w:val="22"/>
              </w:rPr>
              <w:t xml:space="preserve"> </w:t>
            </w:r>
          </w:p>
        </w:tc>
      </w:tr>
      <w:tr w:rsidR="00313507" w:rsidRPr="00721A54" w:rsidTr="007B10D4">
        <w:trPr>
          <w:trHeight w:val="539"/>
        </w:trPr>
        <w:tc>
          <w:tcPr>
            <w:tcW w:w="2269" w:type="dxa"/>
            <w:vMerge/>
            <w:shd w:val="clear" w:color="auto" w:fill="E6E6E6"/>
          </w:tcPr>
          <w:p w:rsidR="00313507" w:rsidRPr="00692E11" w:rsidRDefault="00313507" w:rsidP="00A137DC">
            <w:pPr>
              <w:jc w:val="center"/>
              <w:rPr>
                <w:sz w:val="22"/>
                <w:szCs w:val="22"/>
              </w:rPr>
            </w:pPr>
          </w:p>
        </w:tc>
        <w:tc>
          <w:tcPr>
            <w:tcW w:w="1984" w:type="dxa"/>
            <w:vMerge/>
            <w:shd w:val="clear" w:color="auto" w:fill="E6E6E6"/>
          </w:tcPr>
          <w:p w:rsidR="00313507" w:rsidRPr="00692E11" w:rsidRDefault="00313507" w:rsidP="00A137DC">
            <w:pPr>
              <w:jc w:val="center"/>
              <w:rPr>
                <w:sz w:val="22"/>
                <w:szCs w:val="22"/>
              </w:rPr>
            </w:pPr>
          </w:p>
        </w:tc>
        <w:tc>
          <w:tcPr>
            <w:tcW w:w="1843" w:type="dxa"/>
            <w:vMerge/>
            <w:shd w:val="clear" w:color="auto" w:fill="E6E6E6"/>
          </w:tcPr>
          <w:p w:rsidR="00313507" w:rsidRPr="00692E11" w:rsidRDefault="00313507" w:rsidP="00A137DC">
            <w:pPr>
              <w:jc w:val="center"/>
              <w:rPr>
                <w:sz w:val="22"/>
                <w:szCs w:val="22"/>
              </w:rPr>
            </w:pPr>
          </w:p>
        </w:tc>
        <w:tc>
          <w:tcPr>
            <w:tcW w:w="2410" w:type="dxa"/>
            <w:vMerge/>
            <w:shd w:val="clear" w:color="auto" w:fill="E6E6E6"/>
          </w:tcPr>
          <w:p w:rsidR="00313507" w:rsidRPr="00692E11" w:rsidRDefault="00313507" w:rsidP="00A137DC">
            <w:pPr>
              <w:jc w:val="center"/>
              <w:rPr>
                <w:sz w:val="22"/>
                <w:szCs w:val="22"/>
              </w:rPr>
            </w:pPr>
          </w:p>
        </w:tc>
      </w:tr>
      <w:tr w:rsidR="00313507" w:rsidRPr="00721A54" w:rsidTr="007B10D4">
        <w:trPr>
          <w:trHeight w:val="280"/>
        </w:trPr>
        <w:tc>
          <w:tcPr>
            <w:tcW w:w="2269" w:type="dxa"/>
          </w:tcPr>
          <w:p w:rsidR="00313507" w:rsidRPr="00BF337F" w:rsidRDefault="00313507" w:rsidP="00090A8F">
            <w:pPr>
              <w:shd w:val="clear" w:color="auto" w:fill="FFFFFF"/>
              <w:ind w:left="5"/>
              <w:rPr>
                <w:color w:val="000000"/>
                <w:spacing w:val="-2"/>
                <w:sz w:val="22"/>
                <w:szCs w:val="22"/>
              </w:rPr>
            </w:pPr>
            <w:r w:rsidRPr="00BF337F">
              <w:rPr>
                <w:color w:val="000000"/>
                <w:spacing w:val="-2"/>
                <w:sz w:val="22"/>
                <w:szCs w:val="22"/>
              </w:rPr>
              <w:t xml:space="preserve">Г. п. город </w:t>
            </w:r>
            <w:r w:rsidRPr="00BF337F">
              <w:rPr>
                <w:color w:val="000000"/>
                <w:spacing w:val="-1"/>
                <w:sz w:val="22"/>
                <w:szCs w:val="22"/>
              </w:rPr>
              <w:t>Бирюч</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29,6</w:t>
            </w:r>
          </w:p>
        </w:tc>
        <w:tc>
          <w:tcPr>
            <w:tcW w:w="1843" w:type="dxa"/>
          </w:tcPr>
          <w:p w:rsidR="00313507" w:rsidRPr="00313507" w:rsidRDefault="00313507" w:rsidP="00206B5D">
            <w:pPr>
              <w:jc w:val="center"/>
              <w:rPr>
                <w:sz w:val="22"/>
                <w:szCs w:val="22"/>
              </w:rPr>
            </w:pPr>
            <w:r w:rsidRPr="00313507">
              <w:rPr>
                <w:sz w:val="22"/>
                <w:szCs w:val="22"/>
              </w:rPr>
              <w:t>238,72</w:t>
            </w:r>
          </w:p>
        </w:tc>
        <w:tc>
          <w:tcPr>
            <w:tcW w:w="2410" w:type="dxa"/>
          </w:tcPr>
          <w:p w:rsidR="00313507" w:rsidRPr="00313507" w:rsidRDefault="007B10D4" w:rsidP="00145A6D">
            <w:pPr>
              <w:jc w:val="center"/>
              <w:rPr>
                <w:sz w:val="22"/>
                <w:szCs w:val="22"/>
              </w:rPr>
            </w:pPr>
            <w:r>
              <w:rPr>
                <w:sz w:val="22"/>
                <w:szCs w:val="22"/>
              </w:rPr>
              <w:t>0,26</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Валуйчанское с. п.</w:t>
            </w:r>
          </w:p>
        </w:tc>
        <w:tc>
          <w:tcPr>
            <w:tcW w:w="1984" w:type="dxa"/>
            <w:shd w:val="clear" w:color="auto" w:fill="auto"/>
            <w:vAlign w:val="center"/>
          </w:tcPr>
          <w:p w:rsidR="00313507" w:rsidRPr="00EC6443" w:rsidRDefault="00313507" w:rsidP="00313507">
            <w:pPr>
              <w:jc w:val="center"/>
              <w:rPr>
                <w:rFonts w:ascii="Arial" w:hAnsi="Arial" w:cs="Arial"/>
                <w:sz w:val="20"/>
                <w:szCs w:val="20"/>
              </w:rPr>
            </w:pPr>
            <w:r>
              <w:rPr>
                <w:rFonts w:ascii="Arial" w:hAnsi="Arial" w:cs="Arial"/>
                <w:sz w:val="20"/>
                <w:szCs w:val="20"/>
              </w:rPr>
              <w:t>31,5</w:t>
            </w:r>
          </w:p>
        </w:tc>
        <w:tc>
          <w:tcPr>
            <w:tcW w:w="1843" w:type="dxa"/>
          </w:tcPr>
          <w:p w:rsidR="00313507" w:rsidRPr="00313507" w:rsidRDefault="00313507" w:rsidP="00184778">
            <w:pPr>
              <w:jc w:val="center"/>
              <w:rPr>
                <w:rFonts w:ascii="Calibri" w:hAnsi="Calibri"/>
                <w:sz w:val="22"/>
                <w:szCs w:val="22"/>
              </w:rPr>
            </w:pPr>
            <w:r w:rsidRPr="00313507">
              <w:rPr>
                <w:rFonts w:ascii="Calibri" w:hAnsi="Calibri"/>
                <w:sz w:val="22"/>
                <w:szCs w:val="22"/>
              </w:rPr>
              <w:t>39,0</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Веселовское с. п.</w:t>
            </w:r>
          </w:p>
        </w:tc>
        <w:tc>
          <w:tcPr>
            <w:tcW w:w="1984" w:type="dxa"/>
            <w:shd w:val="clear" w:color="auto" w:fill="auto"/>
            <w:vAlign w:val="center"/>
          </w:tcPr>
          <w:p w:rsidR="00313507" w:rsidRPr="00EC6443" w:rsidRDefault="00313507" w:rsidP="00313507">
            <w:pPr>
              <w:jc w:val="center"/>
              <w:rPr>
                <w:rFonts w:ascii="Arial" w:hAnsi="Arial" w:cs="Arial"/>
                <w:sz w:val="20"/>
                <w:szCs w:val="20"/>
              </w:rPr>
            </w:pPr>
            <w:r>
              <w:rPr>
                <w:rFonts w:ascii="Arial" w:hAnsi="Arial" w:cs="Arial"/>
                <w:sz w:val="20"/>
                <w:szCs w:val="20"/>
              </w:rPr>
              <w:t>26,4</w:t>
            </w:r>
          </w:p>
        </w:tc>
        <w:tc>
          <w:tcPr>
            <w:tcW w:w="1843" w:type="dxa"/>
          </w:tcPr>
          <w:p w:rsidR="00313507" w:rsidRPr="00313507" w:rsidRDefault="00313507" w:rsidP="00184778">
            <w:pPr>
              <w:jc w:val="center"/>
              <w:rPr>
                <w:rFonts w:ascii="Calibri" w:hAnsi="Calibri"/>
                <w:sz w:val="22"/>
                <w:szCs w:val="22"/>
              </w:rPr>
            </w:pPr>
            <w:r w:rsidRPr="00313507">
              <w:rPr>
                <w:rFonts w:ascii="Calibri" w:hAnsi="Calibri"/>
                <w:sz w:val="22"/>
                <w:szCs w:val="22"/>
              </w:rPr>
              <w:t>111,3</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AB72F6">
            <w:pPr>
              <w:ind w:right="-108"/>
              <w:rPr>
                <w:sz w:val="22"/>
                <w:szCs w:val="22"/>
              </w:rPr>
            </w:pPr>
            <w:r w:rsidRPr="00BF337F">
              <w:rPr>
                <w:bCs/>
                <w:sz w:val="22"/>
                <w:szCs w:val="22"/>
              </w:rPr>
              <w:t>Верхнепокро</w:t>
            </w:r>
            <w:r>
              <w:rPr>
                <w:bCs/>
                <w:sz w:val="22"/>
                <w:szCs w:val="22"/>
              </w:rPr>
              <w:t>вское с.п.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24,3</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66,9</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b/>
                <w:sz w:val="22"/>
                <w:szCs w:val="22"/>
              </w:rPr>
            </w:pPr>
            <w:r w:rsidRPr="00BF337F">
              <w:rPr>
                <w:bCs/>
                <w:sz w:val="22"/>
                <w:szCs w:val="22"/>
              </w:rPr>
              <w:t>Верхососенское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26,6</w:t>
            </w:r>
          </w:p>
        </w:tc>
        <w:tc>
          <w:tcPr>
            <w:tcW w:w="1843" w:type="dxa"/>
          </w:tcPr>
          <w:p w:rsidR="00313507" w:rsidRPr="00313507" w:rsidRDefault="00313507" w:rsidP="00184778">
            <w:pPr>
              <w:jc w:val="center"/>
              <w:rPr>
                <w:rFonts w:ascii="Calibri" w:hAnsi="Calibri"/>
                <w:sz w:val="22"/>
                <w:szCs w:val="22"/>
              </w:rPr>
            </w:pPr>
            <w:r w:rsidRPr="00313507">
              <w:rPr>
                <w:rFonts w:ascii="Calibri" w:hAnsi="Calibri"/>
                <w:sz w:val="22"/>
                <w:szCs w:val="22"/>
              </w:rPr>
              <w:t>41,28</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Засосенское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26,4</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130,3</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Калиновское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34,1</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32,7</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Коломыцевское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21,1</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34,6</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Ливенское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22,6</w:t>
            </w:r>
          </w:p>
        </w:tc>
        <w:tc>
          <w:tcPr>
            <w:tcW w:w="1843" w:type="dxa"/>
          </w:tcPr>
          <w:p w:rsidR="00313507" w:rsidRPr="00313507" w:rsidRDefault="00313507" w:rsidP="00184778">
            <w:pPr>
              <w:jc w:val="center"/>
              <w:rPr>
                <w:rFonts w:ascii="Calibri" w:hAnsi="Calibri"/>
                <w:sz w:val="22"/>
                <w:szCs w:val="22"/>
              </w:rPr>
            </w:pPr>
            <w:r w:rsidRPr="00313507">
              <w:rPr>
                <w:rFonts w:ascii="Calibri" w:hAnsi="Calibri"/>
                <w:sz w:val="22"/>
                <w:szCs w:val="22"/>
              </w:rPr>
              <w:t>89,3</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17,2</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Никитовское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34,0</w:t>
            </w:r>
          </w:p>
        </w:tc>
        <w:tc>
          <w:tcPr>
            <w:tcW w:w="1843" w:type="dxa"/>
          </w:tcPr>
          <w:p w:rsidR="00313507" w:rsidRPr="00313507" w:rsidRDefault="00313507" w:rsidP="00184778">
            <w:pPr>
              <w:jc w:val="center"/>
              <w:rPr>
                <w:rFonts w:ascii="Calibri" w:hAnsi="Calibri"/>
                <w:sz w:val="22"/>
                <w:szCs w:val="22"/>
              </w:rPr>
            </w:pPr>
            <w:r w:rsidRPr="00313507">
              <w:rPr>
                <w:rFonts w:ascii="Calibri" w:hAnsi="Calibri"/>
                <w:sz w:val="22"/>
                <w:szCs w:val="22"/>
              </w:rPr>
              <w:t>126,6</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Новохуторное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28,4</w:t>
            </w:r>
          </w:p>
        </w:tc>
        <w:tc>
          <w:tcPr>
            <w:tcW w:w="1843" w:type="dxa"/>
          </w:tcPr>
          <w:p w:rsidR="00313507" w:rsidRPr="00313507" w:rsidRDefault="00313507" w:rsidP="0064245A">
            <w:pPr>
              <w:jc w:val="center"/>
              <w:rPr>
                <w:rFonts w:ascii="Calibri" w:hAnsi="Calibri"/>
                <w:sz w:val="22"/>
                <w:szCs w:val="22"/>
              </w:rPr>
            </w:pPr>
            <w:r w:rsidRPr="00313507">
              <w:rPr>
                <w:rFonts w:ascii="Calibri" w:hAnsi="Calibri"/>
                <w:sz w:val="22"/>
                <w:szCs w:val="22"/>
              </w:rPr>
              <w:t>25,0</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27"/>
        </w:trPr>
        <w:tc>
          <w:tcPr>
            <w:tcW w:w="2269" w:type="dxa"/>
          </w:tcPr>
          <w:p w:rsidR="00313507" w:rsidRPr="00BF337F" w:rsidRDefault="00313507" w:rsidP="00090A8F">
            <w:pPr>
              <w:ind w:right="-108"/>
              <w:rPr>
                <w:sz w:val="22"/>
                <w:szCs w:val="22"/>
              </w:rPr>
            </w:pPr>
            <w:r w:rsidRPr="00BF337F">
              <w:rPr>
                <w:bCs/>
                <w:sz w:val="22"/>
                <w:szCs w:val="22"/>
              </w:rPr>
              <w:t>Палатовское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29,5</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43,14</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Стрелецкое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27,3</w:t>
            </w:r>
          </w:p>
        </w:tc>
        <w:tc>
          <w:tcPr>
            <w:tcW w:w="1843" w:type="dxa"/>
          </w:tcPr>
          <w:p w:rsidR="00313507" w:rsidRPr="00313507" w:rsidRDefault="00313507" w:rsidP="0064245A">
            <w:pPr>
              <w:jc w:val="center"/>
              <w:rPr>
                <w:rFonts w:ascii="Calibri" w:hAnsi="Calibri"/>
                <w:sz w:val="22"/>
                <w:szCs w:val="22"/>
              </w:rPr>
            </w:pPr>
            <w:r w:rsidRPr="00313507">
              <w:rPr>
                <w:rFonts w:ascii="Calibri" w:hAnsi="Calibri"/>
                <w:sz w:val="22"/>
                <w:szCs w:val="22"/>
              </w:rPr>
              <w:t>110,4</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0,97</w:t>
            </w:r>
          </w:p>
        </w:tc>
      </w:tr>
      <w:tr w:rsidR="00313507" w:rsidRPr="00721A54" w:rsidTr="007B10D4">
        <w:trPr>
          <w:trHeight w:val="280"/>
        </w:trPr>
        <w:tc>
          <w:tcPr>
            <w:tcW w:w="2269" w:type="dxa"/>
          </w:tcPr>
          <w:p w:rsidR="00313507" w:rsidRPr="00BF337F" w:rsidRDefault="00313507" w:rsidP="00090A8F">
            <w:pPr>
              <w:ind w:right="-108"/>
              <w:rPr>
                <w:sz w:val="22"/>
                <w:szCs w:val="22"/>
              </w:rPr>
            </w:pPr>
            <w:r w:rsidRPr="00BF337F">
              <w:rPr>
                <w:bCs/>
                <w:sz w:val="22"/>
                <w:szCs w:val="22"/>
              </w:rPr>
              <w:t>Утянское с. п.</w:t>
            </w:r>
          </w:p>
        </w:tc>
        <w:tc>
          <w:tcPr>
            <w:tcW w:w="1984" w:type="dxa"/>
            <w:vAlign w:val="center"/>
          </w:tcPr>
          <w:p w:rsidR="00313507" w:rsidRPr="00EC6443" w:rsidRDefault="00313507" w:rsidP="00313507">
            <w:pPr>
              <w:jc w:val="center"/>
              <w:rPr>
                <w:rFonts w:ascii="Arial" w:hAnsi="Arial" w:cs="Arial"/>
                <w:sz w:val="20"/>
                <w:szCs w:val="20"/>
              </w:rPr>
            </w:pPr>
            <w:r>
              <w:rPr>
                <w:rFonts w:ascii="Arial" w:hAnsi="Arial" w:cs="Arial"/>
                <w:sz w:val="20"/>
                <w:szCs w:val="20"/>
              </w:rPr>
              <w:t>26,7</w:t>
            </w:r>
          </w:p>
        </w:tc>
        <w:tc>
          <w:tcPr>
            <w:tcW w:w="1843" w:type="dxa"/>
          </w:tcPr>
          <w:p w:rsidR="00313507" w:rsidRPr="00313507" w:rsidRDefault="00313507" w:rsidP="00F766A0">
            <w:pPr>
              <w:jc w:val="center"/>
              <w:rPr>
                <w:rFonts w:ascii="Calibri" w:hAnsi="Calibri"/>
                <w:sz w:val="22"/>
                <w:szCs w:val="22"/>
              </w:rPr>
            </w:pPr>
            <w:r w:rsidRPr="00313507">
              <w:rPr>
                <w:rFonts w:ascii="Calibri" w:hAnsi="Calibri"/>
                <w:sz w:val="22"/>
                <w:szCs w:val="22"/>
              </w:rPr>
              <w:t>49,4</w:t>
            </w:r>
          </w:p>
        </w:tc>
        <w:tc>
          <w:tcPr>
            <w:tcW w:w="2410" w:type="dxa"/>
          </w:tcPr>
          <w:p w:rsidR="00313507" w:rsidRPr="00313507" w:rsidRDefault="007B10D4" w:rsidP="00F766A0">
            <w:pPr>
              <w:jc w:val="center"/>
              <w:rPr>
                <w:rFonts w:ascii="Calibri" w:hAnsi="Calibri"/>
                <w:sz w:val="22"/>
                <w:szCs w:val="22"/>
              </w:rPr>
            </w:pPr>
            <w:r>
              <w:rPr>
                <w:rFonts w:ascii="Calibri" w:hAnsi="Calibri"/>
                <w:sz w:val="22"/>
                <w:szCs w:val="22"/>
              </w:rPr>
              <w:t>-</w:t>
            </w:r>
          </w:p>
        </w:tc>
      </w:tr>
    </w:tbl>
    <w:p w:rsidR="00721A54" w:rsidRPr="00656EA1" w:rsidRDefault="00721A54" w:rsidP="004946F4">
      <w:pPr>
        <w:pStyle w:val="afff2"/>
        <w:spacing w:line="240" w:lineRule="auto"/>
        <w:ind w:left="0" w:firstLine="284"/>
        <w:rPr>
          <w:rFonts w:ascii="Times New Roman" w:hAnsi="Times New Roman" w:cs="Times New Roman"/>
          <w:sz w:val="22"/>
          <w:szCs w:val="22"/>
        </w:rPr>
      </w:pPr>
      <w:r w:rsidRPr="00656EA1">
        <w:rPr>
          <w:rFonts w:ascii="Times New Roman" w:hAnsi="Times New Roman" w:cs="Times New Roman"/>
          <w:sz w:val="22"/>
          <w:szCs w:val="22"/>
        </w:rPr>
        <w:t>*</w:t>
      </w:r>
      <w:r w:rsidR="00326075" w:rsidRPr="00656EA1">
        <w:rPr>
          <w:rFonts w:ascii="Times New Roman" w:hAnsi="Times New Roman" w:cs="Times New Roman"/>
          <w:sz w:val="22"/>
          <w:szCs w:val="22"/>
        </w:rPr>
        <w:t xml:space="preserve">) </w:t>
      </w:r>
      <w:r w:rsidRPr="00656EA1">
        <w:rPr>
          <w:rFonts w:ascii="Times New Roman" w:hAnsi="Times New Roman" w:cs="Times New Roman"/>
          <w:sz w:val="22"/>
          <w:szCs w:val="22"/>
        </w:rPr>
        <w:t>- по данным Белгородоблстата,</w:t>
      </w:r>
    </w:p>
    <w:p w:rsidR="00721A54" w:rsidRDefault="00326075" w:rsidP="00326075">
      <w:pPr>
        <w:pStyle w:val="afff2"/>
        <w:spacing w:line="240" w:lineRule="auto"/>
        <w:ind w:left="0" w:firstLine="284"/>
        <w:rPr>
          <w:rFonts w:ascii="Times New Roman" w:hAnsi="Times New Roman" w:cs="Times New Roman"/>
          <w:sz w:val="22"/>
          <w:szCs w:val="22"/>
        </w:rPr>
      </w:pPr>
      <w:r w:rsidRPr="00656EA1">
        <w:rPr>
          <w:rFonts w:ascii="Times New Roman" w:hAnsi="Times New Roman" w:cs="Times New Roman"/>
          <w:sz w:val="22"/>
          <w:szCs w:val="22"/>
        </w:rPr>
        <w:t xml:space="preserve">**) </w:t>
      </w:r>
      <w:r w:rsidR="00721A54" w:rsidRPr="00656EA1">
        <w:rPr>
          <w:rFonts w:ascii="Times New Roman" w:hAnsi="Times New Roman" w:cs="Times New Roman"/>
          <w:sz w:val="22"/>
          <w:szCs w:val="22"/>
        </w:rPr>
        <w:t>- по данным администраций городск</w:t>
      </w:r>
      <w:r w:rsidR="009C4AFA">
        <w:rPr>
          <w:rFonts w:ascii="Times New Roman" w:hAnsi="Times New Roman" w:cs="Times New Roman"/>
          <w:sz w:val="22"/>
          <w:szCs w:val="22"/>
        </w:rPr>
        <w:t>их</w:t>
      </w:r>
      <w:r w:rsidR="00721A54" w:rsidRPr="00656EA1">
        <w:rPr>
          <w:rFonts w:ascii="Times New Roman" w:hAnsi="Times New Roman" w:cs="Times New Roman"/>
          <w:sz w:val="22"/>
          <w:szCs w:val="22"/>
        </w:rPr>
        <w:t xml:space="preserve"> и сельских поселений</w:t>
      </w:r>
      <w:r w:rsidRPr="00656EA1">
        <w:rPr>
          <w:rFonts w:ascii="Times New Roman" w:hAnsi="Times New Roman" w:cs="Times New Roman"/>
          <w:sz w:val="22"/>
          <w:szCs w:val="22"/>
        </w:rPr>
        <w:t xml:space="preserve"> на 01.01.2007 г</w:t>
      </w:r>
    </w:p>
    <w:p w:rsidR="00656EA1" w:rsidRPr="00692E11" w:rsidRDefault="00656EA1" w:rsidP="00326075">
      <w:pPr>
        <w:pStyle w:val="afff2"/>
        <w:spacing w:line="240" w:lineRule="auto"/>
        <w:ind w:left="0" w:firstLine="284"/>
        <w:rPr>
          <w:rFonts w:ascii="Times New Roman" w:hAnsi="Times New Roman" w:cs="Times New Roman"/>
          <w:sz w:val="22"/>
          <w:szCs w:val="22"/>
        </w:rPr>
      </w:pPr>
      <w:r>
        <w:rPr>
          <w:rFonts w:ascii="Times New Roman" w:hAnsi="Times New Roman" w:cs="Times New Roman"/>
          <w:sz w:val="22"/>
          <w:szCs w:val="22"/>
        </w:rPr>
        <w:t xml:space="preserve">***) - </w:t>
      </w:r>
      <w:r w:rsidR="00692E11">
        <w:rPr>
          <w:rFonts w:ascii="Times New Roman" w:hAnsi="Times New Roman" w:cs="Times New Roman"/>
          <w:sz w:val="22"/>
          <w:szCs w:val="22"/>
        </w:rPr>
        <w:t>и</w:t>
      </w:r>
      <w:r w:rsidR="00692E11" w:rsidRPr="00692E11">
        <w:rPr>
          <w:rFonts w:ascii="Times New Roman" w:hAnsi="Times New Roman" w:cs="Times New Roman"/>
          <w:sz w:val="22"/>
          <w:szCs w:val="22"/>
        </w:rPr>
        <w:t>з Базы данных показателей муниципальных образований ФСГС на 2007г.</w:t>
      </w:r>
    </w:p>
    <w:p w:rsidR="00145A6D" w:rsidRPr="00460445" w:rsidRDefault="00996CBD" w:rsidP="00996CBD">
      <w:pPr>
        <w:tabs>
          <w:tab w:val="left" w:pos="5505"/>
        </w:tabs>
        <w:spacing w:before="240" w:line="276" w:lineRule="auto"/>
        <w:ind w:firstLine="567"/>
        <w:jc w:val="both"/>
      </w:pPr>
      <w:r w:rsidRPr="00F4737C">
        <w:t xml:space="preserve">Поселения </w:t>
      </w:r>
      <w:r w:rsidR="00DF1DEB">
        <w:t>Красногвардей</w:t>
      </w:r>
      <w:r w:rsidRPr="00F4737C">
        <w:t xml:space="preserve">ского муниципального района различаются по имеющимся видам и уровню благоустройства. Наиболее благоустроенный жилой фонд </w:t>
      </w:r>
      <w:r w:rsidRPr="00460445">
        <w:t>расположен в городск</w:t>
      </w:r>
      <w:r w:rsidR="00460445" w:rsidRPr="00460445">
        <w:t>ом</w:t>
      </w:r>
      <w:r w:rsidRPr="00460445">
        <w:t xml:space="preserve"> поселени</w:t>
      </w:r>
      <w:r w:rsidR="00460445" w:rsidRPr="00460445">
        <w:t>и г</w:t>
      </w:r>
      <w:r w:rsidRPr="00460445">
        <w:t xml:space="preserve">. </w:t>
      </w:r>
      <w:r w:rsidR="00460445" w:rsidRPr="00460445">
        <w:t>Бирюч</w:t>
      </w:r>
      <w:r w:rsidRPr="00460445">
        <w:t xml:space="preserve">, </w:t>
      </w:r>
      <w:r w:rsidR="00460445" w:rsidRPr="00460445">
        <w:t>Верхососенском</w:t>
      </w:r>
      <w:r w:rsidRPr="00460445">
        <w:t xml:space="preserve"> сельском поселении.</w:t>
      </w:r>
    </w:p>
    <w:p w:rsidR="004D2ED9" w:rsidRPr="00D60DEB" w:rsidRDefault="004D2ED9" w:rsidP="004D2ED9">
      <w:pPr>
        <w:jc w:val="right"/>
      </w:pPr>
      <w:r w:rsidRPr="00D60DEB">
        <w:t>Таблица 1.</w:t>
      </w:r>
      <w:r w:rsidR="00523B76" w:rsidRPr="00D60DEB">
        <w:t>2</w:t>
      </w:r>
      <w:r w:rsidRPr="00D60DEB">
        <w:t xml:space="preserve">.5.1.11. </w:t>
      </w:r>
    </w:p>
    <w:p w:rsidR="00261604" w:rsidRDefault="004D2ED9" w:rsidP="004D2ED9">
      <w:pPr>
        <w:jc w:val="center"/>
      </w:pPr>
      <w:r w:rsidRPr="00D60DEB">
        <w:t xml:space="preserve">Характеристика жилого фонда по уровню благоустройства </w:t>
      </w:r>
    </w:p>
    <w:p w:rsidR="004D2ED9" w:rsidRPr="00D60DEB" w:rsidRDefault="004D2ED9" w:rsidP="00460445">
      <w:pPr>
        <w:spacing w:after="240" w:line="276" w:lineRule="auto"/>
        <w:jc w:val="center"/>
      </w:pPr>
      <w:r w:rsidRPr="00D60DEB">
        <w:t>по городскому и сельским поселениям на 01.01.2007 г</w:t>
      </w:r>
      <w:r w:rsidR="00261604">
        <w:t>.</w:t>
      </w:r>
      <w:r w:rsidRPr="00D60DEB">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394"/>
        <w:gridCol w:w="1213"/>
        <w:gridCol w:w="1111"/>
        <w:gridCol w:w="960"/>
        <w:gridCol w:w="1222"/>
        <w:gridCol w:w="1330"/>
      </w:tblGrid>
      <w:tr w:rsidR="00195D30" w:rsidRPr="00195D30" w:rsidTr="009E29BC">
        <w:tc>
          <w:tcPr>
            <w:tcW w:w="2551" w:type="dxa"/>
            <w:vMerge w:val="restart"/>
            <w:shd w:val="clear" w:color="auto" w:fill="E6E6E6"/>
          </w:tcPr>
          <w:p w:rsidR="00195D30" w:rsidRPr="00152A30" w:rsidRDefault="00195D30" w:rsidP="00195D30">
            <w:pPr>
              <w:jc w:val="center"/>
            </w:pPr>
          </w:p>
          <w:p w:rsidR="00195D30" w:rsidRPr="00152A30" w:rsidRDefault="00195D30" w:rsidP="00195D30">
            <w:pPr>
              <w:jc w:val="center"/>
            </w:pPr>
          </w:p>
          <w:p w:rsidR="00195D30" w:rsidRPr="00152A30" w:rsidRDefault="00195D30" w:rsidP="00195D30">
            <w:pPr>
              <w:jc w:val="center"/>
            </w:pPr>
            <w:r w:rsidRPr="00152A30">
              <w:t>Поселения</w:t>
            </w:r>
          </w:p>
        </w:tc>
        <w:tc>
          <w:tcPr>
            <w:tcW w:w="7230" w:type="dxa"/>
            <w:gridSpan w:val="6"/>
            <w:shd w:val="clear" w:color="auto" w:fill="E6E6E6"/>
          </w:tcPr>
          <w:p w:rsidR="00195D30" w:rsidRPr="00152A30" w:rsidRDefault="00195D30" w:rsidP="00195D30">
            <w:pPr>
              <w:jc w:val="center"/>
            </w:pPr>
            <w:r w:rsidRPr="00152A30">
              <w:t>Обеспеченность жилого фонда</w:t>
            </w:r>
          </w:p>
        </w:tc>
      </w:tr>
      <w:tr w:rsidR="00195D30" w:rsidRPr="00195D30" w:rsidTr="009E29BC">
        <w:trPr>
          <w:trHeight w:val="774"/>
        </w:trPr>
        <w:tc>
          <w:tcPr>
            <w:tcW w:w="2551" w:type="dxa"/>
            <w:vMerge/>
            <w:shd w:val="clear" w:color="auto" w:fill="E6E6E6"/>
          </w:tcPr>
          <w:p w:rsidR="00195D30" w:rsidRPr="00152A30" w:rsidRDefault="00195D30" w:rsidP="00195D30">
            <w:pPr>
              <w:jc w:val="center"/>
            </w:pPr>
          </w:p>
        </w:tc>
        <w:tc>
          <w:tcPr>
            <w:tcW w:w="1394" w:type="dxa"/>
            <w:shd w:val="clear" w:color="auto" w:fill="E6E6E6"/>
          </w:tcPr>
          <w:p w:rsidR="00195D30" w:rsidRPr="00152A30" w:rsidRDefault="00195D30" w:rsidP="00195D30">
            <w:pPr>
              <w:jc w:val="center"/>
            </w:pPr>
            <w:r w:rsidRPr="00152A30">
              <w:t>Холодное водоснаб</w:t>
            </w:r>
            <w:r w:rsidR="00DF1DEB">
              <w:t>-</w:t>
            </w:r>
            <w:r w:rsidRPr="00152A30">
              <w:t>жение</w:t>
            </w:r>
          </w:p>
        </w:tc>
        <w:tc>
          <w:tcPr>
            <w:tcW w:w="1213" w:type="dxa"/>
            <w:shd w:val="clear" w:color="auto" w:fill="E6E6E6"/>
          </w:tcPr>
          <w:p w:rsidR="00195D30" w:rsidRPr="00152A30" w:rsidRDefault="00195D30" w:rsidP="00DF1DEB">
            <w:pPr>
              <w:ind w:left="-84" w:right="-53"/>
              <w:jc w:val="center"/>
            </w:pPr>
            <w:r w:rsidRPr="00152A30">
              <w:t>Горячее водоснаб</w:t>
            </w:r>
            <w:r w:rsidR="00DF1DEB">
              <w:t>-</w:t>
            </w:r>
            <w:r w:rsidRPr="00152A30">
              <w:t>жение</w:t>
            </w:r>
          </w:p>
        </w:tc>
        <w:tc>
          <w:tcPr>
            <w:tcW w:w="1111" w:type="dxa"/>
            <w:shd w:val="clear" w:color="auto" w:fill="E6E6E6"/>
          </w:tcPr>
          <w:p w:rsidR="00195D30" w:rsidRPr="00152A30" w:rsidRDefault="00195D30" w:rsidP="00195D30">
            <w:pPr>
              <w:jc w:val="center"/>
            </w:pPr>
            <w:r w:rsidRPr="00152A30">
              <w:t>Тепло-снабже-ние</w:t>
            </w:r>
          </w:p>
        </w:tc>
        <w:tc>
          <w:tcPr>
            <w:tcW w:w="960" w:type="dxa"/>
            <w:shd w:val="clear" w:color="auto" w:fill="E6E6E6"/>
          </w:tcPr>
          <w:p w:rsidR="00195D30" w:rsidRPr="00152A30" w:rsidRDefault="00195D30" w:rsidP="00195D30">
            <w:pPr>
              <w:jc w:val="center"/>
            </w:pPr>
            <w:r w:rsidRPr="00152A30">
              <w:t>Водо-отведение</w:t>
            </w:r>
          </w:p>
        </w:tc>
        <w:tc>
          <w:tcPr>
            <w:tcW w:w="1222" w:type="dxa"/>
            <w:shd w:val="clear" w:color="auto" w:fill="E6E6E6"/>
          </w:tcPr>
          <w:p w:rsidR="00195D30" w:rsidRPr="00152A30" w:rsidRDefault="00195D30" w:rsidP="009158E4">
            <w:pPr>
              <w:ind w:left="-108" w:right="-161"/>
              <w:jc w:val="center"/>
            </w:pPr>
            <w:r w:rsidRPr="00152A30">
              <w:t>Газовые</w:t>
            </w:r>
            <w:r w:rsidR="009158E4" w:rsidRPr="00152A30">
              <w:t xml:space="preserve"> </w:t>
            </w:r>
            <w:r w:rsidRPr="00152A30">
              <w:t>плиты</w:t>
            </w:r>
          </w:p>
        </w:tc>
        <w:tc>
          <w:tcPr>
            <w:tcW w:w="1330" w:type="dxa"/>
            <w:shd w:val="clear" w:color="auto" w:fill="E6E6E6"/>
          </w:tcPr>
          <w:p w:rsidR="00195D30" w:rsidRPr="00152A30" w:rsidRDefault="00195D30" w:rsidP="00B03EDC">
            <w:pPr>
              <w:jc w:val="center"/>
            </w:pPr>
            <w:r w:rsidRPr="00152A30">
              <w:t>Электро-</w:t>
            </w:r>
            <w:r w:rsidR="009158E4" w:rsidRPr="00152A30">
              <w:t xml:space="preserve"> плиты</w:t>
            </w:r>
          </w:p>
        </w:tc>
      </w:tr>
      <w:tr w:rsidR="004F5D19" w:rsidRPr="00195D30" w:rsidTr="009E29BC">
        <w:tc>
          <w:tcPr>
            <w:tcW w:w="2551" w:type="dxa"/>
          </w:tcPr>
          <w:p w:rsidR="004F5D19" w:rsidRPr="00BF337F" w:rsidRDefault="004F5D19" w:rsidP="004F5D19">
            <w:pPr>
              <w:shd w:val="clear" w:color="auto" w:fill="FFFFFF"/>
              <w:ind w:left="5"/>
              <w:rPr>
                <w:color w:val="000000"/>
                <w:spacing w:val="-2"/>
                <w:sz w:val="22"/>
                <w:szCs w:val="22"/>
              </w:rPr>
            </w:pPr>
            <w:r w:rsidRPr="00BF337F">
              <w:rPr>
                <w:color w:val="000000"/>
                <w:spacing w:val="-2"/>
                <w:sz w:val="22"/>
                <w:szCs w:val="22"/>
              </w:rPr>
              <w:t xml:space="preserve">Г. п. город </w:t>
            </w:r>
            <w:r w:rsidRPr="00BF337F">
              <w:rPr>
                <w:color w:val="000000"/>
                <w:spacing w:val="-1"/>
                <w:sz w:val="22"/>
                <w:szCs w:val="22"/>
              </w:rPr>
              <w:t>Бирюч</w:t>
            </w:r>
          </w:p>
        </w:tc>
        <w:tc>
          <w:tcPr>
            <w:tcW w:w="1394" w:type="dxa"/>
            <w:vAlign w:val="center"/>
          </w:tcPr>
          <w:p w:rsidR="004F5D19" w:rsidRPr="00DA710A" w:rsidRDefault="00DA710A" w:rsidP="00145A6D">
            <w:pPr>
              <w:jc w:val="center"/>
              <w:rPr>
                <w:lang w:val="en-US"/>
              </w:rPr>
            </w:pPr>
            <w:r>
              <w:rPr>
                <w:lang w:val="en-US"/>
              </w:rPr>
              <w:t>93</w:t>
            </w:r>
            <w:r>
              <w:t>,</w:t>
            </w:r>
            <w:r>
              <w:rPr>
                <w:lang w:val="en-US"/>
              </w:rPr>
              <w:t>2</w:t>
            </w:r>
          </w:p>
        </w:tc>
        <w:tc>
          <w:tcPr>
            <w:tcW w:w="1213" w:type="dxa"/>
            <w:vAlign w:val="center"/>
          </w:tcPr>
          <w:p w:rsidR="004F5D19" w:rsidRPr="00413E72" w:rsidRDefault="00DA710A" w:rsidP="00145A6D">
            <w:pPr>
              <w:jc w:val="center"/>
            </w:pPr>
            <w:r>
              <w:t>80,3</w:t>
            </w:r>
          </w:p>
        </w:tc>
        <w:tc>
          <w:tcPr>
            <w:tcW w:w="1111" w:type="dxa"/>
            <w:vAlign w:val="center"/>
          </w:tcPr>
          <w:p w:rsidR="004F5D19" w:rsidRPr="00413E72" w:rsidRDefault="00DA710A" w:rsidP="00145A6D">
            <w:pPr>
              <w:jc w:val="center"/>
            </w:pPr>
            <w:r>
              <w:t>99,5</w:t>
            </w:r>
          </w:p>
        </w:tc>
        <w:tc>
          <w:tcPr>
            <w:tcW w:w="960" w:type="dxa"/>
            <w:vAlign w:val="center"/>
          </w:tcPr>
          <w:p w:rsidR="004F5D19" w:rsidRPr="00413E72" w:rsidRDefault="00DA710A" w:rsidP="00145A6D">
            <w:pPr>
              <w:jc w:val="center"/>
            </w:pPr>
            <w:r>
              <w:t>90,3</w:t>
            </w:r>
          </w:p>
        </w:tc>
        <w:tc>
          <w:tcPr>
            <w:tcW w:w="1222" w:type="dxa"/>
            <w:vAlign w:val="center"/>
          </w:tcPr>
          <w:p w:rsidR="004F5D19" w:rsidRPr="00DA710A" w:rsidRDefault="00DA710A" w:rsidP="00145A6D">
            <w:pPr>
              <w:jc w:val="center"/>
            </w:pPr>
            <w:r w:rsidRPr="00DA710A">
              <w:t>99,7</w:t>
            </w:r>
          </w:p>
        </w:tc>
        <w:tc>
          <w:tcPr>
            <w:tcW w:w="1330" w:type="dxa"/>
            <w:vAlign w:val="center"/>
          </w:tcPr>
          <w:p w:rsidR="004F5D19" w:rsidRPr="00413E72" w:rsidRDefault="00DA710A" w:rsidP="00145A6D">
            <w:pPr>
              <w:jc w:val="center"/>
            </w:pPr>
            <w:r>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Валуйчанское с. п.</w:t>
            </w:r>
          </w:p>
        </w:tc>
        <w:tc>
          <w:tcPr>
            <w:tcW w:w="1394" w:type="dxa"/>
            <w:vAlign w:val="center"/>
          </w:tcPr>
          <w:p w:rsidR="00413E72" w:rsidRPr="00413E72" w:rsidRDefault="00413E72" w:rsidP="00145A6D">
            <w:pPr>
              <w:jc w:val="center"/>
            </w:pPr>
            <w:r>
              <w:t>17</w:t>
            </w:r>
          </w:p>
        </w:tc>
        <w:tc>
          <w:tcPr>
            <w:tcW w:w="1213" w:type="dxa"/>
            <w:vAlign w:val="center"/>
          </w:tcPr>
          <w:p w:rsidR="00413E72" w:rsidRPr="00413E72" w:rsidRDefault="00413E72" w:rsidP="00145A6D">
            <w:pPr>
              <w:jc w:val="center"/>
            </w:pPr>
            <w:r>
              <w:t>-</w:t>
            </w:r>
          </w:p>
        </w:tc>
        <w:tc>
          <w:tcPr>
            <w:tcW w:w="1111" w:type="dxa"/>
            <w:vAlign w:val="center"/>
          </w:tcPr>
          <w:p w:rsidR="00413E72" w:rsidRPr="00413E72" w:rsidRDefault="00413E72" w:rsidP="00145A6D">
            <w:pPr>
              <w:jc w:val="center"/>
            </w:pPr>
            <w:r>
              <w:t>100</w:t>
            </w:r>
          </w:p>
        </w:tc>
        <w:tc>
          <w:tcPr>
            <w:tcW w:w="960" w:type="dxa"/>
            <w:vAlign w:val="center"/>
          </w:tcPr>
          <w:p w:rsidR="00413E72" w:rsidRPr="00413E72" w:rsidRDefault="00413E72" w:rsidP="00145A6D">
            <w:pPr>
              <w:jc w:val="center"/>
            </w:pPr>
            <w:r>
              <w:t>-</w:t>
            </w:r>
          </w:p>
        </w:tc>
        <w:tc>
          <w:tcPr>
            <w:tcW w:w="1222" w:type="dxa"/>
          </w:tcPr>
          <w:p w:rsidR="00413E72" w:rsidRDefault="00413E72" w:rsidP="00413E72">
            <w:pPr>
              <w:jc w:val="center"/>
            </w:pPr>
            <w:r>
              <w:t>98</w:t>
            </w:r>
          </w:p>
        </w:tc>
        <w:tc>
          <w:tcPr>
            <w:tcW w:w="1330" w:type="dxa"/>
          </w:tcPr>
          <w:p w:rsidR="00413E72" w:rsidRPr="00413E72" w:rsidRDefault="00413E72" w:rsidP="00195D30">
            <w:pPr>
              <w:jc w:val="center"/>
            </w:pPr>
            <w:r w:rsidRPr="00413E72">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Веселовское с. п.</w:t>
            </w:r>
          </w:p>
        </w:tc>
        <w:tc>
          <w:tcPr>
            <w:tcW w:w="1394" w:type="dxa"/>
            <w:vAlign w:val="center"/>
          </w:tcPr>
          <w:p w:rsidR="00413E72" w:rsidRPr="00413E72" w:rsidRDefault="00413E72" w:rsidP="00145A6D">
            <w:pPr>
              <w:jc w:val="center"/>
            </w:pPr>
            <w:r>
              <w:t>78</w:t>
            </w:r>
          </w:p>
        </w:tc>
        <w:tc>
          <w:tcPr>
            <w:tcW w:w="1213" w:type="dxa"/>
            <w:vAlign w:val="center"/>
          </w:tcPr>
          <w:p w:rsidR="00413E72" w:rsidRPr="00413E72" w:rsidRDefault="00413E72" w:rsidP="00145A6D">
            <w:pPr>
              <w:jc w:val="center"/>
            </w:pPr>
            <w:r>
              <w:t>-</w:t>
            </w:r>
          </w:p>
        </w:tc>
        <w:tc>
          <w:tcPr>
            <w:tcW w:w="1111" w:type="dxa"/>
            <w:vAlign w:val="center"/>
          </w:tcPr>
          <w:p w:rsidR="00413E72" w:rsidRPr="00413E72" w:rsidRDefault="00413E72" w:rsidP="00145A6D">
            <w:pPr>
              <w:jc w:val="center"/>
            </w:pPr>
            <w:r>
              <w:t>100</w:t>
            </w:r>
          </w:p>
        </w:tc>
        <w:tc>
          <w:tcPr>
            <w:tcW w:w="960" w:type="dxa"/>
            <w:vAlign w:val="center"/>
          </w:tcPr>
          <w:p w:rsidR="00413E72" w:rsidRPr="00413E72" w:rsidRDefault="00413E72" w:rsidP="00145A6D">
            <w:pPr>
              <w:jc w:val="center"/>
            </w:pPr>
            <w:r>
              <w:t>-</w:t>
            </w:r>
          </w:p>
        </w:tc>
        <w:tc>
          <w:tcPr>
            <w:tcW w:w="1222" w:type="dxa"/>
          </w:tcPr>
          <w:p w:rsidR="00413E72" w:rsidRDefault="00413E72" w:rsidP="00413E72">
            <w:pPr>
              <w:jc w:val="center"/>
            </w:pPr>
            <w:r>
              <w:t>100</w:t>
            </w:r>
          </w:p>
        </w:tc>
        <w:tc>
          <w:tcPr>
            <w:tcW w:w="1330" w:type="dxa"/>
          </w:tcPr>
          <w:p w:rsidR="00413E72" w:rsidRPr="00413E72" w:rsidRDefault="00413E72" w:rsidP="00195D30">
            <w:pPr>
              <w:jc w:val="center"/>
            </w:pPr>
            <w:r w:rsidRPr="00413E72">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Верхнепокро</w:t>
            </w:r>
            <w:r>
              <w:rPr>
                <w:bCs/>
                <w:sz w:val="22"/>
                <w:szCs w:val="22"/>
              </w:rPr>
              <w:t>вское с.п.</w:t>
            </w:r>
          </w:p>
        </w:tc>
        <w:tc>
          <w:tcPr>
            <w:tcW w:w="1394" w:type="dxa"/>
            <w:vAlign w:val="center"/>
          </w:tcPr>
          <w:p w:rsidR="00413E72" w:rsidRPr="00413E72" w:rsidRDefault="00413E72" w:rsidP="00145A6D">
            <w:pPr>
              <w:jc w:val="center"/>
            </w:pPr>
            <w:r>
              <w:t>60</w:t>
            </w:r>
          </w:p>
        </w:tc>
        <w:tc>
          <w:tcPr>
            <w:tcW w:w="1213" w:type="dxa"/>
            <w:vAlign w:val="center"/>
          </w:tcPr>
          <w:p w:rsidR="00413E72" w:rsidRPr="00413E72" w:rsidRDefault="00413E72" w:rsidP="00145A6D">
            <w:pPr>
              <w:jc w:val="center"/>
            </w:pPr>
            <w:r>
              <w:t>-</w:t>
            </w:r>
          </w:p>
        </w:tc>
        <w:tc>
          <w:tcPr>
            <w:tcW w:w="1111" w:type="dxa"/>
            <w:vAlign w:val="center"/>
          </w:tcPr>
          <w:p w:rsidR="00413E72" w:rsidRPr="00413E72" w:rsidRDefault="00413E72" w:rsidP="00145A6D">
            <w:pPr>
              <w:jc w:val="center"/>
            </w:pPr>
            <w:r>
              <w:t>100</w:t>
            </w:r>
          </w:p>
        </w:tc>
        <w:tc>
          <w:tcPr>
            <w:tcW w:w="960" w:type="dxa"/>
            <w:vAlign w:val="center"/>
          </w:tcPr>
          <w:p w:rsidR="00413E72" w:rsidRPr="00413E72" w:rsidRDefault="00413E72" w:rsidP="00145A6D">
            <w:pPr>
              <w:jc w:val="center"/>
            </w:pPr>
            <w:r>
              <w:t>-</w:t>
            </w:r>
          </w:p>
        </w:tc>
        <w:tc>
          <w:tcPr>
            <w:tcW w:w="1222" w:type="dxa"/>
          </w:tcPr>
          <w:p w:rsidR="00413E72" w:rsidRDefault="00413E72" w:rsidP="00413E72">
            <w:pPr>
              <w:jc w:val="center"/>
            </w:pPr>
            <w:r>
              <w:t>100</w:t>
            </w:r>
          </w:p>
        </w:tc>
        <w:tc>
          <w:tcPr>
            <w:tcW w:w="1330" w:type="dxa"/>
          </w:tcPr>
          <w:p w:rsidR="00413E72" w:rsidRPr="00413E72" w:rsidRDefault="00413E72" w:rsidP="00195D30">
            <w:pPr>
              <w:jc w:val="center"/>
            </w:pPr>
            <w:r>
              <w:t>10</w:t>
            </w:r>
          </w:p>
        </w:tc>
      </w:tr>
      <w:tr w:rsidR="00413E72" w:rsidRPr="00195D30" w:rsidTr="009E29BC">
        <w:tc>
          <w:tcPr>
            <w:tcW w:w="2551" w:type="dxa"/>
          </w:tcPr>
          <w:p w:rsidR="00413E72" w:rsidRPr="00BF337F" w:rsidRDefault="00413E72" w:rsidP="004F5D19">
            <w:pPr>
              <w:ind w:right="-108"/>
              <w:rPr>
                <w:b/>
                <w:sz w:val="22"/>
                <w:szCs w:val="22"/>
              </w:rPr>
            </w:pPr>
            <w:r w:rsidRPr="00BF337F">
              <w:rPr>
                <w:bCs/>
                <w:sz w:val="22"/>
                <w:szCs w:val="22"/>
              </w:rPr>
              <w:t>Верхососенское с. п.</w:t>
            </w:r>
          </w:p>
        </w:tc>
        <w:tc>
          <w:tcPr>
            <w:tcW w:w="1394" w:type="dxa"/>
            <w:vAlign w:val="center"/>
          </w:tcPr>
          <w:p w:rsidR="00413E72" w:rsidRPr="00413E72" w:rsidRDefault="00413E72" w:rsidP="00145A6D">
            <w:pPr>
              <w:jc w:val="center"/>
            </w:pPr>
            <w:r w:rsidRPr="00413E72">
              <w:t>96,25</w:t>
            </w:r>
          </w:p>
        </w:tc>
        <w:tc>
          <w:tcPr>
            <w:tcW w:w="1213" w:type="dxa"/>
            <w:vAlign w:val="center"/>
          </w:tcPr>
          <w:p w:rsidR="00413E72" w:rsidRPr="00413E72" w:rsidRDefault="00413E72" w:rsidP="00145A6D">
            <w:pPr>
              <w:jc w:val="center"/>
            </w:pPr>
            <w:r>
              <w:t>10,67</w:t>
            </w:r>
          </w:p>
        </w:tc>
        <w:tc>
          <w:tcPr>
            <w:tcW w:w="1111" w:type="dxa"/>
            <w:vAlign w:val="center"/>
          </w:tcPr>
          <w:p w:rsidR="00413E72" w:rsidRPr="00413E72" w:rsidRDefault="00413E72" w:rsidP="00145A6D">
            <w:pPr>
              <w:jc w:val="center"/>
            </w:pPr>
            <w:r>
              <w:t>100</w:t>
            </w:r>
          </w:p>
        </w:tc>
        <w:tc>
          <w:tcPr>
            <w:tcW w:w="960" w:type="dxa"/>
            <w:vAlign w:val="center"/>
          </w:tcPr>
          <w:p w:rsidR="00413E72" w:rsidRPr="00413E72" w:rsidRDefault="00413E72" w:rsidP="00145A6D">
            <w:pPr>
              <w:jc w:val="center"/>
            </w:pPr>
            <w:r w:rsidRPr="00413E72">
              <w:t>10,67</w:t>
            </w:r>
          </w:p>
        </w:tc>
        <w:tc>
          <w:tcPr>
            <w:tcW w:w="1222" w:type="dxa"/>
          </w:tcPr>
          <w:p w:rsidR="00413E72" w:rsidRDefault="00413E72" w:rsidP="00413E72">
            <w:pPr>
              <w:jc w:val="center"/>
            </w:pPr>
            <w:r>
              <w:t>100</w:t>
            </w:r>
          </w:p>
        </w:tc>
        <w:tc>
          <w:tcPr>
            <w:tcW w:w="1330" w:type="dxa"/>
          </w:tcPr>
          <w:p w:rsidR="00413E72" w:rsidRPr="00413E72" w:rsidRDefault="00413E72" w:rsidP="00195D30">
            <w:pPr>
              <w:jc w:val="center"/>
            </w:pPr>
            <w:r w:rsidRPr="00413E72">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Засосенское с. п.</w:t>
            </w:r>
          </w:p>
        </w:tc>
        <w:tc>
          <w:tcPr>
            <w:tcW w:w="1394" w:type="dxa"/>
            <w:vAlign w:val="center"/>
          </w:tcPr>
          <w:p w:rsidR="00413E72" w:rsidRPr="00413E72" w:rsidRDefault="004506C9" w:rsidP="00145A6D">
            <w:pPr>
              <w:jc w:val="center"/>
            </w:pPr>
            <w:r>
              <w:t>32</w:t>
            </w:r>
          </w:p>
        </w:tc>
        <w:tc>
          <w:tcPr>
            <w:tcW w:w="1213" w:type="dxa"/>
            <w:vAlign w:val="center"/>
          </w:tcPr>
          <w:p w:rsidR="00413E72" w:rsidRPr="00413E72" w:rsidRDefault="004506C9" w:rsidP="00145A6D">
            <w:pPr>
              <w:jc w:val="center"/>
            </w:pPr>
            <w:r>
              <w:t>32</w:t>
            </w:r>
          </w:p>
        </w:tc>
        <w:tc>
          <w:tcPr>
            <w:tcW w:w="1111" w:type="dxa"/>
            <w:vAlign w:val="center"/>
          </w:tcPr>
          <w:p w:rsidR="00413E72" w:rsidRPr="00413E72" w:rsidRDefault="004506C9" w:rsidP="00145A6D">
            <w:pPr>
              <w:jc w:val="center"/>
            </w:pPr>
            <w:r>
              <w:t>98</w:t>
            </w:r>
          </w:p>
        </w:tc>
        <w:tc>
          <w:tcPr>
            <w:tcW w:w="960" w:type="dxa"/>
            <w:vAlign w:val="center"/>
          </w:tcPr>
          <w:p w:rsidR="00413E72" w:rsidRPr="00413E72" w:rsidRDefault="004506C9" w:rsidP="00145A6D">
            <w:pPr>
              <w:jc w:val="center"/>
            </w:pPr>
            <w:r>
              <w:t>32</w:t>
            </w:r>
          </w:p>
        </w:tc>
        <w:tc>
          <w:tcPr>
            <w:tcW w:w="1222" w:type="dxa"/>
          </w:tcPr>
          <w:p w:rsidR="00413E72" w:rsidRDefault="004506C9" w:rsidP="00413E72">
            <w:pPr>
              <w:jc w:val="center"/>
            </w:pPr>
            <w:r>
              <w:t>98</w:t>
            </w:r>
          </w:p>
        </w:tc>
        <w:tc>
          <w:tcPr>
            <w:tcW w:w="1330" w:type="dxa"/>
          </w:tcPr>
          <w:p w:rsidR="00413E72" w:rsidRPr="00413E72" w:rsidRDefault="004506C9" w:rsidP="00195D30">
            <w:pPr>
              <w:jc w:val="center"/>
            </w:pPr>
            <w:r>
              <w:t>0,26</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Калиновское с. п.</w:t>
            </w:r>
          </w:p>
        </w:tc>
        <w:tc>
          <w:tcPr>
            <w:tcW w:w="1394" w:type="dxa"/>
            <w:vAlign w:val="center"/>
          </w:tcPr>
          <w:p w:rsidR="00413E72" w:rsidRPr="00413E72" w:rsidRDefault="00AF7017" w:rsidP="00145A6D">
            <w:pPr>
              <w:jc w:val="center"/>
            </w:pPr>
            <w:r>
              <w:t>36</w:t>
            </w:r>
          </w:p>
        </w:tc>
        <w:tc>
          <w:tcPr>
            <w:tcW w:w="1213" w:type="dxa"/>
            <w:vAlign w:val="center"/>
          </w:tcPr>
          <w:p w:rsidR="00413E72" w:rsidRPr="00413E72" w:rsidRDefault="00AC1AFB" w:rsidP="00145A6D">
            <w:pPr>
              <w:jc w:val="center"/>
            </w:pPr>
            <w:r>
              <w:t>1</w:t>
            </w:r>
          </w:p>
        </w:tc>
        <w:tc>
          <w:tcPr>
            <w:tcW w:w="1111" w:type="dxa"/>
            <w:vAlign w:val="center"/>
          </w:tcPr>
          <w:p w:rsidR="00413E72" w:rsidRPr="00413E72" w:rsidRDefault="00AC1AFB" w:rsidP="00145A6D">
            <w:pPr>
              <w:jc w:val="center"/>
            </w:pPr>
            <w:r>
              <w:t>0</w:t>
            </w:r>
          </w:p>
        </w:tc>
        <w:tc>
          <w:tcPr>
            <w:tcW w:w="960" w:type="dxa"/>
            <w:vAlign w:val="center"/>
          </w:tcPr>
          <w:p w:rsidR="00413E72" w:rsidRPr="00413E72" w:rsidRDefault="00AF7017" w:rsidP="00145A6D">
            <w:pPr>
              <w:jc w:val="center"/>
            </w:pPr>
            <w:r>
              <w:t>1</w:t>
            </w:r>
          </w:p>
        </w:tc>
        <w:tc>
          <w:tcPr>
            <w:tcW w:w="1222" w:type="dxa"/>
          </w:tcPr>
          <w:p w:rsidR="00413E72" w:rsidRDefault="00AF7017" w:rsidP="00413E72">
            <w:pPr>
              <w:jc w:val="center"/>
            </w:pPr>
            <w:r>
              <w:t>93</w:t>
            </w:r>
          </w:p>
        </w:tc>
        <w:tc>
          <w:tcPr>
            <w:tcW w:w="1330" w:type="dxa"/>
          </w:tcPr>
          <w:p w:rsidR="00413E72" w:rsidRPr="00413E72" w:rsidRDefault="00AF7017" w:rsidP="00195D30">
            <w:pPr>
              <w:jc w:val="center"/>
            </w:pPr>
            <w:r>
              <w:t>38</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Коломыцевское с. п.</w:t>
            </w:r>
          </w:p>
        </w:tc>
        <w:tc>
          <w:tcPr>
            <w:tcW w:w="1394" w:type="dxa"/>
            <w:vAlign w:val="center"/>
          </w:tcPr>
          <w:p w:rsidR="00413E72" w:rsidRPr="00413E72" w:rsidRDefault="008B1260" w:rsidP="00145A6D">
            <w:pPr>
              <w:jc w:val="center"/>
            </w:pPr>
            <w:r>
              <w:t>41</w:t>
            </w:r>
          </w:p>
        </w:tc>
        <w:tc>
          <w:tcPr>
            <w:tcW w:w="1213" w:type="dxa"/>
            <w:vAlign w:val="center"/>
          </w:tcPr>
          <w:p w:rsidR="00413E72" w:rsidRPr="00413E72" w:rsidRDefault="008B1260" w:rsidP="00145A6D">
            <w:pPr>
              <w:jc w:val="center"/>
            </w:pPr>
            <w:r>
              <w:t>-</w:t>
            </w:r>
          </w:p>
        </w:tc>
        <w:tc>
          <w:tcPr>
            <w:tcW w:w="1111" w:type="dxa"/>
            <w:vAlign w:val="center"/>
          </w:tcPr>
          <w:p w:rsidR="00413E72" w:rsidRPr="00413E72" w:rsidRDefault="008B1260" w:rsidP="00145A6D">
            <w:pPr>
              <w:jc w:val="center"/>
            </w:pPr>
            <w:r>
              <w:t>100</w:t>
            </w:r>
          </w:p>
        </w:tc>
        <w:tc>
          <w:tcPr>
            <w:tcW w:w="960" w:type="dxa"/>
            <w:vAlign w:val="center"/>
          </w:tcPr>
          <w:p w:rsidR="00413E72" w:rsidRPr="00413E72" w:rsidRDefault="008B1260" w:rsidP="00145A6D">
            <w:pPr>
              <w:jc w:val="center"/>
            </w:pPr>
            <w:r>
              <w:t>5</w:t>
            </w:r>
          </w:p>
        </w:tc>
        <w:tc>
          <w:tcPr>
            <w:tcW w:w="1222" w:type="dxa"/>
          </w:tcPr>
          <w:p w:rsidR="00413E72" w:rsidRDefault="008B1260" w:rsidP="00413E72">
            <w:pPr>
              <w:jc w:val="center"/>
            </w:pPr>
            <w:r>
              <w:t>98</w:t>
            </w:r>
          </w:p>
        </w:tc>
        <w:tc>
          <w:tcPr>
            <w:tcW w:w="1330" w:type="dxa"/>
          </w:tcPr>
          <w:p w:rsidR="00413E72" w:rsidRPr="00413E72" w:rsidRDefault="00413E72" w:rsidP="00195D30">
            <w:pPr>
              <w:jc w:val="center"/>
            </w:pPr>
            <w:r w:rsidRPr="00413E72">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Ливенское с. п.</w:t>
            </w:r>
          </w:p>
        </w:tc>
        <w:tc>
          <w:tcPr>
            <w:tcW w:w="1394" w:type="dxa"/>
            <w:vAlign w:val="center"/>
          </w:tcPr>
          <w:p w:rsidR="00413E72" w:rsidRPr="00413E72" w:rsidRDefault="008B1260" w:rsidP="00145A6D">
            <w:pPr>
              <w:jc w:val="center"/>
            </w:pPr>
            <w:r>
              <w:t>53,6</w:t>
            </w:r>
          </w:p>
        </w:tc>
        <w:tc>
          <w:tcPr>
            <w:tcW w:w="1213" w:type="dxa"/>
            <w:vAlign w:val="center"/>
          </w:tcPr>
          <w:p w:rsidR="00413E72" w:rsidRPr="00413E72" w:rsidRDefault="008B1260" w:rsidP="00145A6D">
            <w:pPr>
              <w:jc w:val="center"/>
            </w:pPr>
            <w:r>
              <w:t>7</w:t>
            </w:r>
          </w:p>
        </w:tc>
        <w:tc>
          <w:tcPr>
            <w:tcW w:w="1111" w:type="dxa"/>
            <w:vAlign w:val="center"/>
          </w:tcPr>
          <w:p w:rsidR="00413E72" w:rsidRPr="00413E72" w:rsidRDefault="008B1260" w:rsidP="00145A6D">
            <w:pPr>
              <w:jc w:val="center"/>
            </w:pPr>
            <w:r>
              <w:t>85,7</w:t>
            </w:r>
          </w:p>
        </w:tc>
        <w:tc>
          <w:tcPr>
            <w:tcW w:w="960" w:type="dxa"/>
            <w:vAlign w:val="center"/>
          </w:tcPr>
          <w:p w:rsidR="00413E72" w:rsidRPr="00413E72" w:rsidRDefault="008B1260" w:rsidP="00145A6D">
            <w:pPr>
              <w:jc w:val="center"/>
            </w:pPr>
            <w:r>
              <w:t>7,2</w:t>
            </w:r>
          </w:p>
        </w:tc>
        <w:tc>
          <w:tcPr>
            <w:tcW w:w="1222" w:type="dxa"/>
          </w:tcPr>
          <w:p w:rsidR="00413E72" w:rsidRDefault="008B1260" w:rsidP="00413E72">
            <w:pPr>
              <w:jc w:val="center"/>
            </w:pPr>
            <w:r>
              <w:t>99</w:t>
            </w:r>
          </w:p>
        </w:tc>
        <w:tc>
          <w:tcPr>
            <w:tcW w:w="1330" w:type="dxa"/>
          </w:tcPr>
          <w:p w:rsidR="00413E72" w:rsidRPr="00413E72" w:rsidRDefault="008B1260" w:rsidP="00195D30">
            <w:pPr>
              <w:jc w:val="center"/>
            </w:pPr>
            <w:r>
              <w:t>1</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Никитовское с. п.</w:t>
            </w:r>
          </w:p>
        </w:tc>
        <w:tc>
          <w:tcPr>
            <w:tcW w:w="1394" w:type="dxa"/>
            <w:vAlign w:val="center"/>
          </w:tcPr>
          <w:p w:rsidR="00413E72" w:rsidRPr="00413E72" w:rsidRDefault="00B34E8D" w:rsidP="00145A6D">
            <w:pPr>
              <w:jc w:val="center"/>
            </w:pPr>
            <w:r>
              <w:t>50</w:t>
            </w:r>
          </w:p>
        </w:tc>
        <w:tc>
          <w:tcPr>
            <w:tcW w:w="1213" w:type="dxa"/>
            <w:vAlign w:val="center"/>
          </w:tcPr>
          <w:p w:rsidR="00413E72" w:rsidRPr="00413E72" w:rsidRDefault="00B34E8D" w:rsidP="00145A6D">
            <w:pPr>
              <w:jc w:val="center"/>
            </w:pPr>
            <w:r>
              <w:t>10</w:t>
            </w:r>
          </w:p>
        </w:tc>
        <w:tc>
          <w:tcPr>
            <w:tcW w:w="1111" w:type="dxa"/>
            <w:vAlign w:val="center"/>
          </w:tcPr>
          <w:p w:rsidR="00413E72" w:rsidRPr="00413E72" w:rsidRDefault="00B34E8D" w:rsidP="00145A6D">
            <w:pPr>
              <w:jc w:val="center"/>
            </w:pPr>
            <w:r>
              <w:t>100</w:t>
            </w:r>
          </w:p>
        </w:tc>
        <w:tc>
          <w:tcPr>
            <w:tcW w:w="960" w:type="dxa"/>
            <w:vAlign w:val="center"/>
          </w:tcPr>
          <w:p w:rsidR="00413E72" w:rsidRPr="00413E72" w:rsidRDefault="00B34E8D" w:rsidP="00145A6D">
            <w:pPr>
              <w:jc w:val="center"/>
            </w:pPr>
            <w:r>
              <w:t>4</w:t>
            </w:r>
          </w:p>
        </w:tc>
        <w:tc>
          <w:tcPr>
            <w:tcW w:w="1222" w:type="dxa"/>
          </w:tcPr>
          <w:p w:rsidR="00413E72" w:rsidRDefault="00B34E8D" w:rsidP="00413E72">
            <w:pPr>
              <w:jc w:val="center"/>
            </w:pPr>
            <w:r>
              <w:t>96</w:t>
            </w:r>
          </w:p>
        </w:tc>
        <w:tc>
          <w:tcPr>
            <w:tcW w:w="1330" w:type="dxa"/>
          </w:tcPr>
          <w:p w:rsidR="00413E72" w:rsidRPr="00413E72" w:rsidRDefault="00B34E8D" w:rsidP="00195D30">
            <w:pPr>
              <w:jc w:val="center"/>
            </w:pPr>
            <w:r>
              <w:t>4</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Новохуторное с. п.</w:t>
            </w:r>
          </w:p>
        </w:tc>
        <w:tc>
          <w:tcPr>
            <w:tcW w:w="1394" w:type="dxa"/>
            <w:vAlign w:val="center"/>
          </w:tcPr>
          <w:p w:rsidR="00413E72" w:rsidRPr="00413E72" w:rsidRDefault="00B34E8D" w:rsidP="00145A6D">
            <w:pPr>
              <w:jc w:val="center"/>
            </w:pPr>
            <w:r>
              <w:t>72</w:t>
            </w:r>
          </w:p>
        </w:tc>
        <w:tc>
          <w:tcPr>
            <w:tcW w:w="1213" w:type="dxa"/>
            <w:vAlign w:val="center"/>
          </w:tcPr>
          <w:p w:rsidR="00413E72" w:rsidRPr="00413E72" w:rsidRDefault="00B34E8D" w:rsidP="00145A6D">
            <w:pPr>
              <w:jc w:val="center"/>
            </w:pPr>
            <w:r>
              <w:t>-</w:t>
            </w:r>
          </w:p>
        </w:tc>
        <w:tc>
          <w:tcPr>
            <w:tcW w:w="1111" w:type="dxa"/>
            <w:vAlign w:val="center"/>
          </w:tcPr>
          <w:p w:rsidR="00413E72" w:rsidRPr="00413E72" w:rsidRDefault="00B34E8D" w:rsidP="00145A6D">
            <w:pPr>
              <w:jc w:val="center"/>
            </w:pPr>
            <w:r>
              <w:t>100</w:t>
            </w:r>
          </w:p>
        </w:tc>
        <w:tc>
          <w:tcPr>
            <w:tcW w:w="960" w:type="dxa"/>
            <w:vAlign w:val="center"/>
          </w:tcPr>
          <w:p w:rsidR="00413E72" w:rsidRPr="00413E72" w:rsidRDefault="00B34E8D" w:rsidP="00145A6D">
            <w:pPr>
              <w:jc w:val="center"/>
            </w:pPr>
            <w:r>
              <w:t>60</w:t>
            </w:r>
          </w:p>
        </w:tc>
        <w:tc>
          <w:tcPr>
            <w:tcW w:w="1222" w:type="dxa"/>
          </w:tcPr>
          <w:p w:rsidR="00413E72" w:rsidRDefault="00B34E8D" w:rsidP="00413E72">
            <w:pPr>
              <w:jc w:val="center"/>
            </w:pPr>
            <w:r>
              <w:t>100</w:t>
            </w:r>
          </w:p>
        </w:tc>
        <w:tc>
          <w:tcPr>
            <w:tcW w:w="1330" w:type="dxa"/>
          </w:tcPr>
          <w:p w:rsidR="00413E72" w:rsidRPr="00413E72" w:rsidRDefault="00413E72" w:rsidP="00195D30">
            <w:pPr>
              <w:jc w:val="center"/>
            </w:pPr>
            <w:r w:rsidRPr="00413E72">
              <w:t>-</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Палатовское с. п.</w:t>
            </w:r>
          </w:p>
        </w:tc>
        <w:tc>
          <w:tcPr>
            <w:tcW w:w="1394" w:type="dxa"/>
            <w:vAlign w:val="center"/>
          </w:tcPr>
          <w:p w:rsidR="00413E72" w:rsidRPr="00413E72" w:rsidRDefault="008B1260" w:rsidP="00145A6D">
            <w:pPr>
              <w:jc w:val="center"/>
            </w:pPr>
            <w:r>
              <w:t>5,26</w:t>
            </w:r>
          </w:p>
        </w:tc>
        <w:tc>
          <w:tcPr>
            <w:tcW w:w="1213" w:type="dxa"/>
            <w:vAlign w:val="center"/>
          </w:tcPr>
          <w:p w:rsidR="00413E72" w:rsidRPr="00413E72" w:rsidRDefault="008B1260" w:rsidP="00145A6D">
            <w:pPr>
              <w:jc w:val="center"/>
            </w:pPr>
            <w:r>
              <w:t>5,26</w:t>
            </w:r>
          </w:p>
        </w:tc>
        <w:tc>
          <w:tcPr>
            <w:tcW w:w="1111" w:type="dxa"/>
            <w:vAlign w:val="center"/>
          </w:tcPr>
          <w:p w:rsidR="00413E72" w:rsidRPr="00413E72" w:rsidRDefault="008B1260" w:rsidP="00145A6D">
            <w:pPr>
              <w:jc w:val="center"/>
            </w:pPr>
            <w:r>
              <w:t>79,2</w:t>
            </w:r>
          </w:p>
        </w:tc>
        <w:tc>
          <w:tcPr>
            <w:tcW w:w="960" w:type="dxa"/>
            <w:vAlign w:val="center"/>
          </w:tcPr>
          <w:p w:rsidR="00413E72" w:rsidRPr="00413E72" w:rsidRDefault="008B1260" w:rsidP="00145A6D">
            <w:pPr>
              <w:jc w:val="center"/>
            </w:pPr>
            <w:r>
              <w:t>5,26</w:t>
            </w:r>
          </w:p>
        </w:tc>
        <w:tc>
          <w:tcPr>
            <w:tcW w:w="1222" w:type="dxa"/>
          </w:tcPr>
          <w:p w:rsidR="00413E72" w:rsidRDefault="008B1260" w:rsidP="00413E72">
            <w:pPr>
              <w:jc w:val="center"/>
            </w:pPr>
            <w:r>
              <w:t>34,2</w:t>
            </w:r>
          </w:p>
        </w:tc>
        <w:tc>
          <w:tcPr>
            <w:tcW w:w="1330" w:type="dxa"/>
          </w:tcPr>
          <w:p w:rsidR="00413E72" w:rsidRPr="00413E72" w:rsidRDefault="008B1260" w:rsidP="00195D30">
            <w:pPr>
              <w:jc w:val="center"/>
            </w:pPr>
            <w:r>
              <w:t>0,78</w:t>
            </w:r>
          </w:p>
        </w:tc>
      </w:tr>
      <w:tr w:rsidR="00413E72" w:rsidRPr="00195D30" w:rsidTr="009E29BC">
        <w:tc>
          <w:tcPr>
            <w:tcW w:w="2551" w:type="dxa"/>
          </w:tcPr>
          <w:p w:rsidR="00413E72" w:rsidRPr="00BF337F" w:rsidRDefault="00413E72" w:rsidP="004F5D19">
            <w:pPr>
              <w:ind w:right="-108"/>
              <w:rPr>
                <w:sz w:val="22"/>
                <w:szCs w:val="22"/>
              </w:rPr>
            </w:pPr>
            <w:r w:rsidRPr="00BF337F">
              <w:rPr>
                <w:bCs/>
                <w:sz w:val="22"/>
                <w:szCs w:val="22"/>
              </w:rPr>
              <w:t>Стрелецкое с. п.</w:t>
            </w:r>
          </w:p>
        </w:tc>
        <w:tc>
          <w:tcPr>
            <w:tcW w:w="1394" w:type="dxa"/>
            <w:vAlign w:val="center"/>
          </w:tcPr>
          <w:p w:rsidR="00413E72" w:rsidRPr="00413E72" w:rsidRDefault="008B1260" w:rsidP="00145A6D">
            <w:pPr>
              <w:jc w:val="center"/>
            </w:pPr>
            <w:r>
              <w:t>98</w:t>
            </w:r>
          </w:p>
        </w:tc>
        <w:tc>
          <w:tcPr>
            <w:tcW w:w="1213" w:type="dxa"/>
            <w:vAlign w:val="center"/>
          </w:tcPr>
          <w:p w:rsidR="00413E72" w:rsidRPr="00413E72" w:rsidRDefault="008B1260" w:rsidP="00145A6D">
            <w:pPr>
              <w:jc w:val="center"/>
            </w:pPr>
            <w:r>
              <w:t>-</w:t>
            </w:r>
          </w:p>
        </w:tc>
        <w:tc>
          <w:tcPr>
            <w:tcW w:w="1111" w:type="dxa"/>
            <w:vAlign w:val="center"/>
          </w:tcPr>
          <w:p w:rsidR="00413E72" w:rsidRPr="00413E72" w:rsidRDefault="008B1260" w:rsidP="00145A6D">
            <w:pPr>
              <w:jc w:val="center"/>
            </w:pPr>
            <w:r>
              <w:t>100</w:t>
            </w:r>
          </w:p>
        </w:tc>
        <w:tc>
          <w:tcPr>
            <w:tcW w:w="960" w:type="dxa"/>
            <w:vAlign w:val="center"/>
          </w:tcPr>
          <w:p w:rsidR="00413E72" w:rsidRPr="00413E72" w:rsidRDefault="008B1260" w:rsidP="00145A6D">
            <w:pPr>
              <w:jc w:val="center"/>
            </w:pPr>
            <w:r>
              <w:t>-</w:t>
            </w:r>
          </w:p>
        </w:tc>
        <w:tc>
          <w:tcPr>
            <w:tcW w:w="1222" w:type="dxa"/>
          </w:tcPr>
          <w:p w:rsidR="00413E72" w:rsidRDefault="008B1260" w:rsidP="00413E72">
            <w:pPr>
              <w:jc w:val="center"/>
            </w:pPr>
            <w:r>
              <w:t>96</w:t>
            </w:r>
          </w:p>
        </w:tc>
        <w:tc>
          <w:tcPr>
            <w:tcW w:w="1330" w:type="dxa"/>
          </w:tcPr>
          <w:p w:rsidR="00413E72" w:rsidRPr="00413E72" w:rsidRDefault="008B1260" w:rsidP="00195D30">
            <w:pPr>
              <w:jc w:val="center"/>
            </w:pPr>
            <w:r>
              <w:t>0,2</w:t>
            </w:r>
          </w:p>
        </w:tc>
      </w:tr>
      <w:tr w:rsidR="00E93640" w:rsidRPr="00195D30" w:rsidTr="009E29BC">
        <w:tc>
          <w:tcPr>
            <w:tcW w:w="2551" w:type="dxa"/>
          </w:tcPr>
          <w:p w:rsidR="00E93640" w:rsidRPr="00BF337F" w:rsidRDefault="00E93640" w:rsidP="004F5D19">
            <w:pPr>
              <w:ind w:right="-108"/>
              <w:rPr>
                <w:bCs/>
                <w:sz w:val="22"/>
                <w:szCs w:val="22"/>
              </w:rPr>
            </w:pPr>
            <w:r w:rsidRPr="00647946">
              <w:rPr>
                <w:bCs/>
                <w:sz w:val="22"/>
                <w:szCs w:val="22"/>
              </w:rPr>
              <w:t>Утянское</w:t>
            </w:r>
            <w:r>
              <w:rPr>
                <w:bCs/>
                <w:sz w:val="22"/>
                <w:szCs w:val="22"/>
              </w:rPr>
              <w:t xml:space="preserve"> с.п.</w:t>
            </w:r>
          </w:p>
        </w:tc>
        <w:tc>
          <w:tcPr>
            <w:tcW w:w="1394" w:type="dxa"/>
            <w:vAlign w:val="center"/>
          </w:tcPr>
          <w:p w:rsidR="00E93640" w:rsidRDefault="00144A3D" w:rsidP="00145A6D">
            <w:pPr>
              <w:jc w:val="center"/>
            </w:pPr>
            <w:r>
              <w:t>93</w:t>
            </w:r>
          </w:p>
        </w:tc>
        <w:tc>
          <w:tcPr>
            <w:tcW w:w="1213" w:type="dxa"/>
            <w:vAlign w:val="center"/>
          </w:tcPr>
          <w:p w:rsidR="00E93640" w:rsidRDefault="00E93640" w:rsidP="00E93640">
            <w:pPr>
              <w:jc w:val="center"/>
            </w:pPr>
            <w:r>
              <w:t>-</w:t>
            </w:r>
          </w:p>
        </w:tc>
        <w:tc>
          <w:tcPr>
            <w:tcW w:w="1111" w:type="dxa"/>
            <w:vAlign w:val="center"/>
          </w:tcPr>
          <w:p w:rsidR="00E93640" w:rsidRDefault="00144A3D" w:rsidP="00144A3D">
            <w:pPr>
              <w:jc w:val="center"/>
            </w:pPr>
            <w:r>
              <w:t>93</w:t>
            </w:r>
          </w:p>
        </w:tc>
        <w:tc>
          <w:tcPr>
            <w:tcW w:w="960" w:type="dxa"/>
            <w:vAlign w:val="center"/>
          </w:tcPr>
          <w:p w:rsidR="00E93640" w:rsidRDefault="00E93640" w:rsidP="00145A6D">
            <w:pPr>
              <w:jc w:val="center"/>
            </w:pPr>
            <w:r>
              <w:t>-</w:t>
            </w:r>
          </w:p>
        </w:tc>
        <w:tc>
          <w:tcPr>
            <w:tcW w:w="1222" w:type="dxa"/>
          </w:tcPr>
          <w:p w:rsidR="00E93640" w:rsidRDefault="00E93640" w:rsidP="00413E72">
            <w:pPr>
              <w:jc w:val="center"/>
            </w:pPr>
            <w:r>
              <w:t>100</w:t>
            </w:r>
          </w:p>
        </w:tc>
        <w:tc>
          <w:tcPr>
            <w:tcW w:w="1330" w:type="dxa"/>
          </w:tcPr>
          <w:p w:rsidR="00E93640" w:rsidRDefault="00E93640" w:rsidP="00195D30">
            <w:pPr>
              <w:jc w:val="center"/>
            </w:pPr>
            <w:r>
              <w:t>-</w:t>
            </w:r>
          </w:p>
        </w:tc>
      </w:tr>
    </w:tbl>
    <w:p w:rsidR="00261604" w:rsidRDefault="00261604" w:rsidP="00152A30">
      <w:pPr>
        <w:tabs>
          <w:tab w:val="left" w:pos="5505"/>
        </w:tabs>
        <w:rPr>
          <w:sz w:val="22"/>
          <w:szCs w:val="22"/>
        </w:rPr>
      </w:pPr>
      <w:r w:rsidRPr="00152A30">
        <w:rPr>
          <w:sz w:val="22"/>
          <w:szCs w:val="22"/>
        </w:rPr>
        <w:t>*</w:t>
      </w:r>
      <w:r w:rsidR="009158E4" w:rsidRPr="00152A30">
        <w:rPr>
          <w:sz w:val="22"/>
          <w:szCs w:val="22"/>
        </w:rPr>
        <w:t xml:space="preserve">) </w:t>
      </w:r>
      <w:r w:rsidRPr="00152A30">
        <w:rPr>
          <w:sz w:val="22"/>
          <w:szCs w:val="22"/>
        </w:rPr>
        <w:t>- по данным администраци</w:t>
      </w:r>
      <w:r w:rsidR="00152A30" w:rsidRPr="00152A30">
        <w:rPr>
          <w:sz w:val="22"/>
          <w:szCs w:val="22"/>
        </w:rPr>
        <w:t>и</w:t>
      </w:r>
      <w:r w:rsidRPr="00152A30">
        <w:rPr>
          <w:sz w:val="22"/>
          <w:szCs w:val="22"/>
        </w:rPr>
        <w:t xml:space="preserve"> </w:t>
      </w:r>
      <w:r w:rsidR="00152A30" w:rsidRPr="00152A30">
        <w:rPr>
          <w:sz w:val="22"/>
          <w:szCs w:val="22"/>
        </w:rPr>
        <w:t>района</w:t>
      </w:r>
    </w:p>
    <w:p w:rsidR="00152A30" w:rsidRPr="00152A30" w:rsidRDefault="00152A30" w:rsidP="00152A30">
      <w:pPr>
        <w:tabs>
          <w:tab w:val="left" w:pos="5505"/>
        </w:tabs>
        <w:rPr>
          <w:sz w:val="22"/>
          <w:szCs w:val="22"/>
        </w:rPr>
      </w:pPr>
      <w:r>
        <w:rPr>
          <w:sz w:val="22"/>
          <w:szCs w:val="22"/>
        </w:rPr>
        <w:t>**) – по данным администраций городских поселений</w:t>
      </w:r>
    </w:p>
    <w:p w:rsidR="004D2ED9" w:rsidRPr="00D60DEB" w:rsidRDefault="004D2ED9" w:rsidP="007504BD">
      <w:pPr>
        <w:spacing w:before="240" w:line="276" w:lineRule="auto"/>
        <w:jc w:val="center"/>
        <w:rPr>
          <w:i/>
          <w:iCs/>
          <w:u w:val="single"/>
        </w:rPr>
      </w:pPr>
      <w:bookmarkStart w:id="60" w:name="_Toc193095876"/>
      <w:bookmarkStart w:id="61" w:name="_Toc195429508"/>
      <w:bookmarkStart w:id="62" w:name="_Toc205728869"/>
      <w:bookmarkStart w:id="63" w:name="_Toc205918118"/>
      <w:bookmarkStart w:id="64" w:name="_Toc205920073"/>
      <w:r w:rsidRPr="00D60DEB">
        <w:rPr>
          <w:i/>
          <w:u w:val="single"/>
        </w:rPr>
        <w:lastRenderedPageBreak/>
        <w:t>1.</w:t>
      </w:r>
      <w:r w:rsidR="00523B76" w:rsidRPr="00D60DEB">
        <w:rPr>
          <w:i/>
          <w:u w:val="single"/>
        </w:rPr>
        <w:t>2</w:t>
      </w:r>
      <w:r w:rsidRPr="00D60DEB">
        <w:rPr>
          <w:i/>
          <w:u w:val="single"/>
        </w:rPr>
        <w:t>.5.2. Образовательные учреждения</w:t>
      </w:r>
      <w:bookmarkEnd w:id="60"/>
      <w:r w:rsidRPr="00D60DEB">
        <w:rPr>
          <w:i/>
          <w:u w:val="single"/>
        </w:rPr>
        <w:t>.</w:t>
      </w:r>
      <w:bookmarkEnd w:id="61"/>
      <w:bookmarkEnd w:id="62"/>
      <w:bookmarkEnd w:id="63"/>
      <w:bookmarkEnd w:id="64"/>
    </w:p>
    <w:p w:rsidR="00924FB3" w:rsidRPr="003B0C9C" w:rsidRDefault="00924FB3" w:rsidP="00D315F3">
      <w:pPr>
        <w:spacing w:line="276" w:lineRule="auto"/>
        <w:ind w:firstLine="567"/>
        <w:jc w:val="both"/>
      </w:pPr>
      <w:r w:rsidRPr="00D315F3">
        <w:t xml:space="preserve">В </w:t>
      </w:r>
      <w:r w:rsidR="000F3DEB">
        <w:t>Красногвардей</w:t>
      </w:r>
      <w:r w:rsidR="006217AD">
        <w:t>ском</w:t>
      </w:r>
      <w:r w:rsidRPr="00D315F3">
        <w:t xml:space="preserve"> районе функционируют </w:t>
      </w:r>
      <w:r w:rsidR="001565D8" w:rsidRPr="001565D8">
        <w:t>24</w:t>
      </w:r>
      <w:r w:rsidRPr="0060338F">
        <w:t xml:space="preserve"> средних общеобразовательных школ</w:t>
      </w:r>
      <w:r w:rsidR="00D05FD6">
        <w:t>ы</w:t>
      </w:r>
      <w:r w:rsidRPr="0060338F">
        <w:t xml:space="preserve">, </w:t>
      </w:r>
      <w:r w:rsidR="00730DF4" w:rsidRPr="00730DF4">
        <w:t xml:space="preserve">8 </w:t>
      </w:r>
      <w:r w:rsidRPr="0060338F">
        <w:t>основных общеобразовательных  школ</w:t>
      </w:r>
      <w:r w:rsidRPr="00730DF4">
        <w:t xml:space="preserve">, </w:t>
      </w:r>
      <w:r w:rsidR="0060338F" w:rsidRPr="00730DF4">
        <w:t>4</w:t>
      </w:r>
      <w:r w:rsidRPr="0060338F">
        <w:t xml:space="preserve"> начальные</w:t>
      </w:r>
      <w:r w:rsidRPr="00D315F3">
        <w:t xml:space="preserve"> школы, </w:t>
      </w:r>
      <w:r w:rsidR="00351D1B">
        <w:t xml:space="preserve">МОУ Красногвардейский </w:t>
      </w:r>
      <w:r w:rsidR="00730DF4">
        <w:t xml:space="preserve">межшкольный учебный комбинат, </w:t>
      </w:r>
      <w:r w:rsidR="00730DF4" w:rsidRPr="00730DF4">
        <w:t>20</w:t>
      </w:r>
      <w:r w:rsidRPr="00730DF4">
        <w:t xml:space="preserve"> </w:t>
      </w:r>
      <w:r w:rsidRPr="00D315F3">
        <w:t xml:space="preserve">учреждений дошкольного образования, </w:t>
      </w:r>
      <w:r w:rsidR="00D219C0" w:rsidRPr="00F81EC2">
        <w:t>3</w:t>
      </w:r>
      <w:r w:rsidRPr="00D219C0">
        <w:t xml:space="preserve"> </w:t>
      </w:r>
      <w:r w:rsidRPr="00D315F3">
        <w:t>учреждения дополнительного образования детей</w:t>
      </w:r>
      <w:r w:rsidR="00730DF4">
        <w:t xml:space="preserve"> </w:t>
      </w:r>
      <w:r w:rsidR="0092067A">
        <w:t>(</w:t>
      </w:r>
      <w:r w:rsidR="003B0C9C">
        <w:t xml:space="preserve">МОУ ДОД </w:t>
      </w:r>
      <w:r w:rsidR="00730DF4">
        <w:t xml:space="preserve">Станция юных натуралистов, </w:t>
      </w:r>
      <w:r w:rsidR="003B0C9C">
        <w:t xml:space="preserve">МОУ ДОД  </w:t>
      </w:r>
      <w:r w:rsidR="00730DF4">
        <w:t xml:space="preserve">Дом детского творчества, </w:t>
      </w:r>
      <w:r w:rsidR="003B0C9C">
        <w:t xml:space="preserve">МОУ ДОД </w:t>
      </w:r>
      <w:r w:rsidR="004E168F">
        <w:t>Детско-юношеск</w:t>
      </w:r>
      <w:r w:rsidR="003B0C9C">
        <w:t>ий</w:t>
      </w:r>
      <w:r w:rsidR="004E168F">
        <w:t xml:space="preserve"> </w:t>
      </w:r>
      <w:r w:rsidR="003B0C9C">
        <w:t>клуб физической подготовки</w:t>
      </w:r>
      <w:r w:rsidR="0092067A">
        <w:t>)</w:t>
      </w:r>
      <w:r w:rsidRPr="00D315F3">
        <w:t xml:space="preserve">, </w:t>
      </w:r>
      <w:r w:rsidR="004A675C">
        <w:t>ГОУ</w:t>
      </w:r>
      <w:r w:rsidRPr="00D315F3">
        <w:t xml:space="preserve"> начального профессионального образования </w:t>
      </w:r>
      <w:r w:rsidR="004A675C">
        <w:t>–</w:t>
      </w:r>
      <w:r w:rsidRPr="00D315F3">
        <w:t xml:space="preserve"> </w:t>
      </w:r>
      <w:r w:rsidR="004E168F" w:rsidRPr="004E168F">
        <w:t>Никит</w:t>
      </w:r>
      <w:r w:rsidR="004A675C" w:rsidRPr="004E168F">
        <w:t xml:space="preserve">овское ПУ № </w:t>
      </w:r>
      <w:r w:rsidR="004E168F" w:rsidRPr="004E168F">
        <w:t>34</w:t>
      </w:r>
      <w:r w:rsidR="004E168F" w:rsidRPr="003B0C9C">
        <w:t xml:space="preserve">, </w:t>
      </w:r>
      <w:r w:rsidR="003B0C9C" w:rsidRPr="003B0C9C">
        <w:t>ФГОУ среднего профессионального образования «Красногвардейский сельскохозяйственный техникум»</w:t>
      </w:r>
      <w:r w:rsidR="00D05FD6">
        <w:t>.</w:t>
      </w:r>
    </w:p>
    <w:p w:rsidR="00924FB3" w:rsidRDefault="00924FB3" w:rsidP="004E2297">
      <w:pPr>
        <w:spacing w:line="276" w:lineRule="auto"/>
        <w:ind w:firstLine="567"/>
        <w:jc w:val="both"/>
      </w:pPr>
      <w:r w:rsidRPr="00D315F3">
        <w:t>В сфере образования в настоящее время идет процесс изменения форм и методов обучения, расширяется набор образовательных услуг, осуществляется адресная поддержка одаренных детей.</w:t>
      </w:r>
    </w:p>
    <w:p w:rsidR="0024155D" w:rsidRPr="0024155D" w:rsidRDefault="0024155D" w:rsidP="004E2297">
      <w:pPr>
        <w:spacing w:line="276" w:lineRule="auto"/>
        <w:ind w:firstLine="567"/>
        <w:jc w:val="both"/>
      </w:pPr>
      <w:r w:rsidRPr="0024155D">
        <w:rPr>
          <w:color w:val="000000"/>
        </w:rPr>
        <w:t>Ф</w:t>
      </w:r>
      <w:r w:rsidR="00351D1B">
        <w:rPr>
          <w:color w:val="000000"/>
        </w:rPr>
        <w:t xml:space="preserve">ГОУ </w:t>
      </w:r>
      <w:r w:rsidRPr="0024155D">
        <w:rPr>
          <w:color w:val="000000"/>
        </w:rPr>
        <w:t>среднего профессионального образования «Красногвардейский сельскохозяйственный техникум» функционирует с 1930 года.</w:t>
      </w:r>
      <w:r w:rsidRPr="0024155D">
        <w:rPr>
          <w:b/>
          <w:bCs/>
          <w:color w:val="000000"/>
        </w:rPr>
        <w:t xml:space="preserve"> </w:t>
      </w:r>
      <w:r w:rsidRPr="0024155D">
        <w:rPr>
          <w:color w:val="000000"/>
        </w:rPr>
        <w:t>В настоящее время ведется обучение по трем специальностям: правоведение, зоотехния, ветеринария.</w:t>
      </w:r>
    </w:p>
    <w:p w:rsidR="00351D1B" w:rsidRDefault="0024155D" w:rsidP="00351D1B">
      <w:pPr>
        <w:spacing w:line="276" w:lineRule="auto"/>
        <w:ind w:firstLine="567"/>
        <w:jc w:val="both"/>
        <w:rPr>
          <w:color w:val="000000"/>
        </w:rPr>
      </w:pPr>
      <w:r w:rsidRPr="0024155D">
        <w:rPr>
          <w:color w:val="000000"/>
        </w:rPr>
        <w:t>Г</w:t>
      </w:r>
      <w:r w:rsidR="00351D1B">
        <w:rPr>
          <w:color w:val="000000"/>
        </w:rPr>
        <w:t>ОУ</w:t>
      </w:r>
      <w:r w:rsidRPr="0024155D">
        <w:rPr>
          <w:color w:val="000000"/>
        </w:rPr>
        <w:t xml:space="preserve"> начального профессионального образования  профессиональное училище  № 34 готовит кадры по следующим квалификациям: электросварщик, газосварщик, водитель автомобиля, слесарь по ремонту сельскохозяйственных машин и оборудования, тракторист-машинист, повар, овощевод, учетчик, продавец продовольственных товаров, продавец непродовольственных товаров, контролер-кассир, штукатур, каменщик.</w:t>
      </w:r>
      <w:r w:rsidR="00351D1B">
        <w:rPr>
          <w:color w:val="000000"/>
        </w:rPr>
        <w:t xml:space="preserve"> </w:t>
      </w:r>
    </w:p>
    <w:p w:rsidR="00351D1B" w:rsidRPr="00351D1B" w:rsidRDefault="00351D1B" w:rsidP="00351D1B">
      <w:pPr>
        <w:spacing w:line="276" w:lineRule="auto"/>
        <w:ind w:firstLine="567"/>
        <w:jc w:val="both"/>
      </w:pPr>
      <w:r w:rsidRPr="00351D1B">
        <w:t xml:space="preserve">Профессиональную подготовку будущих специалистов осуществляет </w:t>
      </w:r>
      <w:r>
        <w:t xml:space="preserve">и </w:t>
      </w:r>
      <w:r w:rsidRPr="00351D1B">
        <w:t>МОУ Красногвардейский межшкольный учебный комбинат.</w:t>
      </w:r>
      <w:r>
        <w:t xml:space="preserve"> </w:t>
      </w:r>
      <w:r w:rsidRPr="00351D1B">
        <w:t>В нем старшеклассники получают профессию слесаря-электромонтажника, швеи, младшей медсестры, штукатура, оператора машинного доения, водителей категории «В», «С».</w:t>
      </w:r>
    </w:p>
    <w:p w:rsidR="00351D1B" w:rsidRPr="00351D1B" w:rsidRDefault="00351D1B" w:rsidP="00351D1B">
      <w:pPr>
        <w:spacing w:line="276" w:lineRule="auto"/>
        <w:ind w:firstLine="567"/>
        <w:jc w:val="both"/>
      </w:pPr>
      <w:r w:rsidRPr="00351D1B">
        <w:t>Начиная с 2003 года, в Красногвардейском районе стартовало кадетское движение, представленное деятельностью кадетских классов, в которых занято 145 учащихся.</w:t>
      </w:r>
    </w:p>
    <w:p w:rsidR="004D2ED9" w:rsidRPr="004A675C" w:rsidRDefault="004D2ED9" w:rsidP="003D5182">
      <w:pPr>
        <w:spacing w:before="240" w:line="276" w:lineRule="auto"/>
        <w:jc w:val="both"/>
        <w:rPr>
          <w:i/>
          <w:u w:val="single"/>
        </w:rPr>
      </w:pPr>
      <w:r w:rsidRPr="004A675C">
        <w:rPr>
          <w:i/>
          <w:u w:val="single"/>
        </w:rPr>
        <w:t>Общеобразовательные школы.</w:t>
      </w:r>
    </w:p>
    <w:p w:rsidR="004D2ED9" w:rsidRPr="00D60DEB" w:rsidRDefault="004D2ED9" w:rsidP="004D2ED9">
      <w:pPr>
        <w:jc w:val="right"/>
      </w:pPr>
      <w:r w:rsidRPr="00D60DEB">
        <w:t>Таблица 1.</w:t>
      </w:r>
      <w:r w:rsidR="00523B76" w:rsidRPr="00D60DEB">
        <w:t>2</w:t>
      </w:r>
      <w:r w:rsidRPr="00D60DEB">
        <w:t>.5.2.</w:t>
      </w:r>
      <w:r w:rsidR="00480088">
        <w:t>1</w:t>
      </w:r>
      <w:r w:rsidRPr="00D60DEB">
        <w:t>.</w:t>
      </w:r>
    </w:p>
    <w:p w:rsidR="004D2ED9" w:rsidRDefault="004D2ED9" w:rsidP="00480088">
      <w:pPr>
        <w:spacing w:after="240"/>
        <w:jc w:val="center"/>
      </w:pPr>
      <w:r w:rsidRPr="00D60DEB">
        <w:t>Основные показатели существующей системы школьного образования МР.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200"/>
        <w:gridCol w:w="1193"/>
      </w:tblGrid>
      <w:tr w:rsidR="00576F16" w:rsidRPr="0000606D" w:rsidTr="004E2297">
        <w:trPr>
          <w:trHeight w:val="336"/>
        </w:trPr>
        <w:tc>
          <w:tcPr>
            <w:tcW w:w="8028" w:type="dxa"/>
            <w:shd w:val="clear" w:color="auto" w:fill="E6E6E6"/>
            <w:vAlign w:val="center"/>
          </w:tcPr>
          <w:p w:rsidR="00576F16" w:rsidRPr="008B68C8" w:rsidRDefault="00576F16" w:rsidP="004E2297">
            <w:pPr>
              <w:jc w:val="center"/>
            </w:pPr>
            <w:r w:rsidRPr="008B68C8">
              <w:t>Показатели</w:t>
            </w:r>
          </w:p>
        </w:tc>
        <w:tc>
          <w:tcPr>
            <w:tcW w:w="1200" w:type="dxa"/>
            <w:shd w:val="clear" w:color="auto" w:fill="E6E6E6"/>
            <w:vAlign w:val="center"/>
          </w:tcPr>
          <w:p w:rsidR="00576F16" w:rsidRPr="008B68C8" w:rsidRDefault="00576F16" w:rsidP="004E2297">
            <w:pPr>
              <w:jc w:val="center"/>
            </w:pPr>
            <w:r w:rsidRPr="008B68C8">
              <w:t>Ед.изм.</w:t>
            </w:r>
          </w:p>
        </w:tc>
        <w:tc>
          <w:tcPr>
            <w:tcW w:w="1193" w:type="dxa"/>
            <w:shd w:val="clear" w:color="auto" w:fill="E6E6E6"/>
          </w:tcPr>
          <w:p w:rsidR="00576F16" w:rsidRPr="008B68C8" w:rsidRDefault="00576F16" w:rsidP="004E2297">
            <w:pPr>
              <w:jc w:val="center"/>
            </w:pPr>
            <w:r w:rsidRPr="008B68C8">
              <w:t>На 01.01.07</w:t>
            </w:r>
          </w:p>
        </w:tc>
      </w:tr>
      <w:tr w:rsidR="005B2084" w:rsidRPr="0000606D" w:rsidTr="004E2297">
        <w:tc>
          <w:tcPr>
            <w:tcW w:w="8028" w:type="dxa"/>
          </w:tcPr>
          <w:p w:rsidR="005B2084" w:rsidRPr="008B68C8" w:rsidRDefault="005B2084" w:rsidP="004E2297">
            <w:r w:rsidRPr="008B68C8">
              <w:t>Количество образовательных учреждений всего</w:t>
            </w:r>
          </w:p>
        </w:tc>
        <w:tc>
          <w:tcPr>
            <w:tcW w:w="1200" w:type="dxa"/>
          </w:tcPr>
          <w:p w:rsidR="005B2084" w:rsidRPr="008B68C8" w:rsidRDefault="005B2084" w:rsidP="004E2297">
            <w:pPr>
              <w:jc w:val="center"/>
            </w:pPr>
            <w:r>
              <w:t>е</w:t>
            </w:r>
            <w:r w:rsidRPr="008B68C8">
              <w:t>д.</w:t>
            </w:r>
          </w:p>
        </w:tc>
        <w:tc>
          <w:tcPr>
            <w:tcW w:w="1193" w:type="dxa"/>
          </w:tcPr>
          <w:p w:rsidR="005B2084" w:rsidRPr="001565D8" w:rsidRDefault="005B2084" w:rsidP="001565D8">
            <w:pPr>
              <w:jc w:val="center"/>
            </w:pPr>
            <w:r w:rsidRPr="001565D8">
              <w:t>6</w:t>
            </w:r>
            <w:r w:rsidR="001565D8" w:rsidRPr="001565D8">
              <w:t>2</w:t>
            </w:r>
          </w:p>
        </w:tc>
      </w:tr>
      <w:tr w:rsidR="005B2084" w:rsidRPr="0000606D" w:rsidTr="004E2297">
        <w:tc>
          <w:tcPr>
            <w:tcW w:w="8028" w:type="dxa"/>
          </w:tcPr>
          <w:p w:rsidR="005B2084" w:rsidRPr="008B68C8" w:rsidRDefault="005B2084" w:rsidP="004E2297">
            <w:r w:rsidRPr="008B68C8">
              <w:t>Количество школ</w:t>
            </w:r>
          </w:p>
        </w:tc>
        <w:tc>
          <w:tcPr>
            <w:tcW w:w="1200" w:type="dxa"/>
          </w:tcPr>
          <w:p w:rsidR="005B2084" w:rsidRPr="008B68C8" w:rsidRDefault="005B2084" w:rsidP="004E2297">
            <w:pPr>
              <w:jc w:val="center"/>
            </w:pPr>
            <w:r>
              <w:t>е</w:t>
            </w:r>
            <w:r w:rsidRPr="008B68C8">
              <w:t>д.</w:t>
            </w:r>
          </w:p>
        </w:tc>
        <w:tc>
          <w:tcPr>
            <w:tcW w:w="1193" w:type="dxa"/>
          </w:tcPr>
          <w:p w:rsidR="005B2084" w:rsidRPr="00101511" w:rsidRDefault="005B2084" w:rsidP="005B2084">
            <w:pPr>
              <w:jc w:val="center"/>
            </w:pPr>
            <w:r w:rsidRPr="00101511">
              <w:t>37</w:t>
            </w:r>
          </w:p>
        </w:tc>
      </w:tr>
      <w:tr w:rsidR="005B2084" w:rsidRPr="0000606D" w:rsidTr="004E2297">
        <w:tc>
          <w:tcPr>
            <w:tcW w:w="8028" w:type="dxa"/>
          </w:tcPr>
          <w:p w:rsidR="005B2084" w:rsidRPr="008B68C8" w:rsidRDefault="005B2084" w:rsidP="004E2297">
            <w:r w:rsidRPr="008B68C8">
              <w:t>Количество учителей образовательных школ на 1000 учеников</w:t>
            </w:r>
          </w:p>
        </w:tc>
        <w:tc>
          <w:tcPr>
            <w:tcW w:w="1200" w:type="dxa"/>
          </w:tcPr>
          <w:p w:rsidR="005B2084" w:rsidRPr="008B68C8" w:rsidRDefault="005B2084" w:rsidP="004E2297">
            <w:pPr>
              <w:jc w:val="center"/>
            </w:pPr>
            <w:r>
              <w:t>е</w:t>
            </w:r>
            <w:r w:rsidRPr="008B68C8">
              <w:t>д.</w:t>
            </w:r>
          </w:p>
        </w:tc>
        <w:tc>
          <w:tcPr>
            <w:tcW w:w="1193" w:type="dxa"/>
          </w:tcPr>
          <w:p w:rsidR="005B2084" w:rsidRPr="00101511" w:rsidRDefault="005B2084" w:rsidP="005B2084">
            <w:pPr>
              <w:jc w:val="center"/>
            </w:pPr>
            <w:r w:rsidRPr="00101511">
              <w:t>183,6</w:t>
            </w:r>
          </w:p>
        </w:tc>
      </w:tr>
      <w:tr w:rsidR="005B2084" w:rsidRPr="0000606D" w:rsidTr="004E2297">
        <w:tc>
          <w:tcPr>
            <w:tcW w:w="8028" w:type="dxa"/>
          </w:tcPr>
          <w:p w:rsidR="005B2084" w:rsidRPr="008B68C8" w:rsidRDefault="005B2084" w:rsidP="004E2297">
            <w:r w:rsidRPr="008B68C8">
              <w:t>Процент учеников, поступивших в ВУЗ после окончания школы</w:t>
            </w:r>
          </w:p>
        </w:tc>
        <w:tc>
          <w:tcPr>
            <w:tcW w:w="1200" w:type="dxa"/>
          </w:tcPr>
          <w:p w:rsidR="005B2084" w:rsidRPr="008B68C8" w:rsidRDefault="005B2084" w:rsidP="004E2297">
            <w:pPr>
              <w:jc w:val="center"/>
            </w:pPr>
            <w:r w:rsidRPr="008B68C8">
              <w:t>%</w:t>
            </w:r>
          </w:p>
        </w:tc>
        <w:tc>
          <w:tcPr>
            <w:tcW w:w="1193" w:type="dxa"/>
          </w:tcPr>
          <w:p w:rsidR="005B2084" w:rsidRPr="00101511" w:rsidRDefault="005B2084" w:rsidP="005B2084">
            <w:pPr>
              <w:jc w:val="center"/>
            </w:pPr>
            <w:r w:rsidRPr="00101511">
              <w:t>57</w:t>
            </w:r>
          </w:p>
        </w:tc>
      </w:tr>
      <w:tr w:rsidR="005B2084" w:rsidRPr="0000606D" w:rsidTr="004E2297">
        <w:tc>
          <w:tcPr>
            <w:tcW w:w="8028" w:type="dxa"/>
          </w:tcPr>
          <w:p w:rsidR="005B2084" w:rsidRPr="008B68C8" w:rsidRDefault="005B2084" w:rsidP="004E2297">
            <w:r w:rsidRPr="008B68C8">
              <w:t>Процент учеников, получивших профессиональное образование и оставшихся работать в районе</w:t>
            </w:r>
          </w:p>
        </w:tc>
        <w:tc>
          <w:tcPr>
            <w:tcW w:w="1200" w:type="dxa"/>
          </w:tcPr>
          <w:p w:rsidR="005B2084" w:rsidRPr="008B68C8" w:rsidRDefault="005B2084" w:rsidP="004E2297">
            <w:pPr>
              <w:jc w:val="center"/>
            </w:pPr>
            <w:r w:rsidRPr="008B68C8">
              <w:t>%</w:t>
            </w:r>
          </w:p>
        </w:tc>
        <w:tc>
          <w:tcPr>
            <w:tcW w:w="1193" w:type="dxa"/>
          </w:tcPr>
          <w:p w:rsidR="005B2084" w:rsidRPr="00101511" w:rsidRDefault="005B2084" w:rsidP="005B2084">
            <w:pPr>
              <w:jc w:val="center"/>
            </w:pPr>
            <w:r w:rsidRPr="00101511">
              <w:t>11</w:t>
            </w:r>
          </w:p>
        </w:tc>
      </w:tr>
      <w:tr w:rsidR="005B2084" w:rsidRPr="0000606D" w:rsidTr="004E2297">
        <w:tc>
          <w:tcPr>
            <w:tcW w:w="8028" w:type="dxa"/>
          </w:tcPr>
          <w:p w:rsidR="005B2084" w:rsidRPr="008B68C8" w:rsidRDefault="005B2084" w:rsidP="004E2297">
            <w:r w:rsidRPr="008B68C8">
              <w:t>Углубленное изучение предметов</w:t>
            </w:r>
          </w:p>
        </w:tc>
        <w:tc>
          <w:tcPr>
            <w:tcW w:w="1200" w:type="dxa"/>
          </w:tcPr>
          <w:p w:rsidR="005B2084" w:rsidRPr="008B68C8" w:rsidRDefault="005B2084" w:rsidP="004E2297">
            <w:pPr>
              <w:jc w:val="center"/>
            </w:pPr>
            <w:r w:rsidRPr="008B68C8">
              <w:t>классов</w:t>
            </w:r>
          </w:p>
        </w:tc>
        <w:tc>
          <w:tcPr>
            <w:tcW w:w="1193" w:type="dxa"/>
          </w:tcPr>
          <w:p w:rsidR="005B2084" w:rsidRPr="00101511" w:rsidRDefault="005B2084" w:rsidP="005B2084">
            <w:pPr>
              <w:jc w:val="center"/>
            </w:pPr>
            <w:r w:rsidRPr="00101511">
              <w:t>7</w:t>
            </w:r>
          </w:p>
        </w:tc>
      </w:tr>
      <w:tr w:rsidR="005B2084" w:rsidRPr="0000606D" w:rsidTr="004E2297">
        <w:tc>
          <w:tcPr>
            <w:tcW w:w="8028" w:type="dxa"/>
          </w:tcPr>
          <w:p w:rsidR="005B2084" w:rsidRPr="008B68C8" w:rsidRDefault="005B2084" w:rsidP="004E2297">
            <w:r w:rsidRPr="008B68C8">
              <w:t>Количество школ, внедряющих инновационные программы</w:t>
            </w:r>
          </w:p>
        </w:tc>
        <w:tc>
          <w:tcPr>
            <w:tcW w:w="1200" w:type="dxa"/>
          </w:tcPr>
          <w:p w:rsidR="005B2084" w:rsidRPr="008B68C8" w:rsidRDefault="005B2084" w:rsidP="004E2297">
            <w:pPr>
              <w:jc w:val="center"/>
            </w:pPr>
            <w:r>
              <w:t>е</w:t>
            </w:r>
            <w:r w:rsidRPr="008B68C8">
              <w:t>д.</w:t>
            </w:r>
          </w:p>
        </w:tc>
        <w:tc>
          <w:tcPr>
            <w:tcW w:w="1193" w:type="dxa"/>
          </w:tcPr>
          <w:p w:rsidR="005B2084" w:rsidRPr="00101511" w:rsidRDefault="005B2084" w:rsidP="005B2084">
            <w:pPr>
              <w:jc w:val="center"/>
            </w:pPr>
            <w:r w:rsidRPr="00101511">
              <w:t>33</w:t>
            </w:r>
          </w:p>
        </w:tc>
      </w:tr>
      <w:tr w:rsidR="005B2084" w:rsidRPr="0000606D" w:rsidTr="004E2297">
        <w:tc>
          <w:tcPr>
            <w:tcW w:w="8028" w:type="dxa"/>
          </w:tcPr>
          <w:p w:rsidR="005B2084" w:rsidRPr="008B68C8" w:rsidRDefault="005B2084" w:rsidP="004E2297">
            <w:r w:rsidRPr="008B68C8">
              <w:t>Оснащенность школ компьютерной техникой</w:t>
            </w:r>
          </w:p>
        </w:tc>
        <w:tc>
          <w:tcPr>
            <w:tcW w:w="1200" w:type="dxa"/>
          </w:tcPr>
          <w:p w:rsidR="005B2084" w:rsidRPr="008B68C8" w:rsidRDefault="005B2084" w:rsidP="004E2297">
            <w:pPr>
              <w:jc w:val="center"/>
            </w:pPr>
            <w:r w:rsidRPr="008B68C8">
              <w:t>%</w:t>
            </w:r>
          </w:p>
        </w:tc>
        <w:tc>
          <w:tcPr>
            <w:tcW w:w="1193" w:type="dxa"/>
          </w:tcPr>
          <w:p w:rsidR="005B2084" w:rsidRPr="00101511" w:rsidRDefault="005B2084" w:rsidP="005B2084">
            <w:pPr>
              <w:jc w:val="center"/>
            </w:pPr>
            <w:r w:rsidRPr="00101511">
              <w:t>100</w:t>
            </w:r>
          </w:p>
        </w:tc>
      </w:tr>
      <w:tr w:rsidR="005B2084" w:rsidRPr="0000606D" w:rsidTr="004E2297">
        <w:tc>
          <w:tcPr>
            <w:tcW w:w="8028" w:type="dxa"/>
          </w:tcPr>
          <w:p w:rsidR="005B2084" w:rsidRPr="008B68C8" w:rsidRDefault="005B2084" w:rsidP="004E2297">
            <w:r w:rsidRPr="008B68C8">
              <w:t>Количество школ, имеющих выход в интернет</w:t>
            </w:r>
          </w:p>
        </w:tc>
        <w:tc>
          <w:tcPr>
            <w:tcW w:w="1200" w:type="dxa"/>
          </w:tcPr>
          <w:p w:rsidR="005B2084" w:rsidRPr="008B68C8" w:rsidRDefault="005B2084" w:rsidP="004E2297">
            <w:pPr>
              <w:jc w:val="center"/>
            </w:pPr>
            <w:r w:rsidRPr="008B68C8">
              <w:t>%</w:t>
            </w:r>
          </w:p>
        </w:tc>
        <w:tc>
          <w:tcPr>
            <w:tcW w:w="1193" w:type="dxa"/>
          </w:tcPr>
          <w:p w:rsidR="005B2084" w:rsidRPr="00101511" w:rsidRDefault="005B2084" w:rsidP="005B2084">
            <w:pPr>
              <w:jc w:val="center"/>
            </w:pPr>
            <w:r w:rsidRPr="00101511">
              <w:t>100</w:t>
            </w:r>
          </w:p>
        </w:tc>
      </w:tr>
      <w:tr w:rsidR="005B2084" w:rsidRPr="0000606D" w:rsidTr="004E2297">
        <w:tc>
          <w:tcPr>
            <w:tcW w:w="8028" w:type="dxa"/>
          </w:tcPr>
          <w:p w:rsidR="005B2084" w:rsidRPr="008B68C8" w:rsidRDefault="005B2084" w:rsidP="004E2297">
            <w:r w:rsidRPr="008B68C8">
              <w:t>Количество школ, занимающихся опытно-экспериментальной работой</w:t>
            </w:r>
          </w:p>
        </w:tc>
        <w:tc>
          <w:tcPr>
            <w:tcW w:w="1200" w:type="dxa"/>
          </w:tcPr>
          <w:p w:rsidR="005B2084" w:rsidRPr="008B68C8" w:rsidRDefault="005B2084" w:rsidP="004E2297">
            <w:pPr>
              <w:jc w:val="center"/>
            </w:pPr>
            <w:r>
              <w:t>е</w:t>
            </w:r>
            <w:r w:rsidRPr="008B68C8">
              <w:t>д.</w:t>
            </w:r>
          </w:p>
        </w:tc>
        <w:tc>
          <w:tcPr>
            <w:tcW w:w="1193" w:type="dxa"/>
          </w:tcPr>
          <w:p w:rsidR="005B2084" w:rsidRPr="00101511" w:rsidRDefault="005B2084" w:rsidP="005B2084">
            <w:pPr>
              <w:jc w:val="center"/>
            </w:pPr>
            <w:r w:rsidRPr="00101511">
              <w:t>13</w:t>
            </w:r>
          </w:p>
        </w:tc>
      </w:tr>
      <w:tr w:rsidR="005B2084" w:rsidRPr="0000606D" w:rsidTr="004E2297">
        <w:tc>
          <w:tcPr>
            <w:tcW w:w="8028" w:type="dxa"/>
          </w:tcPr>
          <w:p w:rsidR="005B2084" w:rsidRPr="008B68C8" w:rsidRDefault="005B2084" w:rsidP="004E2297">
            <w:r w:rsidRPr="008B68C8">
              <w:t>Расход бюджета района по образованию</w:t>
            </w:r>
          </w:p>
        </w:tc>
        <w:tc>
          <w:tcPr>
            <w:tcW w:w="1200" w:type="dxa"/>
          </w:tcPr>
          <w:p w:rsidR="005B2084" w:rsidRPr="008B68C8" w:rsidRDefault="005B2084" w:rsidP="004E2297">
            <w:pPr>
              <w:jc w:val="center"/>
            </w:pPr>
            <w:r>
              <w:t>т</w:t>
            </w:r>
            <w:r w:rsidRPr="008B68C8">
              <w:t>ыс.руб.</w:t>
            </w:r>
          </w:p>
        </w:tc>
        <w:tc>
          <w:tcPr>
            <w:tcW w:w="1193" w:type="dxa"/>
          </w:tcPr>
          <w:p w:rsidR="005B2084" w:rsidRPr="00101511" w:rsidRDefault="005B2084" w:rsidP="005B2084">
            <w:pPr>
              <w:jc w:val="center"/>
            </w:pPr>
            <w:r w:rsidRPr="00101511">
              <w:t>11248</w:t>
            </w:r>
          </w:p>
        </w:tc>
      </w:tr>
    </w:tbl>
    <w:p w:rsidR="00480088" w:rsidRPr="0022306B" w:rsidRDefault="00480088" w:rsidP="00480088">
      <w:pPr>
        <w:jc w:val="both"/>
        <w:rPr>
          <w:sz w:val="22"/>
          <w:szCs w:val="22"/>
        </w:rPr>
      </w:pPr>
      <w:r w:rsidRPr="0022306B">
        <w:rPr>
          <w:sz w:val="22"/>
          <w:szCs w:val="22"/>
        </w:rPr>
        <w:t>*) по  данным управления  образования администрации района</w:t>
      </w:r>
    </w:p>
    <w:p w:rsidR="003D5182" w:rsidRPr="004151EA" w:rsidRDefault="004151EA" w:rsidP="00D05FD6">
      <w:pPr>
        <w:shd w:val="clear" w:color="auto" w:fill="FFFFFF"/>
        <w:spacing w:before="240" w:line="276" w:lineRule="auto"/>
        <w:ind w:left="5" w:right="24" w:firstLine="562"/>
        <w:jc w:val="both"/>
        <w:rPr>
          <w:color w:val="000000"/>
        </w:rPr>
      </w:pPr>
      <w:r w:rsidRPr="0024155D">
        <w:rPr>
          <w:color w:val="000000"/>
        </w:rPr>
        <w:t xml:space="preserve">Школы полностью укомплектованы учительскими кадрами. </w:t>
      </w:r>
      <w:r w:rsidR="003D5182" w:rsidRPr="003D5182">
        <w:rPr>
          <w:color w:val="000000"/>
        </w:rPr>
        <w:t>Основную часть педагогического коллектива района составляют специалисты, имеющие опыт работы с учащимися и возраст до 45 лет – 70,6%</w:t>
      </w:r>
      <w:r>
        <w:rPr>
          <w:color w:val="000000"/>
        </w:rPr>
        <w:t xml:space="preserve">. </w:t>
      </w:r>
      <w:r w:rsidRPr="004151EA">
        <w:rPr>
          <w:color w:val="000000"/>
        </w:rPr>
        <w:t>Высшую квалификационную категорию имеют 117 учителей</w:t>
      </w:r>
      <w:r>
        <w:rPr>
          <w:color w:val="000000"/>
        </w:rPr>
        <w:t>.</w:t>
      </w:r>
    </w:p>
    <w:p w:rsidR="00D05FD6" w:rsidRPr="003D5182" w:rsidRDefault="003D5182" w:rsidP="00D05FD6">
      <w:pPr>
        <w:shd w:val="clear" w:color="auto" w:fill="FFFFFF"/>
        <w:spacing w:line="276" w:lineRule="auto"/>
        <w:ind w:left="5" w:right="24" w:firstLine="562"/>
        <w:jc w:val="both"/>
        <w:rPr>
          <w:color w:val="000000"/>
        </w:rPr>
      </w:pPr>
      <w:r>
        <w:rPr>
          <w:color w:val="000000"/>
        </w:rPr>
        <w:lastRenderedPageBreak/>
        <w:t xml:space="preserve">В </w:t>
      </w:r>
      <w:r w:rsidR="00D05FD6" w:rsidRPr="00D05FD6">
        <w:rPr>
          <w:color w:val="000000"/>
        </w:rPr>
        <w:t>районе успешно выполняется областная программа «Школьный автобус»</w:t>
      </w:r>
      <w:r>
        <w:rPr>
          <w:color w:val="000000"/>
        </w:rPr>
        <w:t xml:space="preserve">, </w:t>
      </w:r>
      <w:r w:rsidRPr="003D5182">
        <w:rPr>
          <w:color w:val="000000"/>
        </w:rPr>
        <w:t>направленная на обеспечение подвоза учащихся к базовым (опорным) школам. На сегодняшний день район располагает 15 школьными автобусами и 3 автобусами «Газель».</w:t>
      </w:r>
    </w:p>
    <w:p w:rsidR="003D5182" w:rsidRDefault="00D05FD6" w:rsidP="003D5182">
      <w:pPr>
        <w:shd w:val="clear" w:color="auto" w:fill="FFFFFF"/>
        <w:spacing w:line="276" w:lineRule="auto"/>
        <w:ind w:left="5" w:right="24" w:firstLine="562"/>
        <w:jc w:val="both"/>
        <w:rPr>
          <w:color w:val="000000"/>
          <w:sz w:val="28"/>
          <w:szCs w:val="28"/>
        </w:rPr>
      </w:pPr>
      <w:r w:rsidRPr="00D05FD6">
        <w:rPr>
          <w:color w:val="000000"/>
        </w:rPr>
        <w:t>В МО «Красногвардейский район» большое внимание уделяется развитию профильного изучения предметов и дифференцированного обучения. В ряде средних общеобразовательных школ действуют профильные классы по различным профилям: оборонно-спортивный, химико-биологический, агро-технологический, информационно-технологический, гуманитарный  и др.</w:t>
      </w:r>
      <w:r w:rsidR="003D5182">
        <w:rPr>
          <w:color w:val="000000"/>
        </w:rPr>
        <w:t xml:space="preserve"> </w:t>
      </w:r>
      <w:r w:rsidR="003D5182" w:rsidRPr="00D05FD6">
        <w:rPr>
          <w:color w:val="000000"/>
        </w:rPr>
        <w:t>В настоящее время все средние и основные общеобразовательные школы района обеспечены компьютерным оборудованием</w:t>
      </w:r>
      <w:r w:rsidR="003D5182" w:rsidRPr="00201AC2">
        <w:rPr>
          <w:color w:val="000000"/>
          <w:sz w:val="28"/>
          <w:szCs w:val="28"/>
        </w:rPr>
        <w:t>.</w:t>
      </w:r>
      <w:r w:rsidR="003D5182">
        <w:rPr>
          <w:color w:val="000000"/>
          <w:sz w:val="28"/>
          <w:szCs w:val="28"/>
        </w:rPr>
        <w:t xml:space="preserve"> </w:t>
      </w:r>
    </w:p>
    <w:p w:rsidR="00881D56" w:rsidRPr="003D5182" w:rsidRDefault="003D5182" w:rsidP="0057726B">
      <w:pPr>
        <w:spacing w:line="276" w:lineRule="auto"/>
        <w:ind w:firstLine="528"/>
        <w:jc w:val="both"/>
      </w:pPr>
      <w:r w:rsidRPr="00D05FD6">
        <w:rPr>
          <w:color w:val="000000"/>
        </w:rPr>
        <w:t>Обострение демографической ситуации, сокращение числа первоклассников, снижение набора в 10 классы приводит к низкой наполняемости общеобразовательных школ</w:t>
      </w:r>
      <w:r>
        <w:t xml:space="preserve">. </w:t>
      </w:r>
      <w:r w:rsidR="008432D7" w:rsidRPr="003D5182">
        <w:t>Наполняемость школьных</w:t>
      </w:r>
      <w:r w:rsidR="004D2ED9" w:rsidRPr="003D5182">
        <w:t xml:space="preserve"> образовательных учреждений по </w:t>
      </w:r>
      <w:r w:rsidRPr="003D5182">
        <w:t>Красногвардей</w:t>
      </w:r>
      <w:r w:rsidR="004D2ED9" w:rsidRPr="003D5182">
        <w:t>скому муниципальному району в 200</w:t>
      </w:r>
      <w:r w:rsidR="007B7FBE" w:rsidRPr="003D5182">
        <w:t>7</w:t>
      </w:r>
      <w:r w:rsidR="004D2ED9" w:rsidRPr="003D5182">
        <w:t>-200</w:t>
      </w:r>
      <w:r w:rsidR="007B7FBE" w:rsidRPr="003D5182">
        <w:t>8</w:t>
      </w:r>
      <w:r w:rsidR="004D2ED9" w:rsidRPr="003D5182">
        <w:t xml:space="preserve"> учебном году в целом составила </w:t>
      </w:r>
      <w:r w:rsidR="007B7FBE" w:rsidRPr="003D5182">
        <w:t>45,4</w:t>
      </w:r>
      <w:r w:rsidR="004D2ED9" w:rsidRPr="003D5182">
        <w:t xml:space="preserve">% (учеников на 100 учебных мест). Самая низкая наполняемость наблюдается в ООШ – </w:t>
      </w:r>
      <w:r w:rsidR="007B7FBE" w:rsidRPr="003D5182">
        <w:t>3</w:t>
      </w:r>
      <w:r w:rsidRPr="003D5182">
        <w:t>3</w:t>
      </w:r>
      <w:r w:rsidR="004D2ED9" w:rsidRPr="003D5182">
        <w:t xml:space="preserve">%. </w:t>
      </w:r>
      <w:r w:rsidR="007B7FBE" w:rsidRPr="003D5182">
        <w:t>Немногим</w:t>
      </w:r>
      <w:r w:rsidR="004D2ED9" w:rsidRPr="003D5182">
        <w:t xml:space="preserve"> вы</w:t>
      </w:r>
      <w:r w:rsidR="007B7FBE" w:rsidRPr="003D5182">
        <w:t>ше</w:t>
      </w:r>
      <w:r w:rsidR="004D2ED9" w:rsidRPr="003D5182">
        <w:t xml:space="preserve"> наполняемость в </w:t>
      </w:r>
      <w:r w:rsidR="0057726B" w:rsidRPr="003D5182">
        <w:t>С</w:t>
      </w:r>
      <w:r w:rsidR="004D2ED9" w:rsidRPr="003D5182">
        <w:t>ОШ</w:t>
      </w:r>
      <w:r w:rsidR="0057726B" w:rsidRPr="003D5182">
        <w:t xml:space="preserve"> и НОШ</w:t>
      </w:r>
      <w:r w:rsidR="004D2ED9" w:rsidRPr="003D5182">
        <w:t xml:space="preserve"> – </w:t>
      </w:r>
      <w:r w:rsidRPr="003D5182">
        <w:t>47</w:t>
      </w:r>
      <w:r w:rsidR="0057726B" w:rsidRPr="003D5182">
        <w:t>-</w:t>
      </w:r>
      <w:r w:rsidRPr="003D5182">
        <w:t>48</w:t>
      </w:r>
      <w:r w:rsidR="004D2ED9" w:rsidRPr="003D5182">
        <w:t>%</w:t>
      </w:r>
      <w:r w:rsidR="00714B84" w:rsidRPr="003D5182">
        <w:t>.</w:t>
      </w:r>
      <w:r w:rsidR="004D2ED9" w:rsidRPr="003D5182">
        <w:t xml:space="preserve"> </w:t>
      </w:r>
    </w:p>
    <w:p w:rsidR="004D2ED9" w:rsidRPr="00881D56" w:rsidRDefault="00881D56" w:rsidP="00881D56">
      <w:pPr>
        <w:spacing w:line="276" w:lineRule="auto"/>
        <w:ind w:left="180" w:firstLine="528"/>
        <w:jc w:val="right"/>
      </w:pPr>
      <w:r w:rsidRPr="00881D56">
        <w:t>Рисунок</w:t>
      </w:r>
      <w:r w:rsidR="004D2ED9" w:rsidRPr="00881D56">
        <w:t xml:space="preserve"> 1.</w:t>
      </w:r>
      <w:r w:rsidR="00523B76" w:rsidRPr="00881D56">
        <w:t>2</w:t>
      </w:r>
      <w:r w:rsidRPr="00881D56">
        <w:t>.5.2.</w:t>
      </w:r>
      <w:r w:rsidR="00C0678D">
        <w:t>2</w:t>
      </w:r>
    </w:p>
    <w:p w:rsidR="00881D56" w:rsidRPr="00881D56" w:rsidRDefault="00881D56" w:rsidP="007B32F7">
      <w:pPr>
        <w:spacing w:after="240"/>
        <w:ind w:hanging="38"/>
        <w:jc w:val="center"/>
      </w:pPr>
      <w:r w:rsidRPr="00881D56">
        <w:t>Наполняемость школьных образовательных учреждений</w:t>
      </w:r>
    </w:p>
    <w:p w:rsidR="00881D56" w:rsidRPr="008432D7" w:rsidRDefault="006668FC" w:rsidP="00820031">
      <w:pPr>
        <w:spacing w:line="276" w:lineRule="auto"/>
        <w:ind w:firstLine="528"/>
        <w:jc w:val="center"/>
      </w:pPr>
      <w:r>
        <w:rPr>
          <w:noProof/>
        </w:rPr>
        <w:pict>
          <v:shape id="_x0000_i1035" type="#_x0000_t75" style="width:396.45pt;height:23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">
            <v:imagedata r:id="rId28" o:title=""/>
            <o:lock v:ext="edit" aspectratio="f"/>
          </v:shape>
        </w:pict>
      </w:r>
    </w:p>
    <w:p w:rsidR="004D2ED9" w:rsidRPr="00881D56" w:rsidRDefault="004D2ED9" w:rsidP="007B32F7">
      <w:pPr>
        <w:pStyle w:val="af3"/>
        <w:spacing w:before="240" w:line="276" w:lineRule="auto"/>
        <w:ind w:firstLine="567"/>
      </w:pPr>
      <w:r w:rsidRPr="00881D56">
        <w:t>Наименьшая наполняемост</w:t>
      </w:r>
      <w:r w:rsidR="008432D7" w:rsidRPr="00881D56">
        <w:t xml:space="preserve">ь школ наблюдается в </w:t>
      </w:r>
      <w:r w:rsidR="004151EA" w:rsidRPr="004151EA">
        <w:rPr>
          <w:bCs/>
          <w:szCs w:val="24"/>
        </w:rPr>
        <w:t>Верхососен</w:t>
      </w:r>
      <w:r w:rsidR="0022494F" w:rsidRPr="004151EA">
        <w:rPr>
          <w:bCs/>
          <w:szCs w:val="24"/>
        </w:rPr>
        <w:t>ском (</w:t>
      </w:r>
      <w:r w:rsidR="004151EA" w:rsidRPr="004151EA">
        <w:rPr>
          <w:bCs/>
          <w:szCs w:val="24"/>
        </w:rPr>
        <w:t>2</w:t>
      </w:r>
      <w:r w:rsidR="0022494F" w:rsidRPr="004151EA">
        <w:rPr>
          <w:bCs/>
          <w:szCs w:val="24"/>
        </w:rPr>
        <w:t>0</w:t>
      </w:r>
      <w:r w:rsidR="004151EA" w:rsidRPr="004151EA">
        <w:rPr>
          <w:bCs/>
          <w:szCs w:val="24"/>
        </w:rPr>
        <w:t>,7</w:t>
      </w:r>
      <w:r w:rsidR="0022494F" w:rsidRPr="004151EA">
        <w:rPr>
          <w:bCs/>
          <w:szCs w:val="24"/>
        </w:rPr>
        <w:t>%)</w:t>
      </w:r>
      <w:r w:rsidR="0022494F" w:rsidRPr="002E566C">
        <w:t xml:space="preserve"> </w:t>
      </w:r>
      <w:r w:rsidR="0022494F" w:rsidRPr="00EE7524">
        <w:t>сельск</w:t>
      </w:r>
      <w:r w:rsidR="0022494F">
        <w:t>ом</w:t>
      </w:r>
      <w:r w:rsidR="0022494F" w:rsidRPr="00EE7524">
        <w:t xml:space="preserve"> поселени</w:t>
      </w:r>
      <w:r w:rsidR="0022494F">
        <w:t>и</w:t>
      </w:r>
      <w:r w:rsidR="0022494F" w:rsidRPr="00EE7524">
        <w:t>.</w:t>
      </w:r>
      <w:r w:rsidR="007B32F7">
        <w:t xml:space="preserve"> </w:t>
      </w:r>
      <w:r w:rsidRPr="00881D56">
        <w:t xml:space="preserve">По отдельным школам наименьшая наполняемость в </w:t>
      </w:r>
      <w:r w:rsidR="004151EA" w:rsidRPr="004151EA">
        <w:t>Валуян</w:t>
      </w:r>
      <w:r w:rsidRPr="004151EA">
        <w:t xml:space="preserve">ской </w:t>
      </w:r>
      <w:r w:rsidR="004151EA" w:rsidRPr="004151EA">
        <w:t>С</w:t>
      </w:r>
      <w:r w:rsidRPr="004151EA">
        <w:t>ОШ (</w:t>
      </w:r>
      <w:r w:rsidR="004151EA" w:rsidRPr="004151EA">
        <w:t>15</w:t>
      </w:r>
      <w:r w:rsidRPr="004151EA">
        <w:t>%),</w:t>
      </w:r>
      <w:r w:rsidRPr="0018483A">
        <w:t xml:space="preserve"> </w:t>
      </w:r>
      <w:r w:rsidR="004151EA" w:rsidRPr="004151EA">
        <w:t>Прилеп</w:t>
      </w:r>
      <w:r w:rsidRPr="004151EA">
        <w:t xml:space="preserve">ской </w:t>
      </w:r>
      <w:r w:rsidR="004151EA" w:rsidRPr="004151EA">
        <w:t>О</w:t>
      </w:r>
      <w:r w:rsidRPr="004151EA">
        <w:t>ОШ (</w:t>
      </w:r>
      <w:r w:rsidR="004151EA" w:rsidRPr="004151EA">
        <w:t>16</w:t>
      </w:r>
      <w:r w:rsidRPr="004151EA">
        <w:t>%)</w:t>
      </w:r>
      <w:r w:rsidR="004151EA">
        <w:t xml:space="preserve"> и Верхососен</w:t>
      </w:r>
      <w:r w:rsidR="004151EA" w:rsidRPr="004151EA">
        <w:t xml:space="preserve">ской </w:t>
      </w:r>
      <w:r w:rsidR="004151EA">
        <w:t>С</w:t>
      </w:r>
      <w:r w:rsidR="004151EA" w:rsidRPr="004151EA">
        <w:t>ОШ (16%)</w:t>
      </w:r>
      <w:r w:rsidRPr="004151EA">
        <w:t>.</w:t>
      </w:r>
      <w:r w:rsidRPr="00881D56">
        <w:t xml:space="preserve"> </w:t>
      </w:r>
      <w:r w:rsidRPr="004151EA">
        <w:t xml:space="preserve">В </w:t>
      </w:r>
      <w:r w:rsidR="004151EA" w:rsidRPr="004151EA">
        <w:t>26</w:t>
      </w:r>
      <w:r w:rsidRPr="004151EA">
        <w:t xml:space="preserve"> из </w:t>
      </w:r>
      <w:r w:rsidR="004151EA" w:rsidRPr="004151EA">
        <w:t>36</w:t>
      </w:r>
      <w:r w:rsidRPr="003B0C9C">
        <w:rPr>
          <w:color w:val="FF0000"/>
        </w:rPr>
        <w:t xml:space="preserve"> </w:t>
      </w:r>
      <w:r w:rsidR="006C76E3" w:rsidRPr="00881D56">
        <w:t>школ муниципального района</w:t>
      </w:r>
      <w:r w:rsidRPr="00881D56">
        <w:t xml:space="preserve"> наполняемость ниже 50%. </w:t>
      </w:r>
    </w:p>
    <w:p w:rsidR="004D2ED9" w:rsidRPr="00F55263" w:rsidRDefault="004D2ED9" w:rsidP="00714B84">
      <w:pPr>
        <w:pStyle w:val="af3"/>
        <w:spacing w:line="276" w:lineRule="auto"/>
        <w:ind w:firstLine="567"/>
      </w:pPr>
      <w:r w:rsidRPr="00881D56">
        <w:t>В период рыночной экономики косвенным показателем, характеризующим качество образования, является нагрузка учеников, приходящаяся на 1 учителя, поскольку наряду с другими показателями отражает экономическую эффективность работы школьных з</w:t>
      </w:r>
      <w:r w:rsidR="006C76E3" w:rsidRPr="00881D56">
        <w:t>аведений. Нормальной на сегодня</w:t>
      </w:r>
      <w:r w:rsidRPr="00881D56">
        <w:t xml:space="preserve"> принята нагрузка в 8 – 1</w:t>
      </w:r>
      <w:r w:rsidR="003D4851" w:rsidRPr="00881D56">
        <w:t>2</w:t>
      </w:r>
      <w:r w:rsidRPr="00881D56">
        <w:t xml:space="preserve"> учеников на 1 учителя. </w:t>
      </w:r>
    </w:p>
    <w:p w:rsidR="007A7510" w:rsidRPr="00F55263" w:rsidRDefault="004D2ED9" w:rsidP="00714B84">
      <w:pPr>
        <w:pStyle w:val="af3"/>
        <w:spacing w:line="276" w:lineRule="auto"/>
        <w:ind w:firstLine="567"/>
      </w:pPr>
      <w:r w:rsidRPr="00F55263">
        <w:t xml:space="preserve">В </w:t>
      </w:r>
      <w:r w:rsidR="00F55263" w:rsidRPr="00F55263">
        <w:t xml:space="preserve">городском и </w:t>
      </w:r>
      <w:r w:rsidRPr="00F55263">
        <w:t xml:space="preserve">сельских поселениях </w:t>
      </w:r>
      <w:r w:rsidR="00F55263" w:rsidRPr="00F55263">
        <w:t xml:space="preserve">района </w:t>
      </w:r>
      <w:r w:rsidRPr="00F55263">
        <w:t xml:space="preserve">нагрузка </w:t>
      </w:r>
      <w:r w:rsidR="00F55263" w:rsidRPr="00F55263">
        <w:t>не превышает 7,5.</w:t>
      </w:r>
    </w:p>
    <w:p w:rsidR="004D2ED9" w:rsidRPr="00F55263" w:rsidRDefault="004D2ED9" w:rsidP="00727A62">
      <w:pPr>
        <w:spacing w:line="276" w:lineRule="auto"/>
        <w:ind w:right="-226" w:firstLine="567"/>
        <w:jc w:val="both"/>
      </w:pPr>
      <w:r w:rsidRPr="00F55263">
        <w:t>Наименьшая нагрузка учеников</w:t>
      </w:r>
      <w:r w:rsidR="00B37FC5" w:rsidRPr="00F55263">
        <w:t>,</w:t>
      </w:r>
      <w:r w:rsidRPr="00F55263">
        <w:t xml:space="preserve"> приходящаяся на 1 учителя </w:t>
      </w:r>
      <w:r w:rsidR="0022494F" w:rsidRPr="00F55263">
        <w:t>сложилась в</w:t>
      </w:r>
      <w:r w:rsidR="0022494F" w:rsidRPr="00F55263">
        <w:rPr>
          <w:rFonts w:ascii="Arial" w:hAnsi="Arial" w:cs="Arial"/>
          <w:b/>
          <w:bCs/>
          <w:sz w:val="20"/>
          <w:szCs w:val="20"/>
        </w:rPr>
        <w:t xml:space="preserve"> </w:t>
      </w:r>
      <w:r w:rsidR="00F55263" w:rsidRPr="00F55263">
        <w:rPr>
          <w:bCs/>
        </w:rPr>
        <w:t>Новохуторн</w:t>
      </w:r>
      <w:r w:rsidR="0022494F" w:rsidRPr="00F55263">
        <w:rPr>
          <w:bCs/>
        </w:rPr>
        <w:t>ом (</w:t>
      </w:r>
      <w:r w:rsidR="00F55263" w:rsidRPr="00F55263">
        <w:rPr>
          <w:bCs/>
        </w:rPr>
        <w:t>2</w:t>
      </w:r>
      <w:r w:rsidR="0022494F" w:rsidRPr="00F55263">
        <w:rPr>
          <w:bCs/>
        </w:rPr>
        <w:t>,</w:t>
      </w:r>
      <w:r w:rsidR="00F55263" w:rsidRPr="00F55263">
        <w:rPr>
          <w:bCs/>
        </w:rPr>
        <w:t>3</w:t>
      </w:r>
      <w:r w:rsidR="0022494F" w:rsidRPr="00F55263">
        <w:rPr>
          <w:bCs/>
        </w:rPr>
        <w:t>),</w:t>
      </w:r>
      <w:r w:rsidR="0022494F" w:rsidRPr="007B7FBE">
        <w:rPr>
          <w:color w:val="FF0000"/>
        </w:rPr>
        <w:t xml:space="preserve"> </w:t>
      </w:r>
      <w:r w:rsidR="00F55263" w:rsidRPr="00F55263">
        <w:rPr>
          <w:bCs/>
        </w:rPr>
        <w:t>Валуйчан</w:t>
      </w:r>
      <w:r w:rsidR="0022494F" w:rsidRPr="00F55263">
        <w:rPr>
          <w:bCs/>
        </w:rPr>
        <w:t>ском</w:t>
      </w:r>
      <w:r w:rsidR="00F55263" w:rsidRPr="00F55263">
        <w:rPr>
          <w:bCs/>
        </w:rPr>
        <w:t>, Верхнепокровском</w:t>
      </w:r>
      <w:r w:rsidR="0022494F" w:rsidRPr="00F55263">
        <w:t xml:space="preserve"> (</w:t>
      </w:r>
      <w:r w:rsidR="00F55263" w:rsidRPr="00F55263">
        <w:t>3</w:t>
      </w:r>
      <w:r w:rsidR="0022494F" w:rsidRPr="00F55263">
        <w:t>,</w:t>
      </w:r>
      <w:r w:rsidR="00F55263" w:rsidRPr="00F55263">
        <w:t>7</w:t>
      </w:r>
      <w:r w:rsidR="0022494F" w:rsidRPr="00F55263">
        <w:t>) сельских поселениях</w:t>
      </w:r>
      <w:r w:rsidR="0022494F" w:rsidRPr="007B7FBE">
        <w:rPr>
          <w:color w:val="FF0000"/>
        </w:rPr>
        <w:t>.</w:t>
      </w:r>
      <w:r w:rsidR="00CB3CAE" w:rsidRPr="007B7FBE">
        <w:rPr>
          <w:color w:val="FF0000"/>
        </w:rPr>
        <w:t xml:space="preserve"> </w:t>
      </w:r>
      <w:r w:rsidR="006E7B99" w:rsidRPr="00F55263">
        <w:t xml:space="preserve">Наименьшая, по школам, </w:t>
      </w:r>
      <w:r w:rsidR="00CB3CAE" w:rsidRPr="00F55263">
        <w:t>- в</w:t>
      </w:r>
      <w:r w:rsidR="0022494F" w:rsidRPr="00F55263">
        <w:t xml:space="preserve"> </w:t>
      </w:r>
      <w:r w:rsidR="00727A62" w:rsidRPr="00F55263">
        <w:t>Го</w:t>
      </w:r>
      <w:r w:rsidR="00F55263" w:rsidRPr="00F55263">
        <w:t>ро</w:t>
      </w:r>
      <w:r w:rsidR="00727A62" w:rsidRPr="00F55263">
        <w:t>в</w:t>
      </w:r>
      <w:r w:rsidRPr="00F55263">
        <w:t xml:space="preserve">ской ООШ – </w:t>
      </w:r>
      <w:r w:rsidR="00F55263" w:rsidRPr="00F55263">
        <w:t>1</w:t>
      </w:r>
      <w:r w:rsidRPr="00F55263">
        <w:t>,</w:t>
      </w:r>
      <w:r w:rsidR="00F55263" w:rsidRPr="00F55263">
        <w:t>7</w:t>
      </w:r>
      <w:r w:rsidRPr="00F55263">
        <w:t xml:space="preserve">; </w:t>
      </w:r>
      <w:r w:rsidR="00F55263" w:rsidRPr="00F55263">
        <w:t>Прудк</w:t>
      </w:r>
      <w:r w:rsidR="00727A62" w:rsidRPr="00F55263">
        <w:t>ов</w:t>
      </w:r>
      <w:r w:rsidRPr="00F55263">
        <w:t xml:space="preserve">ской </w:t>
      </w:r>
      <w:r w:rsidR="00F55263" w:rsidRPr="00F55263">
        <w:t>О</w:t>
      </w:r>
      <w:r w:rsidRPr="00F55263">
        <w:t xml:space="preserve">ОШ – </w:t>
      </w:r>
      <w:r w:rsidR="00F55263" w:rsidRPr="00F55263">
        <w:t>1</w:t>
      </w:r>
      <w:r w:rsidRPr="00F55263">
        <w:t>,</w:t>
      </w:r>
      <w:r w:rsidR="00F55263" w:rsidRPr="00F55263">
        <w:t>9</w:t>
      </w:r>
      <w:r w:rsidR="002D5446" w:rsidRPr="00F55263">
        <w:t>.</w:t>
      </w:r>
      <w:r w:rsidR="00D05FD6" w:rsidRPr="00F55263">
        <w:t xml:space="preserve"> </w:t>
      </w:r>
    </w:p>
    <w:p w:rsidR="004D2ED9" w:rsidRPr="00D60DEB" w:rsidRDefault="004D2ED9" w:rsidP="004D2ED9">
      <w:pPr>
        <w:pStyle w:val="af3"/>
        <w:spacing w:line="360" w:lineRule="auto"/>
        <w:ind w:firstLine="708"/>
        <w:sectPr w:rsidR="004D2ED9" w:rsidRPr="00D60DEB" w:rsidSect="00887F2F">
          <w:footnotePr>
            <w:pos w:val="beneathText"/>
          </w:footnotePr>
          <w:pgSz w:w="11905" w:h="16837"/>
          <w:pgMar w:top="1134" w:right="565" w:bottom="709" w:left="1134" w:header="709" w:footer="136" w:gutter="0"/>
          <w:cols w:space="720"/>
          <w:docGrid w:linePitch="360"/>
        </w:sectPr>
      </w:pPr>
    </w:p>
    <w:p w:rsidR="004D2ED9" w:rsidRPr="00D60DEB" w:rsidRDefault="004D2ED9" w:rsidP="004D2ED9">
      <w:pPr>
        <w:pStyle w:val="af3"/>
        <w:ind w:firstLine="709"/>
        <w:jc w:val="right"/>
      </w:pPr>
      <w:r w:rsidRPr="00D60DEB">
        <w:lastRenderedPageBreak/>
        <w:t>Таблица 1.</w:t>
      </w:r>
      <w:r w:rsidR="00523B76" w:rsidRPr="00D60DEB">
        <w:t>2</w:t>
      </w:r>
      <w:r w:rsidRPr="00D60DEB">
        <w:t>.5.2.</w:t>
      </w:r>
      <w:r w:rsidR="00C0678D">
        <w:t>3</w:t>
      </w:r>
    </w:p>
    <w:p w:rsidR="004D2ED9" w:rsidRPr="00D60DEB" w:rsidRDefault="004D2ED9" w:rsidP="005B3C35">
      <w:pPr>
        <w:pStyle w:val="af3"/>
        <w:spacing w:after="240"/>
        <w:ind w:firstLine="0"/>
        <w:jc w:val="center"/>
      </w:pPr>
      <w:r w:rsidRPr="0092067A">
        <w:t xml:space="preserve">Характеристика </w:t>
      </w:r>
      <w:r w:rsidRPr="00D60DEB">
        <w:t xml:space="preserve">общеобразовательных учреждений  по поселениям МР в </w:t>
      </w:r>
      <w:r w:rsidR="00820031">
        <w:t>2007</w:t>
      </w:r>
      <w:r w:rsidRPr="00D60DEB">
        <w:t>-200</w:t>
      </w:r>
      <w:r w:rsidR="00820031">
        <w:t>8</w:t>
      </w:r>
      <w:r w:rsidRPr="00D60DEB">
        <w:t xml:space="preserve"> учебном году *).</w:t>
      </w:r>
    </w:p>
    <w:tbl>
      <w:tblPr>
        <w:tblW w:w="15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47"/>
        <w:gridCol w:w="2889"/>
        <w:gridCol w:w="1134"/>
        <w:gridCol w:w="1134"/>
        <w:gridCol w:w="851"/>
        <w:gridCol w:w="850"/>
        <w:gridCol w:w="1276"/>
        <w:gridCol w:w="1134"/>
        <w:gridCol w:w="1134"/>
        <w:gridCol w:w="1134"/>
        <w:gridCol w:w="1214"/>
      </w:tblGrid>
      <w:tr w:rsidR="00922410" w:rsidRPr="00922410" w:rsidTr="003366E1">
        <w:trPr>
          <w:trHeight w:val="861"/>
        </w:trPr>
        <w:tc>
          <w:tcPr>
            <w:tcW w:w="2356" w:type="dxa"/>
            <w:gridSpan w:val="2"/>
            <w:vMerge w:val="restart"/>
            <w:shd w:val="clear" w:color="auto" w:fill="E6E6E6"/>
            <w:vAlign w:val="center"/>
          </w:tcPr>
          <w:p w:rsidR="00820031" w:rsidRPr="00922410" w:rsidRDefault="00820031" w:rsidP="000C548B">
            <w:pPr>
              <w:jc w:val="center"/>
              <w:rPr>
                <w:sz w:val="22"/>
                <w:szCs w:val="22"/>
              </w:rPr>
            </w:pPr>
            <w:r w:rsidRPr="00922410">
              <w:rPr>
                <w:sz w:val="22"/>
                <w:szCs w:val="22"/>
              </w:rPr>
              <w:t>Наиме-нование поселения</w:t>
            </w:r>
          </w:p>
        </w:tc>
        <w:tc>
          <w:tcPr>
            <w:tcW w:w="2889"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Наименова-ние школ</w:t>
            </w:r>
          </w:p>
        </w:tc>
        <w:tc>
          <w:tcPr>
            <w:tcW w:w="1134" w:type="dxa"/>
            <w:vMerge w:val="restart"/>
            <w:shd w:val="clear" w:color="auto" w:fill="E6E6E6"/>
            <w:vAlign w:val="center"/>
          </w:tcPr>
          <w:p w:rsidR="00820031" w:rsidRPr="00922410" w:rsidRDefault="003366E1" w:rsidP="000C548B">
            <w:pPr>
              <w:jc w:val="center"/>
              <w:rPr>
                <w:sz w:val="22"/>
                <w:szCs w:val="22"/>
              </w:rPr>
            </w:pPr>
            <w:r>
              <w:rPr>
                <w:sz w:val="22"/>
                <w:szCs w:val="22"/>
              </w:rPr>
              <w:t>Коли-чество школ / про</w:t>
            </w:r>
            <w:r w:rsidR="00820031" w:rsidRPr="00922410">
              <w:rPr>
                <w:sz w:val="22"/>
                <w:szCs w:val="22"/>
              </w:rPr>
              <w:t>филь школы</w:t>
            </w:r>
          </w:p>
        </w:tc>
        <w:tc>
          <w:tcPr>
            <w:tcW w:w="1134"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Год строи-тельства</w:t>
            </w:r>
          </w:p>
        </w:tc>
        <w:tc>
          <w:tcPr>
            <w:tcW w:w="851"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Пло-щадь об-щая, кв.м.</w:t>
            </w:r>
          </w:p>
        </w:tc>
        <w:tc>
          <w:tcPr>
            <w:tcW w:w="2126" w:type="dxa"/>
            <w:gridSpan w:val="2"/>
            <w:tcBorders>
              <w:bottom w:val="single" w:sz="4" w:space="0" w:color="auto"/>
            </w:tcBorders>
            <w:shd w:val="clear" w:color="auto" w:fill="E6E6E6"/>
            <w:vAlign w:val="center"/>
          </w:tcPr>
          <w:p w:rsidR="00820031" w:rsidRPr="00922410" w:rsidRDefault="00820031" w:rsidP="000C548B">
            <w:pPr>
              <w:jc w:val="center"/>
              <w:rPr>
                <w:sz w:val="22"/>
                <w:szCs w:val="22"/>
              </w:rPr>
            </w:pPr>
            <w:r w:rsidRPr="00922410">
              <w:rPr>
                <w:sz w:val="22"/>
                <w:szCs w:val="22"/>
              </w:rPr>
              <w:t>Количество учебных мест</w:t>
            </w:r>
          </w:p>
        </w:tc>
        <w:tc>
          <w:tcPr>
            <w:tcW w:w="1134"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Норма-тивная обеспе-ченность местами, %</w:t>
            </w:r>
          </w:p>
        </w:tc>
        <w:tc>
          <w:tcPr>
            <w:tcW w:w="1134"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Числен-ность уча-щихся, чел.</w:t>
            </w:r>
          </w:p>
        </w:tc>
        <w:tc>
          <w:tcPr>
            <w:tcW w:w="1134"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Наполня-емость, %%</w:t>
            </w:r>
          </w:p>
        </w:tc>
        <w:tc>
          <w:tcPr>
            <w:tcW w:w="1214" w:type="dxa"/>
            <w:vMerge w:val="restart"/>
            <w:shd w:val="clear" w:color="auto" w:fill="E6E6E6"/>
            <w:vAlign w:val="center"/>
          </w:tcPr>
          <w:p w:rsidR="00820031" w:rsidRPr="00922410" w:rsidRDefault="00820031" w:rsidP="000C548B">
            <w:pPr>
              <w:jc w:val="center"/>
              <w:rPr>
                <w:sz w:val="22"/>
                <w:szCs w:val="22"/>
              </w:rPr>
            </w:pPr>
            <w:r w:rsidRPr="00922410">
              <w:rPr>
                <w:sz w:val="22"/>
                <w:szCs w:val="22"/>
              </w:rPr>
              <w:t>Нагрузка на одного учителя, кол-во учеников</w:t>
            </w:r>
          </w:p>
        </w:tc>
      </w:tr>
      <w:tr w:rsidR="00820031" w:rsidRPr="00922410" w:rsidTr="003366E1">
        <w:trPr>
          <w:trHeight w:val="860"/>
        </w:trPr>
        <w:tc>
          <w:tcPr>
            <w:tcW w:w="2356" w:type="dxa"/>
            <w:gridSpan w:val="2"/>
            <w:vMerge/>
          </w:tcPr>
          <w:p w:rsidR="00820031" w:rsidRPr="00922410" w:rsidRDefault="00820031" w:rsidP="000C548B">
            <w:pPr>
              <w:jc w:val="center"/>
              <w:rPr>
                <w:sz w:val="22"/>
                <w:szCs w:val="22"/>
              </w:rPr>
            </w:pPr>
          </w:p>
        </w:tc>
        <w:tc>
          <w:tcPr>
            <w:tcW w:w="2889" w:type="dxa"/>
            <w:vMerge/>
          </w:tcPr>
          <w:p w:rsidR="00820031" w:rsidRPr="00922410" w:rsidRDefault="00820031" w:rsidP="000C548B">
            <w:pPr>
              <w:jc w:val="center"/>
              <w:rPr>
                <w:sz w:val="22"/>
                <w:szCs w:val="22"/>
              </w:rPr>
            </w:pPr>
          </w:p>
        </w:tc>
        <w:tc>
          <w:tcPr>
            <w:tcW w:w="1134" w:type="dxa"/>
            <w:vMerge/>
          </w:tcPr>
          <w:p w:rsidR="00820031" w:rsidRPr="00922410" w:rsidRDefault="00820031" w:rsidP="000C548B">
            <w:pPr>
              <w:jc w:val="center"/>
              <w:rPr>
                <w:sz w:val="22"/>
                <w:szCs w:val="22"/>
              </w:rPr>
            </w:pPr>
          </w:p>
        </w:tc>
        <w:tc>
          <w:tcPr>
            <w:tcW w:w="1134" w:type="dxa"/>
            <w:vMerge/>
          </w:tcPr>
          <w:p w:rsidR="00820031" w:rsidRPr="00922410" w:rsidRDefault="00820031" w:rsidP="000C548B">
            <w:pPr>
              <w:jc w:val="center"/>
              <w:rPr>
                <w:sz w:val="22"/>
                <w:szCs w:val="22"/>
              </w:rPr>
            </w:pPr>
          </w:p>
        </w:tc>
        <w:tc>
          <w:tcPr>
            <w:tcW w:w="851" w:type="dxa"/>
            <w:vMerge/>
          </w:tcPr>
          <w:p w:rsidR="00820031" w:rsidRPr="00922410" w:rsidRDefault="00820031" w:rsidP="000C548B">
            <w:pPr>
              <w:jc w:val="center"/>
              <w:rPr>
                <w:sz w:val="22"/>
                <w:szCs w:val="22"/>
              </w:rPr>
            </w:pPr>
          </w:p>
        </w:tc>
        <w:tc>
          <w:tcPr>
            <w:tcW w:w="850" w:type="dxa"/>
            <w:shd w:val="clear" w:color="auto" w:fill="E6E6E6"/>
            <w:vAlign w:val="center"/>
          </w:tcPr>
          <w:p w:rsidR="00820031" w:rsidRPr="00922410" w:rsidRDefault="00820031" w:rsidP="000C548B">
            <w:pPr>
              <w:jc w:val="center"/>
              <w:rPr>
                <w:sz w:val="22"/>
                <w:szCs w:val="22"/>
              </w:rPr>
            </w:pPr>
            <w:r w:rsidRPr="00922410">
              <w:rPr>
                <w:sz w:val="22"/>
                <w:szCs w:val="22"/>
              </w:rPr>
              <w:t>Сущ.</w:t>
            </w:r>
          </w:p>
        </w:tc>
        <w:tc>
          <w:tcPr>
            <w:tcW w:w="1276" w:type="dxa"/>
            <w:shd w:val="clear" w:color="auto" w:fill="E6E6E6"/>
            <w:vAlign w:val="center"/>
          </w:tcPr>
          <w:p w:rsidR="00820031" w:rsidRPr="00922410" w:rsidRDefault="00820031" w:rsidP="000C548B">
            <w:pPr>
              <w:jc w:val="center"/>
              <w:rPr>
                <w:sz w:val="22"/>
                <w:szCs w:val="22"/>
              </w:rPr>
            </w:pPr>
            <w:r w:rsidRPr="00922410">
              <w:rPr>
                <w:sz w:val="22"/>
                <w:szCs w:val="22"/>
              </w:rPr>
              <w:t>Необ-</w:t>
            </w:r>
          </w:p>
          <w:p w:rsidR="00820031" w:rsidRPr="00922410" w:rsidRDefault="00820031" w:rsidP="000C548B">
            <w:pPr>
              <w:jc w:val="center"/>
              <w:rPr>
                <w:sz w:val="22"/>
                <w:szCs w:val="22"/>
              </w:rPr>
            </w:pPr>
            <w:r w:rsidRPr="00922410">
              <w:rPr>
                <w:sz w:val="22"/>
                <w:szCs w:val="22"/>
              </w:rPr>
              <w:t>ходимо по норме</w:t>
            </w:r>
          </w:p>
        </w:tc>
        <w:tc>
          <w:tcPr>
            <w:tcW w:w="1134" w:type="dxa"/>
            <w:vMerge/>
            <w:tcBorders>
              <w:bottom w:val="single" w:sz="4" w:space="0" w:color="auto"/>
            </w:tcBorders>
          </w:tcPr>
          <w:p w:rsidR="00820031" w:rsidRPr="00922410" w:rsidRDefault="00820031" w:rsidP="000C548B">
            <w:pPr>
              <w:jc w:val="center"/>
              <w:rPr>
                <w:sz w:val="22"/>
                <w:szCs w:val="22"/>
              </w:rPr>
            </w:pPr>
          </w:p>
        </w:tc>
        <w:tc>
          <w:tcPr>
            <w:tcW w:w="1134" w:type="dxa"/>
            <w:vMerge/>
          </w:tcPr>
          <w:p w:rsidR="00820031" w:rsidRPr="00922410" w:rsidRDefault="00820031" w:rsidP="000C548B">
            <w:pPr>
              <w:jc w:val="center"/>
              <w:rPr>
                <w:sz w:val="22"/>
                <w:szCs w:val="22"/>
              </w:rPr>
            </w:pPr>
          </w:p>
        </w:tc>
        <w:tc>
          <w:tcPr>
            <w:tcW w:w="1134" w:type="dxa"/>
            <w:vMerge/>
            <w:tcBorders>
              <w:bottom w:val="single" w:sz="4" w:space="0" w:color="auto"/>
            </w:tcBorders>
          </w:tcPr>
          <w:p w:rsidR="00820031" w:rsidRPr="00922410" w:rsidRDefault="00820031" w:rsidP="000C548B">
            <w:pPr>
              <w:jc w:val="center"/>
              <w:rPr>
                <w:sz w:val="22"/>
                <w:szCs w:val="22"/>
              </w:rPr>
            </w:pPr>
          </w:p>
        </w:tc>
        <w:tc>
          <w:tcPr>
            <w:tcW w:w="1214" w:type="dxa"/>
            <w:vMerge/>
            <w:tcBorders>
              <w:bottom w:val="single" w:sz="4" w:space="0" w:color="auto"/>
            </w:tcBorders>
          </w:tcPr>
          <w:p w:rsidR="00820031" w:rsidRPr="00922410" w:rsidRDefault="00820031" w:rsidP="000C548B">
            <w:pPr>
              <w:jc w:val="center"/>
              <w:rPr>
                <w:sz w:val="22"/>
                <w:szCs w:val="22"/>
              </w:rPr>
            </w:pPr>
          </w:p>
        </w:tc>
      </w:tr>
      <w:tr w:rsidR="00820031" w:rsidRPr="00922410" w:rsidTr="003366E1">
        <w:trPr>
          <w:trHeight w:val="287"/>
        </w:trPr>
        <w:tc>
          <w:tcPr>
            <w:tcW w:w="2356" w:type="dxa"/>
            <w:gridSpan w:val="2"/>
            <w:vMerge w:val="restart"/>
          </w:tcPr>
          <w:p w:rsidR="00820031" w:rsidRPr="00922410" w:rsidRDefault="00820031" w:rsidP="000C548B">
            <w:pPr>
              <w:shd w:val="clear" w:color="auto" w:fill="FFFFFF"/>
              <w:ind w:left="5"/>
              <w:jc w:val="center"/>
              <w:rPr>
                <w:b/>
                <w:color w:val="000000"/>
                <w:spacing w:val="-2"/>
                <w:sz w:val="22"/>
                <w:szCs w:val="22"/>
              </w:rPr>
            </w:pPr>
            <w:r w:rsidRPr="00922410">
              <w:rPr>
                <w:b/>
                <w:color w:val="000000"/>
                <w:spacing w:val="-2"/>
                <w:sz w:val="22"/>
                <w:szCs w:val="22"/>
              </w:rPr>
              <w:t>Городское поселение</w:t>
            </w:r>
          </w:p>
          <w:p w:rsidR="00820031" w:rsidRPr="00922410" w:rsidRDefault="00820031" w:rsidP="000C548B">
            <w:pPr>
              <w:jc w:val="center"/>
              <w:rPr>
                <w:sz w:val="22"/>
                <w:szCs w:val="22"/>
              </w:rPr>
            </w:pPr>
            <w:r w:rsidRPr="00922410">
              <w:rPr>
                <w:b/>
                <w:color w:val="000000"/>
                <w:spacing w:val="-2"/>
                <w:sz w:val="22"/>
                <w:szCs w:val="22"/>
              </w:rPr>
              <w:t xml:space="preserve">город </w:t>
            </w:r>
            <w:r w:rsidRPr="00922410">
              <w:rPr>
                <w:b/>
                <w:color w:val="000000"/>
                <w:spacing w:val="-1"/>
                <w:sz w:val="22"/>
                <w:szCs w:val="22"/>
              </w:rPr>
              <w:t>Бирюч</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tcPr>
          <w:p w:rsidR="00820031" w:rsidRPr="00922410" w:rsidRDefault="00820031" w:rsidP="000C548B">
            <w:pPr>
              <w:jc w:val="center"/>
              <w:rPr>
                <w:b/>
                <w:sz w:val="22"/>
                <w:szCs w:val="22"/>
              </w:rPr>
            </w:pPr>
          </w:p>
        </w:tc>
        <w:tc>
          <w:tcPr>
            <w:tcW w:w="851" w:type="dxa"/>
          </w:tcPr>
          <w:p w:rsidR="00820031" w:rsidRPr="00922410" w:rsidRDefault="00820031" w:rsidP="000C548B">
            <w:pPr>
              <w:jc w:val="center"/>
              <w:rPr>
                <w:b/>
                <w:sz w:val="22"/>
                <w:szCs w:val="22"/>
              </w:rPr>
            </w:pPr>
          </w:p>
        </w:tc>
        <w:tc>
          <w:tcPr>
            <w:tcW w:w="850" w:type="dxa"/>
            <w:shd w:val="clear" w:color="auto" w:fill="auto"/>
          </w:tcPr>
          <w:p w:rsidR="00820031" w:rsidRPr="00922410" w:rsidRDefault="002C5F27" w:rsidP="000C548B">
            <w:pPr>
              <w:jc w:val="center"/>
              <w:rPr>
                <w:b/>
                <w:sz w:val="22"/>
                <w:szCs w:val="22"/>
              </w:rPr>
            </w:pPr>
            <w:r>
              <w:rPr>
                <w:b/>
                <w:sz w:val="22"/>
                <w:szCs w:val="22"/>
              </w:rPr>
              <w:t>1248</w:t>
            </w:r>
          </w:p>
        </w:tc>
        <w:tc>
          <w:tcPr>
            <w:tcW w:w="1276" w:type="dxa"/>
            <w:shd w:val="clear" w:color="auto" w:fill="auto"/>
          </w:tcPr>
          <w:p w:rsidR="00820031" w:rsidRPr="00922410" w:rsidRDefault="00820031" w:rsidP="000C548B">
            <w:pPr>
              <w:jc w:val="center"/>
              <w:rPr>
                <w:b/>
                <w:sz w:val="22"/>
                <w:szCs w:val="22"/>
              </w:rPr>
            </w:pPr>
          </w:p>
        </w:tc>
        <w:tc>
          <w:tcPr>
            <w:tcW w:w="1134" w:type="dxa"/>
            <w:shd w:val="clear" w:color="auto" w:fill="FFCC99"/>
          </w:tcPr>
          <w:p w:rsidR="00820031" w:rsidRPr="00922410" w:rsidRDefault="00820031" w:rsidP="000C548B">
            <w:pPr>
              <w:jc w:val="center"/>
              <w:rPr>
                <w:b/>
                <w:sz w:val="22"/>
                <w:szCs w:val="22"/>
              </w:rPr>
            </w:pPr>
          </w:p>
        </w:tc>
        <w:tc>
          <w:tcPr>
            <w:tcW w:w="1134" w:type="dxa"/>
          </w:tcPr>
          <w:p w:rsidR="00820031" w:rsidRPr="00922410" w:rsidRDefault="00820031" w:rsidP="000C548B">
            <w:pPr>
              <w:jc w:val="center"/>
              <w:rPr>
                <w:b/>
                <w:sz w:val="22"/>
                <w:szCs w:val="22"/>
              </w:rPr>
            </w:pPr>
          </w:p>
        </w:tc>
        <w:tc>
          <w:tcPr>
            <w:tcW w:w="1134" w:type="dxa"/>
            <w:shd w:val="clear" w:color="auto" w:fill="FFFF99"/>
          </w:tcPr>
          <w:p w:rsidR="00820031" w:rsidRPr="00922410" w:rsidRDefault="00820031" w:rsidP="000C548B">
            <w:pPr>
              <w:jc w:val="center"/>
              <w:rPr>
                <w:b/>
                <w:sz w:val="22"/>
                <w:szCs w:val="22"/>
              </w:rPr>
            </w:pPr>
            <w:r w:rsidRPr="00922410">
              <w:rPr>
                <w:b/>
                <w:sz w:val="22"/>
                <w:szCs w:val="22"/>
              </w:rPr>
              <w:t>69,8</w:t>
            </w:r>
          </w:p>
        </w:tc>
        <w:tc>
          <w:tcPr>
            <w:tcW w:w="1214" w:type="dxa"/>
            <w:shd w:val="clear" w:color="auto" w:fill="CCFFFF"/>
          </w:tcPr>
          <w:p w:rsidR="00820031" w:rsidRPr="00922410" w:rsidRDefault="00820031" w:rsidP="000C548B">
            <w:pPr>
              <w:jc w:val="center"/>
              <w:rPr>
                <w:b/>
                <w:sz w:val="22"/>
                <w:szCs w:val="22"/>
              </w:rPr>
            </w:pPr>
            <w:r w:rsidRPr="00922410">
              <w:rPr>
                <w:b/>
                <w:sz w:val="22"/>
                <w:szCs w:val="22"/>
              </w:rPr>
              <w:t>6,3</w:t>
            </w:r>
          </w:p>
        </w:tc>
      </w:tr>
      <w:tr w:rsidR="00820031" w:rsidRPr="00922410" w:rsidTr="003366E1">
        <w:trPr>
          <w:trHeight w:val="268"/>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922410" w:rsidP="000C548B">
            <w:pPr>
              <w:rPr>
                <w:sz w:val="22"/>
                <w:szCs w:val="22"/>
              </w:rPr>
            </w:pPr>
            <w:r>
              <w:rPr>
                <w:sz w:val="22"/>
                <w:szCs w:val="22"/>
              </w:rPr>
              <w:t>Красногвардейская</w:t>
            </w:r>
            <w:r w:rsidR="00820031" w:rsidRPr="00922410">
              <w:rPr>
                <w:sz w:val="22"/>
                <w:szCs w:val="22"/>
              </w:rPr>
              <w:t>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1978</w:t>
            </w:r>
          </w:p>
        </w:tc>
        <w:tc>
          <w:tcPr>
            <w:tcW w:w="851" w:type="dxa"/>
            <w:vAlign w:val="center"/>
          </w:tcPr>
          <w:p w:rsidR="00820031" w:rsidRPr="00922410" w:rsidRDefault="00820031" w:rsidP="000C548B">
            <w:pPr>
              <w:jc w:val="center"/>
              <w:rPr>
                <w:sz w:val="22"/>
                <w:szCs w:val="22"/>
              </w:rPr>
            </w:pPr>
            <w:r w:rsidRPr="00922410">
              <w:rPr>
                <w:sz w:val="22"/>
                <w:szCs w:val="22"/>
              </w:rPr>
              <w:t>12420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1176</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889</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132,3</w:t>
            </w:r>
          </w:p>
        </w:tc>
        <w:tc>
          <w:tcPr>
            <w:tcW w:w="1134" w:type="dxa"/>
            <w:vAlign w:val="center"/>
          </w:tcPr>
          <w:p w:rsidR="00820031" w:rsidRPr="00922410" w:rsidRDefault="00820031" w:rsidP="000C548B">
            <w:pPr>
              <w:jc w:val="center"/>
              <w:rPr>
                <w:sz w:val="22"/>
                <w:szCs w:val="22"/>
              </w:rPr>
            </w:pPr>
            <w:r w:rsidRPr="00922410">
              <w:rPr>
                <w:sz w:val="22"/>
                <w:szCs w:val="22"/>
              </w:rPr>
              <w:t>848</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72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8,7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Садковская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1940</w:t>
            </w:r>
          </w:p>
        </w:tc>
        <w:tc>
          <w:tcPr>
            <w:tcW w:w="851" w:type="dxa"/>
            <w:vAlign w:val="center"/>
          </w:tcPr>
          <w:p w:rsidR="00820031" w:rsidRPr="00922410" w:rsidRDefault="00820031" w:rsidP="000C548B">
            <w:pPr>
              <w:jc w:val="center"/>
              <w:rPr>
                <w:sz w:val="22"/>
                <w:szCs w:val="22"/>
              </w:rPr>
            </w:pPr>
            <w:r w:rsidRPr="00922410">
              <w:rPr>
                <w:sz w:val="22"/>
                <w:szCs w:val="22"/>
              </w:rPr>
              <w:t>316</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72</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23</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317,7</w:t>
            </w:r>
          </w:p>
        </w:tc>
        <w:tc>
          <w:tcPr>
            <w:tcW w:w="1134" w:type="dxa"/>
            <w:vAlign w:val="center"/>
          </w:tcPr>
          <w:p w:rsidR="00820031" w:rsidRPr="00922410" w:rsidRDefault="00820031" w:rsidP="000C548B">
            <w:pPr>
              <w:jc w:val="center"/>
              <w:rPr>
                <w:sz w:val="22"/>
                <w:szCs w:val="22"/>
              </w:rPr>
            </w:pPr>
            <w:r w:rsidRPr="00922410">
              <w:rPr>
                <w:sz w:val="22"/>
                <w:szCs w:val="22"/>
              </w:rPr>
              <w:t>23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3,8</w:t>
            </w:r>
          </w:p>
        </w:tc>
      </w:tr>
      <w:tr w:rsidR="00820031" w:rsidRPr="00922410" w:rsidTr="003366E1">
        <w:trPr>
          <w:trHeight w:val="287"/>
        </w:trPr>
        <w:tc>
          <w:tcPr>
            <w:tcW w:w="2356" w:type="dxa"/>
            <w:gridSpan w:val="2"/>
            <w:vMerge w:val="restart"/>
          </w:tcPr>
          <w:p w:rsidR="00820031" w:rsidRPr="00922410" w:rsidRDefault="00182B1B" w:rsidP="000C548B">
            <w:pPr>
              <w:jc w:val="center"/>
              <w:rPr>
                <w:sz w:val="22"/>
                <w:szCs w:val="22"/>
              </w:rPr>
            </w:pPr>
            <w:r>
              <w:rPr>
                <w:b/>
                <w:bCs/>
                <w:sz w:val="22"/>
                <w:szCs w:val="22"/>
              </w:rPr>
              <w:t>Валуйчанс</w:t>
            </w:r>
            <w:r w:rsidR="00820031" w:rsidRPr="00922410">
              <w:rPr>
                <w:b/>
                <w:bCs/>
                <w:sz w:val="22"/>
                <w:szCs w:val="22"/>
              </w:rPr>
              <w:t>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2C5F27" w:rsidP="000C548B">
            <w:pPr>
              <w:jc w:val="center"/>
              <w:rPr>
                <w:b/>
                <w:sz w:val="22"/>
                <w:szCs w:val="22"/>
              </w:rPr>
            </w:pPr>
            <w:r>
              <w:rPr>
                <w:b/>
                <w:sz w:val="22"/>
                <w:szCs w:val="22"/>
              </w:rPr>
              <w:t>404</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34,2</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3,7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Валуйчанская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1992</w:t>
            </w:r>
          </w:p>
        </w:tc>
        <w:tc>
          <w:tcPr>
            <w:tcW w:w="851" w:type="dxa"/>
            <w:vAlign w:val="center"/>
          </w:tcPr>
          <w:p w:rsidR="00820031" w:rsidRPr="00922410" w:rsidRDefault="00820031" w:rsidP="000C548B">
            <w:pPr>
              <w:jc w:val="center"/>
              <w:rPr>
                <w:sz w:val="22"/>
                <w:szCs w:val="22"/>
              </w:rPr>
            </w:pPr>
            <w:r w:rsidRPr="00922410">
              <w:rPr>
                <w:sz w:val="22"/>
                <w:szCs w:val="22"/>
              </w:rPr>
              <w:t>3440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264</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77</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342,9</w:t>
            </w:r>
          </w:p>
        </w:tc>
        <w:tc>
          <w:tcPr>
            <w:tcW w:w="1134" w:type="dxa"/>
            <w:vAlign w:val="center"/>
          </w:tcPr>
          <w:p w:rsidR="00820031" w:rsidRPr="00922410" w:rsidRDefault="00820031" w:rsidP="000C548B">
            <w:pPr>
              <w:jc w:val="center"/>
              <w:rPr>
                <w:sz w:val="22"/>
                <w:szCs w:val="22"/>
              </w:rPr>
            </w:pPr>
            <w:r w:rsidRPr="00922410">
              <w:rPr>
                <w:sz w:val="22"/>
                <w:szCs w:val="22"/>
              </w:rPr>
              <w:t>97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37</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4,4</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КулешовскаяООШ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1993</w:t>
            </w:r>
          </w:p>
        </w:tc>
        <w:tc>
          <w:tcPr>
            <w:tcW w:w="851" w:type="dxa"/>
            <w:vAlign w:val="center"/>
          </w:tcPr>
          <w:p w:rsidR="00820031" w:rsidRPr="00922410" w:rsidRDefault="00820031" w:rsidP="000C548B">
            <w:pPr>
              <w:jc w:val="center"/>
              <w:rPr>
                <w:sz w:val="22"/>
                <w:szCs w:val="22"/>
              </w:rPr>
            </w:pPr>
            <w:r w:rsidRPr="00922410">
              <w:rPr>
                <w:sz w:val="22"/>
                <w:szCs w:val="22"/>
              </w:rPr>
              <w:t>1098</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140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50</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282,8</w:t>
            </w:r>
          </w:p>
        </w:tc>
        <w:tc>
          <w:tcPr>
            <w:tcW w:w="1134" w:type="dxa"/>
            <w:vAlign w:val="center"/>
          </w:tcPr>
          <w:p w:rsidR="00820031" w:rsidRPr="00922410" w:rsidRDefault="00820031" w:rsidP="000C548B">
            <w:pPr>
              <w:jc w:val="center"/>
              <w:rPr>
                <w:sz w:val="22"/>
                <w:szCs w:val="22"/>
              </w:rPr>
            </w:pPr>
            <w:r w:rsidRPr="00922410">
              <w:rPr>
                <w:sz w:val="22"/>
                <w:szCs w:val="22"/>
              </w:rPr>
              <w:t>41</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2,9</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Веселовское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5</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1011</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41,1</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5,2</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Веселовская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1971</w:t>
            </w:r>
          </w:p>
        </w:tc>
        <w:tc>
          <w:tcPr>
            <w:tcW w:w="851" w:type="dxa"/>
            <w:vAlign w:val="center"/>
          </w:tcPr>
          <w:p w:rsidR="00820031" w:rsidRPr="00922410" w:rsidRDefault="00820031" w:rsidP="000C548B">
            <w:pPr>
              <w:jc w:val="center"/>
              <w:rPr>
                <w:sz w:val="22"/>
                <w:szCs w:val="22"/>
              </w:rPr>
            </w:pPr>
            <w:r w:rsidRPr="00922410">
              <w:rPr>
                <w:sz w:val="22"/>
                <w:szCs w:val="22"/>
              </w:rPr>
              <w:t>5850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624</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236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264,7</w:t>
            </w:r>
          </w:p>
        </w:tc>
        <w:tc>
          <w:tcPr>
            <w:tcW w:w="1134" w:type="dxa"/>
            <w:vAlign w:val="center"/>
          </w:tcPr>
          <w:p w:rsidR="00820031" w:rsidRPr="00922410" w:rsidRDefault="00820031" w:rsidP="000C548B">
            <w:pPr>
              <w:jc w:val="center"/>
              <w:rPr>
                <w:sz w:val="22"/>
                <w:szCs w:val="22"/>
              </w:rPr>
            </w:pPr>
            <w:r w:rsidRPr="00922410">
              <w:rPr>
                <w:sz w:val="22"/>
                <w:szCs w:val="22"/>
              </w:rPr>
              <w:t>278</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45</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7,7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Гредякинская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2000</w:t>
            </w:r>
          </w:p>
        </w:tc>
        <w:tc>
          <w:tcPr>
            <w:tcW w:w="851" w:type="dxa"/>
            <w:vAlign w:val="center"/>
          </w:tcPr>
          <w:p w:rsidR="00820031" w:rsidRPr="00922410" w:rsidRDefault="00820031" w:rsidP="000C548B">
            <w:pPr>
              <w:jc w:val="center"/>
              <w:rPr>
                <w:sz w:val="22"/>
                <w:szCs w:val="22"/>
              </w:rPr>
            </w:pPr>
            <w:r w:rsidRPr="00922410">
              <w:rPr>
                <w:sz w:val="22"/>
                <w:szCs w:val="22"/>
              </w:rPr>
              <w:t>2950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132</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195,1</w:t>
            </w:r>
          </w:p>
        </w:tc>
        <w:tc>
          <w:tcPr>
            <w:tcW w:w="1134" w:type="dxa"/>
            <w:vAlign w:val="center"/>
          </w:tcPr>
          <w:p w:rsidR="00820031" w:rsidRPr="00922410" w:rsidRDefault="00820031" w:rsidP="000C548B">
            <w:pPr>
              <w:jc w:val="center"/>
              <w:rPr>
                <w:sz w:val="22"/>
                <w:szCs w:val="22"/>
              </w:rPr>
            </w:pPr>
            <w:r w:rsidRPr="00922410">
              <w:rPr>
                <w:sz w:val="22"/>
                <w:szCs w:val="22"/>
              </w:rPr>
              <w:t>64</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3,4</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Раздоренская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1987</w:t>
            </w:r>
          </w:p>
        </w:tc>
        <w:tc>
          <w:tcPr>
            <w:tcW w:w="851" w:type="dxa"/>
            <w:vAlign w:val="center"/>
          </w:tcPr>
          <w:p w:rsidR="00820031" w:rsidRPr="00922410" w:rsidRDefault="00820031" w:rsidP="000C548B">
            <w:pPr>
              <w:jc w:val="center"/>
              <w:rPr>
                <w:sz w:val="22"/>
                <w:szCs w:val="22"/>
              </w:rPr>
            </w:pPr>
            <w:r w:rsidRPr="00922410">
              <w:rPr>
                <w:sz w:val="22"/>
                <w:szCs w:val="22"/>
              </w:rPr>
              <w:t>1432</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67</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269,6</w:t>
            </w:r>
          </w:p>
        </w:tc>
        <w:tc>
          <w:tcPr>
            <w:tcW w:w="1134" w:type="dxa"/>
            <w:vAlign w:val="center"/>
          </w:tcPr>
          <w:p w:rsidR="00820031" w:rsidRPr="00922410" w:rsidRDefault="00820031" w:rsidP="000C548B">
            <w:pPr>
              <w:jc w:val="center"/>
              <w:rPr>
                <w:sz w:val="22"/>
                <w:szCs w:val="22"/>
              </w:rPr>
            </w:pPr>
            <w:r w:rsidRPr="00922410">
              <w:rPr>
                <w:sz w:val="22"/>
                <w:szCs w:val="22"/>
              </w:rPr>
              <w:t>51</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3,6</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Веселовская НОШ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1974</w:t>
            </w:r>
          </w:p>
        </w:tc>
        <w:tc>
          <w:tcPr>
            <w:tcW w:w="851" w:type="dxa"/>
            <w:vAlign w:val="center"/>
          </w:tcPr>
          <w:p w:rsidR="00820031" w:rsidRPr="00922410" w:rsidRDefault="00820031" w:rsidP="000C548B">
            <w:pPr>
              <w:jc w:val="center"/>
              <w:rPr>
                <w:sz w:val="22"/>
                <w:szCs w:val="22"/>
              </w:rPr>
            </w:pPr>
            <w:r w:rsidRPr="00922410">
              <w:rPr>
                <w:sz w:val="22"/>
                <w:szCs w:val="22"/>
              </w:rPr>
              <w:t>240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25</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236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10,6</w:t>
            </w:r>
          </w:p>
        </w:tc>
        <w:tc>
          <w:tcPr>
            <w:tcW w:w="1134" w:type="dxa"/>
            <w:vAlign w:val="center"/>
          </w:tcPr>
          <w:p w:rsidR="00820031" w:rsidRPr="00922410" w:rsidRDefault="00820031" w:rsidP="000C548B">
            <w:pPr>
              <w:jc w:val="center"/>
              <w:rPr>
                <w:sz w:val="22"/>
                <w:szCs w:val="22"/>
              </w:rPr>
            </w:pPr>
            <w:r w:rsidRPr="00922410">
              <w:rPr>
                <w:sz w:val="22"/>
                <w:szCs w:val="22"/>
              </w:rPr>
              <w:t>12</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6</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922410">
            <w:pPr>
              <w:ind w:right="-108"/>
              <w:rPr>
                <w:sz w:val="22"/>
                <w:szCs w:val="22"/>
              </w:rPr>
            </w:pPr>
            <w:r w:rsidRPr="00922410">
              <w:rPr>
                <w:sz w:val="22"/>
                <w:szCs w:val="22"/>
              </w:rPr>
              <w:t xml:space="preserve">Николаевская </w:t>
            </w:r>
            <w:r w:rsidR="00922410">
              <w:rPr>
                <w:sz w:val="22"/>
                <w:szCs w:val="22"/>
              </w:rPr>
              <w:t>ш</w:t>
            </w:r>
            <w:r w:rsidRPr="00922410">
              <w:rPr>
                <w:sz w:val="22"/>
                <w:szCs w:val="22"/>
              </w:rPr>
              <w:t xml:space="preserve">кола </w:t>
            </w:r>
            <w:r w:rsidR="00922410">
              <w:rPr>
                <w:sz w:val="22"/>
                <w:szCs w:val="22"/>
              </w:rPr>
              <w:t>-</w:t>
            </w:r>
            <w:r w:rsidR="00182B1B">
              <w:rPr>
                <w:sz w:val="22"/>
                <w:szCs w:val="22"/>
              </w:rPr>
              <w:t xml:space="preserve"> </w:t>
            </w:r>
            <w:r w:rsidRPr="00922410">
              <w:rPr>
                <w:sz w:val="22"/>
                <w:szCs w:val="22"/>
              </w:rPr>
              <w:t>сад</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1989</w:t>
            </w:r>
          </w:p>
        </w:tc>
        <w:tc>
          <w:tcPr>
            <w:tcW w:w="851" w:type="dxa"/>
            <w:vAlign w:val="center"/>
          </w:tcPr>
          <w:p w:rsidR="00820031" w:rsidRPr="00922410" w:rsidRDefault="00820031" w:rsidP="000C548B">
            <w:pPr>
              <w:jc w:val="center"/>
              <w:rPr>
                <w:sz w:val="22"/>
                <w:szCs w:val="22"/>
              </w:rPr>
            </w:pPr>
            <w:r w:rsidRPr="00922410">
              <w:rPr>
                <w:sz w:val="22"/>
                <w:szCs w:val="22"/>
              </w:rPr>
              <w:t>250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50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176,2</w:t>
            </w:r>
          </w:p>
        </w:tc>
        <w:tc>
          <w:tcPr>
            <w:tcW w:w="1134" w:type="dxa"/>
            <w:vAlign w:val="center"/>
          </w:tcPr>
          <w:p w:rsidR="00820031" w:rsidRPr="00922410" w:rsidRDefault="00820031" w:rsidP="000C548B">
            <w:pPr>
              <w:jc w:val="center"/>
              <w:rPr>
                <w:sz w:val="22"/>
                <w:szCs w:val="22"/>
              </w:rPr>
            </w:pPr>
            <w:r w:rsidRPr="00922410">
              <w:rPr>
                <w:sz w:val="22"/>
                <w:szCs w:val="22"/>
              </w:rPr>
              <w:t>11</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5,5</w:t>
            </w:r>
          </w:p>
        </w:tc>
      </w:tr>
      <w:tr w:rsidR="00820031" w:rsidRPr="00922410" w:rsidTr="003366E1">
        <w:trPr>
          <w:trHeight w:val="287"/>
        </w:trPr>
        <w:tc>
          <w:tcPr>
            <w:tcW w:w="2356" w:type="dxa"/>
            <w:gridSpan w:val="2"/>
            <w:vMerge w:val="restart"/>
          </w:tcPr>
          <w:p w:rsidR="00820031" w:rsidRPr="00922410" w:rsidRDefault="00922410" w:rsidP="000C548B">
            <w:pPr>
              <w:jc w:val="center"/>
              <w:rPr>
                <w:color w:val="FF0000"/>
                <w:sz w:val="22"/>
                <w:szCs w:val="22"/>
              </w:rPr>
            </w:pPr>
            <w:r>
              <w:rPr>
                <w:b/>
                <w:bCs/>
                <w:sz w:val="22"/>
                <w:szCs w:val="22"/>
              </w:rPr>
              <w:t>Верхнепок</w:t>
            </w:r>
            <w:r w:rsidR="00820031" w:rsidRPr="00922410">
              <w:rPr>
                <w:b/>
                <w:bCs/>
                <w:sz w:val="22"/>
                <w:szCs w:val="22"/>
              </w:rPr>
              <w:t>ровское сельское</w:t>
            </w:r>
            <w:r w:rsidR="00820031" w:rsidRPr="00922410">
              <w:rPr>
                <w:b/>
                <w:bCs/>
                <w:color w:val="FF0000"/>
                <w:sz w:val="22"/>
                <w:szCs w:val="22"/>
              </w:rPr>
              <w:t xml:space="preserve"> </w:t>
            </w:r>
            <w:r w:rsidR="00820031" w:rsidRPr="00922410">
              <w:rPr>
                <w:b/>
                <w:bCs/>
                <w:sz w:val="22"/>
                <w:szCs w:val="22"/>
              </w:rPr>
              <w:t xml:space="preserve">поселение </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4</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770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33,1</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3,7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В.Покровская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1985</w:t>
            </w:r>
          </w:p>
        </w:tc>
        <w:tc>
          <w:tcPr>
            <w:tcW w:w="851" w:type="dxa"/>
            <w:vAlign w:val="center"/>
          </w:tcPr>
          <w:p w:rsidR="00820031" w:rsidRPr="00922410" w:rsidRDefault="00820031" w:rsidP="000C548B">
            <w:pPr>
              <w:jc w:val="center"/>
              <w:rPr>
                <w:sz w:val="22"/>
                <w:szCs w:val="22"/>
              </w:rPr>
            </w:pPr>
            <w:r w:rsidRPr="00922410">
              <w:rPr>
                <w:sz w:val="22"/>
                <w:szCs w:val="22"/>
              </w:rPr>
              <w:t>3366</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61</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521,3</w:t>
            </w:r>
          </w:p>
        </w:tc>
        <w:tc>
          <w:tcPr>
            <w:tcW w:w="1134" w:type="dxa"/>
            <w:vAlign w:val="center"/>
          </w:tcPr>
          <w:p w:rsidR="00820031" w:rsidRPr="00922410" w:rsidRDefault="00820031" w:rsidP="000C548B">
            <w:pPr>
              <w:jc w:val="center"/>
              <w:rPr>
                <w:sz w:val="22"/>
                <w:szCs w:val="22"/>
              </w:rPr>
            </w:pPr>
            <w:r w:rsidRPr="00922410">
              <w:rPr>
                <w:sz w:val="22"/>
                <w:szCs w:val="22"/>
              </w:rPr>
              <w:t>117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37</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5,3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Сорокинская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1976</w:t>
            </w:r>
          </w:p>
        </w:tc>
        <w:tc>
          <w:tcPr>
            <w:tcW w:w="851" w:type="dxa"/>
            <w:vAlign w:val="center"/>
          </w:tcPr>
          <w:p w:rsidR="00820031" w:rsidRPr="00922410" w:rsidRDefault="00820031" w:rsidP="000C548B">
            <w:pPr>
              <w:jc w:val="center"/>
              <w:rPr>
                <w:sz w:val="22"/>
                <w:szCs w:val="22"/>
              </w:rPr>
            </w:pPr>
            <w:r w:rsidRPr="00922410">
              <w:rPr>
                <w:sz w:val="22"/>
                <w:szCs w:val="22"/>
              </w:rPr>
              <w:t>2500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76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422,2</w:t>
            </w:r>
          </w:p>
        </w:tc>
        <w:tc>
          <w:tcPr>
            <w:tcW w:w="1134" w:type="dxa"/>
            <w:vAlign w:val="center"/>
          </w:tcPr>
          <w:p w:rsidR="00820031" w:rsidRPr="00922410" w:rsidRDefault="00820031" w:rsidP="000C548B">
            <w:pPr>
              <w:jc w:val="center"/>
              <w:rPr>
                <w:sz w:val="22"/>
                <w:szCs w:val="22"/>
              </w:rPr>
            </w:pPr>
            <w:r w:rsidRPr="00922410">
              <w:rPr>
                <w:sz w:val="22"/>
                <w:szCs w:val="22"/>
              </w:rPr>
              <w:t>87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27</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4,8</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Н.Покровская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1985</w:t>
            </w:r>
          </w:p>
        </w:tc>
        <w:tc>
          <w:tcPr>
            <w:tcW w:w="851" w:type="dxa"/>
            <w:vAlign w:val="center"/>
          </w:tcPr>
          <w:p w:rsidR="00820031" w:rsidRPr="00922410" w:rsidRDefault="00820031" w:rsidP="000C548B">
            <w:pPr>
              <w:jc w:val="center"/>
              <w:rPr>
                <w:sz w:val="22"/>
                <w:szCs w:val="22"/>
              </w:rPr>
            </w:pPr>
            <w:r w:rsidRPr="00922410">
              <w:rPr>
                <w:sz w:val="22"/>
                <w:szCs w:val="22"/>
              </w:rPr>
              <w:t>1150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50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64</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78,2</w:t>
            </w:r>
          </w:p>
        </w:tc>
        <w:tc>
          <w:tcPr>
            <w:tcW w:w="1134" w:type="dxa"/>
            <w:vAlign w:val="center"/>
          </w:tcPr>
          <w:p w:rsidR="00820031" w:rsidRPr="00922410" w:rsidRDefault="00820031" w:rsidP="000C548B">
            <w:pPr>
              <w:jc w:val="center"/>
              <w:rPr>
                <w:sz w:val="22"/>
                <w:szCs w:val="22"/>
              </w:rPr>
            </w:pPr>
            <w:r w:rsidRPr="00922410">
              <w:rPr>
                <w:sz w:val="22"/>
                <w:szCs w:val="22"/>
              </w:rPr>
              <w:t>28</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56</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2,8</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Прудковская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1975</w:t>
            </w:r>
          </w:p>
        </w:tc>
        <w:tc>
          <w:tcPr>
            <w:tcW w:w="851" w:type="dxa"/>
            <w:vAlign w:val="center"/>
          </w:tcPr>
          <w:p w:rsidR="00820031" w:rsidRPr="00922410" w:rsidRDefault="00820031" w:rsidP="000C548B">
            <w:pPr>
              <w:jc w:val="center"/>
              <w:rPr>
                <w:sz w:val="22"/>
                <w:szCs w:val="22"/>
              </w:rPr>
            </w:pPr>
            <w:r w:rsidRPr="00922410">
              <w:rPr>
                <w:sz w:val="22"/>
                <w:szCs w:val="22"/>
              </w:rPr>
              <w:t>400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33</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240,8</w:t>
            </w:r>
          </w:p>
        </w:tc>
        <w:tc>
          <w:tcPr>
            <w:tcW w:w="1134" w:type="dxa"/>
            <w:vAlign w:val="center"/>
          </w:tcPr>
          <w:p w:rsidR="00820031" w:rsidRPr="00922410" w:rsidRDefault="00820031" w:rsidP="000C548B">
            <w:pPr>
              <w:jc w:val="center"/>
              <w:rPr>
                <w:sz w:val="22"/>
                <w:szCs w:val="22"/>
              </w:rPr>
            </w:pPr>
            <w:r w:rsidRPr="00922410">
              <w:rPr>
                <w:sz w:val="22"/>
                <w:szCs w:val="22"/>
              </w:rPr>
              <w:t>23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1,9</w:t>
            </w:r>
          </w:p>
        </w:tc>
      </w:tr>
      <w:tr w:rsidR="00820031" w:rsidRPr="00922410" w:rsidTr="003366E1">
        <w:trPr>
          <w:trHeight w:val="287"/>
        </w:trPr>
        <w:tc>
          <w:tcPr>
            <w:tcW w:w="2356" w:type="dxa"/>
            <w:gridSpan w:val="2"/>
            <w:vMerge w:val="restart"/>
          </w:tcPr>
          <w:p w:rsidR="00820031" w:rsidRPr="00922410" w:rsidRDefault="00922410" w:rsidP="000C548B">
            <w:pPr>
              <w:jc w:val="center"/>
              <w:rPr>
                <w:sz w:val="22"/>
                <w:szCs w:val="22"/>
              </w:rPr>
            </w:pPr>
            <w:r>
              <w:rPr>
                <w:b/>
                <w:bCs/>
                <w:sz w:val="22"/>
                <w:szCs w:val="22"/>
              </w:rPr>
              <w:t>Верхососен</w:t>
            </w:r>
            <w:r w:rsidR="00820031" w:rsidRPr="00922410">
              <w:rPr>
                <w:b/>
                <w:bCs/>
                <w:sz w:val="22"/>
                <w:szCs w:val="22"/>
              </w:rPr>
              <w:t>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680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20,7</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В-Сосенская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1975</w:t>
            </w:r>
          </w:p>
        </w:tc>
        <w:tc>
          <w:tcPr>
            <w:tcW w:w="851" w:type="dxa"/>
            <w:vAlign w:val="center"/>
          </w:tcPr>
          <w:p w:rsidR="00820031" w:rsidRPr="00922410" w:rsidRDefault="00820031" w:rsidP="000C548B">
            <w:pPr>
              <w:jc w:val="center"/>
              <w:rPr>
                <w:sz w:val="22"/>
                <w:szCs w:val="22"/>
              </w:rPr>
            </w:pPr>
            <w:r w:rsidRPr="00922410">
              <w:rPr>
                <w:sz w:val="22"/>
                <w:szCs w:val="22"/>
              </w:rPr>
              <w:t>3600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600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121</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495,9</w:t>
            </w:r>
          </w:p>
        </w:tc>
        <w:tc>
          <w:tcPr>
            <w:tcW w:w="1134" w:type="dxa"/>
            <w:vAlign w:val="center"/>
          </w:tcPr>
          <w:p w:rsidR="00820031" w:rsidRPr="00922410" w:rsidRDefault="00820031" w:rsidP="000C548B">
            <w:pPr>
              <w:jc w:val="center"/>
              <w:rPr>
                <w:sz w:val="22"/>
                <w:szCs w:val="22"/>
              </w:rPr>
            </w:pPr>
            <w:r w:rsidRPr="00922410">
              <w:rPr>
                <w:sz w:val="22"/>
                <w:szCs w:val="22"/>
              </w:rPr>
              <w:t>106</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18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5,6</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Завальская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1971</w:t>
            </w:r>
          </w:p>
        </w:tc>
        <w:tc>
          <w:tcPr>
            <w:tcW w:w="851" w:type="dxa"/>
            <w:vAlign w:val="center"/>
          </w:tcPr>
          <w:p w:rsidR="00820031" w:rsidRPr="00922410" w:rsidRDefault="00820031" w:rsidP="000C548B">
            <w:pPr>
              <w:jc w:val="center"/>
              <w:rPr>
                <w:sz w:val="22"/>
                <w:szCs w:val="22"/>
              </w:rPr>
            </w:pPr>
            <w:r w:rsidRPr="00922410">
              <w:rPr>
                <w:sz w:val="22"/>
                <w:szCs w:val="22"/>
              </w:rPr>
              <w:t>1000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35</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226,6</w:t>
            </w:r>
          </w:p>
        </w:tc>
        <w:tc>
          <w:tcPr>
            <w:tcW w:w="1134" w:type="dxa"/>
            <w:vAlign w:val="center"/>
          </w:tcPr>
          <w:p w:rsidR="00820031" w:rsidRPr="00922410" w:rsidRDefault="00820031" w:rsidP="000C548B">
            <w:pPr>
              <w:jc w:val="center"/>
              <w:rPr>
                <w:sz w:val="22"/>
                <w:szCs w:val="22"/>
              </w:rPr>
            </w:pPr>
            <w:r w:rsidRPr="00922410">
              <w:rPr>
                <w:sz w:val="22"/>
                <w:szCs w:val="22"/>
              </w:rPr>
              <w:t>35</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44</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2,9</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Засосенское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3</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805</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59,9</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5,5</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Засосеская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2006</w:t>
            </w:r>
          </w:p>
        </w:tc>
        <w:tc>
          <w:tcPr>
            <w:tcW w:w="851" w:type="dxa"/>
            <w:vAlign w:val="center"/>
          </w:tcPr>
          <w:p w:rsidR="00820031" w:rsidRPr="00922410" w:rsidRDefault="00820031" w:rsidP="000C548B">
            <w:pPr>
              <w:jc w:val="center"/>
              <w:rPr>
                <w:sz w:val="22"/>
                <w:szCs w:val="22"/>
              </w:rPr>
            </w:pPr>
            <w:r w:rsidRPr="00922410">
              <w:rPr>
                <w:sz w:val="22"/>
                <w:szCs w:val="22"/>
              </w:rPr>
              <w:t>5279</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660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466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141,6</w:t>
            </w:r>
          </w:p>
        </w:tc>
        <w:tc>
          <w:tcPr>
            <w:tcW w:w="1134" w:type="dxa"/>
            <w:vAlign w:val="center"/>
          </w:tcPr>
          <w:p w:rsidR="00820031" w:rsidRPr="00922410" w:rsidRDefault="00820031" w:rsidP="000C548B">
            <w:pPr>
              <w:jc w:val="center"/>
              <w:rPr>
                <w:sz w:val="22"/>
                <w:szCs w:val="22"/>
              </w:rPr>
            </w:pPr>
            <w:r w:rsidRPr="00922410">
              <w:rPr>
                <w:sz w:val="22"/>
                <w:szCs w:val="22"/>
              </w:rPr>
              <w:t>417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63</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8,3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Хуторская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1974</w:t>
            </w:r>
          </w:p>
        </w:tc>
        <w:tc>
          <w:tcPr>
            <w:tcW w:w="851" w:type="dxa"/>
            <w:vAlign w:val="center"/>
          </w:tcPr>
          <w:p w:rsidR="00820031" w:rsidRPr="00922410" w:rsidRDefault="00820031" w:rsidP="000C548B">
            <w:pPr>
              <w:jc w:val="center"/>
              <w:rPr>
                <w:sz w:val="22"/>
                <w:szCs w:val="22"/>
              </w:rPr>
            </w:pPr>
            <w:r w:rsidRPr="00922410">
              <w:rPr>
                <w:sz w:val="22"/>
                <w:szCs w:val="22"/>
              </w:rPr>
              <w:t>1853</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60</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200,9</w:t>
            </w:r>
          </w:p>
        </w:tc>
        <w:tc>
          <w:tcPr>
            <w:tcW w:w="1134" w:type="dxa"/>
            <w:vAlign w:val="center"/>
          </w:tcPr>
          <w:p w:rsidR="00820031" w:rsidRPr="00922410" w:rsidRDefault="00820031" w:rsidP="000C548B">
            <w:pPr>
              <w:jc w:val="center"/>
              <w:rPr>
                <w:sz w:val="22"/>
                <w:szCs w:val="22"/>
              </w:rPr>
            </w:pPr>
            <w:r w:rsidRPr="00922410">
              <w:rPr>
                <w:sz w:val="22"/>
                <w:szCs w:val="22"/>
              </w:rPr>
              <w:t>57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4,1</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182B1B">
            <w:pPr>
              <w:rPr>
                <w:sz w:val="22"/>
                <w:szCs w:val="22"/>
              </w:rPr>
            </w:pPr>
            <w:r w:rsidRPr="00922410">
              <w:rPr>
                <w:sz w:val="22"/>
                <w:szCs w:val="22"/>
              </w:rPr>
              <w:t xml:space="preserve">Ендовицкая </w:t>
            </w:r>
            <w:r w:rsidR="00182B1B">
              <w:rPr>
                <w:sz w:val="22"/>
                <w:szCs w:val="22"/>
              </w:rPr>
              <w:t>ш</w:t>
            </w:r>
            <w:r w:rsidRPr="00922410">
              <w:rPr>
                <w:sz w:val="22"/>
                <w:szCs w:val="22"/>
              </w:rPr>
              <w:t xml:space="preserve">кола </w:t>
            </w:r>
            <w:r w:rsidR="00182B1B">
              <w:rPr>
                <w:sz w:val="22"/>
                <w:szCs w:val="22"/>
              </w:rPr>
              <w:t xml:space="preserve">- </w:t>
            </w:r>
            <w:r w:rsidRPr="00922410">
              <w:rPr>
                <w:sz w:val="22"/>
                <w:szCs w:val="22"/>
              </w:rPr>
              <w:t>сад</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1985</w:t>
            </w:r>
          </w:p>
        </w:tc>
        <w:tc>
          <w:tcPr>
            <w:tcW w:w="851" w:type="dxa"/>
            <w:vAlign w:val="center"/>
          </w:tcPr>
          <w:p w:rsidR="00820031" w:rsidRPr="00922410" w:rsidRDefault="00820031" w:rsidP="000C548B">
            <w:pPr>
              <w:jc w:val="center"/>
              <w:rPr>
                <w:sz w:val="22"/>
                <w:szCs w:val="22"/>
              </w:rPr>
            </w:pPr>
            <w:r w:rsidRPr="00922410">
              <w:rPr>
                <w:sz w:val="22"/>
                <w:szCs w:val="22"/>
              </w:rPr>
              <w:t>162</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25</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25</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98,4</w:t>
            </w:r>
          </w:p>
        </w:tc>
        <w:tc>
          <w:tcPr>
            <w:tcW w:w="1134" w:type="dxa"/>
            <w:vAlign w:val="center"/>
          </w:tcPr>
          <w:p w:rsidR="00820031" w:rsidRPr="00922410" w:rsidRDefault="00820031" w:rsidP="000C548B">
            <w:pPr>
              <w:jc w:val="center"/>
              <w:rPr>
                <w:sz w:val="22"/>
                <w:szCs w:val="22"/>
              </w:rPr>
            </w:pPr>
            <w:r w:rsidRPr="00922410">
              <w:rPr>
                <w:sz w:val="22"/>
                <w:szCs w:val="22"/>
              </w:rPr>
              <w:t>8</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4,0</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Калиновское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1</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29</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Калиновская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1974</w:t>
            </w:r>
          </w:p>
        </w:tc>
        <w:tc>
          <w:tcPr>
            <w:tcW w:w="851" w:type="dxa"/>
            <w:vAlign w:val="center"/>
          </w:tcPr>
          <w:p w:rsidR="00820031" w:rsidRPr="00922410" w:rsidRDefault="00820031" w:rsidP="000C548B">
            <w:pPr>
              <w:jc w:val="center"/>
              <w:rPr>
                <w:sz w:val="22"/>
                <w:szCs w:val="22"/>
              </w:rPr>
            </w:pPr>
            <w:r w:rsidRPr="00922410">
              <w:rPr>
                <w:sz w:val="22"/>
                <w:szCs w:val="22"/>
              </w:rPr>
              <w:t>1440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65</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488,9</w:t>
            </w:r>
          </w:p>
        </w:tc>
        <w:tc>
          <w:tcPr>
            <w:tcW w:w="1134" w:type="dxa"/>
            <w:vAlign w:val="center"/>
          </w:tcPr>
          <w:p w:rsidR="00820031" w:rsidRPr="00922410" w:rsidRDefault="00820031" w:rsidP="000C548B">
            <w:pPr>
              <w:jc w:val="center"/>
              <w:rPr>
                <w:sz w:val="22"/>
                <w:szCs w:val="22"/>
              </w:rPr>
            </w:pPr>
            <w:r w:rsidRPr="00922410">
              <w:rPr>
                <w:sz w:val="22"/>
                <w:szCs w:val="22"/>
              </w:rPr>
              <w:t>94</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4,7</w:t>
            </w:r>
          </w:p>
        </w:tc>
      </w:tr>
      <w:tr w:rsidR="00820031" w:rsidRPr="00922410" w:rsidTr="003366E1">
        <w:trPr>
          <w:trHeight w:val="287"/>
        </w:trPr>
        <w:tc>
          <w:tcPr>
            <w:tcW w:w="2356" w:type="dxa"/>
            <w:gridSpan w:val="2"/>
            <w:vMerge w:val="restart"/>
          </w:tcPr>
          <w:p w:rsidR="00820031" w:rsidRPr="00922410" w:rsidRDefault="00922410" w:rsidP="000C548B">
            <w:pPr>
              <w:jc w:val="center"/>
              <w:rPr>
                <w:sz w:val="22"/>
                <w:szCs w:val="22"/>
              </w:rPr>
            </w:pPr>
            <w:r>
              <w:rPr>
                <w:b/>
                <w:bCs/>
                <w:sz w:val="22"/>
                <w:szCs w:val="22"/>
              </w:rPr>
              <w:lastRenderedPageBreak/>
              <w:t>Коломыцевс</w:t>
            </w:r>
            <w:r w:rsidR="00820031" w:rsidRPr="00922410">
              <w:rPr>
                <w:b/>
                <w:bCs/>
                <w:sz w:val="22"/>
                <w:szCs w:val="22"/>
              </w:rPr>
              <w:t>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500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28</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3,9</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DA0372" w:rsidP="000C548B">
            <w:pPr>
              <w:rPr>
                <w:sz w:val="22"/>
                <w:szCs w:val="22"/>
              </w:rPr>
            </w:pPr>
            <w:r>
              <w:rPr>
                <w:sz w:val="22"/>
                <w:szCs w:val="22"/>
              </w:rPr>
              <w:t>Коломыцев</w:t>
            </w:r>
            <w:r w:rsidR="00820031" w:rsidRPr="00922410">
              <w:rPr>
                <w:sz w:val="22"/>
                <w:szCs w:val="22"/>
              </w:rPr>
              <w:t>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1976</w:t>
            </w:r>
          </w:p>
        </w:tc>
        <w:tc>
          <w:tcPr>
            <w:tcW w:w="851" w:type="dxa"/>
            <w:vAlign w:val="center"/>
          </w:tcPr>
          <w:p w:rsidR="00820031" w:rsidRPr="00922410" w:rsidRDefault="00820031" w:rsidP="000C548B">
            <w:pPr>
              <w:jc w:val="center"/>
              <w:rPr>
                <w:sz w:val="22"/>
                <w:szCs w:val="22"/>
              </w:rPr>
            </w:pPr>
            <w:r w:rsidRPr="00922410">
              <w:rPr>
                <w:sz w:val="22"/>
                <w:szCs w:val="22"/>
              </w:rPr>
              <w:t>1500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48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374,5</w:t>
            </w:r>
          </w:p>
        </w:tc>
        <w:tc>
          <w:tcPr>
            <w:tcW w:w="1134" w:type="dxa"/>
            <w:vAlign w:val="center"/>
          </w:tcPr>
          <w:p w:rsidR="00820031" w:rsidRPr="00922410" w:rsidRDefault="00820031" w:rsidP="000C548B">
            <w:pPr>
              <w:jc w:val="center"/>
              <w:rPr>
                <w:sz w:val="22"/>
                <w:szCs w:val="22"/>
              </w:rPr>
            </w:pPr>
            <w:r w:rsidRPr="00922410">
              <w:rPr>
                <w:sz w:val="22"/>
                <w:szCs w:val="22"/>
              </w:rPr>
              <w:t>93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4,9</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Валуянская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1988</w:t>
            </w:r>
          </w:p>
        </w:tc>
        <w:tc>
          <w:tcPr>
            <w:tcW w:w="851" w:type="dxa"/>
            <w:vAlign w:val="center"/>
          </w:tcPr>
          <w:p w:rsidR="00820031" w:rsidRPr="00922410" w:rsidRDefault="00820031" w:rsidP="000C548B">
            <w:pPr>
              <w:jc w:val="center"/>
              <w:rPr>
                <w:sz w:val="22"/>
                <w:szCs w:val="22"/>
              </w:rPr>
            </w:pPr>
            <w:r w:rsidRPr="00922410">
              <w:rPr>
                <w:sz w:val="22"/>
                <w:szCs w:val="22"/>
              </w:rPr>
              <w:t>3566</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835,9</w:t>
            </w:r>
          </w:p>
        </w:tc>
        <w:tc>
          <w:tcPr>
            <w:tcW w:w="1134" w:type="dxa"/>
            <w:vAlign w:val="center"/>
          </w:tcPr>
          <w:p w:rsidR="00820031" w:rsidRPr="00922410" w:rsidRDefault="00820031" w:rsidP="000C548B">
            <w:pPr>
              <w:jc w:val="center"/>
              <w:rPr>
                <w:sz w:val="22"/>
                <w:szCs w:val="22"/>
              </w:rPr>
            </w:pPr>
            <w:r w:rsidRPr="00922410">
              <w:rPr>
                <w:sz w:val="22"/>
                <w:szCs w:val="22"/>
              </w:rPr>
              <w:t>47</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15</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2,9</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Ливенское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690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106,1</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7,5</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bCs/>
                <w:sz w:val="22"/>
                <w:szCs w:val="22"/>
              </w:rPr>
              <w:t>Ливенская</w:t>
            </w:r>
            <w:r w:rsidRPr="00922410">
              <w:rPr>
                <w:sz w:val="22"/>
                <w:szCs w:val="22"/>
              </w:rPr>
              <w:t xml:space="preserve"> СОШ №1</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1961</w:t>
            </w:r>
          </w:p>
        </w:tc>
        <w:tc>
          <w:tcPr>
            <w:tcW w:w="851" w:type="dxa"/>
            <w:vAlign w:val="center"/>
          </w:tcPr>
          <w:p w:rsidR="00820031" w:rsidRPr="00922410" w:rsidRDefault="00820031" w:rsidP="000C548B">
            <w:pPr>
              <w:jc w:val="center"/>
              <w:rPr>
                <w:sz w:val="22"/>
                <w:szCs w:val="22"/>
              </w:rPr>
            </w:pPr>
            <w:r w:rsidRPr="00922410">
              <w:rPr>
                <w:sz w:val="22"/>
                <w:szCs w:val="22"/>
              </w:rPr>
              <w:t>4650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450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427</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105,4</w:t>
            </w:r>
          </w:p>
        </w:tc>
        <w:tc>
          <w:tcPr>
            <w:tcW w:w="1134" w:type="dxa"/>
            <w:vAlign w:val="center"/>
          </w:tcPr>
          <w:p w:rsidR="00820031" w:rsidRPr="00922410" w:rsidRDefault="00820031" w:rsidP="000C548B">
            <w:pPr>
              <w:jc w:val="center"/>
              <w:rPr>
                <w:sz w:val="22"/>
                <w:szCs w:val="22"/>
              </w:rPr>
            </w:pPr>
            <w:r w:rsidRPr="00922410">
              <w:rPr>
                <w:sz w:val="22"/>
                <w:szCs w:val="22"/>
              </w:rPr>
              <w:t>249</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55</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6,7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bCs/>
                <w:sz w:val="22"/>
                <w:szCs w:val="22"/>
              </w:rPr>
              <w:t>Ливенская</w:t>
            </w:r>
            <w:r w:rsidRPr="00922410">
              <w:rPr>
                <w:sz w:val="22"/>
                <w:szCs w:val="22"/>
              </w:rPr>
              <w:t xml:space="preserve"> СОШ №2</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1997</w:t>
            </w:r>
          </w:p>
        </w:tc>
        <w:tc>
          <w:tcPr>
            <w:tcW w:w="851" w:type="dxa"/>
            <w:vAlign w:val="center"/>
          </w:tcPr>
          <w:p w:rsidR="00820031" w:rsidRPr="00922410" w:rsidRDefault="00820031" w:rsidP="000C548B">
            <w:pPr>
              <w:jc w:val="center"/>
              <w:rPr>
                <w:sz w:val="22"/>
                <w:szCs w:val="22"/>
              </w:rPr>
            </w:pPr>
            <w:r w:rsidRPr="00922410">
              <w:rPr>
                <w:sz w:val="22"/>
                <w:szCs w:val="22"/>
              </w:rPr>
              <w:t>3714</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240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427</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56,2</w:t>
            </w:r>
          </w:p>
        </w:tc>
        <w:tc>
          <w:tcPr>
            <w:tcW w:w="1134" w:type="dxa"/>
            <w:vAlign w:val="center"/>
          </w:tcPr>
          <w:p w:rsidR="00820031" w:rsidRPr="00922410" w:rsidRDefault="00820031" w:rsidP="000C548B">
            <w:pPr>
              <w:jc w:val="center"/>
              <w:rPr>
                <w:sz w:val="22"/>
                <w:szCs w:val="22"/>
              </w:rPr>
            </w:pPr>
            <w:r w:rsidRPr="00922410">
              <w:rPr>
                <w:sz w:val="22"/>
                <w:szCs w:val="22"/>
              </w:rPr>
              <w:t>483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76</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8,3</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Никитовское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3</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750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50,5</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Никитовская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1993</w:t>
            </w:r>
          </w:p>
        </w:tc>
        <w:tc>
          <w:tcPr>
            <w:tcW w:w="851" w:type="dxa"/>
            <w:vAlign w:val="center"/>
          </w:tcPr>
          <w:p w:rsidR="00820031" w:rsidRPr="00922410" w:rsidRDefault="00820031" w:rsidP="000C548B">
            <w:pPr>
              <w:jc w:val="center"/>
              <w:rPr>
                <w:sz w:val="22"/>
                <w:szCs w:val="22"/>
              </w:rPr>
            </w:pPr>
            <w:r w:rsidRPr="00922410">
              <w:rPr>
                <w:sz w:val="22"/>
                <w:szCs w:val="22"/>
              </w:rPr>
              <w:t>6999</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420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271</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154,7</w:t>
            </w:r>
          </w:p>
        </w:tc>
        <w:tc>
          <w:tcPr>
            <w:tcW w:w="1134" w:type="dxa"/>
            <w:vAlign w:val="center"/>
          </w:tcPr>
          <w:p w:rsidR="00820031" w:rsidRPr="00922410" w:rsidRDefault="00820031" w:rsidP="000C548B">
            <w:pPr>
              <w:jc w:val="center"/>
              <w:rPr>
                <w:sz w:val="22"/>
                <w:szCs w:val="22"/>
              </w:rPr>
            </w:pPr>
            <w:r w:rsidRPr="00922410">
              <w:rPr>
                <w:sz w:val="22"/>
                <w:szCs w:val="22"/>
              </w:rPr>
              <w:t>246</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7,0</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Арнаутовская СОШ</w:t>
            </w:r>
          </w:p>
          <w:p w:rsidR="00820031" w:rsidRPr="00922410" w:rsidRDefault="00820031" w:rsidP="000C548B">
            <w:pPr>
              <w:rPr>
                <w:sz w:val="22"/>
                <w:szCs w:val="22"/>
              </w:rPr>
            </w:pP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2004</w:t>
            </w:r>
          </w:p>
        </w:tc>
        <w:tc>
          <w:tcPr>
            <w:tcW w:w="851" w:type="dxa"/>
            <w:vAlign w:val="center"/>
          </w:tcPr>
          <w:p w:rsidR="00820031" w:rsidRPr="00922410" w:rsidRDefault="00820031" w:rsidP="000C548B">
            <w:pPr>
              <w:jc w:val="center"/>
              <w:rPr>
                <w:sz w:val="22"/>
                <w:szCs w:val="22"/>
              </w:rPr>
            </w:pPr>
            <w:r w:rsidRPr="00922410">
              <w:rPr>
                <w:sz w:val="22"/>
                <w:szCs w:val="22"/>
              </w:rPr>
              <w:t>2632</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198</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63</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313,6</w:t>
            </w:r>
          </w:p>
        </w:tc>
        <w:tc>
          <w:tcPr>
            <w:tcW w:w="1134" w:type="dxa"/>
            <w:vAlign w:val="center"/>
          </w:tcPr>
          <w:p w:rsidR="00820031" w:rsidRPr="00922410" w:rsidRDefault="00820031" w:rsidP="000C548B">
            <w:pPr>
              <w:jc w:val="center"/>
              <w:rPr>
                <w:sz w:val="22"/>
                <w:szCs w:val="22"/>
              </w:rPr>
            </w:pPr>
            <w:r w:rsidRPr="00922410">
              <w:rPr>
                <w:sz w:val="22"/>
                <w:szCs w:val="22"/>
              </w:rPr>
              <w:t>63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Самаринская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1994</w:t>
            </w:r>
          </w:p>
        </w:tc>
        <w:tc>
          <w:tcPr>
            <w:tcW w:w="851" w:type="dxa"/>
            <w:vAlign w:val="center"/>
          </w:tcPr>
          <w:p w:rsidR="00820031" w:rsidRPr="00922410" w:rsidRDefault="00820031" w:rsidP="000C548B">
            <w:pPr>
              <w:jc w:val="center"/>
              <w:rPr>
                <w:sz w:val="22"/>
                <w:szCs w:val="22"/>
              </w:rPr>
            </w:pPr>
            <w:r w:rsidRPr="00922410">
              <w:rPr>
                <w:sz w:val="22"/>
                <w:szCs w:val="22"/>
              </w:rPr>
              <w:t>4026</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132</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76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173,2</w:t>
            </w:r>
          </w:p>
        </w:tc>
        <w:tc>
          <w:tcPr>
            <w:tcW w:w="1134" w:type="dxa"/>
            <w:vAlign w:val="center"/>
          </w:tcPr>
          <w:p w:rsidR="00820031" w:rsidRPr="00922410" w:rsidRDefault="00820031" w:rsidP="000C548B">
            <w:pPr>
              <w:jc w:val="center"/>
              <w:rPr>
                <w:sz w:val="22"/>
                <w:szCs w:val="22"/>
              </w:rPr>
            </w:pPr>
            <w:r w:rsidRPr="00922410">
              <w:rPr>
                <w:sz w:val="22"/>
                <w:szCs w:val="22"/>
              </w:rPr>
              <w:t>70</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53</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3,7</w:t>
            </w:r>
          </w:p>
        </w:tc>
      </w:tr>
      <w:tr w:rsidR="00820031" w:rsidRPr="00922410" w:rsidTr="003366E1">
        <w:trPr>
          <w:trHeight w:val="287"/>
        </w:trPr>
        <w:tc>
          <w:tcPr>
            <w:tcW w:w="2356" w:type="dxa"/>
            <w:gridSpan w:val="2"/>
            <w:vMerge w:val="restart"/>
          </w:tcPr>
          <w:p w:rsidR="00820031" w:rsidRPr="00922410" w:rsidRDefault="00922410" w:rsidP="000C548B">
            <w:pPr>
              <w:jc w:val="center"/>
              <w:rPr>
                <w:sz w:val="22"/>
                <w:szCs w:val="22"/>
              </w:rPr>
            </w:pPr>
            <w:r>
              <w:rPr>
                <w:b/>
                <w:bCs/>
                <w:sz w:val="22"/>
                <w:szCs w:val="22"/>
              </w:rPr>
              <w:t>Новохутор</w:t>
            </w:r>
            <w:r w:rsidR="00820031" w:rsidRPr="00922410">
              <w:rPr>
                <w:b/>
                <w:bCs/>
                <w:sz w:val="22"/>
                <w:szCs w:val="22"/>
              </w:rPr>
              <w:t>ное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210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37,6</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2,3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Н-Хуторная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1962</w:t>
            </w:r>
          </w:p>
        </w:tc>
        <w:tc>
          <w:tcPr>
            <w:tcW w:w="851" w:type="dxa"/>
            <w:vAlign w:val="center"/>
          </w:tcPr>
          <w:p w:rsidR="00820031" w:rsidRPr="00922410" w:rsidRDefault="00820031" w:rsidP="000C548B">
            <w:pPr>
              <w:jc w:val="center"/>
              <w:rPr>
                <w:sz w:val="22"/>
                <w:szCs w:val="22"/>
              </w:rPr>
            </w:pPr>
            <w:r w:rsidRPr="00922410">
              <w:rPr>
                <w:sz w:val="22"/>
                <w:szCs w:val="22"/>
              </w:rPr>
              <w:t>1076</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160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55</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293,3</w:t>
            </w:r>
          </w:p>
        </w:tc>
        <w:tc>
          <w:tcPr>
            <w:tcW w:w="1134" w:type="dxa"/>
            <w:vAlign w:val="center"/>
          </w:tcPr>
          <w:p w:rsidR="00820031" w:rsidRPr="00922410" w:rsidRDefault="00820031" w:rsidP="000C548B">
            <w:pPr>
              <w:jc w:val="center"/>
              <w:rPr>
                <w:sz w:val="22"/>
                <w:szCs w:val="22"/>
              </w:rPr>
            </w:pPr>
            <w:r w:rsidRPr="00922410">
              <w:rPr>
                <w:sz w:val="22"/>
                <w:szCs w:val="22"/>
              </w:rPr>
              <w:t>53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33</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2,8</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Горовская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1937</w:t>
            </w:r>
          </w:p>
        </w:tc>
        <w:tc>
          <w:tcPr>
            <w:tcW w:w="851" w:type="dxa"/>
            <w:vAlign w:val="center"/>
          </w:tcPr>
          <w:p w:rsidR="00820031" w:rsidRPr="00922410" w:rsidRDefault="00820031" w:rsidP="000C548B">
            <w:pPr>
              <w:jc w:val="center"/>
              <w:rPr>
                <w:sz w:val="22"/>
                <w:szCs w:val="22"/>
              </w:rPr>
            </w:pPr>
            <w:r w:rsidRPr="00922410">
              <w:rPr>
                <w:sz w:val="22"/>
                <w:szCs w:val="22"/>
              </w:rPr>
              <w:t>833</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50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131,0</w:t>
            </w:r>
          </w:p>
        </w:tc>
        <w:tc>
          <w:tcPr>
            <w:tcW w:w="1134" w:type="dxa"/>
            <w:vAlign w:val="center"/>
          </w:tcPr>
          <w:p w:rsidR="00820031" w:rsidRPr="00922410" w:rsidRDefault="00820031" w:rsidP="000C548B">
            <w:pPr>
              <w:jc w:val="center"/>
              <w:rPr>
                <w:sz w:val="22"/>
                <w:szCs w:val="22"/>
              </w:rPr>
            </w:pPr>
            <w:r w:rsidRPr="00922410">
              <w:rPr>
                <w:sz w:val="22"/>
                <w:szCs w:val="22"/>
              </w:rPr>
              <w:t>26</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1,7</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 xml:space="preserve">Палатовское сельское поселение </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1</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400</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29</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4,8</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Палатовская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1981</w:t>
            </w:r>
          </w:p>
        </w:tc>
        <w:tc>
          <w:tcPr>
            <w:tcW w:w="851" w:type="dxa"/>
            <w:vAlign w:val="center"/>
          </w:tcPr>
          <w:p w:rsidR="00820031" w:rsidRPr="00922410" w:rsidRDefault="00820031" w:rsidP="000C548B">
            <w:pPr>
              <w:jc w:val="center"/>
              <w:rPr>
                <w:sz w:val="22"/>
                <w:szCs w:val="22"/>
              </w:rPr>
            </w:pPr>
            <w:r w:rsidRPr="00922410">
              <w:rPr>
                <w:sz w:val="22"/>
                <w:szCs w:val="22"/>
              </w:rPr>
              <w:t>4300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400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108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369,9</w:t>
            </w:r>
          </w:p>
        </w:tc>
        <w:tc>
          <w:tcPr>
            <w:tcW w:w="1134" w:type="dxa"/>
            <w:vAlign w:val="center"/>
          </w:tcPr>
          <w:p w:rsidR="00820031" w:rsidRPr="00922410" w:rsidRDefault="00820031" w:rsidP="000C548B">
            <w:pPr>
              <w:jc w:val="center"/>
              <w:rPr>
                <w:sz w:val="22"/>
                <w:szCs w:val="22"/>
              </w:rPr>
            </w:pPr>
            <w:r w:rsidRPr="00922410">
              <w:rPr>
                <w:sz w:val="22"/>
                <w:szCs w:val="22"/>
              </w:rPr>
              <w:t>116</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4,8</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Стрелецкое сельское поселение</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5</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1262</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33,3</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4,1</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Стрелецкая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1969</w:t>
            </w:r>
          </w:p>
        </w:tc>
        <w:tc>
          <w:tcPr>
            <w:tcW w:w="851" w:type="dxa"/>
            <w:vAlign w:val="center"/>
          </w:tcPr>
          <w:p w:rsidR="00820031" w:rsidRPr="00922410" w:rsidRDefault="00820031" w:rsidP="000C548B">
            <w:pPr>
              <w:jc w:val="center"/>
              <w:rPr>
                <w:sz w:val="22"/>
                <w:szCs w:val="22"/>
              </w:rPr>
            </w:pPr>
            <w:r w:rsidRPr="00922410">
              <w:rPr>
                <w:sz w:val="22"/>
                <w:szCs w:val="22"/>
              </w:rPr>
              <w:t>2432</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81</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467,5</w:t>
            </w:r>
          </w:p>
        </w:tc>
        <w:tc>
          <w:tcPr>
            <w:tcW w:w="1134" w:type="dxa"/>
            <w:vAlign w:val="center"/>
          </w:tcPr>
          <w:p w:rsidR="00820031" w:rsidRPr="00922410" w:rsidRDefault="00820031" w:rsidP="000C548B">
            <w:pPr>
              <w:jc w:val="center"/>
              <w:rPr>
                <w:sz w:val="22"/>
                <w:szCs w:val="22"/>
              </w:rPr>
            </w:pPr>
            <w:r w:rsidRPr="00922410">
              <w:rPr>
                <w:sz w:val="22"/>
                <w:szCs w:val="22"/>
              </w:rPr>
              <w:t>84</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22</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Казацкая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1988</w:t>
            </w:r>
          </w:p>
        </w:tc>
        <w:tc>
          <w:tcPr>
            <w:tcW w:w="851" w:type="dxa"/>
            <w:vAlign w:val="center"/>
          </w:tcPr>
          <w:p w:rsidR="00820031" w:rsidRPr="00922410" w:rsidRDefault="00820031" w:rsidP="000C548B">
            <w:pPr>
              <w:jc w:val="center"/>
              <w:rPr>
                <w:sz w:val="22"/>
                <w:szCs w:val="22"/>
              </w:rPr>
            </w:pPr>
            <w:r w:rsidRPr="00922410">
              <w:rPr>
                <w:sz w:val="22"/>
                <w:szCs w:val="22"/>
              </w:rPr>
              <w:t>3150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155</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206,6</w:t>
            </w:r>
          </w:p>
        </w:tc>
        <w:tc>
          <w:tcPr>
            <w:tcW w:w="1134" w:type="dxa"/>
            <w:vAlign w:val="center"/>
          </w:tcPr>
          <w:p w:rsidR="00820031" w:rsidRPr="00922410" w:rsidRDefault="00820031" w:rsidP="000C548B">
            <w:pPr>
              <w:jc w:val="center"/>
              <w:rPr>
                <w:sz w:val="22"/>
                <w:szCs w:val="22"/>
              </w:rPr>
            </w:pPr>
            <w:r w:rsidRPr="00922410">
              <w:rPr>
                <w:sz w:val="22"/>
                <w:szCs w:val="22"/>
              </w:rPr>
              <w:t>182</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57</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5,7</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М-Быковская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1993</w:t>
            </w:r>
          </w:p>
        </w:tc>
        <w:tc>
          <w:tcPr>
            <w:tcW w:w="851" w:type="dxa"/>
            <w:vAlign w:val="center"/>
          </w:tcPr>
          <w:p w:rsidR="00820031" w:rsidRPr="00922410" w:rsidRDefault="00820031" w:rsidP="000C548B">
            <w:pPr>
              <w:jc w:val="center"/>
              <w:rPr>
                <w:sz w:val="22"/>
                <w:szCs w:val="22"/>
              </w:rPr>
            </w:pPr>
            <w:r w:rsidRPr="00922410">
              <w:rPr>
                <w:sz w:val="22"/>
                <w:szCs w:val="22"/>
              </w:rPr>
              <w:t>1300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132</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86</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152,9</w:t>
            </w:r>
          </w:p>
        </w:tc>
        <w:tc>
          <w:tcPr>
            <w:tcW w:w="1134" w:type="dxa"/>
            <w:vAlign w:val="center"/>
          </w:tcPr>
          <w:p w:rsidR="00820031" w:rsidRPr="00922410" w:rsidRDefault="00820031" w:rsidP="000C548B">
            <w:pPr>
              <w:jc w:val="center"/>
              <w:rPr>
                <w:sz w:val="22"/>
                <w:szCs w:val="22"/>
              </w:rPr>
            </w:pPr>
            <w:r w:rsidRPr="00922410">
              <w:rPr>
                <w:sz w:val="22"/>
                <w:szCs w:val="22"/>
              </w:rPr>
              <w:t>63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48</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3,5</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Марьевская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1974</w:t>
            </w:r>
          </w:p>
        </w:tc>
        <w:tc>
          <w:tcPr>
            <w:tcW w:w="851" w:type="dxa"/>
            <w:vAlign w:val="center"/>
          </w:tcPr>
          <w:p w:rsidR="00820031" w:rsidRPr="00922410" w:rsidRDefault="00820031" w:rsidP="000C548B">
            <w:pPr>
              <w:jc w:val="center"/>
              <w:rPr>
                <w:sz w:val="22"/>
                <w:szCs w:val="22"/>
              </w:rPr>
            </w:pPr>
            <w:r w:rsidRPr="00922410">
              <w:rPr>
                <w:sz w:val="22"/>
                <w:szCs w:val="22"/>
              </w:rPr>
              <w:t>2560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250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656,9</w:t>
            </w:r>
          </w:p>
        </w:tc>
        <w:tc>
          <w:tcPr>
            <w:tcW w:w="1134" w:type="dxa"/>
            <w:vAlign w:val="center"/>
          </w:tcPr>
          <w:p w:rsidR="00820031" w:rsidRPr="00922410" w:rsidRDefault="00820031" w:rsidP="000C548B">
            <w:pPr>
              <w:jc w:val="center"/>
              <w:rPr>
                <w:sz w:val="22"/>
                <w:szCs w:val="22"/>
              </w:rPr>
            </w:pPr>
            <w:r w:rsidRPr="00922410">
              <w:rPr>
                <w:sz w:val="22"/>
                <w:szCs w:val="22"/>
              </w:rPr>
              <w:t>63</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25</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4,2</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Прилепская ООШ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1982</w:t>
            </w:r>
          </w:p>
        </w:tc>
        <w:tc>
          <w:tcPr>
            <w:tcW w:w="851" w:type="dxa"/>
            <w:vAlign w:val="center"/>
          </w:tcPr>
          <w:p w:rsidR="00820031" w:rsidRPr="00922410" w:rsidRDefault="00820031" w:rsidP="000C548B">
            <w:pPr>
              <w:jc w:val="center"/>
              <w:rPr>
                <w:sz w:val="22"/>
                <w:szCs w:val="22"/>
              </w:rPr>
            </w:pPr>
            <w:r w:rsidRPr="00922410">
              <w:rPr>
                <w:sz w:val="22"/>
                <w:szCs w:val="22"/>
              </w:rPr>
              <w:t>2500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180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38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468,9</w:t>
            </w:r>
          </w:p>
        </w:tc>
        <w:tc>
          <w:tcPr>
            <w:tcW w:w="1134" w:type="dxa"/>
            <w:vAlign w:val="center"/>
          </w:tcPr>
          <w:p w:rsidR="00820031" w:rsidRPr="00922410" w:rsidRDefault="00820031" w:rsidP="000C548B">
            <w:pPr>
              <w:jc w:val="center"/>
              <w:rPr>
                <w:sz w:val="22"/>
                <w:szCs w:val="22"/>
              </w:rPr>
            </w:pPr>
            <w:r w:rsidRPr="00922410">
              <w:rPr>
                <w:sz w:val="22"/>
                <w:szCs w:val="22"/>
              </w:rPr>
              <w:t>28</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16</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2,5</w:t>
            </w:r>
          </w:p>
        </w:tc>
      </w:tr>
      <w:tr w:rsidR="00820031" w:rsidRPr="00922410" w:rsidTr="003366E1">
        <w:trPr>
          <w:trHeight w:val="287"/>
        </w:trPr>
        <w:tc>
          <w:tcPr>
            <w:tcW w:w="2356" w:type="dxa"/>
            <w:gridSpan w:val="2"/>
            <w:vMerge w:val="restart"/>
          </w:tcPr>
          <w:p w:rsidR="00820031" w:rsidRPr="00922410" w:rsidRDefault="00820031" w:rsidP="000C548B">
            <w:pPr>
              <w:jc w:val="center"/>
              <w:rPr>
                <w:sz w:val="22"/>
                <w:szCs w:val="22"/>
              </w:rPr>
            </w:pPr>
            <w:r w:rsidRPr="00922410">
              <w:rPr>
                <w:b/>
                <w:bCs/>
                <w:sz w:val="22"/>
                <w:szCs w:val="22"/>
              </w:rPr>
              <w:t xml:space="preserve">Утянское сельское поселение </w:t>
            </w:r>
          </w:p>
        </w:tc>
        <w:tc>
          <w:tcPr>
            <w:tcW w:w="2889" w:type="dxa"/>
          </w:tcPr>
          <w:p w:rsidR="00820031" w:rsidRPr="00922410" w:rsidRDefault="00820031" w:rsidP="000C548B">
            <w:pPr>
              <w:rPr>
                <w:b/>
                <w:sz w:val="22"/>
                <w:szCs w:val="22"/>
              </w:rPr>
            </w:pPr>
            <w:r w:rsidRPr="00922410">
              <w:rPr>
                <w:b/>
                <w:sz w:val="22"/>
                <w:szCs w:val="22"/>
              </w:rPr>
              <w:t>Всего школ</w:t>
            </w:r>
          </w:p>
        </w:tc>
        <w:tc>
          <w:tcPr>
            <w:tcW w:w="1134" w:type="dxa"/>
          </w:tcPr>
          <w:p w:rsidR="00820031" w:rsidRPr="00922410" w:rsidRDefault="00820031" w:rsidP="000C548B">
            <w:pPr>
              <w:jc w:val="center"/>
              <w:rPr>
                <w:b/>
                <w:sz w:val="22"/>
                <w:szCs w:val="22"/>
              </w:rPr>
            </w:pPr>
            <w:r w:rsidRPr="00922410">
              <w:rPr>
                <w:b/>
                <w:sz w:val="22"/>
                <w:szCs w:val="22"/>
              </w:rPr>
              <w:t>2</w:t>
            </w:r>
          </w:p>
        </w:tc>
        <w:tc>
          <w:tcPr>
            <w:tcW w:w="1134" w:type="dxa"/>
            <w:vAlign w:val="center"/>
          </w:tcPr>
          <w:p w:rsidR="00820031" w:rsidRPr="00922410" w:rsidRDefault="00820031" w:rsidP="000C548B">
            <w:pPr>
              <w:jc w:val="center"/>
              <w:rPr>
                <w:b/>
                <w:sz w:val="22"/>
                <w:szCs w:val="22"/>
              </w:rPr>
            </w:pPr>
          </w:p>
        </w:tc>
        <w:tc>
          <w:tcPr>
            <w:tcW w:w="851" w:type="dxa"/>
            <w:vAlign w:val="center"/>
          </w:tcPr>
          <w:p w:rsidR="00820031" w:rsidRPr="00922410" w:rsidRDefault="00820031" w:rsidP="000C548B">
            <w:pPr>
              <w:jc w:val="center"/>
              <w:rPr>
                <w:b/>
                <w:sz w:val="22"/>
                <w:szCs w:val="22"/>
              </w:rPr>
            </w:pPr>
          </w:p>
        </w:tc>
        <w:tc>
          <w:tcPr>
            <w:tcW w:w="850" w:type="dxa"/>
            <w:shd w:val="clear" w:color="auto" w:fill="auto"/>
            <w:vAlign w:val="center"/>
          </w:tcPr>
          <w:p w:rsidR="00820031" w:rsidRPr="00922410" w:rsidRDefault="00652F27" w:rsidP="000C548B">
            <w:pPr>
              <w:jc w:val="center"/>
              <w:rPr>
                <w:b/>
                <w:sz w:val="22"/>
                <w:szCs w:val="22"/>
              </w:rPr>
            </w:pPr>
            <w:r>
              <w:rPr>
                <w:b/>
                <w:sz w:val="22"/>
                <w:szCs w:val="22"/>
              </w:rPr>
              <w:t>644</w:t>
            </w:r>
          </w:p>
        </w:tc>
        <w:tc>
          <w:tcPr>
            <w:tcW w:w="1276" w:type="dxa"/>
            <w:shd w:val="clear" w:color="auto" w:fill="auto"/>
            <w:vAlign w:val="center"/>
          </w:tcPr>
          <w:p w:rsidR="00820031" w:rsidRPr="00922410" w:rsidRDefault="00820031" w:rsidP="000C548B">
            <w:pPr>
              <w:jc w:val="center"/>
              <w:rPr>
                <w:color w:val="000000"/>
                <w:sz w:val="22"/>
                <w:szCs w:val="22"/>
              </w:rPr>
            </w:pPr>
          </w:p>
        </w:tc>
        <w:tc>
          <w:tcPr>
            <w:tcW w:w="1134" w:type="dxa"/>
            <w:shd w:val="clear" w:color="auto" w:fill="FFCC99"/>
            <w:vAlign w:val="center"/>
          </w:tcPr>
          <w:p w:rsidR="00820031" w:rsidRPr="00922410" w:rsidRDefault="00820031" w:rsidP="000C548B">
            <w:pPr>
              <w:jc w:val="center"/>
              <w:rPr>
                <w:color w:val="000000"/>
                <w:sz w:val="22"/>
                <w:szCs w:val="22"/>
              </w:rPr>
            </w:pPr>
          </w:p>
        </w:tc>
        <w:tc>
          <w:tcPr>
            <w:tcW w:w="1134" w:type="dxa"/>
            <w:vAlign w:val="center"/>
          </w:tcPr>
          <w:p w:rsidR="00820031" w:rsidRPr="00922410" w:rsidRDefault="00820031" w:rsidP="000C548B">
            <w:pPr>
              <w:jc w:val="center"/>
              <w:rPr>
                <w:b/>
                <w:sz w:val="22"/>
                <w:szCs w:val="22"/>
              </w:rPr>
            </w:pPr>
          </w:p>
        </w:tc>
        <w:tc>
          <w:tcPr>
            <w:tcW w:w="1134" w:type="dxa"/>
            <w:shd w:val="clear" w:color="auto" w:fill="FFFF99"/>
            <w:vAlign w:val="center"/>
          </w:tcPr>
          <w:p w:rsidR="00820031" w:rsidRPr="00922410" w:rsidRDefault="00820031" w:rsidP="000C548B">
            <w:pPr>
              <w:jc w:val="center"/>
              <w:rPr>
                <w:b/>
                <w:sz w:val="22"/>
                <w:szCs w:val="22"/>
              </w:rPr>
            </w:pPr>
            <w:r w:rsidRPr="00922410">
              <w:rPr>
                <w:b/>
                <w:sz w:val="22"/>
                <w:szCs w:val="22"/>
              </w:rPr>
              <w:t>26,6</w:t>
            </w:r>
          </w:p>
        </w:tc>
        <w:tc>
          <w:tcPr>
            <w:tcW w:w="1214" w:type="dxa"/>
            <w:shd w:val="clear" w:color="auto" w:fill="CCFFFF"/>
            <w:vAlign w:val="center"/>
          </w:tcPr>
          <w:p w:rsidR="00820031" w:rsidRPr="00922410" w:rsidRDefault="00820031" w:rsidP="000C548B">
            <w:pPr>
              <w:jc w:val="center"/>
              <w:rPr>
                <w:b/>
                <w:sz w:val="22"/>
                <w:szCs w:val="22"/>
              </w:rPr>
            </w:pPr>
            <w:r w:rsidRPr="00922410">
              <w:rPr>
                <w:b/>
                <w:sz w:val="22"/>
                <w:szCs w:val="22"/>
              </w:rPr>
              <w:t>4,3</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Утянская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1989</w:t>
            </w:r>
          </w:p>
        </w:tc>
        <w:tc>
          <w:tcPr>
            <w:tcW w:w="851" w:type="dxa"/>
            <w:vAlign w:val="center"/>
          </w:tcPr>
          <w:p w:rsidR="00820031" w:rsidRPr="00922410" w:rsidRDefault="00820031" w:rsidP="000C548B">
            <w:pPr>
              <w:jc w:val="center"/>
              <w:rPr>
                <w:sz w:val="22"/>
                <w:szCs w:val="22"/>
              </w:rPr>
            </w:pPr>
            <w:r w:rsidRPr="00922410">
              <w:rPr>
                <w:sz w:val="22"/>
                <w:szCs w:val="22"/>
              </w:rPr>
              <w:t>3822</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324</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29</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1119,9</w:t>
            </w:r>
          </w:p>
        </w:tc>
        <w:tc>
          <w:tcPr>
            <w:tcW w:w="1134" w:type="dxa"/>
            <w:vAlign w:val="center"/>
          </w:tcPr>
          <w:p w:rsidR="00820031" w:rsidRPr="00922410" w:rsidRDefault="00820031" w:rsidP="000C548B">
            <w:pPr>
              <w:jc w:val="center"/>
              <w:rPr>
                <w:sz w:val="22"/>
                <w:szCs w:val="22"/>
              </w:rPr>
            </w:pPr>
            <w:r w:rsidRPr="00922410">
              <w:rPr>
                <w:sz w:val="22"/>
                <w:szCs w:val="22"/>
              </w:rPr>
              <w:t>76</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23</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4,2</w:t>
            </w:r>
          </w:p>
        </w:tc>
      </w:tr>
      <w:tr w:rsidR="00820031" w:rsidRPr="00922410" w:rsidTr="003366E1">
        <w:trPr>
          <w:trHeight w:val="287"/>
        </w:trPr>
        <w:tc>
          <w:tcPr>
            <w:tcW w:w="2356" w:type="dxa"/>
            <w:gridSpan w:val="2"/>
            <w:vMerge/>
          </w:tcPr>
          <w:p w:rsidR="00820031" w:rsidRPr="00922410" w:rsidRDefault="00820031" w:rsidP="000C548B">
            <w:pPr>
              <w:jc w:val="center"/>
              <w:rPr>
                <w:sz w:val="22"/>
                <w:szCs w:val="22"/>
              </w:rPr>
            </w:pPr>
          </w:p>
        </w:tc>
        <w:tc>
          <w:tcPr>
            <w:tcW w:w="2889" w:type="dxa"/>
          </w:tcPr>
          <w:p w:rsidR="00820031" w:rsidRPr="00922410" w:rsidRDefault="00820031" w:rsidP="000C548B">
            <w:pPr>
              <w:rPr>
                <w:sz w:val="22"/>
                <w:szCs w:val="22"/>
              </w:rPr>
            </w:pPr>
            <w:r w:rsidRPr="00922410">
              <w:rPr>
                <w:sz w:val="22"/>
                <w:szCs w:val="22"/>
              </w:rPr>
              <w:t>Б-Быковская СОШ</w:t>
            </w:r>
          </w:p>
        </w:tc>
        <w:tc>
          <w:tcPr>
            <w:tcW w:w="1134" w:type="dxa"/>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1986</w:t>
            </w:r>
          </w:p>
        </w:tc>
        <w:tc>
          <w:tcPr>
            <w:tcW w:w="851" w:type="dxa"/>
            <w:vAlign w:val="center"/>
          </w:tcPr>
          <w:p w:rsidR="00820031" w:rsidRPr="00922410" w:rsidRDefault="00820031" w:rsidP="000C548B">
            <w:pPr>
              <w:jc w:val="center"/>
              <w:rPr>
                <w:sz w:val="22"/>
                <w:szCs w:val="22"/>
              </w:rPr>
            </w:pPr>
            <w:r w:rsidRPr="00922410">
              <w:rPr>
                <w:sz w:val="22"/>
                <w:szCs w:val="22"/>
              </w:rPr>
              <w:t>3779</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320</w:t>
            </w:r>
          </w:p>
        </w:tc>
        <w:tc>
          <w:tcPr>
            <w:tcW w:w="1276" w:type="dxa"/>
            <w:shd w:val="clear" w:color="auto" w:fill="auto"/>
            <w:vAlign w:val="center"/>
          </w:tcPr>
          <w:p w:rsidR="00820031" w:rsidRPr="00922410" w:rsidRDefault="00820031" w:rsidP="000C548B">
            <w:pPr>
              <w:jc w:val="center"/>
              <w:rPr>
                <w:color w:val="000000"/>
                <w:sz w:val="22"/>
                <w:szCs w:val="22"/>
              </w:rPr>
            </w:pPr>
            <w:r w:rsidRPr="00922410">
              <w:rPr>
                <w:color w:val="000000"/>
                <w:sz w:val="22"/>
                <w:szCs w:val="22"/>
              </w:rPr>
              <w:t>118</w:t>
            </w:r>
          </w:p>
        </w:tc>
        <w:tc>
          <w:tcPr>
            <w:tcW w:w="1134" w:type="dxa"/>
            <w:shd w:val="clear" w:color="auto" w:fill="FFCC99"/>
            <w:vAlign w:val="center"/>
          </w:tcPr>
          <w:p w:rsidR="00820031" w:rsidRPr="00922410" w:rsidRDefault="00820031" w:rsidP="000C548B">
            <w:pPr>
              <w:jc w:val="center"/>
              <w:rPr>
                <w:color w:val="000000"/>
                <w:sz w:val="22"/>
                <w:szCs w:val="22"/>
              </w:rPr>
            </w:pPr>
            <w:r w:rsidRPr="00922410">
              <w:rPr>
                <w:color w:val="000000"/>
                <w:sz w:val="22"/>
                <w:szCs w:val="22"/>
              </w:rPr>
              <w:t>270,4</w:t>
            </w:r>
          </w:p>
        </w:tc>
        <w:tc>
          <w:tcPr>
            <w:tcW w:w="1134" w:type="dxa"/>
            <w:vAlign w:val="center"/>
          </w:tcPr>
          <w:p w:rsidR="00820031" w:rsidRPr="00922410" w:rsidRDefault="00820031" w:rsidP="000C548B">
            <w:pPr>
              <w:jc w:val="center"/>
              <w:rPr>
                <w:sz w:val="22"/>
                <w:szCs w:val="22"/>
              </w:rPr>
            </w:pPr>
            <w:r w:rsidRPr="00922410">
              <w:rPr>
                <w:sz w:val="22"/>
                <w:szCs w:val="22"/>
              </w:rPr>
              <w:t>95</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30</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4,3</w:t>
            </w:r>
          </w:p>
        </w:tc>
      </w:tr>
      <w:tr w:rsidR="00820031" w:rsidRPr="00922410" w:rsidTr="003366E1">
        <w:trPr>
          <w:trHeight w:val="287"/>
        </w:trPr>
        <w:tc>
          <w:tcPr>
            <w:tcW w:w="5245" w:type="dxa"/>
            <w:gridSpan w:val="3"/>
          </w:tcPr>
          <w:p w:rsidR="00820031" w:rsidRPr="00922410" w:rsidRDefault="00820031" w:rsidP="000C548B">
            <w:pPr>
              <w:autoSpaceDE w:val="0"/>
              <w:snapToGrid w:val="0"/>
              <w:jc w:val="center"/>
              <w:rPr>
                <w:b/>
                <w:sz w:val="22"/>
                <w:szCs w:val="22"/>
              </w:rPr>
            </w:pPr>
            <w:r w:rsidRPr="00922410">
              <w:rPr>
                <w:b/>
                <w:sz w:val="22"/>
                <w:szCs w:val="22"/>
              </w:rPr>
              <w:t>Итого по СОШ</w:t>
            </w:r>
          </w:p>
        </w:tc>
        <w:tc>
          <w:tcPr>
            <w:tcW w:w="1134" w:type="dxa"/>
          </w:tcPr>
          <w:p w:rsidR="00820031" w:rsidRPr="00922410" w:rsidRDefault="00820031" w:rsidP="000C548B">
            <w:pPr>
              <w:jc w:val="center"/>
              <w:rPr>
                <w:sz w:val="22"/>
                <w:szCs w:val="22"/>
              </w:rPr>
            </w:pPr>
            <w:r w:rsidRPr="00922410">
              <w:rPr>
                <w:sz w:val="22"/>
                <w:szCs w:val="22"/>
              </w:rPr>
              <w:t>24</w:t>
            </w:r>
          </w:p>
        </w:tc>
        <w:tc>
          <w:tcPr>
            <w:tcW w:w="1134" w:type="dxa"/>
          </w:tcPr>
          <w:p w:rsidR="00820031" w:rsidRPr="00922410" w:rsidRDefault="00820031" w:rsidP="000C548B">
            <w:pPr>
              <w:jc w:val="center"/>
              <w:rPr>
                <w:sz w:val="22"/>
                <w:szCs w:val="22"/>
              </w:rPr>
            </w:pPr>
          </w:p>
        </w:tc>
        <w:tc>
          <w:tcPr>
            <w:tcW w:w="851" w:type="dxa"/>
          </w:tcPr>
          <w:p w:rsidR="00820031" w:rsidRPr="00922410" w:rsidRDefault="00820031" w:rsidP="000C548B">
            <w:pPr>
              <w:jc w:val="center"/>
              <w:rPr>
                <w:sz w:val="22"/>
                <w:szCs w:val="22"/>
              </w:rPr>
            </w:pPr>
          </w:p>
        </w:tc>
        <w:tc>
          <w:tcPr>
            <w:tcW w:w="850" w:type="dxa"/>
            <w:shd w:val="clear" w:color="auto" w:fill="auto"/>
          </w:tcPr>
          <w:p w:rsidR="00820031" w:rsidRPr="00922410" w:rsidRDefault="00820031" w:rsidP="000C548B">
            <w:pPr>
              <w:jc w:val="center"/>
              <w:rPr>
                <w:sz w:val="22"/>
                <w:szCs w:val="22"/>
              </w:rPr>
            </w:pPr>
            <w:r w:rsidRPr="00922410">
              <w:rPr>
                <w:sz w:val="22"/>
                <w:szCs w:val="22"/>
              </w:rPr>
              <w:t>8642</w:t>
            </w:r>
          </w:p>
        </w:tc>
        <w:tc>
          <w:tcPr>
            <w:tcW w:w="1276" w:type="dxa"/>
            <w:shd w:val="clear" w:color="auto" w:fill="auto"/>
          </w:tcPr>
          <w:p w:rsidR="00820031" w:rsidRPr="00922410" w:rsidRDefault="00820031" w:rsidP="000C548B">
            <w:pPr>
              <w:jc w:val="center"/>
              <w:rPr>
                <w:sz w:val="22"/>
                <w:szCs w:val="22"/>
              </w:rPr>
            </w:pPr>
          </w:p>
        </w:tc>
        <w:tc>
          <w:tcPr>
            <w:tcW w:w="1134" w:type="dxa"/>
            <w:shd w:val="clear" w:color="auto" w:fill="FFCC99"/>
          </w:tcPr>
          <w:p w:rsidR="00820031" w:rsidRPr="00922410" w:rsidRDefault="00820031" w:rsidP="000C548B">
            <w:pPr>
              <w:jc w:val="right"/>
              <w:rPr>
                <w:color w:val="000000"/>
                <w:sz w:val="22"/>
                <w:szCs w:val="22"/>
              </w:rPr>
            </w:pPr>
          </w:p>
        </w:tc>
        <w:tc>
          <w:tcPr>
            <w:tcW w:w="1134" w:type="dxa"/>
            <w:vAlign w:val="bottom"/>
          </w:tcPr>
          <w:p w:rsidR="00820031" w:rsidRPr="00922410" w:rsidRDefault="00820031" w:rsidP="000C548B">
            <w:pPr>
              <w:tabs>
                <w:tab w:val="left" w:pos="1104"/>
              </w:tabs>
              <w:jc w:val="center"/>
              <w:rPr>
                <w:color w:val="000000"/>
                <w:sz w:val="22"/>
                <w:szCs w:val="22"/>
              </w:rPr>
            </w:pPr>
            <w:r w:rsidRPr="00922410">
              <w:rPr>
                <w:color w:val="000000"/>
                <w:sz w:val="22"/>
                <w:szCs w:val="22"/>
              </w:rPr>
              <w:t>4047</w:t>
            </w:r>
          </w:p>
        </w:tc>
        <w:tc>
          <w:tcPr>
            <w:tcW w:w="1134" w:type="dxa"/>
            <w:shd w:val="clear" w:color="auto" w:fill="FFFF99"/>
          </w:tcPr>
          <w:p w:rsidR="00820031" w:rsidRPr="00922410" w:rsidRDefault="00820031" w:rsidP="000C548B">
            <w:pPr>
              <w:jc w:val="center"/>
              <w:rPr>
                <w:sz w:val="22"/>
                <w:szCs w:val="22"/>
              </w:rPr>
            </w:pPr>
            <w:r w:rsidRPr="00922410">
              <w:rPr>
                <w:sz w:val="22"/>
                <w:szCs w:val="22"/>
              </w:rPr>
              <w:t>46,83</w:t>
            </w:r>
          </w:p>
        </w:tc>
        <w:tc>
          <w:tcPr>
            <w:tcW w:w="1214" w:type="dxa"/>
            <w:shd w:val="clear" w:color="auto" w:fill="CCFFFF"/>
          </w:tcPr>
          <w:p w:rsidR="00820031" w:rsidRPr="00922410" w:rsidRDefault="00820031" w:rsidP="000C548B">
            <w:pPr>
              <w:jc w:val="center"/>
              <w:rPr>
                <w:sz w:val="22"/>
                <w:szCs w:val="22"/>
              </w:rPr>
            </w:pPr>
          </w:p>
        </w:tc>
      </w:tr>
      <w:tr w:rsidR="00820031" w:rsidRPr="00922410" w:rsidTr="003366E1">
        <w:trPr>
          <w:trHeight w:val="287"/>
        </w:trPr>
        <w:tc>
          <w:tcPr>
            <w:tcW w:w="5245" w:type="dxa"/>
            <w:gridSpan w:val="3"/>
          </w:tcPr>
          <w:p w:rsidR="00820031" w:rsidRPr="00922410" w:rsidRDefault="00820031" w:rsidP="000C548B">
            <w:pPr>
              <w:autoSpaceDE w:val="0"/>
              <w:snapToGrid w:val="0"/>
              <w:jc w:val="center"/>
              <w:rPr>
                <w:b/>
                <w:sz w:val="22"/>
                <w:szCs w:val="22"/>
              </w:rPr>
            </w:pPr>
            <w:r w:rsidRPr="00922410">
              <w:rPr>
                <w:b/>
                <w:sz w:val="22"/>
                <w:szCs w:val="22"/>
              </w:rPr>
              <w:t>Итого по ООШ</w:t>
            </w:r>
          </w:p>
        </w:tc>
        <w:tc>
          <w:tcPr>
            <w:tcW w:w="1134" w:type="dxa"/>
          </w:tcPr>
          <w:p w:rsidR="00820031" w:rsidRPr="00922410" w:rsidRDefault="00820031" w:rsidP="000C548B">
            <w:pPr>
              <w:jc w:val="center"/>
              <w:rPr>
                <w:sz w:val="22"/>
                <w:szCs w:val="22"/>
              </w:rPr>
            </w:pPr>
            <w:r w:rsidRPr="00922410">
              <w:rPr>
                <w:sz w:val="22"/>
                <w:szCs w:val="22"/>
              </w:rPr>
              <w:t>9</w:t>
            </w:r>
          </w:p>
        </w:tc>
        <w:tc>
          <w:tcPr>
            <w:tcW w:w="1134" w:type="dxa"/>
          </w:tcPr>
          <w:p w:rsidR="00820031" w:rsidRPr="00922410" w:rsidRDefault="00820031" w:rsidP="000C548B">
            <w:pPr>
              <w:jc w:val="center"/>
              <w:rPr>
                <w:sz w:val="22"/>
                <w:szCs w:val="22"/>
              </w:rPr>
            </w:pPr>
          </w:p>
        </w:tc>
        <w:tc>
          <w:tcPr>
            <w:tcW w:w="851" w:type="dxa"/>
          </w:tcPr>
          <w:p w:rsidR="00820031" w:rsidRPr="00922410" w:rsidRDefault="00820031" w:rsidP="000C548B">
            <w:pPr>
              <w:jc w:val="center"/>
              <w:rPr>
                <w:sz w:val="22"/>
                <w:szCs w:val="22"/>
              </w:rPr>
            </w:pPr>
          </w:p>
        </w:tc>
        <w:tc>
          <w:tcPr>
            <w:tcW w:w="850" w:type="dxa"/>
            <w:shd w:val="clear" w:color="auto" w:fill="auto"/>
          </w:tcPr>
          <w:p w:rsidR="00820031" w:rsidRPr="00922410" w:rsidRDefault="00820031" w:rsidP="000C548B">
            <w:pPr>
              <w:jc w:val="center"/>
              <w:rPr>
                <w:sz w:val="22"/>
                <w:szCs w:val="22"/>
              </w:rPr>
            </w:pPr>
            <w:r w:rsidRPr="00922410">
              <w:rPr>
                <w:sz w:val="22"/>
                <w:szCs w:val="22"/>
              </w:rPr>
              <w:t>952</w:t>
            </w:r>
          </w:p>
        </w:tc>
        <w:tc>
          <w:tcPr>
            <w:tcW w:w="1276" w:type="dxa"/>
            <w:shd w:val="clear" w:color="auto" w:fill="auto"/>
          </w:tcPr>
          <w:p w:rsidR="00820031" w:rsidRPr="00922410" w:rsidRDefault="00820031" w:rsidP="000C548B">
            <w:pPr>
              <w:jc w:val="center"/>
              <w:rPr>
                <w:sz w:val="22"/>
                <w:szCs w:val="22"/>
              </w:rPr>
            </w:pPr>
          </w:p>
        </w:tc>
        <w:tc>
          <w:tcPr>
            <w:tcW w:w="1134" w:type="dxa"/>
            <w:shd w:val="clear" w:color="auto" w:fill="FFCC99"/>
          </w:tcPr>
          <w:p w:rsidR="00820031" w:rsidRPr="00922410" w:rsidRDefault="00820031" w:rsidP="000C548B">
            <w:pPr>
              <w:jc w:val="center"/>
              <w:rPr>
                <w:sz w:val="22"/>
                <w:szCs w:val="22"/>
              </w:rPr>
            </w:pPr>
          </w:p>
        </w:tc>
        <w:tc>
          <w:tcPr>
            <w:tcW w:w="1134" w:type="dxa"/>
          </w:tcPr>
          <w:p w:rsidR="00820031" w:rsidRPr="00922410" w:rsidRDefault="00820031" w:rsidP="000C548B">
            <w:pPr>
              <w:jc w:val="center"/>
              <w:rPr>
                <w:sz w:val="22"/>
                <w:szCs w:val="22"/>
              </w:rPr>
            </w:pPr>
            <w:r w:rsidRPr="00922410">
              <w:rPr>
                <w:sz w:val="22"/>
                <w:szCs w:val="22"/>
              </w:rPr>
              <w:t>312</w:t>
            </w:r>
          </w:p>
        </w:tc>
        <w:tc>
          <w:tcPr>
            <w:tcW w:w="1134" w:type="dxa"/>
            <w:shd w:val="clear" w:color="auto" w:fill="FFFF99"/>
          </w:tcPr>
          <w:p w:rsidR="00820031" w:rsidRPr="00922410" w:rsidRDefault="00820031" w:rsidP="000C548B">
            <w:pPr>
              <w:jc w:val="center"/>
              <w:rPr>
                <w:sz w:val="22"/>
                <w:szCs w:val="22"/>
              </w:rPr>
            </w:pPr>
            <w:r w:rsidRPr="00922410">
              <w:rPr>
                <w:sz w:val="22"/>
                <w:szCs w:val="22"/>
              </w:rPr>
              <w:t>32,77</w:t>
            </w:r>
          </w:p>
        </w:tc>
        <w:tc>
          <w:tcPr>
            <w:tcW w:w="1214" w:type="dxa"/>
            <w:shd w:val="clear" w:color="auto" w:fill="CCFFFF"/>
          </w:tcPr>
          <w:p w:rsidR="00820031" w:rsidRPr="00922410" w:rsidRDefault="00820031" w:rsidP="000C548B">
            <w:pPr>
              <w:jc w:val="center"/>
              <w:rPr>
                <w:sz w:val="22"/>
                <w:szCs w:val="22"/>
              </w:rPr>
            </w:pPr>
          </w:p>
        </w:tc>
      </w:tr>
      <w:tr w:rsidR="00820031" w:rsidRPr="00922410" w:rsidTr="003366E1">
        <w:trPr>
          <w:trHeight w:val="287"/>
        </w:trPr>
        <w:tc>
          <w:tcPr>
            <w:tcW w:w="5245" w:type="dxa"/>
            <w:gridSpan w:val="3"/>
          </w:tcPr>
          <w:p w:rsidR="00820031" w:rsidRPr="00922410" w:rsidRDefault="00820031" w:rsidP="000C548B">
            <w:pPr>
              <w:autoSpaceDE w:val="0"/>
              <w:snapToGrid w:val="0"/>
              <w:jc w:val="center"/>
              <w:rPr>
                <w:b/>
                <w:sz w:val="22"/>
                <w:szCs w:val="22"/>
              </w:rPr>
            </w:pPr>
            <w:r w:rsidRPr="00922410">
              <w:rPr>
                <w:b/>
                <w:sz w:val="22"/>
                <w:szCs w:val="22"/>
              </w:rPr>
              <w:t>Итого по НОШ</w:t>
            </w:r>
          </w:p>
        </w:tc>
        <w:tc>
          <w:tcPr>
            <w:tcW w:w="1134" w:type="dxa"/>
          </w:tcPr>
          <w:p w:rsidR="00820031" w:rsidRPr="00922410" w:rsidRDefault="00820031" w:rsidP="000C548B">
            <w:pPr>
              <w:jc w:val="center"/>
              <w:rPr>
                <w:sz w:val="22"/>
                <w:szCs w:val="22"/>
              </w:rPr>
            </w:pPr>
            <w:r w:rsidRPr="00922410">
              <w:rPr>
                <w:sz w:val="22"/>
                <w:szCs w:val="22"/>
              </w:rPr>
              <w:t>3</w:t>
            </w:r>
          </w:p>
        </w:tc>
        <w:tc>
          <w:tcPr>
            <w:tcW w:w="1134" w:type="dxa"/>
          </w:tcPr>
          <w:p w:rsidR="00820031" w:rsidRPr="00922410" w:rsidRDefault="00820031" w:rsidP="000C548B">
            <w:pPr>
              <w:jc w:val="center"/>
              <w:rPr>
                <w:sz w:val="22"/>
                <w:szCs w:val="22"/>
              </w:rPr>
            </w:pPr>
          </w:p>
        </w:tc>
        <w:tc>
          <w:tcPr>
            <w:tcW w:w="851" w:type="dxa"/>
          </w:tcPr>
          <w:p w:rsidR="00820031" w:rsidRPr="00922410" w:rsidRDefault="00820031" w:rsidP="000C548B">
            <w:pPr>
              <w:jc w:val="center"/>
              <w:rPr>
                <w:sz w:val="22"/>
                <w:szCs w:val="22"/>
              </w:rPr>
            </w:pPr>
          </w:p>
        </w:tc>
        <w:tc>
          <w:tcPr>
            <w:tcW w:w="850" w:type="dxa"/>
            <w:shd w:val="clear" w:color="auto" w:fill="auto"/>
          </w:tcPr>
          <w:p w:rsidR="00820031" w:rsidRPr="00922410" w:rsidRDefault="00182B1B" w:rsidP="000C548B">
            <w:pPr>
              <w:jc w:val="center"/>
              <w:rPr>
                <w:sz w:val="22"/>
                <w:szCs w:val="22"/>
              </w:rPr>
            </w:pPr>
            <w:r>
              <w:rPr>
                <w:sz w:val="22"/>
                <w:szCs w:val="22"/>
              </w:rPr>
              <w:t>100</w:t>
            </w:r>
          </w:p>
        </w:tc>
        <w:tc>
          <w:tcPr>
            <w:tcW w:w="1276" w:type="dxa"/>
            <w:shd w:val="clear" w:color="auto" w:fill="auto"/>
          </w:tcPr>
          <w:p w:rsidR="00820031" w:rsidRPr="00922410" w:rsidRDefault="00820031" w:rsidP="000C548B">
            <w:pPr>
              <w:jc w:val="center"/>
              <w:rPr>
                <w:sz w:val="22"/>
                <w:szCs w:val="22"/>
              </w:rPr>
            </w:pPr>
          </w:p>
        </w:tc>
        <w:tc>
          <w:tcPr>
            <w:tcW w:w="1134" w:type="dxa"/>
            <w:shd w:val="clear" w:color="auto" w:fill="FFCC99"/>
          </w:tcPr>
          <w:p w:rsidR="00820031" w:rsidRPr="00922410" w:rsidRDefault="00820031" w:rsidP="000C548B">
            <w:pPr>
              <w:jc w:val="center"/>
              <w:rPr>
                <w:sz w:val="22"/>
                <w:szCs w:val="22"/>
              </w:rPr>
            </w:pPr>
          </w:p>
        </w:tc>
        <w:tc>
          <w:tcPr>
            <w:tcW w:w="1134" w:type="dxa"/>
          </w:tcPr>
          <w:p w:rsidR="00820031" w:rsidRPr="00922410" w:rsidRDefault="00820031" w:rsidP="000C548B">
            <w:pPr>
              <w:jc w:val="center"/>
              <w:rPr>
                <w:sz w:val="22"/>
                <w:szCs w:val="22"/>
              </w:rPr>
            </w:pPr>
            <w:r w:rsidRPr="00922410">
              <w:rPr>
                <w:sz w:val="22"/>
                <w:szCs w:val="22"/>
              </w:rPr>
              <w:t>12</w:t>
            </w:r>
          </w:p>
        </w:tc>
        <w:tc>
          <w:tcPr>
            <w:tcW w:w="1134" w:type="dxa"/>
            <w:shd w:val="clear" w:color="auto" w:fill="FFFF99"/>
          </w:tcPr>
          <w:p w:rsidR="00820031" w:rsidRPr="00922410" w:rsidRDefault="00820031" w:rsidP="000C548B">
            <w:pPr>
              <w:jc w:val="center"/>
              <w:rPr>
                <w:sz w:val="22"/>
                <w:szCs w:val="22"/>
              </w:rPr>
            </w:pPr>
            <w:r w:rsidRPr="00922410">
              <w:rPr>
                <w:sz w:val="22"/>
                <w:szCs w:val="22"/>
              </w:rPr>
              <w:t>48,0</w:t>
            </w:r>
          </w:p>
        </w:tc>
        <w:tc>
          <w:tcPr>
            <w:tcW w:w="1214" w:type="dxa"/>
            <w:shd w:val="clear" w:color="auto" w:fill="CCFFFF"/>
          </w:tcPr>
          <w:p w:rsidR="00820031" w:rsidRPr="00922410" w:rsidRDefault="00820031" w:rsidP="000C548B">
            <w:pPr>
              <w:jc w:val="center"/>
              <w:rPr>
                <w:sz w:val="22"/>
                <w:szCs w:val="22"/>
              </w:rPr>
            </w:pPr>
          </w:p>
        </w:tc>
      </w:tr>
      <w:tr w:rsidR="00820031" w:rsidRPr="00922410" w:rsidTr="003366E1">
        <w:trPr>
          <w:trHeight w:val="287"/>
        </w:trPr>
        <w:tc>
          <w:tcPr>
            <w:tcW w:w="5245" w:type="dxa"/>
            <w:gridSpan w:val="3"/>
          </w:tcPr>
          <w:p w:rsidR="00820031" w:rsidRPr="00922410" w:rsidRDefault="00820031" w:rsidP="000C548B">
            <w:pPr>
              <w:rPr>
                <w:b/>
                <w:sz w:val="22"/>
                <w:szCs w:val="22"/>
              </w:rPr>
            </w:pPr>
            <w:r w:rsidRPr="00922410">
              <w:rPr>
                <w:b/>
                <w:bCs/>
                <w:sz w:val="22"/>
                <w:szCs w:val="22"/>
              </w:rPr>
              <w:t>Всего по школам</w:t>
            </w:r>
          </w:p>
        </w:tc>
        <w:tc>
          <w:tcPr>
            <w:tcW w:w="1134" w:type="dxa"/>
          </w:tcPr>
          <w:p w:rsidR="00820031" w:rsidRPr="00922410" w:rsidRDefault="00820031" w:rsidP="000C548B">
            <w:pPr>
              <w:jc w:val="center"/>
              <w:rPr>
                <w:sz w:val="22"/>
                <w:szCs w:val="22"/>
              </w:rPr>
            </w:pPr>
            <w:r w:rsidRPr="00922410">
              <w:rPr>
                <w:sz w:val="22"/>
                <w:szCs w:val="22"/>
              </w:rPr>
              <w:t>36</w:t>
            </w:r>
          </w:p>
        </w:tc>
        <w:tc>
          <w:tcPr>
            <w:tcW w:w="1134" w:type="dxa"/>
          </w:tcPr>
          <w:p w:rsidR="00820031" w:rsidRPr="00922410" w:rsidRDefault="00820031" w:rsidP="000C548B">
            <w:pPr>
              <w:jc w:val="center"/>
              <w:rPr>
                <w:sz w:val="22"/>
                <w:szCs w:val="22"/>
              </w:rPr>
            </w:pPr>
          </w:p>
        </w:tc>
        <w:tc>
          <w:tcPr>
            <w:tcW w:w="851" w:type="dxa"/>
          </w:tcPr>
          <w:p w:rsidR="00820031" w:rsidRPr="00922410" w:rsidRDefault="00820031" w:rsidP="000C548B">
            <w:pPr>
              <w:jc w:val="center"/>
              <w:rPr>
                <w:sz w:val="22"/>
                <w:szCs w:val="22"/>
              </w:rPr>
            </w:pPr>
          </w:p>
        </w:tc>
        <w:tc>
          <w:tcPr>
            <w:tcW w:w="850" w:type="dxa"/>
            <w:shd w:val="clear" w:color="auto" w:fill="auto"/>
          </w:tcPr>
          <w:p w:rsidR="00820031" w:rsidRPr="00922410" w:rsidRDefault="00820031" w:rsidP="00182B1B">
            <w:pPr>
              <w:jc w:val="center"/>
              <w:rPr>
                <w:sz w:val="22"/>
                <w:szCs w:val="22"/>
              </w:rPr>
            </w:pPr>
            <w:r w:rsidRPr="00922410">
              <w:rPr>
                <w:sz w:val="22"/>
                <w:szCs w:val="22"/>
              </w:rPr>
              <w:t>96</w:t>
            </w:r>
            <w:r w:rsidR="00182B1B">
              <w:rPr>
                <w:sz w:val="22"/>
                <w:szCs w:val="22"/>
              </w:rPr>
              <w:t>94</w:t>
            </w:r>
          </w:p>
        </w:tc>
        <w:tc>
          <w:tcPr>
            <w:tcW w:w="1276" w:type="dxa"/>
            <w:shd w:val="clear" w:color="auto" w:fill="auto"/>
          </w:tcPr>
          <w:p w:rsidR="00820031" w:rsidRPr="00922410" w:rsidRDefault="00820031" w:rsidP="000C548B">
            <w:pPr>
              <w:jc w:val="center"/>
              <w:rPr>
                <w:sz w:val="22"/>
                <w:szCs w:val="22"/>
              </w:rPr>
            </w:pPr>
          </w:p>
        </w:tc>
        <w:tc>
          <w:tcPr>
            <w:tcW w:w="1134" w:type="dxa"/>
            <w:shd w:val="clear" w:color="auto" w:fill="FFCC99"/>
          </w:tcPr>
          <w:p w:rsidR="00820031" w:rsidRPr="00922410" w:rsidRDefault="00820031" w:rsidP="000C548B">
            <w:pPr>
              <w:jc w:val="center"/>
              <w:rPr>
                <w:sz w:val="22"/>
                <w:szCs w:val="22"/>
              </w:rPr>
            </w:pPr>
          </w:p>
        </w:tc>
        <w:tc>
          <w:tcPr>
            <w:tcW w:w="1134" w:type="dxa"/>
          </w:tcPr>
          <w:p w:rsidR="00820031" w:rsidRPr="00922410" w:rsidRDefault="00820031" w:rsidP="000C548B">
            <w:pPr>
              <w:jc w:val="center"/>
              <w:rPr>
                <w:sz w:val="22"/>
                <w:szCs w:val="22"/>
              </w:rPr>
            </w:pPr>
            <w:r w:rsidRPr="00922410">
              <w:rPr>
                <w:sz w:val="22"/>
                <w:szCs w:val="22"/>
              </w:rPr>
              <w:t>4371</w:t>
            </w:r>
          </w:p>
        </w:tc>
        <w:tc>
          <w:tcPr>
            <w:tcW w:w="1134" w:type="dxa"/>
            <w:shd w:val="clear" w:color="auto" w:fill="FFFF99"/>
          </w:tcPr>
          <w:p w:rsidR="00820031" w:rsidRPr="00922410" w:rsidRDefault="00820031" w:rsidP="000C548B">
            <w:pPr>
              <w:jc w:val="center"/>
              <w:rPr>
                <w:sz w:val="22"/>
                <w:szCs w:val="22"/>
              </w:rPr>
            </w:pPr>
            <w:r w:rsidRPr="00922410">
              <w:rPr>
                <w:sz w:val="22"/>
                <w:szCs w:val="22"/>
              </w:rPr>
              <w:t>45,44</w:t>
            </w:r>
          </w:p>
        </w:tc>
        <w:tc>
          <w:tcPr>
            <w:tcW w:w="1214" w:type="dxa"/>
            <w:shd w:val="clear" w:color="auto" w:fill="CCFFFF"/>
          </w:tcPr>
          <w:p w:rsidR="00820031" w:rsidRPr="00922410" w:rsidRDefault="00820031" w:rsidP="000C548B">
            <w:pPr>
              <w:jc w:val="center"/>
              <w:rPr>
                <w:sz w:val="22"/>
                <w:szCs w:val="22"/>
              </w:rPr>
            </w:pPr>
          </w:p>
        </w:tc>
      </w:tr>
      <w:tr w:rsidR="00820031" w:rsidRPr="00922410" w:rsidTr="00922410">
        <w:trPr>
          <w:trHeight w:val="287"/>
        </w:trPr>
        <w:tc>
          <w:tcPr>
            <w:tcW w:w="15106" w:type="dxa"/>
            <w:gridSpan w:val="12"/>
          </w:tcPr>
          <w:p w:rsidR="00820031" w:rsidRPr="00922410" w:rsidRDefault="00820031" w:rsidP="000C548B">
            <w:pPr>
              <w:jc w:val="center"/>
              <w:rPr>
                <w:sz w:val="22"/>
                <w:szCs w:val="22"/>
              </w:rPr>
            </w:pPr>
            <w:r w:rsidRPr="00922410">
              <w:rPr>
                <w:sz w:val="22"/>
                <w:szCs w:val="22"/>
              </w:rPr>
              <w:t>Другие образовательные учреждения, учреждения дополнительного образования</w:t>
            </w:r>
          </w:p>
        </w:tc>
      </w:tr>
      <w:tr w:rsidR="00820031" w:rsidRPr="00922410" w:rsidTr="003366E1">
        <w:trPr>
          <w:trHeight w:val="287"/>
        </w:trPr>
        <w:tc>
          <w:tcPr>
            <w:tcW w:w="709" w:type="dxa"/>
          </w:tcPr>
          <w:p w:rsidR="00820031" w:rsidRPr="00922410" w:rsidRDefault="00820031" w:rsidP="000C548B">
            <w:pPr>
              <w:jc w:val="center"/>
              <w:rPr>
                <w:sz w:val="22"/>
                <w:szCs w:val="22"/>
              </w:rPr>
            </w:pPr>
          </w:p>
        </w:tc>
        <w:tc>
          <w:tcPr>
            <w:tcW w:w="5670" w:type="dxa"/>
            <w:gridSpan w:val="3"/>
          </w:tcPr>
          <w:p w:rsidR="00820031" w:rsidRPr="00922410" w:rsidRDefault="00820031" w:rsidP="000C548B">
            <w:pPr>
              <w:jc w:val="center"/>
              <w:rPr>
                <w:sz w:val="22"/>
                <w:szCs w:val="22"/>
              </w:rPr>
            </w:pPr>
            <w:r w:rsidRPr="00922410">
              <w:rPr>
                <w:sz w:val="22"/>
                <w:szCs w:val="22"/>
              </w:rPr>
              <w:t>МОУ «Межшкольный учебный комбинат»</w:t>
            </w:r>
          </w:p>
        </w:tc>
        <w:tc>
          <w:tcPr>
            <w:tcW w:w="1134" w:type="dxa"/>
            <w:vAlign w:val="center"/>
          </w:tcPr>
          <w:p w:rsidR="00820031" w:rsidRPr="00922410" w:rsidRDefault="00820031" w:rsidP="000C548B">
            <w:pPr>
              <w:jc w:val="center"/>
              <w:rPr>
                <w:sz w:val="22"/>
                <w:szCs w:val="22"/>
              </w:rPr>
            </w:pPr>
            <w:r w:rsidRPr="00922410">
              <w:rPr>
                <w:sz w:val="22"/>
                <w:szCs w:val="22"/>
              </w:rPr>
              <w:t>1870</w:t>
            </w:r>
          </w:p>
        </w:tc>
        <w:tc>
          <w:tcPr>
            <w:tcW w:w="851" w:type="dxa"/>
            <w:vAlign w:val="center"/>
          </w:tcPr>
          <w:p w:rsidR="00820031" w:rsidRPr="00922410" w:rsidRDefault="00820031" w:rsidP="000C548B">
            <w:pPr>
              <w:jc w:val="center"/>
              <w:rPr>
                <w:sz w:val="22"/>
                <w:szCs w:val="22"/>
              </w:rPr>
            </w:pPr>
            <w:r w:rsidRPr="00922410">
              <w:rPr>
                <w:sz w:val="22"/>
                <w:szCs w:val="22"/>
              </w:rPr>
              <w:t>1200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360</w:t>
            </w:r>
          </w:p>
        </w:tc>
        <w:tc>
          <w:tcPr>
            <w:tcW w:w="1276" w:type="dxa"/>
            <w:shd w:val="clear" w:color="auto" w:fill="auto"/>
            <w:vAlign w:val="center"/>
          </w:tcPr>
          <w:p w:rsidR="00820031" w:rsidRPr="00922410" w:rsidRDefault="00820031" w:rsidP="000C548B">
            <w:pPr>
              <w:jc w:val="center"/>
              <w:rPr>
                <w:sz w:val="22"/>
                <w:szCs w:val="22"/>
              </w:rPr>
            </w:pPr>
          </w:p>
        </w:tc>
        <w:tc>
          <w:tcPr>
            <w:tcW w:w="1134" w:type="dxa"/>
            <w:shd w:val="clear" w:color="auto" w:fill="FFCC99"/>
            <w:vAlign w:val="center"/>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325</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90</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36,1</w:t>
            </w:r>
          </w:p>
        </w:tc>
      </w:tr>
      <w:tr w:rsidR="00820031" w:rsidRPr="00922410" w:rsidTr="003366E1">
        <w:trPr>
          <w:trHeight w:val="287"/>
        </w:trPr>
        <w:tc>
          <w:tcPr>
            <w:tcW w:w="709" w:type="dxa"/>
          </w:tcPr>
          <w:p w:rsidR="00820031" w:rsidRPr="00922410" w:rsidRDefault="00820031" w:rsidP="000C548B">
            <w:pPr>
              <w:jc w:val="center"/>
              <w:rPr>
                <w:sz w:val="22"/>
                <w:szCs w:val="22"/>
              </w:rPr>
            </w:pPr>
          </w:p>
        </w:tc>
        <w:tc>
          <w:tcPr>
            <w:tcW w:w="5670" w:type="dxa"/>
            <w:gridSpan w:val="3"/>
          </w:tcPr>
          <w:p w:rsidR="00820031" w:rsidRPr="00922410" w:rsidRDefault="00820031" w:rsidP="000C548B">
            <w:pPr>
              <w:jc w:val="center"/>
              <w:rPr>
                <w:sz w:val="22"/>
                <w:szCs w:val="22"/>
              </w:rPr>
            </w:pPr>
            <w:r w:rsidRPr="00922410">
              <w:rPr>
                <w:sz w:val="22"/>
                <w:szCs w:val="22"/>
              </w:rPr>
              <w:t>МОУ ДОД Станция юных натуралистов</w:t>
            </w:r>
          </w:p>
        </w:tc>
        <w:tc>
          <w:tcPr>
            <w:tcW w:w="1134" w:type="dxa"/>
            <w:vAlign w:val="center"/>
          </w:tcPr>
          <w:p w:rsidR="00820031" w:rsidRPr="00922410" w:rsidRDefault="00820031" w:rsidP="000C548B">
            <w:pPr>
              <w:jc w:val="center"/>
              <w:rPr>
                <w:sz w:val="22"/>
                <w:szCs w:val="22"/>
              </w:rPr>
            </w:pPr>
            <w:r w:rsidRPr="00922410">
              <w:rPr>
                <w:sz w:val="22"/>
                <w:szCs w:val="22"/>
              </w:rPr>
              <w:t>1917</w:t>
            </w:r>
          </w:p>
        </w:tc>
        <w:tc>
          <w:tcPr>
            <w:tcW w:w="851" w:type="dxa"/>
            <w:vAlign w:val="center"/>
          </w:tcPr>
          <w:p w:rsidR="00820031" w:rsidRPr="00922410" w:rsidRDefault="00820031" w:rsidP="000C548B">
            <w:pPr>
              <w:jc w:val="center"/>
              <w:rPr>
                <w:sz w:val="22"/>
                <w:szCs w:val="22"/>
              </w:rPr>
            </w:pPr>
            <w:r w:rsidRPr="00922410">
              <w:rPr>
                <w:sz w:val="22"/>
                <w:szCs w:val="22"/>
              </w:rPr>
              <w:t>360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300</w:t>
            </w:r>
          </w:p>
        </w:tc>
        <w:tc>
          <w:tcPr>
            <w:tcW w:w="1276" w:type="dxa"/>
            <w:shd w:val="clear" w:color="auto" w:fill="auto"/>
            <w:vAlign w:val="center"/>
          </w:tcPr>
          <w:p w:rsidR="00820031" w:rsidRPr="00922410" w:rsidRDefault="00820031" w:rsidP="000C548B">
            <w:pPr>
              <w:jc w:val="center"/>
              <w:rPr>
                <w:sz w:val="22"/>
                <w:szCs w:val="22"/>
              </w:rPr>
            </w:pPr>
          </w:p>
        </w:tc>
        <w:tc>
          <w:tcPr>
            <w:tcW w:w="1134" w:type="dxa"/>
            <w:shd w:val="clear" w:color="auto" w:fill="FFCC99"/>
            <w:vAlign w:val="center"/>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300</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100</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18,8</w:t>
            </w:r>
          </w:p>
        </w:tc>
      </w:tr>
      <w:tr w:rsidR="00820031" w:rsidRPr="00922410" w:rsidTr="003366E1">
        <w:trPr>
          <w:trHeight w:val="287"/>
        </w:trPr>
        <w:tc>
          <w:tcPr>
            <w:tcW w:w="709" w:type="dxa"/>
          </w:tcPr>
          <w:p w:rsidR="00820031" w:rsidRPr="00922410" w:rsidRDefault="00820031" w:rsidP="000C548B">
            <w:pPr>
              <w:jc w:val="center"/>
              <w:rPr>
                <w:sz w:val="22"/>
                <w:szCs w:val="22"/>
              </w:rPr>
            </w:pPr>
          </w:p>
        </w:tc>
        <w:tc>
          <w:tcPr>
            <w:tcW w:w="5670" w:type="dxa"/>
            <w:gridSpan w:val="3"/>
          </w:tcPr>
          <w:p w:rsidR="00820031" w:rsidRPr="00922410" w:rsidRDefault="00820031" w:rsidP="000C548B">
            <w:pPr>
              <w:jc w:val="center"/>
              <w:rPr>
                <w:sz w:val="22"/>
                <w:szCs w:val="22"/>
              </w:rPr>
            </w:pPr>
            <w:r w:rsidRPr="00922410">
              <w:rPr>
                <w:sz w:val="22"/>
                <w:szCs w:val="22"/>
              </w:rPr>
              <w:t>МОУ ДОД Дом детского творчества</w:t>
            </w:r>
          </w:p>
        </w:tc>
        <w:tc>
          <w:tcPr>
            <w:tcW w:w="1134" w:type="dxa"/>
            <w:vAlign w:val="center"/>
          </w:tcPr>
          <w:p w:rsidR="00820031" w:rsidRPr="00922410" w:rsidRDefault="00820031" w:rsidP="000C548B">
            <w:pPr>
              <w:jc w:val="center"/>
              <w:rPr>
                <w:sz w:val="22"/>
                <w:szCs w:val="22"/>
              </w:rPr>
            </w:pPr>
            <w:r w:rsidRPr="00922410">
              <w:rPr>
                <w:sz w:val="22"/>
                <w:szCs w:val="22"/>
              </w:rPr>
              <w:t>2005</w:t>
            </w:r>
          </w:p>
        </w:tc>
        <w:tc>
          <w:tcPr>
            <w:tcW w:w="851" w:type="dxa"/>
            <w:vAlign w:val="center"/>
          </w:tcPr>
          <w:p w:rsidR="00820031" w:rsidRPr="00922410" w:rsidRDefault="00820031" w:rsidP="000C548B">
            <w:pPr>
              <w:jc w:val="center"/>
              <w:rPr>
                <w:sz w:val="22"/>
                <w:szCs w:val="22"/>
              </w:rPr>
            </w:pPr>
            <w:r w:rsidRPr="00922410">
              <w:rPr>
                <w:sz w:val="22"/>
                <w:szCs w:val="22"/>
              </w:rPr>
              <w:t>750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400</w:t>
            </w:r>
          </w:p>
        </w:tc>
        <w:tc>
          <w:tcPr>
            <w:tcW w:w="1276" w:type="dxa"/>
            <w:shd w:val="clear" w:color="auto" w:fill="auto"/>
            <w:vAlign w:val="center"/>
          </w:tcPr>
          <w:p w:rsidR="00820031" w:rsidRPr="00922410" w:rsidRDefault="00820031" w:rsidP="000C548B">
            <w:pPr>
              <w:jc w:val="center"/>
              <w:rPr>
                <w:sz w:val="22"/>
                <w:szCs w:val="22"/>
              </w:rPr>
            </w:pPr>
          </w:p>
        </w:tc>
        <w:tc>
          <w:tcPr>
            <w:tcW w:w="1134" w:type="dxa"/>
            <w:shd w:val="clear" w:color="auto" w:fill="FFCC99"/>
            <w:vAlign w:val="center"/>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395</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99</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7,1</w:t>
            </w:r>
          </w:p>
        </w:tc>
      </w:tr>
      <w:tr w:rsidR="00820031" w:rsidRPr="00922410" w:rsidTr="003366E1">
        <w:trPr>
          <w:trHeight w:val="287"/>
        </w:trPr>
        <w:tc>
          <w:tcPr>
            <w:tcW w:w="709" w:type="dxa"/>
          </w:tcPr>
          <w:p w:rsidR="00820031" w:rsidRPr="00922410" w:rsidRDefault="00820031" w:rsidP="000C548B">
            <w:pPr>
              <w:jc w:val="center"/>
              <w:rPr>
                <w:sz w:val="22"/>
                <w:szCs w:val="22"/>
              </w:rPr>
            </w:pPr>
          </w:p>
        </w:tc>
        <w:tc>
          <w:tcPr>
            <w:tcW w:w="5670" w:type="dxa"/>
            <w:gridSpan w:val="3"/>
          </w:tcPr>
          <w:p w:rsidR="00820031" w:rsidRPr="00922410" w:rsidRDefault="00820031" w:rsidP="000C548B">
            <w:pPr>
              <w:jc w:val="center"/>
              <w:rPr>
                <w:sz w:val="22"/>
                <w:szCs w:val="22"/>
              </w:rPr>
            </w:pPr>
            <w:r w:rsidRPr="00922410">
              <w:rPr>
                <w:sz w:val="22"/>
                <w:szCs w:val="22"/>
              </w:rPr>
              <w:t>МОУ ДОД Детско-юношеская спортивная школа</w:t>
            </w:r>
          </w:p>
        </w:tc>
        <w:tc>
          <w:tcPr>
            <w:tcW w:w="1134" w:type="dxa"/>
            <w:vAlign w:val="center"/>
          </w:tcPr>
          <w:p w:rsidR="00820031" w:rsidRPr="00922410" w:rsidRDefault="00820031" w:rsidP="000C548B">
            <w:pPr>
              <w:jc w:val="center"/>
              <w:rPr>
                <w:sz w:val="22"/>
                <w:szCs w:val="22"/>
              </w:rPr>
            </w:pPr>
            <w:r w:rsidRPr="00922410">
              <w:rPr>
                <w:sz w:val="22"/>
                <w:szCs w:val="22"/>
              </w:rPr>
              <w:t>2004</w:t>
            </w:r>
          </w:p>
        </w:tc>
        <w:tc>
          <w:tcPr>
            <w:tcW w:w="851" w:type="dxa"/>
            <w:vAlign w:val="center"/>
          </w:tcPr>
          <w:p w:rsidR="00820031" w:rsidRPr="00922410" w:rsidRDefault="00820031" w:rsidP="000C548B">
            <w:pPr>
              <w:jc w:val="center"/>
              <w:rPr>
                <w:sz w:val="22"/>
                <w:szCs w:val="22"/>
              </w:rPr>
            </w:pPr>
            <w:r w:rsidRPr="00922410">
              <w:rPr>
                <w:sz w:val="22"/>
                <w:szCs w:val="22"/>
              </w:rPr>
              <w:t>1080</w:t>
            </w:r>
          </w:p>
        </w:tc>
        <w:tc>
          <w:tcPr>
            <w:tcW w:w="850" w:type="dxa"/>
            <w:shd w:val="clear" w:color="auto" w:fill="auto"/>
            <w:vAlign w:val="center"/>
          </w:tcPr>
          <w:p w:rsidR="00820031" w:rsidRPr="00922410" w:rsidRDefault="00820031" w:rsidP="000C548B">
            <w:pPr>
              <w:jc w:val="center"/>
              <w:rPr>
                <w:sz w:val="22"/>
                <w:szCs w:val="22"/>
              </w:rPr>
            </w:pPr>
            <w:r w:rsidRPr="00922410">
              <w:rPr>
                <w:sz w:val="22"/>
                <w:szCs w:val="22"/>
              </w:rPr>
              <w:t>350</w:t>
            </w:r>
          </w:p>
        </w:tc>
        <w:tc>
          <w:tcPr>
            <w:tcW w:w="1276" w:type="dxa"/>
            <w:shd w:val="clear" w:color="auto" w:fill="auto"/>
            <w:vAlign w:val="center"/>
          </w:tcPr>
          <w:p w:rsidR="00820031" w:rsidRPr="00922410" w:rsidRDefault="00820031" w:rsidP="000C548B">
            <w:pPr>
              <w:jc w:val="center"/>
              <w:rPr>
                <w:sz w:val="22"/>
                <w:szCs w:val="22"/>
              </w:rPr>
            </w:pPr>
          </w:p>
        </w:tc>
        <w:tc>
          <w:tcPr>
            <w:tcW w:w="1134" w:type="dxa"/>
            <w:shd w:val="clear" w:color="auto" w:fill="FFCC99"/>
            <w:vAlign w:val="center"/>
          </w:tcPr>
          <w:p w:rsidR="00820031" w:rsidRPr="00922410" w:rsidRDefault="00820031" w:rsidP="000C548B">
            <w:pPr>
              <w:jc w:val="center"/>
              <w:rPr>
                <w:sz w:val="22"/>
                <w:szCs w:val="22"/>
              </w:rPr>
            </w:pPr>
          </w:p>
        </w:tc>
        <w:tc>
          <w:tcPr>
            <w:tcW w:w="1134" w:type="dxa"/>
            <w:vAlign w:val="center"/>
          </w:tcPr>
          <w:p w:rsidR="00820031" w:rsidRPr="00922410" w:rsidRDefault="00820031" w:rsidP="000C548B">
            <w:pPr>
              <w:jc w:val="center"/>
              <w:rPr>
                <w:sz w:val="22"/>
                <w:szCs w:val="22"/>
              </w:rPr>
            </w:pPr>
            <w:r w:rsidRPr="00922410">
              <w:rPr>
                <w:sz w:val="22"/>
                <w:szCs w:val="22"/>
              </w:rPr>
              <w:t>271</w:t>
            </w:r>
          </w:p>
        </w:tc>
        <w:tc>
          <w:tcPr>
            <w:tcW w:w="1134" w:type="dxa"/>
            <w:shd w:val="clear" w:color="auto" w:fill="FFFF99"/>
            <w:vAlign w:val="center"/>
          </w:tcPr>
          <w:p w:rsidR="00820031" w:rsidRPr="00922410" w:rsidRDefault="00820031" w:rsidP="000C548B">
            <w:pPr>
              <w:jc w:val="center"/>
              <w:rPr>
                <w:sz w:val="22"/>
                <w:szCs w:val="22"/>
              </w:rPr>
            </w:pPr>
            <w:r w:rsidRPr="00922410">
              <w:rPr>
                <w:sz w:val="22"/>
                <w:szCs w:val="22"/>
              </w:rPr>
              <w:t>77</w:t>
            </w:r>
          </w:p>
        </w:tc>
        <w:tc>
          <w:tcPr>
            <w:tcW w:w="1214" w:type="dxa"/>
            <w:shd w:val="clear" w:color="auto" w:fill="CCFFFF"/>
            <w:vAlign w:val="center"/>
          </w:tcPr>
          <w:p w:rsidR="00820031" w:rsidRPr="00922410" w:rsidRDefault="00820031" w:rsidP="000C548B">
            <w:pPr>
              <w:jc w:val="center"/>
              <w:rPr>
                <w:sz w:val="22"/>
                <w:szCs w:val="22"/>
              </w:rPr>
            </w:pPr>
            <w:r w:rsidRPr="00922410">
              <w:rPr>
                <w:sz w:val="22"/>
                <w:szCs w:val="22"/>
              </w:rPr>
              <w:t>14,3</w:t>
            </w:r>
          </w:p>
        </w:tc>
      </w:tr>
    </w:tbl>
    <w:p w:rsidR="004D2ED9" w:rsidRPr="00D60DEB" w:rsidRDefault="004D2ED9" w:rsidP="003366E1">
      <w:pPr>
        <w:pStyle w:val="220"/>
        <w:spacing w:before="240" w:after="0" w:line="360" w:lineRule="auto"/>
        <w:ind w:left="0"/>
        <w:rPr>
          <w:sz w:val="20"/>
          <w:szCs w:val="20"/>
        </w:rPr>
        <w:sectPr w:rsidR="004D2ED9" w:rsidRPr="00D60DEB" w:rsidSect="003366E1">
          <w:headerReference w:type="default" r:id="rId29"/>
          <w:footnotePr>
            <w:pos w:val="beneathText"/>
          </w:footnotePr>
          <w:pgSz w:w="16837" w:h="11905" w:orient="landscape"/>
          <w:pgMar w:top="284" w:right="1134" w:bottom="709" w:left="1134" w:header="510" w:footer="57" w:gutter="0"/>
          <w:cols w:space="720"/>
          <w:docGrid w:linePitch="360"/>
        </w:sectPr>
      </w:pPr>
      <w:r w:rsidRPr="00D60DEB">
        <w:rPr>
          <w:sz w:val="20"/>
          <w:szCs w:val="20"/>
        </w:rPr>
        <w:t xml:space="preserve">*) Норма обеспеченности щколами - 100 мест на 1000 жителей.  </w:t>
      </w:r>
    </w:p>
    <w:p w:rsidR="00013EC6" w:rsidRPr="00141BC4" w:rsidRDefault="00013EC6" w:rsidP="00013EC6">
      <w:pPr>
        <w:ind w:firstLine="709"/>
        <w:jc w:val="right"/>
        <w:rPr>
          <w:i/>
        </w:rPr>
      </w:pPr>
      <w:r w:rsidRPr="00D60DEB">
        <w:lastRenderedPageBreak/>
        <w:t>Таблиц</w:t>
      </w:r>
      <w:r>
        <w:t>а</w:t>
      </w:r>
      <w:r w:rsidRPr="00D60DEB">
        <w:t xml:space="preserve"> 1.2.5.2.</w:t>
      </w:r>
      <w:r w:rsidR="00C0678D">
        <w:t>4</w:t>
      </w:r>
    </w:p>
    <w:p w:rsidR="007B50DE" w:rsidRPr="00315649" w:rsidRDefault="007B50DE" w:rsidP="007B50DE">
      <w:pPr>
        <w:jc w:val="center"/>
      </w:pPr>
      <w:r w:rsidRPr="00315649">
        <w:t>Характеристика дошкольных образовательных учреждений по поселениям МР на 01.01.2008</w:t>
      </w:r>
    </w:p>
    <w:p w:rsidR="007B50DE" w:rsidRPr="00315649" w:rsidRDefault="007B50DE" w:rsidP="007B50DE">
      <w:pPr>
        <w:jc w:val="center"/>
      </w:pPr>
    </w:p>
    <w:tbl>
      <w:tblPr>
        <w:tblW w:w="1526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610"/>
        <w:gridCol w:w="792"/>
        <w:gridCol w:w="992"/>
        <w:gridCol w:w="992"/>
        <w:gridCol w:w="993"/>
        <w:gridCol w:w="1134"/>
        <w:gridCol w:w="1189"/>
        <w:gridCol w:w="1038"/>
        <w:gridCol w:w="1028"/>
        <w:gridCol w:w="744"/>
        <w:gridCol w:w="1197"/>
      </w:tblGrid>
      <w:tr w:rsidR="007B50DE" w:rsidRPr="003366E1" w:rsidTr="003366E1">
        <w:trPr>
          <w:trHeight w:val="263"/>
        </w:trPr>
        <w:tc>
          <w:tcPr>
            <w:tcW w:w="2552" w:type="dxa"/>
            <w:shd w:val="clear" w:color="auto" w:fill="E6E6E6"/>
            <w:vAlign w:val="center"/>
          </w:tcPr>
          <w:p w:rsidR="007B50DE" w:rsidRPr="003366E1" w:rsidRDefault="007B50DE" w:rsidP="000C548B">
            <w:pPr>
              <w:jc w:val="center"/>
              <w:rPr>
                <w:sz w:val="22"/>
                <w:szCs w:val="22"/>
              </w:rPr>
            </w:pPr>
            <w:r w:rsidRPr="003366E1">
              <w:rPr>
                <w:sz w:val="22"/>
                <w:szCs w:val="22"/>
              </w:rPr>
              <w:t>Наименование поселений</w:t>
            </w:r>
          </w:p>
          <w:p w:rsidR="007B50DE" w:rsidRPr="003366E1" w:rsidRDefault="007B50DE" w:rsidP="000C548B">
            <w:pPr>
              <w:jc w:val="center"/>
              <w:rPr>
                <w:sz w:val="22"/>
                <w:szCs w:val="22"/>
              </w:rPr>
            </w:pPr>
          </w:p>
        </w:tc>
        <w:tc>
          <w:tcPr>
            <w:tcW w:w="2610" w:type="dxa"/>
            <w:shd w:val="clear" w:color="auto" w:fill="E6E6E6"/>
            <w:vAlign w:val="center"/>
          </w:tcPr>
          <w:p w:rsidR="007B50DE" w:rsidRPr="003366E1" w:rsidRDefault="007B50DE" w:rsidP="000C548B">
            <w:pPr>
              <w:jc w:val="center"/>
              <w:rPr>
                <w:sz w:val="22"/>
                <w:szCs w:val="22"/>
              </w:rPr>
            </w:pPr>
            <w:r w:rsidRPr="003366E1">
              <w:rPr>
                <w:sz w:val="22"/>
                <w:szCs w:val="22"/>
              </w:rPr>
              <w:t>Наименование детских дошкольных  учреждений</w:t>
            </w:r>
          </w:p>
        </w:tc>
        <w:tc>
          <w:tcPr>
            <w:tcW w:w="792" w:type="dxa"/>
            <w:shd w:val="clear" w:color="auto" w:fill="E6E6E6"/>
            <w:vAlign w:val="center"/>
          </w:tcPr>
          <w:p w:rsidR="007B50DE" w:rsidRPr="003366E1" w:rsidRDefault="007B50DE" w:rsidP="00C06966">
            <w:pPr>
              <w:jc w:val="center"/>
              <w:rPr>
                <w:sz w:val="22"/>
                <w:szCs w:val="22"/>
              </w:rPr>
            </w:pPr>
            <w:r w:rsidRPr="003366E1">
              <w:rPr>
                <w:sz w:val="22"/>
                <w:szCs w:val="22"/>
              </w:rPr>
              <w:t>Кол</w:t>
            </w:r>
            <w:r w:rsidR="00C06966" w:rsidRPr="003366E1">
              <w:rPr>
                <w:sz w:val="22"/>
                <w:szCs w:val="22"/>
              </w:rPr>
              <w:t>-</w:t>
            </w:r>
            <w:r w:rsidRPr="003366E1">
              <w:rPr>
                <w:sz w:val="22"/>
                <w:szCs w:val="22"/>
              </w:rPr>
              <w:t>во ДОУ</w:t>
            </w:r>
          </w:p>
        </w:tc>
        <w:tc>
          <w:tcPr>
            <w:tcW w:w="992" w:type="dxa"/>
            <w:shd w:val="clear" w:color="auto" w:fill="E6E6E6"/>
            <w:vAlign w:val="center"/>
          </w:tcPr>
          <w:p w:rsidR="007B50DE" w:rsidRPr="003366E1" w:rsidRDefault="007B50DE" w:rsidP="000C548B">
            <w:pPr>
              <w:jc w:val="center"/>
              <w:rPr>
                <w:sz w:val="22"/>
                <w:szCs w:val="22"/>
              </w:rPr>
            </w:pPr>
            <w:r w:rsidRPr="003366E1">
              <w:rPr>
                <w:sz w:val="22"/>
                <w:szCs w:val="22"/>
              </w:rPr>
              <w:t>Год строи-тель-ства</w:t>
            </w:r>
          </w:p>
        </w:tc>
        <w:tc>
          <w:tcPr>
            <w:tcW w:w="992" w:type="dxa"/>
            <w:shd w:val="clear" w:color="auto" w:fill="E6E6E6"/>
            <w:vAlign w:val="center"/>
          </w:tcPr>
          <w:p w:rsidR="007B50DE" w:rsidRPr="003366E1" w:rsidRDefault="007B50DE" w:rsidP="000C548B">
            <w:pPr>
              <w:jc w:val="center"/>
              <w:rPr>
                <w:sz w:val="22"/>
                <w:szCs w:val="22"/>
              </w:rPr>
            </w:pPr>
            <w:r w:rsidRPr="003366E1">
              <w:rPr>
                <w:sz w:val="22"/>
                <w:szCs w:val="22"/>
              </w:rPr>
              <w:t>Пло-щадь общая кв.м.</w:t>
            </w:r>
          </w:p>
        </w:tc>
        <w:tc>
          <w:tcPr>
            <w:tcW w:w="993" w:type="dxa"/>
            <w:shd w:val="clear" w:color="auto" w:fill="E6E6E6"/>
            <w:vAlign w:val="center"/>
          </w:tcPr>
          <w:p w:rsidR="007B50DE" w:rsidRPr="003366E1" w:rsidRDefault="007B50DE" w:rsidP="000C548B">
            <w:pPr>
              <w:jc w:val="center"/>
              <w:rPr>
                <w:sz w:val="22"/>
                <w:szCs w:val="22"/>
              </w:rPr>
            </w:pPr>
            <w:r w:rsidRPr="003366E1">
              <w:rPr>
                <w:sz w:val="22"/>
                <w:szCs w:val="22"/>
              </w:rPr>
              <w:t>Коли-чество мест</w:t>
            </w:r>
          </w:p>
        </w:tc>
        <w:tc>
          <w:tcPr>
            <w:tcW w:w="1134" w:type="dxa"/>
            <w:shd w:val="clear" w:color="auto" w:fill="E6E6E6"/>
            <w:vAlign w:val="center"/>
          </w:tcPr>
          <w:p w:rsidR="007B50DE" w:rsidRPr="003366E1" w:rsidRDefault="007B50DE" w:rsidP="000C548B">
            <w:pPr>
              <w:jc w:val="center"/>
              <w:rPr>
                <w:sz w:val="22"/>
                <w:szCs w:val="22"/>
              </w:rPr>
            </w:pPr>
            <w:r w:rsidRPr="003366E1">
              <w:rPr>
                <w:sz w:val="22"/>
                <w:szCs w:val="22"/>
              </w:rPr>
              <w:t>Необ-ходимое коли-чество мест</w:t>
            </w:r>
          </w:p>
        </w:tc>
        <w:tc>
          <w:tcPr>
            <w:tcW w:w="1189" w:type="dxa"/>
            <w:tcBorders>
              <w:bottom w:val="single" w:sz="4" w:space="0" w:color="auto"/>
            </w:tcBorders>
            <w:shd w:val="clear" w:color="auto" w:fill="E6E6E6"/>
            <w:vAlign w:val="center"/>
          </w:tcPr>
          <w:p w:rsidR="007B50DE" w:rsidRPr="003366E1" w:rsidRDefault="007B50DE" w:rsidP="000C548B">
            <w:pPr>
              <w:jc w:val="center"/>
              <w:rPr>
                <w:sz w:val="22"/>
                <w:szCs w:val="22"/>
              </w:rPr>
            </w:pPr>
            <w:r w:rsidRPr="003366E1">
              <w:rPr>
                <w:sz w:val="22"/>
                <w:szCs w:val="22"/>
              </w:rPr>
              <w:t>Обеспе-ченность ДОУ, %</w:t>
            </w:r>
          </w:p>
        </w:tc>
        <w:tc>
          <w:tcPr>
            <w:tcW w:w="1038" w:type="dxa"/>
            <w:shd w:val="clear" w:color="auto" w:fill="E6E6E6"/>
            <w:vAlign w:val="center"/>
          </w:tcPr>
          <w:p w:rsidR="007B50DE" w:rsidRPr="003366E1" w:rsidRDefault="007B50DE" w:rsidP="000C548B">
            <w:pPr>
              <w:jc w:val="center"/>
              <w:rPr>
                <w:sz w:val="22"/>
                <w:szCs w:val="22"/>
              </w:rPr>
            </w:pPr>
            <w:r w:rsidRPr="003366E1">
              <w:rPr>
                <w:sz w:val="22"/>
                <w:szCs w:val="22"/>
              </w:rPr>
              <w:t>Дети, посе-щаю-щие дет. сад, чел.</w:t>
            </w:r>
          </w:p>
        </w:tc>
        <w:tc>
          <w:tcPr>
            <w:tcW w:w="1028" w:type="dxa"/>
            <w:tcBorders>
              <w:bottom w:val="single" w:sz="4" w:space="0" w:color="auto"/>
            </w:tcBorders>
            <w:shd w:val="clear" w:color="auto" w:fill="E6E6E6"/>
            <w:vAlign w:val="center"/>
          </w:tcPr>
          <w:p w:rsidR="007B50DE" w:rsidRPr="003366E1" w:rsidRDefault="007B50DE" w:rsidP="000C548B">
            <w:pPr>
              <w:jc w:val="center"/>
              <w:rPr>
                <w:sz w:val="22"/>
                <w:szCs w:val="22"/>
              </w:rPr>
            </w:pPr>
            <w:r w:rsidRPr="003366E1">
              <w:rPr>
                <w:sz w:val="22"/>
                <w:szCs w:val="22"/>
              </w:rPr>
              <w:t>Напол-няе-мость, %</w:t>
            </w:r>
          </w:p>
        </w:tc>
        <w:tc>
          <w:tcPr>
            <w:tcW w:w="744" w:type="dxa"/>
            <w:shd w:val="clear" w:color="auto" w:fill="E6E6E6"/>
            <w:vAlign w:val="center"/>
          </w:tcPr>
          <w:p w:rsidR="007B50DE" w:rsidRPr="003366E1" w:rsidRDefault="007B50DE" w:rsidP="000C548B">
            <w:pPr>
              <w:jc w:val="center"/>
              <w:rPr>
                <w:sz w:val="22"/>
                <w:szCs w:val="22"/>
              </w:rPr>
            </w:pPr>
            <w:r w:rsidRPr="003366E1">
              <w:rPr>
                <w:sz w:val="22"/>
                <w:szCs w:val="22"/>
              </w:rPr>
              <w:t>Дети   0-6 лет, чел.</w:t>
            </w:r>
          </w:p>
        </w:tc>
        <w:tc>
          <w:tcPr>
            <w:tcW w:w="1197" w:type="dxa"/>
            <w:shd w:val="clear" w:color="auto" w:fill="E6E6E6"/>
            <w:vAlign w:val="center"/>
          </w:tcPr>
          <w:p w:rsidR="007B50DE" w:rsidRPr="003366E1" w:rsidRDefault="007B50DE" w:rsidP="000C548B">
            <w:pPr>
              <w:jc w:val="center"/>
              <w:rPr>
                <w:sz w:val="22"/>
                <w:szCs w:val="22"/>
              </w:rPr>
            </w:pPr>
            <w:r w:rsidRPr="003366E1">
              <w:rPr>
                <w:sz w:val="22"/>
                <w:szCs w:val="22"/>
              </w:rPr>
              <w:t>% детей, посе- щаящих ДОУ от детей 0-6 лет, чел.</w:t>
            </w:r>
          </w:p>
        </w:tc>
      </w:tr>
      <w:tr w:rsidR="007B50DE" w:rsidRPr="003366E1" w:rsidTr="003366E1">
        <w:trPr>
          <w:trHeight w:val="263"/>
        </w:trPr>
        <w:tc>
          <w:tcPr>
            <w:tcW w:w="2552" w:type="dxa"/>
            <w:vMerge w:val="restart"/>
          </w:tcPr>
          <w:p w:rsidR="007B50DE" w:rsidRPr="003366E1" w:rsidRDefault="007B50DE" w:rsidP="000C548B">
            <w:pPr>
              <w:shd w:val="clear" w:color="auto" w:fill="FFFFFF"/>
              <w:ind w:left="5"/>
              <w:jc w:val="center"/>
              <w:rPr>
                <w:b/>
                <w:color w:val="000000"/>
                <w:spacing w:val="-2"/>
                <w:sz w:val="22"/>
                <w:szCs w:val="22"/>
              </w:rPr>
            </w:pPr>
            <w:r w:rsidRPr="003366E1">
              <w:rPr>
                <w:b/>
                <w:color w:val="000000"/>
                <w:spacing w:val="-2"/>
                <w:sz w:val="22"/>
                <w:szCs w:val="22"/>
              </w:rPr>
              <w:t>Городское поселение</w:t>
            </w:r>
          </w:p>
          <w:p w:rsidR="007B50DE" w:rsidRPr="003366E1" w:rsidRDefault="007B50DE" w:rsidP="000C548B">
            <w:pPr>
              <w:jc w:val="center"/>
              <w:rPr>
                <w:sz w:val="22"/>
                <w:szCs w:val="22"/>
              </w:rPr>
            </w:pPr>
            <w:r w:rsidRPr="003366E1">
              <w:rPr>
                <w:b/>
                <w:color w:val="000000"/>
                <w:spacing w:val="-2"/>
                <w:sz w:val="22"/>
                <w:szCs w:val="22"/>
              </w:rPr>
              <w:t xml:space="preserve">город </w:t>
            </w:r>
            <w:r w:rsidRPr="003366E1">
              <w:rPr>
                <w:b/>
                <w:color w:val="000000"/>
                <w:spacing w:val="-1"/>
                <w:sz w:val="22"/>
                <w:szCs w:val="22"/>
              </w:rPr>
              <w:t>Бирюч</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2</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300</w:t>
            </w:r>
          </w:p>
        </w:tc>
        <w:tc>
          <w:tcPr>
            <w:tcW w:w="1134" w:type="dxa"/>
          </w:tcPr>
          <w:p w:rsidR="007B50DE" w:rsidRPr="003366E1" w:rsidRDefault="007B50DE" w:rsidP="000C548B">
            <w:pPr>
              <w:jc w:val="center"/>
              <w:rPr>
                <w:b/>
                <w:sz w:val="22"/>
                <w:szCs w:val="22"/>
              </w:rPr>
            </w:pPr>
            <w:r w:rsidRPr="003366E1">
              <w:rPr>
                <w:b/>
                <w:sz w:val="22"/>
                <w:szCs w:val="22"/>
              </w:rPr>
              <w:t>416</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72,1</w:t>
            </w:r>
          </w:p>
        </w:tc>
        <w:tc>
          <w:tcPr>
            <w:tcW w:w="1038" w:type="dxa"/>
          </w:tcPr>
          <w:p w:rsidR="007B50DE" w:rsidRPr="003366E1" w:rsidRDefault="007B50DE" w:rsidP="000C548B">
            <w:pPr>
              <w:jc w:val="center"/>
              <w:rPr>
                <w:b/>
                <w:sz w:val="22"/>
                <w:szCs w:val="22"/>
              </w:rPr>
            </w:pPr>
            <w:r w:rsidRPr="003366E1">
              <w:rPr>
                <w:b/>
                <w:sz w:val="22"/>
                <w:szCs w:val="22"/>
              </w:rPr>
              <w:t>346</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118,5</w:t>
            </w:r>
          </w:p>
        </w:tc>
        <w:tc>
          <w:tcPr>
            <w:tcW w:w="744" w:type="dxa"/>
          </w:tcPr>
          <w:p w:rsidR="007B50DE" w:rsidRPr="003366E1" w:rsidRDefault="007B50DE" w:rsidP="000C548B">
            <w:pPr>
              <w:jc w:val="center"/>
              <w:rPr>
                <w:b/>
                <w:sz w:val="22"/>
                <w:szCs w:val="22"/>
              </w:rPr>
            </w:pPr>
            <w:r w:rsidRPr="003366E1">
              <w:rPr>
                <w:b/>
                <w:sz w:val="22"/>
                <w:szCs w:val="22"/>
              </w:rPr>
              <w:t>401</w:t>
            </w:r>
          </w:p>
        </w:tc>
        <w:tc>
          <w:tcPr>
            <w:tcW w:w="1197" w:type="dxa"/>
          </w:tcPr>
          <w:p w:rsidR="007B50DE" w:rsidRPr="003366E1" w:rsidRDefault="007B50DE" w:rsidP="000C548B">
            <w:pPr>
              <w:jc w:val="center"/>
              <w:rPr>
                <w:b/>
                <w:sz w:val="22"/>
                <w:szCs w:val="22"/>
              </w:rPr>
            </w:pPr>
            <w:r w:rsidRPr="003366E1">
              <w:rPr>
                <w:b/>
                <w:sz w:val="22"/>
                <w:szCs w:val="22"/>
              </w:rPr>
              <w:t>86,2</w:t>
            </w:r>
          </w:p>
        </w:tc>
      </w:tr>
      <w:tr w:rsidR="007B50DE" w:rsidRPr="003366E1" w:rsidTr="003366E1">
        <w:trPr>
          <w:trHeight w:val="281"/>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«Центр развития ребенка» детский сад №1 «Солнышко»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1984</w:t>
            </w:r>
          </w:p>
        </w:tc>
        <w:tc>
          <w:tcPr>
            <w:tcW w:w="992" w:type="dxa"/>
          </w:tcPr>
          <w:p w:rsidR="007B50DE" w:rsidRPr="003366E1" w:rsidRDefault="007B50DE" w:rsidP="000C548B">
            <w:pPr>
              <w:jc w:val="center"/>
              <w:rPr>
                <w:sz w:val="22"/>
                <w:szCs w:val="22"/>
              </w:rPr>
            </w:pPr>
            <w:r w:rsidRPr="003366E1">
              <w:rPr>
                <w:sz w:val="22"/>
                <w:szCs w:val="22"/>
              </w:rPr>
              <w:t>2339</w:t>
            </w:r>
          </w:p>
        </w:tc>
        <w:tc>
          <w:tcPr>
            <w:tcW w:w="993" w:type="dxa"/>
          </w:tcPr>
          <w:p w:rsidR="007B50DE" w:rsidRPr="003366E1" w:rsidRDefault="007B50DE" w:rsidP="000C548B">
            <w:pPr>
              <w:jc w:val="center"/>
              <w:rPr>
                <w:sz w:val="22"/>
                <w:szCs w:val="22"/>
              </w:rPr>
            </w:pPr>
            <w:r w:rsidRPr="003366E1">
              <w:rPr>
                <w:sz w:val="22"/>
                <w:szCs w:val="22"/>
              </w:rPr>
              <w:t>225</w:t>
            </w:r>
          </w:p>
        </w:tc>
        <w:tc>
          <w:tcPr>
            <w:tcW w:w="1134" w:type="dxa"/>
          </w:tcPr>
          <w:p w:rsidR="007B50DE" w:rsidRPr="003366E1" w:rsidRDefault="007B50DE" w:rsidP="000C548B">
            <w:pPr>
              <w:jc w:val="center"/>
              <w:rPr>
                <w:sz w:val="22"/>
                <w:szCs w:val="22"/>
              </w:rPr>
            </w:pPr>
            <w:r w:rsidRPr="003366E1">
              <w:rPr>
                <w:sz w:val="22"/>
                <w:szCs w:val="22"/>
              </w:rPr>
              <w:t>250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252</w:t>
            </w:r>
          </w:p>
        </w:tc>
        <w:tc>
          <w:tcPr>
            <w:tcW w:w="1028" w:type="dxa"/>
            <w:shd w:val="clear" w:color="auto" w:fill="CCFFCC"/>
          </w:tcPr>
          <w:p w:rsidR="007B50DE" w:rsidRPr="003366E1" w:rsidRDefault="007B50DE" w:rsidP="000C548B">
            <w:pPr>
              <w:jc w:val="center"/>
              <w:rPr>
                <w:sz w:val="22"/>
                <w:szCs w:val="22"/>
              </w:rPr>
            </w:pPr>
            <w:r w:rsidRPr="003366E1">
              <w:rPr>
                <w:sz w:val="22"/>
                <w:szCs w:val="22"/>
              </w:rPr>
              <w:t>112</w:t>
            </w:r>
          </w:p>
        </w:tc>
        <w:tc>
          <w:tcPr>
            <w:tcW w:w="744" w:type="dxa"/>
          </w:tcPr>
          <w:p w:rsidR="007B50DE" w:rsidRPr="003366E1" w:rsidRDefault="007B50DE" w:rsidP="000C548B">
            <w:pPr>
              <w:jc w:val="center"/>
              <w:rPr>
                <w:sz w:val="22"/>
                <w:szCs w:val="22"/>
              </w:rPr>
            </w:pPr>
          </w:p>
        </w:tc>
        <w:tc>
          <w:tcPr>
            <w:tcW w:w="1197" w:type="dxa"/>
          </w:tcPr>
          <w:p w:rsidR="007B50DE" w:rsidRPr="003366E1" w:rsidRDefault="007B50DE" w:rsidP="000C548B">
            <w:pPr>
              <w:jc w:val="center"/>
              <w:rPr>
                <w:sz w:val="22"/>
                <w:szCs w:val="22"/>
              </w:rPr>
            </w:pP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 xml:space="preserve">МДОУ детский сад №2 «Росинка» </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1981</w:t>
            </w:r>
          </w:p>
        </w:tc>
        <w:tc>
          <w:tcPr>
            <w:tcW w:w="992" w:type="dxa"/>
          </w:tcPr>
          <w:p w:rsidR="007B50DE" w:rsidRPr="003366E1" w:rsidRDefault="007B50DE" w:rsidP="000C548B">
            <w:pPr>
              <w:jc w:val="center"/>
              <w:rPr>
                <w:sz w:val="22"/>
                <w:szCs w:val="22"/>
              </w:rPr>
            </w:pPr>
            <w:r w:rsidRPr="003366E1">
              <w:rPr>
                <w:sz w:val="22"/>
                <w:szCs w:val="22"/>
              </w:rPr>
              <w:t>667</w:t>
            </w:r>
          </w:p>
        </w:tc>
        <w:tc>
          <w:tcPr>
            <w:tcW w:w="993" w:type="dxa"/>
          </w:tcPr>
          <w:p w:rsidR="007B50DE" w:rsidRPr="003366E1" w:rsidRDefault="007B50DE" w:rsidP="000C548B">
            <w:pPr>
              <w:jc w:val="center"/>
              <w:rPr>
                <w:sz w:val="22"/>
                <w:szCs w:val="22"/>
              </w:rPr>
            </w:pPr>
            <w:r w:rsidRPr="003366E1">
              <w:rPr>
                <w:sz w:val="22"/>
                <w:szCs w:val="22"/>
              </w:rPr>
              <w:t>75</w:t>
            </w:r>
          </w:p>
        </w:tc>
        <w:tc>
          <w:tcPr>
            <w:tcW w:w="1134" w:type="dxa"/>
          </w:tcPr>
          <w:p w:rsidR="007B50DE" w:rsidRPr="003366E1" w:rsidRDefault="007B50DE" w:rsidP="000C548B">
            <w:pPr>
              <w:jc w:val="center"/>
              <w:rPr>
                <w:sz w:val="22"/>
                <w:szCs w:val="22"/>
              </w:rPr>
            </w:pPr>
            <w:r w:rsidRPr="003366E1">
              <w:rPr>
                <w:sz w:val="22"/>
                <w:szCs w:val="22"/>
              </w:rPr>
              <w:t>90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94</w:t>
            </w:r>
          </w:p>
        </w:tc>
        <w:tc>
          <w:tcPr>
            <w:tcW w:w="1028" w:type="dxa"/>
            <w:shd w:val="clear" w:color="auto" w:fill="CCFFCC"/>
          </w:tcPr>
          <w:p w:rsidR="007B50DE" w:rsidRPr="003366E1" w:rsidRDefault="007B50DE" w:rsidP="000C548B">
            <w:pPr>
              <w:jc w:val="center"/>
              <w:rPr>
                <w:sz w:val="22"/>
                <w:szCs w:val="22"/>
              </w:rPr>
            </w:pPr>
            <w:r w:rsidRPr="003366E1">
              <w:rPr>
                <w:sz w:val="22"/>
                <w:szCs w:val="22"/>
              </w:rPr>
              <w:t>125</w:t>
            </w:r>
          </w:p>
        </w:tc>
        <w:tc>
          <w:tcPr>
            <w:tcW w:w="744" w:type="dxa"/>
          </w:tcPr>
          <w:p w:rsidR="007B50DE" w:rsidRPr="003366E1" w:rsidRDefault="007B50DE" w:rsidP="000C548B">
            <w:pPr>
              <w:jc w:val="center"/>
              <w:rPr>
                <w:sz w:val="22"/>
                <w:szCs w:val="22"/>
              </w:rPr>
            </w:pPr>
          </w:p>
        </w:tc>
        <w:tc>
          <w:tcPr>
            <w:tcW w:w="1197" w:type="dxa"/>
          </w:tcPr>
          <w:p w:rsidR="007B50DE" w:rsidRPr="003366E1" w:rsidRDefault="007B50DE" w:rsidP="000C548B">
            <w:pPr>
              <w:jc w:val="center"/>
              <w:rPr>
                <w:sz w:val="22"/>
                <w:szCs w:val="22"/>
              </w:rPr>
            </w:pP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Валуйчанское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1</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20</w:t>
            </w:r>
          </w:p>
        </w:tc>
        <w:tc>
          <w:tcPr>
            <w:tcW w:w="1134" w:type="dxa"/>
          </w:tcPr>
          <w:p w:rsidR="007B50DE" w:rsidRPr="003366E1" w:rsidRDefault="007B50DE" w:rsidP="000C548B">
            <w:pPr>
              <w:jc w:val="center"/>
              <w:rPr>
                <w:b/>
                <w:sz w:val="22"/>
                <w:szCs w:val="22"/>
              </w:rPr>
            </w:pPr>
            <w:r w:rsidRPr="003366E1">
              <w:rPr>
                <w:b/>
                <w:sz w:val="22"/>
                <w:szCs w:val="22"/>
              </w:rPr>
              <w:t>64</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31,5</w:t>
            </w:r>
          </w:p>
        </w:tc>
        <w:tc>
          <w:tcPr>
            <w:tcW w:w="1038" w:type="dxa"/>
          </w:tcPr>
          <w:p w:rsidR="007B50DE" w:rsidRPr="003366E1" w:rsidRDefault="007B50DE" w:rsidP="000C548B">
            <w:pPr>
              <w:jc w:val="center"/>
              <w:rPr>
                <w:b/>
                <w:sz w:val="22"/>
                <w:szCs w:val="22"/>
              </w:rPr>
            </w:pPr>
            <w:r w:rsidRPr="003366E1">
              <w:rPr>
                <w:b/>
                <w:sz w:val="22"/>
                <w:szCs w:val="22"/>
              </w:rPr>
              <w:t>12</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60</w:t>
            </w:r>
          </w:p>
        </w:tc>
        <w:tc>
          <w:tcPr>
            <w:tcW w:w="744" w:type="dxa"/>
          </w:tcPr>
          <w:p w:rsidR="007B50DE" w:rsidRPr="003366E1" w:rsidRDefault="007B50DE" w:rsidP="000C548B">
            <w:pPr>
              <w:jc w:val="center"/>
              <w:rPr>
                <w:b/>
                <w:sz w:val="22"/>
                <w:szCs w:val="22"/>
              </w:rPr>
            </w:pPr>
            <w:r w:rsidRPr="003366E1">
              <w:rPr>
                <w:b/>
                <w:sz w:val="22"/>
                <w:szCs w:val="22"/>
              </w:rPr>
              <w:t>25</w:t>
            </w:r>
          </w:p>
        </w:tc>
        <w:tc>
          <w:tcPr>
            <w:tcW w:w="1197" w:type="dxa"/>
          </w:tcPr>
          <w:p w:rsidR="007B50DE" w:rsidRPr="003366E1" w:rsidRDefault="007B50DE" w:rsidP="000C548B">
            <w:pPr>
              <w:jc w:val="center"/>
              <w:rPr>
                <w:b/>
                <w:sz w:val="22"/>
                <w:szCs w:val="22"/>
              </w:rPr>
            </w:pPr>
            <w:r w:rsidRPr="003366E1">
              <w:rPr>
                <w:b/>
                <w:sz w:val="22"/>
                <w:szCs w:val="22"/>
              </w:rPr>
              <w:t>50</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w:t>
            </w:r>
          </w:p>
          <w:p w:rsidR="007B50DE" w:rsidRPr="003366E1" w:rsidRDefault="007B50DE" w:rsidP="000C548B">
            <w:pPr>
              <w:rPr>
                <w:sz w:val="22"/>
                <w:szCs w:val="22"/>
              </w:rPr>
            </w:pPr>
            <w:r w:rsidRPr="003366E1">
              <w:rPr>
                <w:sz w:val="22"/>
                <w:szCs w:val="22"/>
              </w:rPr>
              <w:t>с. Валуйчик</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1981</w:t>
            </w:r>
          </w:p>
        </w:tc>
        <w:tc>
          <w:tcPr>
            <w:tcW w:w="992" w:type="dxa"/>
          </w:tcPr>
          <w:p w:rsidR="007B50DE" w:rsidRPr="003366E1" w:rsidRDefault="007B50DE" w:rsidP="000C548B">
            <w:pPr>
              <w:jc w:val="center"/>
              <w:rPr>
                <w:sz w:val="22"/>
                <w:szCs w:val="22"/>
              </w:rPr>
            </w:pPr>
            <w:r w:rsidRPr="003366E1">
              <w:rPr>
                <w:sz w:val="22"/>
                <w:szCs w:val="22"/>
              </w:rPr>
              <w:t>236</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12</w:t>
            </w:r>
          </w:p>
        </w:tc>
        <w:tc>
          <w:tcPr>
            <w:tcW w:w="1028" w:type="dxa"/>
            <w:shd w:val="clear" w:color="auto" w:fill="CCFFCC"/>
          </w:tcPr>
          <w:p w:rsidR="007B50DE" w:rsidRPr="003366E1" w:rsidRDefault="007B50DE" w:rsidP="000C548B">
            <w:pPr>
              <w:jc w:val="center"/>
              <w:rPr>
                <w:sz w:val="22"/>
                <w:szCs w:val="22"/>
              </w:rPr>
            </w:pPr>
            <w:r w:rsidRPr="003366E1">
              <w:rPr>
                <w:sz w:val="22"/>
                <w:szCs w:val="22"/>
              </w:rPr>
              <w:t>60</w:t>
            </w:r>
          </w:p>
        </w:tc>
        <w:tc>
          <w:tcPr>
            <w:tcW w:w="744" w:type="dxa"/>
          </w:tcPr>
          <w:p w:rsidR="007B50DE" w:rsidRPr="003366E1" w:rsidRDefault="007B50DE" w:rsidP="000C548B">
            <w:pPr>
              <w:jc w:val="center"/>
              <w:rPr>
                <w:sz w:val="22"/>
                <w:szCs w:val="22"/>
              </w:rPr>
            </w:pPr>
            <w:r w:rsidRPr="003366E1">
              <w:rPr>
                <w:sz w:val="22"/>
                <w:szCs w:val="22"/>
              </w:rPr>
              <w:t>25</w:t>
            </w:r>
          </w:p>
        </w:tc>
        <w:tc>
          <w:tcPr>
            <w:tcW w:w="1197" w:type="dxa"/>
          </w:tcPr>
          <w:p w:rsidR="007B50DE" w:rsidRPr="003366E1" w:rsidRDefault="007B50DE" w:rsidP="000C548B">
            <w:pPr>
              <w:jc w:val="center"/>
              <w:rPr>
                <w:sz w:val="22"/>
                <w:szCs w:val="22"/>
              </w:rPr>
            </w:pPr>
            <w:r w:rsidRPr="003366E1">
              <w:rPr>
                <w:sz w:val="22"/>
                <w:szCs w:val="22"/>
              </w:rPr>
              <w:t>50</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Веселовское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3</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70</w:t>
            </w:r>
          </w:p>
        </w:tc>
        <w:tc>
          <w:tcPr>
            <w:tcW w:w="1134" w:type="dxa"/>
          </w:tcPr>
          <w:p w:rsidR="007B50DE" w:rsidRPr="003366E1" w:rsidRDefault="007B50DE" w:rsidP="000C548B">
            <w:pPr>
              <w:jc w:val="center"/>
              <w:rPr>
                <w:b/>
                <w:sz w:val="22"/>
                <w:szCs w:val="22"/>
              </w:rPr>
            </w:pPr>
            <w:r w:rsidRPr="003366E1">
              <w:rPr>
                <w:b/>
                <w:sz w:val="22"/>
                <w:szCs w:val="22"/>
              </w:rPr>
              <w:t>212</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33,0</w:t>
            </w:r>
          </w:p>
        </w:tc>
        <w:tc>
          <w:tcPr>
            <w:tcW w:w="1038" w:type="dxa"/>
          </w:tcPr>
          <w:p w:rsidR="007B50DE" w:rsidRPr="003366E1" w:rsidRDefault="007B50DE" w:rsidP="000C548B">
            <w:pPr>
              <w:jc w:val="center"/>
              <w:rPr>
                <w:b/>
                <w:sz w:val="22"/>
                <w:szCs w:val="22"/>
              </w:rPr>
            </w:pPr>
            <w:r w:rsidRPr="003366E1">
              <w:rPr>
                <w:b/>
                <w:sz w:val="22"/>
                <w:szCs w:val="22"/>
              </w:rPr>
              <w:t>44</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57,9</w:t>
            </w:r>
          </w:p>
        </w:tc>
        <w:tc>
          <w:tcPr>
            <w:tcW w:w="744" w:type="dxa"/>
          </w:tcPr>
          <w:p w:rsidR="007B50DE" w:rsidRPr="003366E1" w:rsidRDefault="007B50DE" w:rsidP="000C548B">
            <w:pPr>
              <w:jc w:val="center"/>
              <w:rPr>
                <w:b/>
                <w:sz w:val="22"/>
                <w:szCs w:val="22"/>
              </w:rPr>
            </w:pPr>
            <w:r w:rsidRPr="003366E1">
              <w:rPr>
                <w:b/>
                <w:sz w:val="22"/>
                <w:szCs w:val="22"/>
              </w:rPr>
              <w:t>93</w:t>
            </w:r>
          </w:p>
        </w:tc>
        <w:tc>
          <w:tcPr>
            <w:tcW w:w="1197" w:type="dxa"/>
          </w:tcPr>
          <w:p w:rsidR="007B50DE" w:rsidRPr="003366E1" w:rsidRDefault="007B50DE" w:rsidP="000C548B">
            <w:pPr>
              <w:jc w:val="center"/>
              <w:rPr>
                <w:b/>
                <w:sz w:val="22"/>
                <w:szCs w:val="22"/>
              </w:rPr>
            </w:pPr>
            <w:r w:rsidRPr="003366E1">
              <w:rPr>
                <w:b/>
                <w:sz w:val="22"/>
                <w:szCs w:val="22"/>
              </w:rPr>
              <w:t>47,3</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с.Веселое</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1982</w:t>
            </w:r>
          </w:p>
        </w:tc>
        <w:tc>
          <w:tcPr>
            <w:tcW w:w="992" w:type="dxa"/>
          </w:tcPr>
          <w:p w:rsidR="007B50DE" w:rsidRPr="003366E1" w:rsidRDefault="007B50DE" w:rsidP="000C548B">
            <w:pPr>
              <w:jc w:val="center"/>
              <w:rPr>
                <w:sz w:val="22"/>
                <w:szCs w:val="22"/>
              </w:rPr>
            </w:pPr>
            <w:r w:rsidRPr="003366E1">
              <w:rPr>
                <w:sz w:val="22"/>
                <w:szCs w:val="22"/>
              </w:rPr>
              <w:t>500</w:t>
            </w:r>
          </w:p>
        </w:tc>
        <w:tc>
          <w:tcPr>
            <w:tcW w:w="993" w:type="dxa"/>
          </w:tcPr>
          <w:p w:rsidR="007B50DE" w:rsidRPr="003366E1" w:rsidRDefault="007B50DE" w:rsidP="000C548B">
            <w:pPr>
              <w:jc w:val="center"/>
              <w:rPr>
                <w:sz w:val="22"/>
                <w:szCs w:val="22"/>
              </w:rPr>
            </w:pPr>
            <w:r w:rsidRPr="003366E1">
              <w:rPr>
                <w:sz w:val="22"/>
                <w:szCs w:val="22"/>
              </w:rPr>
              <w:t>35</w:t>
            </w:r>
          </w:p>
        </w:tc>
        <w:tc>
          <w:tcPr>
            <w:tcW w:w="1134" w:type="dxa"/>
          </w:tcPr>
          <w:p w:rsidR="007B50DE" w:rsidRPr="003366E1" w:rsidRDefault="007B50DE" w:rsidP="000C548B">
            <w:pPr>
              <w:jc w:val="center"/>
              <w:rPr>
                <w:sz w:val="22"/>
                <w:szCs w:val="22"/>
              </w:rPr>
            </w:pPr>
            <w:r w:rsidRPr="003366E1">
              <w:rPr>
                <w:sz w:val="22"/>
                <w:szCs w:val="22"/>
              </w:rPr>
              <w:t>35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29</w:t>
            </w:r>
          </w:p>
        </w:tc>
        <w:tc>
          <w:tcPr>
            <w:tcW w:w="1028" w:type="dxa"/>
            <w:shd w:val="clear" w:color="auto" w:fill="CCFFCC"/>
          </w:tcPr>
          <w:p w:rsidR="007B50DE" w:rsidRPr="003366E1" w:rsidRDefault="007B50DE" w:rsidP="000C548B">
            <w:pPr>
              <w:jc w:val="center"/>
              <w:rPr>
                <w:sz w:val="22"/>
                <w:szCs w:val="22"/>
              </w:rPr>
            </w:pPr>
            <w:r w:rsidRPr="003366E1">
              <w:rPr>
                <w:sz w:val="22"/>
                <w:szCs w:val="22"/>
              </w:rPr>
              <w:t>82,8</w:t>
            </w:r>
          </w:p>
        </w:tc>
        <w:tc>
          <w:tcPr>
            <w:tcW w:w="744" w:type="dxa"/>
          </w:tcPr>
          <w:p w:rsidR="007B50DE" w:rsidRPr="003366E1" w:rsidRDefault="007B50DE" w:rsidP="000C548B">
            <w:pPr>
              <w:jc w:val="center"/>
              <w:rPr>
                <w:sz w:val="22"/>
                <w:szCs w:val="22"/>
              </w:rPr>
            </w:pPr>
            <w:r w:rsidRPr="003366E1">
              <w:rPr>
                <w:sz w:val="22"/>
                <w:szCs w:val="22"/>
              </w:rPr>
              <w:t>74</w:t>
            </w:r>
          </w:p>
        </w:tc>
        <w:tc>
          <w:tcPr>
            <w:tcW w:w="1197" w:type="dxa"/>
          </w:tcPr>
          <w:p w:rsidR="007B50DE" w:rsidRPr="003366E1" w:rsidRDefault="007B50DE" w:rsidP="000C548B">
            <w:pPr>
              <w:jc w:val="center"/>
              <w:rPr>
                <w:sz w:val="22"/>
                <w:szCs w:val="22"/>
              </w:rPr>
            </w:pPr>
            <w:r w:rsidRPr="003366E1">
              <w:rPr>
                <w:sz w:val="22"/>
                <w:szCs w:val="22"/>
              </w:rPr>
              <w:t>39,1</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 Гредякино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2000</w:t>
            </w:r>
          </w:p>
        </w:tc>
        <w:tc>
          <w:tcPr>
            <w:tcW w:w="992" w:type="dxa"/>
          </w:tcPr>
          <w:p w:rsidR="007B50DE" w:rsidRPr="003366E1" w:rsidRDefault="007B50DE" w:rsidP="000C548B">
            <w:pPr>
              <w:jc w:val="center"/>
              <w:rPr>
                <w:sz w:val="22"/>
                <w:szCs w:val="22"/>
              </w:rPr>
            </w:pPr>
            <w:r w:rsidRPr="003366E1">
              <w:rPr>
                <w:sz w:val="22"/>
                <w:szCs w:val="22"/>
              </w:rPr>
              <w:t>350</w:t>
            </w:r>
          </w:p>
        </w:tc>
        <w:tc>
          <w:tcPr>
            <w:tcW w:w="993" w:type="dxa"/>
          </w:tcPr>
          <w:p w:rsidR="007B50DE" w:rsidRPr="003366E1" w:rsidRDefault="007B50DE" w:rsidP="000C548B">
            <w:pPr>
              <w:jc w:val="center"/>
              <w:rPr>
                <w:sz w:val="22"/>
                <w:szCs w:val="22"/>
              </w:rPr>
            </w:pPr>
            <w:r w:rsidRPr="003366E1">
              <w:rPr>
                <w:sz w:val="22"/>
                <w:szCs w:val="22"/>
              </w:rPr>
              <w:t>35</w:t>
            </w:r>
          </w:p>
        </w:tc>
        <w:tc>
          <w:tcPr>
            <w:tcW w:w="1134" w:type="dxa"/>
          </w:tcPr>
          <w:p w:rsidR="007B50DE" w:rsidRPr="003366E1" w:rsidRDefault="007B50DE" w:rsidP="000C548B">
            <w:pPr>
              <w:jc w:val="center"/>
              <w:rPr>
                <w:sz w:val="22"/>
                <w:szCs w:val="22"/>
              </w:rPr>
            </w:pPr>
            <w:r w:rsidRPr="003366E1">
              <w:rPr>
                <w:sz w:val="22"/>
                <w:szCs w:val="22"/>
              </w:rPr>
              <w:t>35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15</w:t>
            </w:r>
          </w:p>
        </w:tc>
        <w:tc>
          <w:tcPr>
            <w:tcW w:w="1028" w:type="dxa"/>
            <w:shd w:val="clear" w:color="auto" w:fill="CCFFCC"/>
          </w:tcPr>
          <w:p w:rsidR="007B50DE" w:rsidRPr="003366E1" w:rsidRDefault="007B50DE" w:rsidP="000C548B">
            <w:pPr>
              <w:jc w:val="center"/>
              <w:rPr>
                <w:sz w:val="22"/>
                <w:szCs w:val="22"/>
              </w:rPr>
            </w:pPr>
            <w:r w:rsidRPr="003366E1">
              <w:rPr>
                <w:sz w:val="22"/>
                <w:szCs w:val="22"/>
              </w:rPr>
              <w:t>42,8</w:t>
            </w:r>
          </w:p>
        </w:tc>
        <w:tc>
          <w:tcPr>
            <w:tcW w:w="744" w:type="dxa"/>
          </w:tcPr>
          <w:p w:rsidR="007B50DE" w:rsidRPr="003366E1" w:rsidRDefault="007B50DE" w:rsidP="000C548B">
            <w:pPr>
              <w:jc w:val="center"/>
              <w:rPr>
                <w:sz w:val="22"/>
                <w:szCs w:val="22"/>
              </w:rPr>
            </w:pPr>
            <w:r w:rsidRPr="003366E1">
              <w:rPr>
                <w:sz w:val="22"/>
                <w:szCs w:val="22"/>
              </w:rPr>
              <w:t>19</w:t>
            </w:r>
          </w:p>
        </w:tc>
        <w:tc>
          <w:tcPr>
            <w:tcW w:w="1197" w:type="dxa"/>
          </w:tcPr>
          <w:p w:rsidR="007B50DE" w:rsidRPr="003366E1" w:rsidRDefault="007B50DE" w:rsidP="000C548B">
            <w:pPr>
              <w:jc w:val="center"/>
              <w:rPr>
                <w:sz w:val="22"/>
                <w:szCs w:val="22"/>
              </w:rPr>
            </w:pPr>
            <w:r w:rsidRPr="003366E1">
              <w:rPr>
                <w:sz w:val="22"/>
                <w:szCs w:val="22"/>
              </w:rPr>
              <w:t>75,9</w:t>
            </w:r>
          </w:p>
        </w:tc>
      </w:tr>
      <w:tr w:rsidR="007B50DE" w:rsidRPr="003366E1" w:rsidTr="003366E1">
        <w:trPr>
          <w:trHeight w:val="505"/>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 xml:space="preserve"> МОУ Школа-сад п. Николаевский</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1987</w:t>
            </w:r>
          </w:p>
        </w:tc>
        <w:tc>
          <w:tcPr>
            <w:tcW w:w="992" w:type="dxa"/>
          </w:tcPr>
          <w:p w:rsidR="007B50DE" w:rsidRPr="003366E1" w:rsidRDefault="007B50DE" w:rsidP="000C548B">
            <w:pPr>
              <w:jc w:val="center"/>
              <w:rPr>
                <w:sz w:val="22"/>
                <w:szCs w:val="22"/>
              </w:rPr>
            </w:pPr>
            <w:r w:rsidRPr="003366E1">
              <w:rPr>
                <w:sz w:val="22"/>
                <w:szCs w:val="22"/>
              </w:rPr>
              <w:t>250</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8</w:t>
            </w:r>
          </w:p>
        </w:tc>
        <w:tc>
          <w:tcPr>
            <w:tcW w:w="1028" w:type="dxa"/>
            <w:shd w:val="clear" w:color="auto" w:fill="CCFFCC"/>
          </w:tcPr>
          <w:p w:rsidR="007B50DE" w:rsidRPr="003366E1" w:rsidRDefault="007B50DE" w:rsidP="000C548B">
            <w:pPr>
              <w:jc w:val="center"/>
              <w:rPr>
                <w:sz w:val="22"/>
                <w:szCs w:val="22"/>
              </w:rPr>
            </w:pPr>
            <w:r w:rsidRPr="003366E1">
              <w:rPr>
                <w:sz w:val="22"/>
                <w:szCs w:val="22"/>
              </w:rPr>
              <w:t>48</w:t>
            </w:r>
          </w:p>
        </w:tc>
        <w:tc>
          <w:tcPr>
            <w:tcW w:w="744" w:type="dxa"/>
          </w:tcPr>
          <w:p w:rsidR="007B50DE" w:rsidRPr="003366E1" w:rsidRDefault="007B50DE" w:rsidP="000C548B">
            <w:pPr>
              <w:jc w:val="center"/>
              <w:rPr>
                <w:sz w:val="22"/>
                <w:szCs w:val="22"/>
              </w:rPr>
            </w:pPr>
            <w:r w:rsidRPr="003366E1">
              <w:rPr>
                <w:sz w:val="22"/>
                <w:szCs w:val="22"/>
              </w:rPr>
              <w:t>16</w:t>
            </w:r>
          </w:p>
        </w:tc>
        <w:tc>
          <w:tcPr>
            <w:tcW w:w="1197" w:type="dxa"/>
          </w:tcPr>
          <w:p w:rsidR="007B50DE" w:rsidRPr="003366E1" w:rsidRDefault="007B50DE" w:rsidP="000C548B">
            <w:pPr>
              <w:jc w:val="center"/>
              <w:rPr>
                <w:sz w:val="22"/>
                <w:szCs w:val="22"/>
              </w:rPr>
            </w:pPr>
            <w:r w:rsidRPr="003366E1">
              <w:rPr>
                <w:sz w:val="22"/>
                <w:szCs w:val="22"/>
              </w:rPr>
              <w:t>50</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Верхнепокровское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1</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35</w:t>
            </w:r>
          </w:p>
        </w:tc>
        <w:tc>
          <w:tcPr>
            <w:tcW w:w="1134" w:type="dxa"/>
          </w:tcPr>
          <w:p w:rsidR="007B50DE" w:rsidRPr="003366E1" w:rsidRDefault="007B50DE" w:rsidP="000C548B">
            <w:pPr>
              <w:jc w:val="center"/>
              <w:rPr>
                <w:b/>
                <w:sz w:val="22"/>
                <w:szCs w:val="22"/>
              </w:rPr>
            </w:pPr>
            <w:r w:rsidRPr="003366E1">
              <w:rPr>
                <w:b/>
                <w:sz w:val="22"/>
                <w:szCs w:val="22"/>
              </w:rPr>
              <w:t>142</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24,6</w:t>
            </w:r>
          </w:p>
        </w:tc>
        <w:tc>
          <w:tcPr>
            <w:tcW w:w="1038" w:type="dxa"/>
          </w:tcPr>
          <w:p w:rsidR="007B50DE" w:rsidRPr="003366E1" w:rsidRDefault="007B50DE" w:rsidP="000C548B">
            <w:pPr>
              <w:jc w:val="center"/>
              <w:rPr>
                <w:b/>
                <w:sz w:val="22"/>
                <w:szCs w:val="22"/>
              </w:rPr>
            </w:pPr>
            <w:r w:rsidRPr="003366E1">
              <w:rPr>
                <w:b/>
                <w:sz w:val="22"/>
                <w:szCs w:val="22"/>
              </w:rPr>
              <w:t>20</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57,1</w:t>
            </w:r>
          </w:p>
        </w:tc>
        <w:tc>
          <w:tcPr>
            <w:tcW w:w="744" w:type="dxa"/>
          </w:tcPr>
          <w:p w:rsidR="007B50DE" w:rsidRPr="003366E1" w:rsidRDefault="007B50DE" w:rsidP="000C548B">
            <w:pPr>
              <w:jc w:val="center"/>
              <w:rPr>
                <w:b/>
                <w:sz w:val="22"/>
                <w:szCs w:val="22"/>
              </w:rPr>
            </w:pPr>
            <w:r w:rsidRPr="003366E1">
              <w:rPr>
                <w:b/>
                <w:sz w:val="22"/>
                <w:szCs w:val="22"/>
              </w:rPr>
              <w:t>43</w:t>
            </w:r>
          </w:p>
        </w:tc>
        <w:tc>
          <w:tcPr>
            <w:tcW w:w="1197" w:type="dxa"/>
          </w:tcPr>
          <w:p w:rsidR="007B50DE" w:rsidRPr="003366E1" w:rsidRDefault="007B50DE" w:rsidP="000C548B">
            <w:pPr>
              <w:jc w:val="center"/>
              <w:rPr>
                <w:b/>
                <w:sz w:val="22"/>
                <w:szCs w:val="22"/>
              </w:rPr>
            </w:pPr>
            <w:r w:rsidRPr="003366E1">
              <w:rPr>
                <w:b/>
                <w:sz w:val="22"/>
                <w:szCs w:val="22"/>
              </w:rPr>
              <w:t>50,2</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 xml:space="preserve"> МДОУ Детский сад с. Верхняя Покровка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1977</w:t>
            </w:r>
          </w:p>
        </w:tc>
        <w:tc>
          <w:tcPr>
            <w:tcW w:w="992" w:type="dxa"/>
          </w:tcPr>
          <w:p w:rsidR="007B50DE" w:rsidRPr="003366E1" w:rsidRDefault="007B50DE" w:rsidP="000C548B">
            <w:pPr>
              <w:jc w:val="center"/>
              <w:rPr>
                <w:sz w:val="22"/>
                <w:szCs w:val="22"/>
              </w:rPr>
            </w:pPr>
            <w:r w:rsidRPr="003366E1">
              <w:rPr>
                <w:sz w:val="22"/>
                <w:szCs w:val="22"/>
              </w:rPr>
              <w:t>288</w:t>
            </w:r>
          </w:p>
        </w:tc>
        <w:tc>
          <w:tcPr>
            <w:tcW w:w="993" w:type="dxa"/>
          </w:tcPr>
          <w:p w:rsidR="007B50DE" w:rsidRPr="003366E1" w:rsidRDefault="007B50DE" w:rsidP="000C548B">
            <w:pPr>
              <w:jc w:val="center"/>
              <w:rPr>
                <w:sz w:val="22"/>
                <w:szCs w:val="22"/>
              </w:rPr>
            </w:pPr>
            <w:r w:rsidRPr="003366E1">
              <w:rPr>
                <w:sz w:val="22"/>
                <w:szCs w:val="22"/>
              </w:rPr>
              <w:t>35</w:t>
            </w:r>
          </w:p>
        </w:tc>
        <w:tc>
          <w:tcPr>
            <w:tcW w:w="1134" w:type="dxa"/>
          </w:tcPr>
          <w:p w:rsidR="007B50DE" w:rsidRPr="003366E1" w:rsidRDefault="007B50DE" w:rsidP="000C548B">
            <w:pPr>
              <w:jc w:val="center"/>
              <w:rPr>
                <w:sz w:val="22"/>
                <w:szCs w:val="22"/>
              </w:rPr>
            </w:pPr>
            <w:r w:rsidRPr="003366E1">
              <w:rPr>
                <w:sz w:val="22"/>
                <w:szCs w:val="22"/>
              </w:rPr>
              <w:t>35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20</w:t>
            </w:r>
          </w:p>
        </w:tc>
        <w:tc>
          <w:tcPr>
            <w:tcW w:w="1028" w:type="dxa"/>
            <w:shd w:val="clear" w:color="auto" w:fill="CCFFCC"/>
          </w:tcPr>
          <w:p w:rsidR="007B50DE" w:rsidRPr="003366E1" w:rsidRDefault="007B50DE" w:rsidP="000C548B">
            <w:pPr>
              <w:jc w:val="center"/>
              <w:rPr>
                <w:sz w:val="22"/>
                <w:szCs w:val="22"/>
              </w:rPr>
            </w:pPr>
            <w:r w:rsidRPr="003366E1">
              <w:rPr>
                <w:sz w:val="22"/>
                <w:szCs w:val="22"/>
              </w:rPr>
              <w:t>57,1</w:t>
            </w:r>
          </w:p>
        </w:tc>
        <w:tc>
          <w:tcPr>
            <w:tcW w:w="744" w:type="dxa"/>
          </w:tcPr>
          <w:p w:rsidR="007B50DE" w:rsidRPr="003366E1" w:rsidRDefault="007B50DE" w:rsidP="000C548B">
            <w:pPr>
              <w:jc w:val="center"/>
              <w:rPr>
                <w:sz w:val="22"/>
                <w:szCs w:val="22"/>
              </w:rPr>
            </w:pPr>
            <w:r w:rsidRPr="003366E1">
              <w:rPr>
                <w:sz w:val="22"/>
                <w:szCs w:val="22"/>
              </w:rPr>
              <w:t>43</w:t>
            </w:r>
          </w:p>
        </w:tc>
        <w:tc>
          <w:tcPr>
            <w:tcW w:w="1197" w:type="dxa"/>
          </w:tcPr>
          <w:p w:rsidR="007B50DE" w:rsidRPr="003366E1" w:rsidRDefault="007B50DE" w:rsidP="000C548B">
            <w:pPr>
              <w:jc w:val="center"/>
              <w:rPr>
                <w:sz w:val="22"/>
                <w:szCs w:val="22"/>
              </w:rPr>
            </w:pPr>
            <w:r w:rsidRPr="003366E1">
              <w:rPr>
                <w:sz w:val="22"/>
                <w:szCs w:val="22"/>
              </w:rPr>
              <w:t>50,2</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Верхососенское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2</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35</w:t>
            </w:r>
          </w:p>
        </w:tc>
        <w:tc>
          <w:tcPr>
            <w:tcW w:w="1134" w:type="dxa"/>
          </w:tcPr>
          <w:p w:rsidR="007B50DE" w:rsidRPr="003366E1" w:rsidRDefault="007B50DE" w:rsidP="000C548B">
            <w:pPr>
              <w:jc w:val="center"/>
              <w:rPr>
                <w:b/>
                <w:sz w:val="22"/>
                <w:szCs w:val="22"/>
              </w:rPr>
            </w:pPr>
            <w:r w:rsidRPr="003366E1">
              <w:rPr>
                <w:b/>
                <w:sz w:val="22"/>
                <w:szCs w:val="22"/>
              </w:rPr>
              <w:t>79</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44,4</w:t>
            </w:r>
          </w:p>
        </w:tc>
        <w:tc>
          <w:tcPr>
            <w:tcW w:w="1038" w:type="dxa"/>
          </w:tcPr>
          <w:p w:rsidR="007B50DE" w:rsidRPr="003366E1" w:rsidRDefault="007B50DE" w:rsidP="000C548B">
            <w:pPr>
              <w:jc w:val="center"/>
              <w:rPr>
                <w:b/>
                <w:sz w:val="22"/>
                <w:szCs w:val="22"/>
              </w:rPr>
            </w:pPr>
            <w:r w:rsidRPr="003366E1">
              <w:rPr>
                <w:b/>
                <w:sz w:val="22"/>
                <w:szCs w:val="22"/>
              </w:rPr>
              <w:t>28</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78,3</w:t>
            </w:r>
          </w:p>
        </w:tc>
        <w:tc>
          <w:tcPr>
            <w:tcW w:w="744" w:type="dxa"/>
          </w:tcPr>
          <w:p w:rsidR="007B50DE" w:rsidRPr="003366E1" w:rsidRDefault="007B50DE" w:rsidP="000C548B">
            <w:pPr>
              <w:jc w:val="center"/>
              <w:rPr>
                <w:b/>
                <w:sz w:val="22"/>
                <w:szCs w:val="22"/>
              </w:rPr>
            </w:pPr>
            <w:r w:rsidRPr="003366E1">
              <w:rPr>
                <w:b/>
                <w:sz w:val="22"/>
                <w:szCs w:val="22"/>
              </w:rPr>
              <w:t>41</w:t>
            </w:r>
          </w:p>
        </w:tc>
        <w:tc>
          <w:tcPr>
            <w:tcW w:w="1197" w:type="dxa"/>
          </w:tcPr>
          <w:p w:rsidR="007B50DE" w:rsidRPr="003366E1" w:rsidRDefault="007B50DE" w:rsidP="000C548B">
            <w:pPr>
              <w:jc w:val="center"/>
              <w:rPr>
                <w:b/>
                <w:sz w:val="22"/>
                <w:szCs w:val="22"/>
              </w:rPr>
            </w:pPr>
            <w:r w:rsidRPr="003366E1">
              <w:rPr>
                <w:b/>
                <w:sz w:val="22"/>
                <w:szCs w:val="22"/>
              </w:rPr>
              <w:t>68,2</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 Верхососна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2008</w:t>
            </w:r>
          </w:p>
        </w:tc>
        <w:tc>
          <w:tcPr>
            <w:tcW w:w="992" w:type="dxa"/>
          </w:tcPr>
          <w:p w:rsidR="007B50DE" w:rsidRPr="003366E1" w:rsidRDefault="007B50DE" w:rsidP="000C548B">
            <w:pPr>
              <w:jc w:val="center"/>
              <w:rPr>
                <w:sz w:val="22"/>
                <w:szCs w:val="22"/>
              </w:rPr>
            </w:pPr>
            <w:r w:rsidRPr="003366E1">
              <w:rPr>
                <w:sz w:val="22"/>
                <w:szCs w:val="22"/>
              </w:rPr>
              <w:t>160</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18</w:t>
            </w:r>
          </w:p>
        </w:tc>
        <w:tc>
          <w:tcPr>
            <w:tcW w:w="1028" w:type="dxa"/>
            <w:shd w:val="clear" w:color="auto" w:fill="CCFFCC"/>
          </w:tcPr>
          <w:p w:rsidR="007B50DE" w:rsidRPr="003366E1" w:rsidRDefault="007B50DE" w:rsidP="000C548B">
            <w:pPr>
              <w:jc w:val="center"/>
              <w:rPr>
                <w:sz w:val="22"/>
                <w:szCs w:val="22"/>
              </w:rPr>
            </w:pPr>
            <w:r w:rsidRPr="003366E1">
              <w:rPr>
                <w:sz w:val="22"/>
                <w:szCs w:val="22"/>
              </w:rPr>
              <w:t>90</w:t>
            </w:r>
          </w:p>
        </w:tc>
        <w:tc>
          <w:tcPr>
            <w:tcW w:w="744" w:type="dxa"/>
          </w:tcPr>
          <w:p w:rsidR="007B50DE" w:rsidRPr="003366E1" w:rsidRDefault="007B50DE" w:rsidP="000C548B">
            <w:pPr>
              <w:jc w:val="center"/>
              <w:rPr>
                <w:sz w:val="22"/>
                <w:szCs w:val="22"/>
              </w:rPr>
            </w:pPr>
            <w:r w:rsidRPr="003366E1">
              <w:rPr>
                <w:sz w:val="22"/>
                <w:szCs w:val="22"/>
              </w:rPr>
              <w:t>25</w:t>
            </w:r>
          </w:p>
        </w:tc>
        <w:tc>
          <w:tcPr>
            <w:tcW w:w="1197" w:type="dxa"/>
          </w:tcPr>
          <w:p w:rsidR="007B50DE" w:rsidRPr="003366E1" w:rsidRDefault="007B50DE" w:rsidP="000C548B">
            <w:pPr>
              <w:jc w:val="center"/>
              <w:rPr>
                <w:sz w:val="22"/>
                <w:szCs w:val="22"/>
              </w:rPr>
            </w:pPr>
            <w:r w:rsidRPr="003366E1">
              <w:rPr>
                <w:sz w:val="22"/>
                <w:szCs w:val="22"/>
              </w:rPr>
              <w:t>72</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 Завльское</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2003</w:t>
            </w:r>
          </w:p>
        </w:tc>
        <w:tc>
          <w:tcPr>
            <w:tcW w:w="992" w:type="dxa"/>
          </w:tcPr>
          <w:p w:rsidR="007B50DE" w:rsidRPr="003366E1" w:rsidRDefault="007B50DE" w:rsidP="000C548B">
            <w:pPr>
              <w:jc w:val="center"/>
              <w:rPr>
                <w:sz w:val="22"/>
                <w:szCs w:val="22"/>
              </w:rPr>
            </w:pPr>
            <w:r w:rsidRPr="003366E1">
              <w:rPr>
                <w:sz w:val="22"/>
                <w:szCs w:val="22"/>
              </w:rPr>
              <w:t>162</w:t>
            </w:r>
          </w:p>
        </w:tc>
        <w:tc>
          <w:tcPr>
            <w:tcW w:w="993" w:type="dxa"/>
          </w:tcPr>
          <w:p w:rsidR="007B50DE" w:rsidRPr="003366E1" w:rsidRDefault="007B50DE" w:rsidP="000C548B">
            <w:pPr>
              <w:jc w:val="center"/>
              <w:rPr>
                <w:sz w:val="22"/>
                <w:szCs w:val="22"/>
              </w:rPr>
            </w:pPr>
            <w:r w:rsidRPr="003366E1">
              <w:rPr>
                <w:sz w:val="22"/>
                <w:szCs w:val="22"/>
              </w:rPr>
              <w:t>15</w:t>
            </w:r>
          </w:p>
        </w:tc>
        <w:tc>
          <w:tcPr>
            <w:tcW w:w="1134" w:type="dxa"/>
          </w:tcPr>
          <w:p w:rsidR="007B50DE" w:rsidRPr="003366E1" w:rsidRDefault="007B50DE" w:rsidP="000C548B">
            <w:pPr>
              <w:jc w:val="center"/>
              <w:rPr>
                <w:sz w:val="22"/>
                <w:szCs w:val="22"/>
              </w:rPr>
            </w:pPr>
            <w:r w:rsidRPr="003366E1">
              <w:rPr>
                <w:sz w:val="22"/>
                <w:szCs w:val="22"/>
              </w:rPr>
              <w:t>15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10</w:t>
            </w:r>
          </w:p>
        </w:tc>
        <w:tc>
          <w:tcPr>
            <w:tcW w:w="1028" w:type="dxa"/>
            <w:shd w:val="clear" w:color="auto" w:fill="CCFFCC"/>
          </w:tcPr>
          <w:p w:rsidR="007B50DE" w:rsidRPr="003366E1" w:rsidRDefault="007B50DE" w:rsidP="000C548B">
            <w:pPr>
              <w:jc w:val="center"/>
              <w:rPr>
                <w:sz w:val="22"/>
                <w:szCs w:val="22"/>
              </w:rPr>
            </w:pPr>
            <w:r w:rsidRPr="003366E1">
              <w:rPr>
                <w:sz w:val="22"/>
                <w:szCs w:val="22"/>
              </w:rPr>
              <w:t>66,6</w:t>
            </w:r>
          </w:p>
        </w:tc>
        <w:tc>
          <w:tcPr>
            <w:tcW w:w="744" w:type="dxa"/>
          </w:tcPr>
          <w:p w:rsidR="007B50DE" w:rsidRPr="003366E1" w:rsidRDefault="007B50DE" w:rsidP="000C548B">
            <w:pPr>
              <w:jc w:val="center"/>
              <w:rPr>
                <w:sz w:val="22"/>
                <w:szCs w:val="22"/>
              </w:rPr>
            </w:pPr>
            <w:r w:rsidRPr="003366E1">
              <w:rPr>
                <w:sz w:val="22"/>
                <w:szCs w:val="22"/>
              </w:rPr>
              <w:t>18</w:t>
            </w:r>
          </w:p>
        </w:tc>
        <w:tc>
          <w:tcPr>
            <w:tcW w:w="1197" w:type="dxa"/>
          </w:tcPr>
          <w:p w:rsidR="007B50DE" w:rsidRPr="003366E1" w:rsidRDefault="007B50DE" w:rsidP="000C548B">
            <w:pPr>
              <w:jc w:val="center"/>
              <w:rPr>
                <w:sz w:val="22"/>
                <w:szCs w:val="22"/>
              </w:rPr>
            </w:pPr>
            <w:r w:rsidRPr="003366E1">
              <w:rPr>
                <w:sz w:val="22"/>
                <w:szCs w:val="22"/>
              </w:rPr>
              <w:t>55,5</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Засосенское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4</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135</w:t>
            </w:r>
          </w:p>
        </w:tc>
        <w:tc>
          <w:tcPr>
            <w:tcW w:w="1134" w:type="dxa"/>
          </w:tcPr>
          <w:p w:rsidR="007B50DE" w:rsidRPr="003366E1" w:rsidRDefault="007B50DE" w:rsidP="000C548B">
            <w:pPr>
              <w:jc w:val="center"/>
              <w:rPr>
                <w:b/>
                <w:sz w:val="22"/>
                <w:szCs w:val="22"/>
              </w:rPr>
            </w:pPr>
            <w:r w:rsidRPr="003366E1">
              <w:rPr>
                <w:b/>
                <w:sz w:val="22"/>
                <w:szCs w:val="22"/>
              </w:rPr>
              <w:t>249</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54,2</w:t>
            </w:r>
          </w:p>
        </w:tc>
        <w:tc>
          <w:tcPr>
            <w:tcW w:w="1038" w:type="dxa"/>
          </w:tcPr>
          <w:p w:rsidR="007B50DE" w:rsidRPr="003366E1" w:rsidRDefault="007B50DE" w:rsidP="000C548B">
            <w:pPr>
              <w:jc w:val="center"/>
              <w:rPr>
                <w:b/>
                <w:sz w:val="22"/>
                <w:szCs w:val="22"/>
              </w:rPr>
            </w:pPr>
            <w:r w:rsidRPr="003366E1">
              <w:rPr>
                <w:b/>
                <w:sz w:val="22"/>
                <w:szCs w:val="22"/>
              </w:rPr>
              <w:t>144</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90,6</w:t>
            </w:r>
          </w:p>
        </w:tc>
        <w:tc>
          <w:tcPr>
            <w:tcW w:w="744" w:type="dxa"/>
          </w:tcPr>
          <w:p w:rsidR="007B50DE" w:rsidRPr="003366E1" w:rsidRDefault="007B50DE" w:rsidP="000C548B">
            <w:pPr>
              <w:jc w:val="center"/>
              <w:rPr>
                <w:b/>
                <w:sz w:val="22"/>
                <w:szCs w:val="22"/>
              </w:rPr>
            </w:pPr>
            <w:r w:rsidRPr="003366E1">
              <w:rPr>
                <w:b/>
                <w:sz w:val="22"/>
                <w:szCs w:val="22"/>
              </w:rPr>
              <w:t>203</w:t>
            </w:r>
          </w:p>
        </w:tc>
        <w:tc>
          <w:tcPr>
            <w:tcW w:w="1197" w:type="dxa"/>
          </w:tcPr>
          <w:p w:rsidR="007B50DE" w:rsidRPr="003366E1" w:rsidRDefault="007B50DE" w:rsidP="000C548B">
            <w:pPr>
              <w:jc w:val="center"/>
              <w:rPr>
                <w:b/>
                <w:sz w:val="22"/>
                <w:szCs w:val="22"/>
              </w:rPr>
            </w:pPr>
            <w:r w:rsidRPr="003366E1">
              <w:rPr>
                <w:b/>
                <w:sz w:val="22"/>
                <w:szCs w:val="22"/>
              </w:rPr>
              <w:t>80</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№10 с.Засосна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1973</w:t>
            </w:r>
          </w:p>
        </w:tc>
        <w:tc>
          <w:tcPr>
            <w:tcW w:w="992" w:type="dxa"/>
          </w:tcPr>
          <w:p w:rsidR="007B50DE" w:rsidRPr="003366E1" w:rsidRDefault="007B50DE" w:rsidP="000C548B">
            <w:pPr>
              <w:jc w:val="center"/>
              <w:rPr>
                <w:sz w:val="22"/>
                <w:szCs w:val="22"/>
              </w:rPr>
            </w:pPr>
            <w:r w:rsidRPr="003366E1">
              <w:rPr>
                <w:sz w:val="22"/>
                <w:szCs w:val="22"/>
              </w:rPr>
              <w:t>605</w:t>
            </w:r>
          </w:p>
        </w:tc>
        <w:tc>
          <w:tcPr>
            <w:tcW w:w="993" w:type="dxa"/>
          </w:tcPr>
          <w:p w:rsidR="007B50DE" w:rsidRPr="003366E1" w:rsidRDefault="007B50DE" w:rsidP="000C548B">
            <w:pPr>
              <w:jc w:val="center"/>
              <w:rPr>
                <w:sz w:val="22"/>
                <w:szCs w:val="22"/>
              </w:rPr>
            </w:pPr>
            <w:r w:rsidRPr="003366E1">
              <w:rPr>
                <w:sz w:val="22"/>
                <w:szCs w:val="22"/>
              </w:rPr>
              <w:t>75</w:t>
            </w:r>
          </w:p>
        </w:tc>
        <w:tc>
          <w:tcPr>
            <w:tcW w:w="1134" w:type="dxa"/>
          </w:tcPr>
          <w:p w:rsidR="007B50DE" w:rsidRPr="003366E1" w:rsidRDefault="007B50DE" w:rsidP="000C548B">
            <w:pPr>
              <w:jc w:val="center"/>
              <w:rPr>
                <w:sz w:val="22"/>
                <w:szCs w:val="22"/>
              </w:rPr>
            </w:pPr>
            <w:r w:rsidRPr="003366E1">
              <w:rPr>
                <w:sz w:val="22"/>
                <w:szCs w:val="22"/>
              </w:rPr>
              <w:t>75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87</w:t>
            </w:r>
          </w:p>
        </w:tc>
        <w:tc>
          <w:tcPr>
            <w:tcW w:w="1028" w:type="dxa"/>
            <w:shd w:val="clear" w:color="auto" w:fill="CCFFCC"/>
          </w:tcPr>
          <w:p w:rsidR="007B50DE" w:rsidRPr="003366E1" w:rsidRDefault="007B50DE" w:rsidP="000C548B">
            <w:pPr>
              <w:jc w:val="center"/>
              <w:rPr>
                <w:sz w:val="22"/>
                <w:szCs w:val="22"/>
              </w:rPr>
            </w:pPr>
            <w:r w:rsidRPr="003366E1">
              <w:rPr>
                <w:sz w:val="22"/>
                <w:szCs w:val="22"/>
              </w:rPr>
              <w:t>116</w:t>
            </w:r>
          </w:p>
        </w:tc>
        <w:tc>
          <w:tcPr>
            <w:tcW w:w="744" w:type="dxa"/>
          </w:tcPr>
          <w:p w:rsidR="007B50DE" w:rsidRPr="003366E1" w:rsidRDefault="007B50DE" w:rsidP="000C548B">
            <w:pPr>
              <w:jc w:val="center"/>
              <w:rPr>
                <w:sz w:val="22"/>
                <w:szCs w:val="22"/>
              </w:rPr>
            </w:pPr>
          </w:p>
        </w:tc>
        <w:tc>
          <w:tcPr>
            <w:tcW w:w="1197" w:type="dxa"/>
          </w:tcPr>
          <w:p w:rsidR="007B50DE" w:rsidRPr="003366E1" w:rsidRDefault="007B50DE" w:rsidP="000C548B">
            <w:pPr>
              <w:jc w:val="center"/>
              <w:rPr>
                <w:sz w:val="22"/>
                <w:szCs w:val="22"/>
              </w:rPr>
            </w:pP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 xml:space="preserve"> МДОУ Детский сад «Колобок» с. Засосна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1989</w:t>
            </w:r>
          </w:p>
        </w:tc>
        <w:tc>
          <w:tcPr>
            <w:tcW w:w="992" w:type="dxa"/>
          </w:tcPr>
          <w:p w:rsidR="007B50DE" w:rsidRPr="003366E1" w:rsidRDefault="007B50DE" w:rsidP="000C548B">
            <w:pPr>
              <w:jc w:val="center"/>
              <w:rPr>
                <w:sz w:val="22"/>
                <w:szCs w:val="22"/>
              </w:rPr>
            </w:pPr>
            <w:r w:rsidRPr="003366E1">
              <w:rPr>
                <w:sz w:val="22"/>
                <w:szCs w:val="22"/>
              </w:rPr>
              <w:t>840</w:t>
            </w:r>
          </w:p>
        </w:tc>
        <w:tc>
          <w:tcPr>
            <w:tcW w:w="993" w:type="dxa"/>
          </w:tcPr>
          <w:p w:rsidR="007B50DE" w:rsidRPr="003366E1" w:rsidRDefault="007B50DE" w:rsidP="000C548B">
            <w:pPr>
              <w:jc w:val="center"/>
              <w:rPr>
                <w:sz w:val="22"/>
                <w:szCs w:val="22"/>
              </w:rPr>
            </w:pPr>
            <w:r w:rsidRPr="003366E1">
              <w:rPr>
                <w:sz w:val="22"/>
                <w:szCs w:val="22"/>
              </w:rPr>
              <w:t>40</w:t>
            </w:r>
          </w:p>
        </w:tc>
        <w:tc>
          <w:tcPr>
            <w:tcW w:w="1134" w:type="dxa"/>
          </w:tcPr>
          <w:p w:rsidR="007B50DE" w:rsidRPr="003366E1" w:rsidRDefault="007B50DE" w:rsidP="000C548B">
            <w:pPr>
              <w:jc w:val="center"/>
              <w:rPr>
                <w:sz w:val="22"/>
                <w:szCs w:val="22"/>
              </w:rPr>
            </w:pPr>
            <w:r w:rsidRPr="003366E1">
              <w:rPr>
                <w:sz w:val="22"/>
                <w:szCs w:val="22"/>
              </w:rPr>
              <w:t>40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35</w:t>
            </w:r>
          </w:p>
        </w:tc>
        <w:tc>
          <w:tcPr>
            <w:tcW w:w="1028" w:type="dxa"/>
            <w:shd w:val="clear" w:color="auto" w:fill="CCFFCC"/>
          </w:tcPr>
          <w:p w:rsidR="007B50DE" w:rsidRPr="003366E1" w:rsidRDefault="007B50DE" w:rsidP="000C548B">
            <w:pPr>
              <w:jc w:val="center"/>
              <w:rPr>
                <w:sz w:val="22"/>
                <w:szCs w:val="22"/>
              </w:rPr>
            </w:pPr>
            <w:r w:rsidRPr="003366E1">
              <w:rPr>
                <w:sz w:val="22"/>
                <w:szCs w:val="22"/>
              </w:rPr>
              <w:t>87,5</w:t>
            </w:r>
          </w:p>
        </w:tc>
        <w:tc>
          <w:tcPr>
            <w:tcW w:w="744" w:type="dxa"/>
          </w:tcPr>
          <w:p w:rsidR="007B50DE" w:rsidRPr="003366E1" w:rsidRDefault="007B50DE" w:rsidP="000C548B">
            <w:pPr>
              <w:jc w:val="center"/>
              <w:rPr>
                <w:sz w:val="22"/>
                <w:szCs w:val="22"/>
              </w:rPr>
            </w:pPr>
          </w:p>
        </w:tc>
        <w:tc>
          <w:tcPr>
            <w:tcW w:w="1197" w:type="dxa"/>
          </w:tcPr>
          <w:p w:rsidR="007B50DE" w:rsidRPr="003366E1" w:rsidRDefault="007B50DE" w:rsidP="000C548B">
            <w:pPr>
              <w:jc w:val="center"/>
              <w:rPr>
                <w:sz w:val="22"/>
                <w:szCs w:val="22"/>
              </w:rPr>
            </w:pP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 xml:space="preserve">МДОУ Детский сад №4 с. Засосна </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1980</w:t>
            </w:r>
          </w:p>
        </w:tc>
        <w:tc>
          <w:tcPr>
            <w:tcW w:w="992" w:type="dxa"/>
          </w:tcPr>
          <w:p w:rsidR="007B50DE" w:rsidRPr="003366E1" w:rsidRDefault="007B50DE" w:rsidP="000C548B">
            <w:pPr>
              <w:jc w:val="center"/>
              <w:rPr>
                <w:sz w:val="22"/>
                <w:szCs w:val="22"/>
              </w:rPr>
            </w:pPr>
            <w:r w:rsidRPr="003366E1">
              <w:rPr>
                <w:sz w:val="22"/>
                <w:szCs w:val="22"/>
              </w:rPr>
              <w:t>460</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22</w:t>
            </w:r>
          </w:p>
        </w:tc>
        <w:tc>
          <w:tcPr>
            <w:tcW w:w="1028" w:type="dxa"/>
            <w:shd w:val="clear" w:color="auto" w:fill="CCFFCC"/>
          </w:tcPr>
          <w:p w:rsidR="007B50DE" w:rsidRPr="003366E1" w:rsidRDefault="007B50DE" w:rsidP="000C548B">
            <w:pPr>
              <w:jc w:val="center"/>
              <w:rPr>
                <w:sz w:val="22"/>
                <w:szCs w:val="22"/>
              </w:rPr>
            </w:pPr>
            <w:r w:rsidRPr="003366E1">
              <w:rPr>
                <w:sz w:val="22"/>
                <w:szCs w:val="22"/>
              </w:rPr>
              <w:t>110</w:t>
            </w:r>
          </w:p>
        </w:tc>
        <w:tc>
          <w:tcPr>
            <w:tcW w:w="744" w:type="dxa"/>
          </w:tcPr>
          <w:p w:rsidR="007B50DE" w:rsidRPr="003366E1" w:rsidRDefault="007B50DE" w:rsidP="000C548B">
            <w:pPr>
              <w:jc w:val="center"/>
              <w:rPr>
                <w:sz w:val="22"/>
                <w:szCs w:val="22"/>
              </w:rPr>
            </w:pPr>
          </w:p>
        </w:tc>
        <w:tc>
          <w:tcPr>
            <w:tcW w:w="1197" w:type="dxa"/>
          </w:tcPr>
          <w:p w:rsidR="007B50DE" w:rsidRPr="003366E1" w:rsidRDefault="007B50DE" w:rsidP="000C548B">
            <w:pPr>
              <w:jc w:val="center"/>
              <w:rPr>
                <w:sz w:val="22"/>
                <w:szCs w:val="22"/>
              </w:rPr>
            </w:pP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МОУ Школа-сад х. Ендовицкий.</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1988</w:t>
            </w:r>
          </w:p>
        </w:tc>
        <w:tc>
          <w:tcPr>
            <w:tcW w:w="992" w:type="dxa"/>
          </w:tcPr>
          <w:p w:rsidR="007B50DE" w:rsidRPr="003366E1" w:rsidRDefault="007B50DE" w:rsidP="000C548B">
            <w:pPr>
              <w:jc w:val="center"/>
              <w:rPr>
                <w:sz w:val="22"/>
                <w:szCs w:val="22"/>
              </w:rPr>
            </w:pPr>
            <w:r w:rsidRPr="003366E1">
              <w:rPr>
                <w:sz w:val="22"/>
                <w:szCs w:val="22"/>
              </w:rPr>
              <w:t>60</w:t>
            </w:r>
          </w:p>
        </w:tc>
        <w:tc>
          <w:tcPr>
            <w:tcW w:w="993" w:type="dxa"/>
          </w:tcPr>
          <w:p w:rsidR="007B50DE" w:rsidRPr="003366E1" w:rsidRDefault="007B50DE" w:rsidP="000C548B">
            <w:pPr>
              <w:jc w:val="center"/>
              <w:rPr>
                <w:sz w:val="22"/>
                <w:szCs w:val="22"/>
              </w:rPr>
            </w:pPr>
            <w:r w:rsidRPr="003366E1">
              <w:rPr>
                <w:sz w:val="22"/>
                <w:szCs w:val="22"/>
              </w:rPr>
              <w:t>15</w:t>
            </w:r>
          </w:p>
        </w:tc>
        <w:tc>
          <w:tcPr>
            <w:tcW w:w="1134" w:type="dxa"/>
          </w:tcPr>
          <w:p w:rsidR="007B50DE" w:rsidRPr="003366E1" w:rsidRDefault="007B50DE" w:rsidP="000C548B">
            <w:pPr>
              <w:jc w:val="center"/>
              <w:rPr>
                <w:sz w:val="22"/>
                <w:szCs w:val="22"/>
              </w:rPr>
            </w:pPr>
            <w:r w:rsidRPr="003366E1">
              <w:rPr>
                <w:sz w:val="22"/>
                <w:szCs w:val="22"/>
              </w:rPr>
              <w:t>15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7</w:t>
            </w:r>
          </w:p>
        </w:tc>
        <w:tc>
          <w:tcPr>
            <w:tcW w:w="1028" w:type="dxa"/>
            <w:shd w:val="clear" w:color="auto" w:fill="CCFFCC"/>
          </w:tcPr>
          <w:p w:rsidR="007B50DE" w:rsidRPr="003366E1" w:rsidRDefault="007B50DE" w:rsidP="000C548B">
            <w:pPr>
              <w:jc w:val="center"/>
              <w:rPr>
                <w:sz w:val="22"/>
                <w:szCs w:val="22"/>
              </w:rPr>
            </w:pPr>
            <w:r w:rsidRPr="003366E1">
              <w:rPr>
                <w:sz w:val="22"/>
                <w:szCs w:val="22"/>
              </w:rPr>
              <w:t>49</w:t>
            </w:r>
          </w:p>
        </w:tc>
        <w:tc>
          <w:tcPr>
            <w:tcW w:w="744" w:type="dxa"/>
          </w:tcPr>
          <w:p w:rsidR="007B50DE" w:rsidRPr="003366E1" w:rsidRDefault="007B50DE" w:rsidP="000C548B">
            <w:pPr>
              <w:jc w:val="center"/>
              <w:rPr>
                <w:sz w:val="22"/>
                <w:szCs w:val="22"/>
              </w:rPr>
            </w:pPr>
            <w:r w:rsidRPr="003366E1">
              <w:rPr>
                <w:sz w:val="22"/>
                <w:szCs w:val="22"/>
              </w:rPr>
              <w:t>14</w:t>
            </w:r>
          </w:p>
        </w:tc>
        <w:tc>
          <w:tcPr>
            <w:tcW w:w="1197" w:type="dxa"/>
          </w:tcPr>
          <w:p w:rsidR="007B50DE" w:rsidRPr="003366E1" w:rsidRDefault="007B50DE" w:rsidP="000C548B">
            <w:pPr>
              <w:jc w:val="center"/>
              <w:rPr>
                <w:sz w:val="22"/>
                <w:szCs w:val="22"/>
              </w:rPr>
            </w:pPr>
            <w:r w:rsidRPr="003366E1">
              <w:rPr>
                <w:sz w:val="22"/>
                <w:szCs w:val="22"/>
              </w:rPr>
              <w:t>50</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Калиновское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1</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20</w:t>
            </w:r>
          </w:p>
        </w:tc>
        <w:tc>
          <w:tcPr>
            <w:tcW w:w="1134" w:type="dxa"/>
          </w:tcPr>
          <w:p w:rsidR="007B50DE" w:rsidRPr="003366E1" w:rsidRDefault="007B50DE" w:rsidP="000C548B">
            <w:pPr>
              <w:jc w:val="center"/>
              <w:rPr>
                <w:b/>
                <w:sz w:val="22"/>
                <w:szCs w:val="22"/>
              </w:rPr>
            </w:pPr>
            <w:r w:rsidRPr="003366E1">
              <w:rPr>
                <w:b/>
                <w:sz w:val="22"/>
                <w:szCs w:val="22"/>
              </w:rPr>
              <w:t>51</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39,4</w:t>
            </w:r>
          </w:p>
        </w:tc>
        <w:tc>
          <w:tcPr>
            <w:tcW w:w="1038" w:type="dxa"/>
          </w:tcPr>
          <w:p w:rsidR="007B50DE" w:rsidRPr="003366E1" w:rsidRDefault="007B50DE" w:rsidP="000C548B">
            <w:pPr>
              <w:jc w:val="center"/>
              <w:rPr>
                <w:b/>
                <w:sz w:val="22"/>
                <w:szCs w:val="22"/>
              </w:rPr>
            </w:pPr>
            <w:r w:rsidRPr="003366E1">
              <w:rPr>
                <w:b/>
                <w:sz w:val="22"/>
                <w:szCs w:val="22"/>
              </w:rPr>
              <w:t>19</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95</w:t>
            </w:r>
          </w:p>
        </w:tc>
        <w:tc>
          <w:tcPr>
            <w:tcW w:w="744" w:type="dxa"/>
          </w:tcPr>
          <w:p w:rsidR="007B50DE" w:rsidRPr="003366E1" w:rsidRDefault="007B50DE" w:rsidP="000C548B">
            <w:pPr>
              <w:jc w:val="center"/>
              <w:rPr>
                <w:b/>
                <w:sz w:val="22"/>
                <w:szCs w:val="22"/>
              </w:rPr>
            </w:pPr>
            <w:r w:rsidRPr="003366E1">
              <w:rPr>
                <w:b/>
                <w:sz w:val="22"/>
                <w:szCs w:val="22"/>
              </w:rPr>
              <w:t>25</w:t>
            </w:r>
          </w:p>
        </w:tc>
        <w:tc>
          <w:tcPr>
            <w:tcW w:w="1197" w:type="dxa"/>
          </w:tcPr>
          <w:p w:rsidR="007B50DE" w:rsidRPr="003366E1" w:rsidRDefault="007B50DE" w:rsidP="000C548B">
            <w:pPr>
              <w:jc w:val="center"/>
              <w:rPr>
                <w:b/>
                <w:sz w:val="22"/>
                <w:szCs w:val="22"/>
              </w:rPr>
            </w:pPr>
            <w:r w:rsidRPr="003366E1">
              <w:rPr>
                <w:b/>
                <w:sz w:val="22"/>
                <w:szCs w:val="22"/>
              </w:rPr>
              <w:t>76</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с.Калиново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2002</w:t>
            </w:r>
          </w:p>
        </w:tc>
        <w:tc>
          <w:tcPr>
            <w:tcW w:w="992" w:type="dxa"/>
          </w:tcPr>
          <w:p w:rsidR="007B50DE" w:rsidRPr="003366E1" w:rsidRDefault="007B50DE" w:rsidP="000C548B">
            <w:pPr>
              <w:jc w:val="center"/>
              <w:rPr>
                <w:sz w:val="22"/>
                <w:szCs w:val="22"/>
              </w:rPr>
            </w:pPr>
            <w:r w:rsidRPr="003366E1">
              <w:rPr>
                <w:sz w:val="22"/>
                <w:szCs w:val="22"/>
              </w:rPr>
              <w:t>286</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19</w:t>
            </w:r>
          </w:p>
        </w:tc>
        <w:tc>
          <w:tcPr>
            <w:tcW w:w="1028" w:type="dxa"/>
            <w:shd w:val="clear" w:color="auto" w:fill="CCFFCC"/>
          </w:tcPr>
          <w:p w:rsidR="007B50DE" w:rsidRPr="003366E1" w:rsidRDefault="007B50DE" w:rsidP="000C548B">
            <w:pPr>
              <w:jc w:val="center"/>
              <w:rPr>
                <w:sz w:val="22"/>
                <w:szCs w:val="22"/>
              </w:rPr>
            </w:pPr>
            <w:r w:rsidRPr="003366E1">
              <w:rPr>
                <w:sz w:val="22"/>
                <w:szCs w:val="22"/>
              </w:rPr>
              <w:t>95</w:t>
            </w:r>
          </w:p>
        </w:tc>
        <w:tc>
          <w:tcPr>
            <w:tcW w:w="744" w:type="dxa"/>
          </w:tcPr>
          <w:p w:rsidR="007B50DE" w:rsidRPr="003366E1" w:rsidRDefault="007B50DE" w:rsidP="000C548B">
            <w:pPr>
              <w:jc w:val="center"/>
              <w:rPr>
                <w:sz w:val="22"/>
                <w:szCs w:val="22"/>
              </w:rPr>
            </w:pPr>
            <w:r w:rsidRPr="003366E1">
              <w:rPr>
                <w:sz w:val="22"/>
                <w:szCs w:val="22"/>
              </w:rPr>
              <w:t>25</w:t>
            </w:r>
          </w:p>
        </w:tc>
        <w:tc>
          <w:tcPr>
            <w:tcW w:w="1197" w:type="dxa"/>
          </w:tcPr>
          <w:p w:rsidR="007B50DE" w:rsidRPr="003366E1" w:rsidRDefault="007B50DE" w:rsidP="000C548B">
            <w:pPr>
              <w:jc w:val="center"/>
              <w:rPr>
                <w:sz w:val="22"/>
                <w:szCs w:val="22"/>
              </w:rPr>
            </w:pPr>
            <w:r w:rsidRPr="003366E1">
              <w:rPr>
                <w:sz w:val="22"/>
                <w:szCs w:val="22"/>
              </w:rPr>
              <w:t>76</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Коломыцевское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2</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35</w:t>
            </w:r>
          </w:p>
        </w:tc>
        <w:tc>
          <w:tcPr>
            <w:tcW w:w="1134" w:type="dxa"/>
          </w:tcPr>
          <w:p w:rsidR="007B50DE" w:rsidRPr="003366E1" w:rsidRDefault="007B50DE" w:rsidP="000C548B">
            <w:pPr>
              <w:jc w:val="center"/>
              <w:rPr>
                <w:b/>
                <w:sz w:val="22"/>
                <w:szCs w:val="22"/>
              </w:rPr>
            </w:pPr>
            <w:r w:rsidRPr="003366E1">
              <w:rPr>
                <w:b/>
                <w:sz w:val="22"/>
                <w:szCs w:val="22"/>
              </w:rPr>
              <w:t>81</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43,0</w:t>
            </w:r>
          </w:p>
        </w:tc>
        <w:tc>
          <w:tcPr>
            <w:tcW w:w="1038" w:type="dxa"/>
          </w:tcPr>
          <w:p w:rsidR="007B50DE" w:rsidRPr="003366E1" w:rsidRDefault="007B50DE" w:rsidP="000C548B">
            <w:pPr>
              <w:jc w:val="center"/>
              <w:rPr>
                <w:b/>
                <w:sz w:val="22"/>
                <w:szCs w:val="22"/>
              </w:rPr>
            </w:pPr>
            <w:r w:rsidRPr="003366E1">
              <w:rPr>
                <w:b/>
                <w:sz w:val="22"/>
                <w:szCs w:val="22"/>
              </w:rPr>
              <w:t>25</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70,8</w:t>
            </w:r>
          </w:p>
        </w:tc>
        <w:tc>
          <w:tcPr>
            <w:tcW w:w="744" w:type="dxa"/>
          </w:tcPr>
          <w:p w:rsidR="007B50DE" w:rsidRPr="003366E1" w:rsidRDefault="007B50DE" w:rsidP="000C548B">
            <w:pPr>
              <w:jc w:val="center"/>
              <w:rPr>
                <w:b/>
                <w:sz w:val="22"/>
                <w:szCs w:val="22"/>
              </w:rPr>
            </w:pPr>
            <w:r w:rsidRPr="003366E1">
              <w:rPr>
                <w:b/>
                <w:sz w:val="22"/>
                <w:szCs w:val="22"/>
              </w:rPr>
              <w:t>41</w:t>
            </w:r>
          </w:p>
        </w:tc>
        <w:tc>
          <w:tcPr>
            <w:tcW w:w="1197" w:type="dxa"/>
          </w:tcPr>
          <w:p w:rsidR="007B50DE" w:rsidRPr="003366E1" w:rsidRDefault="007B50DE" w:rsidP="000C548B">
            <w:pPr>
              <w:jc w:val="center"/>
              <w:rPr>
                <w:b/>
                <w:sz w:val="22"/>
                <w:szCs w:val="22"/>
              </w:rPr>
            </w:pPr>
            <w:r w:rsidRPr="003366E1">
              <w:rPr>
                <w:b/>
                <w:sz w:val="22"/>
                <w:szCs w:val="22"/>
              </w:rPr>
              <w:t>70</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 Коломыцево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1980</w:t>
            </w:r>
          </w:p>
        </w:tc>
        <w:tc>
          <w:tcPr>
            <w:tcW w:w="992" w:type="dxa"/>
          </w:tcPr>
          <w:p w:rsidR="007B50DE" w:rsidRPr="003366E1" w:rsidRDefault="007B50DE" w:rsidP="000C548B">
            <w:pPr>
              <w:jc w:val="center"/>
              <w:rPr>
                <w:sz w:val="22"/>
                <w:szCs w:val="22"/>
              </w:rPr>
            </w:pPr>
            <w:r w:rsidRPr="003366E1">
              <w:rPr>
                <w:sz w:val="22"/>
                <w:szCs w:val="22"/>
              </w:rPr>
              <w:t>120</w:t>
            </w:r>
          </w:p>
        </w:tc>
        <w:tc>
          <w:tcPr>
            <w:tcW w:w="993" w:type="dxa"/>
          </w:tcPr>
          <w:p w:rsidR="007B50DE" w:rsidRPr="003366E1" w:rsidRDefault="007B50DE" w:rsidP="000C548B">
            <w:pPr>
              <w:jc w:val="center"/>
              <w:rPr>
                <w:sz w:val="22"/>
                <w:szCs w:val="22"/>
              </w:rPr>
            </w:pPr>
            <w:r w:rsidRPr="003366E1">
              <w:rPr>
                <w:sz w:val="22"/>
                <w:szCs w:val="22"/>
              </w:rPr>
              <w:t>15</w:t>
            </w:r>
          </w:p>
        </w:tc>
        <w:tc>
          <w:tcPr>
            <w:tcW w:w="1134" w:type="dxa"/>
          </w:tcPr>
          <w:p w:rsidR="007B50DE" w:rsidRPr="003366E1" w:rsidRDefault="007B50DE" w:rsidP="000C548B">
            <w:pPr>
              <w:jc w:val="center"/>
              <w:rPr>
                <w:sz w:val="22"/>
                <w:szCs w:val="22"/>
              </w:rPr>
            </w:pPr>
            <w:r w:rsidRPr="003366E1">
              <w:rPr>
                <w:sz w:val="22"/>
                <w:szCs w:val="22"/>
              </w:rPr>
              <w:t>15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10</w:t>
            </w:r>
          </w:p>
        </w:tc>
        <w:tc>
          <w:tcPr>
            <w:tcW w:w="1028" w:type="dxa"/>
            <w:shd w:val="clear" w:color="auto" w:fill="CCFFCC"/>
          </w:tcPr>
          <w:p w:rsidR="007B50DE" w:rsidRPr="003366E1" w:rsidRDefault="007B50DE" w:rsidP="000C548B">
            <w:pPr>
              <w:jc w:val="center"/>
              <w:rPr>
                <w:sz w:val="22"/>
                <w:szCs w:val="22"/>
              </w:rPr>
            </w:pPr>
            <w:r w:rsidRPr="003366E1">
              <w:rPr>
                <w:sz w:val="22"/>
                <w:szCs w:val="22"/>
              </w:rPr>
              <w:t>66,6</w:t>
            </w:r>
          </w:p>
        </w:tc>
        <w:tc>
          <w:tcPr>
            <w:tcW w:w="744" w:type="dxa"/>
          </w:tcPr>
          <w:p w:rsidR="007B50DE" w:rsidRPr="003366E1" w:rsidRDefault="007B50DE" w:rsidP="000C548B">
            <w:pPr>
              <w:jc w:val="center"/>
              <w:rPr>
                <w:sz w:val="22"/>
                <w:szCs w:val="22"/>
              </w:rPr>
            </w:pPr>
            <w:r w:rsidRPr="003366E1">
              <w:rPr>
                <w:sz w:val="22"/>
                <w:szCs w:val="22"/>
              </w:rPr>
              <w:t>22</w:t>
            </w:r>
          </w:p>
        </w:tc>
        <w:tc>
          <w:tcPr>
            <w:tcW w:w="1197" w:type="dxa"/>
          </w:tcPr>
          <w:p w:rsidR="007B50DE" w:rsidRPr="003366E1" w:rsidRDefault="007B50DE" w:rsidP="000C548B">
            <w:pPr>
              <w:jc w:val="center"/>
              <w:rPr>
                <w:sz w:val="22"/>
                <w:szCs w:val="22"/>
              </w:rPr>
            </w:pPr>
            <w:r w:rsidRPr="003366E1">
              <w:rPr>
                <w:sz w:val="22"/>
                <w:szCs w:val="22"/>
              </w:rPr>
              <w:t>45,4</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 Валуй</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2003</w:t>
            </w:r>
          </w:p>
        </w:tc>
        <w:tc>
          <w:tcPr>
            <w:tcW w:w="992" w:type="dxa"/>
          </w:tcPr>
          <w:p w:rsidR="007B50DE" w:rsidRPr="003366E1" w:rsidRDefault="007B50DE" w:rsidP="000C548B">
            <w:pPr>
              <w:jc w:val="center"/>
              <w:rPr>
                <w:sz w:val="22"/>
                <w:szCs w:val="22"/>
              </w:rPr>
            </w:pPr>
            <w:r w:rsidRPr="003366E1">
              <w:rPr>
                <w:sz w:val="22"/>
                <w:szCs w:val="22"/>
              </w:rPr>
              <w:t>143</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15</w:t>
            </w:r>
          </w:p>
        </w:tc>
        <w:tc>
          <w:tcPr>
            <w:tcW w:w="1028" w:type="dxa"/>
            <w:shd w:val="clear" w:color="auto" w:fill="CCFFCC"/>
          </w:tcPr>
          <w:p w:rsidR="007B50DE" w:rsidRPr="003366E1" w:rsidRDefault="007B50DE" w:rsidP="000C548B">
            <w:pPr>
              <w:jc w:val="center"/>
              <w:rPr>
                <w:sz w:val="22"/>
                <w:szCs w:val="22"/>
              </w:rPr>
            </w:pPr>
            <w:r w:rsidRPr="003366E1">
              <w:rPr>
                <w:sz w:val="22"/>
                <w:szCs w:val="22"/>
              </w:rPr>
              <w:t>75</w:t>
            </w:r>
          </w:p>
        </w:tc>
        <w:tc>
          <w:tcPr>
            <w:tcW w:w="744" w:type="dxa"/>
          </w:tcPr>
          <w:p w:rsidR="007B50DE" w:rsidRPr="003366E1" w:rsidRDefault="007B50DE" w:rsidP="000C548B">
            <w:pPr>
              <w:jc w:val="center"/>
              <w:rPr>
                <w:sz w:val="22"/>
                <w:szCs w:val="22"/>
              </w:rPr>
            </w:pPr>
            <w:r w:rsidRPr="003366E1">
              <w:rPr>
                <w:sz w:val="22"/>
                <w:szCs w:val="22"/>
              </w:rPr>
              <w:t>19</w:t>
            </w:r>
          </w:p>
        </w:tc>
        <w:tc>
          <w:tcPr>
            <w:tcW w:w="1197" w:type="dxa"/>
          </w:tcPr>
          <w:p w:rsidR="007B50DE" w:rsidRPr="003366E1" w:rsidRDefault="007B50DE" w:rsidP="000C548B">
            <w:pPr>
              <w:jc w:val="center"/>
              <w:rPr>
                <w:sz w:val="22"/>
                <w:szCs w:val="22"/>
              </w:rPr>
            </w:pPr>
            <w:r w:rsidRPr="003366E1">
              <w:rPr>
                <w:sz w:val="22"/>
                <w:szCs w:val="22"/>
              </w:rPr>
              <w:t>78,9</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Ливенское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1</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55</w:t>
            </w:r>
          </w:p>
        </w:tc>
        <w:tc>
          <w:tcPr>
            <w:tcW w:w="1134" w:type="dxa"/>
          </w:tcPr>
          <w:p w:rsidR="007B50DE" w:rsidRPr="003366E1" w:rsidRDefault="007B50DE" w:rsidP="000C548B">
            <w:pPr>
              <w:jc w:val="center"/>
              <w:rPr>
                <w:b/>
                <w:sz w:val="22"/>
                <w:szCs w:val="22"/>
              </w:rPr>
            </w:pPr>
            <w:r w:rsidRPr="003366E1">
              <w:rPr>
                <w:b/>
                <w:sz w:val="22"/>
                <w:szCs w:val="22"/>
              </w:rPr>
              <w:t>199</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27,6</w:t>
            </w:r>
          </w:p>
        </w:tc>
        <w:tc>
          <w:tcPr>
            <w:tcW w:w="1038" w:type="dxa"/>
          </w:tcPr>
          <w:p w:rsidR="007B50DE" w:rsidRPr="003366E1" w:rsidRDefault="007B50DE" w:rsidP="000C548B">
            <w:pPr>
              <w:jc w:val="center"/>
              <w:rPr>
                <w:b/>
                <w:sz w:val="22"/>
                <w:szCs w:val="22"/>
              </w:rPr>
            </w:pPr>
            <w:r w:rsidRPr="003366E1">
              <w:rPr>
                <w:b/>
                <w:sz w:val="22"/>
                <w:szCs w:val="22"/>
              </w:rPr>
              <w:t>70</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127,2</w:t>
            </w:r>
          </w:p>
        </w:tc>
        <w:tc>
          <w:tcPr>
            <w:tcW w:w="744" w:type="dxa"/>
          </w:tcPr>
          <w:p w:rsidR="007B50DE" w:rsidRPr="003366E1" w:rsidRDefault="007B50DE" w:rsidP="000C548B">
            <w:pPr>
              <w:jc w:val="center"/>
              <w:rPr>
                <w:b/>
                <w:sz w:val="22"/>
                <w:szCs w:val="22"/>
              </w:rPr>
            </w:pPr>
            <w:r w:rsidRPr="003366E1">
              <w:rPr>
                <w:b/>
                <w:sz w:val="22"/>
                <w:szCs w:val="22"/>
              </w:rPr>
              <w:t>166</w:t>
            </w:r>
          </w:p>
        </w:tc>
        <w:tc>
          <w:tcPr>
            <w:tcW w:w="1197" w:type="dxa"/>
          </w:tcPr>
          <w:p w:rsidR="007B50DE" w:rsidRPr="003366E1" w:rsidRDefault="007B50DE" w:rsidP="000C548B">
            <w:pPr>
              <w:jc w:val="center"/>
              <w:rPr>
                <w:b/>
                <w:sz w:val="22"/>
                <w:szCs w:val="22"/>
              </w:rPr>
            </w:pPr>
            <w:r w:rsidRPr="003366E1">
              <w:rPr>
                <w:b/>
                <w:sz w:val="22"/>
                <w:szCs w:val="22"/>
              </w:rPr>
              <w:t>42,1</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№6 с.Ливенка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1979</w:t>
            </w:r>
          </w:p>
        </w:tc>
        <w:tc>
          <w:tcPr>
            <w:tcW w:w="992" w:type="dxa"/>
          </w:tcPr>
          <w:p w:rsidR="007B50DE" w:rsidRPr="003366E1" w:rsidRDefault="007B50DE" w:rsidP="000C548B">
            <w:pPr>
              <w:jc w:val="center"/>
              <w:rPr>
                <w:sz w:val="22"/>
                <w:szCs w:val="22"/>
              </w:rPr>
            </w:pPr>
            <w:r w:rsidRPr="003366E1">
              <w:rPr>
                <w:sz w:val="22"/>
                <w:szCs w:val="22"/>
              </w:rPr>
              <w:t>1800</w:t>
            </w:r>
          </w:p>
        </w:tc>
        <w:tc>
          <w:tcPr>
            <w:tcW w:w="993" w:type="dxa"/>
          </w:tcPr>
          <w:p w:rsidR="007B50DE" w:rsidRPr="003366E1" w:rsidRDefault="007B50DE" w:rsidP="000C548B">
            <w:pPr>
              <w:jc w:val="center"/>
              <w:rPr>
                <w:sz w:val="22"/>
                <w:szCs w:val="22"/>
              </w:rPr>
            </w:pPr>
            <w:r w:rsidRPr="003366E1">
              <w:rPr>
                <w:sz w:val="22"/>
                <w:szCs w:val="22"/>
              </w:rPr>
              <w:t>55</w:t>
            </w:r>
          </w:p>
        </w:tc>
        <w:tc>
          <w:tcPr>
            <w:tcW w:w="1134" w:type="dxa"/>
          </w:tcPr>
          <w:p w:rsidR="007B50DE" w:rsidRPr="003366E1" w:rsidRDefault="007B50DE" w:rsidP="000C548B">
            <w:pPr>
              <w:jc w:val="center"/>
              <w:rPr>
                <w:sz w:val="22"/>
                <w:szCs w:val="22"/>
              </w:rPr>
            </w:pPr>
            <w:r w:rsidRPr="003366E1">
              <w:rPr>
                <w:sz w:val="22"/>
                <w:szCs w:val="22"/>
              </w:rPr>
              <w:t>70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70</w:t>
            </w:r>
          </w:p>
        </w:tc>
        <w:tc>
          <w:tcPr>
            <w:tcW w:w="1028" w:type="dxa"/>
            <w:shd w:val="clear" w:color="auto" w:fill="CCFFCC"/>
          </w:tcPr>
          <w:p w:rsidR="007B50DE" w:rsidRPr="003366E1" w:rsidRDefault="007B50DE" w:rsidP="000C548B">
            <w:pPr>
              <w:jc w:val="center"/>
              <w:rPr>
                <w:sz w:val="22"/>
                <w:szCs w:val="22"/>
              </w:rPr>
            </w:pPr>
            <w:r w:rsidRPr="003366E1">
              <w:rPr>
                <w:sz w:val="22"/>
                <w:szCs w:val="22"/>
              </w:rPr>
              <w:t>127,2</w:t>
            </w:r>
          </w:p>
        </w:tc>
        <w:tc>
          <w:tcPr>
            <w:tcW w:w="744" w:type="dxa"/>
          </w:tcPr>
          <w:p w:rsidR="007B50DE" w:rsidRPr="003366E1" w:rsidRDefault="007B50DE" w:rsidP="000C548B">
            <w:pPr>
              <w:jc w:val="center"/>
              <w:rPr>
                <w:sz w:val="22"/>
                <w:szCs w:val="22"/>
              </w:rPr>
            </w:pPr>
            <w:r w:rsidRPr="003366E1">
              <w:rPr>
                <w:sz w:val="22"/>
                <w:szCs w:val="22"/>
              </w:rPr>
              <w:t>166</w:t>
            </w:r>
          </w:p>
        </w:tc>
        <w:tc>
          <w:tcPr>
            <w:tcW w:w="1197" w:type="dxa"/>
          </w:tcPr>
          <w:p w:rsidR="007B50DE" w:rsidRPr="003366E1" w:rsidRDefault="007B50DE" w:rsidP="000C548B">
            <w:pPr>
              <w:jc w:val="center"/>
              <w:rPr>
                <w:sz w:val="22"/>
                <w:szCs w:val="22"/>
              </w:rPr>
            </w:pPr>
            <w:r w:rsidRPr="003366E1">
              <w:rPr>
                <w:sz w:val="22"/>
                <w:szCs w:val="22"/>
              </w:rPr>
              <w:t>42,1</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Никитовское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3</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75</w:t>
            </w:r>
          </w:p>
        </w:tc>
        <w:tc>
          <w:tcPr>
            <w:tcW w:w="1134" w:type="dxa"/>
          </w:tcPr>
          <w:p w:rsidR="007B50DE" w:rsidRPr="003366E1" w:rsidRDefault="007B50DE" w:rsidP="000C548B">
            <w:pPr>
              <w:jc w:val="center"/>
              <w:rPr>
                <w:b/>
                <w:sz w:val="22"/>
                <w:szCs w:val="22"/>
              </w:rPr>
            </w:pPr>
            <w:r w:rsidRPr="003366E1">
              <w:rPr>
                <w:b/>
                <w:sz w:val="22"/>
                <w:szCs w:val="22"/>
              </w:rPr>
              <w:t>187</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40</w:t>
            </w:r>
          </w:p>
        </w:tc>
        <w:tc>
          <w:tcPr>
            <w:tcW w:w="1038" w:type="dxa"/>
          </w:tcPr>
          <w:p w:rsidR="007B50DE" w:rsidRPr="003366E1" w:rsidRDefault="007B50DE" w:rsidP="000C548B">
            <w:pPr>
              <w:jc w:val="center"/>
              <w:rPr>
                <w:b/>
                <w:sz w:val="22"/>
                <w:szCs w:val="22"/>
              </w:rPr>
            </w:pPr>
            <w:r w:rsidRPr="003366E1">
              <w:rPr>
                <w:b/>
                <w:sz w:val="22"/>
                <w:szCs w:val="22"/>
              </w:rPr>
              <w:t>74</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98,3</w:t>
            </w:r>
          </w:p>
        </w:tc>
        <w:tc>
          <w:tcPr>
            <w:tcW w:w="744" w:type="dxa"/>
          </w:tcPr>
          <w:p w:rsidR="007B50DE" w:rsidRPr="003366E1" w:rsidRDefault="007B50DE" w:rsidP="000C548B">
            <w:pPr>
              <w:jc w:val="center"/>
              <w:rPr>
                <w:b/>
                <w:sz w:val="22"/>
                <w:szCs w:val="22"/>
              </w:rPr>
            </w:pPr>
            <w:r w:rsidRPr="003366E1">
              <w:rPr>
                <w:b/>
                <w:sz w:val="22"/>
                <w:szCs w:val="22"/>
              </w:rPr>
              <w:t>144</w:t>
            </w:r>
          </w:p>
        </w:tc>
        <w:tc>
          <w:tcPr>
            <w:tcW w:w="1197" w:type="dxa"/>
          </w:tcPr>
          <w:p w:rsidR="007B50DE" w:rsidRPr="003366E1" w:rsidRDefault="007B50DE" w:rsidP="000C548B">
            <w:pPr>
              <w:jc w:val="center"/>
              <w:rPr>
                <w:b/>
                <w:sz w:val="22"/>
                <w:szCs w:val="22"/>
              </w:rPr>
            </w:pPr>
            <w:r w:rsidRPr="003366E1">
              <w:rPr>
                <w:b/>
                <w:sz w:val="22"/>
                <w:szCs w:val="22"/>
              </w:rPr>
              <w:t>51,3</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с.Арнаутово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2004</w:t>
            </w:r>
          </w:p>
        </w:tc>
        <w:tc>
          <w:tcPr>
            <w:tcW w:w="992" w:type="dxa"/>
          </w:tcPr>
          <w:p w:rsidR="007B50DE" w:rsidRPr="003366E1" w:rsidRDefault="007B50DE" w:rsidP="000C548B">
            <w:pPr>
              <w:jc w:val="center"/>
              <w:rPr>
                <w:sz w:val="22"/>
                <w:szCs w:val="22"/>
              </w:rPr>
            </w:pPr>
            <w:r w:rsidRPr="003366E1">
              <w:rPr>
                <w:sz w:val="22"/>
                <w:szCs w:val="22"/>
              </w:rPr>
              <w:t>256</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19</w:t>
            </w:r>
          </w:p>
        </w:tc>
        <w:tc>
          <w:tcPr>
            <w:tcW w:w="1028" w:type="dxa"/>
            <w:shd w:val="clear" w:color="auto" w:fill="CCFFCC"/>
          </w:tcPr>
          <w:p w:rsidR="007B50DE" w:rsidRPr="003366E1" w:rsidRDefault="007B50DE" w:rsidP="000C548B">
            <w:pPr>
              <w:jc w:val="center"/>
              <w:rPr>
                <w:sz w:val="22"/>
                <w:szCs w:val="22"/>
              </w:rPr>
            </w:pPr>
            <w:r w:rsidRPr="003366E1">
              <w:rPr>
                <w:sz w:val="22"/>
                <w:szCs w:val="22"/>
              </w:rPr>
              <w:t>95</w:t>
            </w:r>
          </w:p>
        </w:tc>
        <w:tc>
          <w:tcPr>
            <w:tcW w:w="744" w:type="dxa"/>
          </w:tcPr>
          <w:p w:rsidR="007B50DE" w:rsidRPr="003366E1" w:rsidRDefault="007B50DE" w:rsidP="000C548B">
            <w:pPr>
              <w:jc w:val="center"/>
              <w:rPr>
                <w:sz w:val="22"/>
                <w:szCs w:val="22"/>
              </w:rPr>
            </w:pPr>
            <w:r w:rsidRPr="003366E1">
              <w:rPr>
                <w:sz w:val="22"/>
                <w:szCs w:val="22"/>
              </w:rPr>
              <w:t>19</w:t>
            </w:r>
          </w:p>
        </w:tc>
        <w:tc>
          <w:tcPr>
            <w:tcW w:w="1197" w:type="dxa"/>
          </w:tcPr>
          <w:p w:rsidR="007B50DE" w:rsidRPr="003366E1" w:rsidRDefault="007B50DE" w:rsidP="000C548B">
            <w:pPr>
              <w:jc w:val="center"/>
              <w:rPr>
                <w:sz w:val="22"/>
                <w:szCs w:val="22"/>
              </w:rPr>
            </w:pPr>
            <w:r w:rsidRPr="003366E1">
              <w:rPr>
                <w:sz w:val="22"/>
                <w:szCs w:val="22"/>
              </w:rPr>
              <w:t>100</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№7с.Никитовка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1967</w:t>
            </w:r>
          </w:p>
        </w:tc>
        <w:tc>
          <w:tcPr>
            <w:tcW w:w="992" w:type="dxa"/>
          </w:tcPr>
          <w:p w:rsidR="007B50DE" w:rsidRPr="003366E1" w:rsidRDefault="007B50DE" w:rsidP="000C548B">
            <w:pPr>
              <w:jc w:val="center"/>
              <w:rPr>
                <w:sz w:val="22"/>
                <w:szCs w:val="22"/>
              </w:rPr>
            </w:pPr>
            <w:r w:rsidRPr="003366E1">
              <w:rPr>
                <w:sz w:val="22"/>
                <w:szCs w:val="22"/>
              </w:rPr>
              <w:t>580</w:t>
            </w:r>
          </w:p>
        </w:tc>
        <w:tc>
          <w:tcPr>
            <w:tcW w:w="993" w:type="dxa"/>
          </w:tcPr>
          <w:p w:rsidR="007B50DE" w:rsidRPr="003366E1" w:rsidRDefault="007B50DE" w:rsidP="000C548B">
            <w:pPr>
              <w:jc w:val="center"/>
              <w:rPr>
                <w:sz w:val="22"/>
                <w:szCs w:val="22"/>
              </w:rPr>
            </w:pPr>
            <w:r w:rsidRPr="003366E1">
              <w:rPr>
                <w:sz w:val="22"/>
                <w:szCs w:val="22"/>
              </w:rPr>
              <w:t>35</w:t>
            </w:r>
          </w:p>
        </w:tc>
        <w:tc>
          <w:tcPr>
            <w:tcW w:w="1134" w:type="dxa"/>
          </w:tcPr>
          <w:p w:rsidR="007B50DE" w:rsidRPr="003366E1" w:rsidRDefault="007B50DE" w:rsidP="000C548B">
            <w:pPr>
              <w:jc w:val="center"/>
              <w:rPr>
                <w:sz w:val="22"/>
                <w:szCs w:val="22"/>
              </w:rPr>
            </w:pPr>
            <w:r w:rsidRPr="003366E1">
              <w:rPr>
                <w:sz w:val="22"/>
                <w:szCs w:val="22"/>
              </w:rPr>
              <w:t>35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35</w:t>
            </w:r>
          </w:p>
        </w:tc>
        <w:tc>
          <w:tcPr>
            <w:tcW w:w="1028" w:type="dxa"/>
            <w:shd w:val="clear" w:color="auto" w:fill="CCFFCC"/>
          </w:tcPr>
          <w:p w:rsidR="007B50DE" w:rsidRPr="003366E1" w:rsidRDefault="007B50DE" w:rsidP="000C548B">
            <w:pPr>
              <w:jc w:val="center"/>
              <w:rPr>
                <w:sz w:val="22"/>
                <w:szCs w:val="22"/>
              </w:rPr>
            </w:pPr>
            <w:r w:rsidRPr="003366E1">
              <w:rPr>
                <w:sz w:val="22"/>
                <w:szCs w:val="22"/>
              </w:rPr>
              <w:t>100</w:t>
            </w:r>
          </w:p>
        </w:tc>
        <w:tc>
          <w:tcPr>
            <w:tcW w:w="744" w:type="dxa"/>
          </w:tcPr>
          <w:p w:rsidR="007B50DE" w:rsidRPr="003366E1" w:rsidRDefault="007B50DE" w:rsidP="000C548B">
            <w:pPr>
              <w:jc w:val="center"/>
              <w:rPr>
                <w:sz w:val="22"/>
                <w:szCs w:val="22"/>
              </w:rPr>
            </w:pPr>
            <w:r w:rsidRPr="003366E1">
              <w:rPr>
                <w:sz w:val="22"/>
                <w:szCs w:val="22"/>
              </w:rPr>
              <w:t>101</w:t>
            </w:r>
          </w:p>
        </w:tc>
        <w:tc>
          <w:tcPr>
            <w:tcW w:w="1197" w:type="dxa"/>
          </w:tcPr>
          <w:p w:rsidR="007B50DE" w:rsidRPr="003366E1" w:rsidRDefault="007B50DE" w:rsidP="000C548B">
            <w:pPr>
              <w:jc w:val="center"/>
              <w:rPr>
                <w:sz w:val="22"/>
                <w:szCs w:val="22"/>
              </w:rPr>
            </w:pPr>
            <w:r w:rsidRPr="003366E1">
              <w:rPr>
                <w:sz w:val="22"/>
                <w:szCs w:val="22"/>
              </w:rPr>
              <w:t>34,6</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с.Самарино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2007</w:t>
            </w:r>
          </w:p>
        </w:tc>
        <w:tc>
          <w:tcPr>
            <w:tcW w:w="992" w:type="dxa"/>
          </w:tcPr>
          <w:p w:rsidR="007B50DE" w:rsidRPr="003366E1" w:rsidRDefault="007B50DE" w:rsidP="000C548B">
            <w:pPr>
              <w:jc w:val="center"/>
              <w:rPr>
                <w:sz w:val="22"/>
                <w:szCs w:val="22"/>
              </w:rPr>
            </w:pPr>
            <w:r w:rsidRPr="003366E1">
              <w:rPr>
                <w:sz w:val="22"/>
                <w:szCs w:val="22"/>
              </w:rPr>
              <w:t>200</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20</w:t>
            </w:r>
          </w:p>
        </w:tc>
        <w:tc>
          <w:tcPr>
            <w:tcW w:w="1028" w:type="dxa"/>
            <w:shd w:val="clear" w:color="auto" w:fill="CCFFCC"/>
          </w:tcPr>
          <w:p w:rsidR="007B50DE" w:rsidRPr="003366E1" w:rsidRDefault="007B50DE" w:rsidP="000C548B">
            <w:pPr>
              <w:jc w:val="center"/>
              <w:rPr>
                <w:sz w:val="22"/>
                <w:szCs w:val="22"/>
              </w:rPr>
            </w:pPr>
            <w:r w:rsidRPr="003366E1">
              <w:rPr>
                <w:sz w:val="22"/>
                <w:szCs w:val="22"/>
              </w:rPr>
              <w:t>100</w:t>
            </w:r>
          </w:p>
        </w:tc>
        <w:tc>
          <w:tcPr>
            <w:tcW w:w="744" w:type="dxa"/>
          </w:tcPr>
          <w:p w:rsidR="007B50DE" w:rsidRPr="003366E1" w:rsidRDefault="007B50DE" w:rsidP="000C548B">
            <w:pPr>
              <w:jc w:val="center"/>
              <w:rPr>
                <w:sz w:val="22"/>
                <w:szCs w:val="22"/>
              </w:rPr>
            </w:pPr>
            <w:r w:rsidRPr="003366E1">
              <w:rPr>
                <w:sz w:val="22"/>
                <w:szCs w:val="22"/>
              </w:rPr>
              <w:t>100</w:t>
            </w:r>
          </w:p>
        </w:tc>
        <w:tc>
          <w:tcPr>
            <w:tcW w:w="1197" w:type="dxa"/>
          </w:tcPr>
          <w:p w:rsidR="007B50DE" w:rsidRPr="003366E1" w:rsidRDefault="007B50DE" w:rsidP="000C548B">
            <w:pPr>
              <w:jc w:val="center"/>
              <w:rPr>
                <w:sz w:val="22"/>
                <w:szCs w:val="22"/>
              </w:rPr>
            </w:pPr>
            <w:r w:rsidRPr="003366E1">
              <w:rPr>
                <w:sz w:val="22"/>
                <w:szCs w:val="22"/>
              </w:rPr>
              <w:t>76,9</w:t>
            </w:r>
          </w:p>
        </w:tc>
      </w:tr>
      <w:tr w:rsidR="007B50DE" w:rsidRPr="003366E1" w:rsidTr="003366E1">
        <w:trPr>
          <w:trHeight w:val="263"/>
        </w:trPr>
        <w:tc>
          <w:tcPr>
            <w:tcW w:w="2552" w:type="dxa"/>
          </w:tcPr>
          <w:p w:rsidR="007B50DE" w:rsidRPr="003366E1" w:rsidRDefault="007B50DE" w:rsidP="000C548B">
            <w:pPr>
              <w:jc w:val="center"/>
              <w:rPr>
                <w:sz w:val="22"/>
                <w:szCs w:val="22"/>
              </w:rPr>
            </w:pPr>
            <w:r w:rsidRPr="003366E1">
              <w:rPr>
                <w:b/>
                <w:bCs/>
                <w:sz w:val="22"/>
                <w:szCs w:val="22"/>
              </w:rPr>
              <w:t>Новохуторное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нет</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p>
        </w:tc>
        <w:tc>
          <w:tcPr>
            <w:tcW w:w="1134" w:type="dxa"/>
          </w:tcPr>
          <w:p w:rsidR="007B50DE" w:rsidRPr="003366E1" w:rsidRDefault="007B50DE" w:rsidP="000C548B">
            <w:pPr>
              <w:jc w:val="center"/>
              <w:rPr>
                <w:b/>
                <w:sz w:val="22"/>
                <w:szCs w:val="22"/>
              </w:rPr>
            </w:pPr>
            <w:r w:rsidRPr="003366E1">
              <w:rPr>
                <w:b/>
                <w:sz w:val="22"/>
                <w:szCs w:val="22"/>
              </w:rPr>
              <w:t>45</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0</w:t>
            </w:r>
          </w:p>
        </w:tc>
        <w:tc>
          <w:tcPr>
            <w:tcW w:w="1038" w:type="dxa"/>
          </w:tcPr>
          <w:p w:rsidR="007B50DE" w:rsidRPr="003366E1" w:rsidRDefault="007B50DE" w:rsidP="000C548B">
            <w:pPr>
              <w:jc w:val="center"/>
              <w:rPr>
                <w:b/>
                <w:sz w:val="22"/>
                <w:szCs w:val="22"/>
              </w:rPr>
            </w:pPr>
          </w:p>
        </w:tc>
        <w:tc>
          <w:tcPr>
            <w:tcW w:w="1028" w:type="dxa"/>
            <w:shd w:val="clear" w:color="auto" w:fill="CCFFCC"/>
          </w:tcPr>
          <w:p w:rsidR="007B50DE" w:rsidRPr="003366E1" w:rsidRDefault="007B50DE" w:rsidP="000C548B">
            <w:pPr>
              <w:jc w:val="center"/>
              <w:rPr>
                <w:b/>
                <w:sz w:val="22"/>
                <w:szCs w:val="22"/>
              </w:rPr>
            </w:pPr>
          </w:p>
        </w:tc>
        <w:tc>
          <w:tcPr>
            <w:tcW w:w="744" w:type="dxa"/>
          </w:tcPr>
          <w:p w:rsidR="007B50DE" w:rsidRPr="003366E1" w:rsidRDefault="007B50DE" w:rsidP="000C548B">
            <w:pPr>
              <w:jc w:val="center"/>
              <w:rPr>
                <w:b/>
                <w:sz w:val="22"/>
                <w:szCs w:val="22"/>
              </w:rPr>
            </w:pPr>
          </w:p>
        </w:tc>
        <w:tc>
          <w:tcPr>
            <w:tcW w:w="1197" w:type="dxa"/>
          </w:tcPr>
          <w:p w:rsidR="007B50DE" w:rsidRPr="003366E1" w:rsidRDefault="007B50DE" w:rsidP="000C548B">
            <w:pPr>
              <w:jc w:val="center"/>
              <w:rPr>
                <w:b/>
                <w:sz w:val="22"/>
                <w:szCs w:val="22"/>
              </w:rPr>
            </w:pPr>
          </w:p>
        </w:tc>
      </w:tr>
      <w:tr w:rsidR="007B50DE" w:rsidRPr="003366E1" w:rsidTr="003366E1">
        <w:trPr>
          <w:trHeight w:val="263"/>
        </w:trPr>
        <w:tc>
          <w:tcPr>
            <w:tcW w:w="2552" w:type="dxa"/>
          </w:tcPr>
          <w:p w:rsidR="007B50DE" w:rsidRPr="003366E1" w:rsidRDefault="007B50DE" w:rsidP="000C548B">
            <w:pPr>
              <w:jc w:val="center"/>
              <w:rPr>
                <w:sz w:val="22"/>
                <w:szCs w:val="22"/>
              </w:rPr>
            </w:pPr>
            <w:r w:rsidRPr="003366E1">
              <w:rPr>
                <w:b/>
                <w:bCs/>
                <w:sz w:val="22"/>
                <w:szCs w:val="22"/>
              </w:rPr>
              <w:t>Палатовское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нет</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p>
        </w:tc>
        <w:tc>
          <w:tcPr>
            <w:tcW w:w="1134" w:type="dxa"/>
          </w:tcPr>
          <w:p w:rsidR="007B50DE" w:rsidRPr="003366E1" w:rsidRDefault="007B50DE" w:rsidP="000C548B">
            <w:pPr>
              <w:jc w:val="center"/>
              <w:rPr>
                <w:b/>
                <w:sz w:val="22"/>
                <w:szCs w:val="22"/>
              </w:rPr>
            </w:pPr>
            <w:r w:rsidRPr="003366E1">
              <w:rPr>
                <w:b/>
                <w:sz w:val="22"/>
                <w:szCs w:val="22"/>
              </w:rPr>
              <w:t>73</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0</w:t>
            </w:r>
          </w:p>
        </w:tc>
        <w:tc>
          <w:tcPr>
            <w:tcW w:w="1038" w:type="dxa"/>
          </w:tcPr>
          <w:p w:rsidR="007B50DE" w:rsidRPr="003366E1" w:rsidRDefault="007B50DE" w:rsidP="000C548B">
            <w:pPr>
              <w:jc w:val="center"/>
              <w:rPr>
                <w:b/>
                <w:sz w:val="22"/>
                <w:szCs w:val="22"/>
              </w:rPr>
            </w:pPr>
          </w:p>
        </w:tc>
        <w:tc>
          <w:tcPr>
            <w:tcW w:w="1028" w:type="dxa"/>
            <w:shd w:val="clear" w:color="auto" w:fill="CCFFCC"/>
          </w:tcPr>
          <w:p w:rsidR="007B50DE" w:rsidRPr="003366E1" w:rsidRDefault="007B50DE" w:rsidP="000C548B">
            <w:pPr>
              <w:jc w:val="center"/>
              <w:rPr>
                <w:b/>
                <w:sz w:val="22"/>
                <w:szCs w:val="22"/>
              </w:rPr>
            </w:pPr>
          </w:p>
        </w:tc>
        <w:tc>
          <w:tcPr>
            <w:tcW w:w="744" w:type="dxa"/>
          </w:tcPr>
          <w:p w:rsidR="007B50DE" w:rsidRPr="003366E1" w:rsidRDefault="007B50DE" w:rsidP="000C548B">
            <w:pPr>
              <w:jc w:val="center"/>
              <w:rPr>
                <w:b/>
                <w:sz w:val="22"/>
                <w:szCs w:val="22"/>
              </w:rPr>
            </w:pPr>
          </w:p>
        </w:tc>
        <w:tc>
          <w:tcPr>
            <w:tcW w:w="1197" w:type="dxa"/>
          </w:tcPr>
          <w:p w:rsidR="007B50DE" w:rsidRPr="003366E1" w:rsidRDefault="007B50DE" w:rsidP="000C548B">
            <w:pPr>
              <w:jc w:val="center"/>
              <w:rPr>
                <w:b/>
                <w:sz w:val="22"/>
                <w:szCs w:val="22"/>
              </w:rPr>
            </w:pP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Стрелецкое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3</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70</w:t>
            </w:r>
          </w:p>
        </w:tc>
        <w:tc>
          <w:tcPr>
            <w:tcW w:w="1134" w:type="dxa"/>
          </w:tcPr>
          <w:p w:rsidR="007B50DE" w:rsidRPr="003366E1" w:rsidRDefault="007B50DE" w:rsidP="000C548B">
            <w:pPr>
              <w:jc w:val="center"/>
              <w:rPr>
                <w:b/>
                <w:sz w:val="22"/>
                <w:szCs w:val="22"/>
              </w:rPr>
            </w:pPr>
            <w:r w:rsidRPr="003366E1">
              <w:rPr>
                <w:b/>
                <w:sz w:val="22"/>
                <w:szCs w:val="22"/>
              </w:rPr>
              <w:t>204</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34,3</w:t>
            </w:r>
          </w:p>
        </w:tc>
        <w:tc>
          <w:tcPr>
            <w:tcW w:w="1038" w:type="dxa"/>
          </w:tcPr>
          <w:p w:rsidR="007B50DE" w:rsidRPr="003366E1" w:rsidRDefault="007B50DE" w:rsidP="000C548B">
            <w:pPr>
              <w:jc w:val="center"/>
              <w:rPr>
                <w:b/>
                <w:sz w:val="22"/>
                <w:szCs w:val="22"/>
              </w:rPr>
            </w:pPr>
            <w:r w:rsidRPr="003366E1">
              <w:rPr>
                <w:b/>
                <w:sz w:val="22"/>
                <w:szCs w:val="22"/>
              </w:rPr>
              <w:t>73</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98,8</w:t>
            </w:r>
          </w:p>
        </w:tc>
        <w:tc>
          <w:tcPr>
            <w:tcW w:w="744" w:type="dxa"/>
          </w:tcPr>
          <w:p w:rsidR="007B50DE" w:rsidRPr="003366E1" w:rsidRDefault="007B50DE" w:rsidP="000C548B">
            <w:pPr>
              <w:jc w:val="center"/>
              <w:rPr>
                <w:b/>
                <w:sz w:val="22"/>
                <w:szCs w:val="22"/>
              </w:rPr>
            </w:pPr>
            <w:r w:rsidRPr="003366E1">
              <w:rPr>
                <w:b/>
                <w:sz w:val="22"/>
                <w:szCs w:val="22"/>
              </w:rPr>
              <w:t>123</w:t>
            </w:r>
          </w:p>
        </w:tc>
        <w:tc>
          <w:tcPr>
            <w:tcW w:w="1197" w:type="dxa"/>
          </w:tcPr>
          <w:p w:rsidR="007B50DE" w:rsidRPr="003366E1" w:rsidRDefault="007B50DE" w:rsidP="000C548B">
            <w:pPr>
              <w:jc w:val="center"/>
              <w:rPr>
                <w:b/>
                <w:sz w:val="22"/>
                <w:szCs w:val="22"/>
              </w:rPr>
            </w:pPr>
            <w:r w:rsidRPr="003366E1">
              <w:rPr>
                <w:b/>
                <w:sz w:val="22"/>
                <w:szCs w:val="22"/>
              </w:rPr>
              <w:t>59,3</w:t>
            </w:r>
          </w:p>
        </w:tc>
      </w:tr>
      <w:tr w:rsidR="007B50DE" w:rsidRPr="003366E1" w:rsidTr="003366E1">
        <w:trPr>
          <w:trHeight w:val="57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с.Стрелецкое</w:t>
            </w:r>
          </w:p>
          <w:p w:rsidR="007B50DE" w:rsidRPr="003366E1" w:rsidRDefault="007B50DE" w:rsidP="000C548B">
            <w:pPr>
              <w:rPr>
                <w:sz w:val="22"/>
                <w:szCs w:val="22"/>
              </w:rPr>
            </w:pP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1988</w:t>
            </w:r>
          </w:p>
        </w:tc>
        <w:tc>
          <w:tcPr>
            <w:tcW w:w="992" w:type="dxa"/>
          </w:tcPr>
          <w:p w:rsidR="007B50DE" w:rsidRPr="003366E1" w:rsidRDefault="007B50DE" w:rsidP="000C548B">
            <w:pPr>
              <w:jc w:val="center"/>
              <w:rPr>
                <w:sz w:val="22"/>
                <w:szCs w:val="22"/>
              </w:rPr>
            </w:pPr>
            <w:r w:rsidRPr="003366E1">
              <w:rPr>
                <w:sz w:val="22"/>
                <w:szCs w:val="22"/>
              </w:rPr>
              <w:t>224</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21</w:t>
            </w:r>
          </w:p>
        </w:tc>
        <w:tc>
          <w:tcPr>
            <w:tcW w:w="1028" w:type="dxa"/>
            <w:shd w:val="clear" w:color="auto" w:fill="CCFFCC"/>
          </w:tcPr>
          <w:p w:rsidR="007B50DE" w:rsidRPr="003366E1" w:rsidRDefault="007B50DE" w:rsidP="000C548B">
            <w:pPr>
              <w:jc w:val="center"/>
              <w:rPr>
                <w:sz w:val="22"/>
                <w:szCs w:val="22"/>
              </w:rPr>
            </w:pPr>
            <w:r w:rsidRPr="003366E1">
              <w:rPr>
                <w:sz w:val="22"/>
                <w:szCs w:val="22"/>
              </w:rPr>
              <w:t>105</w:t>
            </w:r>
          </w:p>
        </w:tc>
        <w:tc>
          <w:tcPr>
            <w:tcW w:w="744" w:type="dxa"/>
          </w:tcPr>
          <w:p w:rsidR="007B50DE" w:rsidRPr="003366E1" w:rsidRDefault="007B50DE" w:rsidP="000C548B">
            <w:pPr>
              <w:jc w:val="center"/>
              <w:rPr>
                <w:sz w:val="22"/>
                <w:szCs w:val="22"/>
              </w:rPr>
            </w:pPr>
            <w:r w:rsidRPr="003366E1">
              <w:rPr>
                <w:sz w:val="22"/>
                <w:szCs w:val="22"/>
              </w:rPr>
              <w:t>32</w:t>
            </w:r>
          </w:p>
        </w:tc>
        <w:tc>
          <w:tcPr>
            <w:tcW w:w="1197" w:type="dxa"/>
          </w:tcPr>
          <w:p w:rsidR="007B50DE" w:rsidRPr="003366E1" w:rsidRDefault="007B50DE" w:rsidP="000C548B">
            <w:pPr>
              <w:jc w:val="center"/>
              <w:rPr>
                <w:sz w:val="22"/>
                <w:szCs w:val="22"/>
              </w:rPr>
            </w:pPr>
            <w:r w:rsidRPr="003366E1">
              <w:rPr>
                <w:sz w:val="22"/>
                <w:szCs w:val="22"/>
              </w:rPr>
              <w:t>65,6</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с.Казацкое</w:t>
            </w:r>
          </w:p>
          <w:p w:rsidR="007B50DE" w:rsidRPr="003366E1" w:rsidRDefault="007B50DE" w:rsidP="000C548B">
            <w:pPr>
              <w:rPr>
                <w:sz w:val="22"/>
                <w:szCs w:val="22"/>
              </w:rPr>
            </w:pP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1960</w:t>
            </w:r>
          </w:p>
        </w:tc>
        <w:tc>
          <w:tcPr>
            <w:tcW w:w="992" w:type="dxa"/>
          </w:tcPr>
          <w:p w:rsidR="007B50DE" w:rsidRPr="003366E1" w:rsidRDefault="007B50DE" w:rsidP="000C548B">
            <w:pPr>
              <w:jc w:val="center"/>
              <w:rPr>
                <w:sz w:val="22"/>
                <w:szCs w:val="22"/>
              </w:rPr>
            </w:pPr>
            <w:r w:rsidRPr="003366E1">
              <w:rPr>
                <w:sz w:val="22"/>
                <w:szCs w:val="22"/>
              </w:rPr>
              <w:t>270</w:t>
            </w:r>
          </w:p>
        </w:tc>
        <w:tc>
          <w:tcPr>
            <w:tcW w:w="993" w:type="dxa"/>
          </w:tcPr>
          <w:p w:rsidR="007B50DE" w:rsidRPr="003366E1" w:rsidRDefault="007B50DE" w:rsidP="000C548B">
            <w:pPr>
              <w:jc w:val="center"/>
              <w:rPr>
                <w:sz w:val="22"/>
                <w:szCs w:val="22"/>
              </w:rPr>
            </w:pPr>
            <w:r w:rsidRPr="003366E1">
              <w:rPr>
                <w:sz w:val="22"/>
                <w:szCs w:val="22"/>
              </w:rPr>
              <w:t>35</w:t>
            </w:r>
          </w:p>
        </w:tc>
        <w:tc>
          <w:tcPr>
            <w:tcW w:w="1134" w:type="dxa"/>
          </w:tcPr>
          <w:p w:rsidR="007B50DE" w:rsidRPr="003366E1" w:rsidRDefault="007B50DE" w:rsidP="000C548B">
            <w:pPr>
              <w:jc w:val="center"/>
              <w:rPr>
                <w:sz w:val="22"/>
                <w:szCs w:val="22"/>
              </w:rPr>
            </w:pPr>
            <w:r w:rsidRPr="003366E1">
              <w:rPr>
                <w:sz w:val="22"/>
                <w:szCs w:val="22"/>
              </w:rPr>
              <w:t>35</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32</w:t>
            </w:r>
          </w:p>
        </w:tc>
        <w:tc>
          <w:tcPr>
            <w:tcW w:w="1028" w:type="dxa"/>
            <w:shd w:val="clear" w:color="auto" w:fill="CCFFCC"/>
          </w:tcPr>
          <w:p w:rsidR="007B50DE" w:rsidRPr="003366E1" w:rsidRDefault="007B50DE" w:rsidP="000C548B">
            <w:pPr>
              <w:jc w:val="center"/>
              <w:rPr>
                <w:sz w:val="22"/>
                <w:szCs w:val="22"/>
              </w:rPr>
            </w:pPr>
            <w:r w:rsidRPr="003366E1">
              <w:rPr>
                <w:sz w:val="22"/>
                <w:szCs w:val="22"/>
              </w:rPr>
              <w:t>91,4</w:t>
            </w:r>
          </w:p>
        </w:tc>
        <w:tc>
          <w:tcPr>
            <w:tcW w:w="744" w:type="dxa"/>
          </w:tcPr>
          <w:p w:rsidR="007B50DE" w:rsidRPr="003366E1" w:rsidRDefault="007B50DE" w:rsidP="000C548B">
            <w:pPr>
              <w:jc w:val="center"/>
              <w:rPr>
                <w:sz w:val="22"/>
                <w:szCs w:val="22"/>
              </w:rPr>
            </w:pPr>
            <w:r w:rsidRPr="003366E1">
              <w:rPr>
                <w:sz w:val="22"/>
                <w:szCs w:val="22"/>
              </w:rPr>
              <w:t>58</w:t>
            </w:r>
          </w:p>
        </w:tc>
        <w:tc>
          <w:tcPr>
            <w:tcW w:w="1197" w:type="dxa"/>
          </w:tcPr>
          <w:p w:rsidR="007B50DE" w:rsidRPr="003366E1" w:rsidRDefault="007B50DE" w:rsidP="000C548B">
            <w:pPr>
              <w:jc w:val="center"/>
              <w:rPr>
                <w:sz w:val="22"/>
                <w:szCs w:val="22"/>
              </w:rPr>
            </w:pPr>
            <w:r w:rsidRPr="003366E1">
              <w:rPr>
                <w:sz w:val="22"/>
                <w:szCs w:val="22"/>
              </w:rPr>
              <w:t>55,1</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7B50DE" w:rsidRPr="003366E1" w:rsidRDefault="007B50DE" w:rsidP="000C548B">
            <w:pPr>
              <w:rPr>
                <w:sz w:val="22"/>
                <w:szCs w:val="22"/>
              </w:rPr>
            </w:pPr>
            <w:r w:rsidRPr="003366E1">
              <w:rPr>
                <w:sz w:val="22"/>
                <w:szCs w:val="22"/>
              </w:rPr>
              <w:t>МДОУ Детский сад с.Малобыково</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1988</w:t>
            </w:r>
          </w:p>
        </w:tc>
        <w:tc>
          <w:tcPr>
            <w:tcW w:w="992" w:type="dxa"/>
          </w:tcPr>
          <w:p w:rsidR="007B50DE" w:rsidRPr="003366E1" w:rsidRDefault="007B50DE" w:rsidP="000C548B">
            <w:pPr>
              <w:jc w:val="center"/>
              <w:rPr>
                <w:sz w:val="22"/>
                <w:szCs w:val="22"/>
              </w:rPr>
            </w:pPr>
            <w:r w:rsidRPr="003366E1">
              <w:rPr>
                <w:sz w:val="22"/>
                <w:szCs w:val="22"/>
              </w:rPr>
              <w:t>150</w:t>
            </w:r>
          </w:p>
        </w:tc>
        <w:tc>
          <w:tcPr>
            <w:tcW w:w="993" w:type="dxa"/>
          </w:tcPr>
          <w:p w:rsidR="007B50DE" w:rsidRPr="003366E1" w:rsidRDefault="007B50DE" w:rsidP="000C548B">
            <w:pPr>
              <w:jc w:val="center"/>
              <w:rPr>
                <w:sz w:val="22"/>
                <w:szCs w:val="22"/>
              </w:rPr>
            </w:pPr>
            <w:r w:rsidRPr="003366E1">
              <w:rPr>
                <w:sz w:val="22"/>
                <w:szCs w:val="22"/>
              </w:rPr>
              <w:t>15</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20</w:t>
            </w:r>
          </w:p>
        </w:tc>
        <w:tc>
          <w:tcPr>
            <w:tcW w:w="1028" w:type="dxa"/>
            <w:shd w:val="clear" w:color="auto" w:fill="CCFFCC"/>
          </w:tcPr>
          <w:p w:rsidR="007B50DE" w:rsidRPr="003366E1" w:rsidRDefault="007B50DE" w:rsidP="000C548B">
            <w:pPr>
              <w:jc w:val="center"/>
              <w:rPr>
                <w:sz w:val="22"/>
                <w:szCs w:val="22"/>
              </w:rPr>
            </w:pPr>
            <w:r w:rsidRPr="003366E1">
              <w:rPr>
                <w:sz w:val="22"/>
                <w:szCs w:val="22"/>
              </w:rPr>
              <w:t>100</w:t>
            </w:r>
          </w:p>
        </w:tc>
        <w:tc>
          <w:tcPr>
            <w:tcW w:w="744" w:type="dxa"/>
          </w:tcPr>
          <w:p w:rsidR="007B50DE" w:rsidRPr="003366E1" w:rsidRDefault="007B50DE" w:rsidP="000C548B">
            <w:pPr>
              <w:jc w:val="center"/>
              <w:rPr>
                <w:sz w:val="22"/>
                <w:szCs w:val="22"/>
              </w:rPr>
            </w:pPr>
            <w:r w:rsidRPr="003366E1">
              <w:rPr>
                <w:sz w:val="22"/>
                <w:szCs w:val="22"/>
              </w:rPr>
              <w:t>33</w:t>
            </w:r>
          </w:p>
        </w:tc>
        <w:tc>
          <w:tcPr>
            <w:tcW w:w="1197" w:type="dxa"/>
          </w:tcPr>
          <w:p w:rsidR="007B50DE" w:rsidRPr="003366E1" w:rsidRDefault="007B50DE" w:rsidP="000C548B">
            <w:pPr>
              <w:jc w:val="center"/>
              <w:rPr>
                <w:sz w:val="22"/>
                <w:szCs w:val="22"/>
              </w:rPr>
            </w:pPr>
            <w:r w:rsidRPr="003366E1">
              <w:rPr>
                <w:sz w:val="22"/>
                <w:szCs w:val="22"/>
              </w:rPr>
              <w:t>60,6</w:t>
            </w:r>
          </w:p>
        </w:tc>
      </w:tr>
      <w:tr w:rsidR="007B50DE" w:rsidRPr="003366E1" w:rsidTr="003366E1">
        <w:trPr>
          <w:trHeight w:val="263"/>
        </w:trPr>
        <w:tc>
          <w:tcPr>
            <w:tcW w:w="2552" w:type="dxa"/>
            <w:vMerge w:val="restart"/>
          </w:tcPr>
          <w:p w:rsidR="007B50DE" w:rsidRPr="003366E1" w:rsidRDefault="007B50DE" w:rsidP="000C548B">
            <w:pPr>
              <w:jc w:val="center"/>
              <w:rPr>
                <w:sz w:val="22"/>
                <w:szCs w:val="22"/>
              </w:rPr>
            </w:pPr>
            <w:r w:rsidRPr="003366E1">
              <w:rPr>
                <w:b/>
                <w:bCs/>
                <w:sz w:val="22"/>
                <w:szCs w:val="22"/>
              </w:rPr>
              <w:t>Утянское сельское поселение</w:t>
            </w:r>
          </w:p>
        </w:tc>
        <w:tc>
          <w:tcPr>
            <w:tcW w:w="2610" w:type="dxa"/>
          </w:tcPr>
          <w:p w:rsidR="007B50DE" w:rsidRPr="003366E1" w:rsidRDefault="007B50DE" w:rsidP="000C548B">
            <w:pPr>
              <w:rPr>
                <w:b/>
                <w:sz w:val="22"/>
                <w:szCs w:val="22"/>
              </w:rPr>
            </w:pPr>
            <w:r w:rsidRPr="003366E1">
              <w:rPr>
                <w:b/>
                <w:sz w:val="22"/>
                <w:szCs w:val="22"/>
              </w:rPr>
              <w:t>Всего:</w:t>
            </w:r>
          </w:p>
        </w:tc>
        <w:tc>
          <w:tcPr>
            <w:tcW w:w="792" w:type="dxa"/>
          </w:tcPr>
          <w:p w:rsidR="007B50DE" w:rsidRPr="003366E1" w:rsidRDefault="007B50DE" w:rsidP="000C548B">
            <w:pPr>
              <w:jc w:val="center"/>
              <w:rPr>
                <w:b/>
                <w:sz w:val="22"/>
                <w:szCs w:val="22"/>
              </w:rPr>
            </w:pPr>
            <w:r w:rsidRPr="003366E1">
              <w:rPr>
                <w:b/>
                <w:sz w:val="22"/>
                <w:szCs w:val="22"/>
              </w:rPr>
              <w:t>1</w:t>
            </w:r>
          </w:p>
        </w:tc>
        <w:tc>
          <w:tcPr>
            <w:tcW w:w="992" w:type="dxa"/>
          </w:tcPr>
          <w:p w:rsidR="007B50DE" w:rsidRPr="003366E1" w:rsidRDefault="007B50DE" w:rsidP="000C548B">
            <w:pPr>
              <w:jc w:val="center"/>
              <w:rPr>
                <w:b/>
                <w:sz w:val="22"/>
                <w:szCs w:val="22"/>
              </w:rPr>
            </w:pPr>
          </w:p>
        </w:tc>
        <w:tc>
          <w:tcPr>
            <w:tcW w:w="992" w:type="dxa"/>
          </w:tcPr>
          <w:p w:rsidR="007B50DE" w:rsidRPr="003366E1" w:rsidRDefault="007B50DE" w:rsidP="000C548B">
            <w:pPr>
              <w:jc w:val="center"/>
              <w:rPr>
                <w:b/>
                <w:sz w:val="22"/>
                <w:szCs w:val="22"/>
              </w:rPr>
            </w:pPr>
          </w:p>
        </w:tc>
        <w:tc>
          <w:tcPr>
            <w:tcW w:w="993" w:type="dxa"/>
          </w:tcPr>
          <w:p w:rsidR="007B50DE" w:rsidRPr="003366E1" w:rsidRDefault="007B50DE" w:rsidP="000C548B">
            <w:pPr>
              <w:jc w:val="center"/>
              <w:rPr>
                <w:b/>
                <w:sz w:val="22"/>
                <w:szCs w:val="22"/>
              </w:rPr>
            </w:pPr>
            <w:r w:rsidRPr="003366E1">
              <w:rPr>
                <w:b/>
                <w:sz w:val="22"/>
                <w:szCs w:val="22"/>
              </w:rPr>
              <w:t>20</w:t>
            </w:r>
          </w:p>
        </w:tc>
        <w:tc>
          <w:tcPr>
            <w:tcW w:w="1134" w:type="dxa"/>
          </w:tcPr>
          <w:p w:rsidR="007B50DE" w:rsidRPr="003366E1" w:rsidRDefault="007B50DE" w:rsidP="000C548B">
            <w:pPr>
              <w:jc w:val="center"/>
              <w:rPr>
                <w:b/>
                <w:sz w:val="22"/>
                <w:szCs w:val="22"/>
              </w:rPr>
            </w:pPr>
            <w:r w:rsidRPr="003366E1">
              <w:rPr>
                <w:b/>
                <w:sz w:val="22"/>
                <w:szCs w:val="22"/>
              </w:rPr>
              <w:t>92</w:t>
            </w:r>
          </w:p>
        </w:tc>
        <w:tc>
          <w:tcPr>
            <w:tcW w:w="1189" w:type="dxa"/>
            <w:shd w:val="clear" w:color="auto" w:fill="FFFF99"/>
          </w:tcPr>
          <w:p w:rsidR="007B50DE" w:rsidRPr="003366E1" w:rsidRDefault="007B50DE" w:rsidP="000C548B">
            <w:pPr>
              <w:jc w:val="center"/>
              <w:rPr>
                <w:b/>
                <w:sz w:val="22"/>
                <w:szCs w:val="22"/>
              </w:rPr>
            </w:pPr>
            <w:r w:rsidRPr="003366E1">
              <w:rPr>
                <w:b/>
                <w:sz w:val="22"/>
                <w:szCs w:val="22"/>
              </w:rPr>
              <w:t>21,7</w:t>
            </w:r>
          </w:p>
        </w:tc>
        <w:tc>
          <w:tcPr>
            <w:tcW w:w="1038" w:type="dxa"/>
          </w:tcPr>
          <w:p w:rsidR="007B50DE" w:rsidRPr="003366E1" w:rsidRDefault="007B50DE" w:rsidP="000C548B">
            <w:pPr>
              <w:jc w:val="center"/>
              <w:rPr>
                <w:b/>
                <w:sz w:val="22"/>
                <w:szCs w:val="22"/>
              </w:rPr>
            </w:pPr>
            <w:r w:rsidRPr="003366E1">
              <w:rPr>
                <w:b/>
                <w:sz w:val="22"/>
                <w:szCs w:val="22"/>
              </w:rPr>
              <w:t>10</w:t>
            </w:r>
          </w:p>
        </w:tc>
        <w:tc>
          <w:tcPr>
            <w:tcW w:w="1028" w:type="dxa"/>
            <w:shd w:val="clear" w:color="auto" w:fill="CCFFCC"/>
          </w:tcPr>
          <w:p w:rsidR="007B50DE" w:rsidRPr="003366E1" w:rsidRDefault="007B50DE" w:rsidP="000C548B">
            <w:pPr>
              <w:jc w:val="center"/>
              <w:rPr>
                <w:b/>
                <w:sz w:val="22"/>
                <w:szCs w:val="22"/>
              </w:rPr>
            </w:pPr>
            <w:r w:rsidRPr="003366E1">
              <w:rPr>
                <w:b/>
                <w:sz w:val="22"/>
                <w:szCs w:val="22"/>
              </w:rPr>
              <w:t>50</w:t>
            </w:r>
          </w:p>
        </w:tc>
        <w:tc>
          <w:tcPr>
            <w:tcW w:w="744" w:type="dxa"/>
          </w:tcPr>
          <w:p w:rsidR="007B50DE" w:rsidRPr="003366E1" w:rsidRDefault="007B50DE" w:rsidP="000C548B">
            <w:pPr>
              <w:jc w:val="center"/>
              <w:rPr>
                <w:b/>
                <w:sz w:val="22"/>
                <w:szCs w:val="22"/>
              </w:rPr>
            </w:pPr>
            <w:r w:rsidRPr="003366E1">
              <w:rPr>
                <w:b/>
                <w:sz w:val="22"/>
                <w:szCs w:val="22"/>
              </w:rPr>
              <w:t>11</w:t>
            </w:r>
          </w:p>
        </w:tc>
        <w:tc>
          <w:tcPr>
            <w:tcW w:w="1197" w:type="dxa"/>
          </w:tcPr>
          <w:p w:rsidR="007B50DE" w:rsidRPr="003366E1" w:rsidRDefault="007B50DE" w:rsidP="000C548B">
            <w:pPr>
              <w:jc w:val="center"/>
              <w:rPr>
                <w:b/>
                <w:sz w:val="22"/>
                <w:szCs w:val="22"/>
              </w:rPr>
            </w:pPr>
            <w:r w:rsidRPr="003366E1">
              <w:rPr>
                <w:b/>
                <w:sz w:val="22"/>
                <w:szCs w:val="22"/>
              </w:rPr>
              <w:t>90,9</w:t>
            </w:r>
          </w:p>
        </w:tc>
      </w:tr>
      <w:tr w:rsidR="007B50DE" w:rsidRPr="003366E1" w:rsidTr="003366E1">
        <w:trPr>
          <w:trHeight w:val="263"/>
        </w:trPr>
        <w:tc>
          <w:tcPr>
            <w:tcW w:w="2552" w:type="dxa"/>
            <w:vMerge/>
          </w:tcPr>
          <w:p w:rsidR="007B50DE" w:rsidRPr="003366E1" w:rsidRDefault="007B50DE" w:rsidP="000C548B">
            <w:pPr>
              <w:jc w:val="center"/>
              <w:rPr>
                <w:sz w:val="22"/>
                <w:szCs w:val="22"/>
              </w:rPr>
            </w:pPr>
          </w:p>
        </w:tc>
        <w:tc>
          <w:tcPr>
            <w:tcW w:w="2610" w:type="dxa"/>
          </w:tcPr>
          <w:p w:rsidR="003366E1" w:rsidRDefault="007B50DE" w:rsidP="000C548B">
            <w:pPr>
              <w:rPr>
                <w:sz w:val="22"/>
                <w:szCs w:val="22"/>
              </w:rPr>
            </w:pPr>
            <w:r w:rsidRPr="003366E1">
              <w:rPr>
                <w:sz w:val="22"/>
                <w:szCs w:val="22"/>
              </w:rPr>
              <w:t xml:space="preserve">МДОУ Детский сад </w:t>
            </w:r>
          </w:p>
          <w:p w:rsidR="007B50DE" w:rsidRPr="003366E1" w:rsidRDefault="007B50DE" w:rsidP="000C548B">
            <w:pPr>
              <w:rPr>
                <w:sz w:val="22"/>
                <w:szCs w:val="22"/>
              </w:rPr>
            </w:pPr>
            <w:r w:rsidRPr="003366E1">
              <w:rPr>
                <w:sz w:val="22"/>
                <w:szCs w:val="22"/>
              </w:rPr>
              <w:t>с. Уточка</w:t>
            </w:r>
          </w:p>
        </w:tc>
        <w:tc>
          <w:tcPr>
            <w:tcW w:w="792" w:type="dxa"/>
          </w:tcPr>
          <w:p w:rsidR="007B50DE" w:rsidRPr="003366E1" w:rsidRDefault="007B50DE" w:rsidP="000C548B">
            <w:pPr>
              <w:jc w:val="center"/>
              <w:rPr>
                <w:sz w:val="22"/>
                <w:szCs w:val="22"/>
              </w:rPr>
            </w:pPr>
          </w:p>
        </w:tc>
        <w:tc>
          <w:tcPr>
            <w:tcW w:w="992" w:type="dxa"/>
          </w:tcPr>
          <w:p w:rsidR="007B50DE" w:rsidRPr="003366E1" w:rsidRDefault="007B50DE" w:rsidP="000C548B">
            <w:pPr>
              <w:jc w:val="center"/>
              <w:rPr>
                <w:sz w:val="22"/>
                <w:szCs w:val="22"/>
              </w:rPr>
            </w:pPr>
            <w:r w:rsidRPr="003366E1">
              <w:rPr>
                <w:sz w:val="22"/>
                <w:szCs w:val="22"/>
              </w:rPr>
              <w:t>2008</w:t>
            </w:r>
          </w:p>
        </w:tc>
        <w:tc>
          <w:tcPr>
            <w:tcW w:w="992" w:type="dxa"/>
          </w:tcPr>
          <w:p w:rsidR="007B50DE" w:rsidRPr="003366E1" w:rsidRDefault="007B50DE" w:rsidP="000C548B">
            <w:pPr>
              <w:jc w:val="center"/>
              <w:rPr>
                <w:sz w:val="22"/>
                <w:szCs w:val="22"/>
              </w:rPr>
            </w:pPr>
            <w:r w:rsidRPr="003366E1">
              <w:rPr>
                <w:sz w:val="22"/>
                <w:szCs w:val="22"/>
              </w:rPr>
              <w:t>220</w:t>
            </w:r>
          </w:p>
        </w:tc>
        <w:tc>
          <w:tcPr>
            <w:tcW w:w="993" w:type="dxa"/>
          </w:tcPr>
          <w:p w:rsidR="007B50DE" w:rsidRPr="003366E1" w:rsidRDefault="007B50DE" w:rsidP="000C548B">
            <w:pPr>
              <w:jc w:val="center"/>
              <w:rPr>
                <w:sz w:val="22"/>
                <w:szCs w:val="22"/>
              </w:rPr>
            </w:pPr>
            <w:r w:rsidRPr="003366E1">
              <w:rPr>
                <w:sz w:val="22"/>
                <w:szCs w:val="22"/>
              </w:rPr>
              <w:t>20</w:t>
            </w:r>
          </w:p>
        </w:tc>
        <w:tc>
          <w:tcPr>
            <w:tcW w:w="1134" w:type="dxa"/>
          </w:tcPr>
          <w:p w:rsidR="007B50DE" w:rsidRPr="003366E1" w:rsidRDefault="007B50DE" w:rsidP="000C548B">
            <w:pPr>
              <w:jc w:val="center"/>
              <w:rPr>
                <w:sz w:val="22"/>
                <w:szCs w:val="22"/>
              </w:rPr>
            </w:pPr>
            <w:r w:rsidRPr="003366E1">
              <w:rPr>
                <w:sz w:val="22"/>
                <w:szCs w:val="22"/>
              </w:rPr>
              <w:t>20</w:t>
            </w:r>
          </w:p>
        </w:tc>
        <w:tc>
          <w:tcPr>
            <w:tcW w:w="1189" w:type="dxa"/>
            <w:shd w:val="clear" w:color="auto" w:fill="FFFF99"/>
          </w:tcPr>
          <w:p w:rsidR="007B50DE" w:rsidRPr="003366E1" w:rsidRDefault="007B50DE" w:rsidP="000C548B">
            <w:pPr>
              <w:jc w:val="center"/>
              <w:rPr>
                <w:sz w:val="22"/>
                <w:szCs w:val="22"/>
              </w:rPr>
            </w:pPr>
          </w:p>
        </w:tc>
        <w:tc>
          <w:tcPr>
            <w:tcW w:w="1038" w:type="dxa"/>
          </w:tcPr>
          <w:p w:rsidR="007B50DE" w:rsidRPr="003366E1" w:rsidRDefault="007B50DE" w:rsidP="000C548B">
            <w:pPr>
              <w:jc w:val="center"/>
              <w:rPr>
                <w:sz w:val="22"/>
                <w:szCs w:val="22"/>
              </w:rPr>
            </w:pPr>
            <w:r w:rsidRPr="003366E1">
              <w:rPr>
                <w:sz w:val="22"/>
                <w:szCs w:val="22"/>
              </w:rPr>
              <w:t>10</w:t>
            </w:r>
          </w:p>
        </w:tc>
        <w:tc>
          <w:tcPr>
            <w:tcW w:w="1028" w:type="dxa"/>
            <w:shd w:val="clear" w:color="auto" w:fill="CCFFCC"/>
          </w:tcPr>
          <w:p w:rsidR="007B50DE" w:rsidRPr="003366E1" w:rsidRDefault="007B50DE" w:rsidP="000C548B">
            <w:pPr>
              <w:jc w:val="center"/>
              <w:rPr>
                <w:sz w:val="22"/>
                <w:szCs w:val="22"/>
              </w:rPr>
            </w:pPr>
            <w:r w:rsidRPr="003366E1">
              <w:rPr>
                <w:sz w:val="22"/>
                <w:szCs w:val="22"/>
              </w:rPr>
              <w:t>50</w:t>
            </w:r>
          </w:p>
        </w:tc>
        <w:tc>
          <w:tcPr>
            <w:tcW w:w="744" w:type="dxa"/>
          </w:tcPr>
          <w:p w:rsidR="007B50DE" w:rsidRPr="003366E1" w:rsidRDefault="007B50DE" w:rsidP="000C548B">
            <w:pPr>
              <w:jc w:val="center"/>
              <w:rPr>
                <w:sz w:val="22"/>
                <w:szCs w:val="22"/>
              </w:rPr>
            </w:pPr>
            <w:r w:rsidRPr="003366E1">
              <w:rPr>
                <w:sz w:val="22"/>
                <w:szCs w:val="22"/>
              </w:rPr>
              <w:t>11</w:t>
            </w:r>
          </w:p>
        </w:tc>
        <w:tc>
          <w:tcPr>
            <w:tcW w:w="1197" w:type="dxa"/>
          </w:tcPr>
          <w:p w:rsidR="007B50DE" w:rsidRPr="003366E1" w:rsidRDefault="007B50DE" w:rsidP="000C548B">
            <w:pPr>
              <w:jc w:val="center"/>
              <w:rPr>
                <w:sz w:val="22"/>
                <w:szCs w:val="22"/>
              </w:rPr>
            </w:pPr>
            <w:r w:rsidRPr="003366E1">
              <w:rPr>
                <w:sz w:val="22"/>
                <w:szCs w:val="22"/>
              </w:rPr>
              <w:t>90,9</w:t>
            </w:r>
          </w:p>
        </w:tc>
      </w:tr>
    </w:tbl>
    <w:p w:rsidR="007B50DE" w:rsidRPr="00315649" w:rsidRDefault="007B50DE" w:rsidP="007B50DE">
      <w:pPr>
        <w:jc w:val="center"/>
      </w:pPr>
    </w:p>
    <w:p w:rsidR="00013EC6" w:rsidRDefault="00013EC6" w:rsidP="006E7B99">
      <w:pPr>
        <w:rPr>
          <w:sz w:val="20"/>
          <w:szCs w:val="20"/>
        </w:rPr>
      </w:pPr>
      <w:r w:rsidRPr="00D60DEB">
        <w:rPr>
          <w:sz w:val="20"/>
          <w:szCs w:val="20"/>
        </w:rPr>
        <w:t xml:space="preserve">*) Из расчетного норматива 40 мест на 1000 жителей              </w:t>
      </w:r>
    </w:p>
    <w:p w:rsidR="00013EC6" w:rsidRPr="00D60DEB" w:rsidRDefault="00013EC6" w:rsidP="00013EC6">
      <w:pPr>
        <w:rPr>
          <w:sz w:val="20"/>
          <w:szCs w:val="20"/>
        </w:rPr>
      </w:pPr>
      <w:r>
        <w:rPr>
          <w:sz w:val="20"/>
          <w:szCs w:val="20"/>
        </w:rPr>
        <w:t xml:space="preserve"> </w:t>
      </w:r>
      <w:r w:rsidRPr="00D60DEB">
        <w:rPr>
          <w:sz w:val="20"/>
          <w:szCs w:val="20"/>
        </w:rPr>
        <w:t>**) Удельный вес существующих мест в ДОУ к нормативно необходимому количеству мест</w:t>
      </w:r>
    </w:p>
    <w:p w:rsidR="00D70268" w:rsidRDefault="00013EC6" w:rsidP="00B16DA2">
      <w:pPr>
        <w:sectPr w:rsidR="00D70268" w:rsidSect="003366E1">
          <w:headerReference w:type="default" r:id="rId30"/>
          <w:footnotePr>
            <w:pos w:val="beneathText"/>
          </w:footnotePr>
          <w:pgSz w:w="16837" w:h="11905" w:orient="landscape"/>
          <w:pgMar w:top="709" w:right="1134" w:bottom="567" w:left="1985" w:header="510" w:footer="57" w:gutter="0"/>
          <w:cols w:space="720"/>
          <w:docGrid w:linePitch="360"/>
        </w:sectPr>
      </w:pPr>
      <w:r w:rsidRPr="00D60DEB">
        <w:rPr>
          <w:sz w:val="20"/>
          <w:szCs w:val="20"/>
        </w:rPr>
        <w:t>***) Численность детей, посещающих ДОУ на 100 мест в ДОУ.</w:t>
      </w:r>
      <w:r w:rsidR="00B16DA2">
        <w:t xml:space="preserve"> </w:t>
      </w:r>
    </w:p>
    <w:p w:rsidR="007B32F7" w:rsidRDefault="007B32F7" w:rsidP="007B32F7">
      <w:pPr>
        <w:spacing w:before="240" w:line="276" w:lineRule="auto"/>
        <w:rPr>
          <w:i/>
        </w:rPr>
      </w:pPr>
      <w:r w:rsidRPr="001D2103">
        <w:rPr>
          <w:i/>
          <w:u w:val="single"/>
        </w:rPr>
        <w:lastRenderedPageBreak/>
        <w:t>Дошкольные учреждения.</w:t>
      </w:r>
    </w:p>
    <w:p w:rsidR="007B32F7" w:rsidRPr="007B32F7" w:rsidRDefault="007B32F7" w:rsidP="007B32F7">
      <w:pPr>
        <w:spacing w:line="276" w:lineRule="auto"/>
        <w:ind w:firstLine="567"/>
        <w:jc w:val="both"/>
      </w:pPr>
      <w:r w:rsidRPr="001D2103">
        <w:t xml:space="preserve">В районе </w:t>
      </w:r>
      <w:r w:rsidRPr="0024155D">
        <w:t>функционируют 20 дошкольных</w:t>
      </w:r>
      <w:r w:rsidRPr="001D2103">
        <w:t xml:space="preserve"> образовательных учреждений. Развитие сети дошкольных учреждений района сопровождается их дифференциацией</w:t>
      </w:r>
      <w:r>
        <w:t xml:space="preserve">: </w:t>
      </w:r>
      <w:r w:rsidRPr="007B32F7">
        <w:rPr>
          <w:color w:val="000000"/>
        </w:rPr>
        <w:t>одно имеет статус – центр развития ребенка – детский сад, 2 – общеразвивающего вида</w:t>
      </w:r>
      <w:r>
        <w:rPr>
          <w:color w:val="000000"/>
        </w:rPr>
        <w:t>.</w:t>
      </w:r>
    </w:p>
    <w:p w:rsidR="007B32F7" w:rsidRDefault="007B32F7" w:rsidP="007B32F7">
      <w:pPr>
        <w:ind w:firstLine="567"/>
        <w:jc w:val="both"/>
        <w:rPr>
          <w:sz w:val="28"/>
          <w:szCs w:val="28"/>
        </w:rPr>
      </w:pPr>
      <w:r w:rsidRPr="007B32F7">
        <w:rPr>
          <w:color w:val="000000"/>
        </w:rPr>
        <w:t>В ДОУ района работают 107 педагогических работников, из них 20% имеют высшее образование.</w:t>
      </w:r>
      <w:r w:rsidRPr="00D50531">
        <w:rPr>
          <w:sz w:val="28"/>
          <w:szCs w:val="28"/>
        </w:rPr>
        <w:t xml:space="preserve"> </w:t>
      </w:r>
    </w:p>
    <w:p w:rsidR="00B16DA2" w:rsidRDefault="004D2ED9" w:rsidP="007B32F7">
      <w:pPr>
        <w:ind w:firstLine="567"/>
        <w:jc w:val="right"/>
      </w:pPr>
      <w:r w:rsidRPr="00D60DEB">
        <w:t>Рисун</w:t>
      </w:r>
      <w:r w:rsidR="00013EC6">
        <w:t>о</w:t>
      </w:r>
      <w:r w:rsidRPr="00D60DEB">
        <w:t>к 1.</w:t>
      </w:r>
      <w:r w:rsidR="00523B76" w:rsidRPr="00D60DEB">
        <w:t>2</w:t>
      </w:r>
      <w:r w:rsidRPr="00D60DEB">
        <w:t>.5.2.</w:t>
      </w:r>
      <w:r w:rsidR="00C0678D">
        <w:t>5</w:t>
      </w:r>
    </w:p>
    <w:p w:rsidR="00D70268" w:rsidRDefault="00B16DA2" w:rsidP="001D2103">
      <w:pPr>
        <w:spacing w:after="240"/>
        <w:jc w:val="center"/>
      </w:pPr>
      <w:r w:rsidRPr="0024155D">
        <w:t>Характеристика</w:t>
      </w:r>
      <w:r w:rsidRPr="00A87223">
        <w:rPr>
          <w:color w:val="FF0000"/>
        </w:rPr>
        <w:t xml:space="preserve"> </w:t>
      </w:r>
      <w:r w:rsidRPr="00D60DEB">
        <w:t>дошкольных образовательных учреждений по поселениям МР в 200</w:t>
      </w:r>
      <w:r w:rsidR="00F55263">
        <w:t>7</w:t>
      </w:r>
      <w:r w:rsidRPr="00D60DEB">
        <w:t xml:space="preserve"> году.</w:t>
      </w:r>
    </w:p>
    <w:p w:rsidR="00531E2B" w:rsidRDefault="006668FC" w:rsidP="007B32F7">
      <w:pPr>
        <w:rPr>
          <w:noProof/>
          <w:sz w:val="20"/>
          <w:szCs w:val="20"/>
        </w:rPr>
      </w:pPr>
      <w:r>
        <w:rPr>
          <w:noProof/>
          <w:sz w:val="20"/>
          <w:szCs w:val="20"/>
        </w:rPr>
        <w:pict>
          <v:shape id="_x0000_i1036" type="#_x0000_t75" style="width:465.65pt;height:47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">
            <v:imagedata r:id="rId31" o:title="" cropbottom="-12f"/>
            <o:lock v:ext="edit" aspectratio="f"/>
          </v:shape>
        </w:pict>
      </w:r>
    </w:p>
    <w:p w:rsidR="00D70268" w:rsidRDefault="00D70268" w:rsidP="009818AE">
      <w:pPr>
        <w:ind w:firstLine="1276"/>
        <w:rPr>
          <w:noProof/>
          <w:sz w:val="20"/>
          <w:szCs w:val="20"/>
        </w:rPr>
      </w:pPr>
    </w:p>
    <w:p w:rsidR="004D2ED9" w:rsidRPr="00CA2A13" w:rsidRDefault="004D2ED9" w:rsidP="00B16DA2">
      <w:pPr>
        <w:spacing w:line="276" w:lineRule="auto"/>
        <w:ind w:firstLine="567"/>
        <w:jc w:val="both"/>
      </w:pPr>
      <w:r w:rsidRPr="00CA2A13">
        <w:t>Обеспеченность местами в ДОУ – это процент существующих мест к нормативно необходимому числу мест, при нор</w:t>
      </w:r>
      <w:r w:rsidR="00B16DA2" w:rsidRPr="00CA2A13">
        <w:t>мативе 40 мест на 1000 жителей.</w:t>
      </w:r>
      <w:r w:rsidRPr="00CA2A13">
        <w:t xml:space="preserve"> По поселениям </w:t>
      </w:r>
      <w:r w:rsidR="007B32F7">
        <w:t>Красногвардей</w:t>
      </w:r>
      <w:r w:rsidR="00B16DA2" w:rsidRPr="00CA2A13">
        <w:t xml:space="preserve">ского </w:t>
      </w:r>
      <w:r w:rsidRPr="00CA2A13">
        <w:t xml:space="preserve">МР ситуация с обеспеченностью ДОУ очень разная. </w:t>
      </w:r>
    </w:p>
    <w:p w:rsidR="004D2ED9" w:rsidRDefault="004D2ED9" w:rsidP="00B16DA2">
      <w:pPr>
        <w:spacing w:line="276" w:lineRule="auto"/>
        <w:ind w:firstLine="567"/>
        <w:jc w:val="both"/>
      </w:pPr>
      <w:r w:rsidRPr="00464EF4">
        <w:t xml:space="preserve">В </w:t>
      </w:r>
      <w:r w:rsidR="007B32F7" w:rsidRPr="00464EF4">
        <w:t>г</w:t>
      </w:r>
      <w:r w:rsidR="00CA2A13" w:rsidRPr="00464EF4">
        <w:t xml:space="preserve">. </w:t>
      </w:r>
      <w:r w:rsidR="00464EF4" w:rsidRPr="00464EF4">
        <w:t>Бирюч</w:t>
      </w:r>
      <w:r w:rsidR="00464EF4">
        <w:t xml:space="preserve"> и</w:t>
      </w:r>
      <w:r w:rsidRPr="00464EF4">
        <w:t xml:space="preserve"> </w:t>
      </w:r>
      <w:r w:rsidR="00464EF4" w:rsidRPr="00464EF4">
        <w:t>Ливенском</w:t>
      </w:r>
      <w:r w:rsidR="000F39A9" w:rsidRPr="00464EF4">
        <w:t xml:space="preserve"> сельск</w:t>
      </w:r>
      <w:r w:rsidR="00464EF4" w:rsidRPr="00464EF4">
        <w:t>ом</w:t>
      </w:r>
      <w:r w:rsidRPr="00464EF4">
        <w:t xml:space="preserve"> поселени</w:t>
      </w:r>
      <w:r w:rsidR="00464EF4" w:rsidRPr="00464EF4">
        <w:t>и</w:t>
      </w:r>
      <w:r w:rsidRPr="00464EF4">
        <w:t xml:space="preserve"> острая нехватка мест в детских садах (наполняемость 1</w:t>
      </w:r>
      <w:r w:rsidR="00464EF4" w:rsidRPr="00464EF4">
        <w:t>1</w:t>
      </w:r>
      <w:r w:rsidR="00CA2A13" w:rsidRPr="00464EF4">
        <w:t>8</w:t>
      </w:r>
      <w:r w:rsidR="00464EF4" w:rsidRPr="00464EF4">
        <w:t>,5</w:t>
      </w:r>
      <w:r w:rsidRPr="00464EF4">
        <w:t>%, 1</w:t>
      </w:r>
      <w:r w:rsidR="00464EF4" w:rsidRPr="00464EF4">
        <w:t>27,2</w:t>
      </w:r>
      <w:r w:rsidR="00CA2A13" w:rsidRPr="00464EF4">
        <w:t>%</w:t>
      </w:r>
      <w:r w:rsidRPr="00464EF4">
        <w:t xml:space="preserve"> соответственно)</w:t>
      </w:r>
      <w:r w:rsidR="000F39A9" w:rsidRPr="00464EF4">
        <w:t>.</w:t>
      </w:r>
      <w:r w:rsidR="00464EF4">
        <w:t xml:space="preserve"> </w:t>
      </w:r>
      <w:r w:rsidR="000F39A9" w:rsidRPr="00464EF4">
        <w:t xml:space="preserve">В </w:t>
      </w:r>
      <w:r w:rsidR="00464EF4" w:rsidRPr="00464EF4">
        <w:t xml:space="preserve">Верхнепокровском </w:t>
      </w:r>
      <w:r w:rsidR="000F39A9" w:rsidRPr="00464EF4">
        <w:t xml:space="preserve">и </w:t>
      </w:r>
      <w:r w:rsidR="00464EF4" w:rsidRPr="00464EF4">
        <w:t>Утян</w:t>
      </w:r>
      <w:r w:rsidR="000F39A9" w:rsidRPr="00464EF4">
        <w:t xml:space="preserve">ском -  </w:t>
      </w:r>
      <w:r w:rsidRPr="00464EF4">
        <w:t xml:space="preserve">при самой низкой нормативной обеспеченности местами </w:t>
      </w:r>
      <w:r w:rsidR="00464EF4" w:rsidRPr="00464EF4">
        <w:t xml:space="preserve">наполняемость низкая </w:t>
      </w:r>
      <w:r w:rsidRPr="00464EF4">
        <w:t>(2</w:t>
      </w:r>
      <w:r w:rsidR="000F39A9" w:rsidRPr="00464EF4">
        <w:t>4</w:t>
      </w:r>
      <w:r w:rsidR="00464EF4" w:rsidRPr="00464EF4">
        <w:t>,6</w:t>
      </w:r>
      <w:r w:rsidRPr="00464EF4">
        <w:t>%</w:t>
      </w:r>
      <w:r w:rsidR="00464EF4" w:rsidRPr="00464EF4">
        <w:t>; 21,7%</w:t>
      </w:r>
      <w:r w:rsidRPr="00464EF4">
        <w:t>).</w:t>
      </w:r>
    </w:p>
    <w:p w:rsidR="00464EF4" w:rsidRDefault="00464EF4" w:rsidP="00B16DA2">
      <w:pPr>
        <w:spacing w:line="276" w:lineRule="auto"/>
        <w:ind w:firstLine="567"/>
        <w:jc w:val="both"/>
      </w:pPr>
      <w:r>
        <w:t xml:space="preserve">В Новохуторном и Палатовском сельских поселениях </w:t>
      </w:r>
      <w:r w:rsidRPr="00CA2A13">
        <w:t>ДОУ</w:t>
      </w:r>
      <w:r>
        <w:t xml:space="preserve"> отсутствуют.</w:t>
      </w:r>
    </w:p>
    <w:p w:rsidR="005977D0" w:rsidRPr="003B0C9C" w:rsidRDefault="005977D0" w:rsidP="005977D0">
      <w:pPr>
        <w:shd w:val="clear" w:color="auto" w:fill="FFFFFF"/>
        <w:spacing w:line="276" w:lineRule="auto"/>
        <w:ind w:left="5" w:right="24" w:firstLine="562"/>
        <w:jc w:val="both"/>
      </w:pPr>
      <w:r w:rsidRPr="003B0C9C">
        <w:rPr>
          <w:color w:val="000000"/>
        </w:rPr>
        <w:lastRenderedPageBreak/>
        <w:t>Серьезной проблемой образовательной сферы района является организация предшкольного образования. Анализ показал, что общий охват детей 5-6 лет дошкольным образованием в районе составляет 68 %. (г. Бирюч – 94 %, в сельской местности – 42 %). Учитывая данную ситуацию и то, что 32 % детей 5-6 лет не посещают детские сады, в районе на базе 8 средних общеобразовательных школ открыты группы предшкольного образования и группы кратковременного пребывания.</w:t>
      </w:r>
    </w:p>
    <w:p w:rsidR="004D2ED9" w:rsidRPr="00732C12" w:rsidRDefault="004D2ED9" w:rsidP="00464EF4">
      <w:pPr>
        <w:spacing w:before="240"/>
        <w:jc w:val="center"/>
        <w:rPr>
          <w:i/>
          <w:iCs/>
          <w:u w:val="single"/>
        </w:rPr>
      </w:pPr>
      <w:bookmarkStart w:id="65" w:name="_Toc193095877"/>
      <w:bookmarkStart w:id="66" w:name="_Toc195429509"/>
      <w:bookmarkStart w:id="67" w:name="_Toc205728870"/>
      <w:bookmarkStart w:id="68" w:name="_Toc205918119"/>
      <w:bookmarkStart w:id="69" w:name="_Toc205920074"/>
      <w:bookmarkStart w:id="70" w:name="_Toc206397909"/>
      <w:r w:rsidRPr="00732C12">
        <w:rPr>
          <w:i/>
          <w:u w:val="single"/>
        </w:rPr>
        <w:t>1.</w:t>
      </w:r>
      <w:r w:rsidR="00DC6AE0" w:rsidRPr="00732C12">
        <w:rPr>
          <w:i/>
          <w:u w:val="single"/>
        </w:rPr>
        <w:t>2</w:t>
      </w:r>
      <w:r w:rsidRPr="00732C12">
        <w:rPr>
          <w:i/>
          <w:u w:val="single"/>
        </w:rPr>
        <w:t>.5.3. Здравоохранение</w:t>
      </w:r>
      <w:bookmarkEnd w:id="65"/>
      <w:r w:rsidRPr="00732C12">
        <w:rPr>
          <w:i/>
          <w:u w:val="single"/>
        </w:rPr>
        <w:t>.</w:t>
      </w:r>
      <w:bookmarkEnd w:id="66"/>
      <w:bookmarkEnd w:id="67"/>
      <w:bookmarkEnd w:id="68"/>
      <w:bookmarkEnd w:id="69"/>
      <w:bookmarkEnd w:id="70"/>
    </w:p>
    <w:p w:rsidR="00385821" w:rsidRPr="00385821" w:rsidRDefault="00385821" w:rsidP="00385821">
      <w:pPr>
        <w:pStyle w:val="21"/>
        <w:spacing w:line="276" w:lineRule="auto"/>
        <w:ind w:firstLine="567"/>
        <w:rPr>
          <w:rFonts w:ascii="Times New Roman" w:hAnsi="Times New Roman"/>
          <w:b w:val="0"/>
          <w:sz w:val="24"/>
          <w:szCs w:val="24"/>
        </w:rPr>
      </w:pPr>
      <w:r w:rsidRPr="00385821">
        <w:rPr>
          <w:rFonts w:ascii="Times New Roman" w:hAnsi="Times New Roman"/>
          <w:b w:val="0"/>
          <w:sz w:val="24"/>
          <w:szCs w:val="24"/>
        </w:rPr>
        <w:t>Важным элементом социальной инфраструктуры  является медицинское обеспечение населения. Медицинскую помощь населению муниципального образования оказывают одна центральная и три участковых больницы (Веселовская, Никитовская, Ливенская), 32 фельдшерско-акушерских пункта, 1 центр врача общей практики (с. Верхняя Покровка). На территории района функционирует Ливенская областная психиатрическая больница.</w:t>
      </w:r>
    </w:p>
    <w:p w:rsidR="00734CF0" w:rsidRPr="00C7459E" w:rsidRDefault="00147015" w:rsidP="00D678C1">
      <w:pPr>
        <w:spacing w:line="276" w:lineRule="auto"/>
        <w:ind w:firstLine="567"/>
        <w:jc w:val="both"/>
      </w:pPr>
      <w:r w:rsidRPr="00147015">
        <w:t>Всего в</w:t>
      </w:r>
      <w:r w:rsidR="004D2ED9" w:rsidRPr="00147015">
        <w:t xml:space="preserve"> больничных учреждениях МР существует</w:t>
      </w:r>
      <w:r w:rsidR="004D2ED9" w:rsidRPr="006B0657">
        <w:rPr>
          <w:color w:val="FF0000"/>
        </w:rPr>
        <w:t xml:space="preserve"> </w:t>
      </w:r>
      <w:r w:rsidR="006A25FD">
        <w:t>211</w:t>
      </w:r>
      <w:r w:rsidR="004D2ED9" w:rsidRPr="006B0657">
        <w:rPr>
          <w:color w:val="FF0000"/>
        </w:rPr>
        <w:t xml:space="preserve"> </w:t>
      </w:r>
      <w:r w:rsidR="004D2ED9" w:rsidRPr="00147015">
        <w:t>койко-мест или</w:t>
      </w:r>
      <w:r>
        <w:rPr>
          <w:color w:val="FF0000"/>
        </w:rPr>
        <w:t xml:space="preserve"> </w:t>
      </w:r>
      <w:r w:rsidR="00C7459E">
        <w:t>5</w:t>
      </w:r>
      <w:r w:rsidRPr="00436298">
        <w:t>,</w:t>
      </w:r>
      <w:r w:rsidR="006A25FD">
        <w:t>1</w:t>
      </w:r>
      <w:r w:rsidR="00436298">
        <w:rPr>
          <w:color w:val="FF0000"/>
        </w:rPr>
        <w:t xml:space="preserve"> </w:t>
      </w:r>
      <w:r w:rsidR="004D2ED9" w:rsidRPr="00147015">
        <w:t xml:space="preserve">койко-мест на 1000 жителей. Амбулаторно-поликлиническими учреждениями </w:t>
      </w:r>
      <w:r w:rsidR="00E16A87">
        <w:t>Красногвардей</w:t>
      </w:r>
      <w:r w:rsidR="004D2ED9" w:rsidRPr="00147015">
        <w:t xml:space="preserve">ского района  </w:t>
      </w:r>
      <w:r w:rsidR="004D2ED9" w:rsidRPr="00734CF0">
        <w:t xml:space="preserve">обеспечено </w:t>
      </w:r>
      <w:r w:rsidR="008A38A2" w:rsidRPr="008A38A2">
        <w:t>760</w:t>
      </w:r>
      <w:r w:rsidR="004D2ED9" w:rsidRPr="00C7459E">
        <w:t xml:space="preserve"> посещений в смену или </w:t>
      </w:r>
      <w:r w:rsidR="008A38A2" w:rsidRPr="008A38A2">
        <w:t>18</w:t>
      </w:r>
      <w:r w:rsidR="00734CF0" w:rsidRPr="008A38A2">
        <w:t>,</w:t>
      </w:r>
      <w:r w:rsidR="008A38A2" w:rsidRPr="008A38A2">
        <w:t>6</w:t>
      </w:r>
      <w:r w:rsidR="004D2ED9" w:rsidRPr="00C7459E">
        <w:t xml:space="preserve"> посещ</w:t>
      </w:r>
      <w:r w:rsidR="00734CF0">
        <w:t>. в смену на</w:t>
      </w:r>
      <w:r w:rsidR="004D2ED9" w:rsidRPr="00147015">
        <w:t xml:space="preserve"> на 1000 жителей. При сравнении с существу</w:t>
      </w:r>
      <w:r w:rsidR="00734CF0">
        <w:t>ющими нормативами (6 койко-мест</w:t>
      </w:r>
      <w:r w:rsidR="004D2ED9" w:rsidRPr="00147015">
        <w:t xml:space="preserve"> и </w:t>
      </w:r>
      <w:r w:rsidR="00734CF0">
        <w:t>17,6</w:t>
      </w:r>
      <w:r w:rsidR="004D2ED9" w:rsidRPr="00147015">
        <w:t xml:space="preserve"> посещ</w:t>
      </w:r>
      <w:r w:rsidR="00734CF0">
        <w:t>. в смену</w:t>
      </w:r>
      <w:r w:rsidR="004D2ED9" w:rsidRPr="00147015">
        <w:t xml:space="preserve"> на 1000 жителей) можно сделать вывод: количественно в целом система здравоохранения МР</w:t>
      </w:r>
      <w:r w:rsidR="004D2ED9" w:rsidRPr="006B0657">
        <w:rPr>
          <w:color w:val="FF0000"/>
        </w:rPr>
        <w:t xml:space="preserve"> </w:t>
      </w:r>
      <w:r w:rsidR="00734CF0" w:rsidRPr="00C7459E">
        <w:t xml:space="preserve">близка к </w:t>
      </w:r>
      <w:r w:rsidR="004D2ED9" w:rsidRPr="00C7459E">
        <w:t xml:space="preserve">существующим нормативам и </w:t>
      </w:r>
      <w:r w:rsidR="00734CF0" w:rsidRPr="00C7459E">
        <w:t>по амбулаториям</w:t>
      </w:r>
      <w:r w:rsidR="004D2ED9" w:rsidRPr="00C7459E">
        <w:t xml:space="preserve"> имеет некоторые резервы. </w:t>
      </w:r>
      <w:r w:rsidR="00D678C1" w:rsidRPr="00D678C1">
        <w:t>Уменьшение коечного фонда связано с реструктуризацией характера медицинской помощи и увеличением объемов амбулаторно-поликлинической помощи (</w:t>
      </w:r>
      <w:r w:rsidR="00E16A87">
        <w:t>Количество коек дневного стационара при амбулаторно-поликлинических учреждениях - 114</w:t>
      </w:r>
      <w:r w:rsidR="00D678C1" w:rsidRPr="00D678C1">
        <w:t>).</w:t>
      </w:r>
    </w:p>
    <w:p w:rsidR="008A38A2" w:rsidRPr="004E788D" w:rsidRDefault="008A38A2" w:rsidP="008A38A2">
      <w:pPr>
        <w:pStyle w:val="af3"/>
        <w:spacing w:line="276" w:lineRule="auto"/>
        <w:ind w:firstLine="567"/>
      </w:pPr>
      <w:r w:rsidRPr="004E788D">
        <w:t>Одним из важных условий обеспечения качественной медицинской помощи населению является кадровый потенциал лечебно-профилактических учреждений.</w:t>
      </w:r>
    </w:p>
    <w:p w:rsidR="008A38A2" w:rsidRPr="00D60DEB" w:rsidRDefault="008A38A2" w:rsidP="008A38A2">
      <w:pPr>
        <w:jc w:val="right"/>
      </w:pPr>
      <w:r w:rsidRPr="00D60DEB">
        <w:t>Таблица 1.2.5.3.</w:t>
      </w:r>
      <w:r w:rsidR="005977D0">
        <w:t>1</w:t>
      </w:r>
    </w:p>
    <w:p w:rsidR="008A38A2" w:rsidRPr="006D16F5" w:rsidRDefault="008A38A2" w:rsidP="008A38A2">
      <w:pPr>
        <w:spacing w:after="240"/>
        <w:ind w:firstLine="426"/>
        <w:jc w:val="both"/>
      </w:pPr>
      <w:r w:rsidRPr="006D16F5">
        <w:t>Кадровый потенциал медицинских учреждений муниципального образования</w:t>
      </w:r>
    </w:p>
    <w:tbl>
      <w:tblPr>
        <w:tblW w:w="990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00"/>
        <w:gridCol w:w="1260"/>
        <w:gridCol w:w="1260"/>
        <w:gridCol w:w="1260"/>
        <w:gridCol w:w="1260"/>
        <w:gridCol w:w="1260"/>
      </w:tblGrid>
      <w:tr w:rsidR="008A38A2" w:rsidTr="00CC03E9">
        <w:trPr>
          <w:trHeight w:val="397"/>
        </w:trPr>
        <w:tc>
          <w:tcPr>
            <w:tcW w:w="360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sz w:val="22"/>
                <w:szCs w:val="22"/>
              </w:rPr>
            </w:pPr>
            <w:r w:rsidRPr="00EE648C">
              <w:rPr>
                <w:b/>
                <w:sz w:val="22"/>
                <w:szCs w:val="22"/>
              </w:rPr>
              <w:t>Показатели</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bCs/>
                <w:sz w:val="22"/>
                <w:szCs w:val="22"/>
              </w:rPr>
            </w:pPr>
            <w:r w:rsidRPr="00EE648C">
              <w:rPr>
                <w:b/>
                <w:bCs/>
                <w:sz w:val="22"/>
                <w:szCs w:val="22"/>
              </w:rPr>
              <w:t xml:space="preserve">2002 </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bCs/>
                <w:sz w:val="22"/>
                <w:szCs w:val="22"/>
              </w:rPr>
            </w:pPr>
            <w:r w:rsidRPr="00EE648C">
              <w:rPr>
                <w:b/>
                <w:bCs/>
                <w:sz w:val="22"/>
                <w:szCs w:val="22"/>
              </w:rPr>
              <w:t>2003</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bCs/>
                <w:sz w:val="22"/>
                <w:szCs w:val="22"/>
              </w:rPr>
            </w:pPr>
            <w:r w:rsidRPr="00EE648C">
              <w:rPr>
                <w:b/>
                <w:bCs/>
                <w:sz w:val="22"/>
                <w:szCs w:val="22"/>
              </w:rPr>
              <w:t>2004</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bCs/>
                <w:sz w:val="22"/>
                <w:szCs w:val="22"/>
              </w:rPr>
            </w:pPr>
            <w:r w:rsidRPr="00EE648C">
              <w:rPr>
                <w:b/>
                <w:bCs/>
                <w:sz w:val="22"/>
                <w:szCs w:val="22"/>
              </w:rPr>
              <w:t>2005</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8A38A2" w:rsidRPr="00EE648C" w:rsidRDefault="008A38A2" w:rsidP="00127624">
            <w:pPr>
              <w:jc w:val="center"/>
              <w:rPr>
                <w:b/>
                <w:bCs/>
                <w:sz w:val="22"/>
                <w:szCs w:val="22"/>
              </w:rPr>
            </w:pPr>
            <w:r w:rsidRPr="00EE648C">
              <w:rPr>
                <w:b/>
                <w:bCs/>
                <w:sz w:val="22"/>
                <w:szCs w:val="22"/>
              </w:rPr>
              <w:t xml:space="preserve">2006 </w:t>
            </w:r>
          </w:p>
        </w:tc>
      </w:tr>
      <w:tr w:rsidR="008A38A2" w:rsidTr="00127624">
        <w:tc>
          <w:tcPr>
            <w:tcW w:w="360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rPr>
                <w:sz w:val="22"/>
                <w:szCs w:val="22"/>
              </w:rPr>
            </w:pPr>
            <w:r w:rsidRPr="00EE648C">
              <w:rPr>
                <w:sz w:val="22"/>
                <w:szCs w:val="22"/>
              </w:rPr>
              <w:t>Количество врачей</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82</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81</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82</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82</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82</w:t>
            </w:r>
          </w:p>
        </w:tc>
      </w:tr>
      <w:tr w:rsidR="008A38A2" w:rsidTr="00127624">
        <w:tc>
          <w:tcPr>
            <w:tcW w:w="360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rPr>
                <w:sz w:val="22"/>
                <w:szCs w:val="22"/>
              </w:rPr>
            </w:pPr>
            <w:r w:rsidRPr="00EE648C">
              <w:rPr>
                <w:sz w:val="22"/>
                <w:szCs w:val="22"/>
              </w:rPr>
              <w:t>Количество врачей общей практики</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2</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3</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4</w:t>
            </w:r>
          </w:p>
        </w:tc>
      </w:tr>
      <w:tr w:rsidR="008A38A2" w:rsidTr="00127624">
        <w:tc>
          <w:tcPr>
            <w:tcW w:w="360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rPr>
                <w:sz w:val="22"/>
                <w:szCs w:val="22"/>
              </w:rPr>
            </w:pPr>
            <w:r w:rsidRPr="00EE648C">
              <w:rPr>
                <w:sz w:val="22"/>
                <w:szCs w:val="22"/>
              </w:rPr>
              <w:t>Количество средних медработников</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405</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407</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400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363</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353</w:t>
            </w:r>
          </w:p>
        </w:tc>
      </w:tr>
      <w:tr w:rsidR="008A38A2" w:rsidTr="00127624">
        <w:tc>
          <w:tcPr>
            <w:tcW w:w="360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rPr>
                <w:sz w:val="22"/>
                <w:szCs w:val="22"/>
              </w:rPr>
            </w:pPr>
            <w:r w:rsidRPr="00EE648C">
              <w:rPr>
                <w:sz w:val="22"/>
                <w:szCs w:val="22"/>
              </w:rPr>
              <w:t>Укомплектованность врачами, %</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65,0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64,3</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65,0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65,0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65,0</w:t>
            </w:r>
          </w:p>
        </w:tc>
      </w:tr>
      <w:tr w:rsidR="008A38A2" w:rsidTr="00127624">
        <w:tc>
          <w:tcPr>
            <w:tcW w:w="360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rPr>
                <w:sz w:val="22"/>
                <w:szCs w:val="22"/>
              </w:rPr>
            </w:pPr>
            <w:r w:rsidRPr="00EE648C">
              <w:rPr>
                <w:sz w:val="22"/>
                <w:szCs w:val="22"/>
              </w:rPr>
              <w:t>Укомплектованность средним медперсоналом, %</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100,0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100,0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100,0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100,0</w:t>
            </w:r>
          </w:p>
        </w:tc>
        <w:tc>
          <w:tcPr>
            <w:tcW w:w="1260" w:type="dxa"/>
            <w:tcBorders>
              <w:top w:val="single" w:sz="4" w:space="0" w:color="auto"/>
              <w:left w:val="single" w:sz="4" w:space="0" w:color="auto"/>
              <w:bottom w:val="single" w:sz="4" w:space="0" w:color="auto"/>
              <w:right w:val="single" w:sz="4" w:space="0" w:color="auto"/>
            </w:tcBorders>
          </w:tcPr>
          <w:p w:rsidR="008A38A2" w:rsidRPr="00EE648C" w:rsidRDefault="008A38A2" w:rsidP="00127624">
            <w:pPr>
              <w:jc w:val="center"/>
              <w:rPr>
                <w:sz w:val="22"/>
                <w:szCs w:val="22"/>
              </w:rPr>
            </w:pPr>
            <w:r w:rsidRPr="00EE648C">
              <w:rPr>
                <w:sz w:val="22"/>
                <w:szCs w:val="22"/>
              </w:rPr>
              <w:t>100,0</w:t>
            </w:r>
          </w:p>
        </w:tc>
      </w:tr>
    </w:tbl>
    <w:p w:rsidR="004D2ED9" w:rsidRPr="00734CF0" w:rsidRDefault="008A38A2" w:rsidP="008A38A2">
      <w:pPr>
        <w:spacing w:before="240" w:line="276" w:lineRule="auto"/>
        <w:ind w:firstLine="567"/>
        <w:jc w:val="both"/>
      </w:pPr>
      <w:r w:rsidRPr="008A38A2">
        <w:t>В районе на протяжении всего анализируемого периода имеется проблема недостатка врачей. При стопроцентной обеспеченности  средним медицинским персоналом, укомплектованность врачами составляет       65 %. Общий дефицит врачебных кадров в Красногвардейском районе составляет 36 человек. Кроме того, 13 % врачей – пенсионного возраста. В то же время существует избыток кадров среднего медицинского персонала – более 25 человек, желающих работать по специальности.</w:t>
      </w:r>
      <w:r>
        <w:t xml:space="preserve"> </w:t>
      </w:r>
      <w:r w:rsidR="004D2ED9" w:rsidRPr="008A38A2">
        <w:t>По поселениям учреждения здравоохранения расположены неравномерно:</w:t>
      </w:r>
      <w:r w:rsidR="004D2ED9" w:rsidRPr="00734CF0">
        <w:t xml:space="preserve"> большинство поселений имеют только ФАПы. Характеристика учреждений здравоохранения в разрезе поселений и отдельных населенных пунктов приведена в Таблице 1.</w:t>
      </w:r>
      <w:r w:rsidR="00DC6AE0" w:rsidRPr="00734CF0">
        <w:t>2</w:t>
      </w:r>
      <w:r w:rsidR="004D2ED9" w:rsidRPr="00734CF0">
        <w:t>.5.3.</w:t>
      </w:r>
      <w:r w:rsidR="005977D0">
        <w:t>2</w:t>
      </w:r>
      <w:r w:rsidR="004D2ED9" w:rsidRPr="00734CF0">
        <w:t xml:space="preserve">. </w:t>
      </w:r>
    </w:p>
    <w:p w:rsidR="00EE648C" w:rsidRPr="00D60DEB" w:rsidRDefault="00EE648C" w:rsidP="00EE648C">
      <w:pPr>
        <w:spacing w:line="276" w:lineRule="auto"/>
        <w:ind w:firstLine="567"/>
        <w:jc w:val="both"/>
        <w:sectPr w:rsidR="00EE648C" w:rsidRPr="00D60DEB" w:rsidSect="007B32F7">
          <w:headerReference w:type="default" r:id="rId32"/>
          <w:footnotePr>
            <w:pos w:val="beneathText"/>
          </w:footnotePr>
          <w:pgSz w:w="11905" w:h="16837"/>
          <w:pgMar w:top="851" w:right="851" w:bottom="851" w:left="1134" w:header="709" w:footer="283" w:gutter="0"/>
          <w:cols w:space="720"/>
          <w:docGrid w:linePitch="360"/>
        </w:sectPr>
      </w:pPr>
    </w:p>
    <w:p w:rsidR="004D2ED9" w:rsidRPr="00D60DEB" w:rsidRDefault="004D2ED9" w:rsidP="004D2ED9">
      <w:pPr>
        <w:jc w:val="right"/>
      </w:pPr>
      <w:r w:rsidRPr="00D60DEB">
        <w:lastRenderedPageBreak/>
        <w:t>Таблица 1.</w:t>
      </w:r>
      <w:r w:rsidR="00DC6AE0" w:rsidRPr="00D60DEB">
        <w:t>2</w:t>
      </w:r>
      <w:r w:rsidRPr="00D60DEB">
        <w:t>.5.3.</w:t>
      </w:r>
      <w:r w:rsidR="005977D0">
        <w:t>2</w:t>
      </w:r>
      <w:r w:rsidRPr="00D60DEB">
        <w:t>.</w:t>
      </w:r>
    </w:p>
    <w:p w:rsidR="004D2ED9" w:rsidRPr="00D60DEB" w:rsidRDefault="004D2ED9" w:rsidP="00531E2B">
      <w:pPr>
        <w:spacing w:after="240"/>
        <w:jc w:val="center"/>
      </w:pPr>
      <w:r w:rsidRPr="00D60DEB">
        <w:t xml:space="preserve">Характеристика учреждений здравоохранения </w:t>
      </w:r>
      <w:r w:rsidR="008B576B">
        <w:t xml:space="preserve">Красногвардейского </w:t>
      </w:r>
      <w:r w:rsidRPr="00D60DEB">
        <w:t>МР на 01.01.200</w:t>
      </w:r>
      <w:r w:rsidR="009621DE">
        <w:t>8</w:t>
      </w:r>
      <w:r w:rsidRPr="00D60DEB">
        <w:t xml:space="preserve"> года.</w:t>
      </w:r>
    </w:p>
    <w:tbl>
      <w:tblPr>
        <w:tblW w:w="1499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2"/>
        <w:gridCol w:w="2410"/>
        <w:gridCol w:w="425"/>
        <w:gridCol w:w="425"/>
        <w:gridCol w:w="425"/>
        <w:gridCol w:w="426"/>
        <w:gridCol w:w="425"/>
        <w:gridCol w:w="709"/>
        <w:gridCol w:w="1275"/>
        <w:gridCol w:w="1134"/>
        <w:gridCol w:w="1560"/>
        <w:gridCol w:w="992"/>
        <w:gridCol w:w="567"/>
        <w:gridCol w:w="850"/>
        <w:gridCol w:w="567"/>
        <w:gridCol w:w="614"/>
      </w:tblGrid>
      <w:tr w:rsidR="003A7CB9" w:rsidRPr="008B576B" w:rsidTr="00E87AC4">
        <w:trPr>
          <w:trHeight w:val="571"/>
        </w:trPr>
        <w:tc>
          <w:tcPr>
            <w:tcW w:w="2192" w:type="dxa"/>
            <w:vMerge w:val="restart"/>
            <w:shd w:val="clear" w:color="auto" w:fill="E6E6E6"/>
            <w:vAlign w:val="center"/>
          </w:tcPr>
          <w:p w:rsidR="008B576B" w:rsidRPr="00E16A87" w:rsidRDefault="008B576B" w:rsidP="008B576B">
            <w:pPr>
              <w:jc w:val="center"/>
              <w:rPr>
                <w:sz w:val="22"/>
                <w:szCs w:val="22"/>
              </w:rPr>
            </w:pPr>
            <w:r w:rsidRPr="00E16A87">
              <w:rPr>
                <w:sz w:val="22"/>
                <w:szCs w:val="22"/>
              </w:rPr>
              <w:t>Наименование поселения</w:t>
            </w:r>
          </w:p>
        </w:tc>
        <w:tc>
          <w:tcPr>
            <w:tcW w:w="2410" w:type="dxa"/>
            <w:vMerge w:val="restart"/>
            <w:shd w:val="clear" w:color="auto" w:fill="E6E6E6"/>
            <w:vAlign w:val="center"/>
          </w:tcPr>
          <w:p w:rsidR="008B576B" w:rsidRPr="00E16A87" w:rsidRDefault="008B576B" w:rsidP="008B576B">
            <w:pPr>
              <w:jc w:val="center"/>
              <w:rPr>
                <w:sz w:val="22"/>
                <w:szCs w:val="22"/>
              </w:rPr>
            </w:pPr>
            <w:r w:rsidRPr="00E16A87">
              <w:rPr>
                <w:sz w:val="22"/>
                <w:szCs w:val="22"/>
              </w:rPr>
              <w:t>Наименование учреждения, местоположение</w:t>
            </w:r>
          </w:p>
        </w:tc>
        <w:tc>
          <w:tcPr>
            <w:tcW w:w="2126" w:type="dxa"/>
            <w:gridSpan w:val="5"/>
            <w:shd w:val="clear" w:color="auto" w:fill="E6E6E6"/>
            <w:vAlign w:val="center"/>
          </w:tcPr>
          <w:p w:rsidR="008B576B" w:rsidRPr="00E16A87" w:rsidRDefault="008B576B" w:rsidP="008B576B">
            <w:pPr>
              <w:jc w:val="center"/>
              <w:rPr>
                <w:sz w:val="22"/>
                <w:szCs w:val="22"/>
              </w:rPr>
            </w:pPr>
            <w:r w:rsidRPr="00E16A87">
              <w:rPr>
                <w:sz w:val="22"/>
                <w:szCs w:val="22"/>
              </w:rPr>
              <w:t>Уровень благоустройства</w:t>
            </w:r>
          </w:p>
        </w:tc>
        <w:tc>
          <w:tcPr>
            <w:tcW w:w="709" w:type="dxa"/>
            <w:vMerge w:val="restart"/>
            <w:shd w:val="clear" w:color="auto" w:fill="E6E6E6"/>
            <w:textDirection w:val="btLr"/>
          </w:tcPr>
          <w:p w:rsidR="008B576B" w:rsidRPr="00E16A87" w:rsidRDefault="008B576B" w:rsidP="008B576B">
            <w:pPr>
              <w:ind w:left="113" w:right="113"/>
              <w:rPr>
                <w:sz w:val="22"/>
                <w:szCs w:val="22"/>
              </w:rPr>
            </w:pPr>
            <w:r w:rsidRPr="00E16A87">
              <w:rPr>
                <w:sz w:val="22"/>
                <w:szCs w:val="22"/>
              </w:rPr>
              <w:t>Физический износ, %</w:t>
            </w:r>
          </w:p>
        </w:tc>
        <w:tc>
          <w:tcPr>
            <w:tcW w:w="1275" w:type="dxa"/>
            <w:vMerge w:val="restart"/>
            <w:shd w:val="clear" w:color="auto" w:fill="E6E6E6"/>
            <w:textDirection w:val="btLr"/>
            <w:vAlign w:val="center"/>
          </w:tcPr>
          <w:p w:rsidR="008B576B" w:rsidRPr="00E16A87" w:rsidRDefault="008B576B" w:rsidP="003A7CB9">
            <w:pPr>
              <w:ind w:left="113" w:right="113"/>
              <w:rPr>
                <w:sz w:val="22"/>
                <w:szCs w:val="22"/>
              </w:rPr>
            </w:pPr>
            <w:r w:rsidRPr="00E16A87">
              <w:rPr>
                <w:sz w:val="22"/>
                <w:szCs w:val="22"/>
              </w:rPr>
              <w:t xml:space="preserve">Кол-во </w:t>
            </w:r>
            <w:r w:rsidR="00745D4F">
              <w:rPr>
                <w:sz w:val="22"/>
                <w:szCs w:val="22"/>
              </w:rPr>
              <w:t>койко-</w:t>
            </w:r>
            <w:r w:rsidRPr="00E16A87">
              <w:rPr>
                <w:sz w:val="22"/>
                <w:szCs w:val="22"/>
              </w:rPr>
              <w:t>мест</w:t>
            </w:r>
            <w:r w:rsidR="003A7CB9">
              <w:rPr>
                <w:sz w:val="22"/>
                <w:szCs w:val="22"/>
              </w:rPr>
              <w:t>/ койко-мест дневного стационара/</w:t>
            </w:r>
          </w:p>
          <w:p w:rsidR="008B576B" w:rsidRPr="00E16A87" w:rsidRDefault="008B576B" w:rsidP="003A7CB9">
            <w:pPr>
              <w:ind w:left="113" w:right="113"/>
              <w:rPr>
                <w:sz w:val="22"/>
                <w:szCs w:val="22"/>
              </w:rPr>
            </w:pPr>
            <w:r w:rsidRPr="00E16A87">
              <w:rPr>
                <w:sz w:val="22"/>
                <w:szCs w:val="22"/>
              </w:rPr>
              <w:t>пос. в смену по поликл.</w:t>
            </w:r>
          </w:p>
        </w:tc>
        <w:tc>
          <w:tcPr>
            <w:tcW w:w="1134" w:type="dxa"/>
            <w:vMerge w:val="restart"/>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Материал стен</w:t>
            </w:r>
          </w:p>
        </w:tc>
        <w:tc>
          <w:tcPr>
            <w:tcW w:w="1560" w:type="dxa"/>
            <w:vMerge w:val="restart"/>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Форма собственности</w:t>
            </w:r>
          </w:p>
        </w:tc>
        <w:tc>
          <w:tcPr>
            <w:tcW w:w="992" w:type="dxa"/>
            <w:vMerge w:val="restart"/>
            <w:shd w:val="clear" w:color="auto" w:fill="E6E6E6"/>
            <w:vAlign w:val="center"/>
          </w:tcPr>
          <w:p w:rsidR="008B576B" w:rsidRPr="00E16A87" w:rsidRDefault="008B576B" w:rsidP="00745D4F">
            <w:pPr>
              <w:ind w:right="-59"/>
              <w:jc w:val="center"/>
              <w:rPr>
                <w:sz w:val="22"/>
                <w:szCs w:val="22"/>
              </w:rPr>
            </w:pPr>
            <w:r w:rsidRPr="00E16A87">
              <w:rPr>
                <w:sz w:val="22"/>
                <w:szCs w:val="22"/>
              </w:rPr>
              <w:t>Земле-поль-зование (площ</w:t>
            </w:r>
            <w:r w:rsidR="00745D4F">
              <w:rPr>
                <w:sz w:val="22"/>
                <w:szCs w:val="22"/>
              </w:rPr>
              <w:t xml:space="preserve">. </w:t>
            </w:r>
            <w:r w:rsidRPr="00E16A87">
              <w:rPr>
                <w:sz w:val="22"/>
                <w:szCs w:val="22"/>
              </w:rPr>
              <w:t>участка</w:t>
            </w:r>
            <w:r w:rsidR="00745D4F">
              <w:rPr>
                <w:sz w:val="22"/>
                <w:szCs w:val="22"/>
              </w:rPr>
              <w:t>)</w:t>
            </w:r>
            <w:r w:rsidRPr="00E16A87">
              <w:rPr>
                <w:sz w:val="22"/>
                <w:szCs w:val="22"/>
              </w:rPr>
              <w:t xml:space="preserve"> </w:t>
            </w:r>
          </w:p>
        </w:tc>
        <w:tc>
          <w:tcPr>
            <w:tcW w:w="567" w:type="dxa"/>
            <w:vMerge w:val="restart"/>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Кол-во работающих</w:t>
            </w:r>
          </w:p>
        </w:tc>
        <w:tc>
          <w:tcPr>
            <w:tcW w:w="850" w:type="dxa"/>
            <w:vMerge w:val="restart"/>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Общая площадь, кв.м.</w:t>
            </w:r>
          </w:p>
        </w:tc>
        <w:tc>
          <w:tcPr>
            <w:tcW w:w="1181" w:type="dxa"/>
            <w:gridSpan w:val="2"/>
            <w:shd w:val="clear" w:color="auto" w:fill="E6E6E6"/>
          </w:tcPr>
          <w:p w:rsidR="008B576B" w:rsidRPr="00E16A87" w:rsidRDefault="008B576B" w:rsidP="003A7CB9">
            <w:pPr>
              <w:jc w:val="center"/>
              <w:rPr>
                <w:sz w:val="22"/>
                <w:szCs w:val="22"/>
              </w:rPr>
            </w:pPr>
            <w:r w:rsidRPr="00E16A87">
              <w:rPr>
                <w:sz w:val="22"/>
                <w:szCs w:val="22"/>
              </w:rPr>
              <w:t>Характер обслуж</w:t>
            </w:r>
            <w:r w:rsidR="003A7CB9">
              <w:rPr>
                <w:sz w:val="22"/>
                <w:szCs w:val="22"/>
              </w:rPr>
              <w:t>.</w:t>
            </w:r>
          </w:p>
        </w:tc>
      </w:tr>
      <w:tr w:rsidR="003A7CB9" w:rsidRPr="008B576B" w:rsidTr="00E87AC4">
        <w:trPr>
          <w:cantSplit/>
          <w:trHeight w:val="2212"/>
        </w:trPr>
        <w:tc>
          <w:tcPr>
            <w:tcW w:w="2192" w:type="dxa"/>
            <w:vMerge/>
            <w:shd w:val="clear" w:color="auto" w:fill="E6E6E6"/>
          </w:tcPr>
          <w:p w:rsidR="008B576B" w:rsidRPr="00E16A87" w:rsidRDefault="008B576B" w:rsidP="008B576B">
            <w:pPr>
              <w:jc w:val="center"/>
              <w:rPr>
                <w:sz w:val="22"/>
                <w:szCs w:val="22"/>
              </w:rPr>
            </w:pPr>
          </w:p>
        </w:tc>
        <w:tc>
          <w:tcPr>
            <w:tcW w:w="2410" w:type="dxa"/>
            <w:vMerge/>
            <w:shd w:val="clear" w:color="auto" w:fill="E6E6E6"/>
          </w:tcPr>
          <w:p w:rsidR="008B576B" w:rsidRPr="00E16A87" w:rsidRDefault="008B576B" w:rsidP="008B576B">
            <w:pPr>
              <w:jc w:val="center"/>
              <w:rPr>
                <w:sz w:val="22"/>
                <w:szCs w:val="22"/>
              </w:rPr>
            </w:pPr>
          </w:p>
        </w:tc>
        <w:tc>
          <w:tcPr>
            <w:tcW w:w="425" w:type="dxa"/>
            <w:shd w:val="clear" w:color="auto" w:fill="E6E6E6"/>
            <w:textDirection w:val="btLr"/>
          </w:tcPr>
          <w:p w:rsidR="008B576B" w:rsidRPr="00E16A87" w:rsidRDefault="008B576B" w:rsidP="008B576B">
            <w:pPr>
              <w:ind w:left="113" w:right="113"/>
              <w:rPr>
                <w:sz w:val="22"/>
                <w:szCs w:val="22"/>
              </w:rPr>
            </w:pPr>
            <w:r w:rsidRPr="00E16A87">
              <w:rPr>
                <w:sz w:val="22"/>
                <w:szCs w:val="22"/>
              </w:rPr>
              <w:t>водоснабжение</w:t>
            </w:r>
          </w:p>
        </w:tc>
        <w:tc>
          <w:tcPr>
            <w:tcW w:w="425" w:type="dxa"/>
            <w:shd w:val="clear" w:color="auto" w:fill="E6E6E6"/>
            <w:textDirection w:val="btLr"/>
          </w:tcPr>
          <w:p w:rsidR="008B576B" w:rsidRPr="00E16A87" w:rsidRDefault="008B576B" w:rsidP="008B576B">
            <w:pPr>
              <w:ind w:left="113" w:right="113"/>
              <w:rPr>
                <w:sz w:val="22"/>
                <w:szCs w:val="22"/>
              </w:rPr>
            </w:pPr>
            <w:r w:rsidRPr="00E16A87">
              <w:rPr>
                <w:sz w:val="22"/>
                <w:szCs w:val="22"/>
              </w:rPr>
              <w:t>водоотведение</w:t>
            </w:r>
          </w:p>
        </w:tc>
        <w:tc>
          <w:tcPr>
            <w:tcW w:w="425" w:type="dxa"/>
            <w:shd w:val="clear" w:color="auto" w:fill="E6E6E6"/>
            <w:textDirection w:val="btLr"/>
          </w:tcPr>
          <w:p w:rsidR="008B576B" w:rsidRPr="00E16A87" w:rsidRDefault="008B576B" w:rsidP="008B576B">
            <w:pPr>
              <w:ind w:left="113" w:right="113"/>
              <w:rPr>
                <w:sz w:val="22"/>
                <w:szCs w:val="22"/>
              </w:rPr>
            </w:pPr>
            <w:r w:rsidRPr="00E16A87">
              <w:rPr>
                <w:sz w:val="22"/>
                <w:szCs w:val="22"/>
              </w:rPr>
              <w:t>центр.  отопление</w:t>
            </w:r>
          </w:p>
        </w:tc>
        <w:tc>
          <w:tcPr>
            <w:tcW w:w="426" w:type="dxa"/>
            <w:shd w:val="clear" w:color="auto" w:fill="E6E6E6"/>
            <w:textDirection w:val="btLr"/>
          </w:tcPr>
          <w:p w:rsidR="008B576B" w:rsidRPr="00E16A87" w:rsidRDefault="008B576B" w:rsidP="008B576B">
            <w:pPr>
              <w:ind w:left="113" w:right="113"/>
              <w:rPr>
                <w:sz w:val="22"/>
                <w:szCs w:val="22"/>
              </w:rPr>
            </w:pPr>
            <w:r w:rsidRPr="00E16A87">
              <w:rPr>
                <w:sz w:val="22"/>
                <w:szCs w:val="22"/>
              </w:rPr>
              <w:t>газоснабжение</w:t>
            </w:r>
          </w:p>
        </w:tc>
        <w:tc>
          <w:tcPr>
            <w:tcW w:w="425" w:type="dxa"/>
            <w:shd w:val="clear" w:color="auto" w:fill="E6E6E6"/>
            <w:textDirection w:val="btLr"/>
          </w:tcPr>
          <w:p w:rsidR="008B576B" w:rsidRPr="00E16A87" w:rsidRDefault="008B576B" w:rsidP="008B576B">
            <w:pPr>
              <w:ind w:left="113" w:right="113"/>
              <w:rPr>
                <w:sz w:val="22"/>
                <w:szCs w:val="22"/>
              </w:rPr>
            </w:pPr>
            <w:r w:rsidRPr="00E16A87">
              <w:rPr>
                <w:sz w:val="22"/>
                <w:szCs w:val="22"/>
              </w:rPr>
              <w:t>электроснабжение</w:t>
            </w:r>
          </w:p>
        </w:tc>
        <w:tc>
          <w:tcPr>
            <w:tcW w:w="709" w:type="dxa"/>
            <w:vMerge/>
            <w:shd w:val="clear" w:color="auto" w:fill="E6E6E6"/>
          </w:tcPr>
          <w:p w:rsidR="008B576B" w:rsidRPr="00E16A87" w:rsidRDefault="008B576B" w:rsidP="008B576B">
            <w:pPr>
              <w:jc w:val="center"/>
              <w:rPr>
                <w:sz w:val="22"/>
                <w:szCs w:val="22"/>
              </w:rPr>
            </w:pPr>
          </w:p>
        </w:tc>
        <w:tc>
          <w:tcPr>
            <w:tcW w:w="1275" w:type="dxa"/>
            <w:vMerge/>
            <w:shd w:val="clear" w:color="auto" w:fill="E6E6E6"/>
          </w:tcPr>
          <w:p w:rsidR="008B576B" w:rsidRPr="00E16A87" w:rsidRDefault="008B576B" w:rsidP="008B576B">
            <w:pPr>
              <w:jc w:val="center"/>
              <w:rPr>
                <w:sz w:val="22"/>
                <w:szCs w:val="22"/>
              </w:rPr>
            </w:pPr>
          </w:p>
        </w:tc>
        <w:tc>
          <w:tcPr>
            <w:tcW w:w="1134" w:type="dxa"/>
            <w:vMerge/>
            <w:shd w:val="clear" w:color="auto" w:fill="E6E6E6"/>
          </w:tcPr>
          <w:p w:rsidR="008B576B" w:rsidRPr="00E16A87" w:rsidRDefault="008B576B" w:rsidP="008B576B">
            <w:pPr>
              <w:jc w:val="center"/>
              <w:rPr>
                <w:sz w:val="22"/>
                <w:szCs w:val="22"/>
              </w:rPr>
            </w:pPr>
          </w:p>
        </w:tc>
        <w:tc>
          <w:tcPr>
            <w:tcW w:w="1560" w:type="dxa"/>
            <w:vMerge/>
            <w:shd w:val="clear" w:color="auto" w:fill="E6E6E6"/>
          </w:tcPr>
          <w:p w:rsidR="008B576B" w:rsidRPr="00E16A87" w:rsidRDefault="008B576B" w:rsidP="008B576B">
            <w:pPr>
              <w:jc w:val="center"/>
              <w:rPr>
                <w:sz w:val="22"/>
                <w:szCs w:val="22"/>
              </w:rPr>
            </w:pPr>
          </w:p>
        </w:tc>
        <w:tc>
          <w:tcPr>
            <w:tcW w:w="992" w:type="dxa"/>
            <w:vMerge/>
            <w:shd w:val="clear" w:color="auto" w:fill="E6E6E6"/>
          </w:tcPr>
          <w:p w:rsidR="008B576B" w:rsidRPr="00E16A87" w:rsidRDefault="008B576B" w:rsidP="008B576B">
            <w:pPr>
              <w:jc w:val="center"/>
              <w:rPr>
                <w:sz w:val="22"/>
                <w:szCs w:val="22"/>
              </w:rPr>
            </w:pPr>
          </w:p>
        </w:tc>
        <w:tc>
          <w:tcPr>
            <w:tcW w:w="567" w:type="dxa"/>
            <w:vMerge/>
            <w:shd w:val="clear" w:color="auto" w:fill="E6E6E6"/>
          </w:tcPr>
          <w:p w:rsidR="008B576B" w:rsidRPr="00E16A87" w:rsidRDefault="008B576B" w:rsidP="008B576B">
            <w:pPr>
              <w:jc w:val="center"/>
              <w:rPr>
                <w:sz w:val="22"/>
                <w:szCs w:val="22"/>
              </w:rPr>
            </w:pPr>
          </w:p>
        </w:tc>
        <w:tc>
          <w:tcPr>
            <w:tcW w:w="850" w:type="dxa"/>
            <w:vMerge/>
            <w:shd w:val="clear" w:color="auto" w:fill="E6E6E6"/>
          </w:tcPr>
          <w:p w:rsidR="008B576B" w:rsidRPr="00E16A87" w:rsidRDefault="008B576B" w:rsidP="008B576B">
            <w:pPr>
              <w:jc w:val="center"/>
              <w:rPr>
                <w:sz w:val="22"/>
                <w:szCs w:val="22"/>
              </w:rPr>
            </w:pPr>
          </w:p>
        </w:tc>
        <w:tc>
          <w:tcPr>
            <w:tcW w:w="567" w:type="dxa"/>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поселенческий</w:t>
            </w:r>
          </w:p>
        </w:tc>
        <w:tc>
          <w:tcPr>
            <w:tcW w:w="614" w:type="dxa"/>
            <w:shd w:val="clear" w:color="auto" w:fill="E6E6E6"/>
            <w:textDirection w:val="btLr"/>
            <w:vAlign w:val="center"/>
          </w:tcPr>
          <w:p w:rsidR="008B576B" w:rsidRPr="00E16A87" w:rsidRDefault="008B576B" w:rsidP="008B576B">
            <w:pPr>
              <w:ind w:left="113" w:right="113"/>
              <w:jc w:val="center"/>
              <w:rPr>
                <w:sz w:val="22"/>
                <w:szCs w:val="22"/>
              </w:rPr>
            </w:pPr>
            <w:r w:rsidRPr="00E16A87">
              <w:rPr>
                <w:sz w:val="22"/>
                <w:szCs w:val="22"/>
              </w:rPr>
              <w:t>межпоселенческий</w:t>
            </w:r>
          </w:p>
        </w:tc>
      </w:tr>
      <w:tr w:rsidR="003A7CB9" w:rsidRPr="008B576B" w:rsidTr="00E87AC4">
        <w:trPr>
          <w:trHeight w:val="272"/>
        </w:trPr>
        <w:tc>
          <w:tcPr>
            <w:tcW w:w="2192" w:type="dxa"/>
            <w:vMerge w:val="restart"/>
          </w:tcPr>
          <w:p w:rsidR="008B576B" w:rsidRPr="00E16A87" w:rsidRDefault="008B576B" w:rsidP="008B576B">
            <w:pPr>
              <w:shd w:val="clear" w:color="auto" w:fill="FFFFFF"/>
              <w:ind w:left="5"/>
              <w:jc w:val="center"/>
              <w:rPr>
                <w:b/>
                <w:color w:val="000000"/>
                <w:spacing w:val="-2"/>
                <w:sz w:val="22"/>
                <w:szCs w:val="22"/>
              </w:rPr>
            </w:pPr>
            <w:r w:rsidRPr="00E16A87">
              <w:rPr>
                <w:b/>
                <w:color w:val="000000"/>
                <w:spacing w:val="-2"/>
                <w:sz w:val="22"/>
                <w:szCs w:val="22"/>
              </w:rPr>
              <w:t>Городское поселение</w:t>
            </w:r>
          </w:p>
          <w:p w:rsidR="008B576B" w:rsidRPr="00E16A87" w:rsidRDefault="008B576B" w:rsidP="008B576B">
            <w:pPr>
              <w:jc w:val="center"/>
              <w:rPr>
                <w:sz w:val="22"/>
                <w:szCs w:val="22"/>
              </w:rPr>
            </w:pPr>
            <w:r w:rsidRPr="00E16A87">
              <w:rPr>
                <w:b/>
                <w:color w:val="000000"/>
                <w:spacing w:val="-2"/>
                <w:sz w:val="22"/>
                <w:szCs w:val="22"/>
              </w:rPr>
              <w:t xml:space="preserve">город </w:t>
            </w:r>
            <w:r w:rsidRPr="00E16A87">
              <w:rPr>
                <w:b/>
                <w:color w:val="000000"/>
                <w:spacing w:val="-1"/>
                <w:sz w:val="22"/>
                <w:szCs w:val="22"/>
              </w:rPr>
              <w:t>Бирюч</w:t>
            </w:r>
          </w:p>
        </w:tc>
        <w:tc>
          <w:tcPr>
            <w:tcW w:w="2410" w:type="dxa"/>
          </w:tcPr>
          <w:p w:rsidR="008B576B" w:rsidRPr="00E16A87" w:rsidRDefault="008B576B" w:rsidP="008B576B">
            <w:pPr>
              <w:rPr>
                <w:sz w:val="22"/>
                <w:szCs w:val="22"/>
              </w:rPr>
            </w:pPr>
            <w:r w:rsidRPr="00E16A87">
              <w:rPr>
                <w:sz w:val="22"/>
                <w:szCs w:val="22"/>
              </w:rPr>
              <w:t>МУЗ «Красногвар-дейская ЦРБ»</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w:t>
            </w:r>
          </w:p>
        </w:tc>
        <w:tc>
          <w:tcPr>
            <w:tcW w:w="1275" w:type="dxa"/>
            <w:vAlign w:val="center"/>
          </w:tcPr>
          <w:p w:rsidR="008B576B" w:rsidRPr="00E16A87" w:rsidRDefault="003A7CB9" w:rsidP="008B576B">
            <w:pPr>
              <w:jc w:val="center"/>
              <w:rPr>
                <w:sz w:val="22"/>
                <w:szCs w:val="22"/>
              </w:rPr>
            </w:pPr>
            <w:r>
              <w:rPr>
                <w:sz w:val="22"/>
                <w:szCs w:val="22"/>
              </w:rPr>
              <w:t>164/63/</w:t>
            </w:r>
            <w:r w:rsidR="008B576B" w:rsidRPr="00E16A87">
              <w:rPr>
                <w:sz w:val="22"/>
                <w:szCs w:val="22"/>
              </w:rPr>
              <w:t>250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008B576B" w:rsidRPr="00E16A87">
              <w:rPr>
                <w:sz w:val="22"/>
                <w:szCs w:val="22"/>
              </w:rPr>
              <w:t>пер</w:t>
            </w:r>
            <w:r>
              <w:rPr>
                <w:sz w:val="22"/>
                <w:szCs w:val="22"/>
              </w:rPr>
              <w:t>атив. у</w:t>
            </w:r>
            <w:r w:rsidR="008B576B"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39204</w:t>
            </w:r>
          </w:p>
        </w:tc>
        <w:tc>
          <w:tcPr>
            <w:tcW w:w="567" w:type="dxa"/>
            <w:vAlign w:val="center"/>
          </w:tcPr>
          <w:p w:rsidR="008B576B" w:rsidRPr="00E16A87" w:rsidRDefault="008B576B" w:rsidP="008B576B">
            <w:pPr>
              <w:jc w:val="center"/>
              <w:rPr>
                <w:sz w:val="22"/>
                <w:szCs w:val="22"/>
              </w:rPr>
            </w:pPr>
            <w:r w:rsidRPr="00E16A87">
              <w:rPr>
                <w:sz w:val="22"/>
                <w:szCs w:val="22"/>
              </w:rPr>
              <w:t>494</w:t>
            </w:r>
          </w:p>
        </w:tc>
        <w:tc>
          <w:tcPr>
            <w:tcW w:w="850" w:type="dxa"/>
            <w:vAlign w:val="center"/>
          </w:tcPr>
          <w:p w:rsidR="008B576B" w:rsidRPr="00E16A87" w:rsidRDefault="008B576B" w:rsidP="008B576B">
            <w:pPr>
              <w:jc w:val="center"/>
              <w:rPr>
                <w:sz w:val="22"/>
                <w:szCs w:val="22"/>
              </w:rPr>
            </w:pPr>
            <w:r w:rsidRPr="00E16A87">
              <w:rPr>
                <w:sz w:val="22"/>
                <w:szCs w:val="22"/>
              </w:rPr>
              <w:t>3650,2</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55"/>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Садки</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909</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36,5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Валуйчанское сельское поселение</w:t>
            </w:r>
          </w:p>
        </w:tc>
        <w:tc>
          <w:tcPr>
            <w:tcW w:w="2410" w:type="dxa"/>
          </w:tcPr>
          <w:p w:rsidR="008B576B" w:rsidRPr="00E16A87" w:rsidRDefault="008B576B" w:rsidP="008B576B">
            <w:pPr>
              <w:rPr>
                <w:sz w:val="22"/>
                <w:szCs w:val="22"/>
              </w:rPr>
            </w:pPr>
            <w:r w:rsidRPr="00E16A87">
              <w:rPr>
                <w:sz w:val="22"/>
                <w:szCs w:val="22"/>
              </w:rPr>
              <w:t>ФАП с. Валуйчик</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б</w:t>
            </w:r>
            <w:r w:rsidR="008B576B" w:rsidRPr="00E16A87">
              <w:rPr>
                <w:sz w:val="22"/>
                <w:szCs w:val="22"/>
              </w:rPr>
              <w:t>езвозм</w:t>
            </w:r>
            <w:r>
              <w:rPr>
                <w:sz w:val="22"/>
                <w:szCs w:val="22"/>
              </w:rPr>
              <w:t>.</w:t>
            </w:r>
            <w:r w:rsidR="008B576B" w:rsidRPr="00E16A87">
              <w:rPr>
                <w:sz w:val="22"/>
                <w:szCs w:val="22"/>
              </w:rPr>
              <w:t xml:space="preserve"> </w:t>
            </w:r>
            <w:r>
              <w:rPr>
                <w:sz w:val="22"/>
                <w:szCs w:val="22"/>
              </w:rPr>
              <w:t>п</w:t>
            </w:r>
            <w:r w:rsidR="008B576B" w:rsidRPr="00E16A87">
              <w:rPr>
                <w:sz w:val="22"/>
                <w:szCs w:val="22"/>
              </w:rPr>
              <w:t>ольз</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100</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Кулешовка</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б</w:t>
            </w:r>
            <w:r w:rsidRPr="00E16A87">
              <w:rPr>
                <w:sz w:val="22"/>
                <w:szCs w:val="22"/>
              </w:rPr>
              <w:t>езвозм</w:t>
            </w:r>
            <w:r>
              <w:rPr>
                <w:sz w:val="22"/>
                <w:szCs w:val="22"/>
              </w:rPr>
              <w:t>.</w:t>
            </w:r>
            <w:r w:rsidRPr="00E16A87">
              <w:rPr>
                <w:sz w:val="22"/>
                <w:szCs w:val="22"/>
              </w:rPr>
              <w:t xml:space="preserve"> </w:t>
            </w:r>
            <w:r>
              <w:rPr>
                <w:sz w:val="22"/>
                <w:szCs w:val="22"/>
              </w:rPr>
              <w:t>п</w:t>
            </w:r>
            <w:r w:rsidRPr="00E16A87">
              <w:rPr>
                <w:sz w:val="22"/>
                <w:szCs w:val="22"/>
              </w:rPr>
              <w:t>ольз</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30</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Веселовское сельское поселение</w:t>
            </w:r>
          </w:p>
        </w:tc>
        <w:tc>
          <w:tcPr>
            <w:tcW w:w="2410" w:type="dxa"/>
          </w:tcPr>
          <w:p w:rsidR="008B576B" w:rsidRPr="00E16A87" w:rsidRDefault="008B576B" w:rsidP="008B576B">
            <w:pPr>
              <w:rPr>
                <w:sz w:val="22"/>
                <w:szCs w:val="22"/>
              </w:rPr>
            </w:pPr>
            <w:r w:rsidRPr="00E16A87">
              <w:rPr>
                <w:sz w:val="22"/>
                <w:szCs w:val="22"/>
              </w:rPr>
              <w:t>ФАП с. Красное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66</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712</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48,5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745D4F">
            <w:pPr>
              <w:ind w:right="-70"/>
              <w:rPr>
                <w:sz w:val="22"/>
                <w:szCs w:val="22"/>
              </w:rPr>
            </w:pPr>
            <w:r w:rsidRPr="00E16A87">
              <w:rPr>
                <w:sz w:val="22"/>
                <w:szCs w:val="22"/>
              </w:rPr>
              <w:t>ФАП</w:t>
            </w:r>
            <w:r w:rsidR="00745D4F">
              <w:rPr>
                <w:sz w:val="22"/>
                <w:szCs w:val="22"/>
              </w:rPr>
              <w:t xml:space="preserve"> </w:t>
            </w:r>
            <w:r w:rsidRPr="00E16A87">
              <w:rPr>
                <w:sz w:val="22"/>
                <w:szCs w:val="22"/>
              </w:rPr>
              <w:t>п. Николаевский</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43</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811</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135,6</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Гредякино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4</w:t>
            </w:r>
          </w:p>
        </w:tc>
        <w:tc>
          <w:tcPr>
            <w:tcW w:w="850" w:type="dxa"/>
            <w:vAlign w:val="center"/>
          </w:tcPr>
          <w:p w:rsidR="008B576B" w:rsidRPr="00E16A87" w:rsidRDefault="008B576B" w:rsidP="008B576B">
            <w:pPr>
              <w:jc w:val="center"/>
              <w:rPr>
                <w:sz w:val="22"/>
                <w:szCs w:val="22"/>
              </w:rPr>
            </w:pPr>
            <w:r w:rsidRPr="00E16A87">
              <w:rPr>
                <w:sz w:val="22"/>
                <w:szCs w:val="22"/>
              </w:rPr>
              <w:t>267,7</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Веселовская УБ</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47</w:t>
            </w:r>
          </w:p>
        </w:tc>
        <w:tc>
          <w:tcPr>
            <w:tcW w:w="1275" w:type="dxa"/>
            <w:vAlign w:val="center"/>
          </w:tcPr>
          <w:p w:rsidR="008B576B" w:rsidRPr="00E16A87" w:rsidRDefault="003A7CB9" w:rsidP="008B576B">
            <w:pPr>
              <w:jc w:val="center"/>
              <w:rPr>
                <w:sz w:val="22"/>
                <w:szCs w:val="22"/>
              </w:rPr>
            </w:pPr>
            <w:r>
              <w:rPr>
                <w:sz w:val="22"/>
                <w:szCs w:val="22"/>
              </w:rPr>
              <w:t>15/15/</w:t>
            </w:r>
            <w:r w:rsidR="008B576B" w:rsidRPr="00E16A87">
              <w:rPr>
                <w:sz w:val="22"/>
                <w:szCs w:val="22"/>
              </w:rPr>
              <w:t>50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6699</w:t>
            </w:r>
          </w:p>
        </w:tc>
        <w:tc>
          <w:tcPr>
            <w:tcW w:w="567" w:type="dxa"/>
            <w:vAlign w:val="center"/>
          </w:tcPr>
          <w:p w:rsidR="008B576B" w:rsidRPr="00E16A87" w:rsidRDefault="008B576B" w:rsidP="008B576B">
            <w:pPr>
              <w:jc w:val="center"/>
              <w:rPr>
                <w:sz w:val="22"/>
                <w:szCs w:val="22"/>
              </w:rPr>
            </w:pPr>
            <w:r w:rsidRPr="00E16A87">
              <w:rPr>
                <w:sz w:val="22"/>
                <w:szCs w:val="22"/>
              </w:rPr>
              <w:t>54</w:t>
            </w:r>
          </w:p>
        </w:tc>
        <w:tc>
          <w:tcPr>
            <w:tcW w:w="850" w:type="dxa"/>
            <w:vAlign w:val="center"/>
          </w:tcPr>
          <w:p w:rsidR="008B576B" w:rsidRPr="00E16A87" w:rsidRDefault="008B576B" w:rsidP="008B576B">
            <w:pPr>
              <w:jc w:val="center"/>
              <w:rPr>
                <w:sz w:val="22"/>
                <w:szCs w:val="22"/>
              </w:rPr>
            </w:pPr>
            <w:r w:rsidRPr="00E16A87">
              <w:rPr>
                <w:sz w:val="22"/>
                <w:szCs w:val="22"/>
              </w:rPr>
              <w:t>1161,3</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val="restart"/>
          </w:tcPr>
          <w:p w:rsidR="008B576B" w:rsidRPr="00E16A87" w:rsidRDefault="008B576B" w:rsidP="003A7CB9">
            <w:pPr>
              <w:jc w:val="center"/>
              <w:rPr>
                <w:sz w:val="22"/>
                <w:szCs w:val="22"/>
              </w:rPr>
            </w:pPr>
            <w:r w:rsidRPr="00E16A87">
              <w:rPr>
                <w:b/>
                <w:bCs/>
                <w:sz w:val="22"/>
                <w:szCs w:val="22"/>
              </w:rPr>
              <w:t>Верхнепокровское сельское поселение</w:t>
            </w:r>
          </w:p>
        </w:tc>
        <w:tc>
          <w:tcPr>
            <w:tcW w:w="2410" w:type="dxa"/>
          </w:tcPr>
          <w:p w:rsidR="008B576B" w:rsidRPr="00E16A87" w:rsidRDefault="008B576B" w:rsidP="003A7CB9">
            <w:pPr>
              <w:rPr>
                <w:sz w:val="22"/>
                <w:szCs w:val="22"/>
              </w:rPr>
            </w:pPr>
            <w:r w:rsidRPr="00E16A87">
              <w:rPr>
                <w:sz w:val="22"/>
                <w:szCs w:val="22"/>
              </w:rPr>
              <w:t>ФАП с. Н</w:t>
            </w:r>
            <w:r w:rsidR="003A7CB9">
              <w:rPr>
                <w:sz w:val="22"/>
                <w:szCs w:val="22"/>
              </w:rPr>
              <w:t>.П</w:t>
            </w:r>
            <w:r w:rsidRPr="00E16A87">
              <w:rPr>
                <w:sz w:val="22"/>
                <w:szCs w:val="22"/>
              </w:rPr>
              <w:t>окровка</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576</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135,6</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Сорокино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891</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107,6</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Прудки</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дерево</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425</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60,1</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В-Покровский ЦСМ</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63</w:t>
            </w:r>
          </w:p>
        </w:tc>
        <w:tc>
          <w:tcPr>
            <w:tcW w:w="1275" w:type="dxa"/>
            <w:vAlign w:val="center"/>
          </w:tcPr>
          <w:p w:rsidR="008B576B" w:rsidRPr="00E16A87" w:rsidRDefault="003A7CB9" w:rsidP="008B576B">
            <w:pPr>
              <w:jc w:val="center"/>
              <w:rPr>
                <w:sz w:val="22"/>
                <w:szCs w:val="22"/>
              </w:rPr>
            </w:pPr>
            <w:r>
              <w:rPr>
                <w:sz w:val="22"/>
                <w:szCs w:val="22"/>
              </w:rPr>
              <w:t>0/6/</w:t>
            </w:r>
            <w:r w:rsidR="008B576B" w:rsidRPr="00E16A87">
              <w:rPr>
                <w:sz w:val="22"/>
                <w:szCs w:val="22"/>
              </w:rPr>
              <w:t>70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1464</w:t>
            </w:r>
          </w:p>
        </w:tc>
        <w:tc>
          <w:tcPr>
            <w:tcW w:w="567" w:type="dxa"/>
            <w:vAlign w:val="center"/>
          </w:tcPr>
          <w:p w:rsidR="008B576B" w:rsidRPr="00E16A87" w:rsidRDefault="008B576B" w:rsidP="008B576B">
            <w:pPr>
              <w:jc w:val="center"/>
              <w:rPr>
                <w:sz w:val="22"/>
                <w:szCs w:val="22"/>
              </w:rPr>
            </w:pPr>
            <w:r w:rsidRPr="00E16A87">
              <w:rPr>
                <w:sz w:val="22"/>
                <w:szCs w:val="22"/>
              </w:rPr>
              <w:t>12</w:t>
            </w:r>
          </w:p>
        </w:tc>
        <w:tc>
          <w:tcPr>
            <w:tcW w:w="850" w:type="dxa"/>
            <w:vAlign w:val="center"/>
          </w:tcPr>
          <w:p w:rsidR="008B576B" w:rsidRPr="00E16A87" w:rsidRDefault="008B576B" w:rsidP="008B576B">
            <w:pPr>
              <w:jc w:val="center"/>
              <w:rPr>
                <w:sz w:val="22"/>
                <w:szCs w:val="22"/>
              </w:rPr>
            </w:pPr>
            <w:r w:rsidRPr="00E16A87">
              <w:rPr>
                <w:sz w:val="22"/>
                <w:szCs w:val="22"/>
              </w:rPr>
              <w:t>245,8</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Верхососенское сельское поселение</w:t>
            </w:r>
          </w:p>
        </w:tc>
        <w:tc>
          <w:tcPr>
            <w:tcW w:w="2410" w:type="dxa"/>
          </w:tcPr>
          <w:p w:rsidR="008B576B" w:rsidRPr="00E16A87" w:rsidRDefault="008B576B" w:rsidP="008B576B">
            <w:pPr>
              <w:rPr>
                <w:sz w:val="22"/>
                <w:szCs w:val="22"/>
              </w:rPr>
            </w:pPr>
            <w:r w:rsidRPr="00E16A87">
              <w:rPr>
                <w:sz w:val="22"/>
                <w:szCs w:val="22"/>
              </w:rPr>
              <w:t>ФАП</w:t>
            </w:r>
            <w:r w:rsidR="003A7CB9">
              <w:rPr>
                <w:sz w:val="22"/>
                <w:szCs w:val="22"/>
              </w:rPr>
              <w:t xml:space="preserve"> </w:t>
            </w:r>
            <w:r w:rsidRPr="00E16A87">
              <w:rPr>
                <w:sz w:val="22"/>
                <w:szCs w:val="22"/>
              </w:rPr>
              <w:t>с. Верхососна</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20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61,9</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Завальское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60,5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Засосенское сельское поселение</w:t>
            </w:r>
          </w:p>
        </w:tc>
        <w:tc>
          <w:tcPr>
            <w:tcW w:w="2410" w:type="dxa"/>
          </w:tcPr>
          <w:p w:rsidR="008B576B" w:rsidRPr="00E16A87" w:rsidRDefault="008B576B" w:rsidP="008B576B">
            <w:pPr>
              <w:rPr>
                <w:sz w:val="22"/>
                <w:szCs w:val="22"/>
              </w:rPr>
            </w:pPr>
            <w:r w:rsidRPr="00E16A87">
              <w:rPr>
                <w:sz w:val="22"/>
                <w:szCs w:val="22"/>
              </w:rPr>
              <w:t>ФАП с. Засосна</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496</w:t>
            </w:r>
          </w:p>
        </w:tc>
        <w:tc>
          <w:tcPr>
            <w:tcW w:w="567" w:type="dxa"/>
            <w:vAlign w:val="center"/>
          </w:tcPr>
          <w:p w:rsidR="008B576B" w:rsidRPr="00E16A87" w:rsidRDefault="008B576B" w:rsidP="008B576B">
            <w:pPr>
              <w:jc w:val="center"/>
              <w:rPr>
                <w:sz w:val="22"/>
                <w:szCs w:val="22"/>
              </w:rPr>
            </w:pPr>
            <w:r w:rsidRPr="00E16A87">
              <w:rPr>
                <w:sz w:val="22"/>
                <w:szCs w:val="22"/>
              </w:rPr>
              <w:t>4</w:t>
            </w:r>
          </w:p>
        </w:tc>
        <w:tc>
          <w:tcPr>
            <w:tcW w:w="850" w:type="dxa"/>
            <w:vAlign w:val="center"/>
          </w:tcPr>
          <w:p w:rsidR="008B576B" w:rsidRPr="00E16A87" w:rsidRDefault="008B576B" w:rsidP="008B576B">
            <w:pPr>
              <w:jc w:val="center"/>
              <w:rPr>
                <w:sz w:val="22"/>
                <w:szCs w:val="22"/>
              </w:rPr>
            </w:pPr>
            <w:r w:rsidRPr="00E16A87">
              <w:rPr>
                <w:sz w:val="22"/>
                <w:szCs w:val="22"/>
              </w:rPr>
              <w:t>106,6</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Хуторцы</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645</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87,4</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w:t>
            </w:r>
            <w:r w:rsidR="00745D4F">
              <w:rPr>
                <w:sz w:val="22"/>
                <w:szCs w:val="22"/>
              </w:rPr>
              <w:t xml:space="preserve"> </w:t>
            </w:r>
            <w:r w:rsidRPr="00E16A87">
              <w:rPr>
                <w:sz w:val="22"/>
                <w:szCs w:val="22"/>
              </w:rPr>
              <w:t>х. Ендовицкий</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97</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дерево</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193</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65,7</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tcPr>
          <w:p w:rsidR="008B576B" w:rsidRPr="00E16A87" w:rsidRDefault="008B576B" w:rsidP="008B576B">
            <w:pPr>
              <w:jc w:val="center"/>
              <w:rPr>
                <w:sz w:val="22"/>
                <w:szCs w:val="22"/>
              </w:rPr>
            </w:pPr>
            <w:r w:rsidRPr="00E16A87">
              <w:rPr>
                <w:b/>
                <w:bCs/>
                <w:sz w:val="22"/>
                <w:szCs w:val="22"/>
              </w:rPr>
              <w:t>Калиновское сельское поселение</w:t>
            </w:r>
          </w:p>
        </w:tc>
        <w:tc>
          <w:tcPr>
            <w:tcW w:w="2410" w:type="dxa"/>
            <w:vAlign w:val="center"/>
          </w:tcPr>
          <w:p w:rsidR="008B576B" w:rsidRPr="00E16A87" w:rsidRDefault="008B576B" w:rsidP="003A7CB9">
            <w:pPr>
              <w:rPr>
                <w:sz w:val="22"/>
                <w:szCs w:val="22"/>
              </w:rPr>
            </w:pPr>
            <w:r w:rsidRPr="00E16A87">
              <w:rPr>
                <w:sz w:val="22"/>
                <w:szCs w:val="22"/>
              </w:rPr>
              <w:t>ФАП с. Калиново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53</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670</w:t>
            </w:r>
          </w:p>
        </w:tc>
        <w:tc>
          <w:tcPr>
            <w:tcW w:w="567" w:type="dxa"/>
            <w:vAlign w:val="center"/>
          </w:tcPr>
          <w:p w:rsidR="008B576B" w:rsidRPr="00E16A87" w:rsidRDefault="008B576B" w:rsidP="008B576B">
            <w:pPr>
              <w:jc w:val="center"/>
              <w:rPr>
                <w:sz w:val="22"/>
                <w:szCs w:val="22"/>
              </w:rPr>
            </w:pPr>
            <w:r w:rsidRPr="00E16A87">
              <w:rPr>
                <w:sz w:val="22"/>
                <w:szCs w:val="22"/>
              </w:rPr>
              <w:t>5</w:t>
            </w:r>
          </w:p>
        </w:tc>
        <w:tc>
          <w:tcPr>
            <w:tcW w:w="850" w:type="dxa"/>
            <w:vAlign w:val="center"/>
          </w:tcPr>
          <w:p w:rsidR="008B576B" w:rsidRPr="00E16A87" w:rsidRDefault="008B576B" w:rsidP="008B576B">
            <w:pPr>
              <w:jc w:val="center"/>
              <w:rPr>
                <w:sz w:val="22"/>
                <w:szCs w:val="22"/>
              </w:rPr>
            </w:pPr>
            <w:r w:rsidRPr="00E16A87">
              <w:rPr>
                <w:sz w:val="22"/>
                <w:szCs w:val="22"/>
              </w:rPr>
              <w:t>154,5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Коломыцевское сельское поселение</w:t>
            </w:r>
          </w:p>
        </w:tc>
        <w:tc>
          <w:tcPr>
            <w:tcW w:w="2410" w:type="dxa"/>
          </w:tcPr>
          <w:p w:rsidR="008B576B" w:rsidRPr="00E16A87" w:rsidRDefault="008B576B" w:rsidP="008B576B">
            <w:pPr>
              <w:rPr>
                <w:sz w:val="22"/>
                <w:szCs w:val="22"/>
              </w:rPr>
            </w:pPr>
            <w:r w:rsidRPr="00E16A87">
              <w:rPr>
                <w:sz w:val="22"/>
                <w:szCs w:val="22"/>
              </w:rPr>
              <w:t>ФАП с. Коломыцево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220</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40,8</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Валуй</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655</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64,5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Бирюч</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б</w:t>
            </w:r>
            <w:r w:rsidRPr="00E16A87">
              <w:rPr>
                <w:sz w:val="22"/>
                <w:szCs w:val="22"/>
              </w:rPr>
              <w:t>езвозм</w:t>
            </w:r>
            <w:r>
              <w:rPr>
                <w:sz w:val="22"/>
                <w:szCs w:val="22"/>
              </w:rPr>
              <w:t>.</w:t>
            </w:r>
            <w:r w:rsidRPr="00E16A87">
              <w:rPr>
                <w:sz w:val="22"/>
                <w:szCs w:val="22"/>
              </w:rPr>
              <w:t xml:space="preserve"> </w:t>
            </w:r>
            <w:r>
              <w:rPr>
                <w:sz w:val="22"/>
                <w:szCs w:val="22"/>
              </w:rPr>
              <w:t>п</w:t>
            </w:r>
            <w:r w:rsidRPr="00E16A87">
              <w:rPr>
                <w:sz w:val="22"/>
                <w:szCs w:val="22"/>
              </w:rPr>
              <w:t>ольз</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40,6</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lastRenderedPageBreak/>
              <w:t>Ливенское сельское поселение</w:t>
            </w:r>
          </w:p>
        </w:tc>
        <w:tc>
          <w:tcPr>
            <w:tcW w:w="2410" w:type="dxa"/>
          </w:tcPr>
          <w:p w:rsidR="008B576B" w:rsidRPr="00E16A87" w:rsidRDefault="008B576B" w:rsidP="008B576B">
            <w:pPr>
              <w:rPr>
                <w:sz w:val="22"/>
                <w:szCs w:val="22"/>
              </w:rPr>
            </w:pPr>
            <w:r w:rsidRPr="00E16A87">
              <w:rPr>
                <w:sz w:val="22"/>
                <w:szCs w:val="22"/>
              </w:rPr>
              <w:t>Ливенская УБ</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60</w:t>
            </w:r>
          </w:p>
        </w:tc>
        <w:tc>
          <w:tcPr>
            <w:tcW w:w="1275" w:type="dxa"/>
            <w:vAlign w:val="center"/>
          </w:tcPr>
          <w:p w:rsidR="008B576B" w:rsidRPr="00E16A87" w:rsidRDefault="003A7CB9" w:rsidP="008B576B">
            <w:pPr>
              <w:jc w:val="center"/>
              <w:rPr>
                <w:sz w:val="22"/>
                <w:szCs w:val="22"/>
              </w:rPr>
            </w:pPr>
            <w:r>
              <w:rPr>
                <w:sz w:val="22"/>
                <w:szCs w:val="22"/>
              </w:rPr>
              <w:t>15/10/</w:t>
            </w:r>
            <w:r w:rsidR="008B576B" w:rsidRPr="00E16A87">
              <w:rPr>
                <w:sz w:val="22"/>
                <w:szCs w:val="22"/>
              </w:rPr>
              <w:t>250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б</w:t>
            </w:r>
            <w:r w:rsidRPr="00E16A87">
              <w:rPr>
                <w:sz w:val="22"/>
                <w:szCs w:val="22"/>
              </w:rPr>
              <w:t>езвозм</w:t>
            </w:r>
            <w:r>
              <w:rPr>
                <w:sz w:val="22"/>
                <w:szCs w:val="22"/>
              </w:rPr>
              <w:t>.</w:t>
            </w:r>
            <w:r w:rsidRPr="00E16A87">
              <w:rPr>
                <w:sz w:val="22"/>
                <w:szCs w:val="22"/>
              </w:rPr>
              <w:t xml:space="preserve"> </w:t>
            </w:r>
            <w:r>
              <w:rPr>
                <w:sz w:val="22"/>
                <w:szCs w:val="22"/>
              </w:rPr>
              <w:t>п</w:t>
            </w:r>
            <w:r w:rsidRPr="00E16A87">
              <w:rPr>
                <w:sz w:val="22"/>
                <w:szCs w:val="22"/>
              </w:rPr>
              <w:t>ольз</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57</w:t>
            </w:r>
          </w:p>
        </w:tc>
        <w:tc>
          <w:tcPr>
            <w:tcW w:w="850" w:type="dxa"/>
            <w:vAlign w:val="center"/>
          </w:tcPr>
          <w:p w:rsidR="008B576B" w:rsidRPr="00E16A87" w:rsidRDefault="008B576B" w:rsidP="008B576B">
            <w:pPr>
              <w:jc w:val="center"/>
              <w:rPr>
                <w:sz w:val="22"/>
                <w:szCs w:val="22"/>
              </w:rPr>
            </w:pPr>
            <w:r w:rsidRPr="00E16A87">
              <w:rPr>
                <w:sz w:val="22"/>
                <w:szCs w:val="22"/>
              </w:rPr>
              <w:t>1234</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Фощеватое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90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1</w:t>
            </w:r>
          </w:p>
        </w:tc>
        <w:tc>
          <w:tcPr>
            <w:tcW w:w="850" w:type="dxa"/>
            <w:vAlign w:val="center"/>
          </w:tcPr>
          <w:p w:rsidR="008B576B" w:rsidRPr="00E16A87" w:rsidRDefault="008B576B" w:rsidP="008B576B">
            <w:pPr>
              <w:jc w:val="center"/>
              <w:rPr>
                <w:sz w:val="22"/>
                <w:szCs w:val="22"/>
              </w:rPr>
            </w:pPr>
            <w:r w:rsidRPr="00E16A87">
              <w:rPr>
                <w:sz w:val="22"/>
                <w:szCs w:val="22"/>
              </w:rPr>
              <w:t>105</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Никитовское сельское поселение</w:t>
            </w:r>
          </w:p>
        </w:tc>
        <w:tc>
          <w:tcPr>
            <w:tcW w:w="2410" w:type="dxa"/>
          </w:tcPr>
          <w:p w:rsidR="008B576B" w:rsidRPr="00E16A87" w:rsidRDefault="008B576B" w:rsidP="008B576B">
            <w:pPr>
              <w:rPr>
                <w:sz w:val="22"/>
                <w:szCs w:val="22"/>
              </w:rPr>
            </w:pPr>
            <w:r w:rsidRPr="00E16A87">
              <w:rPr>
                <w:sz w:val="22"/>
                <w:szCs w:val="22"/>
              </w:rPr>
              <w:t>Никитовская УБ</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60</w:t>
            </w:r>
          </w:p>
        </w:tc>
        <w:tc>
          <w:tcPr>
            <w:tcW w:w="1275" w:type="dxa"/>
            <w:vAlign w:val="center"/>
          </w:tcPr>
          <w:p w:rsidR="008B576B" w:rsidRPr="00E16A87" w:rsidRDefault="003A7CB9" w:rsidP="008B576B">
            <w:pPr>
              <w:jc w:val="center"/>
              <w:rPr>
                <w:sz w:val="22"/>
                <w:szCs w:val="22"/>
              </w:rPr>
            </w:pPr>
            <w:r>
              <w:rPr>
                <w:sz w:val="22"/>
                <w:szCs w:val="22"/>
              </w:rPr>
              <w:t>15/20/</w:t>
            </w:r>
            <w:r w:rsidR="008B576B" w:rsidRPr="00E16A87">
              <w:rPr>
                <w:sz w:val="22"/>
                <w:szCs w:val="22"/>
              </w:rPr>
              <w:t>70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17504</w:t>
            </w:r>
          </w:p>
        </w:tc>
        <w:tc>
          <w:tcPr>
            <w:tcW w:w="567" w:type="dxa"/>
            <w:vAlign w:val="center"/>
          </w:tcPr>
          <w:p w:rsidR="008B576B" w:rsidRPr="00E16A87" w:rsidRDefault="008B576B" w:rsidP="008B576B">
            <w:pPr>
              <w:jc w:val="center"/>
              <w:rPr>
                <w:sz w:val="22"/>
                <w:szCs w:val="22"/>
              </w:rPr>
            </w:pPr>
            <w:r w:rsidRPr="00E16A87">
              <w:rPr>
                <w:sz w:val="22"/>
                <w:szCs w:val="22"/>
              </w:rPr>
              <w:t>62</w:t>
            </w:r>
          </w:p>
        </w:tc>
        <w:tc>
          <w:tcPr>
            <w:tcW w:w="850" w:type="dxa"/>
            <w:vAlign w:val="center"/>
          </w:tcPr>
          <w:p w:rsidR="008B576B" w:rsidRPr="00E16A87" w:rsidRDefault="008B576B" w:rsidP="008B576B">
            <w:pPr>
              <w:jc w:val="center"/>
              <w:rPr>
                <w:sz w:val="22"/>
                <w:szCs w:val="22"/>
              </w:rPr>
            </w:pPr>
            <w:r w:rsidRPr="00E16A87">
              <w:rPr>
                <w:sz w:val="22"/>
                <w:szCs w:val="22"/>
              </w:rPr>
              <w:t>1176,2</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Самарино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48,8</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Арнаутово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160</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Новохуторное сельское поселение</w:t>
            </w:r>
          </w:p>
        </w:tc>
        <w:tc>
          <w:tcPr>
            <w:tcW w:w="2410" w:type="dxa"/>
          </w:tcPr>
          <w:p w:rsidR="008B576B" w:rsidRPr="00E16A87" w:rsidRDefault="008B576B" w:rsidP="008B576B">
            <w:pPr>
              <w:rPr>
                <w:sz w:val="22"/>
                <w:szCs w:val="22"/>
              </w:rPr>
            </w:pPr>
            <w:r w:rsidRPr="00E16A87">
              <w:rPr>
                <w:sz w:val="22"/>
                <w:szCs w:val="22"/>
              </w:rPr>
              <w:t xml:space="preserve">ФАП </w:t>
            </w:r>
            <w:r w:rsidR="003A7CB9">
              <w:rPr>
                <w:sz w:val="22"/>
                <w:szCs w:val="22"/>
              </w:rPr>
              <w:t>с.</w:t>
            </w:r>
            <w:r w:rsidRPr="00E16A87">
              <w:rPr>
                <w:sz w:val="22"/>
                <w:szCs w:val="22"/>
              </w:rPr>
              <w:t>Новохуторное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791</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48,5</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Горовое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52</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Палатовское сельское поселение</w:t>
            </w:r>
          </w:p>
        </w:tc>
        <w:tc>
          <w:tcPr>
            <w:tcW w:w="2410" w:type="dxa"/>
          </w:tcPr>
          <w:p w:rsidR="008B576B" w:rsidRPr="00E16A87" w:rsidRDefault="008B576B" w:rsidP="008B576B">
            <w:pPr>
              <w:rPr>
                <w:sz w:val="22"/>
                <w:szCs w:val="22"/>
              </w:rPr>
            </w:pPr>
            <w:r w:rsidRPr="00E16A87">
              <w:rPr>
                <w:sz w:val="22"/>
                <w:szCs w:val="22"/>
              </w:rPr>
              <w:t>ФАП с. Палатово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81</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879</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96</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Лазареново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дерево</w:t>
            </w:r>
          </w:p>
        </w:tc>
        <w:tc>
          <w:tcPr>
            <w:tcW w:w="1560" w:type="dxa"/>
            <w:vAlign w:val="center"/>
          </w:tcPr>
          <w:p w:rsidR="008B576B" w:rsidRPr="00E16A87" w:rsidRDefault="008B576B" w:rsidP="00745D4F">
            <w:pPr>
              <w:ind w:left="-108" w:right="-108"/>
              <w:jc w:val="center"/>
              <w:rPr>
                <w:sz w:val="22"/>
                <w:szCs w:val="22"/>
              </w:rPr>
            </w:pPr>
            <w:r w:rsidRPr="00E16A87">
              <w:rPr>
                <w:sz w:val="22"/>
                <w:szCs w:val="22"/>
              </w:rPr>
              <w:t>аренда</w:t>
            </w:r>
          </w:p>
        </w:tc>
        <w:tc>
          <w:tcPr>
            <w:tcW w:w="992" w:type="dxa"/>
            <w:vAlign w:val="center"/>
          </w:tcPr>
          <w:p w:rsidR="008B576B" w:rsidRPr="00E16A87" w:rsidRDefault="008B576B" w:rsidP="008B576B">
            <w:pPr>
              <w:jc w:val="center"/>
              <w:rPr>
                <w:sz w:val="22"/>
                <w:szCs w:val="22"/>
              </w:rPr>
            </w:pPr>
            <w:r w:rsidRPr="00E16A87">
              <w:rPr>
                <w:sz w:val="22"/>
                <w:szCs w:val="22"/>
              </w:rPr>
              <w:t>106</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34</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Стрелецкое сельское поселение</w:t>
            </w:r>
          </w:p>
        </w:tc>
        <w:tc>
          <w:tcPr>
            <w:tcW w:w="2410" w:type="dxa"/>
          </w:tcPr>
          <w:p w:rsidR="008B576B" w:rsidRPr="00E16A87" w:rsidRDefault="008B576B" w:rsidP="008B576B">
            <w:pPr>
              <w:rPr>
                <w:sz w:val="22"/>
                <w:szCs w:val="22"/>
              </w:rPr>
            </w:pPr>
            <w:r w:rsidRPr="00E16A87">
              <w:rPr>
                <w:sz w:val="22"/>
                <w:szCs w:val="22"/>
              </w:rPr>
              <w:t>ФАП с. Стрелецкое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88</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692</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124,2</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Малобыково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100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178</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69</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Казацкое</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73</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506</w:t>
            </w:r>
          </w:p>
        </w:tc>
        <w:tc>
          <w:tcPr>
            <w:tcW w:w="567" w:type="dxa"/>
            <w:vAlign w:val="center"/>
          </w:tcPr>
          <w:p w:rsidR="008B576B" w:rsidRPr="00E16A87" w:rsidRDefault="008B576B" w:rsidP="008B576B">
            <w:pPr>
              <w:jc w:val="center"/>
              <w:rPr>
                <w:sz w:val="22"/>
                <w:szCs w:val="22"/>
              </w:rPr>
            </w:pPr>
            <w:r w:rsidRPr="00E16A87">
              <w:rPr>
                <w:sz w:val="22"/>
                <w:szCs w:val="22"/>
              </w:rPr>
              <w:t>3</w:t>
            </w:r>
          </w:p>
        </w:tc>
        <w:tc>
          <w:tcPr>
            <w:tcW w:w="850" w:type="dxa"/>
            <w:vAlign w:val="center"/>
          </w:tcPr>
          <w:p w:rsidR="008B576B" w:rsidRPr="00E16A87" w:rsidRDefault="008B576B" w:rsidP="008B576B">
            <w:pPr>
              <w:jc w:val="center"/>
              <w:rPr>
                <w:sz w:val="22"/>
                <w:szCs w:val="22"/>
              </w:rPr>
            </w:pPr>
            <w:r w:rsidRPr="00E16A87">
              <w:rPr>
                <w:sz w:val="22"/>
                <w:szCs w:val="22"/>
              </w:rPr>
              <w:t>114,6</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Прилепы</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дерево</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38,2</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Марьевка</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70</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дерево</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650</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132,3</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val="restart"/>
          </w:tcPr>
          <w:p w:rsidR="008B576B" w:rsidRPr="00E16A87" w:rsidRDefault="008B576B" w:rsidP="008B576B">
            <w:pPr>
              <w:jc w:val="center"/>
              <w:rPr>
                <w:sz w:val="22"/>
                <w:szCs w:val="22"/>
              </w:rPr>
            </w:pPr>
            <w:r w:rsidRPr="00E16A87">
              <w:rPr>
                <w:b/>
                <w:bCs/>
                <w:sz w:val="22"/>
                <w:szCs w:val="22"/>
              </w:rPr>
              <w:t>Утянское сельское поселение</w:t>
            </w:r>
          </w:p>
        </w:tc>
        <w:tc>
          <w:tcPr>
            <w:tcW w:w="2410" w:type="dxa"/>
          </w:tcPr>
          <w:p w:rsidR="008B576B" w:rsidRPr="00E16A87" w:rsidRDefault="008B576B" w:rsidP="008B576B">
            <w:pPr>
              <w:rPr>
                <w:sz w:val="22"/>
                <w:szCs w:val="22"/>
              </w:rPr>
            </w:pPr>
            <w:r w:rsidRPr="00E16A87">
              <w:rPr>
                <w:sz w:val="22"/>
                <w:szCs w:val="22"/>
              </w:rPr>
              <w:t>Утянская амбулатория</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50</w:t>
            </w:r>
          </w:p>
        </w:tc>
        <w:tc>
          <w:tcPr>
            <w:tcW w:w="1275" w:type="dxa"/>
            <w:vAlign w:val="center"/>
          </w:tcPr>
          <w:p w:rsidR="008B576B" w:rsidRPr="00E16A87" w:rsidRDefault="003A7CB9" w:rsidP="008B576B">
            <w:pPr>
              <w:jc w:val="center"/>
              <w:rPr>
                <w:sz w:val="22"/>
                <w:szCs w:val="22"/>
              </w:rPr>
            </w:pPr>
            <w:r>
              <w:rPr>
                <w:sz w:val="22"/>
                <w:szCs w:val="22"/>
              </w:rPr>
              <w:t>0/0/</w:t>
            </w:r>
            <w:r w:rsidR="008B576B" w:rsidRPr="00E16A87">
              <w:rPr>
                <w:sz w:val="22"/>
                <w:szCs w:val="22"/>
              </w:rPr>
              <w:t>70</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9876</w:t>
            </w:r>
          </w:p>
        </w:tc>
        <w:tc>
          <w:tcPr>
            <w:tcW w:w="567" w:type="dxa"/>
            <w:vAlign w:val="center"/>
          </w:tcPr>
          <w:p w:rsidR="008B576B" w:rsidRPr="00E16A87" w:rsidRDefault="008B576B" w:rsidP="008B576B">
            <w:pPr>
              <w:jc w:val="center"/>
              <w:rPr>
                <w:sz w:val="22"/>
                <w:szCs w:val="22"/>
              </w:rPr>
            </w:pPr>
            <w:r w:rsidRPr="00E16A87">
              <w:rPr>
                <w:sz w:val="22"/>
                <w:szCs w:val="22"/>
              </w:rPr>
              <w:t>8</w:t>
            </w:r>
          </w:p>
        </w:tc>
        <w:tc>
          <w:tcPr>
            <w:tcW w:w="850" w:type="dxa"/>
            <w:vAlign w:val="center"/>
          </w:tcPr>
          <w:p w:rsidR="008B576B" w:rsidRPr="00E16A87" w:rsidRDefault="008B576B" w:rsidP="008B576B">
            <w:pPr>
              <w:jc w:val="center"/>
              <w:rPr>
                <w:sz w:val="22"/>
                <w:szCs w:val="22"/>
              </w:rPr>
            </w:pPr>
            <w:r w:rsidRPr="00E16A87">
              <w:rPr>
                <w:sz w:val="22"/>
                <w:szCs w:val="22"/>
              </w:rPr>
              <w:t>1012,1</w:t>
            </w:r>
          </w:p>
        </w:tc>
        <w:tc>
          <w:tcPr>
            <w:tcW w:w="567" w:type="dxa"/>
            <w:vAlign w:val="center"/>
          </w:tcPr>
          <w:p w:rsidR="008B576B" w:rsidRPr="00E16A87" w:rsidRDefault="008B576B" w:rsidP="008B576B">
            <w:pPr>
              <w:jc w:val="center"/>
              <w:rPr>
                <w:sz w:val="22"/>
                <w:szCs w:val="22"/>
              </w:rPr>
            </w:pPr>
          </w:p>
        </w:tc>
        <w:tc>
          <w:tcPr>
            <w:tcW w:w="614" w:type="dxa"/>
            <w:vAlign w:val="center"/>
          </w:tcPr>
          <w:p w:rsidR="008B576B" w:rsidRPr="00E16A87" w:rsidRDefault="008B576B" w:rsidP="008B576B">
            <w:pPr>
              <w:jc w:val="center"/>
              <w:rPr>
                <w:sz w:val="22"/>
                <w:szCs w:val="22"/>
              </w:rPr>
            </w:pPr>
            <w:r w:rsidRPr="00E16A87">
              <w:rPr>
                <w:sz w:val="22"/>
                <w:szCs w:val="22"/>
              </w:rPr>
              <w:t>+</w:t>
            </w: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E87AC4">
            <w:pPr>
              <w:rPr>
                <w:sz w:val="22"/>
                <w:szCs w:val="22"/>
              </w:rPr>
            </w:pPr>
            <w:r w:rsidRPr="00E16A87">
              <w:rPr>
                <w:sz w:val="22"/>
                <w:szCs w:val="22"/>
              </w:rPr>
              <w:t xml:space="preserve">ФАП </w:t>
            </w:r>
            <w:r w:rsidR="00E87AC4">
              <w:rPr>
                <w:sz w:val="22"/>
                <w:szCs w:val="22"/>
              </w:rPr>
              <w:t xml:space="preserve">с. </w:t>
            </w:r>
            <w:r w:rsidRPr="00E16A87">
              <w:rPr>
                <w:sz w:val="22"/>
                <w:szCs w:val="22"/>
              </w:rPr>
              <w:t>Большебыково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61</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874</w:t>
            </w:r>
          </w:p>
        </w:tc>
        <w:tc>
          <w:tcPr>
            <w:tcW w:w="567" w:type="dxa"/>
            <w:vAlign w:val="center"/>
          </w:tcPr>
          <w:p w:rsidR="008B576B" w:rsidRPr="00E16A87" w:rsidRDefault="008B576B" w:rsidP="008B576B">
            <w:pPr>
              <w:jc w:val="center"/>
              <w:rPr>
                <w:sz w:val="22"/>
                <w:szCs w:val="22"/>
              </w:rPr>
            </w:pPr>
            <w:r w:rsidRPr="00E16A87">
              <w:rPr>
                <w:sz w:val="22"/>
                <w:szCs w:val="22"/>
              </w:rPr>
              <w:t>4</w:t>
            </w:r>
          </w:p>
        </w:tc>
        <w:tc>
          <w:tcPr>
            <w:tcW w:w="850" w:type="dxa"/>
            <w:vAlign w:val="center"/>
          </w:tcPr>
          <w:p w:rsidR="008B576B" w:rsidRPr="00E16A87" w:rsidRDefault="008B576B" w:rsidP="008B576B">
            <w:pPr>
              <w:jc w:val="center"/>
              <w:rPr>
                <w:sz w:val="22"/>
                <w:szCs w:val="22"/>
              </w:rPr>
            </w:pPr>
            <w:r w:rsidRPr="00E16A87">
              <w:rPr>
                <w:sz w:val="22"/>
                <w:szCs w:val="22"/>
              </w:rPr>
              <w:t>132,4</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r w:rsidR="003A7CB9" w:rsidRPr="008B576B" w:rsidTr="00E87AC4">
        <w:trPr>
          <w:trHeight w:val="272"/>
        </w:trPr>
        <w:tc>
          <w:tcPr>
            <w:tcW w:w="2192" w:type="dxa"/>
            <w:vMerge/>
          </w:tcPr>
          <w:p w:rsidR="008B576B" w:rsidRPr="00E16A87" w:rsidRDefault="008B576B" w:rsidP="008B576B">
            <w:pPr>
              <w:jc w:val="center"/>
              <w:rPr>
                <w:sz w:val="22"/>
                <w:szCs w:val="22"/>
              </w:rPr>
            </w:pPr>
          </w:p>
        </w:tc>
        <w:tc>
          <w:tcPr>
            <w:tcW w:w="2410" w:type="dxa"/>
          </w:tcPr>
          <w:p w:rsidR="008B576B" w:rsidRPr="00E16A87" w:rsidRDefault="008B576B" w:rsidP="008B576B">
            <w:pPr>
              <w:rPr>
                <w:sz w:val="22"/>
                <w:szCs w:val="22"/>
              </w:rPr>
            </w:pPr>
            <w:r w:rsidRPr="00E16A87">
              <w:rPr>
                <w:sz w:val="22"/>
                <w:szCs w:val="22"/>
              </w:rPr>
              <w:t>ФАП с. Плюхино</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426" w:type="dxa"/>
            <w:vAlign w:val="center"/>
          </w:tcPr>
          <w:p w:rsidR="008B576B" w:rsidRPr="00E16A87" w:rsidRDefault="008B576B" w:rsidP="008B576B">
            <w:pPr>
              <w:jc w:val="center"/>
              <w:rPr>
                <w:sz w:val="22"/>
                <w:szCs w:val="22"/>
              </w:rPr>
            </w:pPr>
            <w:r w:rsidRPr="00E16A87">
              <w:rPr>
                <w:sz w:val="22"/>
                <w:szCs w:val="22"/>
              </w:rPr>
              <w:t>+</w:t>
            </w:r>
          </w:p>
        </w:tc>
        <w:tc>
          <w:tcPr>
            <w:tcW w:w="425" w:type="dxa"/>
            <w:vAlign w:val="center"/>
          </w:tcPr>
          <w:p w:rsidR="008B576B" w:rsidRPr="00E16A87" w:rsidRDefault="008B576B" w:rsidP="008B576B">
            <w:pPr>
              <w:jc w:val="center"/>
              <w:rPr>
                <w:sz w:val="22"/>
                <w:szCs w:val="22"/>
              </w:rPr>
            </w:pPr>
            <w:r w:rsidRPr="00E16A87">
              <w:rPr>
                <w:sz w:val="22"/>
                <w:szCs w:val="22"/>
              </w:rPr>
              <w:t>+</w:t>
            </w:r>
          </w:p>
        </w:tc>
        <w:tc>
          <w:tcPr>
            <w:tcW w:w="709" w:type="dxa"/>
            <w:vAlign w:val="center"/>
          </w:tcPr>
          <w:p w:rsidR="008B576B" w:rsidRPr="00E16A87" w:rsidRDefault="008B576B" w:rsidP="008B576B">
            <w:pPr>
              <w:jc w:val="center"/>
              <w:rPr>
                <w:sz w:val="22"/>
                <w:szCs w:val="22"/>
              </w:rPr>
            </w:pPr>
            <w:r w:rsidRPr="00E16A87">
              <w:rPr>
                <w:sz w:val="22"/>
                <w:szCs w:val="22"/>
              </w:rPr>
              <w:t>89</w:t>
            </w:r>
          </w:p>
        </w:tc>
        <w:tc>
          <w:tcPr>
            <w:tcW w:w="1275" w:type="dxa"/>
            <w:vAlign w:val="center"/>
          </w:tcPr>
          <w:p w:rsidR="008B576B" w:rsidRPr="00E16A87" w:rsidRDefault="008B576B" w:rsidP="008B576B">
            <w:pPr>
              <w:jc w:val="center"/>
              <w:rPr>
                <w:sz w:val="22"/>
                <w:szCs w:val="22"/>
              </w:rPr>
            </w:pPr>
            <w:r w:rsidRPr="00E16A87">
              <w:rPr>
                <w:sz w:val="22"/>
                <w:szCs w:val="22"/>
              </w:rPr>
              <w:t>-</w:t>
            </w:r>
          </w:p>
        </w:tc>
        <w:tc>
          <w:tcPr>
            <w:tcW w:w="1134" w:type="dxa"/>
            <w:vAlign w:val="center"/>
          </w:tcPr>
          <w:p w:rsidR="008B576B" w:rsidRPr="00E16A87" w:rsidRDefault="008B576B" w:rsidP="008B576B">
            <w:pPr>
              <w:jc w:val="center"/>
              <w:rPr>
                <w:sz w:val="22"/>
                <w:szCs w:val="22"/>
              </w:rPr>
            </w:pPr>
            <w:r w:rsidRPr="00E16A87">
              <w:rPr>
                <w:sz w:val="22"/>
                <w:szCs w:val="22"/>
              </w:rPr>
              <w:t>кирпич</w:t>
            </w:r>
          </w:p>
        </w:tc>
        <w:tc>
          <w:tcPr>
            <w:tcW w:w="1560" w:type="dxa"/>
            <w:vAlign w:val="center"/>
          </w:tcPr>
          <w:p w:rsidR="008B576B" w:rsidRPr="00E16A87" w:rsidRDefault="00745D4F" w:rsidP="00745D4F">
            <w:pPr>
              <w:ind w:left="-108" w:right="-108"/>
              <w:jc w:val="center"/>
              <w:rPr>
                <w:sz w:val="22"/>
                <w:szCs w:val="22"/>
              </w:rPr>
            </w:pPr>
            <w:r>
              <w:rPr>
                <w:sz w:val="22"/>
                <w:szCs w:val="22"/>
              </w:rPr>
              <w:t>о</w:t>
            </w:r>
            <w:r w:rsidRPr="00E16A87">
              <w:rPr>
                <w:sz w:val="22"/>
                <w:szCs w:val="22"/>
              </w:rPr>
              <w:t>пер</w:t>
            </w:r>
            <w:r>
              <w:rPr>
                <w:sz w:val="22"/>
                <w:szCs w:val="22"/>
              </w:rPr>
              <w:t>атив. у</w:t>
            </w:r>
            <w:r w:rsidRPr="00E16A87">
              <w:rPr>
                <w:sz w:val="22"/>
                <w:szCs w:val="22"/>
              </w:rPr>
              <w:t>пр</w:t>
            </w:r>
            <w:r>
              <w:rPr>
                <w:sz w:val="22"/>
                <w:szCs w:val="22"/>
              </w:rPr>
              <w:t>.</w:t>
            </w:r>
          </w:p>
        </w:tc>
        <w:tc>
          <w:tcPr>
            <w:tcW w:w="992" w:type="dxa"/>
            <w:vAlign w:val="center"/>
          </w:tcPr>
          <w:p w:rsidR="008B576B" w:rsidRPr="00E16A87" w:rsidRDefault="008B576B" w:rsidP="008B576B">
            <w:pPr>
              <w:jc w:val="center"/>
              <w:rPr>
                <w:sz w:val="22"/>
                <w:szCs w:val="22"/>
              </w:rPr>
            </w:pPr>
            <w:r w:rsidRPr="00E16A87">
              <w:rPr>
                <w:sz w:val="22"/>
                <w:szCs w:val="22"/>
              </w:rPr>
              <w:t>1128</w:t>
            </w:r>
          </w:p>
        </w:tc>
        <w:tc>
          <w:tcPr>
            <w:tcW w:w="567" w:type="dxa"/>
            <w:vAlign w:val="center"/>
          </w:tcPr>
          <w:p w:rsidR="008B576B" w:rsidRPr="00E16A87" w:rsidRDefault="008B576B" w:rsidP="008B576B">
            <w:pPr>
              <w:jc w:val="center"/>
              <w:rPr>
                <w:sz w:val="22"/>
                <w:szCs w:val="22"/>
              </w:rPr>
            </w:pPr>
            <w:r w:rsidRPr="00E16A87">
              <w:rPr>
                <w:sz w:val="22"/>
                <w:szCs w:val="22"/>
              </w:rPr>
              <w:t>2</w:t>
            </w:r>
          </w:p>
        </w:tc>
        <w:tc>
          <w:tcPr>
            <w:tcW w:w="850" w:type="dxa"/>
            <w:vAlign w:val="center"/>
          </w:tcPr>
          <w:p w:rsidR="008B576B" w:rsidRPr="00E16A87" w:rsidRDefault="008B576B" w:rsidP="008B576B">
            <w:pPr>
              <w:jc w:val="center"/>
              <w:rPr>
                <w:sz w:val="22"/>
                <w:szCs w:val="22"/>
              </w:rPr>
            </w:pPr>
            <w:r w:rsidRPr="00E16A87">
              <w:rPr>
                <w:sz w:val="22"/>
                <w:szCs w:val="22"/>
              </w:rPr>
              <w:t>82,7</w:t>
            </w:r>
          </w:p>
        </w:tc>
        <w:tc>
          <w:tcPr>
            <w:tcW w:w="567" w:type="dxa"/>
            <w:vAlign w:val="center"/>
          </w:tcPr>
          <w:p w:rsidR="008B576B" w:rsidRPr="00E16A87" w:rsidRDefault="008B576B" w:rsidP="008B576B">
            <w:pPr>
              <w:jc w:val="center"/>
              <w:rPr>
                <w:sz w:val="22"/>
                <w:szCs w:val="22"/>
              </w:rPr>
            </w:pPr>
            <w:r w:rsidRPr="00E16A87">
              <w:rPr>
                <w:sz w:val="22"/>
                <w:szCs w:val="22"/>
              </w:rPr>
              <w:t>+</w:t>
            </w:r>
          </w:p>
        </w:tc>
        <w:tc>
          <w:tcPr>
            <w:tcW w:w="614" w:type="dxa"/>
            <w:vAlign w:val="center"/>
          </w:tcPr>
          <w:p w:rsidR="008B576B" w:rsidRPr="00E16A87" w:rsidRDefault="008B576B" w:rsidP="008B576B">
            <w:pPr>
              <w:jc w:val="center"/>
              <w:rPr>
                <w:sz w:val="22"/>
                <w:szCs w:val="22"/>
              </w:rPr>
            </w:pPr>
          </w:p>
        </w:tc>
      </w:tr>
    </w:tbl>
    <w:p w:rsidR="008B576B" w:rsidRPr="008B576B" w:rsidRDefault="008B576B" w:rsidP="008B576B">
      <w:pPr>
        <w:jc w:val="center"/>
      </w:pPr>
    </w:p>
    <w:p w:rsidR="008B576B" w:rsidRPr="008B576B" w:rsidRDefault="008B576B" w:rsidP="008B576B">
      <w:pPr>
        <w:jc w:val="center"/>
      </w:pPr>
    </w:p>
    <w:p w:rsidR="009621DE" w:rsidRPr="00D60DEB" w:rsidRDefault="009621DE" w:rsidP="004D2ED9">
      <w:pPr>
        <w:sectPr w:rsidR="009621DE" w:rsidRPr="00D60DEB" w:rsidSect="003A7CB9">
          <w:headerReference w:type="default" r:id="rId33"/>
          <w:footnotePr>
            <w:pos w:val="beneathText"/>
          </w:footnotePr>
          <w:pgSz w:w="16837" w:h="11905" w:orient="landscape"/>
          <w:pgMar w:top="851" w:right="677" w:bottom="851" w:left="851" w:header="709" w:footer="283" w:gutter="0"/>
          <w:cols w:space="720"/>
          <w:docGrid w:linePitch="360"/>
        </w:sectPr>
      </w:pPr>
    </w:p>
    <w:p w:rsidR="005977D0" w:rsidRDefault="005977D0" w:rsidP="005977D0">
      <w:pPr>
        <w:spacing w:line="276" w:lineRule="auto"/>
        <w:ind w:firstLine="567"/>
        <w:jc w:val="both"/>
      </w:pPr>
      <w:bookmarkStart w:id="71" w:name="_Toc193095878"/>
      <w:bookmarkStart w:id="72" w:name="_Toc195429510"/>
      <w:bookmarkStart w:id="73" w:name="_Toc205728871"/>
      <w:bookmarkStart w:id="74" w:name="_Toc205918120"/>
      <w:bookmarkStart w:id="75" w:name="_Toc205920075"/>
      <w:r w:rsidRPr="007A7BA3">
        <w:lastRenderedPageBreak/>
        <w:t xml:space="preserve">Для улучшения качества оказания медицинской помощи и снижения заболеваемости продолжается работа по выполнению областных </w:t>
      </w:r>
      <w:r w:rsidRPr="00D678C1">
        <w:t>и муниципальных целевых программ</w:t>
      </w:r>
      <w:r w:rsidRPr="007A7BA3">
        <w:t>. На территории района реализуются следующие программы</w:t>
      </w:r>
      <w:r w:rsidRPr="00D678C1">
        <w:t xml:space="preserve">: </w:t>
      </w:r>
      <w:r w:rsidRPr="00EE648C">
        <w:t>«Предупреждение и борьба с заболеваниями социального характера», «Профилактика и лечение артериальной гипертонии», «Профилактика йододефицитных состояний», «Врач общей практики», «Пропаганда здорового образа жизни», «Адресно-лекарственная помощь жителям Красногвардейского района, имеющим право на льготное обеспечение лекарственными средствами и изделиями медицинского назначения», «Комплексные меры противодействия злоупотреблению  наркотиками и их незаконному обороту», «Здоровый ребенок», «Управление качеством», «Совершенствование помощи больным с почечной недостаточностью».</w:t>
      </w:r>
    </w:p>
    <w:p w:rsidR="004D2ED9" w:rsidRPr="00D60DEB" w:rsidRDefault="004D2ED9" w:rsidP="00D678C1">
      <w:pPr>
        <w:pStyle w:val="af3"/>
        <w:spacing w:before="240" w:line="276" w:lineRule="auto"/>
        <w:ind w:firstLine="567"/>
        <w:jc w:val="center"/>
        <w:rPr>
          <w:i/>
          <w:iCs/>
          <w:u w:val="single"/>
        </w:rPr>
      </w:pPr>
      <w:r w:rsidRPr="00D60DEB">
        <w:rPr>
          <w:i/>
          <w:u w:val="single"/>
        </w:rPr>
        <w:t>1.</w:t>
      </w:r>
      <w:r w:rsidR="00DC6AE0" w:rsidRPr="00D60DEB">
        <w:rPr>
          <w:i/>
          <w:u w:val="single"/>
        </w:rPr>
        <w:t>2</w:t>
      </w:r>
      <w:r w:rsidRPr="00D60DEB">
        <w:rPr>
          <w:i/>
          <w:u w:val="single"/>
        </w:rPr>
        <w:t>.5.4. Культура, отдых, туризм, спорт</w:t>
      </w:r>
      <w:bookmarkEnd w:id="71"/>
      <w:r w:rsidRPr="00D60DEB">
        <w:rPr>
          <w:i/>
          <w:u w:val="single"/>
        </w:rPr>
        <w:t>.</w:t>
      </w:r>
      <w:bookmarkEnd w:id="72"/>
      <w:bookmarkEnd w:id="73"/>
      <w:bookmarkEnd w:id="74"/>
      <w:bookmarkEnd w:id="75"/>
    </w:p>
    <w:p w:rsidR="00A31A73" w:rsidRPr="00A31A73" w:rsidRDefault="00A31A73" w:rsidP="00A31A73">
      <w:pPr>
        <w:spacing w:line="276" w:lineRule="auto"/>
        <w:ind w:firstLine="567"/>
        <w:jc w:val="both"/>
      </w:pPr>
      <w:r w:rsidRPr="00A31A73">
        <w:t>Сеть учреждений культуры района представлена районным учреждениями культурно-досугового типа – Дворцом  культуры</w:t>
      </w:r>
      <w:r>
        <w:t xml:space="preserve"> </w:t>
      </w:r>
      <w:r w:rsidRPr="00A31A73">
        <w:rPr>
          <w:bCs/>
        </w:rPr>
        <w:t>«Юбилейный»</w:t>
      </w:r>
      <w:r w:rsidRPr="00A31A73">
        <w:t>, 22 сельскими домами культуры, 27 сельскими клубами, а также централизованной библиотечной системой с 37 филиалами, муниципальным учреждением культуры «Киносеть» с 15 киноустановками, 2 детскими школами искусств и 2 музыкальными школами, Центром народного творчества, районным краеведческим музеем с 1 филиалом, парком культуры и отдыха в г. Бирюч. В районной библиотеке функционирует Центр социально-правовой информации. Районная библиотека и Веселовский филиал являются модельными.</w:t>
      </w:r>
    </w:p>
    <w:p w:rsidR="0060729C" w:rsidRPr="00D60DEB" w:rsidRDefault="00A31A73" w:rsidP="0060729C">
      <w:pPr>
        <w:spacing w:line="276" w:lineRule="auto"/>
        <w:ind w:firstLine="567"/>
        <w:jc w:val="both"/>
      </w:pPr>
      <w:r w:rsidRPr="00A31A73">
        <w:t>В состав муниципального учреждения «Центр народного творчества» входят 11 коллективов, имеющих звание «Народный самодеятельный коллектив», районный дом ремесел, духовой оркестр, академический хор, хор мальчиков. Успешно работают 280 клубных формирований, из них 180 коллективов художественной самодеятельности.</w:t>
      </w:r>
      <w:r>
        <w:rPr>
          <w:bCs/>
        </w:rPr>
        <w:t xml:space="preserve"> </w:t>
      </w:r>
      <w:r w:rsidR="00211157" w:rsidRPr="00211157">
        <w:rPr>
          <w:bCs/>
        </w:rPr>
        <w:t>Основные показатели, характеризующие сферу</w:t>
      </w:r>
      <w:r w:rsidR="00211157">
        <w:rPr>
          <w:bCs/>
        </w:rPr>
        <w:t xml:space="preserve"> </w:t>
      </w:r>
      <w:r w:rsidR="00211157" w:rsidRPr="00211157">
        <w:rPr>
          <w:bCs/>
        </w:rPr>
        <w:t>куль</w:t>
      </w:r>
      <w:r w:rsidR="00483C3F">
        <w:rPr>
          <w:bCs/>
        </w:rPr>
        <w:t>туры в муниципальном образовании, приведены в Таблиц</w:t>
      </w:r>
      <w:r w:rsidR="0060729C">
        <w:rPr>
          <w:bCs/>
        </w:rPr>
        <w:t>ах</w:t>
      </w:r>
      <w:r w:rsidR="00483C3F">
        <w:rPr>
          <w:bCs/>
        </w:rPr>
        <w:t xml:space="preserve"> 1.2.5.4.1</w:t>
      </w:r>
      <w:r w:rsidR="0060729C">
        <w:rPr>
          <w:bCs/>
        </w:rPr>
        <w:t xml:space="preserve">, </w:t>
      </w:r>
      <w:r w:rsidR="0060729C" w:rsidRPr="00D60DEB">
        <w:t>1.2.5.4.</w:t>
      </w:r>
      <w:r w:rsidR="0060729C">
        <w:t>2,</w:t>
      </w:r>
      <w:r w:rsidR="0060729C" w:rsidRPr="0060729C">
        <w:t xml:space="preserve"> </w:t>
      </w:r>
      <w:r w:rsidR="0060729C" w:rsidRPr="00D60DEB">
        <w:t>1.2.5.4.</w:t>
      </w:r>
      <w:r w:rsidR="0060729C">
        <w:t>3</w:t>
      </w:r>
      <w:r w:rsidR="0060729C" w:rsidRPr="00D60DEB">
        <w:t>.</w:t>
      </w:r>
    </w:p>
    <w:p w:rsidR="00483C3F" w:rsidRDefault="00483C3F" w:rsidP="00483C3F">
      <w:pPr>
        <w:ind w:firstLine="567"/>
        <w:jc w:val="right"/>
        <w:rPr>
          <w:bCs/>
        </w:rPr>
      </w:pPr>
      <w:r>
        <w:rPr>
          <w:bCs/>
        </w:rPr>
        <w:t>Таблица 1.2.5.4.1</w:t>
      </w:r>
    </w:p>
    <w:p w:rsidR="00483C3F" w:rsidRPr="00A31A73" w:rsidRDefault="00483C3F" w:rsidP="00483C3F">
      <w:pPr>
        <w:spacing w:after="240"/>
        <w:ind w:firstLine="567"/>
        <w:jc w:val="center"/>
        <w:rPr>
          <w:bCs/>
        </w:rPr>
      </w:pPr>
      <w:r w:rsidRPr="00A31A73">
        <w:rPr>
          <w:bCs/>
        </w:rPr>
        <w:t xml:space="preserve">Динамика развития учреждений культуры в МО </w:t>
      </w:r>
      <w:r w:rsidR="00F65ED9" w:rsidRPr="00A31A73">
        <w:rPr>
          <w:bCs/>
        </w:rPr>
        <w:t>Красногвардейский</w:t>
      </w:r>
      <w:r w:rsidRPr="00A31A73">
        <w:rPr>
          <w:bCs/>
        </w:rPr>
        <w:t xml:space="preserve"> район</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852"/>
        <w:gridCol w:w="852"/>
        <w:gridCol w:w="853"/>
        <w:gridCol w:w="852"/>
        <w:gridCol w:w="852"/>
        <w:gridCol w:w="1319"/>
      </w:tblGrid>
      <w:tr w:rsidR="00DB31A9" w:rsidTr="00DB31A9">
        <w:trPr>
          <w:trHeight w:val="579"/>
          <w:jc w:val="center"/>
        </w:trPr>
        <w:tc>
          <w:tcPr>
            <w:tcW w:w="4320" w:type="dxa"/>
            <w:vAlign w:val="center"/>
          </w:tcPr>
          <w:p w:rsidR="00DB31A9" w:rsidRDefault="00DB31A9" w:rsidP="00DB31A9">
            <w:pPr>
              <w:jc w:val="center"/>
              <w:rPr>
                <w:b/>
                <w:sz w:val="23"/>
                <w:szCs w:val="23"/>
              </w:rPr>
            </w:pPr>
          </w:p>
          <w:p w:rsidR="00DB31A9" w:rsidRDefault="00DB31A9" w:rsidP="00DB31A9">
            <w:pPr>
              <w:jc w:val="center"/>
              <w:rPr>
                <w:b/>
                <w:sz w:val="23"/>
                <w:szCs w:val="23"/>
              </w:rPr>
            </w:pPr>
            <w:r>
              <w:rPr>
                <w:b/>
                <w:sz w:val="23"/>
                <w:szCs w:val="23"/>
              </w:rPr>
              <w:t>Показатели</w:t>
            </w:r>
          </w:p>
        </w:tc>
        <w:tc>
          <w:tcPr>
            <w:tcW w:w="852" w:type="dxa"/>
            <w:vAlign w:val="center"/>
          </w:tcPr>
          <w:p w:rsidR="00DB31A9" w:rsidRPr="00DB31A9" w:rsidRDefault="00DB31A9" w:rsidP="00DB31A9">
            <w:pPr>
              <w:jc w:val="center"/>
              <w:rPr>
                <w:sz w:val="23"/>
                <w:szCs w:val="23"/>
              </w:rPr>
            </w:pPr>
            <w:r w:rsidRPr="00DB31A9">
              <w:rPr>
                <w:sz w:val="23"/>
                <w:szCs w:val="23"/>
              </w:rPr>
              <w:t xml:space="preserve">2002 </w:t>
            </w:r>
          </w:p>
        </w:tc>
        <w:tc>
          <w:tcPr>
            <w:tcW w:w="852" w:type="dxa"/>
            <w:vAlign w:val="center"/>
          </w:tcPr>
          <w:p w:rsidR="00DB31A9" w:rsidRPr="00DB31A9" w:rsidRDefault="00DB31A9" w:rsidP="00DB31A9">
            <w:pPr>
              <w:jc w:val="center"/>
              <w:rPr>
                <w:sz w:val="23"/>
                <w:szCs w:val="23"/>
              </w:rPr>
            </w:pPr>
            <w:r w:rsidRPr="00DB31A9">
              <w:rPr>
                <w:sz w:val="23"/>
                <w:szCs w:val="23"/>
              </w:rPr>
              <w:t xml:space="preserve">2003 </w:t>
            </w:r>
          </w:p>
        </w:tc>
        <w:tc>
          <w:tcPr>
            <w:tcW w:w="853" w:type="dxa"/>
            <w:vAlign w:val="center"/>
          </w:tcPr>
          <w:p w:rsidR="00DB31A9" w:rsidRPr="00DB31A9" w:rsidRDefault="00DB31A9" w:rsidP="00DB31A9">
            <w:pPr>
              <w:jc w:val="center"/>
              <w:rPr>
                <w:sz w:val="23"/>
                <w:szCs w:val="23"/>
              </w:rPr>
            </w:pPr>
            <w:r w:rsidRPr="00DB31A9">
              <w:rPr>
                <w:sz w:val="23"/>
                <w:szCs w:val="23"/>
              </w:rPr>
              <w:t xml:space="preserve">2004 </w:t>
            </w:r>
          </w:p>
        </w:tc>
        <w:tc>
          <w:tcPr>
            <w:tcW w:w="852" w:type="dxa"/>
            <w:vAlign w:val="center"/>
          </w:tcPr>
          <w:p w:rsidR="00DB31A9" w:rsidRPr="00DB31A9" w:rsidRDefault="00DB31A9" w:rsidP="00DB31A9">
            <w:pPr>
              <w:jc w:val="center"/>
              <w:rPr>
                <w:sz w:val="23"/>
                <w:szCs w:val="23"/>
              </w:rPr>
            </w:pPr>
            <w:r w:rsidRPr="00DB31A9">
              <w:rPr>
                <w:sz w:val="23"/>
                <w:szCs w:val="23"/>
              </w:rPr>
              <w:t xml:space="preserve">2005 </w:t>
            </w:r>
          </w:p>
        </w:tc>
        <w:tc>
          <w:tcPr>
            <w:tcW w:w="852" w:type="dxa"/>
            <w:shd w:val="clear" w:color="auto" w:fill="FFFFFF"/>
            <w:vAlign w:val="center"/>
          </w:tcPr>
          <w:p w:rsidR="00DB31A9" w:rsidRPr="00DB31A9" w:rsidRDefault="00DB31A9" w:rsidP="00DB31A9">
            <w:pPr>
              <w:jc w:val="center"/>
              <w:rPr>
                <w:sz w:val="23"/>
                <w:szCs w:val="23"/>
              </w:rPr>
            </w:pPr>
            <w:r w:rsidRPr="00DB31A9">
              <w:rPr>
                <w:sz w:val="23"/>
                <w:szCs w:val="23"/>
              </w:rPr>
              <w:t xml:space="preserve">2006 </w:t>
            </w:r>
          </w:p>
        </w:tc>
        <w:tc>
          <w:tcPr>
            <w:tcW w:w="1319" w:type="dxa"/>
            <w:shd w:val="clear" w:color="auto" w:fill="FFFFFF"/>
            <w:vAlign w:val="center"/>
          </w:tcPr>
          <w:p w:rsidR="00DB31A9" w:rsidRPr="00DB31A9" w:rsidRDefault="00DB31A9" w:rsidP="00DB31A9">
            <w:pPr>
              <w:jc w:val="center"/>
              <w:rPr>
                <w:sz w:val="23"/>
                <w:szCs w:val="23"/>
              </w:rPr>
            </w:pPr>
            <w:r w:rsidRPr="00DB31A9">
              <w:rPr>
                <w:sz w:val="23"/>
                <w:szCs w:val="23"/>
              </w:rPr>
              <w:t>Темп роста 2006 к 2002, %</w:t>
            </w:r>
          </w:p>
        </w:tc>
      </w:tr>
      <w:tr w:rsidR="00DB31A9" w:rsidRPr="00693E05" w:rsidTr="00DB31A9">
        <w:trPr>
          <w:jc w:val="center"/>
        </w:trPr>
        <w:tc>
          <w:tcPr>
            <w:tcW w:w="4320" w:type="dxa"/>
          </w:tcPr>
          <w:p w:rsidR="00DB31A9" w:rsidRPr="00693E05" w:rsidRDefault="00DB31A9" w:rsidP="00DB31A9">
            <w:r w:rsidRPr="00693E05">
              <w:t>Число общедоступных библиотек, ед.</w:t>
            </w:r>
          </w:p>
        </w:tc>
        <w:tc>
          <w:tcPr>
            <w:tcW w:w="852" w:type="dxa"/>
            <w:vAlign w:val="center"/>
          </w:tcPr>
          <w:p w:rsidR="00DB31A9" w:rsidRPr="00863495" w:rsidRDefault="00DB31A9" w:rsidP="00DB31A9">
            <w:pPr>
              <w:jc w:val="center"/>
            </w:pPr>
            <w:r w:rsidRPr="00863495">
              <w:t>37</w:t>
            </w:r>
          </w:p>
        </w:tc>
        <w:tc>
          <w:tcPr>
            <w:tcW w:w="852" w:type="dxa"/>
            <w:vAlign w:val="center"/>
          </w:tcPr>
          <w:p w:rsidR="00DB31A9" w:rsidRPr="00863495" w:rsidRDefault="00DB31A9" w:rsidP="00DB31A9">
            <w:pPr>
              <w:jc w:val="center"/>
            </w:pPr>
            <w:r w:rsidRPr="00863495">
              <w:t>37</w:t>
            </w:r>
          </w:p>
        </w:tc>
        <w:tc>
          <w:tcPr>
            <w:tcW w:w="853" w:type="dxa"/>
            <w:vAlign w:val="center"/>
          </w:tcPr>
          <w:p w:rsidR="00DB31A9" w:rsidRPr="00863495" w:rsidRDefault="00DB31A9" w:rsidP="00DB31A9">
            <w:pPr>
              <w:jc w:val="center"/>
            </w:pPr>
            <w:r w:rsidRPr="00863495">
              <w:t>37</w:t>
            </w:r>
          </w:p>
        </w:tc>
        <w:tc>
          <w:tcPr>
            <w:tcW w:w="852" w:type="dxa"/>
            <w:vAlign w:val="center"/>
          </w:tcPr>
          <w:p w:rsidR="00DB31A9" w:rsidRPr="00863495" w:rsidRDefault="00DB31A9" w:rsidP="00DB31A9">
            <w:pPr>
              <w:jc w:val="center"/>
            </w:pPr>
            <w:r w:rsidRPr="00863495">
              <w:t>37</w:t>
            </w:r>
          </w:p>
        </w:tc>
        <w:tc>
          <w:tcPr>
            <w:tcW w:w="852" w:type="dxa"/>
            <w:vAlign w:val="center"/>
          </w:tcPr>
          <w:p w:rsidR="00DB31A9" w:rsidRPr="00863495" w:rsidRDefault="00DB31A9" w:rsidP="00DB31A9">
            <w:pPr>
              <w:jc w:val="center"/>
            </w:pPr>
            <w:r w:rsidRPr="00863495">
              <w:t>37</w:t>
            </w:r>
          </w:p>
        </w:tc>
        <w:tc>
          <w:tcPr>
            <w:tcW w:w="1319" w:type="dxa"/>
            <w:vAlign w:val="center"/>
          </w:tcPr>
          <w:p w:rsidR="00DB31A9" w:rsidRPr="00693E05" w:rsidRDefault="00DB31A9" w:rsidP="00DB31A9">
            <w:pPr>
              <w:jc w:val="center"/>
            </w:pPr>
            <w:r w:rsidRPr="00693E05">
              <w:t>100,0</w:t>
            </w:r>
          </w:p>
        </w:tc>
      </w:tr>
      <w:tr w:rsidR="00DB31A9" w:rsidRPr="00693E05" w:rsidTr="00DB31A9">
        <w:trPr>
          <w:jc w:val="center"/>
        </w:trPr>
        <w:tc>
          <w:tcPr>
            <w:tcW w:w="4320" w:type="dxa"/>
          </w:tcPr>
          <w:p w:rsidR="00DB31A9" w:rsidRPr="00693E05" w:rsidRDefault="00DB31A9" w:rsidP="00DB31A9">
            <w:r w:rsidRPr="00693E05">
              <w:t>Обновляемость библиотечных фондов общедоступных библиотек, тыс. экз.</w:t>
            </w:r>
          </w:p>
        </w:tc>
        <w:tc>
          <w:tcPr>
            <w:tcW w:w="852" w:type="dxa"/>
            <w:vAlign w:val="center"/>
          </w:tcPr>
          <w:p w:rsidR="00DB31A9" w:rsidRPr="00693E05" w:rsidRDefault="00DB31A9" w:rsidP="00DB31A9">
            <w:pPr>
              <w:jc w:val="center"/>
            </w:pPr>
            <w:r w:rsidRPr="00693E05">
              <w:t>11,6</w:t>
            </w:r>
          </w:p>
        </w:tc>
        <w:tc>
          <w:tcPr>
            <w:tcW w:w="852" w:type="dxa"/>
            <w:vAlign w:val="center"/>
          </w:tcPr>
          <w:p w:rsidR="00DB31A9" w:rsidRPr="00693E05" w:rsidRDefault="00DB31A9" w:rsidP="00DB31A9">
            <w:pPr>
              <w:jc w:val="center"/>
            </w:pPr>
            <w:r w:rsidRPr="00693E05">
              <w:t>14,0</w:t>
            </w:r>
          </w:p>
        </w:tc>
        <w:tc>
          <w:tcPr>
            <w:tcW w:w="853" w:type="dxa"/>
            <w:vAlign w:val="center"/>
          </w:tcPr>
          <w:p w:rsidR="00DB31A9" w:rsidRPr="00693E05" w:rsidRDefault="00DB31A9" w:rsidP="00DB31A9">
            <w:pPr>
              <w:jc w:val="center"/>
            </w:pPr>
            <w:r w:rsidRPr="00693E05">
              <w:t>13,5</w:t>
            </w:r>
          </w:p>
        </w:tc>
        <w:tc>
          <w:tcPr>
            <w:tcW w:w="852" w:type="dxa"/>
            <w:vAlign w:val="center"/>
          </w:tcPr>
          <w:p w:rsidR="00DB31A9" w:rsidRPr="00693E05" w:rsidRDefault="00DB31A9" w:rsidP="00DB31A9">
            <w:pPr>
              <w:jc w:val="center"/>
            </w:pPr>
            <w:r w:rsidRPr="00693E05">
              <w:t>13,2</w:t>
            </w:r>
          </w:p>
        </w:tc>
        <w:tc>
          <w:tcPr>
            <w:tcW w:w="852" w:type="dxa"/>
            <w:vAlign w:val="center"/>
          </w:tcPr>
          <w:p w:rsidR="00DB31A9" w:rsidRPr="00693E05" w:rsidRDefault="00DB31A9" w:rsidP="00DB31A9">
            <w:pPr>
              <w:jc w:val="center"/>
            </w:pPr>
            <w:r w:rsidRPr="00693E05">
              <w:t>15,2</w:t>
            </w:r>
          </w:p>
        </w:tc>
        <w:tc>
          <w:tcPr>
            <w:tcW w:w="1319" w:type="dxa"/>
            <w:vAlign w:val="center"/>
          </w:tcPr>
          <w:p w:rsidR="00DB31A9" w:rsidRPr="00693E05" w:rsidRDefault="00DB31A9" w:rsidP="00DB31A9">
            <w:pPr>
              <w:jc w:val="center"/>
            </w:pPr>
            <w:r w:rsidRPr="00693E05">
              <w:t>131,0</w:t>
            </w:r>
          </w:p>
        </w:tc>
      </w:tr>
      <w:tr w:rsidR="00DB31A9" w:rsidRPr="00693E05" w:rsidTr="00DB31A9">
        <w:trPr>
          <w:jc w:val="center"/>
        </w:trPr>
        <w:tc>
          <w:tcPr>
            <w:tcW w:w="4320" w:type="dxa"/>
          </w:tcPr>
          <w:p w:rsidR="00DB31A9" w:rsidRPr="00693E05" w:rsidRDefault="00DB31A9" w:rsidP="00DB31A9">
            <w:r w:rsidRPr="00693E05">
              <w:t>Охват населения библиотечными услугами, %</w:t>
            </w:r>
          </w:p>
        </w:tc>
        <w:tc>
          <w:tcPr>
            <w:tcW w:w="852" w:type="dxa"/>
            <w:vAlign w:val="center"/>
          </w:tcPr>
          <w:p w:rsidR="00DB31A9" w:rsidRPr="00693E05" w:rsidRDefault="00DB31A9" w:rsidP="00DB31A9">
            <w:pPr>
              <w:jc w:val="center"/>
            </w:pPr>
            <w:r w:rsidRPr="00693E05">
              <w:t>58,6</w:t>
            </w:r>
          </w:p>
        </w:tc>
        <w:tc>
          <w:tcPr>
            <w:tcW w:w="852" w:type="dxa"/>
            <w:vAlign w:val="center"/>
          </w:tcPr>
          <w:p w:rsidR="00DB31A9" w:rsidRPr="00693E05" w:rsidRDefault="00DB31A9" w:rsidP="00DB31A9">
            <w:pPr>
              <w:jc w:val="center"/>
            </w:pPr>
            <w:r w:rsidRPr="00693E05">
              <w:t>59,7</w:t>
            </w:r>
          </w:p>
        </w:tc>
        <w:tc>
          <w:tcPr>
            <w:tcW w:w="853" w:type="dxa"/>
            <w:vAlign w:val="center"/>
          </w:tcPr>
          <w:p w:rsidR="00DB31A9" w:rsidRPr="00693E05" w:rsidRDefault="00DB31A9" w:rsidP="00DB31A9">
            <w:pPr>
              <w:jc w:val="center"/>
            </w:pPr>
            <w:r w:rsidRPr="00693E05">
              <w:t>60,3</w:t>
            </w:r>
          </w:p>
        </w:tc>
        <w:tc>
          <w:tcPr>
            <w:tcW w:w="852" w:type="dxa"/>
            <w:vAlign w:val="center"/>
          </w:tcPr>
          <w:p w:rsidR="00DB31A9" w:rsidRPr="00693E05" w:rsidRDefault="00DB31A9" w:rsidP="00DB31A9">
            <w:pPr>
              <w:jc w:val="center"/>
            </w:pPr>
            <w:r w:rsidRPr="00693E05">
              <w:t>60,5</w:t>
            </w:r>
          </w:p>
        </w:tc>
        <w:tc>
          <w:tcPr>
            <w:tcW w:w="852" w:type="dxa"/>
            <w:vAlign w:val="center"/>
          </w:tcPr>
          <w:p w:rsidR="00DB31A9" w:rsidRPr="00693E05" w:rsidRDefault="00DB31A9" w:rsidP="00DB31A9">
            <w:pPr>
              <w:jc w:val="center"/>
            </w:pPr>
            <w:r w:rsidRPr="00693E05">
              <w:t>60,7</w:t>
            </w:r>
          </w:p>
        </w:tc>
        <w:tc>
          <w:tcPr>
            <w:tcW w:w="1319" w:type="dxa"/>
            <w:vAlign w:val="center"/>
          </w:tcPr>
          <w:p w:rsidR="00DB31A9" w:rsidRPr="00693E05" w:rsidRDefault="00DB31A9" w:rsidP="00DB31A9">
            <w:pPr>
              <w:jc w:val="center"/>
            </w:pPr>
            <w:r w:rsidRPr="00693E05">
              <w:t>103,6</w:t>
            </w:r>
          </w:p>
        </w:tc>
      </w:tr>
      <w:tr w:rsidR="00DB31A9" w:rsidRPr="00693E05" w:rsidTr="00DB31A9">
        <w:trPr>
          <w:jc w:val="center"/>
        </w:trPr>
        <w:tc>
          <w:tcPr>
            <w:tcW w:w="4320" w:type="dxa"/>
          </w:tcPr>
          <w:p w:rsidR="00DB31A9" w:rsidRPr="00693E05" w:rsidRDefault="00DB31A9" w:rsidP="00DB31A9">
            <w:r w:rsidRPr="00693E05">
              <w:t>Число музеев, ед.</w:t>
            </w:r>
          </w:p>
        </w:tc>
        <w:tc>
          <w:tcPr>
            <w:tcW w:w="852" w:type="dxa"/>
            <w:vAlign w:val="center"/>
          </w:tcPr>
          <w:p w:rsidR="00DB31A9" w:rsidRPr="00693E05" w:rsidRDefault="00DB31A9" w:rsidP="00DB31A9">
            <w:pPr>
              <w:jc w:val="center"/>
            </w:pPr>
            <w:r w:rsidRPr="00693E05">
              <w:t>1</w:t>
            </w:r>
          </w:p>
        </w:tc>
        <w:tc>
          <w:tcPr>
            <w:tcW w:w="852" w:type="dxa"/>
            <w:vAlign w:val="center"/>
          </w:tcPr>
          <w:p w:rsidR="00DB31A9" w:rsidRPr="00693E05" w:rsidRDefault="00DB31A9" w:rsidP="00DB31A9">
            <w:pPr>
              <w:jc w:val="center"/>
            </w:pPr>
            <w:r w:rsidRPr="00693E05">
              <w:t>1</w:t>
            </w:r>
          </w:p>
        </w:tc>
        <w:tc>
          <w:tcPr>
            <w:tcW w:w="853" w:type="dxa"/>
            <w:vAlign w:val="center"/>
          </w:tcPr>
          <w:p w:rsidR="00DB31A9" w:rsidRPr="00693E05" w:rsidRDefault="00DB31A9" w:rsidP="00DB31A9">
            <w:pPr>
              <w:jc w:val="center"/>
            </w:pPr>
            <w:r w:rsidRPr="00693E05">
              <w:t>2</w:t>
            </w:r>
          </w:p>
        </w:tc>
        <w:tc>
          <w:tcPr>
            <w:tcW w:w="852" w:type="dxa"/>
            <w:vAlign w:val="center"/>
          </w:tcPr>
          <w:p w:rsidR="00DB31A9" w:rsidRPr="00693E05" w:rsidRDefault="00DB31A9" w:rsidP="00DB31A9">
            <w:pPr>
              <w:jc w:val="center"/>
            </w:pPr>
            <w:r w:rsidRPr="00693E05">
              <w:t>2</w:t>
            </w:r>
          </w:p>
        </w:tc>
        <w:tc>
          <w:tcPr>
            <w:tcW w:w="852" w:type="dxa"/>
            <w:vAlign w:val="center"/>
          </w:tcPr>
          <w:p w:rsidR="00DB31A9" w:rsidRPr="00693E05" w:rsidRDefault="00DB31A9" w:rsidP="00DB31A9">
            <w:pPr>
              <w:jc w:val="center"/>
            </w:pPr>
            <w:r w:rsidRPr="00693E05">
              <w:t>2</w:t>
            </w:r>
          </w:p>
        </w:tc>
        <w:tc>
          <w:tcPr>
            <w:tcW w:w="1319" w:type="dxa"/>
            <w:vAlign w:val="center"/>
          </w:tcPr>
          <w:p w:rsidR="00DB31A9" w:rsidRPr="00693E05" w:rsidRDefault="00DB31A9" w:rsidP="00DB31A9">
            <w:pPr>
              <w:jc w:val="center"/>
            </w:pPr>
            <w:r w:rsidRPr="00693E05">
              <w:t>200,0</w:t>
            </w:r>
          </w:p>
        </w:tc>
      </w:tr>
      <w:tr w:rsidR="00DB31A9" w:rsidRPr="00693E05" w:rsidTr="00DB31A9">
        <w:trPr>
          <w:jc w:val="center"/>
        </w:trPr>
        <w:tc>
          <w:tcPr>
            <w:tcW w:w="4320" w:type="dxa"/>
          </w:tcPr>
          <w:p w:rsidR="00DB31A9" w:rsidRPr="00693E05" w:rsidRDefault="00DB31A9" w:rsidP="00DB31A9">
            <w:r w:rsidRPr="00693E05">
              <w:t>Число посещений музеев, тыс. чел.</w:t>
            </w:r>
          </w:p>
        </w:tc>
        <w:tc>
          <w:tcPr>
            <w:tcW w:w="852" w:type="dxa"/>
            <w:vAlign w:val="center"/>
          </w:tcPr>
          <w:p w:rsidR="00DB31A9" w:rsidRPr="00693E05" w:rsidRDefault="00DB31A9" w:rsidP="00DB31A9">
            <w:pPr>
              <w:jc w:val="center"/>
            </w:pPr>
            <w:r w:rsidRPr="00693E05">
              <w:t>1,2</w:t>
            </w:r>
          </w:p>
        </w:tc>
        <w:tc>
          <w:tcPr>
            <w:tcW w:w="852" w:type="dxa"/>
            <w:vAlign w:val="center"/>
          </w:tcPr>
          <w:p w:rsidR="00DB31A9" w:rsidRPr="00693E05" w:rsidRDefault="00DB31A9" w:rsidP="00DB31A9">
            <w:pPr>
              <w:jc w:val="center"/>
            </w:pPr>
            <w:r w:rsidRPr="00693E05">
              <w:t>1,7</w:t>
            </w:r>
          </w:p>
        </w:tc>
        <w:tc>
          <w:tcPr>
            <w:tcW w:w="853" w:type="dxa"/>
            <w:vAlign w:val="center"/>
          </w:tcPr>
          <w:p w:rsidR="00DB31A9" w:rsidRPr="00693E05" w:rsidRDefault="00DB31A9" w:rsidP="00DB31A9">
            <w:pPr>
              <w:jc w:val="center"/>
            </w:pPr>
            <w:r w:rsidRPr="00693E05">
              <w:t>3,4</w:t>
            </w:r>
          </w:p>
        </w:tc>
        <w:tc>
          <w:tcPr>
            <w:tcW w:w="852" w:type="dxa"/>
            <w:vAlign w:val="center"/>
          </w:tcPr>
          <w:p w:rsidR="00DB31A9" w:rsidRPr="00693E05" w:rsidRDefault="00DB31A9" w:rsidP="00DB31A9">
            <w:pPr>
              <w:jc w:val="center"/>
            </w:pPr>
            <w:r w:rsidRPr="00693E05">
              <w:t>9,9</w:t>
            </w:r>
          </w:p>
        </w:tc>
        <w:tc>
          <w:tcPr>
            <w:tcW w:w="852" w:type="dxa"/>
            <w:vAlign w:val="center"/>
          </w:tcPr>
          <w:p w:rsidR="00DB31A9" w:rsidRPr="00693E05" w:rsidRDefault="00DB31A9" w:rsidP="00DB31A9">
            <w:pPr>
              <w:jc w:val="center"/>
            </w:pPr>
            <w:r w:rsidRPr="00693E05">
              <w:t>11,5</w:t>
            </w:r>
          </w:p>
        </w:tc>
        <w:tc>
          <w:tcPr>
            <w:tcW w:w="1319" w:type="dxa"/>
            <w:vAlign w:val="center"/>
          </w:tcPr>
          <w:p w:rsidR="00DB31A9" w:rsidRPr="00693E05" w:rsidRDefault="00DB31A9" w:rsidP="00DB31A9">
            <w:pPr>
              <w:jc w:val="center"/>
            </w:pPr>
            <w:r w:rsidRPr="00693E05">
              <w:t>9,5 раз</w:t>
            </w:r>
          </w:p>
        </w:tc>
      </w:tr>
      <w:tr w:rsidR="00DB31A9" w:rsidRPr="00693E05" w:rsidTr="00DB31A9">
        <w:trPr>
          <w:jc w:val="center"/>
        </w:trPr>
        <w:tc>
          <w:tcPr>
            <w:tcW w:w="4320" w:type="dxa"/>
          </w:tcPr>
          <w:p w:rsidR="00DB31A9" w:rsidRPr="00693E05" w:rsidRDefault="00DB31A9" w:rsidP="00DB31A9">
            <w:r w:rsidRPr="00693E05">
              <w:t>Число учреждений культурно-досугового типа, ед.</w:t>
            </w:r>
          </w:p>
        </w:tc>
        <w:tc>
          <w:tcPr>
            <w:tcW w:w="852" w:type="dxa"/>
            <w:vAlign w:val="center"/>
          </w:tcPr>
          <w:p w:rsidR="00DB31A9" w:rsidRPr="00693E05" w:rsidRDefault="00DB31A9" w:rsidP="00DB31A9">
            <w:pPr>
              <w:jc w:val="center"/>
            </w:pPr>
            <w:r w:rsidRPr="00693E05">
              <w:t>57</w:t>
            </w:r>
          </w:p>
        </w:tc>
        <w:tc>
          <w:tcPr>
            <w:tcW w:w="852" w:type="dxa"/>
            <w:vAlign w:val="center"/>
          </w:tcPr>
          <w:p w:rsidR="00DB31A9" w:rsidRPr="00693E05" w:rsidRDefault="00DB31A9" w:rsidP="00DB31A9">
            <w:pPr>
              <w:jc w:val="center"/>
            </w:pPr>
            <w:r w:rsidRPr="00693E05">
              <w:t>53</w:t>
            </w:r>
          </w:p>
        </w:tc>
        <w:tc>
          <w:tcPr>
            <w:tcW w:w="853" w:type="dxa"/>
            <w:vAlign w:val="center"/>
          </w:tcPr>
          <w:p w:rsidR="00DB31A9" w:rsidRPr="00693E05" w:rsidRDefault="00DB31A9" w:rsidP="00DB31A9">
            <w:pPr>
              <w:jc w:val="center"/>
            </w:pPr>
            <w:r w:rsidRPr="00693E05">
              <w:t>54</w:t>
            </w:r>
          </w:p>
        </w:tc>
        <w:tc>
          <w:tcPr>
            <w:tcW w:w="852" w:type="dxa"/>
            <w:vAlign w:val="center"/>
          </w:tcPr>
          <w:p w:rsidR="00DB31A9" w:rsidRPr="00693E05" w:rsidRDefault="00DB31A9" w:rsidP="00DB31A9">
            <w:pPr>
              <w:jc w:val="center"/>
            </w:pPr>
            <w:r w:rsidRPr="00693E05">
              <w:t>51</w:t>
            </w:r>
          </w:p>
        </w:tc>
        <w:tc>
          <w:tcPr>
            <w:tcW w:w="852" w:type="dxa"/>
            <w:vAlign w:val="center"/>
          </w:tcPr>
          <w:p w:rsidR="00DB31A9" w:rsidRPr="00693E05" w:rsidRDefault="00DB31A9" w:rsidP="00DB31A9">
            <w:pPr>
              <w:jc w:val="center"/>
            </w:pPr>
            <w:r w:rsidRPr="00693E05">
              <w:t>50</w:t>
            </w:r>
          </w:p>
        </w:tc>
        <w:tc>
          <w:tcPr>
            <w:tcW w:w="1319" w:type="dxa"/>
            <w:vAlign w:val="center"/>
          </w:tcPr>
          <w:p w:rsidR="00DB31A9" w:rsidRPr="00693E05" w:rsidRDefault="00DB31A9" w:rsidP="00DB31A9">
            <w:pPr>
              <w:jc w:val="center"/>
            </w:pPr>
            <w:r w:rsidRPr="00693E05">
              <w:t>100</w:t>
            </w:r>
          </w:p>
        </w:tc>
      </w:tr>
      <w:tr w:rsidR="00DB31A9" w:rsidRPr="00693E05" w:rsidTr="00DB31A9">
        <w:trPr>
          <w:jc w:val="center"/>
        </w:trPr>
        <w:tc>
          <w:tcPr>
            <w:tcW w:w="4320" w:type="dxa"/>
          </w:tcPr>
          <w:p w:rsidR="00DB31A9" w:rsidRPr="00693E05" w:rsidRDefault="00DB31A9" w:rsidP="00DB31A9">
            <w:r w:rsidRPr="00693E05">
              <w:t>Число посадочных мест в учреждениях культурно-досугового типа, ед.</w:t>
            </w:r>
          </w:p>
        </w:tc>
        <w:tc>
          <w:tcPr>
            <w:tcW w:w="852" w:type="dxa"/>
            <w:vAlign w:val="center"/>
          </w:tcPr>
          <w:p w:rsidR="00DB31A9" w:rsidRPr="00693E05" w:rsidRDefault="00DB31A9" w:rsidP="00DB31A9">
            <w:pPr>
              <w:jc w:val="center"/>
            </w:pPr>
            <w:r w:rsidRPr="00693E05">
              <w:t>10688</w:t>
            </w:r>
          </w:p>
        </w:tc>
        <w:tc>
          <w:tcPr>
            <w:tcW w:w="852" w:type="dxa"/>
            <w:vAlign w:val="center"/>
          </w:tcPr>
          <w:p w:rsidR="00DB31A9" w:rsidRPr="00693E05" w:rsidRDefault="00DB31A9" w:rsidP="00DB31A9">
            <w:pPr>
              <w:jc w:val="center"/>
            </w:pPr>
            <w:r w:rsidRPr="00693E05">
              <w:t>10688</w:t>
            </w:r>
          </w:p>
        </w:tc>
        <w:tc>
          <w:tcPr>
            <w:tcW w:w="853" w:type="dxa"/>
            <w:vAlign w:val="center"/>
          </w:tcPr>
          <w:p w:rsidR="00DB31A9" w:rsidRPr="00693E05" w:rsidRDefault="00DB31A9" w:rsidP="00DB31A9">
            <w:pPr>
              <w:jc w:val="center"/>
            </w:pPr>
            <w:r w:rsidRPr="00693E05">
              <w:t>10688</w:t>
            </w:r>
          </w:p>
        </w:tc>
        <w:tc>
          <w:tcPr>
            <w:tcW w:w="852" w:type="dxa"/>
            <w:vAlign w:val="center"/>
          </w:tcPr>
          <w:p w:rsidR="00DB31A9" w:rsidRPr="00693E05" w:rsidRDefault="00DB31A9" w:rsidP="00DB31A9">
            <w:pPr>
              <w:jc w:val="center"/>
            </w:pPr>
            <w:r w:rsidRPr="00693E05">
              <w:t>10559</w:t>
            </w:r>
          </w:p>
        </w:tc>
        <w:tc>
          <w:tcPr>
            <w:tcW w:w="852" w:type="dxa"/>
            <w:vAlign w:val="center"/>
          </w:tcPr>
          <w:p w:rsidR="00DB31A9" w:rsidRPr="00693E05" w:rsidRDefault="00DB31A9" w:rsidP="00DB31A9">
            <w:pPr>
              <w:jc w:val="center"/>
            </w:pPr>
            <w:r w:rsidRPr="00693E05">
              <w:t>10559</w:t>
            </w:r>
          </w:p>
        </w:tc>
        <w:tc>
          <w:tcPr>
            <w:tcW w:w="1319" w:type="dxa"/>
            <w:vAlign w:val="center"/>
          </w:tcPr>
          <w:p w:rsidR="00DB31A9" w:rsidRPr="00693E05" w:rsidRDefault="00DB31A9" w:rsidP="00DB31A9">
            <w:pPr>
              <w:jc w:val="center"/>
            </w:pPr>
            <w:r w:rsidRPr="00693E05">
              <w:t>98,7</w:t>
            </w:r>
          </w:p>
        </w:tc>
      </w:tr>
      <w:tr w:rsidR="00DB31A9" w:rsidRPr="00693E05" w:rsidTr="00DB31A9">
        <w:trPr>
          <w:jc w:val="center"/>
        </w:trPr>
        <w:tc>
          <w:tcPr>
            <w:tcW w:w="4320" w:type="dxa"/>
          </w:tcPr>
          <w:p w:rsidR="00DB31A9" w:rsidRPr="00693E05" w:rsidRDefault="00DB31A9" w:rsidP="00DB31A9">
            <w:r w:rsidRPr="00693E05">
              <w:t>Число культурно-досуговых мероприятий, ед.</w:t>
            </w:r>
          </w:p>
        </w:tc>
        <w:tc>
          <w:tcPr>
            <w:tcW w:w="852" w:type="dxa"/>
            <w:vAlign w:val="center"/>
          </w:tcPr>
          <w:p w:rsidR="00DB31A9" w:rsidRPr="00693E05" w:rsidRDefault="00DB31A9" w:rsidP="00DB31A9">
            <w:pPr>
              <w:jc w:val="center"/>
            </w:pPr>
            <w:r w:rsidRPr="00693E05">
              <w:t>6808</w:t>
            </w:r>
          </w:p>
        </w:tc>
        <w:tc>
          <w:tcPr>
            <w:tcW w:w="852" w:type="dxa"/>
            <w:vAlign w:val="center"/>
          </w:tcPr>
          <w:p w:rsidR="00DB31A9" w:rsidRPr="00693E05" w:rsidRDefault="00DB31A9" w:rsidP="00DB31A9">
            <w:pPr>
              <w:jc w:val="center"/>
            </w:pPr>
            <w:r w:rsidRPr="00693E05">
              <w:t>7152</w:t>
            </w:r>
          </w:p>
        </w:tc>
        <w:tc>
          <w:tcPr>
            <w:tcW w:w="853" w:type="dxa"/>
            <w:vAlign w:val="center"/>
          </w:tcPr>
          <w:p w:rsidR="00DB31A9" w:rsidRPr="00693E05" w:rsidRDefault="00DB31A9" w:rsidP="00DB31A9">
            <w:pPr>
              <w:jc w:val="center"/>
            </w:pPr>
            <w:r w:rsidRPr="00693E05">
              <w:t>7307</w:t>
            </w:r>
          </w:p>
        </w:tc>
        <w:tc>
          <w:tcPr>
            <w:tcW w:w="852" w:type="dxa"/>
            <w:vAlign w:val="center"/>
          </w:tcPr>
          <w:p w:rsidR="00DB31A9" w:rsidRPr="00693E05" w:rsidRDefault="00DB31A9" w:rsidP="00DB31A9">
            <w:pPr>
              <w:jc w:val="center"/>
            </w:pPr>
            <w:r w:rsidRPr="00693E05">
              <w:t>7732</w:t>
            </w:r>
          </w:p>
        </w:tc>
        <w:tc>
          <w:tcPr>
            <w:tcW w:w="852" w:type="dxa"/>
            <w:vAlign w:val="center"/>
          </w:tcPr>
          <w:p w:rsidR="00DB31A9" w:rsidRPr="00693E05" w:rsidRDefault="00DB31A9" w:rsidP="00DB31A9">
            <w:pPr>
              <w:jc w:val="center"/>
            </w:pPr>
            <w:r w:rsidRPr="00693E05">
              <w:t>7349</w:t>
            </w:r>
          </w:p>
        </w:tc>
        <w:tc>
          <w:tcPr>
            <w:tcW w:w="1319" w:type="dxa"/>
            <w:vAlign w:val="center"/>
          </w:tcPr>
          <w:p w:rsidR="00DB31A9" w:rsidRPr="00693E05" w:rsidRDefault="00DB31A9" w:rsidP="00DB31A9">
            <w:pPr>
              <w:jc w:val="center"/>
            </w:pPr>
            <w:r w:rsidRPr="00693E05">
              <w:t>107,9</w:t>
            </w:r>
          </w:p>
        </w:tc>
      </w:tr>
      <w:tr w:rsidR="00DB31A9" w:rsidRPr="00693E05" w:rsidTr="00DB31A9">
        <w:trPr>
          <w:jc w:val="center"/>
        </w:trPr>
        <w:tc>
          <w:tcPr>
            <w:tcW w:w="4320" w:type="dxa"/>
          </w:tcPr>
          <w:p w:rsidR="00DB31A9" w:rsidRPr="00693E05" w:rsidRDefault="00DB31A9" w:rsidP="00DB31A9">
            <w:r w:rsidRPr="00693E05">
              <w:t>Число киноустановок, ед.</w:t>
            </w:r>
          </w:p>
        </w:tc>
        <w:tc>
          <w:tcPr>
            <w:tcW w:w="852" w:type="dxa"/>
            <w:vAlign w:val="center"/>
          </w:tcPr>
          <w:p w:rsidR="00DB31A9" w:rsidRPr="00693E05" w:rsidRDefault="00DB31A9" w:rsidP="00DB31A9">
            <w:pPr>
              <w:jc w:val="center"/>
            </w:pPr>
            <w:r w:rsidRPr="00693E05">
              <w:t>30</w:t>
            </w:r>
          </w:p>
        </w:tc>
        <w:tc>
          <w:tcPr>
            <w:tcW w:w="852" w:type="dxa"/>
            <w:vAlign w:val="center"/>
          </w:tcPr>
          <w:p w:rsidR="00DB31A9" w:rsidRPr="00693E05" w:rsidRDefault="00DB31A9" w:rsidP="00DB31A9">
            <w:pPr>
              <w:jc w:val="center"/>
            </w:pPr>
            <w:r w:rsidRPr="00693E05">
              <w:t>24</w:t>
            </w:r>
          </w:p>
        </w:tc>
        <w:tc>
          <w:tcPr>
            <w:tcW w:w="853" w:type="dxa"/>
            <w:vAlign w:val="center"/>
          </w:tcPr>
          <w:p w:rsidR="00DB31A9" w:rsidRPr="00693E05" w:rsidRDefault="00DB31A9" w:rsidP="00DB31A9">
            <w:pPr>
              <w:jc w:val="center"/>
            </w:pPr>
            <w:r w:rsidRPr="00693E05">
              <w:t>20</w:t>
            </w:r>
          </w:p>
        </w:tc>
        <w:tc>
          <w:tcPr>
            <w:tcW w:w="852" w:type="dxa"/>
            <w:vAlign w:val="center"/>
          </w:tcPr>
          <w:p w:rsidR="00DB31A9" w:rsidRPr="00693E05" w:rsidRDefault="00DB31A9" w:rsidP="00DB31A9">
            <w:pPr>
              <w:jc w:val="center"/>
            </w:pPr>
            <w:r w:rsidRPr="00693E05">
              <w:t>17</w:t>
            </w:r>
          </w:p>
        </w:tc>
        <w:tc>
          <w:tcPr>
            <w:tcW w:w="852" w:type="dxa"/>
            <w:vAlign w:val="center"/>
          </w:tcPr>
          <w:p w:rsidR="00DB31A9" w:rsidRPr="00693E05" w:rsidRDefault="00DB31A9" w:rsidP="00DB31A9">
            <w:pPr>
              <w:jc w:val="center"/>
            </w:pPr>
            <w:r w:rsidRPr="00693E05">
              <w:t>15</w:t>
            </w:r>
          </w:p>
        </w:tc>
        <w:tc>
          <w:tcPr>
            <w:tcW w:w="1319" w:type="dxa"/>
            <w:vAlign w:val="center"/>
          </w:tcPr>
          <w:p w:rsidR="00DB31A9" w:rsidRPr="00693E05" w:rsidRDefault="00DB31A9" w:rsidP="00DB31A9">
            <w:pPr>
              <w:jc w:val="center"/>
            </w:pPr>
            <w:r w:rsidRPr="00693E05">
              <w:t>50,0</w:t>
            </w:r>
          </w:p>
        </w:tc>
      </w:tr>
      <w:tr w:rsidR="00DB31A9" w:rsidRPr="00693E05" w:rsidTr="00DB31A9">
        <w:trPr>
          <w:jc w:val="center"/>
        </w:trPr>
        <w:tc>
          <w:tcPr>
            <w:tcW w:w="4320" w:type="dxa"/>
          </w:tcPr>
          <w:p w:rsidR="00DB31A9" w:rsidRPr="00693E05" w:rsidRDefault="00A31A73" w:rsidP="00A31A73">
            <w:pPr>
              <w:ind w:right="-60"/>
            </w:pPr>
            <w:r>
              <w:t xml:space="preserve">Число посещений киносеансов, </w:t>
            </w:r>
            <w:r w:rsidR="00DB31A9" w:rsidRPr="00693E05">
              <w:t>тыс.чел.</w:t>
            </w:r>
          </w:p>
        </w:tc>
        <w:tc>
          <w:tcPr>
            <w:tcW w:w="852" w:type="dxa"/>
            <w:vAlign w:val="center"/>
          </w:tcPr>
          <w:p w:rsidR="00DB31A9" w:rsidRPr="00693E05" w:rsidRDefault="00DB31A9" w:rsidP="00DB31A9">
            <w:pPr>
              <w:jc w:val="center"/>
            </w:pPr>
            <w:r w:rsidRPr="00693E05">
              <w:t>19,6</w:t>
            </w:r>
          </w:p>
        </w:tc>
        <w:tc>
          <w:tcPr>
            <w:tcW w:w="852" w:type="dxa"/>
            <w:vAlign w:val="center"/>
          </w:tcPr>
          <w:p w:rsidR="00DB31A9" w:rsidRPr="00693E05" w:rsidRDefault="00DB31A9" w:rsidP="00DB31A9">
            <w:pPr>
              <w:jc w:val="center"/>
            </w:pPr>
            <w:r w:rsidRPr="00693E05">
              <w:t>21,4</w:t>
            </w:r>
          </w:p>
        </w:tc>
        <w:tc>
          <w:tcPr>
            <w:tcW w:w="853" w:type="dxa"/>
            <w:vAlign w:val="center"/>
          </w:tcPr>
          <w:p w:rsidR="00DB31A9" w:rsidRPr="00693E05" w:rsidRDefault="00DB31A9" w:rsidP="00DB31A9">
            <w:pPr>
              <w:jc w:val="center"/>
            </w:pPr>
            <w:r w:rsidRPr="00693E05">
              <w:t>23,9</w:t>
            </w:r>
          </w:p>
        </w:tc>
        <w:tc>
          <w:tcPr>
            <w:tcW w:w="852" w:type="dxa"/>
            <w:vAlign w:val="center"/>
          </w:tcPr>
          <w:p w:rsidR="00DB31A9" w:rsidRPr="00693E05" w:rsidRDefault="00DB31A9" w:rsidP="00DB31A9">
            <w:pPr>
              <w:jc w:val="center"/>
            </w:pPr>
            <w:r w:rsidRPr="00693E05">
              <w:t>9,4</w:t>
            </w:r>
          </w:p>
        </w:tc>
        <w:tc>
          <w:tcPr>
            <w:tcW w:w="852" w:type="dxa"/>
            <w:vAlign w:val="center"/>
          </w:tcPr>
          <w:p w:rsidR="00DB31A9" w:rsidRPr="00693E05" w:rsidRDefault="00DB31A9" w:rsidP="00DB31A9">
            <w:pPr>
              <w:jc w:val="center"/>
            </w:pPr>
            <w:r w:rsidRPr="00693E05">
              <w:t>15,4</w:t>
            </w:r>
          </w:p>
        </w:tc>
        <w:tc>
          <w:tcPr>
            <w:tcW w:w="1319" w:type="dxa"/>
            <w:vAlign w:val="center"/>
          </w:tcPr>
          <w:p w:rsidR="00DB31A9" w:rsidRPr="00693E05" w:rsidRDefault="00DB31A9" w:rsidP="00DB31A9">
            <w:pPr>
              <w:jc w:val="center"/>
            </w:pPr>
            <w:r w:rsidRPr="00693E05">
              <w:t>78,6</w:t>
            </w:r>
          </w:p>
        </w:tc>
      </w:tr>
      <w:tr w:rsidR="00DB31A9" w:rsidRPr="00693E05" w:rsidTr="00DB31A9">
        <w:trPr>
          <w:jc w:val="center"/>
        </w:trPr>
        <w:tc>
          <w:tcPr>
            <w:tcW w:w="4320" w:type="dxa"/>
          </w:tcPr>
          <w:p w:rsidR="00DB31A9" w:rsidRPr="00693E05" w:rsidRDefault="00DB31A9" w:rsidP="00DB31A9">
            <w:r w:rsidRPr="00693E05">
              <w:t xml:space="preserve">Количество детей, обучающихся в детских школах искусств, чел. </w:t>
            </w:r>
          </w:p>
        </w:tc>
        <w:tc>
          <w:tcPr>
            <w:tcW w:w="852" w:type="dxa"/>
            <w:vAlign w:val="center"/>
          </w:tcPr>
          <w:p w:rsidR="00DB31A9" w:rsidRPr="00693E05" w:rsidRDefault="00DB31A9" w:rsidP="00DB31A9">
            <w:pPr>
              <w:jc w:val="center"/>
            </w:pPr>
            <w:r w:rsidRPr="00693E05">
              <w:t>624</w:t>
            </w:r>
          </w:p>
        </w:tc>
        <w:tc>
          <w:tcPr>
            <w:tcW w:w="852" w:type="dxa"/>
            <w:vAlign w:val="center"/>
          </w:tcPr>
          <w:p w:rsidR="00DB31A9" w:rsidRPr="00693E05" w:rsidRDefault="00DB31A9" w:rsidP="00DB31A9">
            <w:pPr>
              <w:jc w:val="center"/>
            </w:pPr>
            <w:r w:rsidRPr="00693E05">
              <w:t>643</w:t>
            </w:r>
          </w:p>
        </w:tc>
        <w:tc>
          <w:tcPr>
            <w:tcW w:w="853" w:type="dxa"/>
            <w:vAlign w:val="center"/>
          </w:tcPr>
          <w:p w:rsidR="00DB31A9" w:rsidRPr="00693E05" w:rsidRDefault="00DB31A9" w:rsidP="00DB31A9">
            <w:pPr>
              <w:jc w:val="center"/>
            </w:pPr>
            <w:r w:rsidRPr="00693E05">
              <w:t>660</w:t>
            </w:r>
          </w:p>
        </w:tc>
        <w:tc>
          <w:tcPr>
            <w:tcW w:w="852" w:type="dxa"/>
            <w:vAlign w:val="center"/>
          </w:tcPr>
          <w:p w:rsidR="00DB31A9" w:rsidRPr="00693E05" w:rsidRDefault="00DB31A9" w:rsidP="00DB31A9">
            <w:pPr>
              <w:jc w:val="center"/>
            </w:pPr>
            <w:r w:rsidRPr="00693E05">
              <w:t>646</w:t>
            </w:r>
          </w:p>
        </w:tc>
        <w:tc>
          <w:tcPr>
            <w:tcW w:w="852" w:type="dxa"/>
            <w:vAlign w:val="center"/>
          </w:tcPr>
          <w:p w:rsidR="00DB31A9" w:rsidRPr="00693E05" w:rsidRDefault="00DB31A9" w:rsidP="00DB31A9">
            <w:pPr>
              <w:jc w:val="center"/>
            </w:pPr>
            <w:r w:rsidRPr="00693E05">
              <w:t>646</w:t>
            </w:r>
          </w:p>
        </w:tc>
        <w:tc>
          <w:tcPr>
            <w:tcW w:w="1319" w:type="dxa"/>
            <w:vAlign w:val="center"/>
          </w:tcPr>
          <w:p w:rsidR="00DB31A9" w:rsidRPr="00693E05" w:rsidRDefault="00DB31A9" w:rsidP="00DB31A9">
            <w:pPr>
              <w:jc w:val="center"/>
            </w:pPr>
            <w:r w:rsidRPr="00693E05">
              <w:t>103,6</w:t>
            </w:r>
          </w:p>
        </w:tc>
      </w:tr>
    </w:tbl>
    <w:p w:rsidR="00BE7213" w:rsidRDefault="00BE7213" w:rsidP="00BE7213">
      <w:pPr>
        <w:ind w:firstLine="567"/>
        <w:jc w:val="both"/>
        <w:rPr>
          <w:sz w:val="20"/>
          <w:szCs w:val="20"/>
        </w:rPr>
      </w:pPr>
      <w:r>
        <w:rPr>
          <w:sz w:val="20"/>
          <w:szCs w:val="20"/>
        </w:rPr>
        <w:t>*) «Стратегия социально-экономического развития МО «</w:t>
      </w:r>
      <w:r w:rsidR="00CA3961">
        <w:rPr>
          <w:sz w:val="20"/>
          <w:szCs w:val="20"/>
        </w:rPr>
        <w:t>Красногвардейский район</w:t>
      </w:r>
      <w:r>
        <w:rPr>
          <w:sz w:val="20"/>
          <w:szCs w:val="20"/>
        </w:rPr>
        <w:t>» до 2025 года.</w:t>
      </w:r>
    </w:p>
    <w:p w:rsidR="004D2ED9" w:rsidRPr="00D60DEB" w:rsidRDefault="004D2ED9" w:rsidP="004D2ED9">
      <w:pPr>
        <w:sectPr w:rsidR="004D2ED9" w:rsidRPr="00D60DEB" w:rsidSect="00D54C26">
          <w:headerReference w:type="default" r:id="rId34"/>
          <w:footnotePr>
            <w:pos w:val="beneathText"/>
          </w:footnotePr>
          <w:pgSz w:w="11905" w:h="16837"/>
          <w:pgMar w:top="709" w:right="851" w:bottom="993" w:left="1191" w:header="709" w:footer="283" w:gutter="0"/>
          <w:cols w:space="720"/>
          <w:docGrid w:linePitch="360"/>
        </w:sectPr>
      </w:pPr>
    </w:p>
    <w:p w:rsidR="004D2ED9" w:rsidRPr="00D60DEB" w:rsidRDefault="004D2ED9" w:rsidP="00127624">
      <w:pPr>
        <w:ind w:left="900" w:hanging="360"/>
        <w:jc w:val="right"/>
      </w:pPr>
      <w:r w:rsidRPr="00D60DEB">
        <w:lastRenderedPageBreak/>
        <w:t>Таблица 1.</w:t>
      </w:r>
      <w:r w:rsidR="00DC6AE0" w:rsidRPr="00D60DEB">
        <w:t>2</w:t>
      </w:r>
      <w:r w:rsidRPr="00D60DEB">
        <w:t>.5.4.</w:t>
      </w:r>
      <w:r w:rsidR="00DF5D89">
        <w:t>2</w:t>
      </w:r>
      <w:r w:rsidRPr="00D60DEB">
        <w:t>.</w:t>
      </w:r>
    </w:p>
    <w:p w:rsidR="009E45AE" w:rsidRPr="009E45AE" w:rsidRDefault="009E45AE" w:rsidP="009E45AE">
      <w:pPr>
        <w:spacing w:after="240"/>
        <w:jc w:val="center"/>
      </w:pPr>
      <w:r w:rsidRPr="009E45AE">
        <w:t xml:space="preserve">Характеристика культурно-просветительских учреждений по поселениям </w:t>
      </w:r>
      <w:r w:rsidR="00610014" w:rsidRPr="00127624">
        <w:t>Красногвардейского</w:t>
      </w:r>
      <w:r w:rsidR="00610014" w:rsidRPr="009E45AE">
        <w:t xml:space="preserve"> </w:t>
      </w:r>
      <w:r w:rsidRPr="009E45AE">
        <w:t>МР на 01.01.2008</w:t>
      </w:r>
    </w:p>
    <w:tbl>
      <w:tblPr>
        <w:tblW w:w="1527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2616"/>
        <w:gridCol w:w="426"/>
        <w:gridCol w:w="425"/>
        <w:gridCol w:w="709"/>
        <w:gridCol w:w="425"/>
        <w:gridCol w:w="425"/>
        <w:gridCol w:w="709"/>
        <w:gridCol w:w="567"/>
        <w:gridCol w:w="709"/>
        <w:gridCol w:w="2268"/>
        <w:gridCol w:w="1417"/>
        <w:gridCol w:w="851"/>
        <w:gridCol w:w="848"/>
        <w:gridCol w:w="840"/>
      </w:tblGrid>
      <w:tr w:rsidR="009E45AE" w:rsidRPr="00610014" w:rsidTr="007C0A03">
        <w:trPr>
          <w:trHeight w:val="1051"/>
        </w:trPr>
        <w:tc>
          <w:tcPr>
            <w:tcW w:w="2040" w:type="dxa"/>
            <w:vMerge w:val="restart"/>
            <w:shd w:val="clear" w:color="auto" w:fill="E6E6E6"/>
            <w:vAlign w:val="center"/>
          </w:tcPr>
          <w:p w:rsidR="009E45AE" w:rsidRPr="00610014" w:rsidRDefault="009E45AE" w:rsidP="00D07F25">
            <w:pPr>
              <w:jc w:val="center"/>
              <w:rPr>
                <w:sz w:val="22"/>
                <w:szCs w:val="22"/>
              </w:rPr>
            </w:pPr>
            <w:r w:rsidRPr="00610014">
              <w:rPr>
                <w:sz w:val="22"/>
                <w:szCs w:val="22"/>
              </w:rPr>
              <w:t>Наименование поселения</w:t>
            </w:r>
          </w:p>
        </w:tc>
        <w:tc>
          <w:tcPr>
            <w:tcW w:w="2616" w:type="dxa"/>
            <w:vMerge w:val="restart"/>
            <w:shd w:val="clear" w:color="auto" w:fill="E6E6E6"/>
            <w:vAlign w:val="center"/>
          </w:tcPr>
          <w:p w:rsidR="009E45AE" w:rsidRPr="00610014" w:rsidRDefault="00610014" w:rsidP="00D07F25">
            <w:pPr>
              <w:jc w:val="center"/>
              <w:rPr>
                <w:sz w:val="22"/>
                <w:szCs w:val="22"/>
              </w:rPr>
            </w:pPr>
            <w:r w:rsidRPr="00610014">
              <w:rPr>
                <w:sz w:val="22"/>
                <w:szCs w:val="22"/>
              </w:rPr>
              <w:t>Наиме</w:t>
            </w:r>
            <w:r w:rsidR="009E45AE" w:rsidRPr="00610014">
              <w:rPr>
                <w:sz w:val="22"/>
                <w:szCs w:val="22"/>
              </w:rPr>
              <w:t>нование учреждения</w:t>
            </w:r>
          </w:p>
        </w:tc>
        <w:tc>
          <w:tcPr>
            <w:tcW w:w="2410" w:type="dxa"/>
            <w:gridSpan w:val="5"/>
            <w:tcBorders>
              <w:bottom w:val="single" w:sz="4" w:space="0" w:color="auto"/>
            </w:tcBorders>
            <w:shd w:val="clear" w:color="auto" w:fill="E6E6E6"/>
            <w:vAlign w:val="center"/>
          </w:tcPr>
          <w:p w:rsidR="009E45AE" w:rsidRPr="00610014" w:rsidRDefault="009E45AE" w:rsidP="00D07F25">
            <w:pPr>
              <w:jc w:val="center"/>
              <w:rPr>
                <w:sz w:val="22"/>
                <w:szCs w:val="22"/>
              </w:rPr>
            </w:pPr>
            <w:r w:rsidRPr="00610014">
              <w:rPr>
                <w:sz w:val="22"/>
                <w:szCs w:val="22"/>
              </w:rPr>
              <w:t>Распределение учреждений по уровню благоустройства, %</w:t>
            </w:r>
          </w:p>
        </w:tc>
        <w:tc>
          <w:tcPr>
            <w:tcW w:w="1276" w:type="dxa"/>
            <w:gridSpan w:val="2"/>
            <w:tcBorders>
              <w:bottom w:val="single" w:sz="4" w:space="0" w:color="auto"/>
            </w:tcBorders>
            <w:shd w:val="clear" w:color="auto" w:fill="E6E6E6"/>
            <w:vAlign w:val="center"/>
          </w:tcPr>
          <w:p w:rsidR="009E45AE" w:rsidRPr="00610014" w:rsidRDefault="009E45AE" w:rsidP="00610014">
            <w:pPr>
              <w:ind w:right="-126"/>
              <w:jc w:val="center"/>
              <w:rPr>
                <w:sz w:val="22"/>
                <w:szCs w:val="22"/>
              </w:rPr>
            </w:pPr>
            <w:r w:rsidRPr="00610014">
              <w:rPr>
                <w:sz w:val="22"/>
                <w:szCs w:val="22"/>
              </w:rPr>
              <w:t>Распределе</w:t>
            </w:r>
            <w:r w:rsidR="00610014">
              <w:rPr>
                <w:sz w:val="22"/>
                <w:szCs w:val="22"/>
              </w:rPr>
              <w:t>-</w:t>
            </w:r>
            <w:r w:rsidRPr="00610014">
              <w:rPr>
                <w:sz w:val="22"/>
                <w:szCs w:val="22"/>
              </w:rPr>
              <w:t>ние по уровню износа</w:t>
            </w:r>
          </w:p>
        </w:tc>
        <w:tc>
          <w:tcPr>
            <w:tcW w:w="709" w:type="dxa"/>
            <w:vMerge w:val="restart"/>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Кол-во мест</w:t>
            </w:r>
          </w:p>
        </w:tc>
        <w:tc>
          <w:tcPr>
            <w:tcW w:w="2268" w:type="dxa"/>
            <w:vMerge w:val="restart"/>
            <w:shd w:val="clear" w:color="auto" w:fill="E6E6E6"/>
            <w:vAlign w:val="center"/>
          </w:tcPr>
          <w:p w:rsidR="009E45AE" w:rsidRPr="00610014" w:rsidRDefault="009E45AE" w:rsidP="00D07F25">
            <w:pPr>
              <w:jc w:val="center"/>
              <w:rPr>
                <w:sz w:val="22"/>
                <w:szCs w:val="22"/>
              </w:rPr>
            </w:pPr>
            <w:r w:rsidRPr="00610014">
              <w:rPr>
                <w:sz w:val="22"/>
                <w:szCs w:val="22"/>
              </w:rPr>
              <w:t>Отдельно стоящее или встроенное, этажность, материал стен</w:t>
            </w:r>
          </w:p>
        </w:tc>
        <w:tc>
          <w:tcPr>
            <w:tcW w:w="1417" w:type="dxa"/>
            <w:vMerge w:val="restart"/>
            <w:shd w:val="clear" w:color="auto" w:fill="E6E6E6"/>
            <w:vAlign w:val="center"/>
          </w:tcPr>
          <w:p w:rsidR="009E45AE" w:rsidRPr="00610014" w:rsidRDefault="009E45AE" w:rsidP="0006174D">
            <w:pPr>
              <w:ind w:right="-108"/>
              <w:jc w:val="center"/>
              <w:rPr>
                <w:sz w:val="22"/>
                <w:szCs w:val="22"/>
              </w:rPr>
            </w:pPr>
            <w:r w:rsidRPr="00610014">
              <w:rPr>
                <w:sz w:val="22"/>
                <w:szCs w:val="22"/>
              </w:rPr>
              <w:t>Форма собствен-ности</w:t>
            </w:r>
          </w:p>
        </w:tc>
        <w:tc>
          <w:tcPr>
            <w:tcW w:w="851" w:type="dxa"/>
            <w:vMerge w:val="restart"/>
            <w:shd w:val="clear" w:color="auto" w:fill="E6E6E6"/>
            <w:vAlign w:val="center"/>
          </w:tcPr>
          <w:p w:rsidR="009E45AE" w:rsidRPr="00610014" w:rsidRDefault="009E45AE" w:rsidP="007C0A03">
            <w:pPr>
              <w:ind w:right="-108"/>
              <w:jc w:val="center"/>
              <w:rPr>
                <w:sz w:val="22"/>
                <w:szCs w:val="22"/>
              </w:rPr>
            </w:pPr>
            <w:r w:rsidRPr="00610014">
              <w:rPr>
                <w:sz w:val="22"/>
                <w:szCs w:val="22"/>
              </w:rPr>
              <w:t>Право пользо</w:t>
            </w:r>
            <w:r w:rsidR="007C0A03">
              <w:rPr>
                <w:sz w:val="22"/>
                <w:szCs w:val="22"/>
              </w:rPr>
              <w:t>-</w:t>
            </w:r>
            <w:r w:rsidRPr="00610014">
              <w:rPr>
                <w:sz w:val="22"/>
                <w:szCs w:val="22"/>
              </w:rPr>
              <w:t>вания (пост. или аренда)</w:t>
            </w:r>
          </w:p>
        </w:tc>
        <w:tc>
          <w:tcPr>
            <w:tcW w:w="848" w:type="dxa"/>
            <w:vMerge w:val="restart"/>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Количество работающих</w:t>
            </w:r>
          </w:p>
        </w:tc>
        <w:tc>
          <w:tcPr>
            <w:tcW w:w="840" w:type="dxa"/>
            <w:vMerge w:val="restart"/>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Общая  площадь учреждения, кв.м.</w:t>
            </w:r>
          </w:p>
        </w:tc>
      </w:tr>
      <w:tr w:rsidR="009E45AE" w:rsidRPr="00610014" w:rsidTr="007C0A03">
        <w:trPr>
          <w:cantSplit/>
          <w:trHeight w:val="2206"/>
        </w:trPr>
        <w:tc>
          <w:tcPr>
            <w:tcW w:w="2040" w:type="dxa"/>
            <w:vMerge/>
          </w:tcPr>
          <w:p w:rsidR="009E45AE" w:rsidRPr="00610014" w:rsidRDefault="009E45AE" w:rsidP="00D07F25">
            <w:pPr>
              <w:jc w:val="center"/>
              <w:rPr>
                <w:sz w:val="22"/>
                <w:szCs w:val="22"/>
              </w:rPr>
            </w:pPr>
          </w:p>
        </w:tc>
        <w:tc>
          <w:tcPr>
            <w:tcW w:w="2616" w:type="dxa"/>
            <w:vMerge/>
          </w:tcPr>
          <w:p w:rsidR="009E45AE" w:rsidRPr="00610014" w:rsidRDefault="009E45AE" w:rsidP="00D07F25">
            <w:pPr>
              <w:jc w:val="center"/>
              <w:rPr>
                <w:sz w:val="22"/>
                <w:szCs w:val="22"/>
              </w:rPr>
            </w:pPr>
          </w:p>
        </w:tc>
        <w:tc>
          <w:tcPr>
            <w:tcW w:w="426"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водоснабжение</w:t>
            </w:r>
          </w:p>
        </w:tc>
        <w:tc>
          <w:tcPr>
            <w:tcW w:w="425"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водоотведение</w:t>
            </w:r>
          </w:p>
        </w:tc>
        <w:tc>
          <w:tcPr>
            <w:tcW w:w="709"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центральное отопление</w:t>
            </w:r>
          </w:p>
        </w:tc>
        <w:tc>
          <w:tcPr>
            <w:tcW w:w="425"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газоснабжение</w:t>
            </w:r>
          </w:p>
        </w:tc>
        <w:tc>
          <w:tcPr>
            <w:tcW w:w="425"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электроснабжение</w:t>
            </w:r>
          </w:p>
        </w:tc>
        <w:tc>
          <w:tcPr>
            <w:tcW w:w="709"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Физический износ, %</w:t>
            </w:r>
          </w:p>
        </w:tc>
        <w:tc>
          <w:tcPr>
            <w:tcW w:w="567" w:type="dxa"/>
            <w:shd w:val="clear" w:color="auto" w:fill="E6E6E6"/>
            <w:textDirection w:val="btLr"/>
            <w:vAlign w:val="center"/>
          </w:tcPr>
          <w:p w:rsidR="009E45AE" w:rsidRPr="00610014" w:rsidRDefault="009E45AE" w:rsidP="00D07F25">
            <w:pPr>
              <w:ind w:left="113" w:right="113"/>
              <w:jc w:val="center"/>
              <w:rPr>
                <w:sz w:val="22"/>
                <w:szCs w:val="22"/>
              </w:rPr>
            </w:pPr>
            <w:r w:rsidRPr="00610014">
              <w:rPr>
                <w:sz w:val="22"/>
                <w:szCs w:val="22"/>
              </w:rPr>
              <w:t xml:space="preserve">Из них ветхого, </w:t>
            </w:r>
          </w:p>
          <w:p w:rsidR="009E45AE" w:rsidRPr="00610014" w:rsidRDefault="009E45AE" w:rsidP="00D07F25">
            <w:pPr>
              <w:ind w:left="113" w:right="113"/>
              <w:jc w:val="center"/>
              <w:rPr>
                <w:sz w:val="22"/>
                <w:szCs w:val="22"/>
              </w:rPr>
            </w:pPr>
            <w:r w:rsidRPr="00610014">
              <w:rPr>
                <w:sz w:val="22"/>
                <w:szCs w:val="22"/>
              </w:rPr>
              <w:t>%</w:t>
            </w:r>
          </w:p>
        </w:tc>
        <w:tc>
          <w:tcPr>
            <w:tcW w:w="709" w:type="dxa"/>
            <w:vMerge/>
          </w:tcPr>
          <w:p w:rsidR="009E45AE" w:rsidRPr="00610014" w:rsidRDefault="009E45AE" w:rsidP="00D07F25">
            <w:pPr>
              <w:jc w:val="center"/>
              <w:rPr>
                <w:sz w:val="22"/>
                <w:szCs w:val="22"/>
              </w:rPr>
            </w:pPr>
          </w:p>
        </w:tc>
        <w:tc>
          <w:tcPr>
            <w:tcW w:w="2268" w:type="dxa"/>
            <w:vMerge/>
          </w:tcPr>
          <w:p w:rsidR="009E45AE" w:rsidRPr="00610014" w:rsidRDefault="009E45AE" w:rsidP="00D07F25">
            <w:pPr>
              <w:jc w:val="center"/>
              <w:rPr>
                <w:sz w:val="22"/>
                <w:szCs w:val="22"/>
              </w:rPr>
            </w:pPr>
          </w:p>
        </w:tc>
        <w:tc>
          <w:tcPr>
            <w:tcW w:w="1417" w:type="dxa"/>
            <w:vMerge/>
          </w:tcPr>
          <w:p w:rsidR="009E45AE" w:rsidRPr="00610014" w:rsidRDefault="009E45AE" w:rsidP="00D07F25">
            <w:pPr>
              <w:jc w:val="center"/>
              <w:rPr>
                <w:sz w:val="22"/>
                <w:szCs w:val="22"/>
              </w:rPr>
            </w:pPr>
          </w:p>
        </w:tc>
        <w:tc>
          <w:tcPr>
            <w:tcW w:w="851" w:type="dxa"/>
            <w:vMerge/>
          </w:tcPr>
          <w:p w:rsidR="009E45AE" w:rsidRPr="00610014" w:rsidRDefault="009E45AE" w:rsidP="00D07F25">
            <w:pPr>
              <w:jc w:val="center"/>
              <w:rPr>
                <w:sz w:val="22"/>
                <w:szCs w:val="22"/>
              </w:rPr>
            </w:pPr>
          </w:p>
        </w:tc>
        <w:tc>
          <w:tcPr>
            <w:tcW w:w="848" w:type="dxa"/>
            <w:vMerge/>
          </w:tcPr>
          <w:p w:rsidR="009E45AE" w:rsidRPr="00610014" w:rsidRDefault="009E45AE" w:rsidP="00D07F25">
            <w:pPr>
              <w:jc w:val="center"/>
              <w:rPr>
                <w:sz w:val="22"/>
                <w:szCs w:val="22"/>
              </w:rPr>
            </w:pPr>
          </w:p>
        </w:tc>
        <w:tc>
          <w:tcPr>
            <w:tcW w:w="840" w:type="dxa"/>
            <w:vMerge/>
          </w:tcPr>
          <w:p w:rsidR="009E45AE" w:rsidRPr="00610014" w:rsidRDefault="009E45AE" w:rsidP="00D07F25">
            <w:pPr>
              <w:jc w:val="center"/>
              <w:rPr>
                <w:sz w:val="22"/>
                <w:szCs w:val="22"/>
              </w:rPr>
            </w:pPr>
          </w:p>
        </w:tc>
      </w:tr>
      <w:tr w:rsidR="009E45AE" w:rsidRPr="00610014" w:rsidTr="007C0A03">
        <w:tc>
          <w:tcPr>
            <w:tcW w:w="2040" w:type="dxa"/>
            <w:vMerge w:val="restart"/>
          </w:tcPr>
          <w:p w:rsidR="009E45AE" w:rsidRPr="00610014" w:rsidRDefault="009E45AE" w:rsidP="00D07F25">
            <w:pPr>
              <w:shd w:val="clear" w:color="auto" w:fill="FFFFFF"/>
              <w:ind w:left="5"/>
              <w:rPr>
                <w:b/>
                <w:spacing w:val="-2"/>
                <w:sz w:val="22"/>
                <w:szCs w:val="22"/>
              </w:rPr>
            </w:pPr>
            <w:r w:rsidRPr="00610014">
              <w:rPr>
                <w:b/>
                <w:spacing w:val="-2"/>
                <w:sz w:val="22"/>
                <w:szCs w:val="22"/>
              </w:rPr>
              <w:t xml:space="preserve">Городское поселение </w:t>
            </w:r>
          </w:p>
          <w:p w:rsidR="009E45AE" w:rsidRPr="00610014" w:rsidRDefault="009E45AE" w:rsidP="00D07F25">
            <w:pPr>
              <w:ind w:right="-108"/>
              <w:rPr>
                <w:sz w:val="22"/>
                <w:szCs w:val="22"/>
              </w:rPr>
            </w:pPr>
            <w:r w:rsidRPr="00610014">
              <w:rPr>
                <w:b/>
                <w:spacing w:val="-2"/>
                <w:sz w:val="22"/>
                <w:szCs w:val="22"/>
              </w:rPr>
              <w:t xml:space="preserve">город </w:t>
            </w:r>
            <w:r w:rsidRPr="00610014">
              <w:rPr>
                <w:b/>
                <w:spacing w:val="-1"/>
                <w:sz w:val="22"/>
                <w:szCs w:val="22"/>
              </w:rPr>
              <w:t>Бирюч</w:t>
            </w: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с. Садки</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87,7</w:t>
            </w:r>
          </w:p>
        </w:tc>
        <w:tc>
          <w:tcPr>
            <w:tcW w:w="567" w:type="dxa"/>
          </w:tcPr>
          <w:p w:rsidR="009E45AE" w:rsidRPr="00610014" w:rsidRDefault="009E45AE" w:rsidP="0006174D">
            <w:pPr>
              <w:ind w:right="-108"/>
              <w:jc w:val="center"/>
              <w:rPr>
                <w:sz w:val="22"/>
                <w:szCs w:val="22"/>
              </w:rPr>
            </w:pPr>
            <w:r w:rsidRPr="00610014">
              <w:rPr>
                <w:sz w:val="22"/>
                <w:szCs w:val="22"/>
              </w:rPr>
              <w:t>87,7</w:t>
            </w:r>
          </w:p>
        </w:tc>
        <w:tc>
          <w:tcPr>
            <w:tcW w:w="709" w:type="dxa"/>
          </w:tcPr>
          <w:p w:rsidR="009E45AE" w:rsidRPr="00610014" w:rsidRDefault="009E45AE" w:rsidP="00D07F25">
            <w:pPr>
              <w:jc w:val="center"/>
              <w:rPr>
                <w:sz w:val="22"/>
                <w:szCs w:val="22"/>
              </w:rPr>
            </w:pPr>
            <w:r w:rsidRPr="00610014">
              <w:rPr>
                <w:sz w:val="22"/>
                <w:szCs w:val="22"/>
              </w:rPr>
              <w:t>250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06174D" w:rsidP="00D07F25">
            <w:pPr>
              <w:jc w:val="center"/>
              <w:rPr>
                <w:sz w:val="22"/>
                <w:szCs w:val="22"/>
              </w:rPr>
            </w:pPr>
            <w:r w:rsidRPr="00610014">
              <w:rPr>
                <w:sz w:val="22"/>
                <w:szCs w:val="22"/>
              </w:rPr>
              <w:t>Ф</w:t>
            </w:r>
            <w:r w:rsidR="009E45AE" w:rsidRPr="00610014">
              <w:rPr>
                <w:sz w:val="22"/>
                <w:szCs w:val="22"/>
              </w:rPr>
              <w:t>еде</w:t>
            </w:r>
            <w:r>
              <w:rPr>
                <w:sz w:val="22"/>
                <w:szCs w:val="22"/>
              </w:rPr>
              <w:t>-</w:t>
            </w:r>
            <w:r w:rsidR="009E45AE" w:rsidRPr="00610014">
              <w:rPr>
                <w:sz w:val="22"/>
                <w:szCs w:val="22"/>
              </w:rPr>
              <w:t>ральная</w:t>
            </w:r>
          </w:p>
        </w:tc>
        <w:tc>
          <w:tcPr>
            <w:tcW w:w="851" w:type="dxa"/>
          </w:tcPr>
          <w:p w:rsidR="009E45AE" w:rsidRPr="00610014" w:rsidRDefault="009E45AE" w:rsidP="00D07F25">
            <w:pPr>
              <w:jc w:val="center"/>
              <w:rPr>
                <w:sz w:val="22"/>
                <w:szCs w:val="22"/>
              </w:rPr>
            </w:pPr>
            <w:r w:rsidRPr="00610014">
              <w:rPr>
                <w:sz w:val="22"/>
                <w:szCs w:val="22"/>
              </w:rPr>
              <w:t>аренда</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526,2</w:t>
            </w:r>
          </w:p>
        </w:tc>
      </w:tr>
      <w:tr w:rsidR="009E45AE" w:rsidRPr="00610014" w:rsidTr="007C0A03">
        <w:tc>
          <w:tcPr>
            <w:tcW w:w="2040" w:type="dxa"/>
            <w:vMerge/>
          </w:tcPr>
          <w:p w:rsidR="009E45AE" w:rsidRPr="00610014" w:rsidRDefault="009E45AE" w:rsidP="00D07F25">
            <w:pPr>
              <w:shd w:val="clear" w:color="auto" w:fill="FFFFFF"/>
              <w:ind w:left="5"/>
              <w:rPr>
                <w:b/>
                <w:color w:val="000000"/>
                <w:spacing w:val="-2"/>
                <w:sz w:val="22"/>
                <w:szCs w:val="22"/>
              </w:rPr>
            </w:pPr>
          </w:p>
        </w:tc>
        <w:tc>
          <w:tcPr>
            <w:tcW w:w="2616" w:type="dxa"/>
          </w:tcPr>
          <w:p w:rsidR="009E45AE" w:rsidRPr="007C0A03" w:rsidRDefault="00D07F25" w:rsidP="007C0A03">
            <w:pPr>
              <w:rPr>
                <w:sz w:val="22"/>
                <w:szCs w:val="22"/>
              </w:rPr>
            </w:pPr>
            <w:r w:rsidRPr="007C0A03">
              <w:rPr>
                <w:sz w:val="22"/>
                <w:szCs w:val="22"/>
              </w:rPr>
              <w:t xml:space="preserve">СК </w:t>
            </w:r>
            <w:r w:rsidR="009E45AE" w:rsidRPr="007C0A03">
              <w:rPr>
                <w:sz w:val="22"/>
                <w:szCs w:val="22"/>
              </w:rPr>
              <w:t>Н.Слободской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120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009E45AE" w:rsidRPr="00610014">
              <w:rPr>
                <w:sz w:val="22"/>
                <w:szCs w:val="22"/>
              </w:rPr>
              <w:t>униц</w:t>
            </w:r>
            <w:r>
              <w:rPr>
                <w:sz w:val="22"/>
                <w:szCs w:val="22"/>
              </w:rPr>
              <w:t>.</w:t>
            </w:r>
          </w:p>
        </w:tc>
        <w:tc>
          <w:tcPr>
            <w:tcW w:w="851" w:type="dxa"/>
          </w:tcPr>
          <w:p w:rsidR="009E45AE" w:rsidRPr="00610014" w:rsidRDefault="00610014" w:rsidP="00610014">
            <w:pPr>
              <w:jc w:val="center"/>
              <w:rPr>
                <w:sz w:val="22"/>
                <w:szCs w:val="22"/>
              </w:rPr>
            </w:pPr>
            <w:r>
              <w:rPr>
                <w:sz w:val="22"/>
                <w:szCs w:val="22"/>
              </w:rPr>
              <w:t>п</w:t>
            </w:r>
            <w:r w:rsidR="009E45AE"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shd w:val="clear" w:color="auto" w:fill="FFFFFF"/>
              <w:ind w:left="5"/>
              <w:rPr>
                <w:b/>
                <w:color w:val="000000"/>
                <w:spacing w:val="-2"/>
                <w:sz w:val="22"/>
                <w:szCs w:val="22"/>
              </w:rPr>
            </w:pPr>
          </w:p>
        </w:tc>
        <w:tc>
          <w:tcPr>
            <w:tcW w:w="2616" w:type="dxa"/>
          </w:tcPr>
          <w:p w:rsidR="009E45AE" w:rsidRPr="007C0A03" w:rsidRDefault="009E45AE" w:rsidP="007C0A03">
            <w:pPr>
              <w:rPr>
                <w:sz w:val="22"/>
                <w:szCs w:val="22"/>
              </w:rPr>
            </w:pPr>
            <w:r w:rsidRPr="007C0A03">
              <w:rPr>
                <w:sz w:val="22"/>
                <w:szCs w:val="22"/>
              </w:rPr>
              <w:t>ДК «Юбилейный»</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2005</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420</w:t>
            </w:r>
          </w:p>
        </w:tc>
        <w:tc>
          <w:tcPr>
            <w:tcW w:w="2268" w:type="dxa"/>
          </w:tcPr>
          <w:p w:rsidR="009E45AE" w:rsidRPr="00610014" w:rsidRDefault="009E45AE" w:rsidP="00D07F25">
            <w:pPr>
              <w:jc w:val="center"/>
              <w:rPr>
                <w:sz w:val="22"/>
                <w:szCs w:val="22"/>
              </w:rPr>
            </w:pP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34</w:t>
            </w:r>
          </w:p>
        </w:tc>
        <w:tc>
          <w:tcPr>
            <w:tcW w:w="840" w:type="dxa"/>
          </w:tcPr>
          <w:p w:rsidR="009E45AE" w:rsidRPr="00610014" w:rsidRDefault="009E45AE" w:rsidP="00D07F25">
            <w:pPr>
              <w:jc w:val="center"/>
              <w:rPr>
                <w:sz w:val="22"/>
                <w:szCs w:val="22"/>
              </w:rPr>
            </w:pPr>
            <w:r w:rsidRPr="00610014">
              <w:rPr>
                <w:sz w:val="22"/>
                <w:szCs w:val="22"/>
              </w:rPr>
              <w:t>4696,9</w:t>
            </w:r>
          </w:p>
        </w:tc>
      </w:tr>
      <w:tr w:rsidR="009E45AE" w:rsidRPr="00610014" w:rsidTr="007C0A03">
        <w:tc>
          <w:tcPr>
            <w:tcW w:w="2040" w:type="dxa"/>
            <w:vMerge/>
          </w:tcPr>
          <w:p w:rsidR="009E45AE" w:rsidRPr="00610014" w:rsidRDefault="009E45AE" w:rsidP="00D07F25">
            <w:pPr>
              <w:shd w:val="clear" w:color="auto" w:fill="FFFFFF"/>
              <w:ind w:left="5"/>
              <w:rPr>
                <w:b/>
                <w:color w:val="000000"/>
                <w:spacing w:val="-2"/>
                <w:sz w:val="22"/>
                <w:szCs w:val="22"/>
              </w:rPr>
            </w:pPr>
          </w:p>
        </w:tc>
        <w:tc>
          <w:tcPr>
            <w:tcW w:w="2616" w:type="dxa"/>
          </w:tcPr>
          <w:p w:rsidR="009E45AE" w:rsidRPr="007C0A03" w:rsidRDefault="009E45AE" w:rsidP="007C0A03">
            <w:pPr>
              <w:rPr>
                <w:sz w:val="22"/>
                <w:szCs w:val="22"/>
              </w:rPr>
            </w:pPr>
            <w:r w:rsidRPr="007C0A03">
              <w:rPr>
                <w:sz w:val="22"/>
                <w:szCs w:val="22"/>
              </w:rPr>
              <w:t>Музей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1782</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2268" w:type="dxa"/>
          </w:tcPr>
          <w:p w:rsidR="009E45AE" w:rsidRPr="00610014" w:rsidRDefault="009E45AE" w:rsidP="00D07F25">
            <w:pPr>
              <w:jc w:val="center"/>
              <w:rPr>
                <w:sz w:val="22"/>
                <w:szCs w:val="22"/>
              </w:rPr>
            </w:pP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8</w:t>
            </w:r>
          </w:p>
        </w:tc>
        <w:tc>
          <w:tcPr>
            <w:tcW w:w="840" w:type="dxa"/>
          </w:tcPr>
          <w:p w:rsidR="009E45AE" w:rsidRPr="00610014" w:rsidRDefault="009E45AE" w:rsidP="00D07F25">
            <w:pPr>
              <w:jc w:val="center"/>
              <w:rPr>
                <w:sz w:val="22"/>
                <w:szCs w:val="22"/>
              </w:rPr>
            </w:pPr>
            <w:r w:rsidRPr="00610014">
              <w:rPr>
                <w:sz w:val="22"/>
                <w:szCs w:val="22"/>
              </w:rPr>
              <w:t>803,7</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Валуйчанское сельское поселение</w:t>
            </w:r>
          </w:p>
        </w:tc>
        <w:tc>
          <w:tcPr>
            <w:tcW w:w="2616" w:type="dxa"/>
          </w:tcPr>
          <w:p w:rsidR="009E45AE" w:rsidRPr="007C0A03" w:rsidRDefault="009E45AE" w:rsidP="007C0A03">
            <w:pPr>
              <w:rPr>
                <w:sz w:val="22"/>
                <w:szCs w:val="22"/>
              </w:rPr>
            </w:pPr>
            <w:r w:rsidRPr="007C0A03">
              <w:rPr>
                <w:sz w:val="22"/>
                <w:szCs w:val="22"/>
              </w:rPr>
              <w:t>ДК с. Валуйчик</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82</w:t>
            </w:r>
          </w:p>
        </w:tc>
        <w:tc>
          <w:tcPr>
            <w:tcW w:w="567" w:type="dxa"/>
          </w:tcPr>
          <w:p w:rsidR="009E45AE" w:rsidRPr="00610014" w:rsidRDefault="009E45AE" w:rsidP="00D07F25">
            <w:pPr>
              <w:jc w:val="center"/>
              <w:rPr>
                <w:sz w:val="22"/>
                <w:szCs w:val="22"/>
              </w:rPr>
            </w:pPr>
            <w:r w:rsidRPr="00610014">
              <w:rPr>
                <w:sz w:val="22"/>
                <w:szCs w:val="22"/>
              </w:rPr>
              <w:t>82</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xml:space="preserve">, </w:t>
            </w:r>
            <w:r>
              <w:rPr>
                <w:sz w:val="22"/>
                <w:szCs w:val="22"/>
              </w:rPr>
              <w:t>2</w:t>
            </w:r>
            <w:r w:rsidRPr="00610014">
              <w:rPr>
                <w:sz w:val="22"/>
                <w:szCs w:val="22"/>
              </w:rPr>
              <w:t xml:space="preserve">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610014">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1073,6</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с. Кулешовка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83</w:t>
            </w:r>
          </w:p>
        </w:tc>
        <w:tc>
          <w:tcPr>
            <w:tcW w:w="567" w:type="dxa"/>
          </w:tcPr>
          <w:p w:rsidR="009E45AE" w:rsidRPr="00610014" w:rsidRDefault="009E45AE" w:rsidP="00D07F25">
            <w:pPr>
              <w:jc w:val="center"/>
              <w:rPr>
                <w:sz w:val="22"/>
                <w:szCs w:val="22"/>
              </w:rPr>
            </w:pPr>
            <w:r w:rsidRPr="00610014">
              <w:rPr>
                <w:sz w:val="22"/>
                <w:szCs w:val="22"/>
              </w:rPr>
              <w:t>83</w:t>
            </w: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p w:rsidR="009E45AE" w:rsidRPr="00610014" w:rsidRDefault="007C0A03" w:rsidP="00D07F25">
            <w:pPr>
              <w:jc w:val="center"/>
              <w:rPr>
                <w:sz w:val="22"/>
                <w:szCs w:val="22"/>
              </w:rPr>
            </w:pPr>
            <w:r>
              <w:rPr>
                <w:sz w:val="22"/>
                <w:szCs w:val="22"/>
              </w:rPr>
              <w:t>2-</w:t>
            </w:r>
            <w:r w:rsidR="009E45AE" w:rsidRPr="007C0A03">
              <w:rPr>
                <w:sz w:val="18"/>
                <w:szCs w:val="18"/>
              </w:rPr>
              <w:t>врем.</w:t>
            </w:r>
          </w:p>
        </w:tc>
        <w:tc>
          <w:tcPr>
            <w:tcW w:w="840" w:type="dxa"/>
          </w:tcPr>
          <w:p w:rsidR="009E45AE" w:rsidRPr="00610014" w:rsidRDefault="009E45AE" w:rsidP="00D07F25">
            <w:pPr>
              <w:jc w:val="center"/>
              <w:rPr>
                <w:sz w:val="22"/>
                <w:szCs w:val="22"/>
              </w:rPr>
            </w:pPr>
            <w:r w:rsidRPr="00610014">
              <w:rPr>
                <w:sz w:val="22"/>
                <w:szCs w:val="22"/>
              </w:rPr>
              <w:t>352,8</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Веселовское сельское поселение</w:t>
            </w:r>
          </w:p>
        </w:tc>
        <w:tc>
          <w:tcPr>
            <w:tcW w:w="2616" w:type="dxa"/>
          </w:tcPr>
          <w:p w:rsidR="009E45AE" w:rsidRPr="007C0A03" w:rsidRDefault="009E45AE" w:rsidP="007C0A03">
            <w:pPr>
              <w:rPr>
                <w:sz w:val="22"/>
                <w:szCs w:val="22"/>
              </w:rPr>
            </w:pPr>
            <w:r w:rsidRPr="007C0A03">
              <w:rPr>
                <w:sz w:val="22"/>
                <w:szCs w:val="22"/>
              </w:rPr>
              <w:t>ДК с. Веселое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87</w:t>
            </w:r>
          </w:p>
        </w:tc>
        <w:tc>
          <w:tcPr>
            <w:tcW w:w="567" w:type="dxa"/>
          </w:tcPr>
          <w:p w:rsidR="009E45AE" w:rsidRPr="00610014" w:rsidRDefault="009E45AE" w:rsidP="00D07F25">
            <w:pPr>
              <w:jc w:val="center"/>
              <w:rPr>
                <w:sz w:val="22"/>
                <w:szCs w:val="22"/>
              </w:rPr>
            </w:pPr>
            <w:r w:rsidRPr="00610014">
              <w:rPr>
                <w:sz w:val="22"/>
                <w:szCs w:val="22"/>
              </w:rPr>
              <w:t>87</w:t>
            </w:r>
          </w:p>
        </w:tc>
        <w:tc>
          <w:tcPr>
            <w:tcW w:w="709" w:type="dxa"/>
          </w:tcPr>
          <w:p w:rsidR="009E45AE" w:rsidRPr="00610014" w:rsidRDefault="009E45AE" w:rsidP="00D07F25">
            <w:pPr>
              <w:jc w:val="center"/>
              <w:rPr>
                <w:sz w:val="22"/>
                <w:szCs w:val="22"/>
              </w:rPr>
            </w:pPr>
            <w:r w:rsidRPr="00610014">
              <w:rPr>
                <w:sz w:val="22"/>
                <w:szCs w:val="22"/>
              </w:rPr>
              <w:t>400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xml:space="preserve">, </w:t>
            </w:r>
            <w:r>
              <w:rPr>
                <w:sz w:val="22"/>
                <w:szCs w:val="22"/>
              </w:rPr>
              <w:t>2</w:t>
            </w:r>
            <w:r w:rsidRPr="00610014">
              <w:rPr>
                <w:sz w:val="22"/>
                <w:szCs w:val="22"/>
              </w:rPr>
              <w:t xml:space="preserve">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10</w:t>
            </w:r>
          </w:p>
        </w:tc>
        <w:tc>
          <w:tcPr>
            <w:tcW w:w="840" w:type="dxa"/>
          </w:tcPr>
          <w:p w:rsidR="009E45AE" w:rsidRPr="00610014" w:rsidRDefault="009E45AE" w:rsidP="00D07F25">
            <w:pPr>
              <w:jc w:val="center"/>
              <w:rPr>
                <w:sz w:val="22"/>
                <w:szCs w:val="22"/>
              </w:rPr>
            </w:pPr>
            <w:r w:rsidRPr="00610014">
              <w:rPr>
                <w:sz w:val="22"/>
                <w:szCs w:val="22"/>
              </w:rPr>
              <w:t>1618</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 xml:space="preserve">СК </w:t>
            </w:r>
            <w:r w:rsidR="009E45AE" w:rsidRPr="007C0A03">
              <w:rPr>
                <w:sz w:val="22"/>
                <w:szCs w:val="22"/>
              </w:rPr>
              <w:t xml:space="preserve"> с. Веселое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56</w:t>
            </w:r>
          </w:p>
        </w:tc>
        <w:tc>
          <w:tcPr>
            <w:tcW w:w="567" w:type="dxa"/>
          </w:tcPr>
          <w:p w:rsidR="009E45AE" w:rsidRPr="00610014" w:rsidRDefault="009E45AE" w:rsidP="00D07F25">
            <w:pPr>
              <w:jc w:val="center"/>
              <w:rPr>
                <w:sz w:val="22"/>
                <w:szCs w:val="22"/>
              </w:rPr>
            </w:pPr>
            <w:r w:rsidRPr="00610014">
              <w:rPr>
                <w:sz w:val="22"/>
                <w:szCs w:val="22"/>
              </w:rPr>
              <w:t>56</w:t>
            </w:r>
          </w:p>
        </w:tc>
        <w:tc>
          <w:tcPr>
            <w:tcW w:w="709" w:type="dxa"/>
          </w:tcPr>
          <w:p w:rsidR="009E45AE" w:rsidRPr="00610014" w:rsidRDefault="009E45AE" w:rsidP="00D07F25">
            <w:pPr>
              <w:jc w:val="center"/>
              <w:rPr>
                <w:sz w:val="22"/>
                <w:szCs w:val="22"/>
              </w:rPr>
            </w:pPr>
            <w:r w:rsidRPr="00610014">
              <w:rPr>
                <w:sz w:val="22"/>
                <w:szCs w:val="22"/>
              </w:rPr>
              <w:t>80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351</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с. Гредякино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610014"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250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с. Раздорное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470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п.Николаевский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87</w:t>
            </w:r>
          </w:p>
        </w:tc>
        <w:tc>
          <w:tcPr>
            <w:tcW w:w="567" w:type="dxa"/>
          </w:tcPr>
          <w:p w:rsidR="009E45AE" w:rsidRPr="00610014" w:rsidRDefault="009E45AE" w:rsidP="00D07F25">
            <w:pPr>
              <w:jc w:val="center"/>
              <w:rPr>
                <w:sz w:val="22"/>
                <w:szCs w:val="22"/>
              </w:rPr>
            </w:pPr>
            <w:r w:rsidRPr="00610014">
              <w:rPr>
                <w:sz w:val="22"/>
                <w:szCs w:val="22"/>
              </w:rPr>
              <w:t>87</w:t>
            </w:r>
          </w:p>
        </w:tc>
        <w:tc>
          <w:tcPr>
            <w:tcW w:w="709" w:type="dxa"/>
          </w:tcPr>
          <w:p w:rsidR="009E45AE" w:rsidRPr="00610014" w:rsidRDefault="009E45AE" w:rsidP="00D07F25">
            <w:pPr>
              <w:jc w:val="center"/>
              <w:rPr>
                <w:sz w:val="22"/>
                <w:szCs w:val="22"/>
              </w:rPr>
            </w:pPr>
            <w:r w:rsidRPr="00610014">
              <w:rPr>
                <w:sz w:val="22"/>
                <w:szCs w:val="22"/>
              </w:rPr>
              <w:t>160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180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 xml:space="preserve"> с. Красное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98</w:t>
            </w:r>
          </w:p>
        </w:tc>
        <w:tc>
          <w:tcPr>
            <w:tcW w:w="567" w:type="dxa"/>
          </w:tcPr>
          <w:p w:rsidR="009E45AE" w:rsidRPr="00610014" w:rsidRDefault="009E45AE" w:rsidP="00D07F25">
            <w:pPr>
              <w:jc w:val="center"/>
              <w:rPr>
                <w:sz w:val="22"/>
                <w:szCs w:val="22"/>
              </w:rPr>
            </w:pPr>
            <w:r w:rsidRPr="00610014">
              <w:rPr>
                <w:sz w:val="22"/>
                <w:szCs w:val="22"/>
              </w:rPr>
              <w:t>98</w:t>
            </w:r>
          </w:p>
        </w:tc>
        <w:tc>
          <w:tcPr>
            <w:tcW w:w="709" w:type="dxa"/>
          </w:tcPr>
          <w:p w:rsidR="009E45AE" w:rsidRPr="00610014" w:rsidRDefault="009E45AE" w:rsidP="00D07F25">
            <w:pPr>
              <w:jc w:val="center"/>
              <w:rPr>
                <w:sz w:val="22"/>
                <w:szCs w:val="22"/>
              </w:rPr>
            </w:pPr>
            <w:r w:rsidRPr="00610014">
              <w:rPr>
                <w:sz w:val="22"/>
                <w:szCs w:val="22"/>
              </w:rPr>
              <w:t>200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450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Музей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87</w:t>
            </w:r>
          </w:p>
        </w:tc>
        <w:tc>
          <w:tcPr>
            <w:tcW w:w="567" w:type="dxa"/>
          </w:tcPr>
          <w:p w:rsidR="009E45AE" w:rsidRPr="00610014" w:rsidRDefault="009E45AE" w:rsidP="00D07F25">
            <w:pPr>
              <w:jc w:val="center"/>
              <w:rPr>
                <w:sz w:val="22"/>
                <w:szCs w:val="22"/>
              </w:rPr>
            </w:pPr>
            <w:r w:rsidRPr="00610014">
              <w:rPr>
                <w:sz w:val="22"/>
                <w:szCs w:val="22"/>
              </w:rPr>
              <w:t>87</w:t>
            </w:r>
          </w:p>
        </w:tc>
        <w:tc>
          <w:tcPr>
            <w:tcW w:w="709" w:type="dxa"/>
          </w:tcPr>
          <w:p w:rsidR="009E45AE" w:rsidRPr="00610014" w:rsidRDefault="009E45AE" w:rsidP="00D07F25">
            <w:pPr>
              <w:jc w:val="center"/>
              <w:rPr>
                <w:sz w:val="22"/>
                <w:szCs w:val="22"/>
              </w:rPr>
            </w:pPr>
            <w:r w:rsidRPr="00610014">
              <w:rPr>
                <w:sz w:val="22"/>
                <w:szCs w:val="22"/>
              </w:rPr>
              <w:t>368</w:t>
            </w:r>
          </w:p>
        </w:tc>
        <w:tc>
          <w:tcPr>
            <w:tcW w:w="2268" w:type="dxa"/>
          </w:tcPr>
          <w:p w:rsidR="009E45AE" w:rsidRPr="00610014" w:rsidRDefault="0006174D" w:rsidP="00D07F25">
            <w:pPr>
              <w:jc w:val="center"/>
              <w:rPr>
                <w:sz w:val="22"/>
                <w:szCs w:val="22"/>
              </w:rPr>
            </w:pPr>
            <w:r>
              <w:rPr>
                <w:sz w:val="22"/>
                <w:szCs w:val="22"/>
              </w:rPr>
              <w:t>в</w:t>
            </w:r>
            <w:r w:rsidR="009E45AE" w:rsidRPr="00610014">
              <w:rPr>
                <w:sz w:val="22"/>
                <w:szCs w:val="22"/>
              </w:rPr>
              <w:t>строенное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110</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Верхнепокровское сельское поселение</w:t>
            </w:r>
          </w:p>
        </w:tc>
        <w:tc>
          <w:tcPr>
            <w:tcW w:w="2616" w:type="dxa"/>
          </w:tcPr>
          <w:p w:rsidR="009E45AE" w:rsidRPr="007C0A03" w:rsidRDefault="009E45AE" w:rsidP="007C0A03">
            <w:pPr>
              <w:rPr>
                <w:sz w:val="22"/>
                <w:szCs w:val="22"/>
              </w:rPr>
            </w:pPr>
            <w:r w:rsidRPr="007C0A03">
              <w:rPr>
                <w:sz w:val="22"/>
                <w:szCs w:val="22"/>
              </w:rPr>
              <w:t>СДК</w:t>
            </w:r>
            <w:r w:rsidR="007C0A03">
              <w:rPr>
                <w:sz w:val="22"/>
                <w:szCs w:val="22"/>
              </w:rPr>
              <w:t xml:space="preserve"> </w:t>
            </w:r>
            <w:r w:rsidRPr="007C0A03">
              <w:rPr>
                <w:sz w:val="22"/>
                <w:szCs w:val="22"/>
              </w:rPr>
              <w:t>с. Н.-Покровка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60</w:t>
            </w:r>
          </w:p>
        </w:tc>
        <w:tc>
          <w:tcPr>
            <w:tcW w:w="567" w:type="dxa"/>
          </w:tcPr>
          <w:p w:rsidR="009E45AE" w:rsidRPr="00610014" w:rsidRDefault="009E45AE" w:rsidP="00D07F25">
            <w:pPr>
              <w:jc w:val="center"/>
              <w:rPr>
                <w:sz w:val="22"/>
                <w:szCs w:val="22"/>
              </w:rPr>
            </w:pPr>
            <w:r w:rsidRPr="00610014">
              <w:rPr>
                <w:sz w:val="22"/>
                <w:szCs w:val="22"/>
              </w:rPr>
              <w:t>60</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06174D" w:rsidP="00D07F25">
            <w:pPr>
              <w:jc w:val="center"/>
              <w:rPr>
                <w:sz w:val="22"/>
                <w:szCs w:val="22"/>
              </w:rPr>
            </w:pPr>
            <w:r>
              <w:rPr>
                <w:sz w:val="22"/>
                <w:szCs w:val="22"/>
              </w:rPr>
              <w:t>о</w:t>
            </w:r>
            <w:r w:rsidR="009E45AE" w:rsidRPr="00610014">
              <w:rPr>
                <w:sz w:val="22"/>
                <w:szCs w:val="22"/>
              </w:rPr>
              <w:t>тдельно стоящее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996</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w:t>
            </w:r>
            <w:r w:rsidR="007C0A03">
              <w:rPr>
                <w:sz w:val="22"/>
                <w:szCs w:val="22"/>
              </w:rPr>
              <w:t xml:space="preserve"> </w:t>
            </w:r>
            <w:r w:rsidRPr="007C0A03">
              <w:rPr>
                <w:sz w:val="22"/>
                <w:szCs w:val="22"/>
              </w:rPr>
              <w:t>с. В.-Покровка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97</w:t>
            </w:r>
          </w:p>
        </w:tc>
        <w:tc>
          <w:tcPr>
            <w:tcW w:w="567" w:type="dxa"/>
          </w:tcPr>
          <w:p w:rsidR="009E45AE" w:rsidRPr="00610014" w:rsidRDefault="009E45AE" w:rsidP="00D07F25">
            <w:pPr>
              <w:jc w:val="center"/>
              <w:rPr>
                <w:sz w:val="22"/>
                <w:szCs w:val="22"/>
              </w:rPr>
            </w:pPr>
            <w:r w:rsidRPr="00610014">
              <w:rPr>
                <w:sz w:val="22"/>
                <w:szCs w:val="22"/>
              </w:rPr>
              <w:t>97</w:t>
            </w:r>
          </w:p>
        </w:tc>
        <w:tc>
          <w:tcPr>
            <w:tcW w:w="709" w:type="dxa"/>
          </w:tcPr>
          <w:p w:rsidR="009E45AE" w:rsidRPr="00610014" w:rsidRDefault="009E45AE" w:rsidP="00D07F25">
            <w:pPr>
              <w:jc w:val="center"/>
              <w:rPr>
                <w:sz w:val="22"/>
                <w:szCs w:val="22"/>
              </w:rPr>
            </w:pPr>
            <w:r w:rsidRPr="00610014">
              <w:rPr>
                <w:sz w:val="22"/>
                <w:szCs w:val="22"/>
              </w:rPr>
              <w:t>270</w:t>
            </w:r>
          </w:p>
        </w:tc>
        <w:tc>
          <w:tcPr>
            <w:tcW w:w="2268" w:type="dxa"/>
          </w:tcPr>
          <w:p w:rsidR="009E45AE" w:rsidRPr="00610014" w:rsidRDefault="0006174D" w:rsidP="00D07F25">
            <w:pPr>
              <w:jc w:val="center"/>
              <w:rPr>
                <w:sz w:val="22"/>
                <w:szCs w:val="22"/>
              </w:rPr>
            </w:pPr>
            <w:r>
              <w:rPr>
                <w:sz w:val="22"/>
                <w:szCs w:val="22"/>
              </w:rPr>
              <w:t>о</w:t>
            </w:r>
            <w:r w:rsidR="009E45AE" w:rsidRPr="00610014">
              <w:rPr>
                <w:sz w:val="22"/>
                <w:szCs w:val="22"/>
              </w:rPr>
              <w:t>тдельно стоящее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6</w:t>
            </w:r>
          </w:p>
        </w:tc>
        <w:tc>
          <w:tcPr>
            <w:tcW w:w="840" w:type="dxa"/>
          </w:tcPr>
          <w:p w:rsidR="009E45AE" w:rsidRPr="00610014" w:rsidRDefault="009E45AE" w:rsidP="00D07F25">
            <w:pPr>
              <w:jc w:val="center"/>
              <w:rPr>
                <w:sz w:val="22"/>
                <w:szCs w:val="22"/>
              </w:rPr>
            </w:pPr>
            <w:r w:rsidRPr="00610014">
              <w:rPr>
                <w:sz w:val="22"/>
                <w:szCs w:val="22"/>
              </w:rPr>
              <w:t>436</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с. Сорокино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200</w:t>
            </w:r>
          </w:p>
        </w:tc>
        <w:tc>
          <w:tcPr>
            <w:tcW w:w="2268" w:type="dxa"/>
          </w:tcPr>
          <w:p w:rsidR="009E45AE" w:rsidRPr="00610014" w:rsidRDefault="0006174D" w:rsidP="00D07F25">
            <w:pPr>
              <w:jc w:val="center"/>
              <w:rPr>
                <w:sz w:val="22"/>
                <w:szCs w:val="22"/>
              </w:rPr>
            </w:pPr>
            <w:r>
              <w:rPr>
                <w:sz w:val="22"/>
                <w:szCs w:val="22"/>
              </w:rPr>
              <w:t>о</w:t>
            </w:r>
            <w:r w:rsidR="009E45AE" w:rsidRPr="00610014">
              <w:rPr>
                <w:sz w:val="22"/>
                <w:szCs w:val="22"/>
              </w:rPr>
              <w:t>тдельно стоящее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280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 xml:space="preserve">СК </w:t>
            </w:r>
            <w:r w:rsidR="009E45AE" w:rsidRPr="007C0A03">
              <w:rPr>
                <w:sz w:val="22"/>
                <w:szCs w:val="22"/>
              </w:rPr>
              <w:t>с.</w:t>
            </w:r>
            <w:r w:rsidRPr="007C0A03">
              <w:rPr>
                <w:sz w:val="22"/>
                <w:szCs w:val="22"/>
              </w:rPr>
              <w:t xml:space="preserve"> </w:t>
            </w:r>
            <w:r w:rsidR="009E45AE" w:rsidRPr="007C0A03">
              <w:rPr>
                <w:sz w:val="22"/>
                <w:szCs w:val="22"/>
              </w:rPr>
              <w:t>Прудки</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30</w:t>
            </w:r>
          </w:p>
        </w:tc>
        <w:tc>
          <w:tcPr>
            <w:tcW w:w="567" w:type="dxa"/>
          </w:tcPr>
          <w:p w:rsidR="009E45AE" w:rsidRPr="00610014" w:rsidRDefault="009E45AE" w:rsidP="00D07F25">
            <w:pPr>
              <w:jc w:val="center"/>
              <w:rPr>
                <w:sz w:val="22"/>
                <w:szCs w:val="22"/>
              </w:rPr>
            </w:pPr>
            <w:r w:rsidRPr="00610014">
              <w:rPr>
                <w:sz w:val="22"/>
                <w:szCs w:val="22"/>
              </w:rPr>
              <w:t>30</w:t>
            </w: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D07F25">
            <w:pPr>
              <w:jc w:val="center"/>
              <w:rPr>
                <w:sz w:val="22"/>
                <w:szCs w:val="22"/>
              </w:rPr>
            </w:pPr>
            <w:r>
              <w:rPr>
                <w:sz w:val="22"/>
                <w:szCs w:val="22"/>
              </w:rPr>
              <w:t>о</w:t>
            </w:r>
            <w:r w:rsidR="009E45AE" w:rsidRPr="00610014">
              <w:rPr>
                <w:sz w:val="22"/>
                <w:szCs w:val="22"/>
              </w:rPr>
              <w:t>тдельно стоящее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324</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Верхососенское сельское поселение</w:t>
            </w:r>
          </w:p>
        </w:tc>
        <w:tc>
          <w:tcPr>
            <w:tcW w:w="2616" w:type="dxa"/>
          </w:tcPr>
          <w:p w:rsidR="009E45AE" w:rsidRPr="007C0A03" w:rsidRDefault="009E45AE" w:rsidP="007C0A03">
            <w:pPr>
              <w:rPr>
                <w:sz w:val="22"/>
                <w:szCs w:val="22"/>
              </w:rPr>
            </w:pPr>
            <w:r w:rsidRPr="007C0A03">
              <w:rPr>
                <w:sz w:val="22"/>
                <w:szCs w:val="22"/>
              </w:rPr>
              <w:t>СДК с. Верхососна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85</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7</w:t>
            </w:r>
          </w:p>
        </w:tc>
        <w:tc>
          <w:tcPr>
            <w:tcW w:w="840" w:type="dxa"/>
          </w:tcPr>
          <w:p w:rsidR="009E45AE" w:rsidRPr="00610014" w:rsidRDefault="009E45AE" w:rsidP="00D07F25">
            <w:pPr>
              <w:jc w:val="center"/>
              <w:rPr>
                <w:sz w:val="22"/>
                <w:szCs w:val="22"/>
              </w:rPr>
            </w:pPr>
            <w:r w:rsidRPr="00610014">
              <w:rPr>
                <w:sz w:val="22"/>
                <w:szCs w:val="22"/>
              </w:rPr>
              <w:t>560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9E45AE" w:rsidRPr="007C0A03">
              <w:rPr>
                <w:sz w:val="22"/>
                <w:szCs w:val="22"/>
              </w:rPr>
              <w:t>с. Завальское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54</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368</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7C0A03">
              <w:rPr>
                <w:sz w:val="22"/>
                <w:szCs w:val="22"/>
              </w:rPr>
              <w:t xml:space="preserve"> </w:t>
            </w:r>
            <w:r w:rsidR="009E45AE" w:rsidRPr="007C0A03">
              <w:rPr>
                <w:sz w:val="22"/>
                <w:szCs w:val="22"/>
              </w:rPr>
              <w:t xml:space="preserve">с. Остроухово </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 1</w:t>
            </w:r>
            <w:r w:rsidRPr="00610014">
              <w:rPr>
                <w:sz w:val="22"/>
                <w:szCs w:val="22"/>
              </w:rPr>
              <w:t>эт</w:t>
            </w:r>
            <w:r>
              <w:rPr>
                <w:sz w:val="22"/>
                <w:szCs w:val="22"/>
              </w:rPr>
              <w:t>.</w:t>
            </w:r>
            <w:r w:rsidRPr="00610014">
              <w:rPr>
                <w:sz w:val="22"/>
                <w:szCs w:val="22"/>
              </w:rPr>
              <w:t xml:space="preserve">, </w:t>
            </w:r>
            <w:r w:rsidR="009E45AE" w:rsidRPr="00610014">
              <w:rPr>
                <w:sz w:val="22"/>
                <w:szCs w:val="22"/>
              </w:rPr>
              <w:t>деревян</w:t>
            </w:r>
            <w:r>
              <w:rPr>
                <w:sz w:val="22"/>
                <w:szCs w:val="22"/>
              </w:rPr>
              <w:t>.</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100</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 xml:space="preserve">Засосенское </w:t>
            </w:r>
            <w:r w:rsidRPr="00610014">
              <w:rPr>
                <w:b/>
                <w:bCs/>
                <w:sz w:val="22"/>
                <w:szCs w:val="22"/>
              </w:rPr>
              <w:lastRenderedPageBreak/>
              <w:t>сельское поселение</w:t>
            </w:r>
          </w:p>
        </w:tc>
        <w:tc>
          <w:tcPr>
            <w:tcW w:w="2616" w:type="dxa"/>
          </w:tcPr>
          <w:p w:rsidR="009E45AE" w:rsidRPr="007C0A03" w:rsidRDefault="009E45AE" w:rsidP="007C0A03">
            <w:pPr>
              <w:rPr>
                <w:sz w:val="22"/>
                <w:szCs w:val="22"/>
              </w:rPr>
            </w:pPr>
            <w:r w:rsidRPr="007C0A03">
              <w:rPr>
                <w:sz w:val="22"/>
                <w:szCs w:val="22"/>
              </w:rPr>
              <w:lastRenderedPageBreak/>
              <w:t>СДК №1с. Засосна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400</w:t>
            </w:r>
          </w:p>
        </w:tc>
        <w:tc>
          <w:tcPr>
            <w:tcW w:w="2268" w:type="dxa"/>
          </w:tcPr>
          <w:p w:rsidR="009E45AE" w:rsidRPr="00610014" w:rsidRDefault="009E45AE" w:rsidP="00D07F25">
            <w:pPr>
              <w:jc w:val="center"/>
              <w:rPr>
                <w:sz w:val="22"/>
                <w:szCs w:val="22"/>
              </w:rPr>
            </w:pPr>
            <w:r w:rsidRPr="00610014">
              <w:rPr>
                <w:sz w:val="22"/>
                <w:szCs w:val="22"/>
              </w:rPr>
              <w:t>кирпичное</w:t>
            </w:r>
          </w:p>
        </w:tc>
        <w:tc>
          <w:tcPr>
            <w:tcW w:w="1417" w:type="dxa"/>
          </w:tcPr>
          <w:p w:rsidR="009E45AE" w:rsidRPr="00610014" w:rsidRDefault="009E45AE" w:rsidP="00D07F25">
            <w:pPr>
              <w:jc w:val="center"/>
              <w:rPr>
                <w:sz w:val="22"/>
                <w:szCs w:val="22"/>
              </w:rPr>
            </w:pP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8</w:t>
            </w:r>
          </w:p>
        </w:tc>
        <w:tc>
          <w:tcPr>
            <w:tcW w:w="840" w:type="dxa"/>
          </w:tcPr>
          <w:p w:rsidR="009E45AE" w:rsidRPr="00610014" w:rsidRDefault="009E45AE" w:rsidP="00D07F25">
            <w:pPr>
              <w:jc w:val="center"/>
              <w:rPr>
                <w:sz w:val="22"/>
                <w:szCs w:val="22"/>
              </w:rPr>
            </w:pPr>
            <w:r w:rsidRPr="00610014">
              <w:rPr>
                <w:sz w:val="22"/>
                <w:szCs w:val="22"/>
              </w:rPr>
              <w:t>3371,3</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№2 с. Засосна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9E45AE" w:rsidP="00D07F25">
            <w:pPr>
              <w:jc w:val="center"/>
              <w:rPr>
                <w:sz w:val="22"/>
                <w:szCs w:val="22"/>
              </w:rPr>
            </w:pPr>
            <w:r w:rsidRPr="00610014">
              <w:rPr>
                <w:sz w:val="22"/>
                <w:szCs w:val="22"/>
              </w:rPr>
              <w:t>кирпичное</w:t>
            </w:r>
          </w:p>
        </w:tc>
        <w:tc>
          <w:tcPr>
            <w:tcW w:w="1417" w:type="dxa"/>
          </w:tcPr>
          <w:p w:rsidR="009E45AE" w:rsidRPr="00610014" w:rsidRDefault="009E45AE" w:rsidP="00D07F25">
            <w:pPr>
              <w:jc w:val="center"/>
              <w:rPr>
                <w:sz w:val="22"/>
                <w:szCs w:val="22"/>
              </w:rPr>
            </w:pP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559,4</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с. Хуторцы</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9E45AE" w:rsidP="00D07F25">
            <w:pPr>
              <w:jc w:val="center"/>
              <w:rPr>
                <w:sz w:val="22"/>
                <w:szCs w:val="22"/>
              </w:rPr>
            </w:pPr>
            <w:r w:rsidRPr="00610014">
              <w:rPr>
                <w:sz w:val="22"/>
                <w:szCs w:val="22"/>
              </w:rPr>
              <w:t>кирпичное</w:t>
            </w:r>
          </w:p>
        </w:tc>
        <w:tc>
          <w:tcPr>
            <w:tcW w:w="1417" w:type="dxa"/>
          </w:tcPr>
          <w:p w:rsidR="009E45AE" w:rsidRPr="00610014" w:rsidRDefault="009E45AE" w:rsidP="00D07F25">
            <w:pPr>
              <w:jc w:val="center"/>
              <w:rPr>
                <w:sz w:val="22"/>
                <w:szCs w:val="22"/>
              </w:rPr>
            </w:pP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6</w:t>
            </w:r>
          </w:p>
        </w:tc>
        <w:tc>
          <w:tcPr>
            <w:tcW w:w="840" w:type="dxa"/>
          </w:tcPr>
          <w:p w:rsidR="009E45AE" w:rsidRPr="00610014" w:rsidRDefault="009E45AE" w:rsidP="00D07F25">
            <w:pPr>
              <w:jc w:val="center"/>
              <w:rPr>
                <w:sz w:val="22"/>
                <w:szCs w:val="22"/>
              </w:rPr>
            </w:pPr>
            <w:r w:rsidRPr="00610014">
              <w:rPr>
                <w:sz w:val="22"/>
                <w:szCs w:val="22"/>
              </w:rPr>
              <w:t>473,8</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СК</w:t>
            </w:r>
            <w:r w:rsidR="007C0A03">
              <w:rPr>
                <w:sz w:val="22"/>
                <w:szCs w:val="22"/>
              </w:rPr>
              <w:t xml:space="preserve"> </w:t>
            </w:r>
            <w:r w:rsidR="009E45AE" w:rsidRPr="007C0A03">
              <w:rPr>
                <w:sz w:val="22"/>
                <w:szCs w:val="22"/>
              </w:rPr>
              <w:t xml:space="preserve"> х. Ендовицкий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rPr>
            </w:pPr>
            <w:r w:rsidRPr="00610014">
              <w:rPr>
                <w:sz w:val="22"/>
                <w:szCs w:val="22"/>
              </w:rPr>
              <w:t>164</w:t>
            </w:r>
          </w:p>
        </w:tc>
        <w:tc>
          <w:tcPr>
            <w:tcW w:w="2268" w:type="dxa"/>
          </w:tcPr>
          <w:p w:rsidR="009E45AE" w:rsidRPr="00610014" w:rsidRDefault="009E45AE" w:rsidP="00D07F25">
            <w:pPr>
              <w:jc w:val="center"/>
              <w:rPr>
                <w:sz w:val="22"/>
                <w:szCs w:val="22"/>
              </w:rPr>
            </w:pPr>
            <w:r w:rsidRPr="00610014">
              <w:rPr>
                <w:sz w:val="22"/>
                <w:szCs w:val="22"/>
              </w:rPr>
              <w:t>кирпичное</w:t>
            </w:r>
          </w:p>
        </w:tc>
        <w:tc>
          <w:tcPr>
            <w:tcW w:w="1417" w:type="dxa"/>
          </w:tcPr>
          <w:p w:rsidR="009E45AE" w:rsidRPr="00610014" w:rsidRDefault="009E45AE" w:rsidP="00D07F25">
            <w:pPr>
              <w:jc w:val="center"/>
              <w:rPr>
                <w:sz w:val="22"/>
                <w:szCs w:val="22"/>
              </w:rPr>
            </w:pP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255,7</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Калиновское сельское поселение</w:t>
            </w:r>
          </w:p>
        </w:tc>
        <w:tc>
          <w:tcPr>
            <w:tcW w:w="2616" w:type="dxa"/>
          </w:tcPr>
          <w:p w:rsidR="009E45AE" w:rsidRPr="007C0A03" w:rsidRDefault="009E45AE" w:rsidP="007C0A03">
            <w:pPr>
              <w:rPr>
                <w:sz w:val="22"/>
                <w:szCs w:val="22"/>
              </w:rPr>
            </w:pPr>
            <w:r w:rsidRPr="007C0A03">
              <w:rPr>
                <w:sz w:val="22"/>
                <w:szCs w:val="22"/>
              </w:rPr>
              <w:t>СДК с.Калиново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83</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200</w:t>
            </w:r>
          </w:p>
        </w:tc>
        <w:tc>
          <w:tcPr>
            <w:tcW w:w="2268" w:type="dxa"/>
          </w:tcPr>
          <w:p w:rsidR="009E45AE" w:rsidRPr="00610014" w:rsidRDefault="00D07F25"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6</w:t>
            </w:r>
          </w:p>
        </w:tc>
        <w:tc>
          <w:tcPr>
            <w:tcW w:w="840" w:type="dxa"/>
          </w:tcPr>
          <w:p w:rsidR="009E45AE" w:rsidRPr="00610014" w:rsidRDefault="009E45AE" w:rsidP="00D07F25">
            <w:pPr>
              <w:jc w:val="center"/>
              <w:rPr>
                <w:sz w:val="22"/>
                <w:szCs w:val="22"/>
              </w:rPr>
            </w:pPr>
            <w:r w:rsidRPr="00610014">
              <w:rPr>
                <w:sz w:val="22"/>
                <w:szCs w:val="22"/>
              </w:rPr>
              <w:t>641</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D07F25" w:rsidP="007C0A03">
            <w:pPr>
              <w:rPr>
                <w:sz w:val="22"/>
                <w:szCs w:val="22"/>
              </w:rPr>
            </w:pPr>
            <w:r w:rsidRPr="007C0A03">
              <w:rPr>
                <w:sz w:val="22"/>
                <w:szCs w:val="22"/>
              </w:rPr>
              <w:t xml:space="preserve">СК </w:t>
            </w:r>
            <w:r w:rsidR="009E45AE" w:rsidRPr="007C0A03">
              <w:rPr>
                <w:sz w:val="22"/>
                <w:szCs w:val="22"/>
              </w:rPr>
              <w:t>с. Попасное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58</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50</w:t>
            </w:r>
          </w:p>
        </w:tc>
        <w:tc>
          <w:tcPr>
            <w:tcW w:w="2268" w:type="dxa"/>
          </w:tcPr>
          <w:p w:rsidR="009E45AE" w:rsidRPr="00610014" w:rsidRDefault="00D07F25" w:rsidP="00D07F25">
            <w:pPr>
              <w:jc w:val="center"/>
              <w:rPr>
                <w:sz w:val="22"/>
                <w:szCs w:val="22"/>
              </w:rPr>
            </w:pPr>
            <w:r>
              <w:rPr>
                <w:sz w:val="22"/>
                <w:szCs w:val="22"/>
              </w:rPr>
              <w:t>о</w:t>
            </w:r>
            <w:r w:rsidR="009E45AE" w:rsidRPr="00610014">
              <w:rPr>
                <w:sz w:val="22"/>
                <w:szCs w:val="22"/>
              </w:rPr>
              <w:t>тд</w:t>
            </w:r>
            <w:r>
              <w:rPr>
                <w:sz w:val="22"/>
                <w:szCs w:val="22"/>
              </w:rPr>
              <w:t>.</w:t>
            </w:r>
            <w:r w:rsidR="009E45AE" w:rsidRPr="00610014">
              <w:rPr>
                <w:sz w:val="22"/>
                <w:szCs w:val="22"/>
              </w:rPr>
              <w:t xml:space="preserve"> ст</w:t>
            </w:r>
            <w:r>
              <w:rPr>
                <w:sz w:val="22"/>
                <w:szCs w:val="22"/>
              </w:rPr>
              <w:t>.</w:t>
            </w:r>
            <w:r w:rsidR="009E45AE"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347</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sidR="009E45AE" w:rsidRPr="007C0A03">
              <w:rPr>
                <w:sz w:val="22"/>
                <w:szCs w:val="22"/>
              </w:rPr>
              <w:t xml:space="preserve"> с. Палатовка - вторая</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50</w:t>
            </w:r>
          </w:p>
        </w:tc>
        <w:tc>
          <w:tcPr>
            <w:tcW w:w="2268" w:type="dxa"/>
          </w:tcPr>
          <w:p w:rsidR="009E45AE" w:rsidRPr="00610014" w:rsidRDefault="00D07F25"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250</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Коломыцевское сельское поселение</w:t>
            </w:r>
          </w:p>
        </w:tc>
        <w:tc>
          <w:tcPr>
            <w:tcW w:w="2616" w:type="dxa"/>
          </w:tcPr>
          <w:p w:rsidR="009E45AE" w:rsidRPr="007C0A03" w:rsidRDefault="009E45AE" w:rsidP="007C0A03">
            <w:pPr>
              <w:rPr>
                <w:sz w:val="22"/>
                <w:szCs w:val="22"/>
              </w:rPr>
            </w:pPr>
            <w:r w:rsidRPr="007C0A03">
              <w:rPr>
                <w:sz w:val="22"/>
                <w:szCs w:val="22"/>
              </w:rPr>
              <w:t>СДК</w:t>
            </w:r>
            <w:r w:rsidR="007C0A03">
              <w:rPr>
                <w:sz w:val="22"/>
                <w:szCs w:val="22"/>
              </w:rPr>
              <w:t xml:space="preserve"> </w:t>
            </w:r>
            <w:r w:rsidRPr="007C0A03">
              <w:rPr>
                <w:sz w:val="22"/>
                <w:szCs w:val="22"/>
              </w:rPr>
              <w:t>с. Коломыцево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640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sidR="009E45AE" w:rsidRPr="007C0A03">
              <w:rPr>
                <w:sz w:val="22"/>
                <w:szCs w:val="22"/>
              </w:rPr>
              <w:t xml:space="preserve"> с. Валуй</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90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289</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sidR="009E45AE" w:rsidRPr="007C0A03">
              <w:rPr>
                <w:sz w:val="22"/>
                <w:szCs w:val="22"/>
              </w:rPr>
              <w:t xml:space="preserve"> п. Бирюч</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35</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06174D" w:rsidP="007C0A03">
            <w:pPr>
              <w:ind w:left="-108" w:right="-108"/>
              <w:jc w:val="center"/>
              <w:rPr>
                <w:sz w:val="22"/>
                <w:szCs w:val="22"/>
              </w:rPr>
            </w:pPr>
            <w:r>
              <w:rPr>
                <w:sz w:val="22"/>
                <w:szCs w:val="22"/>
              </w:rPr>
              <w:t xml:space="preserve">ОАО </w:t>
            </w:r>
            <w:r w:rsidR="009E45AE" w:rsidRPr="00610014">
              <w:rPr>
                <w:sz w:val="22"/>
                <w:szCs w:val="22"/>
              </w:rPr>
              <w:t>«Бирю</w:t>
            </w:r>
            <w:r w:rsidR="007C0A03">
              <w:rPr>
                <w:sz w:val="22"/>
                <w:szCs w:val="22"/>
              </w:rPr>
              <w:t>-ченский</w:t>
            </w:r>
            <w:r w:rsidR="009E45AE" w:rsidRPr="00610014">
              <w:rPr>
                <w:sz w:val="22"/>
                <w:szCs w:val="22"/>
              </w:rPr>
              <w:t>ХПП»</w:t>
            </w:r>
          </w:p>
        </w:tc>
        <w:tc>
          <w:tcPr>
            <w:tcW w:w="851" w:type="dxa"/>
          </w:tcPr>
          <w:p w:rsidR="009E45AE" w:rsidRPr="00610014" w:rsidRDefault="009E45AE" w:rsidP="00D07F25">
            <w:pPr>
              <w:jc w:val="center"/>
              <w:rPr>
                <w:sz w:val="22"/>
                <w:szCs w:val="22"/>
              </w:rPr>
            </w:pPr>
            <w:r w:rsidRPr="00610014">
              <w:rPr>
                <w:sz w:val="22"/>
                <w:szCs w:val="22"/>
              </w:rPr>
              <w:t>аренда</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84</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Pr>
                <w:sz w:val="22"/>
                <w:szCs w:val="22"/>
              </w:rPr>
              <w:t xml:space="preserve"> </w:t>
            </w:r>
            <w:r w:rsidR="009E45AE" w:rsidRPr="007C0A03">
              <w:rPr>
                <w:sz w:val="22"/>
                <w:szCs w:val="22"/>
              </w:rPr>
              <w:t xml:space="preserve"> х. Ковалев</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D07F25" w:rsidRDefault="009E45AE" w:rsidP="007C0A03">
            <w:pPr>
              <w:ind w:left="-40" w:right="-167"/>
              <w:rPr>
                <w:sz w:val="18"/>
                <w:szCs w:val="18"/>
              </w:rPr>
            </w:pPr>
            <w:r w:rsidRPr="00D07F25">
              <w:rPr>
                <w:sz w:val="18"/>
                <w:szCs w:val="18"/>
              </w:rPr>
              <w:t>Эл. обог</w:t>
            </w:r>
            <w:r w:rsidR="007C0A03">
              <w:rPr>
                <w:sz w:val="18"/>
                <w:szCs w:val="18"/>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xml:space="preserve">, </w:t>
            </w:r>
            <w:r w:rsidR="009E45AE" w:rsidRPr="00610014">
              <w:rPr>
                <w:sz w:val="22"/>
                <w:szCs w:val="22"/>
              </w:rPr>
              <w:t>шлак</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181</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 xml:space="preserve">х.Котляров </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06174D" w:rsidP="0006174D">
            <w:pPr>
              <w:jc w:val="center"/>
              <w:rPr>
                <w:sz w:val="22"/>
                <w:szCs w:val="22"/>
              </w:rPr>
            </w:pPr>
            <w:r>
              <w:rPr>
                <w:sz w:val="22"/>
                <w:szCs w:val="22"/>
              </w:rPr>
              <w:t>о</w:t>
            </w:r>
            <w:r w:rsidR="009E45AE" w:rsidRPr="00610014">
              <w:rPr>
                <w:sz w:val="22"/>
                <w:szCs w:val="22"/>
              </w:rPr>
              <w:t>тд</w:t>
            </w:r>
            <w:r>
              <w:rPr>
                <w:sz w:val="22"/>
                <w:szCs w:val="22"/>
              </w:rPr>
              <w:t>.</w:t>
            </w:r>
            <w:r w:rsidR="009E45AE" w:rsidRPr="00610014">
              <w:rPr>
                <w:sz w:val="22"/>
                <w:szCs w:val="22"/>
              </w:rPr>
              <w:t xml:space="preserve"> ст</w:t>
            </w:r>
            <w:r>
              <w:rPr>
                <w:sz w:val="22"/>
                <w:szCs w:val="22"/>
              </w:rPr>
              <w:t>.</w:t>
            </w:r>
            <w:r w:rsidR="009E45AE" w:rsidRPr="00610014">
              <w:rPr>
                <w:sz w:val="22"/>
                <w:szCs w:val="22"/>
              </w:rPr>
              <w:t>, 1 эт</w:t>
            </w:r>
            <w:r>
              <w:rPr>
                <w:sz w:val="22"/>
                <w:szCs w:val="22"/>
              </w:rPr>
              <w:t>.</w:t>
            </w:r>
            <w:r w:rsidR="009E45AE"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196</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Ливенское сельское поселение</w:t>
            </w:r>
          </w:p>
        </w:tc>
        <w:tc>
          <w:tcPr>
            <w:tcW w:w="2616" w:type="dxa"/>
          </w:tcPr>
          <w:p w:rsidR="009E45AE" w:rsidRPr="007C0A03" w:rsidRDefault="009E45AE" w:rsidP="007C0A03">
            <w:pPr>
              <w:rPr>
                <w:sz w:val="22"/>
                <w:szCs w:val="22"/>
              </w:rPr>
            </w:pPr>
            <w:r w:rsidRPr="007C0A03">
              <w:rPr>
                <w:sz w:val="22"/>
                <w:szCs w:val="22"/>
              </w:rPr>
              <w:t>СДК с. Ливенка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45</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06174D">
            <w:pPr>
              <w:jc w:val="center"/>
              <w:rPr>
                <w:sz w:val="22"/>
                <w:szCs w:val="22"/>
              </w:rPr>
            </w:pPr>
            <w:r>
              <w:rPr>
                <w:sz w:val="22"/>
                <w:szCs w:val="22"/>
              </w:rPr>
              <w:t>в</w:t>
            </w:r>
            <w:r w:rsidR="009E45AE" w:rsidRPr="00610014">
              <w:rPr>
                <w:sz w:val="22"/>
                <w:szCs w:val="22"/>
              </w:rPr>
              <w:t>строен, 2 эт. кирпич</w:t>
            </w:r>
          </w:p>
        </w:tc>
        <w:tc>
          <w:tcPr>
            <w:tcW w:w="1417" w:type="dxa"/>
          </w:tcPr>
          <w:p w:rsidR="009E45AE" w:rsidRPr="00610014" w:rsidRDefault="007C0A03" w:rsidP="007C0A03">
            <w:pPr>
              <w:ind w:right="-108"/>
              <w:jc w:val="center"/>
              <w:rPr>
                <w:sz w:val="22"/>
                <w:szCs w:val="22"/>
              </w:rPr>
            </w:pPr>
            <w:r>
              <w:rPr>
                <w:sz w:val="22"/>
                <w:szCs w:val="22"/>
              </w:rPr>
              <w:t>ОАО</w:t>
            </w:r>
            <w:r w:rsidR="009E45AE" w:rsidRPr="00610014">
              <w:rPr>
                <w:sz w:val="22"/>
                <w:szCs w:val="22"/>
              </w:rPr>
              <w:t>«Маши</w:t>
            </w:r>
            <w:r>
              <w:rPr>
                <w:sz w:val="22"/>
                <w:szCs w:val="22"/>
              </w:rPr>
              <w:t>-</w:t>
            </w:r>
            <w:r w:rsidR="009E45AE" w:rsidRPr="00610014">
              <w:rPr>
                <w:sz w:val="22"/>
                <w:szCs w:val="22"/>
              </w:rPr>
              <w:t>ностроитель»</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450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с. Ливенка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120</w:t>
            </w:r>
          </w:p>
        </w:tc>
        <w:tc>
          <w:tcPr>
            <w:tcW w:w="2268" w:type="dxa"/>
          </w:tcPr>
          <w:p w:rsidR="009E45AE" w:rsidRPr="00610014" w:rsidRDefault="009E45AE" w:rsidP="00D07F25">
            <w:pPr>
              <w:jc w:val="center"/>
              <w:rPr>
                <w:sz w:val="22"/>
                <w:szCs w:val="22"/>
              </w:rPr>
            </w:pPr>
            <w:r w:rsidRPr="00610014">
              <w:rPr>
                <w:sz w:val="22"/>
                <w:szCs w:val="22"/>
              </w:rPr>
              <w:t>1 этаж,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vAlign w:val="center"/>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380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sidR="009E45AE" w:rsidRPr="007C0A03">
              <w:rPr>
                <w:sz w:val="22"/>
                <w:szCs w:val="22"/>
              </w:rPr>
              <w:t xml:space="preserve"> с. Ливенка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30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9E45AE" w:rsidP="00D07F25">
            <w:pPr>
              <w:jc w:val="center"/>
              <w:rPr>
                <w:sz w:val="22"/>
                <w:szCs w:val="22"/>
              </w:rPr>
            </w:pPr>
            <w:r w:rsidRPr="00610014">
              <w:rPr>
                <w:sz w:val="22"/>
                <w:szCs w:val="22"/>
              </w:rPr>
              <w:t>1 этаж,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vAlign w:val="center"/>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200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Музей с. Ливенка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60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30</w:t>
            </w:r>
          </w:p>
        </w:tc>
        <w:tc>
          <w:tcPr>
            <w:tcW w:w="2268" w:type="dxa"/>
          </w:tcPr>
          <w:p w:rsidR="009E45AE" w:rsidRPr="00610014" w:rsidRDefault="009E45AE" w:rsidP="0006174D">
            <w:pPr>
              <w:jc w:val="center"/>
              <w:rPr>
                <w:sz w:val="22"/>
                <w:szCs w:val="22"/>
              </w:rPr>
            </w:pPr>
            <w:r w:rsidRPr="00610014">
              <w:rPr>
                <w:sz w:val="22"/>
                <w:szCs w:val="22"/>
              </w:rPr>
              <w:t>2 эт, кирпич-дерево</w:t>
            </w:r>
          </w:p>
        </w:tc>
        <w:tc>
          <w:tcPr>
            <w:tcW w:w="1417" w:type="dxa"/>
          </w:tcPr>
          <w:p w:rsidR="009E45AE" w:rsidRPr="00610014" w:rsidRDefault="009E45AE" w:rsidP="00D07F25">
            <w:pPr>
              <w:jc w:val="center"/>
              <w:rPr>
                <w:sz w:val="22"/>
                <w:szCs w:val="22"/>
              </w:rPr>
            </w:pPr>
            <w:r w:rsidRPr="00610014">
              <w:rPr>
                <w:sz w:val="22"/>
                <w:szCs w:val="22"/>
              </w:rPr>
              <w:t>РАНО</w:t>
            </w:r>
          </w:p>
        </w:tc>
        <w:tc>
          <w:tcPr>
            <w:tcW w:w="851" w:type="dxa"/>
            <w:vAlign w:val="center"/>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200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ДМШ с. Ливенка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20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60</w:t>
            </w:r>
          </w:p>
        </w:tc>
        <w:tc>
          <w:tcPr>
            <w:tcW w:w="2268" w:type="dxa"/>
          </w:tcPr>
          <w:p w:rsidR="009E45AE" w:rsidRPr="00610014" w:rsidRDefault="0006174D" w:rsidP="0006174D">
            <w:pPr>
              <w:jc w:val="center"/>
              <w:rPr>
                <w:sz w:val="22"/>
                <w:szCs w:val="22"/>
              </w:rPr>
            </w:pPr>
            <w:r>
              <w:rPr>
                <w:sz w:val="22"/>
                <w:szCs w:val="22"/>
              </w:rPr>
              <w:t>в</w:t>
            </w:r>
            <w:r w:rsidR="009E45AE" w:rsidRPr="00610014">
              <w:rPr>
                <w:sz w:val="22"/>
                <w:szCs w:val="22"/>
              </w:rPr>
              <w:t>строен</w:t>
            </w:r>
            <w:r>
              <w:rPr>
                <w:sz w:val="22"/>
                <w:szCs w:val="22"/>
              </w:rPr>
              <w:t>.</w:t>
            </w:r>
            <w:r w:rsidR="009E45AE" w:rsidRPr="00610014">
              <w:rPr>
                <w:sz w:val="22"/>
                <w:szCs w:val="22"/>
              </w:rPr>
              <w:t>, 2 эт. кирпич</w:t>
            </w:r>
          </w:p>
        </w:tc>
        <w:tc>
          <w:tcPr>
            <w:tcW w:w="1417" w:type="dxa"/>
          </w:tcPr>
          <w:p w:rsidR="009E45AE" w:rsidRPr="00610014" w:rsidRDefault="009E45AE" w:rsidP="00D07F25">
            <w:pPr>
              <w:jc w:val="center"/>
              <w:rPr>
                <w:sz w:val="22"/>
                <w:szCs w:val="22"/>
              </w:rPr>
            </w:pPr>
            <w:r w:rsidRPr="00610014">
              <w:rPr>
                <w:sz w:val="22"/>
                <w:szCs w:val="22"/>
              </w:rPr>
              <w:t>РАНО</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12</w:t>
            </w:r>
          </w:p>
        </w:tc>
        <w:tc>
          <w:tcPr>
            <w:tcW w:w="840" w:type="dxa"/>
          </w:tcPr>
          <w:p w:rsidR="009E45AE" w:rsidRPr="00610014" w:rsidRDefault="009E45AE" w:rsidP="00D07F25">
            <w:pPr>
              <w:jc w:val="center"/>
              <w:rPr>
                <w:sz w:val="22"/>
                <w:szCs w:val="22"/>
              </w:rPr>
            </w:pPr>
            <w:r w:rsidRPr="00610014">
              <w:rPr>
                <w:sz w:val="22"/>
                <w:szCs w:val="22"/>
              </w:rPr>
              <w:t>240</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Никитовское сельское поселение</w:t>
            </w:r>
          </w:p>
        </w:tc>
        <w:tc>
          <w:tcPr>
            <w:tcW w:w="2616" w:type="dxa"/>
          </w:tcPr>
          <w:p w:rsidR="009E45AE" w:rsidRPr="007C0A03" w:rsidRDefault="009E45AE" w:rsidP="007C0A03">
            <w:pPr>
              <w:rPr>
                <w:sz w:val="22"/>
                <w:szCs w:val="22"/>
              </w:rPr>
            </w:pPr>
            <w:r w:rsidRPr="007C0A03">
              <w:rPr>
                <w:sz w:val="22"/>
                <w:szCs w:val="22"/>
              </w:rPr>
              <w:t>СДК</w:t>
            </w:r>
            <w:r w:rsidR="007C0A03">
              <w:rPr>
                <w:sz w:val="22"/>
                <w:szCs w:val="22"/>
              </w:rPr>
              <w:t xml:space="preserve"> </w:t>
            </w:r>
            <w:r w:rsidRPr="007C0A03">
              <w:rPr>
                <w:sz w:val="22"/>
                <w:szCs w:val="22"/>
              </w:rPr>
              <w:t>с. Никитовка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45</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lang w:val="en-US"/>
              </w:rPr>
            </w:pPr>
            <w:r w:rsidRPr="00610014">
              <w:rPr>
                <w:sz w:val="22"/>
                <w:szCs w:val="22"/>
                <w:lang w:val="en-US"/>
              </w:rPr>
              <w:t>70</w:t>
            </w:r>
          </w:p>
        </w:tc>
        <w:tc>
          <w:tcPr>
            <w:tcW w:w="2268" w:type="dxa"/>
          </w:tcPr>
          <w:p w:rsidR="009E45AE" w:rsidRPr="00610014" w:rsidRDefault="0006174D" w:rsidP="00D07F25">
            <w:pPr>
              <w:jc w:val="center"/>
              <w:rPr>
                <w:sz w:val="22"/>
                <w:szCs w:val="22"/>
              </w:rPr>
            </w:pPr>
            <w:r>
              <w:rPr>
                <w:sz w:val="22"/>
                <w:szCs w:val="22"/>
              </w:rPr>
              <w:t>о</w:t>
            </w:r>
            <w:r w:rsidR="009E45AE" w:rsidRPr="00610014">
              <w:rPr>
                <w:sz w:val="22"/>
                <w:szCs w:val="22"/>
              </w:rPr>
              <w:t xml:space="preserve">тдельно </w:t>
            </w:r>
            <w:r>
              <w:rPr>
                <w:sz w:val="22"/>
                <w:szCs w:val="22"/>
              </w:rPr>
              <w:t>стоящее</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r w:rsidRPr="00610014">
              <w:rPr>
                <w:sz w:val="22"/>
                <w:szCs w:val="22"/>
              </w:rPr>
              <w:t>6</w:t>
            </w:r>
          </w:p>
        </w:tc>
        <w:tc>
          <w:tcPr>
            <w:tcW w:w="840" w:type="dxa"/>
          </w:tcPr>
          <w:p w:rsidR="009E45AE" w:rsidRPr="00610014" w:rsidRDefault="009E45AE" w:rsidP="00D07F25">
            <w:pPr>
              <w:jc w:val="center"/>
              <w:rPr>
                <w:sz w:val="22"/>
                <w:szCs w:val="22"/>
              </w:rPr>
            </w:pPr>
            <w:r w:rsidRPr="00610014">
              <w:rPr>
                <w:sz w:val="22"/>
                <w:szCs w:val="22"/>
              </w:rPr>
              <w:t>130,9</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с. Арнаутово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25</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200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480,5</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 xml:space="preserve">с. Самарино </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30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06174D" w:rsidP="007C0A03">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xml:space="preserve">, </w:t>
            </w:r>
            <w:r w:rsidR="009E45AE" w:rsidRPr="00610014">
              <w:rPr>
                <w:sz w:val="22"/>
                <w:szCs w:val="22"/>
              </w:rPr>
              <w:t>бет</w:t>
            </w:r>
            <w:r w:rsidR="007C0A03">
              <w:rPr>
                <w:sz w:val="22"/>
                <w:szCs w:val="22"/>
              </w:rPr>
              <w:t>.</w:t>
            </w:r>
            <w:r w:rsidR="009E45AE" w:rsidRPr="00610014">
              <w:rPr>
                <w:sz w:val="22"/>
                <w:szCs w:val="22"/>
              </w:rPr>
              <w:t xml:space="preserve"> </w:t>
            </w:r>
            <w:r w:rsidR="007C0A03" w:rsidRPr="00610014">
              <w:rPr>
                <w:sz w:val="22"/>
                <w:szCs w:val="22"/>
              </w:rPr>
              <w:t>Б</w:t>
            </w:r>
            <w:r w:rsidR="009E45AE" w:rsidRPr="00610014">
              <w:rPr>
                <w:sz w:val="22"/>
                <w:szCs w:val="22"/>
              </w:rPr>
              <w:t>л</w:t>
            </w:r>
            <w:r w:rsidR="007C0A03">
              <w:rPr>
                <w:sz w:val="22"/>
                <w:szCs w:val="22"/>
              </w:rPr>
              <w:t>.</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458,4</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СК</w:t>
            </w:r>
            <w:r w:rsidR="009E45AE" w:rsidRPr="007C0A03">
              <w:rPr>
                <w:sz w:val="22"/>
                <w:szCs w:val="22"/>
              </w:rPr>
              <w:t xml:space="preserve"> с. Шевченко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50</w:t>
            </w: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80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xml:space="preserve">, </w:t>
            </w:r>
            <w:r w:rsidR="009E45AE" w:rsidRPr="00610014">
              <w:rPr>
                <w:sz w:val="22"/>
                <w:szCs w:val="22"/>
              </w:rPr>
              <w:t>дерево</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92,7</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Новохуторное сельское поселение</w:t>
            </w:r>
          </w:p>
        </w:tc>
        <w:tc>
          <w:tcPr>
            <w:tcW w:w="2616" w:type="dxa"/>
          </w:tcPr>
          <w:p w:rsidR="009E45AE" w:rsidRPr="007C0A03" w:rsidRDefault="009E45AE" w:rsidP="007C0A03">
            <w:pPr>
              <w:rPr>
                <w:sz w:val="22"/>
                <w:szCs w:val="22"/>
              </w:rPr>
            </w:pPr>
            <w:r w:rsidRPr="007C0A03">
              <w:rPr>
                <w:sz w:val="22"/>
                <w:szCs w:val="22"/>
              </w:rPr>
              <w:t>СДК с.Новохуторное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7C0A03">
            <w:pPr>
              <w:ind w:left="-108"/>
              <w:jc w:val="center"/>
              <w:rPr>
                <w:sz w:val="22"/>
                <w:szCs w:val="22"/>
              </w:rPr>
            </w:pPr>
            <w:r w:rsidRPr="00610014">
              <w:rPr>
                <w:sz w:val="22"/>
                <w:szCs w:val="22"/>
              </w:rPr>
              <w:t>80</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7C0A03" w:rsidP="00D07F25">
            <w:pPr>
              <w:jc w:val="center"/>
              <w:rPr>
                <w:sz w:val="22"/>
                <w:szCs w:val="22"/>
              </w:rPr>
            </w:pPr>
            <w:r>
              <w:rPr>
                <w:sz w:val="22"/>
                <w:szCs w:val="22"/>
              </w:rPr>
              <w:t>+</w:t>
            </w:r>
          </w:p>
        </w:tc>
        <w:tc>
          <w:tcPr>
            <w:tcW w:w="425" w:type="dxa"/>
          </w:tcPr>
          <w:p w:rsidR="009E45AE" w:rsidRPr="00610014" w:rsidRDefault="007C0A03" w:rsidP="00D07F25">
            <w:pPr>
              <w:jc w:val="center"/>
              <w:rPr>
                <w:sz w:val="22"/>
                <w:szCs w:val="22"/>
              </w:rPr>
            </w:pPr>
            <w:r>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76</w:t>
            </w:r>
          </w:p>
        </w:tc>
        <w:tc>
          <w:tcPr>
            <w:tcW w:w="709" w:type="dxa"/>
          </w:tcPr>
          <w:p w:rsidR="009E45AE" w:rsidRPr="00610014" w:rsidRDefault="009E45AE" w:rsidP="00D07F25">
            <w:pPr>
              <w:jc w:val="center"/>
              <w:rPr>
                <w:sz w:val="22"/>
                <w:szCs w:val="22"/>
              </w:rPr>
            </w:pPr>
            <w:r w:rsidRPr="00610014">
              <w:rPr>
                <w:sz w:val="22"/>
                <w:szCs w:val="22"/>
              </w:rPr>
              <w:t>200</w:t>
            </w:r>
          </w:p>
        </w:tc>
        <w:tc>
          <w:tcPr>
            <w:tcW w:w="2268" w:type="dxa"/>
          </w:tcPr>
          <w:p w:rsidR="009E45AE" w:rsidRPr="00610014" w:rsidRDefault="009E45AE" w:rsidP="00D07F25">
            <w:pPr>
              <w:jc w:val="center"/>
              <w:rPr>
                <w:sz w:val="22"/>
                <w:szCs w:val="22"/>
              </w:rPr>
            </w:pP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626,9</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с. Горовое</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7C0A03" w:rsidP="00D07F25">
            <w:pPr>
              <w:jc w:val="center"/>
              <w:rPr>
                <w:sz w:val="22"/>
                <w:szCs w:val="22"/>
              </w:rPr>
            </w:pPr>
            <w:r>
              <w:rPr>
                <w:sz w:val="22"/>
                <w:szCs w:val="22"/>
              </w:rPr>
              <w:t>+</w:t>
            </w:r>
          </w:p>
        </w:tc>
        <w:tc>
          <w:tcPr>
            <w:tcW w:w="425" w:type="dxa"/>
          </w:tcPr>
          <w:p w:rsidR="009E45AE" w:rsidRPr="00610014" w:rsidRDefault="007C0A03" w:rsidP="00D07F25">
            <w:pPr>
              <w:jc w:val="center"/>
              <w:rPr>
                <w:sz w:val="22"/>
                <w:szCs w:val="22"/>
              </w:rPr>
            </w:pPr>
            <w:r>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76</w:t>
            </w:r>
          </w:p>
        </w:tc>
        <w:tc>
          <w:tcPr>
            <w:tcW w:w="709" w:type="dxa"/>
          </w:tcPr>
          <w:p w:rsidR="009E45AE" w:rsidRPr="00610014" w:rsidRDefault="009E45AE" w:rsidP="00D07F25">
            <w:pPr>
              <w:jc w:val="center"/>
              <w:rPr>
                <w:sz w:val="22"/>
                <w:szCs w:val="22"/>
              </w:rPr>
            </w:pPr>
            <w:r w:rsidRPr="00610014">
              <w:rPr>
                <w:sz w:val="22"/>
                <w:szCs w:val="22"/>
              </w:rPr>
              <w:t>60</w:t>
            </w:r>
          </w:p>
        </w:tc>
        <w:tc>
          <w:tcPr>
            <w:tcW w:w="2268" w:type="dxa"/>
          </w:tcPr>
          <w:p w:rsidR="009E45AE" w:rsidRPr="00610014" w:rsidRDefault="009E45AE" w:rsidP="00D07F25">
            <w:pPr>
              <w:jc w:val="center"/>
              <w:rPr>
                <w:sz w:val="22"/>
                <w:szCs w:val="22"/>
              </w:rPr>
            </w:pP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1</w:t>
            </w:r>
          </w:p>
        </w:tc>
        <w:tc>
          <w:tcPr>
            <w:tcW w:w="840" w:type="dxa"/>
          </w:tcPr>
          <w:p w:rsidR="009E45AE" w:rsidRPr="00610014" w:rsidRDefault="009E45AE" w:rsidP="00D07F25">
            <w:pPr>
              <w:jc w:val="center"/>
              <w:rPr>
                <w:sz w:val="22"/>
                <w:szCs w:val="22"/>
              </w:rPr>
            </w:pPr>
            <w:r w:rsidRPr="00610014">
              <w:rPr>
                <w:sz w:val="22"/>
                <w:szCs w:val="22"/>
              </w:rPr>
              <w:t>228,7</w:t>
            </w:r>
          </w:p>
        </w:tc>
      </w:tr>
      <w:tr w:rsidR="009E45AE" w:rsidRPr="00610014" w:rsidTr="007C0A03">
        <w:tc>
          <w:tcPr>
            <w:tcW w:w="2040" w:type="dxa"/>
            <w:vMerge w:val="restart"/>
          </w:tcPr>
          <w:p w:rsidR="009E45AE" w:rsidRPr="00610014" w:rsidRDefault="009E45AE" w:rsidP="00D07F25">
            <w:pPr>
              <w:ind w:right="-108"/>
              <w:rPr>
                <w:b/>
                <w:bCs/>
                <w:sz w:val="22"/>
                <w:szCs w:val="22"/>
              </w:rPr>
            </w:pPr>
            <w:r w:rsidRPr="00610014">
              <w:rPr>
                <w:b/>
                <w:bCs/>
                <w:sz w:val="22"/>
                <w:szCs w:val="22"/>
              </w:rPr>
              <w:t>Палатовское сельское поселение</w:t>
            </w:r>
          </w:p>
        </w:tc>
        <w:tc>
          <w:tcPr>
            <w:tcW w:w="2616" w:type="dxa"/>
          </w:tcPr>
          <w:p w:rsidR="009E45AE" w:rsidRPr="007C0A03" w:rsidRDefault="009E45AE" w:rsidP="007C0A03">
            <w:pPr>
              <w:rPr>
                <w:sz w:val="22"/>
                <w:szCs w:val="22"/>
              </w:rPr>
            </w:pPr>
            <w:r w:rsidRPr="007C0A03">
              <w:rPr>
                <w:sz w:val="22"/>
                <w:szCs w:val="22"/>
              </w:rPr>
              <w:t>СДК с. Палатово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50</w:t>
            </w:r>
          </w:p>
        </w:tc>
        <w:tc>
          <w:tcPr>
            <w:tcW w:w="567" w:type="dxa"/>
          </w:tcPr>
          <w:p w:rsidR="009E45AE" w:rsidRPr="00610014" w:rsidRDefault="009E45AE" w:rsidP="00D07F25">
            <w:pPr>
              <w:jc w:val="center"/>
              <w:rPr>
                <w:sz w:val="22"/>
                <w:szCs w:val="22"/>
              </w:rPr>
            </w:pPr>
            <w:r w:rsidRPr="00610014">
              <w:rPr>
                <w:sz w:val="22"/>
                <w:szCs w:val="22"/>
              </w:rPr>
              <w:t>50</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9E45AE" w:rsidP="00D07F25">
            <w:pPr>
              <w:jc w:val="center"/>
              <w:rPr>
                <w:sz w:val="22"/>
                <w:szCs w:val="22"/>
              </w:rPr>
            </w:pPr>
            <w:r w:rsidRPr="00610014">
              <w:rPr>
                <w:sz w:val="22"/>
                <w:szCs w:val="22"/>
              </w:rPr>
              <w:t>2 этажа,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9</w:t>
            </w:r>
          </w:p>
        </w:tc>
        <w:tc>
          <w:tcPr>
            <w:tcW w:w="840" w:type="dxa"/>
          </w:tcPr>
          <w:p w:rsidR="009E45AE" w:rsidRPr="00610014" w:rsidRDefault="009E45AE" w:rsidP="00D07F25">
            <w:pPr>
              <w:jc w:val="center"/>
              <w:rPr>
                <w:sz w:val="22"/>
                <w:szCs w:val="22"/>
              </w:rPr>
            </w:pPr>
            <w:r w:rsidRPr="00610014">
              <w:rPr>
                <w:sz w:val="22"/>
                <w:szCs w:val="22"/>
              </w:rPr>
              <w:t>986</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с. Лазареново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100</w:t>
            </w:r>
          </w:p>
        </w:tc>
        <w:tc>
          <w:tcPr>
            <w:tcW w:w="567" w:type="dxa"/>
          </w:tcPr>
          <w:p w:rsidR="009E45AE" w:rsidRPr="00610014" w:rsidRDefault="009E45AE" w:rsidP="00D07F25">
            <w:pPr>
              <w:jc w:val="center"/>
              <w:rPr>
                <w:sz w:val="22"/>
                <w:szCs w:val="22"/>
              </w:rPr>
            </w:pPr>
            <w:r w:rsidRPr="00610014">
              <w:rPr>
                <w:sz w:val="22"/>
                <w:szCs w:val="22"/>
              </w:rPr>
              <w:t>100</w:t>
            </w:r>
          </w:p>
        </w:tc>
        <w:tc>
          <w:tcPr>
            <w:tcW w:w="709" w:type="dxa"/>
          </w:tcPr>
          <w:p w:rsidR="009E45AE" w:rsidRPr="00610014" w:rsidRDefault="009E45AE" w:rsidP="00D07F25">
            <w:pPr>
              <w:jc w:val="center"/>
              <w:rPr>
                <w:sz w:val="22"/>
                <w:szCs w:val="22"/>
                <w:lang w:val="en-US"/>
              </w:rPr>
            </w:pPr>
            <w:r w:rsidRPr="00610014">
              <w:rPr>
                <w:sz w:val="22"/>
                <w:szCs w:val="22"/>
                <w:lang w:val="en-US"/>
              </w:rPr>
              <w:t>30</w:t>
            </w:r>
          </w:p>
        </w:tc>
        <w:tc>
          <w:tcPr>
            <w:tcW w:w="2268" w:type="dxa"/>
          </w:tcPr>
          <w:p w:rsidR="009E45AE" w:rsidRPr="00610014" w:rsidRDefault="009E45AE" w:rsidP="00D07F25">
            <w:pPr>
              <w:jc w:val="center"/>
              <w:rPr>
                <w:sz w:val="22"/>
                <w:szCs w:val="22"/>
              </w:rPr>
            </w:pPr>
            <w:r w:rsidRPr="00610014">
              <w:rPr>
                <w:sz w:val="22"/>
                <w:szCs w:val="22"/>
              </w:rPr>
              <w:t>1 этаж,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2</w:t>
            </w:r>
          </w:p>
        </w:tc>
        <w:tc>
          <w:tcPr>
            <w:tcW w:w="840" w:type="dxa"/>
          </w:tcPr>
          <w:p w:rsidR="009E45AE" w:rsidRPr="00610014" w:rsidRDefault="009E45AE" w:rsidP="00D07F25">
            <w:pPr>
              <w:jc w:val="center"/>
              <w:rPr>
                <w:sz w:val="22"/>
                <w:szCs w:val="22"/>
              </w:rPr>
            </w:pPr>
            <w:r w:rsidRPr="00610014">
              <w:rPr>
                <w:sz w:val="22"/>
                <w:szCs w:val="22"/>
              </w:rPr>
              <w:t>144</w:t>
            </w: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Стрелецкое сельское поселение</w:t>
            </w:r>
          </w:p>
        </w:tc>
        <w:tc>
          <w:tcPr>
            <w:tcW w:w="2616" w:type="dxa"/>
            <w:vAlign w:val="bottom"/>
          </w:tcPr>
          <w:p w:rsidR="009E45AE" w:rsidRPr="007C0A03" w:rsidRDefault="009E45AE" w:rsidP="007C0A03">
            <w:pPr>
              <w:rPr>
                <w:sz w:val="22"/>
                <w:szCs w:val="22"/>
              </w:rPr>
            </w:pPr>
            <w:r w:rsidRPr="007C0A03">
              <w:rPr>
                <w:sz w:val="22"/>
                <w:szCs w:val="22"/>
              </w:rPr>
              <w:t>СДК с. Стрелецкое</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СДК с. Казацкое</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400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СДК с. Малобыково</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250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СДК с. Марьевка</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 xml:space="preserve"> СК с. Прилепы</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СК с. Репенка</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vAlign w:val="bottom"/>
          </w:tcPr>
          <w:p w:rsidR="009E45AE" w:rsidRPr="007C0A03" w:rsidRDefault="009E45AE" w:rsidP="007C0A03">
            <w:pPr>
              <w:rPr>
                <w:sz w:val="22"/>
                <w:szCs w:val="22"/>
              </w:rPr>
            </w:pPr>
            <w:r w:rsidRPr="007C0A03">
              <w:rPr>
                <w:sz w:val="22"/>
                <w:szCs w:val="22"/>
              </w:rPr>
              <w:t>СК х. Ямки</w:t>
            </w:r>
          </w:p>
        </w:tc>
        <w:tc>
          <w:tcPr>
            <w:tcW w:w="426"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425"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p>
        </w:tc>
        <w:tc>
          <w:tcPr>
            <w:tcW w:w="567" w:type="dxa"/>
          </w:tcPr>
          <w:p w:rsidR="009E45AE" w:rsidRPr="00610014" w:rsidRDefault="009E45AE" w:rsidP="00D07F25">
            <w:pPr>
              <w:jc w:val="center"/>
              <w:rPr>
                <w:sz w:val="22"/>
                <w:szCs w:val="22"/>
              </w:rPr>
            </w:pPr>
          </w:p>
        </w:tc>
        <w:tc>
          <w:tcPr>
            <w:tcW w:w="709" w:type="dxa"/>
          </w:tcPr>
          <w:p w:rsidR="009E45AE" w:rsidRPr="00610014" w:rsidRDefault="009E45AE" w:rsidP="00D07F25">
            <w:pPr>
              <w:jc w:val="center"/>
              <w:rPr>
                <w:sz w:val="22"/>
                <w:szCs w:val="22"/>
              </w:rPr>
            </w:pPr>
            <w:r w:rsidRPr="00610014">
              <w:rPr>
                <w:sz w:val="22"/>
                <w:szCs w:val="22"/>
              </w:rPr>
              <w:t>100</w:t>
            </w:r>
          </w:p>
        </w:tc>
        <w:tc>
          <w:tcPr>
            <w:tcW w:w="2268" w:type="dxa"/>
          </w:tcPr>
          <w:p w:rsidR="009E45AE" w:rsidRPr="00610014" w:rsidRDefault="009E45AE" w:rsidP="00D07F25">
            <w:pPr>
              <w:jc w:val="center"/>
              <w:rPr>
                <w:sz w:val="22"/>
                <w:szCs w:val="22"/>
              </w:rPr>
            </w:pPr>
          </w:p>
        </w:tc>
        <w:tc>
          <w:tcPr>
            <w:tcW w:w="1417" w:type="dxa"/>
          </w:tcPr>
          <w:p w:rsidR="009E45AE" w:rsidRPr="00610014" w:rsidRDefault="009E45AE" w:rsidP="00D07F25">
            <w:pPr>
              <w:jc w:val="center"/>
              <w:rPr>
                <w:sz w:val="22"/>
                <w:szCs w:val="22"/>
              </w:rPr>
            </w:pPr>
          </w:p>
        </w:tc>
        <w:tc>
          <w:tcPr>
            <w:tcW w:w="851" w:type="dxa"/>
          </w:tcPr>
          <w:p w:rsidR="009E45AE" w:rsidRPr="00610014" w:rsidRDefault="009E45AE" w:rsidP="00D07F25">
            <w:pPr>
              <w:jc w:val="center"/>
              <w:rPr>
                <w:sz w:val="22"/>
                <w:szCs w:val="22"/>
              </w:rPr>
            </w:pPr>
          </w:p>
        </w:tc>
        <w:tc>
          <w:tcPr>
            <w:tcW w:w="848" w:type="dxa"/>
          </w:tcPr>
          <w:p w:rsidR="009E45AE" w:rsidRPr="00610014" w:rsidRDefault="009E45AE" w:rsidP="00D07F25">
            <w:pPr>
              <w:jc w:val="center"/>
              <w:rPr>
                <w:sz w:val="22"/>
                <w:szCs w:val="22"/>
              </w:rPr>
            </w:pPr>
          </w:p>
        </w:tc>
        <w:tc>
          <w:tcPr>
            <w:tcW w:w="840" w:type="dxa"/>
          </w:tcPr>
          <w:p w:rsidR="009E45AE" w:rsidRPr="00610014" w:rsidRDefault="009E45AE" w:rsidP="00D07F25">
            <w:pPr>
              <w:jc w:val="center"/>
              <w:rPr>
                <w:sz w:val="22"/>
                <w:szCs w:val="22"/>
              </w:rPr>
            </w:pPr>
          </w:p>
        </w:tc>
      </w:tr>
      <w:tr w:rsidR="009E45AE" w:rsidRPr="00610014" w:rsidTr="007C0A03">
        <w:tc>
          <w:tcPr>
            <w:tcW w:w="2040" w:type="dxa"/>
            <w:vMerge w:val="restart"/>
          </w:tcPr>
          <w:p w:rsidR="009E45AE" w:rsidRPr="00610014" w:rsidRDefault="009E45AE" w:rsidP="00D07F25">
            <w:pPr>
              <w:ind w:right="-108"/>
              <w:rPr>
                <w:sz w:val="22"/>
                <w:szCs w:val="22"/>
              </w:rPr>
            </w:pPr>
            <w:r w:rsidRPr="00610014">
              <w:rPr>
                <w:b/>
                <w:bCs/>
                <w:sz w:val="22"/>
                <w:szCs w:val="22"/>
              </w:rPr>
              <w:t>Утянское сельское поселение</w:t>
            </w:r>
          </w:p>
        </w:tc>
        <w:tc>
          <w:tcPr>
            <w:tcW w:w="2616" w:type="dxa"/>
          </w:tcPr>
          <w:p w:rsidR="009E45AE" w:rsidRPr="007C0A03" w:rsidRDefault="009E45AE" w:rsidP="007C0A03">
            <w:pPr>
              <w:rPr>
                <w:sz w:val="22"/>
                <w:szCs w:val="22"/>
              </w:rPr>
            </w:pPr>
            <w:r w:rsidRPr="007C0A03">
              <w:rPr>
                <w:sz w:val="22"/>
                <w:szCs w:val="22"/>
              </w:rPr>
              <w:t>СДК с.Б.-Быково</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63</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500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xml:space="preserve">, </w:t>
            </w:r>
            <w:r>
              <w:rPr>
                <w:sz w:val="22"/>
                <w:szCs w:val="22"/>
              </w:rPr>
              <w:t>2</w:t>
            </w:r>
            <w:r w:rsidRPr="00610014">
              <w:rPr>
                <w:sz w:val="22"/>
                <w:szCs w:val="22"/>
              </w:rPr>
              <w:t xml:space="preserve">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9</w:t>
            </w:r>
          </w:p>
        </w:tc>
        <w:tc>
          <w:tcPr>
            <w:tcW w:w="840" w:type="dxa"/>
          </w:tcPr>
          <w:p w:rsidR="009E45AE" w:rsidRPr="00610014" w:rsidRDefault="009E45AE" w:rsidP="00D07F25">
            <w:pPr>
              <w:jc w:val="center"/>
              <w:rPr>
                <w:sz w:val="22"/>
                <w:szCs w:val="22"/>
              </w:rPr>
            </w:pPr>
            <w:r w:rsidRPr="00610014">
              <w:rPr>
                <w:sz w:val="22"/>
                <w:szCs w:val="22"/>
              </w:rPr>
              <w:t>870</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9E45AE" w:rsidP="007C0A03">
            <w:pPr>
              <w:rPr>
                <w:sz w:val="22"/>
                <w:szCs w:val="22"/>
              </w:rPr>
            </w:pPr>
            <w:r w:rsidRPr="007C0A03">
              <w:rPr>
                <w:sz w:val="22"/>
                <w:szCs w:val="22"/>
              </w:rPr>
              <w:t>СДК с. Уточка</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80</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300</w:t>
            </w:r>
          </w:p>
        </w:tc>
        <w:tc>
          <w:tcPr>
            <w:tcW w:w="2268" w:type="dxa"/>
          </w:tcPr>
          <w:p w:rsidR="009E45AE" w:rsidRPr="00610014" w:rsidRDefault="0006174D" w:rsidP="00D07F25">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5</w:t>
            </w:r>
          </w:p>
        </w:tc>
        <w:tc>
          <w:tcPr>
            <w:tcW w:w="840" w:type="dxa"/>
          </w:tcPr>
          <w:p w:rsidR="009E45AE" w:rsidRPr="00610014" w:rsidRDefault="009E45AE" w:rsidP="00D07F25">
            <w:pPr>
              <w:jc w:val="center"/>
              <w:rPr>
                <w:sz w:val="22"/>
                <w:szCs w:val="22"/>
              </w:rPr>
            </w:pPr>
            <w:r w:rsidRPr="00610014">
              <w:rPr>
                <w:sz w:val="22"/>
                <w:szCs w:val="22"/>
              </w:rPr>
              <w:t>444</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 xml:space="preserve">с. Плюхино </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80</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150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xml:space="preserve">, </w:t>
            </w:r>
            <w:r w:rsidR="009E45AE" w:rsidRPr="00610014">
              <w:rPr>
                <w:sz w:val="22"/>
                <w:szCs w:val="22"/>
              </w:rPr>
              <w:t>дерево</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4</w:t>
            </w:r>
          </w:p>
        </w:tc>
        <w:tc>
          <w:tcPr>
            <w:tcW w:w="840" w:type="dxa"/>
          </w:tcPr>
          <w:p w:rsidR="009E45AE" w:rsidRPr="00610014" w:rsidRDefault="009E45AE" w:rsidP="00D07F25">
            <w:pPr>
              <w:jc w:val="center"/>
              <w:rPr>
                <w:sz w:val="22"/>
                <w:szCs w:val="22"/>
              </w:rPr>
            </w:pPr>
            <w:r w:rsidRPr="00610014">
              <w:rPr>
                <w:sz w:val="22"/>
                <w:szCs w:val="22"/>
              </w:rPr>
              <w:t>305</w:t>
            </w:r>
          </w:p>
        </w:tc>
      </w:tr>
      <w:tr w:rsidR="009E45AE" w:rsidRPr="00610014" w:rsidTr="007C0A03">
        <w:tc>
          <w:tcPr>
            <w:tcW w:w="2040" w:type="dxa"/>
            <w:vMerge/>
          </w:tcPr>
          <w:p w:rsidR="009E45AE" w:rsidRPr="00610014" w:rsidRDefault="009E45AE" w:rsidP="00D07F25">
            <w:pPr>
              <w:ind w:right="-108"/>
              <w:rPr>
                <w:b/>
                <w:bCs/>
                <w:sz w:val="22"/>
                <w:szCs w:val="22"/>
              </w:rPr>
            </w:pPr>
          </w:p>
        </w:tc>
        <w:tc>
          <w:tcPr>
            <w:tcW w:w="2616" w:type="dxa"/>
          </w:tcPr>
          <w:p w:rsidR="009E45AE" w:rsidRPr="007C0A03" w:rsidRDefault="007C0A03" w:rsidP="007C0A03">
            <w:pPr>
              <w:rPr>
                <w:sz w:val="22"/>
                <w:szCs w:val="22"/>
              </w:rPr>
            </w:pPr>
            <w:r w:rsidRPr="007C0A03">
              <w:rPr>
                <w:sz w:val="22"/>
                <w:szCs w:val="22"/>
              </w:rPr>
              <w:t xml:space="preserve">СК </w:t>
            </w:r>
            <w:r w:rsidR="009E45AE" w:rsidRPr="007C0A03">
              <w:rPr>
                <w:sz w:val="22"/>
                <w:szCs w:val="22"/>
              </w:rPr>
              <w:t xml:space="preserve">с. Ураково </w:t>
            </w:r>
          </w:p>
        </w:tc>
        <w:tc>
          <w:tcPr>
            <w:tcW w:w="426"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425"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70</w:t>
            </w:r>
          </w:p>
        </w:tc>
        <w:tc>
          <w:tcPr>
            <w:tcW w:w="567" w:type="dxa"/>
          </w:tcPr>
          <w:p w:rsidR="009E45AE" w:rsidRPr="00610014" w:rsidRDefault="009E45AE" w:rsidP="00D07F25">
            <w:pPr>
              <w:jc w:val="center"/>
              <w:rPr>
                <w:sz w:val="22"/>
                <w:szCs w:val="22"/>
              </w:rPr>
            </w:pPr>
            <w:r w:rsidRPr="00610014">
              <w:rPr>
                <w:sz w:val="22"/>
                <w:szCs w:val="22"/>
              </w:rPr>
              <w:t>-</w:t>
            </w:r>
          </w:p>
        </w:tc>
        <w:tc>
          <w:tcPr>
            <w:tcW w:w="709" w:type="dxa"/>
          </w:tcPr>
          <w:p w:rsidR="009E45AE" w:rsidRPr="00610014" w:rsidRDefault="009E45AE" w:rsidP="00D07F25">
            <w:pPr>
              <w:jc w:val="center"/>
              <w:rPr>
                <w:sz w:val="22"/>
                <w:szCs w:val="22"/>
              </w:rPr>
            </w:pPr>
            <w:r w:rsidRPr="00610014">
              <w:rPr>
                <w:sz w:val="22"/>
                <w:szCs w:val="22"/>
              </w:rPr>
              <w:t>120</w:t>
            </w:r>
          </w:p>
        </w:tc>
        <w:tc>
          <w:tcPr>
            <w:tcW w:w="2268" w:type="dxa"/>
          </w:tcPr>
          <w:p w:rsidR="009E45AE" w:rsidRPr="00610014" w:rsidRDefault="0006174D" w:rsidP="0006174D">
            <w:pPr>
              <w:jc w:val="center"/>
              <w:rPr>
                <w:sz w:val="22"/>
                <w:szCs w:val="22"/>
              </w:rPr>
            </w:pPr>
            <w:r>
              <w:rPr>
                <w:sz w:val="22"/>
                <w:szCs w:val="22"/>
              </w:rPr>
              <w:t>о</w:t>
            </w:r>
            <w:r w:rsidRPr="00610014">
              <w:rPr>
                <w:sz w:val="22"/>
                <w:szCs w:val="22"/>
              </w:rPr>
              <w:t>тд</w:t>
            </w:r>
            <w:r>
              <w:rPr>
                <w:sz w:val="22"/>
                <w:szCs w:val="22"/>
              </w:rPr>
              <w:t>.</w:t>
            </w:r>
            <w:r w:rsidRPr="00610014">
              <w:rPr>
                <w:sz w:val="22"/>
                <w:szCs w:val="22"/>
              </w:rPr>
              <w:t xml:space="preserve"> ст</w:t>
            </w:r>
            <w:r>
              <w:rPr>
                <w:sz w:val="22"/>
                <w:szCs w:val="22"/>
              </w:rPr>
              <w:t>.</w:t>
            </w:r>
            <w:r w:rsidRPr="00610014">
              <w:rPr>
                <w:sz w:val="22"/>
                <w:szCs w:val="22"/>
              </w:rPr>
              <w:t>, 1 эт</w:t>
            </w:r>
            <w:r>
              <w:rPr>
                <w:sz w:val="22"/>
                <w:szCs w:val="22"/>
              </w:rPr>
              <w:t>.</w:t>
            </w:r>
            <w:r w:rsidRPr="00610014">
              <w:rPr>
                <w:sz w:val="22"/>
                <w:szCs w:val="22"/>
              </w:rPr>
              <w:t xml:space="preserve">, </w:t>
            </w:r>
            <w:r w:rsidR="009E45AE" w:rsidRPr="00610014">
              <w:rPr>
                <w:sz w:val="22"/>
                <w:szCs w:val="22"/>
              </w:rPr>
              <w:t>дерево обложенное кирпич</w:t>
            </w:r>
          </w:p>
        </w:tc>
        <w:tc>
          <w:tcPr>
            <w:tcW w:w="1417" w:type="dxa"/>
          </w:tcPr>
          <w:p w:rsidR="009E45AE" w:rsidRPr="00610014" w:rsidRDefault="00D07F25" w:rsidP="00D07F25">
            <w:pPr>
              <w:jc w:val="center"/>
              <w:rPr>
                <w:sz w:val="22"/>
                <w:szCs w:val="22"/>
              </w:rPr>
            </w:pPr>
            <w:r>
              <w:rPr>
                <w:sz w:val="22"/>
                <w:szCs w:val="22"/>
              </w:rPr>
              <w:t>м</w:t>
            </w:r>
            <w:r w:rsidRPr="00610014">
              <w:rPr>
                <w:sz w:val="22"/>
                <w:szCs w:val="22"/>
              </w:rPr>
              <w:t>униц</w:t>
            </w:r>
            <w:r>
              <w:rPr>
                <w:sz w:val="22"/>
                <w:szCs w:val="22"/>
              </w:rPr>
              <w:t>.</w:t>
            </w:r>
          </w:p>
        </w:tc>
        <w:tc>
          <w:tcPr>
            <w:tcW w:w="851" w:type="dxa"/>
          </w:tcPr>
          <w:p w:rsidR="009E45AE" w:rsidRPr="00610014" w:rsidRDefault="00D07F25" w:rsidP="00D07F25">
            <w:pPr>
              <w:jc w:val="center"/>
              <w:rPr>
                <w:sz w:val="22"/>
                <w:szCs w:val="22"/>
              </w:rPr>
            </w:pPr>
            <w:r>
              <w:rPr>
                <w:sz w:val="22"/>
                <w:szCs w:val="22"/>
              </w:rPr>
              <w:t>п</w:t>
            </w:r>
            <w:r w:rsidRPr="00610014">
              <w:rPr>
                <w:sz w:val="22"/>
                <w:szCs w:val="22"/>
              </w:rPr>
              <w:t>ост</w:t>
            </w:r>
            <w:r>
              <w:rPr>
                <w:sz w:val="22"/>
                <w:szCs w:val="22"/>
              </w:rPr>
              <w:t>.</w:t>
            </w:r>
          </w:p>
        </w:tc>
        <w:tc>
          <w:tcPr>
            <w:tcW w:w="848" w:type="dxa"/>
          </w:tcPr>
          <w:p w:rsidR="009E45AE" w:rsidRPr="00610014" w:rsidRDefault="009E45AE" w:rsidP="00D07F25">
            <w:pPr>
              <w:jc w:val="center"/>
              <w:rPr>
                <w:sz w:val="22"/>
                <w:szCs w:val="22"/>
              </w:rPr>
            </w:pPr>
            <w:r w:rsidRPr="00610014">
              <w:rPr>
                <w:sz w:val="22"/>
                <w:szCs w:val="22"/>
              </w:rPr>
              <w:t>3</w:t>
            </w:r>
          </w:p>
        </w:tc>
        <w:tc>
          <w:tcPr>
            <w:tcW w:w="840" w:type="dxa"/>
          </w:tcPr>
          <w:p w:rsidR="009E45AE" w:rsidRPr="00610014" w:rsidRDefault="009E45AE" w:rsidP="00D07F25">
            <w:pPr>
              <w:jc w:val="center"/>
              <w:rPr>
                <w:sz w:val="22"/>
                <w:szCs w:val="22"/>
              </w:rPr>
            </w:pPr>
            <w:r w:rsidRPr="00610014">
              <w:rPr>
                <w:sz w:val="22"/>
                <w:szCs w:val="22"/>
              </w:rPr>
              <w:t>232</w:t>
            </w:r>
          </w:p>
        </w:tc>
      </w:tr>
    </w:tbl>
    <w:p w:rsidR="009E45AE" w:rsidRDefault="009E45AE" w:rsidP="004D2ED9">
      <w:pPr>
        <w:spacing w:line="360" w:lineRule="auto"/>
        <w:ind w:left="2520" w:hanging="2520"/>
        <w:jc w:val="center"/>
        <w:sectPr w:rsidR="009E45AE" w:rsidSect="00610014">
          <w:headerReference w:type="default" r:id="rId35"/>
          <w:footnotePr>
            <w:pos w:val="beneathText"/>
          </w:footnotePr>
          <w:pgSz w:w="16837" w:h="11905" w:orient="landscape"/>
          <w:pgMar w:top="709" w:right="1134" w:bottom="709" w:left="1134" w:header="709" w:footer="283" w:gutter="0"/>
          <w:cols w:space="720"/>
          <w:docGrid w:linePitch="360"/>
        </w:sectPr>
      </w:pPr>
    </w:p>
    <w:p w:rsidR="009E45AE" w:rsidRPr="00D60DEB" w:rsidRDefault="009E45AE" w:rsidP="009E45AE">
      <w:pPr>
        <w:ind w:left="900" w:hanging="360"/>
        <w:jc w:val="right"/>
      </w:pPr>
      <w:r w:rsidRPr="00D60DEB">
        <w:lastRenderedPageBreak/>
        <w:t>Таблица 1.2.5.4.</w:t>
      </w:r>
      <w:r>
        <w:t>3</w:t>
      </w:r>
      <w:r w:rsidRPr="00D60DEB">
        <w:t>.</w:t>
      </w:r>
    </w:p>
    <w:p w:rsidR="004D2ED9" w:rsidRPr="00127624" w:rsidRDefault="004D2ED9" w:rsidP="004D2ED9">
      <w:pPr>
        <w:spacing w:line="360" w:lineRule="auto"/>
        <w:ind w:left="2520" w:hanging="2520"/>
        <w:jc w:val="center"/>
      </w:pPr>
      <w:r w:rsidRPr="00127624">
        <w:t xml:space="preserve">Характеристика библиотек по поселениям </w:t>
      </w:r>
      <w:r w:rsidR="001A3922" w:rsidRPr="00127624">
        <w:t>Красногвардейского</w:t>
      </w:r>
      <w:r w:rsidRPr="00127624">
        <w:t xml:space="preserve"> МР </w:t>
      </w:r>
      <w:r w:rsidR="00880A97" w:rsidRPr="00127624">
        <w:t>на 01.01.200</w:t>
      </w:r>
      <w:r w:rsidR="001A3922" w:rsidRPr="00127624">
        <w:t>8</w:t>
      </w:r>
      <w:r w:rsidRPr="00127624">
        <w:t xml:space="preserve"> г.</w:t>
      </w:r>
    </w:p>
    <w:tbl>
      <w:tblPr>
        <w:tblW w:w="1548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3118"/>
        <w:gridCol w:w="426"/>
        <w:gridCol w:w="425"/>
        <w:gridCol w:w="567"/>
        <w:gridCol w:w="425"/>
        <w:gridCol w:w="425"/>
        <w:gridCol w:w="851"/>
        <w:gridCol w:w="567"/>
        <w:gridCol w:w="709"/>
        <w:gridCol w:w="567"/>
        <w:gridCol w:w="1842"/>
        <w:gridCol w:w="1134"/>
        <w:gridCol w:w="851"/>
        <w:gridCol w:w="567"/>
        <w:gridCol w:w="784"/>
      </w:tblGrid>
      <w:tr w:rsidR="001A3922" w:rsidRPr="00127624" w:rsidTr="00F47054">
        <w:trPr>
          <w:trHeight w:val="1051"/>
        </w:trPr>
        <w:tc>
          <w:tcPr>
            <w:tcW w:w="2225" w:type="dxa"/>
            <w:vMerge w:val="restart"/>
            <w:shd w:val="clear" w:color="auto" w:fill="E6E6E6"/>
            <w:vAlign w:val="center"/>
          </w:tcPr>
          <w:p w:rsidR="001A3922" w:rsidRPr="00127624" w:rsidRDefault="001A3922" w:rsidP="001A3922">
            <w:pPr>
              <w:jc w:val="center"/>
              <w:rPr>
                <w:sz w:val="22"/>
                <w:szCs w:val="22"/>
              </w:rPr>
            </w:pPr>
            <w:bookmarkStart w:id="76" w:name="_Toc193095879"/>
            <w:bookmarkStart w:id="77" w:name="_Toc205728872"/>
            <w:bookmarkStart w:id="78" w:name="_Toc205918121"/>
          </w:p>
          <w:p w:rsidR="001A3922" w:rsidRPr="00127624" w:rsidRDefault="001A3922" w:rsidP="001A3922">
            <w:pPr>
              <w:jc w:val="center"/>
              <w:rPr>
                <w:sz w:val="22"/>
                <w:szCs w:val="22"/>
              </w:rPr>
            </w:pPr>
            <w:r w:rsidRPr="00127624">
              <w:rPr>
                <w:sz w:val="22"/>
                <w:szCs w:val="22"/>
              </w:rPr>
              <w:t>Наиме-нование поселения</w:t>
            </w:r>
          </w:p>
        </w:tc>
        <w:tc>
          <w:tcPr>
            <w:tcW w:w="3118" w:type="dxa"/>
            <w:vMerge w:val="restart"/>
            <w:shd w:val="clear" w:color="auto" w:fill="E6E6E6"/>
            <w:vAlign w:val="center"/>
          </w:tcPr>
          <w:p w:rsidR="001A3922" w:rsidRPr="00127624" w:rsidRDefault="001A3922" w:rsidP="001A3922">
            <w:pPr>
              <w:jc w:val="center"/>
              <w:rPr>
                <w:sz w:val="22"/>
                <w:szCs w:val="22"/>
              </w:rPr>
            </w:pPr>
          </w:p>
          <w:p w:rsidR="001A3922" w:rsidRPr="00127624" w:rsidRDefault="001A3922" w:rsidP="001A3922">
            <w:pPr>
              <w:jc w:val="center"/>
              <w:rPr>
                <w:sz w:val="22"/>
                <w:szCs w:val="22"/>
              </w:rPr>
            </w:pPr>
            <w:r w:rsidRPr="00127624">
              <w:rPr>
                <w:sz w:val="22"/>
                <w:szCs w:val="22"/>
              </w:rPr>
              <w:t>Наиме-нование учреждения</w:t>
            </w:r>
          </w:p>
        </w:tc>
        <w:tc>
          <w:tcPr>
            <w:tcW w:w="2268" w:type="dxa"/>
            <w:gridSpan w:val="5"/>
            <w:tcBorders>
              <w:bottom w:val="single" w:sz="4" w:space="0" w:color="auto"/>
            </w:tcBorders>
            <w:shd w:val="clear" w:color="auto" w:fill="E6E6E6"/>
            <w:vAlign w:val="center"/>
          </w:tcPr>
          <w:p w:rsidR="001A3922" w:rsidRPr="00127624" w:rsidRDefault="001A3922" w:rsidP="001A3922">
            <w:pPr>
              <w:jc w:val="center"/>
              <w:rPr>
                <w:sz w:val="22"/>
                <w:szCs w:val="22"/>
              </w:rPr>
            </w:pPr>
            <w:r w:rsidRPr="00127624">
              <w:rPr>
                <w:sz w:val="22"/>
                <w:szCs w:val="22"/>
              </w:rPr>
              <w:t>Распределение учреждений по уровню благоустройства, %</w:t>
            </w:r>
          </w:p>
        </w:tc>
        <w:tc>
          <w:tcPr>
            <w:tcW w:w="1418" w:type="dxa"/>
            <w:gridSpan w:val="2"/>
            <w:tcBorders>
              <w:bottom w:val="single" w:sz="4" w:space="0" w:color="auto"/>
            </w:tcBorders>
            <w:shd w:val="clear" w:color="auto" w:fill="E6E6E6"/>
            <w:vAlign w:val="center"/>
          </w:tcPr>
          <w:p w:rsidR="001A3922" w:rsidRPr="00127624" w:rsidRDefault="001A3922" w:rsidP="001A3922">
            <w:pPr>
              <w:jc w:val="center"/>
              <w:rPr>
                <w:sz w:val="22"/>
                <w:szCs w:val="22"/>
              </w:rPr>
            </w:pPr>
            <w:r w:rsidRPr="00127624">
              <w:rPr>
                <w:sz w:val="22"/>
                <w:szCs w:val="22"/>
              </w:rPr>
              <w:t>Распреде-ление по уровню износа</w:t>
            </w:r>
          </w:p>
        </w:tc>
        <w:tc>
          <w:tcPr>
            <w:tcW w:w="709" w:type="dxa"/>
            <w:vMerge w:val="restart"/>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Тыс. томов экземпляров</w:t>
            </w:r>
          </w:p>
        </w:tc>
        <w:tc>
          <w:tcPr>
            <w:tcW w:w="567" w:type="dxa"/>
            <w:vMerge w:val="restart"/>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Кол-во читательских мест</w:t>
            </w:r>
          </w:p>
        </w:tc>
        <w:tc>
          <w:tcPr>
            <w:tcW w:w="1842" w:type="dxa"/>
            <w:vMerge w:val="restart"/>
            <w:shd w:val="clear" w:color="auto" w:fill="E6E6E6"/>
            <w:vAlign w:val="center"/>
          </w:tcPr>
          <w:p w:rsidR="001A3922" w:rsidRPr="00127624" w:rsidRDefault="001A3922" w:rsidP="001A3922">
            <w:pPr>
              <w:jc w:val="center"/>
              <w:rPr>
                <w:sz w:val="22"/>
                <w:szCs w:val="22"/>
              </w:rPr>
            </w:pPr>
            <w:r w:rsidRPr="00127624">
              <w:rPr>
                <w:sz w:val="22"/>
                <w:szCs w:val="22"/>
              </w:rPr>
              <w:t>Отдельно стоящее или встроенное, этажность, материал стен</w:t>
            </w:r>
          </w:p>
        </w:tc>
        <w:tc>
          <w:tcPr>
            <w:tcW w:w="1134" w:type="dxa"/>
            <w:vMerge w:val="restart"/>
            <w:shd w:val="clear" w:color="auto" w:fill="E6E6E6"/>
            <w:vAlign w:val="center"/>
          </w:tcPr>
          <w:p w:rsidR="001A3922" w:rsidRPr="00127624" w:rsidRDefault="001A3922" w:rsidP="001A3922">
            <w:pPr>
              <w:jc w:val="center"/>
              <w:rPr>
                <w:sz w:val="22"/>
                <w:szCs w:val="22"/>
              </w:rPr>
            </w:pPr>
            <w:r w:rsidRPr="00127624">
              <w:rPr>
                <w:sz w:val="22"/>
                <w:szCs w:val="22"/>
              </w:rPr>
              <w:t>Форма собствен-ности</w:t>
            </w:r>
          </w:p>
        </w:tc>
        <w:tc>
          <w:tcPr>
            <w:tcW w:w="851" w:type="dxa"/>
            <w:vMerge w:val="restart"/>
            <w:shd w:val="clear" w:color="auto" w:fill="E6E6E6"/>
            <w:vAlign w:val="center"/>
          </w:tcPr>
          <w:p w:rsidR="001A3922" w:rsidRPr="00127624" w:rsidRDefault="001A3922" w:rsidP="00AF6083">
            <w:pPr>
              <w:ind w:right="-108"/>
              <w:rPr>
                <w:sz w:val="22"/>
                <w:szCs w:val="22"/>
              </w:rPr>
            </w:pPr>
            <w:r w:rsidRPr="00127624">
              <w:rPr>
                <w:sz w:val="22"/>
                <w:szCs w:val="22"/>
              </w:rPr>
              <w:t>Право пользо</w:t>
            </w:r>
            <w:r w:rsidR="00AF6083">
              <w:rPr>
                <w:sz w:val="22"/>
                <w:szCs w:val="22"/>
              </w:rPr>
              <w:t>-</w:t>
            </w:r>
            <w:r w:rsidRPr="00127624">
              <w:rPr>
                <w:sz w:val="22"/>
                <w:szCs w:val="22"/>
              </w:rPr>
              <w:t>вания (пост. или аренда)</w:t>
            </w:r>
          </w:p>
        </w:tc>
        <w:tc>
          <w:tcPr>
            <w:tcW w:w="567" w:type="dxa"/>
            <w:vMerge w:val="restart"/>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Количество работающих</w:t>
            </w:r>
          </w:p>
        </w:tc>
        <w:tc>
          <w:tcPr>
            <w:tcW w:w="784" w:type="dxa"/>
            <w:vMerge w:val="restart"/>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Общая  площадь учреждения, кв.м.</w:t>
            </w:r>
          </w:p>
        </w:tc>
      </w:tr>
      <w:tr w:rsidR="00F47054" w:rsidRPr="00127624" w:rsidTr="009E45AE">
        <w:trPr>
          <w:cantSplit/>
          <w:trHeight w:val="1888"/>
        </w:trPr>
        <w:tc>
          <w:tcPr>
            <w:tcW w:w="2225" w:type="dxa"/>
            <w:vMerge/>
          </w:tcPr>
          <w:p w:rsidR="001A3922" w:rsidRPr="00127624" w:rsidRDefault="001A3922" w:rsidP="001A3922">
            <w:pPr>
              <w:jc w:val="center"/>
              <w:rPr>
                <w:sz w:val="22"/>
                <w:szCs w:val="22"/>
              </w:rPr>
            </w:pPr>
          </w:p>
        </w:tc>
        <w:tc>
          <w:tcPr>
            <w:tcW w:w="3118" w:type="dxa"/>
            <w:vMerge/>
          </w:tcPr>
          <w:p w:rsidR="001A3922" w:rsidRPr="00127624" w:rsidRDefault="001A3922" w:rsidP="001A3922">
            <w:pPr>
              <w:jc w:val="center"/>
              <w:rPr>
                <w:sz w:val="22"/>
                <w:szCs w:val="22"/>
              </w:rPr>
            </w:pPr>
          </w:p>
        </w:tc>
        <w:tc>
          <w:tcPr>
            <w:tcW w:w="426"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водоснабжение</w:t>
            </w:r>
          </w:p>
        </w:tc>
        <w:tc>
          <w:tcPr>
            <w:tcW w:w="425"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водоотведение</w:t>
            </w:r>
          </w:p>
        </w:tc>
        <w:tc>
          <w:tcPr>
            <w:tcW w:w="567"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центральное отопление</w:t>
            </w:r>
          </w:p>
        </w:tc>
        <w:tc>
          <w:tcPr>
            <w:tcW w:w="425"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газоснабжение</w:t>
            </w:r>
          </w:p>
        </w:tc>
        <w:tc>
          <w:tcPr>
            <w:tcW w:w="425"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электроснабжение</w:t>
            </w:r>
          </w:p>
        </w:tc>
        <w:tc>
          <w:tcPr>
            <w:tcW w:w="851"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Физический износ, %</w:t>
            </w:r>
          </w:p>
        </w:tc>
        <w:tc>
          <w:tcPr>
            <w:tcW w:w="567" w:type="dxa"/>
            <w:shd w:val="clear" w:color="auto" w:fill="E6E6E6"/>
            <w:textDirection w:val="btLr"/>
            <w:vAlign w:val="center"/>
          </w:tcPr>
          <w:p w:rsidR="001A3922" w:rsidRPr="00127624" w:rsidRDefault="001A3922" w:rsidP="001A3922">
            <w:pPr>
              <w:ind w:left="113" w:right="113"/>
              <w:jc w:val="center"/>
              <w:rPr>
                <w:sz w:val="22"/>
                <w:szCs w:val="22"/>
              </w:rPr>
            </w:pPr>
            <w:r w:rsidRPr="00127624">
              <w:rPr>
                <w:sz w:val="22"/>
                <w:szCs w:val="22"/>
              </w:rPr>
              <w:t>Из них ветхого, %</w:t>
            </w:r>
          </w:p>
        </w:tc>
        <w:tc>
          <w:tcPr>
            <w:tcW w:w="709" w:type="dxa"/>
            <w:vMerge/>
            <w:vAlign w:val="center"/>
          </w:tcPr>
          <w:p w:rsidR="001A3922" w:rsidRPr="00127624" w:rsidRDefault="001A3922" w:rsidP="001A3922">
            <w:pPr>
              <w:jc w:val="center"/>
              <w:rPr>
                <w:sz w:val="22"/>
                <w:szCs w:val="22"/>
              </w:rPr>
            </w:pPr>
          </w:p>
        </w:tc>
        <w:tc>
          <w:tcPr>
            <w:tcW w:w="567" w:type="dxa"/>
            <w:vMerge/>
            <w:vAlign w:val="center"/>
          </w:tcPr>
          <w:p w:rsidR="001A3922" w:rsidRPr="00127624" w:rsidRDefault="001A3922" w:rsidP="001A3922">
            <w:pPr>
              <w:jc w:val="center"/>
              <w:rPr>
                <w:sz w:val="22"/>
                <w:szCs w:val="22"/>
              </w:rPr>
            </w:pPr>
          </w:p>
        </w:tc>
        <w:tc>
          <w:tcPr>
            <w:tcW w:w="1842" w:type="dxa"/>
            <w:vMerge/>
          </w:tcPr>
          <w:p w:rsidR="001A3922" w:rsidRPr="00127624" w:rsidRDefault="001A3922" w:rsidP="001A3922">
            <w:pPr>
              <w:jc w:val="center"/>
              <w:rPr>
                <w:sz w:val="22"/>
                <w:szCs w:val="22"/>
              </w:rPr>
            </w:pPr>
          </w:p>
        </w:tc>
        <w:tc>
          <w:tcPr>
            <w:tcW w:w="1134" w:type="dxa"/>
            <w:vMerge/>
          </w:tcPr>
          <w:p w:rsidR="001A3922" w:rsidRPr="00127624" w:rsidRDefault="001A3922" w:rsidP="001A3922">
            <w:pPr>
              <w:jc w:val="center"/>
              <w:rPr>
                <w:sz w:val="22"/>
                <w:szCs w:val="22"/>
              </w:rPr>
            </w:pPr>
          </w:p>
        </w:tc>
        <w:tc>
          <w:tcPr>
            <w:tcW w:w="851" w:type="dxa"/>
            <w:vMerge/>
          </w:tcPr>
          <w:p w:rsidR="001A3922" w:rsidRPr="00127624" w:rsidRDefault="001A3922" w:rsidP="001A3922">
            <w:pPr>
              <w:jc w:val="center"/>
              <w:rPr>
                <w:sz w:val="22"/>
                <w:szCs w:val="22"/>
              </w:rPr>
            </w:pPr>
          </w:p>
        </w:tc>
        <w:tc>
          <w:tcPr>
            <w:tcW w:w="567" w:type="dxa"/>
            <w:vMerge/>
          </w:tcPr>
          <w:p w:rsidR="001A3922" w:rsidRPr="00127624" w:rsidRDefault="001A3922" w:rsidP="001A3922">
            <w:pPr>
              <w:jc w:val="center"/>
              <w:rPr>
                <w:sz w:val="22"/>
                <w:szCs w:val="22"/>
              </w:rPr>
            </w:pPr>
          </w:p>
        </w:tc>
        <w:tc>
          <w:tcPr>
            <w:tcW w:w="784" w:type="dxa"/>
            <w:vMerge/>
          </w:tcPr>
          <w:p w:rsidR="001A3922" w:rsidRPr="00127624" w:rsidRDefault="001A3922" w:rsidP="001A3922">
            <w:pPr>
              <w:jc w:val="center"/>
              <w:rPr>
                <w:sz w:val="22"/>
                <w:szCs w:val="22"/>
              </w:rPr>
            </w:pPr>
          </w:p>
        </w:tc>
      </w:tr>
      <w:tr w:rsidR="00F47054" w:rsidRPr="00127624" w:rsidTr="00F47054">
        <w:tc>
          <w:tcPr>
            <w:tcW w:w="2225" w:type="dxa"/>
            <w:vMerge w:val="restart"/>
          </w:tcPr>
          <w:p w:rsidR="00B13E08" w:rsidRDefault="001A3922" w:rsidP="00B13E08">
            <w:pPr>
              <w:shd w:val="clear" w:color="auto" w:fill="FFFFFF"/>
              <w:ind w:left="5" w:right="-108"/>
              <w:jc w:val="center"/>
              <w:rPr>
                <w:b/>
                <w:spacing w:val="-2"/>
                <w:sz w:val="22"/>
                <w:szCs w:val="22"/>
              </w:rPr>
            </w:pPr>
            <w:r w:rsidRPr="00127624">
              <w:rPr>
                <w:b/>
                <w:spacing w:val="-2"/>
                <w:sz w:val="22"/>
                <w:szCs w:val="22"/>
              </w:rPr>
              <w:t xml:space="preserve">Городское </w:t>
            </w:r>
          </w:p>
          <w:p w:rsidR="001A3922" w:rsidRPr="00127624" w:rsidRDefault="001A3922" w:rsidP="00B13E08">
            <w:pPr>
              <w:shd w:val="clear" w:color="auto" w:fill="FFFFFF"/>
              <w:ind w:left="5" w:right="-108"/>
              <w:jc w:val="center"/>
              <w:rPr>
                <w:b/>
                <w:spacing w:val="-2"/>
                <w:sz w:val="22"/>
                <w:szCs w:val="22"/>
              </w:rPr>
            </w:pPr>
            <w:r w:rsidRPr="00127624">
              <w:rPr>
                <w:b/>
                <w:spacing w:val="-2"/>
                <w:sz w:val="22"/>
                <w:szCs w:val="22"/>
              </w:rPr>
              <w:t>поселение</w:t>
            </w:r>
          </w:p>
          <w:p w:rsidR="001A3922" w:rsidRPr="00127624" w:rsidRDefault="00B13E08" w:rsidP="00B13E08">
            <w:pPr>
              <w:ind w:right="-108"/>
              <w:jc w:val="center"/>
              <w:rPr>
                <w:sz w:val="22"/>
                <w:szCs w:val="22"/>
              </w:rPr>
            </w:pPr>
            <w:r>
              <w:rPr>
                <w:b/>
                <w:spacing w:val="-2"/>
                <w:sz w:val="22"/>
                <w:szCs w:val="22"/>
              </w:rPr>
              <w:t>г.</w:t>
            </w:r>
            <w:r w:rsidR="001A3922" w:rsidRPr="00127624">
              <w:rPr>
                <w:b/>
                <w:spacing w:val="-2"/>
                <w:sz w:val="22"/>
                <w:szCs w:val="22"/>
              </w:rPr>
              <w:t xml:space="preserve"> </w:t>
            </w:r>
            <w:r w:rsidR="001A3922" w:rsidRPr="00127624">
              <w:rPr>
                <w:b/>
                <w:spacing w:val="-1"/>
                <w:sz w:val="22"/>
                <w:szCs w:val="22"/>
              </w:rPr>
              <w:t>Бирюч</w:t>
            </w:r>
          </w:p>
        </w:tc>
        <w:tc>
          <w:tcPr>
            <w:tcW w:w="3118" w:type="dxa"/>
            <w:vAlign w:val="center"/>
          </w:tcPr>
          <w:p w:rsidR="001A3922" w:rsidRPr="00127624" w:rsidRDefault="001A3922" w:rsidP="00B13E08">
            <w:pPr>
              <w:rPr>
                <w:sz w:val="22"/>
                <w:szCs w:val="22"/>
              </w:rPr>
            </w:pPr>
            <w:r w:rsidRPr="00127624">
              <w:rPr>
                <w:sz w:val="22"/>
                <w:szCs w:val="22"/>
              </w:rPr>
              <w:t>Землянская библиотека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53,4</w:t>
            </w:r>
          </w:p>
          <w:p w:rsidR="001A3922" w:rsidRPr="00127624" w:rsidRDefault="001A3922" w:rsidP="001A3922">
            <w:pPr>
              <w:jc w:val="center"/>
              <w:rPr>
                <w:sz w:val="22"/>
                <w:szCs w:val="22"/>
              </w:rPr>
            </w:pPr>
            <w:r w:rsidRPr="00127624">
              <w:rPr>
                <w:sz w:val="22"/>
                <w:szCs w:val="22"/>
              </w:rPr>
              <w:t>1985</w:t>
            </w:r>
          </w:p>
        </w:tc>
        <w:tc>
          <w:tcPr>
            <w:tcW w:w="567" w:type="dxa"/>
          </w:tcPr>
          <w:p w:rsidR="001A3922" w:rsidRPr="00127624" w:rsidRDefault="001A3922" w:rsidP="001A3922">
            <w:pPr>
              <w:jc w:val="center"/>
              <w:rPr>
                <w:sz w:val="22"/>
                <w:szCs w:val="22"/>
              </w:rPr>
            </w:pPr>
            <w:r w:rsidRPr="00127624">
              <w:rPr>
                <w:sz w:val="22"/>
                <w:szCs w:val="22"/>
              </w:rPr>
              <w:t>53,4</w:t>
            </w:r>
          </w:p>
        </w:tc>
        <w:tc>
          <w:tcPr>
            <w:tcW w:w="709" w:type="dxa"/>
          </w:tcPr>
          <w:p w:rsidR="001A3922" w:rsidRPr="00127624" w:rsidRDefault="001A3922" w:rsidP="001A3922">
            <w:pPr>
              <w:jc w:val="center"/>
              <w:rPr>
                <w:sz w:val="22"/>
                <w:szCs w:val="22"/>
              </w:rPr>
            </w:pPr>
            <w:r w:rsidRPr="00127624">
              <w:rPr>
                <w:sz w:val="22"/>
                <w:szCs w:val="22"/>
              </w:rPr>
              <w:t>7,4</w:t>
            </w:r>
          </w:p>
        </w:tc>
        <w:tc>
          <w:tcPr>
            <w:tcW w:w="567" w:type="dxa"/>
          </w:tcPr>
          <w:p w:rsidR="001A3922" w:rsidRPr="00127624" w:rsidRDefault="001A3922" w:rsidP="001A3922">
            <w:pPr>
              <w:jc w:val="center"/>
              <w:rPr>
                <w:sz w:val="22"/>
                <w:szCs w:val="22"/>
              </w:rPr>
            </w:pPr>
            <w:r w:rsidRPr="00127624">
              <w:rPr>
                <w:sz w:val="22"/>
                <w:szCs w:val="22"/>
              </w:rPr>
              <w:t>4</w:t>
            </w:r>
          </w:p>
        </w:tc>
        <w:tc>
          <w:tcPr>
            <w:tcW w:w="1842" w:type="dxa"/>
          </w:tcPr>
          <w:p w:rsidR="001A3922" w:rsidRPr="00127624" w:rsidRDefault="001A3922" w:rsidP="00F47054">
            <w:pPr>
              <w:ind w:right="-108"/>
              <w:jc w:val="center"/>
              <w:rPr>
                <w:sz w:val="22"/>
                <w:szCs w:val="22"/>
              </w:rPr>
            </w:pPr>
            <w:r w:rsidRPr="00127624">
              <w:rPr>
                <w:sz w:val="22"/>
                <w:szCs w:val="22"/>
              </w:rPr>
              <w:t>Отд</w:t>
            </w:r>
            <w:r w:rsidR="00F47054">
              <w:rPr>
                <w:sz w:val="22"/>
                <w:szCs w:val="22"/>
              </w:rPr>
              <w:t>.стоящее, 1</w:t>
            </w:r>
            <w:r w:rsidRPr="00127624">
              <w:rPr>
                <w:sz w:val="22"/>
                <w:szCs w:val="22"/>
              </w:rPr>
              <w:t>эт</w:t>
            </w:r>
            <w:r w:rsidR="00F47054">
              <w:rPr>
                <w:sz w:val="22"/>
                <w:szCs w:val="22"/>
              </w:rPr>
              <w:t>.</w:t>
            </w:r>
            <w:r w:rsidRPr="00127624">
              <w:rPr>
                <w:sz w:val="22"/>
                <w:szCs w:val="22"/>
              </w:rPr>
              <w:t>, кирпич-дерево</w:t>
            </w:r>
          </w:p>
        </w:tc>
        <w:tc>
          <w:tcPr>
            <w:tcW w:w="1134" w:type="dxa"/>
          </w:tcPr>
          <w:p w:rsidR="001A3922" w:rsidRPr="00127624" w:rsidRDefault="00AF6083" w:rsidP="00AF6083">
            <w:pPr>
              <w:jc w:val="center"/>
              <w:rPr>
                <w:sz w:val="22"/>
                <w:szCs w:val="22"/>
              </w:rPr>
            </w:pPr>
            <w:r>
              <w:rPr>
                <w:sz w:val="22"/>
                <w:szCs w:val="22"/>
              </w:rPr>
              <w:t>м</w:t>
            </w:r>
            <w:r w:rsidR="001A3922" w:rsidRPr="00127624">
              <w:rPr>
                <w:sz w:val="22"/>
                <w:szCs w:val="22"/>
              </w:rPr>
              <w:t>униц.</w:t>
            </w:r>
          </w:p>
        </w:tc>
        <w:tc>
          <w:tcPr>
            <w:tcW w:w="851" w:type="dxa"/>
          </w:tcPr>
          <w:p w:rsidR="001A3922" w:rsidRPr="00127624" w:rsidRDefault="00127624" w:rsidP="00127624">
            <w:pPr>
              <w:jc w:val="center"/>
              <w:rPr>
                <w:sz w:val="22"/>
                <w:szCs w:val="22"/>
              </w:rPr>
            </w:pPr>
            <w:r>
              <w:rPr>
                <w:sz w:val="22"/>
                <w:szCs w:val="22"/>
              </w:rPr>
              <w:t>п</w:t>
            </w:r>
            <w:r w:rsidR="001A3922"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225,0</w:t>
            </w:r>
          </w:p>
        </w:tc>
      </w:tr>
      <w:tr w:rsidR="00F47054" w:rsidRPr="00127624" w:rsidTr="00F47054">
        <w:tc>
          <w:tcPr>
            <w:tcW w:w="2225" w:type="dxa"/>
            <w:vMerge/>
          </w:tcPr>
          <w:p w:rsidR="001A3922" w:rsidRPr="00127624" w:rsidRDefault="001A3922" w:rsidP="001A3922">
            <w:pPr>
              <w:shd w:val="clear" w:color="auto" w:fill="FFFFFF"/>
              <w:ind w:left="5"/>
              <w:jc w:val="center"/>
              <w:rPr>
                <w:b/>
                <w:color w:val="000000"/>
                <w:spacing w:val="-2"/>
                <w:sz w:val="22"/>
                <w:szCs w:val="22"/>
              </w:rPr>
            </w:pPr>
          </w:p>
        </w:tc>
        <w:tc>
          <w:tcPr>
            <w:tcW w:w="3118" w:type="dxa"/>
          </w:tcPr>
          <w:p w:rsidR="00F47054" w:rsidRDefault="001A3922" w:rsidP="00B13E08">
            <w:pPr>
              <w:rPr>
                <w:sz w:val="22"/>
                <w:szCs w:val="22"/>
              </w:rPr>
            </w:pPr>
            <w:r w:rsidRPr="00127624">
              <w:rPr>
                <w:sz w:val="22"/>
                <w:szCs w:val="22"/>
              </w:rPr>
              <w:t>ЦРБ,</w:t>
            </w:r>
          </w:p>
          <w:p w:rsidR="001A3922" w:rsidRPr="00127624" w:rsidRDefault="001A3922" w:rsidP="00B13E08">
            <w:pPr>
              <w:rPr>
                <w:sz w:val="22"/>
                <w:szCs w:val="22"/>
              </w:rPr>
            </w:pPr>
            <w:r w:rsidRPr="00127624">
              <w:rPr>
                <w:sz w:val="22"/>
                <w:szCs w:val="22"/>
              </w:rPr>
              <w:t xml:space="preserve"> ЦДБ</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1912</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r w:rsidRPr="00127624">
              <w:rPr>
                <w:sz w:val="22"/>
                <w:szCs w:val="22"/>
              </w:rPr>
              <w:t>55,4</w:t>
            </w:r>
          </w:p>
        </w:tc>
        <w:tc>
          <w:tcPr>
            <w:tcW w:w="567" w:type="dxa"/>
          </w:tcPr>
          <w:p w:rsidR="001A3922" w:rsidRPr="00127624" w:rsidRDefault="001A3922" w:rsidP="001A3922">
            <w:pPr>
              <w:jc w:val="center"/>
              <w:rPr>
                <w:sz w:val="22"/>
                <w:szCs w:val="22"/>
              </w:rPr>
            </w:pPr>
            <w:r w:rsidRPr="00127624">
              <w:rPr>
                <w:sz w:val="22"/>
                <w:szCs w:val="22"/>
              </w:rPr>
              <w:t>20</w:t>
            </w:r>
          </w:p>
          <w:p w:rsidR="001A3922" w:rsidRPr="00127624" w:rsidRDefault="001A3922" w:rsidP="001A3922">
            <w:pPr>
              <w:jc w:val="center"/>
              <w:rPr>
                <w:sz w:val="22"/>
                <w:szCs w:val="22"/>
              </w:rPr>
            </w:pPr>
            <w:r w:rsidRPr="00127624">
              <w:rPr>
                <w:sz w:val="22"/>
                <w:szCs w:val="22"/>
              </w:rPr>
              <w:t>18</w:t>
            </w:r>
          </w:p>
        </w:tc>
        <w:tc>
          <w:tcPr>
            <w:tcW w:w="1842" w:type="dxa"/>
          </w:tcPr>
          <w:p w:rsidR="001A3922" w:rsidRPr="00127624" w:rsidRDefault="001A3922" w:rsidP="001A3922">
            <w:pPr>
              <w:jc w:val="center"/>
              <w:rPr>
                <w:sz w:val="22"/>
                <w:szCs w:val="22"/>
              </w:rPr>
            </w:pP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27</w:t>
            </w:r>
          </w:p>
        </w:tc>
        <w:tc>
          <w:tcPr>
            <w:tcW w:w="784" w:type="dxa"/>
          </w:tcPr>
          <w:p w:rsidR="001A3922" w:rsidRPr="00127624" w:rsidRDefault="001A3922" w:rsidP="001A3922">
            <w:pPr>
              <w:jc w:val="center"/>
              <w:rPr>
                <w:sz w:val="22"/>
                <w:szCs w:val="22"/>
              </w:rPr>
            </w:pPr>
            <w:r w:rsidRPr="00127624">
              <w:rPr>
                <w:sz w:val="22"/>
                <w:szCs w:val="22"/>
              </w:rPr>
              <w:t>906</w:t>
            </w: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Валуйчанское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с.Валуйчик</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82</w:t>
            </w:r>
          </w:p>
        </w:tc>
        <w:tc>
          <w:tcPr>
            <w:tcW w:w="567" w:type="dxa"/>
          </w:tcPr>
          <w:p w:rsidR="001A3922" w:rsidRPr="00127624" w:rsidRDefault="001A3922" w:rsidP="001A3922">
            <w:pPr>
              <w:jc w:val="center"/>
              <w:rPr>
                <w:sz w:val="22"/>
                <w:szCs w:val="22"/>
              </w:rPr>
            </w:pPr>
            <w:r w:rsidRPr="00127624">
              <w:rPr>
                <w:sz w:val="22"/>
                <w:szCs w:val="22"/>
              </w:rPr>
              <w:t>82</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5</w:t>
            </w:r>
          </w:p>
        </w:tc>
        <w:tc>
          <w:tcPr>
            <w:tcW w:w="1842" w:type="dxa"/>
          </w:tcPr>
          <w:p w:rsidR="001A3922" w:rsidRPr="00127624" w:rsidRDefault="001A3922" w:rsidP="001A3922">
            <w:pPr>
              <w:jc w:val="center"/>
              <w:rPr>
                <w:sz w:val="22"/>
                <w:szCs w:val="22"/>
              </w:rPr>
            </w:pPr>
            <w:r w:rsidRPr="00127624">
              <w:rPr>
                <w:sz w:val="22"/>
                <w:szCs w:val="22"/>
              </w:rPr>
              <w:t>В здании ДК</w:t>
            </w: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50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 xml:space="preserve"> Библиотека  с. Кулешовка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83</w:t>
            </w:r>
          </w:p>
        </w:tc>
        <w:tc>
          <w:tcPr>
            <w:tcW w:w="567" w:type="dxa"/>
          </w:tcPr>
          <w:p w:rsidR="001A3922" w:rsidRPr="00127624" w:rsidRDefault="001A3922" w:rsidP="001A3922">
            <w:pPr>
              <w:jc w:val="center"/>
              <w:rPr>
                <w:sz w:val="22"/>
                <w:szCs w:val="22"/>
              </w:rPr>
            </w:pPr>
            <w:r w:rsidRPr="00127624">
              <w:rPr>
                <w:sz w:val="22"/>
                <w:szCs w:val="22"/>
              </w:rPr>
              <w:t>83</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2</w:t>
            </w:r>
          </w:p>
        </w:tc>
        <w:tc>
          <w:tcPr>
            <w:tcW w:w="1842" w:type="dxa"/>
          </w:tcPr>
          <w:p w:rsidR="001A3922" w:rsidRPr="00127624" w:rsidRDefault="001A3922" w:rsidP="001A3922">
            <w:pPr>
              <w:jc w:val="center"/>
              <w:rPr>
                <w:sz w:val="22"/>
                <w:szCs w:val="22"/>
              </w:rPr>
            </w:pPr>
            <w:r w:rsidRPr="00127624">
              <w:rPr>
                <w:sz w:val="22"/>
                <w:szCs w:val="22"/>
              </w:rPr>
              <w:t>В здании клуба</w:t>
            </w: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24</w:t>
            </w: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Веселовское сельское поселение</w:t>
            </w:r>
          </w:p>
        </w:tc>
        <w:tc>
          <w:tcPr>
            <w:tcW w:w="3118" w:type="dxa"/>
          </w:tcPr>
          <w:p w:rsidR="001A3922" w:rsidRPr="00127624" w:rsidRDefault="001A3922" w:rsidP="00B13E08">
            <w:pPr>
              <w:rPr>
                <w:sz w:val="22"/>
                <w:szCs w:val="22"/>
              </w:rPr>
            </w:pPr>
            <w:r w:rsidRPr="00127624">
              <w:rPr>
                <w:sz w:val="22"/>
                <w:szCs w:val="22"/>
              </w:rPr>
              <w:t>Библ. филиал №9   с.Веселое</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5</w:t>
            </w:r>
          </w:p>
        </w:tc>
        <w:tc>
          <w:tcPr>
            <w:tcW w:w="1842" w:type="dxa"/>
          </w:tcPr>
          <w:p w:rsidR="001A3922" w:rsidRPr="00127624" w:rsidRDefault="001A3922" w:rsidP="001A3922">
            <w:pPr>
              <w:jc w:val="center"/>
              <w:rPr>
                <w:sz w:val="22"/>
                <w:szCs w:val="22"/>
              </w:rPr>
            </w:pPr>
            <w:r w:rsidRPr="00127624">
              <w:rPr>
                <w:sz w:val="22"/>
                <w:szCs w:val="22"/>
              </w:rPr>
              <w:t>Встроенное, 2 этажа,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2</w:t>
            </w:r>
          </w:p>
        </w:tc>
        <w:tc>
          <w:tcPr>
            <w:tcW w:w="784" w:type="dxa"/>
          </w:tcPr>
          <w:p w:rsidR="001A3922" w:rsidRPr="00127624" w:rsidRDefault="001A3922" w:rsidP="001A3922">
            <w:pPr>
              <w:jc w:val="center"/>
              <w:rPr>
                <w:sz w:val="22"/>
                <w:szCs w:val="22"/>
              </w:rPr>
            </w:pPr>
            <w:r w:rsidRPr="00127624">
              <w:rPr>
                <w:sz w:val="22"/>
                <w:szCs w:val="22"/>
              </w:rPr>
              <w:t>98</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 филиал №10 с.Гредякино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3</w:t>
            </w:r>
          </w:p>
        </w:tc>
        <w:tc>
          <w:tcPr>
            <w:tcW w:w="1842" w:type="dxa"/>
          </w:tcPr>
          <w:p w:rsidR="001A3922" w:rsidRPr="00127624" w:rsidRDefault="001A3922" w:rsidP="001A3922">
            <w:pPr>
              <w:jc w:val="center"/>
              <w:rPr>
                <w:sz w:val="22"/>
                <w:szCs w:val="22"/>
              </w:rPr>
            </w:pPr>
            <w:r w:rsidRPr="00127624">
              <w:rPr>
                <w:sz w:val="22"/>
                <w:szCs w:val="22"/>
              </w:rPr>
              <w:t>Встроенное, 1 этаж,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35</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с.Красное</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98</w:t>
            </w:r>
          </w:p>
        </w:tc>
        <w:tc>
          <w:tcPr>
            <w:tcW w:w="567" w:type="dxa"/>
          </w:tcPr>
          <w:p w:rsidR="001A3922" w:rsidRPr="00127624" w:rsidRDefault="001A3922" w:rsidP="001A3922">
            <w:pPr>
              <w:jc w:val="center"/>
              <w:rPr>
                <w:sz w:val="22"/>
                <w:szCs w:val="22"/>
              </w:rPr>
            </w:pPr>
            <w:r w:rsidRPr="00127624">
              <w:rPr>
                <w:sz w:val="22"/>
                <w:szCs w:val="22"/>
              </w:rPr>
              <w:t>98</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4</w:t>
            </w:r>
          </w:p>
        </w:tc>
        <w:tc>
          <w:tcPr>
            <w:tcW w:w="1842" w:type="dxa"/>
          </w:tcPr>
          <w:p w:rsidR="001A3922" w:rsidRPr="00127624" w:rsidRDefault="001A3922" w:rsidP="001A3922">
            <w:pPr>
              <w:jc w:val="center"/>
              <w:rPr>
                <w:sz w:val="22"/>
                <w:szCs w:val="22"/>
              </w:rPr>
            </w:pPr>
            <w:r w:rsidRPr="00127624">
              <w:rPr>
                <w:sz w:val="22"/>
                <w:szCs w:val="22"/>
              </w:rPr>
              <w:t>Встроенное, 1 этаж,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2</w:t>
            </w:r>
          </w:p>
        </w:tc>
        <w:tc>
          <w:tcPr>
            <w:tcW w:w="784" w:type="dxa"/>
          </w:tcPr>
          <w:p w:rsidR="001A3922" w:rsidRPr="00127624" w:rsidRDefault="001A3922" w:rsidP="001A3922">
            <w:pPr>
              <w:jc w:val="center"/>
              <w:rPr>
                <w:sz w:val="22"/>
                <w:szCs w:val="22"/>
              </w:rPr>
            </w:pPr>
            <w:r w:rsidRPr="00127624">
              <w:rPr>
                <w:sz w:val="22"/>
                <w:szCs w:val="22"/>
              </w:rPr>
              <w:t>50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с.Раздорное</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3</w:t>
            </w:r>
          </w:p>
        </w:tc>
        <w:tc>
          <w:tcPr>
            <w:tcW w:w="1842" w:type="dxa"/>
          </w:tcPr>
          <w:p w:rsidR="001A3922" w:rsidRPr="00127624" w:rsidRDefault="001A3922" w:rsidP="001A3922">
            <w:pPr>
              <w:jc w:val="center"/>
              <w:rPr>
                <w:sz w:val="22"/>
                <w:szCs w:val="22"/>
              </w:rPr>
            </w:pPr>
            <w:r w:rsidRPr="00127624">
              <w:rPr>
                <w:sz w:val="22"/>
                <w:szCs w:val="22"/>
              </w:rPr>
              <w:t>Встроенное, 1 этаж,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40</w:t>
            </w:r>
          </w:p>
        </w:tc>
      </w:tr>
      <w:tr w:rsidR="00F47054" w:rsidRPr="00127624" w:rsidTr="00F47054">
        <w:tc>
          <w:tcPr>
            <w:tcW w:w="2225" w:type="dxa"/>
            <w:vMerge w:val="restart"/>
          </w:tcPr>
          <w:p w:rsidR="001A3922" w:rsidRPr="00127624" w:rsidRDefault="00F47054" w:rsidP="001A3922">
            <w:pPr>
              <w:ind w:right="-108"/>
              <w:jc w:val="center"/>
              <w:rPr>
                <w:sz w:val="22"/>
                <w:szCs w:val="22"/>
              </w:rPr>
            </w:pPr>
            <w:r>
              <w:rPr>
                <w:b/>
                <w:bCs/>
                <w:sz w:val="22"/>
                <w:szCs w:val="22"/>
              </w:rPr>
              <w:t>Верхнепокров</w:t>
            </w:r>
            <w:r w:rsidR="001A3922" w:rsidRPr="00127624">
              <w:rPr>
                <w:b/>
                <w:bCs/>
                <w:sz w:val="22"/>
                <w:szCs w:val="22"/>
              </w:rPr>
              <w:t>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w:t>
            </w:r>
            <w:r w:rsidR="00B13E08">
              <w:rPr>
                <w:sz w:val="22"/>
                <w:szCs w:val="22"/>
              </w:rPr>
              <w:t xml:space="preserve"> </w:t>
            </w:r>
            <w:r w:rsidRPr="00127624">
              <w:rPr>
                <w:sz w:val="22"/>
                <w:szCs w:val="22"/>
              </w:rPr>
              <w:t>Верх</w:t>
            </w:r>
            <w:r w:rsidR="00B13E08">
              <w:rPr>
                <w:sz w:val="22"/>
                <w:szCs w:val="22"/>
              </w:rPr>
              <w:t>.</w:t>
            </w:r>
            <w:r w:rsidRPr="00127624">
              <w:rPr>
                <w:sz w:val="22"/>
                <w:szCs w:val="22"/>
              </w:rPr>
              <w:t>Покровка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60</w:t>
            </w:r>
          </w:p>
        </w:tc>
        <w:tc>
          <w:tcPr>
            <w:tcW w:w="567" w:type="dxa"/>
          </w:tcPr>
          <w:p w:rsidR="001A3922" w:rsidRPr="00127624" w:rsidRDefault="001A3922" w:rsidP="001A3922">
            <w:pPr>
              <w:jc w:val="center"/>
              <w:rPr>
                <w:sz w:val="22"/>
                <w:szCs w:val="22"/>
              </w:rPr>
            </w:pPr>
            <w:r w:rsidRPr="00127624">
              <w:rPr>
                <w:sz w:val="22"/>
                <w:szCs w:val="22"/>
              </w:rPr>
              <w:t>60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20</w:t>
            </w:r>
          </w:p>
        </w:tc>
        <w:tc>
          <w:tcPr>
            <w:tcW w:w="1842" w:type="dxa"/>
          </w:tcPr>
          <w:p w:rsidR="001A3922" w:rsidRPr="00127624" w:rsidRDefault="001A3922" w:rsidP="001A3922">
            <w:pPr>
              <w:jc w:val="center"/>
              <w:rPr>
                <w:sz w:val="22"/>
                <w:szCs w:val="22"/>
              </w:rPr>
            </w:pPr>
            <w:r w:rsidRPr="00127624">
              <w:rPr>
                <w:sz w:val="22"/>
                <w:szCs w:val="22"/>
              </w:rPr>
              <w:t>встроенное</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70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с.Ниж</w:t>
            </w:r>
            <w:r w:rsidR="00B13E08">
              <w:rPr>
                <w:sz w:val="22"/>
                <w:szCs w:val="22"/>
              </w:rPr>
              <w:t>.</w:t>
            </w:r>
            <w:r w:rsidRPr="00127624">
              <w:rPr>
                <w:sz w:val="22"/>
                <w:szCs w:val="22"/>
              </w:rPr>
              <w:t>Покровка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97</w:t>
            </w:r>
          </w:p>
        </w:tc>
        <w:tc>
          <w:tcPr>
            <w:tcW w:w="567" w:type="dxa"/>
          </w:tcPr>
          <w:p w:rsidR="001A3922" w:rsidRPr="00127624" w:rsidRDefault="001A3922" w:rsidP="001A3922">
            <w:pPr>
              <w:jc w:val="center"/>
              <w:rPr>
                <w:sz w:val="22"/>
                <w:szCs w:val="22"/>
              </w:rPr>
            </w:pPr>
            <w:r w:rsidRPr="00127624">
              <w:rPr>
                <w:sz w:val="22"/>
                <w:szCs w:val="22"/>
              </w:rPr>
              <w:t>97</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20</w:t>
            </w:r>
          </w:p>
        </w:tc>
        <w:tc>
          <w:tcPr>
            <w:tcW w:w="1842" w:type="dxa"/>
          </w:tcPr>
          <w:p w:rsidR="001A3922" w:rsidRPr="00127624" w:rsidRDefault="001A3922" w:rsidP="001A3922">
            <w:pPr>
              <w:jc w:val="center"/>
              <w:rPr>
                <w:sz w:val="22"/>
                <w:szCs w:val="22"/>
              </w:rPr>
            </w:pPr>
            <w:r w:rsidRPr="00127624">
              <w:rPr>
                <w:sz w:val="22"/>
                <w:szCs w:val="22"/>
              </w:rPr>
              <w:t>встроенное</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64</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с.Сорокино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rPr>
                <w:sz w:val="22"/>
                <w:szCs w:val="22"/>
              </w:rPr>
            </w:pPr>
          </w:p>
        </w:tc>
        <w:tc>
          <w:tcPr>
            <w:tcW w:w="567" w:type="dxa"/>
          </w:tcPr>
          <w:p w:rsidR="001A3922" w:rsidRPr="00127624" w:rsidRDefault="001A3922" w:rsidP="001A3922">
            <w:pPr>
              <w:jc w:val="center"/>
              <w:rPr>
                <w:sz w:val="22"/>
                <w:szCs w:val="22"/>
              </w:rPr>
            </w:pPr>
            <w:r w:rsidRPr="00127624">
              <w:rPr>
                <w:sz w:val="22"/>
                <w:szCs w:val="22"/>
              </w:rPr>
              <w:t>-</w:t>
            </w:r>
          </w:p>
        </w:tc>
        <w:tc>
          <w:tcPr>
            <w:tcW w:w="1842" w:type="dxa"/>
          </w:tcPr>
          <w:p w:rsidR="001A3922" w:rsidRPr="00127624" w:rsidRDefault="001A3922" w:rsidP="001A3922">
            <w:pPr>
              <w:jc w:val="center"/>
              <w:rPr>
                <w:sz w:val="22"/>
                <w:szCs w:val="22"/>
              </w:rPr>
            </w:pPr>
            <w:r w:rsidRPr="00127624">
              <w:rPr>
                <w:sz w:val="22"/>
                <w:szCs w:val="22"/>
              </w:rPr>
              <w:t>встроенное</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14</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 xml:space="preserve">Библиотека с. Прудки </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36</w:t>
            </w:r>
          </w:p>
        </w:tc>
        <w:tc>
          <w:tcPr>
            <w:tcW w:w="1842" w:type="dxa"/>
          </w:tcPr>
          <w:p w:rsidR="001A3922" w:rsidRPr="00127624" w:rsidRDefault="001A3922" w:rsidP="001A3922">
            <w:pPr>
              <w:jc w:val="center"/>
              <w:rPr>
                <w:sz w:val="22"/>
                <w:szCs w:val="22"/>
              </w:rPr>
            </w:pPr>
            <w:r w:rsidRPr="00127624">
              <w:rPr>
                <w:sz w:val="22"/>
                <w:szCs w:val="22"/>
              </w:rPr>
              <w:t>встроенное</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36</w:t>
            </w:r>
          </w:p>
        </w:tc>
      </w:tr>
      <w:tr w:rsidR="00F47054" w:rsidRPr="00127624" w:rsidTr="00F47054">
        <w:trPr>
          <w:trHeight w:val="520"/>
        </w:trPr>
        <w:tc>
          <w:tcPr>
            <w:tcW w:w="2225" w:type="dxa"/>
            <w:vMerge w:val="restart"/>
          </w:tcPr>
          <w:p w:rsidR="001A3922" w:rsidRPr="00127624" w:rsidRDefault="001A3922" w:rsidP="001A3922">
            <w:pPr>
              <w:ind w:right="-108"/>
              <w:jc w:val="center"/>
              <w:rPr>
                <w:sz w:val="22"/>
                <w:szCs w:val="22"/>
              </w:rPr>
            </w:pPr>
            <w:r w:rsidRPr="00127624">
              <w:rPr>
                <w:b/>
                <w:bCs/>
                <w:sz w:val="22"/>
                <w:szCs w:val="22"/>
              </w:rPr>
              <w:t>Верхососенское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w:t>
            </w:r>
            <w:r w:rsidR="00F47054">
              <w:rPr>
                <w:sz w:val="22"/>
                <w:szCs w:val="22"/>
              </w:rPr>
              <w:t xml:space="preserve"> </w:t>
            </w:r>
            <w:r w:rsidRPr="00127624">
              <w:rPr>
                <w:sz w:val="22"/>
                <w:szCs w:val="22"/>
              </w:rPr>
              <w:t xml:space="preserve">с. Верхососна </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85</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15</w:t>
            </w:r>
          </w:p>
        </w:tc>
        <w:tc>
          <w:tcPr>
            <w:tcW w:w="1842" w:type="dxa"/>
          </w:tcPr>
          <w:p w:rsidR="001A3922" w:rsidRPr="00127624" w:rsidRDefault="00B13E08" w:rsidP="001A3922">
            <w:pPr>
              <w:jc w:val="center"/>
              <w:rPr>
                <w:sz w:val="22"/>
                <w:szCs w:val="22"/>
              </w:rPr>
            </w:pPr>
            <w:r>
              <w:rPr>
                <w:sz w:val="22"/>
                <w:szCs w:val="22"/>
              </w:rPr>
              <w:t>В</w:t>
            </w:r>
            <w:r w:rsidR="001A3922" w:rsidRPr="00127624">
              <w:rPr>
                <w:sz w:val="22"/>
                <w:szCs w:val="22"/>
              </w:rPr>
              <w:t xml:space="preserve"> здании Верхо-сосенского  ДК</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70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w:t>
            </w:r>
            <w:r w:rsidR="00F47054">
              <w:rPr>
                <w:sz w:val="22"/>
                <w:szCs w:val="22"/>
              </w:rPr>
              <w:t xml:space="preserve"> </w:t>
            </w:r>
            <w:r w:rsidRPr="00127624">
              <w:rPr>
                <w:sz w:val="22"/>
                <w:szCs w:val="22"/>
              </w:rPr>
              <w:t xml:space="preserve">Завальское </w:t>
            </w:r>
          </w:p>
          <w:p w:rsidR="001A3922" w:rsidRPr="00127624" w:rsidRDefault="001A3922" w:rsidP="00B13E08">
            <w:pPr>
              <w:rPr>
                <w:sz w:val="22"/>
                <w:szCs w:val="22"/>
              </w:rPr>
            </w:pP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54</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5</w:t>
            </w:r>
          </w:p>
        </w:tc>
        <w:tc>
          <w:tcPr>
            <w:tcW w:w="1842" w:type="dxa"/>
          </w:tcPr>
          <w:p w:rsidR="001A3922" w:rsidRPr="00127624" w:rsidRDefault="00B13E08" w:rsidP="00F47054">
            <w:pPr>
              <w:jc w:val="center"/>
              <w:rPr>
                <w:sz w:val="22"/>
                <w:szCs w:val="22"/>
              </w:rPr>
            </w:pPr>
            <w:r>
              <w:rPr>
                <w:sz w:val="22"/>
                <w:szCs w:val="22"/>
              </w:rPr>
              <w:t>В</w:t>
            </w:r>
            <w:r w:rsidR="001A3922" w:rsidRPr="00127624">
              <w:rPr>
                <w:sz w:val="22"/>
                <w:szCs w:val="22"/>
              </w:rPr>
              <w:t xml:space="preserve"> здании  Завальского </w:t>
            </w:r>
            <w:r w:rsidR="00F47054">
              <w:rPr>
                <w:sz w:val="22"/>
                <w:szCs w:val="22"/>
              </w:rPr>
              <w:t>СК</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Засосенское сельское поселение</w:t>
            </w:r>
          </w:p>
        </w:tc>
        <w:tc>
          <w:tcPr>
            <w:tcW w:w="3118" w:type="dxa"/>
          </w:tcPr>
          <w:p w:rsidR="001A3922" w:rsidRPr="00127624" w:rsidRDefault="001A3922" w:rsidP="00B13E08">
            <w:pPr>
              <w:rPr>
                <w:sz w:val="22"/>
                <w:szCs w:val="22"/>
              </w:rPr>
            </w:pPr>
            <w:r w:rsidRPr="00127624">
              <w:rPr>
                <w:sz w:val="22"/>
                <w:szCs w:val="22"/>
              </w:rPr>
              <w:t>Библ. филиал №14 (взрослая)  с.Засосна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60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40</w:t>
            </w:r>
          </w:p>
        </w:tc>
        <w:tc>
          <w:tcPr>
            <w:tcW w:w="1842" w:type="dxa"/>
          </w:tcPr>
          <w:p w:rsidR="001A3922" w:rsidRPr="00127624" w:rsidRDefault="001A3922" w:rsidP="001A3922">
            <w:pPr>
              <w:jc w:val="center"/>
              <w:rPr>
                <w:sz w:val="22"/>
                <w:szCs w:val="22"/>
              </w:rPr>
            </w:pPr>
            <w:r w:rsidRPr="00127624">
              <w:rPr>
                <w:sz w:val="22"/>
                <w:szCs w:val="22"/>
              </w:rPr>
              <w:t>В здании СДК №1</w:t>
            </w:r>
          </w:p>
        </w:tc>
        <w:tc>
          <w:tcPr>
            <w:tcW w:w="1134" w:type="dxa"/>
          </w:tcPr>
          <w:p w:rsidR="001A3922" w:rsidRPr="00127624" w:rsidRDefault="001A3922" w:rsidP="001A3922">
            <w:pPr>
              <w:jc w:val="center"/>
              <w:rPr>
                <w:sz w:val="22"/>
                <w:szCs w:val="22"/>
              </w:rPr>
            </w:pP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106</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 xml:space="preserve">Библ. филиал №13 (детская) </w:t>
            </w:r>
            <w:r w:rsidRPr="00127624">
              <w:rPr>
                <w:sz w:val="22"/>
                <w:szCs w:val="22"/>
              </w:rPr>
              <w:lastRenderedPageBreak/>
              <w:t xml:space="preserve">с.Засосна  </w:t>
            </w:r>
          </w:p>
        </w:tc>
        <w:tc>
          <w:tcPr>
            <w:tcW w:w="426" w:type="dxa"/>
          </w:tcPr>
          <w:p w:rsidR="001A3922" w:rsidRPr="00127624" w:rsidRDefault="001A3922" w:rsidP="001A3922">
            <w:pPr>
              <w:jc w:val="center"/>
              <w:rPr>
                <w:sz w:val="22"/>
                <w:szCs w:val="22"/>
              </w:rPr>
            </w:pPr>
            <w:r w:rsidRPr="00127624">
              <w:rPr>
                <w:sz w:val="22"/>
                <w:szCs w:val="22"/>
              </w:rPr>
              <w:lastRenderedPageBreak/>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60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20</w:t>
            </w:r>
          </w:p>
        </w:tc>
        <w:tc>
          <w:tcPr>
            <w:tcW w:w="1842" w:type="dxa"/>
          </w:tcPr>
          <w:p w:rsidR="001A3922" w:rsidRPr="00127624" w:rsidRDefault="001A3922" w:rsidP="001A3922">
            <w:pPr>
              <w:jc w:val="center"/>
              <w:rPr>
                <w:sz w:val="22"/>
                <w:szCs w:val="22"/>
              </w:rPr>
            </w:pPr>
            <w:r w:rsidRPr="00127624">
              <w:rPr>
                <w:sz w:val="22"/>
                <w:szCs w:val="22"/>
              </w:rPr>
              <w:t xml:space="preserve">В здании СДК </w:t>
            </w:r>
            <w:r w:rsidRPr="00127624">
              <w:rPr>
                <w:sz w:val="22"/>
                <w:szCs w:val="22"/>
              </w:rPr>
              <w:lastRenderedPageBreak/>
              <w:t>№1</w:t>
            </w:r>
          </w:p>
        </w:tc>
        <w:tc>
          <w:tcPr>
            <w:tcW w:w="1134" w:type="dxa"/>
          </w:tcPr>
          <w:p w:rsidR="001A3922" w:rsidRPr="00127624" w:rsidRDefault="001A3922" w:rsidP="001A3922">
            <w:pPr>
              <w:jc w:val="center"/>
              <w:rPr>
                <w:sz w:val="22"/>
                <w:szCs w:val="22"/>
              </w:rPr>
            </w:pP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66</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 филиал №35 с.Хуторцы</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100</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15</w:t>
            </w:r>
          </w:p>
        </w:tc>
        <w:tc>
          <w:tcPr>
            <w:tcW w:w="1842" w:type="dxa"/>
          </w:tcPr>
          <w:p w:rsidR="001A3922" w:rsidRPr="00127624" w:rsidRDefault="001A3922" w:rsidP="001A3922">
            <w:pPr>
              <w:jc w:val="center"/>
              <w:rPr>
                <w:sz w:val="22"/>
                <w:szCs w:val="22"/>
              </w:rPr>
            </w:pPr>
            <w:r w:rsidRPr="00127624">
              <w:rPr>
                <w:sz w:val="22"/>
                <w:szCs w:val="22"/>
              </w:rPr>
              <w:t>В здании СДК</w:t>
            </w:r>
          </w:p>
          <w:p w:rsidR="001A3922" w:rsidRPr="00127624" w:rsidRDefault="001A3922" w:rsidP="001A3922">
            <w:pPr>
              <w:jc w:val="center"/>
              <w:rPr>
                <w:sz w:val="22"/>
                <w:szCs w:val="22"/>
              </w:rPr>
            </w:pPr>
            <w:r w:rsidRPr="00127624">
              <w:rPr>
                <w:sz w:val="22"/>
                <w:szCs w:val="22"/>
              </w:rPr>
              <w:t xml:space="preserve"> с. Хуторцы</w:t>
            </w:r>
          </w:p>
        </w:tc>
        <w:tc>
          <w:tcPr>
            <w:tcW w:w="1134" w:type="dxa"/>
          </w:tcPr>
          <w:p w:rsidR="001A3922" w:rsidRPr="00127624" w:rsidRDefault="001A3922" w:rsidP="001A3922">
            <w:pPr>
              <w:jc w:val="center"/>
              <w:rPr>
                <w:sz w:val="22"/>
                <w:szCs w:val="22"/>
              </w:rPr>
            </w:pP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66</w:t>
            </w:r>
          </w:p>
        </w:tc>
      </w:tr>
      <w:tr w:rsidR="00F47054" w:rsidRPr="00127624" w:rsidTr="00F47054">
        <w:tc>
          <w:tcPr>
            <w:tcW w:w="2225" w:type="dxa"/>
          </w:tcPr>
          <w:p w:rsidR="001A3922" w:rsidRPr="00127624" w:rsidRDefault="001A3922" w:rsidP="001A3922">
            <w:pPr>
              <w:ind w:right="-108"/>
              <w:jc w:val="center"/>
              <w:rPr>
                <w:sz w:val="22"/>
                <w:szCs w:val="22"/>
              </w:rPr>
            </w:pPr>
            <w:r w:rsidRPr="00127624">
              <w:rPr>
                <w:b/>
                <w:bCs/>
                <w:sz w:val="22"/>
                <w:szCs w:val="22"/>
              </w:rPr>
              <w:t>Калиновское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с.Калиново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83</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10</w:t>
            </w:r>
          </w:p>
        </w:tc>
        <w:tc>
          <w:tcPr>
            <w:tcW w:w="1842" w:type="dxa"/>
          </w:tcPr>
          <w:p w:rsidR="001A3922" w:rsidRPr="00127624" w:rsidRDefault="001A3922" w:rsidP="001A3922">
            <w:pPr>
              <w:jc w:val="center"/>
              <w:rPr>
                <w:sz w:val="22"/>
                <w:szCs w:val="22"/>
              </w:rPr>
            </w:pPr>
            <w:r w:rsidRPr="00127624">
              <w:rPr>
                <w:sz w:val="22"/>
                <w:szCs w:val="22"/>
              </w:rPr>
              <w:t>В здании СДК,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val="restart"/>
          </w:tcPr>
          <w:p w:rsidR="001A3922" w:rsidRPr="00127624" w:rsidRDefault="00F47054" w:rsidP="001A3922">
            <w:pPr>
              <w:ind w:right="-108"/>
              <w:jc w:val="center"/>
              <w:rPr>
                <w:sz w:val="22"/>
                <w:szCs w:val="22"/>
              </w:rPr>
            </w:pPr>
            <w:r>
              <w:rPr>
                <w:b/>
                <w:bCs/>
                <w:sz w:val="22"/>
                <w:szCs w:val="22"/>
              </w:rPr>
              <w:t>Коломыцевс</w:t>
            </w:r>
            <w:r w:rsidR="001A3922" w:rsidRPr="00127624">
              <w:rPr>
                <w:b/>
                <w:bCs/>
                <w:sz w:val="22"/>
                <w:szCs w:val="22"/>
              </w:rPr>
              <w:t>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с.Коломыцево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6</w:t>
            </w:r>
          </w:p>
        </w:tc>
        <w:tc>
          <w:tcPr>
            <w:tcW w:w="1842" w:type="dxa"/>
          </w:tcPr>
          <w:p w:rsidR="001A3922" w:rsidRPr="00127624" w:rsidRDefault="001A3922" w:rsidP="001A3922">
            <w:pPr>
              <w:jc w:val="center"/>
              <w:rPr>
                <w:sz w:val="22"/>
                <w:szCs w:val="22"/>
              </w:rPr>
            </w:pPr>
            <w:r w:rsidRPr="00127624">
              <w:rPr>
                <w:sz w:val="22"/>
                <w:szCs w:val="22"/>
              </w:rPr>
              <w:t>В здании СДК,1 этаж, кирпич</w:t>
            </w:r>
          </w:p>
        </w:tc>
        <w:tc>
          <w:tcPr>
            <w:tcW w:w="1134" w:type="dxa"/>
          </w:tcPr>
          <w:p w:rsidR="001A3922" w:rsidRPr="00127624" w:rsidRDefault="00AF6083"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40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с.Валуй</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6</w:t>
            </w:r>
          </w:p>
        </w:tc>
        <w:tc>
          <w:tcPr>
            <w:tcW w:w="1842" w:type="dxa"/>
          </w:tcPr>
          <w:p w:rsidR="001A3922" w:rsidRPr="00127624" w:rsidRDefault="001A3922" w:rsidP="001A3922">
            <w:pPr>
              <w:jc w:val="center"/>
              <w:rPr>
                <w:sz w:val="22"/>
                <w:szCs w:val="22"/>
              </w:rPr>
            </w:pPr>
            <w:r w:rsidRPr="00127624">
              <w:rPr>
                <w:sz w:val="22"/>
                <w:szCs w:val="22"/>
              </w:rPr>
              <w:t>В здании СК,1 этаж, кирпич</w:t>
            </w:r>
          </w:p>
        </w:tc>
        <w:tc>
          <w:tcPr>
            <w:tcW w:w="1134" w:type="dxa"/>
          </w:tcPr>
          <w:p w:rsidR="001A3922" w:rsidRPr="00127624" w:rsidRDefault="00AF6083" w:rsidP="00F47054">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48</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пос. Бирюч</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4</w:t>
            </w:r>
          </w:p>
        </w:tc>
        <w:tc>
          <w:tcPr>
            <w:tcW w:w="1842" w:type="dxa"/>
          </w:tcPr>
          <w:p w:rsidR="001A3922" w:rsidRPr="00127624" w:rsidRDefault="001A3922" w:rsidP="001A3922">
            <w:pPr>
              <w:jc w:val="center"/>
              <w:rPr>
                <w:sz w:val="22"/>
                <w:szCs w:val="22"/>
              </w:rPr>
            </w:pPr>
            <w:r w:rsidRPr="00127624">
              <w:rPr>
                <w:sz w:val="22"/>
                <w:szCs w:val="22"/>
              </w:rPr>
              <w:t>1/3 здания СК, 1 этаж, кирпич</w:t>
            </w:r>
          </w:p>
        </w:tc>
        <w:tc>
          <w:tcPr>
            <w:tcW w:w="1134" w:type="dxa"/>
          </w:tcPr>
          <w:p w:rsidR="001A3922" w:rsidRPr="00127624" w:rsidRDefault="00AF6083" w:rsidP="00AF6083">
            <w:pPr>
              <w:ind w:right="-108"/>
              <w:jc w:val="center"/>
              <w:rPr>
                <w:sz w:val="22"/>
                <w:szCs w:val="22"/>
              </w:rPr>
            </w:pPr>
            <w:r>
              <w:rPr>
                <w:sz w:val="22"/>
                <w:szCs w:val="22"/>
              </w:rPr>
              <w:t xml:space="preserve">ОАО </w:t>
            </w:r>
            <w:r w:rsidR="001A3922" w:rsidRPr="00127624">
              <w:rPr>
                <w:sz w:val="22"/>
                <w:szCs w:val="22"/>
              </w:rPr>
              <w:t>«Би-рюченс-кий ХПП»</w:t>
            </w:r>
          </w:p>
        </w:tc>
        <w:tc>
          <w:tcPr>
            <w:tcW w:w="851" w:type="dxa"/>
          </w:tcPr>
          <w:p w:rsidR="001A3922" w:rsidRPr="00127624" w:rsidRDefault="001A3922" w:rsidP="001A3922">
            <w:pPr>
              <w:jc w:val="center"/>
              <w:rPr>
                <w:sz w:val="22"/>
                <w:szCs w:val="22"/>
              </w:rPr>
            </w:pPr>
            <w:r w:rsidRPr="00127624">
              <w:rPr>
                <w:sz w:val="22"/>
                <w:szCs w:val="22"/>
              </w:rPr>
              <w:t>аренда</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48</w:t>
            </w: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Ливенское сельское поселение</w:t>
            </w:r>
          </w:p>
        </w:tc>
        <w:tc>
          <w:tcPr>
            <w:tcW w:w="3118" w:type="dxa"/>
          </w:tcPr>
          <w:p w:rsidR="001A3922" w:rsidRPr="00127624" w:rsidRDefault="001A3922" w:rsidP="00B13E08">
            <w:pPr>
              <w:rPr>
                <w:sz w:val="22"/>
                <w:szCs w:val="22"/>
              </w:rPr>
            </w:pPr>
            <w:r w:rsidRPr="00127624">
              <w:rPr>
                <w:sz w:val="22"/>
                <w:szCs w:val="22"/>
              </w:rPr>
              <w:t>Библ. филиал №22   с.Ливенка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60</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15</w:t>
            </w:r>
          </w:p>
        </w:tc>
        <w:tc>
          <w:tcPr>
            <w:tcW w:w="1842" w:type="dxa"/>
          </w:tcPr>
          <w:p w:rsidR="001A3922" w:rsidRPr="00127624" w:rsidRDefault="001A3922" w:rsidP="001A3922">
            <w:pPr>
              <w:jc w:val="center"/>
              <w:rPr>
                <w:sz w:val="22"/>
                <w:szCs w:val="22"/>
              </w:rPr>
            </w:pPr>
            <w:r w:rsidRPr="00127624">
              <w:rPr>
                <w:sz w:val="22"/>
                <w:szCs w:val="22"/>
              </w:rPr>
              <w:t>1 этажа, дерево</w:t>
            </w:r>
          </w:p>
        </w:tc>
        <w:tc>
          <w:tcPr>
            <w:tcW w:w="1134" w:type="dxa"/>
          </w:tcPr>
          <w:p w:rsidR="001A3922" w:rsidRPr="00127624" w:rsidRDefault="00F47054" w:rsidP="00F47054">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27624">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2</w:t>
            </w:r>
          </w:p>
        </w:tc>
        <w:tc>
          <w:tcPr>
            <w:tcW w:w="784" w:type="dxa"/>
          </w:tcPr>
          <w:p w:rsidR="001A3922" w:rsidRPr="00127624" w:rsidRDefault="001A3922" w:rsidP="001A3922">
            <w:pPr>
              <w:jc w:val="center"/>
              <w:rPr>
                <w:sz w:val="22"/>
                <w:szCs w:val="22"/>
              </w:rPr>
            </w:pPr>
            <w:r w:rsidRPr="00127624">
              <w:rPr>
                <w:sz w:val="22"/>
                <w:szCs w:val="22"/>
              </w:rPr>
              <w:t>60</w:t>
            </w: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 xml:space="preserve">Библ. филиал №23 </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30</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15</w:t>
            </w:r>
          </w:p>
        </w:tc>
        <w:tc>
          <w:tcPr>
            <w:tcW w:w="1842" w:type="dxa"/>
          </w:tcPr>
          <w:p w:rsidR="001A3922" w:rsidRPr="00127624" w:rsidRDefault="001A3922" w:rsidP="001A3922">
            <w:pPr>
              <w:jc w:val="center"/>
              <w:rPr>
                <w:sz w:val="22"/>
                <w:szCs w:val="22"/>
              </w:rPr>
            </w:pPr>
            <w:r w:rsidRPr="00127624">
              <w:rPr>
                <w:sz w:val="22"/>
                <w:szCs w:val="22"/>
              </w:rPr>
              <w:t>Встроенное, 2 этажа, кирпич</w:t>
            </w: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27624">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2</w:t>
            </w:r>
          </w:p>
        </w:tc>
        <w:tc>
          <w:tcPr>
            <w:tcW w:w="784" w:type="dxa"/>
          </w:tcPr>
          <w:p w:rsidR="001A3922" w:rsidRPr="00127624" w:rsidRDefault="001A3922" w:rsidP="001A3922">
            <w:pPr>
              <w:jc w:val="center"/>
              <w:rPr>
                <w:sz w:val="22"/>
                <w:szCs w:val="22"/>
              </w:rPr>
            </w:pPr>
            <w:r w:rsidRPr="00127624">
              <w:rPr>
                <w:sz w:val="22"/>
                <w:szCs w:val="22"/>
              </w:rPr>
              <w:t>100</w:t>
            </w: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Никитовское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с.Арнаутово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45</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lang w:val="en-US"/>
              </w:rPr>
            </w:pPr>
            <w:r w:rsidRPr="00127624">
              <w:rPr>
                <w:sz w:val="22"/>
                <w:szCs w:val="22"/>
                <w:lang w:val="en-US"/>
              </w:rPr>
              <w:t>20</w:t>
            </w:r>
          </w:p>
        </w:tc>
        <w:tc>
          <w:tcPr>
            <w:tcW w:w="1842" w:type="dxa"/>
          </w:tcPr>
          <w:p w:rsidR="001A3922" w:rsidRPr="00127624" w:rsidRDefault="001A3922" w:rsidP="00B13E08">
            <w:pPr>
              <w:jc w:val="center"/>
              <w:rPr>
                <w:sz w:val="22"/>
                <w:szCs w:val="22"/>
              </w:rPr>
            </w:pPr>
            <w:r w:rsidRPr="00127624">
              <w:rPr>
                <w:sz w:val="22"/>
                <w:szCs w:val="22"/>
              </w:rPr>
              <w:t>Отд</w:t>
            </w:r>
            <w:r w:rsidR="00B13E08">
              <w:rPr>
                <w:sz w:val="22"/>
                <w:szCs w:val="22"/>
              </w:rPr>
              <w:t>.</w:t>
            </w:r>
            <w:r w:rsidRPr="00127624">
              <w:rPr>
                <w:sz w:val="22"/>
                <w:szCs w:val="22"/>
              </w:rPr>
              <w:t>стоящее</w:t>
            </w:r>
            <w:r w:rsidR="00B13E08">
              <w:rPr>
                <w:sz w:val="22"/>
                <w:szCs w:val="22"/>
              </w:rPr>
              <w:t>, 1</w:t>
            </w:r>
            <w:r w:rsidRPr="00127624">
              <w:rPr>
                <w:sz w:val="22"/>
                <w:szCs w:val="22"/>
              </w:rPr>
              <w:t>этаж, дерево</w:t>
            </w: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с.Никитовка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25</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lang w:val="en-US"/>
              </w:rPr>
            </w:pPr>
            <w:r w:rsidRPr="00127624">
              <w:rPr>
                <w:sz w:val="22"/>
                <w:szCs w:val="22"/>
                <w:lang w:val="en-US"/>
              </w:rPr>
              <w:t>5</w:t>
            </w:r>
          </w:p>
        </w:tc>
        <w:tc>
          <w:tcPr>
            <w:tcW w:w="1842" w:type="dxa"/>
          </w:tcPr>
          <w:p w:rsidR="001A3922" w:rsidRPr="00127624" w:rsidRDefault="001A3922" w:rsidP="00B13E08">
            <w:pPr>
              <w:jc w:val="center"/>
              <w:rPr>
                <w:sz w:val="22"/>
                <w:szCs w:val="22"/>
              </w:rPr>
            </w:pPr>
            <w:r w:rsidRPr="00127624">
              <w:rPr>
                <w:sz w:val="22"/>
                <w:szCs w:val="22"/>
              </w:rPr>
              <w:t>Отд</w:t>
            </w:r>
            <w:r w:rsidR="00B13E08">
              <w:rPr>
                <w:sz w:val="22"/>
                <w:szCs w:val="22"/>
              </w:rPr>
              <w:t>. стоящее, 1</w:t>
            </w:r>
            <w:r w:rsidRPr="00127624">
              <w:rPr>
                <w:sz w:val="22"/>
                <w:szCs w:val="22"/>
              </w:rPr>
              <w:t>этаж, кирпич</w:t>
            </w: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с.Самарино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30</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lang w:val="en-US"/>
              </w:rPr>
            </w:pPr>
            <w:r w:rsidRPr="00127624">
              <w:rPr>
                <w:sz w:val="22"/>
                <w:szCs w:val="22"/>
                <w:lang w:val="en-US"/>
              </w:rPr>
              <w:t>5</w:t>
            </w:r>
          </w:p>
        </w:tc>
        <w:tc>
          <w:tcPr>
            <w:tcW w:w="1842" w:type="dxa"/>
          </w:tcPr>
          <w:p w:rsidR="001A3922" w:rsidRPr="00127624" w:rsidRDefault="001A3922" w:rsidP="00B13E08">
            <w:pPr>
              <w:jc w:val="center"/>
              <w:rPr>
                <w:sz w:val="22"/>
                <w:szCs w:val="22"/>
              </w:rPr>
            </w:pPr>
            <w:r w:rsidRPr="00127624">
              <w:rPr>
                <w:sz w:val="22"/>
                <w:szCs w:val="22"/>
              </w:rPr>
              <w:t>Отд</w:t>
            </w:r>
            <w:r w:rsidR="00B13E08">
              <w:rPr>
                <w:sz w:val="22"/>
                <w:szCs w:val="22"/>
              </w:rPr>
              <w:t>. стоящее, 1</w:t>
            </w:r>
            <w:r w:rsidRPr="00127624">
              <w:rPr>
                <w:sz w:val="22"/>
                <w:szCs w:val="22"/>
              </w:rPr>
              <w:t>эт</w:t>
            </w:r>
            <w:r w:rsidR="00B13E08">
              <w:rPr>
                <w:sz w:val="22"/>
                <w:szCs w:val="22"/>
              </w:rPr>
              <w:t>.</w:t>
            </w:r>
            <w:r w:rsidRPr="00127624">
              <w:rPr>
                <w:sz w:val="22"/>
                <w:szCs w:val="22"/>
              </w:rPr>
              <w:t>, бет</w:t>
            </w:r>
            <w:r w:rsidR="00B13E08">
              <w:rPr>
                <w:sz w:val="22"/>
                <w:szCs w:val="22"/>
              </w:rPr>
              <w:t xml:space="preserve">. </w:t>
            </w:r>
            <w:r w:rsidRPr="00127624">
              <w:rPr>
                <w:sz w:val="22"/>
                <w:szCs w:val="22"/>
              </w:rPr>
              <w:t xml:space="preserve"> блоки</w:t>
            </w: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tcPr>
          <w:p w:rsidR="001A3922" w:rsidRPr="00127624" w:rsidRDefault="001A3922" w:rsidP="001A3922">
            <w:pPr>
              <w:ind w:right="-108"/>
              <w:jc w:val="center"/>
              <w:rPr>
                <w:sz w:val="22"/>
                <w:szCs w:val="22"/>
              </w:rPr>
            </w:pPr>
            <w:r w:rsidRPr="00127624">
              <w:rPr>
                <w:b/>
                <w:bCs/>
                <w:sz w:val="22"/>
                <w:szCs w:val="22"/>
              </w:rPr>
              <w:t>Новохуторное сельское поселение</w:t>
            </w:r>
          </w:p>
        </w:tc>
        <w:tc>
          <w:tcPr>
            <w:tcW w:w="3118" w:type="dxa"/>
          </w:tcPr>
          <w:p w:rsidR="001A3922" w:rsidRPr="00127624" w:rsidRDefault="001A3922" w:rsidP="00B13E08">
            <w:pPr>
              <w:rPr>
                <w:sz w:val="22"/>
                <w:szCs w:val="22"/>
              </w:rPr>
            </w:pPr>
            <w:r w:rsidRPr="00127624">
              <w:rPr>
                <w:sz w:val="22"/>
                <w:szCs w:val="22"/>
              </w:rPr>
              <w:t xml:space="preserve">Библиотека </w:t>
            </w:r>
          </w:p>
          <w:p w:rsidR="001A3922" w:rsidRPr="00127624" w:rsidRDefault="001A3922" w:rsidP="00B13E08">
            <w:pPr>
              <w:rPr>
                <w:sz w:val="22"/>
                <w:szCs w:val="22"/>
              </w:rPr>
            </w:pPr>
            <w:r w:rsidRPr="00127624">
              <w:rPr>
                <w:sz w:val="22"/>
                <w:szCs w:val="22"/>
              </w:rPr>
              <w:t>с. Новохуторное</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B13E08" w:rsidP="001A3922">
            <w:pPr>
              <w:jc w:val="center"/>
              <w:rPr>
                <w:sz w:val="22"/>
                <w:szCs w:val="22"/>
              </w:rPr>
            </w:pPr>
            <w:r>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B13E08" w:rsidP="001A3922">
            <w:pPr>
              <w:jc w:val="center"/>
              <w:rPr>
                <w:sz w:val="22"/>
                <w:szCs w:val="22"/>
              </w:rPr>
            </w:pPr>
            <w:r>
              <w:rPr>
                <w:sz w:val="22"/>
                <w:szCs w:val="22"/>
              </w:rPr>
              <w:t>+</w:t>
            </w:r>
          </w:p>
        </w:tc>
        <w:tc>
          <w:tcPr>
            <w:tcW w:w="425" w:type="dxa"/>
          </w:tcPr>
          <w:p w:rsidR="001A3922" w:rsidRPr="00127624" w:rsidRDefault="00B13E08" w:rsidP="001A3922">
            <w:pPr>
              <w:jc w:val="center"/>
              <w:rPr>
                <w:sz w:val="22"/>
                <w:szCs w:val="22"/>
              </w:rPr>
            </w:pPr>
            <w:r>
              <w:rPr>
                <w:sz w:val="22"/>
                <w:szCs w:val="22"/>
              </w:rPr>
              <w:t>+</w:t>
            </w:r>
          </w:p>
        </w:tc>
        <w:tc>
          <w:tcPr>
            <w:tcW w:w="851" w:type="dxa"/>
          </w:tcPr>
          <w:p w:rsidR="001A3922" w:rsidRPr="00127624" w:rsidRDefault="001A3922" w:rsidP="001A3922">
            <w:pPr>
              <w:jc w:val="center"/>
              <w:rPr>
                <w:sz w:val="22"/>
                <w:szCs w:val="22"/>
              </w:rPr>
            </w:pPr>
            <w:r w:rsidRPr="00127624">
              <w:rPr>
                <w:sz w:val="22"/>
                <w:szCs w:val="22"/>
              </w:rPr>
              <w:t>100</w:t>
            </w:r>
          </w:p>
        </w:tc>
        <w:tc>
          <w:tcPr>
            <w:tcW w:w="567" w:type="dxa"/>
          </w:tcPr>
          <w:p w:rsidR="001A3922" w:rsidRPr="00127624" w:rsidRDefault="001A3922" w:rsidP="001A3922">
            <w:pPr>
              <w:jc w:val="center"/>
              <w:rPr>
                <w:sz w:val="22"/>
                <w:szCs w:val="22"/>
              </w:rPr>
            </w:pPr>
            <w:r w:rsidRPr="00127624">
              <w:rPr>
                <w:sz w:val="22"/>
                <w:szCs w:val="22"/>
              </w:rPr>
              <w:t>76</w:t>
            </w: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15</w:t>
            </w:r>
          </w:p>
        </w:tc>
        <w:tc>
          <w:tcPr>
            <w:tcW w:w="1842" w:type="dxa"/>
          </w:tcPr>
          <w:p w:rsidR="001A3922" w:rsidRPr="00127624" w:rsidRDefault="001A3922" w:rsidP="001A3922">
            <w:pPr>
              <w:jc w:val="center"/>
              <w:rPr>
                <w:sz w:val="22"/>
                <w:szCs w:val="22"/>
              </w:rPr>
            </w:pP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33,8</w:t>
            </w:r>
          </w:p>
        </w:tc>
      </w:tr>
      <w:tr w:rsidR="00F47054" w:rsidRPr="00127624" w:rsidTr="00F47054">
        <w:tc>
          <w:tcPr>
            <w:tcW w:w="2225" w:type="dxa"/>
          </w:tcPr>
          <w:p w:rsidR="001A3922" w:rsidRPr="00127624" w:rsidRDefault="001A3922" w:rsidP="001A3922">
            <w:pPr>
              <w:ind w:right="-108"/>
              <w:jc w:val="center"/>
              <w:rPr>
                <w:sz w:val="22"/>
                <w:szCs w:val="22"/>
              </w:rPr>
            </w:pPr>
            <w:r w:rsidRPr="00127624">
              <w:rPr>
                <w:b/>
                <w:bCs/>
                <w:sz w:val="22"/>
                <w:szCs w:val="22"/>
              </w:rPr>
              <w:t>Палатовское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с.Палатово</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lang w:val="en-US"/>
              </w:rPr>
            </w:pPr>
            <w:r w:rsidRPr="00127624">
              <w:rPr>
                <w:sz w:val="22"/>
                <w:szCs w:val="22"/>
                <w:lang w:val="en-US"/>
              </w:rPr>
              <w:t>8</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val="restart"/>
          </w:tcPr>
          <w:p w:rsidR="001A3922" w:rsidRPr="00127624" w:rsidRDefault="001A3922" w:rsidP="001A3922">
            <w:pPr>
              <w:ind w:right="-108"/>
              <w:jc w:val="center"/>
              <w:rPr>
                <w:sz w:val="22"/>
                <w:szCs w:val="22"/>
              </w:rPr>
            </w:pPr>
            <w:r w:rsidRPr="00127624">
              <w:rPr>
                <w:b/>
                <w:bCs/>
                <w:sz w:val="22"/>
                <w:szCs w:val="22"/>
              </w:rPr>
              <w:t>Стрелецкое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с.Стрелецкое</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20</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с.Казацкое</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16</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 xml:space="preserve">Библиотека с.Малобыково </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4</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с.Прилепы</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8</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 с.Марьевка</w:t>
            </w:r>
          </w:p>
        </w:tc>
        <w:tc>
          <w:tcPr>
            <w:tcW w:w="426"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425"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4</w:t>
            </w:r>
          </w:p>
        </w:tc>
        <w:tc>
          <w:tcPr>
            <w:tcW w:w="1842" w:type="dxa"/>
          </w:tcPr>
          <w:p w:rsidR="001A3922" w:rsidRPr="00127624" w:rsidRDefault="001A3922" w:rsidP="001A3922">
            <w:pPr>
              <w:jc w:val="center"/>
              <w:rPr>
                <w:sz w:val="22"/>
                <w:szCs w:val="22"/>
              </w:rPr>
            </w:pPr>
          </w:p>
        </w:tc>
        <w:tc>
          <w:tcPr>
            <w:tcW w:w="1134" w:type="dxa"/>
          </w:tcPr>
          <w:p w:rsidR="001A3922" w:rsidRPr="00127624" w:rsidRDefault="001A3922" w:rsidP="001A3922">
            <w:pPr>
              <w:jc w:val="center"/>
              <w:rPr>
                <w:sz w:val="22"/>
                <w:szCs w:val="22"/>
              </w:rPr>
            </w:pPr>
          </w:p>
        </w:tc>
        <w:tc>
          <w:tcPr>
            <w:tcW w:w="851"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p>
        </w:tc>
        <w:tc>
          <w:tcPr>
            <w:tcW w:w="784" w:type="dxa"/>
          </w:tcPr>
          <w:p w:rsidR="001A3922" w:rsidRPr="00127624" w:rsidRDefault="001A3922" w:rsidP="001A3922">
            <w:pPr>
              <w:jc w:val="center"/>
              <w:rPr>
                <w:sz w:val="22"/>
                <w:szCs w:val="22"/>
              </w:rPr>
            </w:pPr>
          </w:p>
        </w:tc>
      </w:tr>
      <w:tr w:rsidR="00F47054" w:rsidRPr="00127624" w:rsidTr="00F47054">
        <w:tc>
          <w:tcPr>
            <w:tcW w:w="2225" w:type="dxa"/>
            <w:vMerge w:val="restart"/>
          </w:tcPr>
          <w:p w:rsidR="001A3922" w:rsidRPr="00F47054" w:rsidRDefault="001A3922" w:rsidP="001A3922">
            <w:pPr>
              <w:ind w:right="-108"/>
              <w:jc w:val="center"/>
              <w:rPr>
                <w:b/>
                <w:sz w:val="22"/>
                <w:szCs w:val="22"/>
              </w:rPr>
            </w:pPr>
            <w:r w:rsidRPr="00F47054">
              <w:rPr>
                <w:b/>
                <w:bCs/>
                <w:sz w:val="22"/>
                <w:szCs w:val="22"/>
              </w:rPr>
              <w:t>Утянское сельское поселение</w:t>
            </w:r>
          </w:p>
        </w:tc>
        <w:tc>
          <w:tcPr>
            <w:tcW w:w="3118" w:type="dxa"/>
          </w:tcPr>
          <w:p w:rsidR="001A3922" w:rsidRPr="00127624" w:rsidRDefault="001A3922" w:rsidP="00B13E08">
            <w:pPr>
              <w:rPr>
                <w:sz w:val="22"/>
                <w:szCs w:val="22"/>
              </w:rPr>
            </w:pPr>
            <w:r w:rsidRPr="00127624">
              <w:rPr>
                <w:sz w:val="22"/>
                <w:szCs w:val="22"/>
              </w:rPr>
              <w:t>Библиотека с. Б.-Быково</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63</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30</w:t>
            </w:r>
          </w:p>
        </w:tc>
        <w:tc>
          <w:tcPr>
            <w:tcW w:w="1842" w:type="dxa"/>
          </w:tcPr>
          <w:p w:rsidR="001A3922" w:rsidRPr="00127624" w:rsidRDefault="001A3922" w:rsidP="001A3922">
            <w:pPr>
              <w:jc w:val="center"/>
              <w:rPr>
                <w:sz w:val="22"/>
                <w:szCs w:val="22"/>
              </w:rPr>
            </w:pPr>
            <w:r w:rsidRPr="00127624">
              <w:rPr>
                <w:sz w:val="22"/>
                <w:szCs w:val="22"/>
              </w:rPr>
              <w:t>В здании ДК</w:t>
            </w:r>
          </w:p>
        </w:tc>
        <w:tc>
          <w:tcPr>
            <w:tcW w:w="1134" w:type="dxa"/>
          </w:tcPr>
          <w:p w:rsidR="001A3922" w:rsidRPr="00127624" w:rsidRDefault="00F47054" w:rsidP="00F47054">
            <w:pPr>
              <w:ind w:right="-108"/>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58</w:t>
            </w:r>
          </w:p>
        </w:tc>
      </w:tr>
      <w:tr w:rsidR="00F47054" w:rsidRPr="00127624" w:rsidTr="00F47054">
        <w:tc>
          <w:tcPr>
            <w:tcW w:w="2225" w:type="dxa"/>
            <w:vMerge/>
            <w:vAlign w:val="center"/>
          </w:tcPr>
          <w:p w:rsidR="001A3922" w:rsidRPr="00127624" w:rsidRDefault="001A3922" w:rsidP="001A3922">
            <w:pPr>
              <w:ind w:right="-108"/>
              <w:jc w:val="center"/>
              <w:rPr>
                <w:b/>
                <w:bCs/>
                <w:sz w:val="22"/>
                <w:szCs w:val="22"/>
              </w:rPr>
            </w:pPr>
          </w:p>
        </w:tc>
        <w:tc>
          <w:tcPr>
            <w:tcW w:w="3118" w:type="dxa"/>
          </w:tcPr>
          <w:p w:rsidR="001A3922" w:rsidRPr="00127624" w:rsidRDefault="001A3922" w:rsidP="00B13E08">
            <w:pPr>
              <w:rPr>
                <w:sz w:val="22"/>
                <w:szCs w:val="22"/>
              </w:rPr>
            </w:pPr>
            <w:r w:rsidRPr="00127624">
              <w:rPr>
                <w:sz w:val="22"/>
                <w:szCs w:val="22"/>
              </w:rPr>
              <w:t>Библиотека</w:t>
            </w:r>
            <w:r w:rsidR="00B13E08">
              <w:rPr>
                <w:sz w:val="22"/>
                <w:szCs w:val="22"/>
              </w:rPr>
              <w:t xml:space="preserve"> </w:t>
            </w:r>
            <w:r w:rsidRPr="00127624">
              <w:rPr>
                <w:sz w:val="22"/>
                <w:szCs w:val="22"/>
              </w:rPr>
              <w:t>с. Уточка</w:t>
            </w:r>
          </w:p>
        </w:tc>
        <w:tc>
          <w:tcPr>
            <w:tcW w:w="426"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567"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425" w:type="dxa"/>
          </w:tcPr>
          <w:p w:rsidR="001A3922" w:rsidRPr="00127624" w:rsidRDefault="001A3922" w:rsidP="001A3922">
            <w:pPr>
              <w:jc w:val="center"/>
              <w:rPr>
                <w:sz w:val="22"/>
                <w:szCs w:val="22"/>
              </w:rPr>
            </w:pPr>
            <w:r w:rsidRPr="00127624">
              <w:rPr>
                <w:sz w:val="22"/>
                <w:szCs w:val="22"/>
              </w:rPr>
              <w:t>+</w:t>
            </w:r>
          </w:p>
        </w:tc>
        <w:tc>
          <w:tcPr>
            <w:tcW w:w="851" w:type="dxa"/>
          </w:tcPr>
          <w:p w:rsidR="001A3922" w:rsidRPr="00127624" w:rsidRDefault="001A3922" w:rsidP="001A3922">
            <w:pPr>
              <w:jc w:val="center"/>
              <w:rPr>
                <w:sz w:val="22"/>
                <w:szCs w:val="22"/>
              </w:rPr>
            </w:pPr>
            <w:r w:rsidRPr="00127624">
              <w:rPr>
                <w:sz w:val="22"/>
                <w:szCs w:val="22"/>
              </w:rPr>
              <w:t>80</w:t>
            </w:r>
          </w:p>
        </w:tc>
        <w:tc>
          <w:tcPr>
            <w:tcW w:w="567" w:type="dxa"/>
          </w:tcPr>
          <w:p w:rsidR="001A3922" w:rsidRPr="00127624" w:rsidRDefault="001A3922" w:rsidP="001A3922">
            <w:pPr>
              <w:jc w:val="center"/>
              <w:rPr>
                <w:sz w:val="22"/>
                <w:szCs w:val="22"/>
              </w:rPr>
            </w:pPr>
          </w:p>
        </w:tc>
        <w:tc>
          <w:tcPr>
            <w:tcW w:w="709" w:type="dxa"/>
          </w:tcPr>
          <w:p w:rsidR="001A3922" w:rsidRPr="00127624" w:rsidRDefault="001A3922" w:rsidP="001A3922">
            <w:pPr>
              <w:jc w:val="center"/>
              <w:rPr>
                <w:sz w:val="22"/>
                <w:szCs w:val="22"/>
              </w:rPr>
            </w:pPr>
          </w:p>
        </w:tc>
        <w:tc>
          <w:tcPr>
            <w:tcW w:w="567" w:type="dxa"/>
          </w:tcPr>
          <w:p w:rsidR="001A3922" w:rsidRPr="00127624" w:rsidRDefault="001A3922" w:rsidP="001A3922">
            <w:pPr>
              <w:jc w:val="center"/>
              <w:rPr>
                <w:sz w:val="22"/>
                <w:szCs w:val="22"/>
              </w:rPr>
            </w:pPr>
            <w:r w:rsidRPr="00127624">
              <w:rPr>
                <w:sz w:val="22"/>
                <w:szCs w:val="22"/>
              </w:rPr>
              <w:t>-</w:t>
            </w:r>
          </w:p>
        </w:tc>
        <w:tc>
          <w:tcPr>
            <w:tcW w:w="1842" w:type="dxa"/>
          </w:tcPr>
          <w:p w:rsidR="001A3922" w:rsidRPr="00127624" w:rsidRDefault="001A3922" w:rsidP="001A3922">
            <w:pPr>
              <w:jc w:val="center"/>
              <w:rPr>
                <w:sz w:val="22"/>
                <w:szCs w:val="22"/>
              </w:rPr>
            </w:pPr>
            <w:r w:rsidRPr="00127624">
              <w:rPr>
                <w:sz w:val="22"/>
                <w:szCs w:val="22"/>
              </w:rPr>
              <w:t>В здании ДК</w:t>
            </w:r>
          </w:p>
        </w:tc>
        <w:tc>
          <w:tcPr>
            <w:tcW w:w="1134" w:type="dxa"/>
          </w:tcPr>
          <w:p w:rsidR="001A3922" w:rsidRPr="00127624" w:rsidRDefault="00F47054" w:rsidP="001A3922">
            <w:pPr>
              <w:jc w:val="center"/>
              <w:rPr>
                <w:sz w:val="22"/>
                <w:szCs w:val="22"/>
              </w:rPr>
            </w:pPr>
            <w:r>
              <w:rPr>
                <w:sz w:val="22"/>
                <w:szCs w:val="22"/>
              </w:rPr>
              <w:t>м</w:t>
            </w:r>
            <w:r w:rsidRPr="00127624">
              <w:rPr>
                <w:sz w:val="22"/>
                <w:szCs w:val="22"/>
              </w:rPr>
              <w:t>униц.</w:t>
            </w:r>
          </w:p>
        </w:tc>
        <w:tc>
          <w:tcPr>
            <w:tcW w:w="851" w:type="dxa"/>
          </w:tcPr>
          <w:p w:rsidR="001A3922" w:rsidRPr="00127624" w:rsidRDefault="00127624" w:rsidP="001A3922">
            <w:pPr>
              <w:jc w:val="center"/>
              <w:rPr>
                <w:sz w:val="22"/>
                <w:szCs w:val="22"/>
              </w:rPr>
            </w:pPr>
            <w:r>
              <w:rPr>
                <w:sz w:val="22"/>
                <w:szCs w:val="22"/>
              </w:rPr>
              <w:t>п</w:t>
            </w:r>
            <w:r w:rsidRPr="00127624">
              <w:rPr>
                <w:sz w:val="22"/>
                <w:szCs w:val="22"/>
              </w:rPr>
              <w:t>ост</w:t>
            </w:r>
            <w:r>
              <w:rPr>
                <w:sz w:val="22"/>
                <w:szCs w:val="22"/>
              </w:rPr>
              <w:t>.</w:t>
            </w:r>
          </w:p>
        </w:tc>
        <w:tc>
          <w:tcPr>
            <w:tcW w:w="567" w:type="dxa"/>
          </w:tcPr>
          <w:p w:rsidR="001A3922" w:rsidRPr="00127624" w:rsidRDefault="001A3922" w:rsidP="001A3922">
            <w:pPr>
              <w:jc w:val="center"/>
              <w:rPr>
                <w:sz w:val="22"/>
                <w:szCs w:val="22"/>
              </w:rPr>
            </w:pPr>
            <w:r w:rsidRPr="00127624">
              <w:rPr>
                <w:sz w:val="22"/>
                <w:szCs w:val="22"/>
              </w:rPr>
              <w:t>1</w:t>
            </w:r>
          </w:p>
        </w:tc>
        <w:tc>
          <w:tcPr>
            <w:tcW w:w="784" w:type="dxa"/>
          </w:tcPr>
          <w:p w:rsidR="001A3922" w:rsidRPr="00127624" w:rsidRDefault="001A3922" w:rsidP="001A3922">
            <w:pPr>
              <w:jc w:val="center"/>
              <w:rPr>
                <w:sz w:val="22"/>
                <w:szCs w:val="22"/>
              </w:rPr>
            </w:pPr>
            <w:r w:rsidRPr="00127624">
              <w:rPr>
                <w:sz w:val="22"/>
                <w:szCs w:val="22"/>
              </w:rPr>
              <w:t>36</w:t>
            </w:r>
          </w:p>
        </w:tc>
      </w:tr>
    </w:tbl>
    <w:p w:rsidR="001A3922" w:rsidRDefault="001A3922" w:rsidP="00C972AA">
      <w:pPr>
        <w:pStyle w:val="10"/>
        <w:sectPr w:rsidR="001A3922" w:rsidSect="00F47054">
          <w:footnotePr>
            <w:pos w:val="beneathText"/>
          </w:footnotePr>
          <w:pgSz w:w="16837" w:h="11905" w:orient="landscape"/>
          <w:pgMar w:top="709" w:right="1134" w:bottom="851" w:left="1134" w:header="709" w:footer="283" w:gutter="0"/>
          <w:cols w:space="720"/>
          <w:docGrid w:linePitch="360"/>
        </w:sectPr>
      </w:pPr>
    </w:p>
    <w:p w:rsidR="004D2ED9" w:rsidRPr="00A63FA2" w:rsidRDefault="004D2ED9" w:rsidP="00C972AA">
      <w:pPr>
        <w:pStyle w:val="10"/>
        <w:rPr>
          <w:szCs w:val="24"/>
        </w:rPr>
      </w:pPr>
      <w:bookmarkStart w:id="79" w:name="_Toc226457968"/>
      <w:r w:rsidRPr="00A63FA2">
        <w:lastRenderedPageBreak/>
        <w:t>1.</w:t>
      </w:r>
      <w:r w:rsidR="00DC6AE0" w:rsidRPr="00A63FA2">
        <w:t>2</w:t>
      </w:r>
      <w:r w:rsidRPr="00A63FA2">
        <w:t>.6. Земельный фонд</w:t>
      </w:r>
      <w:bookmarkEnd w:id="76"/>
      <w:r w:rsidRPr="00A63FA2">
        <w:t>.</w:t>
      </w:r>
      <w:bookmarkEnd w:id="77"/>
      <w:bookmarkEnd w:id="78"/>
      <w:bookmarkEnd w:id="79"/>
    </w:p>
    <w:p w:rsidR="004D2ED9" w:rsidRPr="00A63FA2" w:rsidRDefault="004D2ED9" w:rsidP="000929BD">
      <w:pPr>
        <w:tabs>
          <w:tab w:val="left" w:pos="794"/>
        </w:tabs>
        <w:snapToGrid w:val="0"/>
        <w:spacing w:line="276" w:lineRule="auto"/>
        <w:ind w:right="224" w:firstLine="567"/>
        <w:jc w:val="both"/>
      </w:pPr>
      <w:r w:rsidRPr="00A63FA2">
        <w:t>Земельны</w:t>
      </w:r>
      <w:r w:rsidR="00A95D29">
        <w:t>й</w:t>
      </w:r>
      <w:r w:rsidRPr="00A63FA2">
        <w:t xml:space="preserve"> </w:t>
      </w:r>
      <w:r w:rsidR="00A95D29">
        <w:t>фонд</w:t>
      </w:r>
      <w:r w:rsidRPr="00A63FA2">
        <w:t xml:space="preserve"> </w:t>
      </w:r>
      <w:r w:rsidR="001E5321">
        <w:t>Красногвардей</w:t>
      </w:r>
      <w:r w:rsidRPr="00A63FA2">
        <w:t xml:space="preserve">ского района </w:t>
      </w:r>
      <w:r w:rsidRPr="001E5321">
        <w:t xml:space="preserve">- </w:t>
      </w:r>
      <w:r w:rsidR="00A837E2" w:rsidRPr="001E5321">
        <w:t>1</w:t>
      </w:r>
      <w:r w:rsidR="001E5321" w:rsidRPr="001E5321">
        <w:t>76</w:t>
      </w:r>
      <w:r w:rsidRPr="001E5321">
        <w:t>,</w:t>
      </w:r>
      <w:r w:rsidR="001E5321" w:rsidRPr="001E5321">
        <w:t>26</w:t>
      </w:r>
      <w:r w:rsidR="002530B1">
        <w:t xml:space="preserve"> тыс. га - </w:t>
      </w:r>
      <w:r w:rsidRPr="00A63FA2">
        <w:t xml:space="preserve">составляют </w:t>
      </w:r>
      <w:r w:rsidR="002530B1" w:rsidRPr="002530B1">
        <w:t>6</w:t>
      </w:r>
      <w:r w:rsidRPr="002530B1">
        <w:t>,</w:t>
      </w:r>
      <w:r w:rsidR="002530B1" w:rsidRPr="002530B1">
        <w:t>5</w:t>
      </w:r>
      <w:r w:rsidR="00A95D29">
        <w:t xml:space="preserve"> </w:t>
      </w:r>
      <w:r w:rsidRPr="00A63FA2">
        <w:t>% земельного фонда Белгородской области. Плотность населения района (</w:t>
      </w:r>
      <w:r w:rsidR="004265E2" w:rsidRPr="00A63FA2">
        <w:t>2</w:t>
      </w:r>
      <w:r w:rsidR="001E5321">
        <w:t>3</w:t>
      </w:r>
      <w:r w:rsidRPr="00A63FA2">
        <w:t>,</w:t>
      </w:r>
      <w:r w:rsidR="001E5321">
        <w:t>4</w:t>
      </w:r>
      <w:r w:rsidRPr="00A63FA2">
        <w:t xml:space="preserve"> чел. на 1 кв.</w:t>
      </w:r>
      <w:r w:rsidR="001E5321">
        <w:t xml:space="preserve"> </w:t>
      </w:r>
      <w:r w:rsidRPr="00A63FA2">
        <w:t>км) ниже среднеобластного показателя (55,7 чел. на 1 кв.км).</w:t>
      </w:r>
    </w:p>
    <w:p w:rsidR="004D2ED9" w:rsidRPr="00A63FA2" w:rsidRDefault="004D2ED9" w:rsidP="000929BD">
      <w:pPr>
        <w:tabs>
          <w:tab w:val="left" w:pos="794"/>
        </w:tabs>
        <w:snapToGrid w:val="0"/>
        <w:spacing w:line="276" w:lineRule="auto"/>
        <w:ind w:right="224" w:firstLine="567"/>
        <w:jc w:val="both"/>
      </w:pPr>
      <w:r w:rsidRPr="00A63FA2">
        <w:t xml:space="preserve">На душу населения  </w:t>
      </w:r>
      <w:r w:rsidR="001E5321">
        <w:t>Красногвардей</w:t>
      </w:r>
      <w:r w:rsidRPr="00A63FA2">
        <w:t xml:space="preserve">ского района приходится </w:t>
      </w:r>
      <w:r w:rsidR="002530B1" w:rsidRPr="002530B1">
        <w:t>3</w:t>
      </w:r>
      <w:r w:rsidRPr="002530B1">
        <w:t>,</w:t>
      </w:r>
      <w:r w:rsidR="002530B1" w:rsidRPr="002530B1">
        <w:t>27</w:t>
      </w:r>
      <w:r w:rsidRPr="00A63FA2">
        <w:t xml:space="preserve"> га</w:t>
      </w:r>
      <w:r w:rsidR="004265E2" w:rsidRPr="00A63FA2">
        <w:t xml:space="preserve"> сельскохозяйственных угодий,</w:t>
      </w:r>
      <w:r w:rsidRPr="00A63FA2">
        <w:t xml:space="preserve"> в том </w:t>
      </w:r>
      <w:r w:rsidRPr="002530B1">
        <w:t>числе</w:t>
      </w:r>
      <w:r w:rsidR="006115E4" w:rsidRPr="002530B1">
        <w:t xml:space="preserve"> 2</w:t>
      </w:r>
      <w:r w:rsidRPr="002530B1">
        <w:t>,</w:t>
      </w:r>
      <w:r w:rsidR="002530B1" w:rsidRPr="002530B1">
        <w:t>31</w:t>
      </w:r>
      <w:r w:rsidRPr="00A63FA2">
        <w:t xml:space="preserve"> га па</w:t>
      </w:r>
      <w:r w:rsidR="006115E4" w:rsidRPr="00A63FA2">
        <w:t xml:space="preserve">шни, что </w:t>
      </w:r>
      <w:r w:rsidR="006115E4" w:rsidRPr="002530B1">
        <w:t>выше</w:t>
      </w:r>
      <w:r w:rsidR="006115E4" w:rsidRPr="00A63FA2">
        <w:t xml:space="preserve"> среднего значения</w:t>
      </w:r>
      <w:r w:rsidRPr="00A63FA2">
        <w:t xml:space="preserve"> по области </w:t>
      </w:r>
      <w:r w:rsidR="006115E4" w:rsidRPr="00A63FA2">
        <w:t>(</w:t>
      </w:r>
      <w:smartTag w:uri="urn:schemas-microsoft-com:office:smarttags" w:element="metricconverter">
        <w:smartTagPr>
          <w:attr w:name="ProductID" w:val="1,43 га"/>
        </w:smartTagPr>
        <w:r w:rsidRPr="00A63FA2">
          <w:t>1,43 га</w:t>
        </w:r>
      </w:smartTag>
      <w:r w:rsidR="006115E4" w:rsidRPr="00A63FA2">
        <w:t xml:space="preserve"> сельхозугодий и</w:t>
      </w:r>
      <w:r w:rsidRPr="00A63FA2">
        <w:t xml:space="preserve"> 1,1 гектара пашни</w:t>
      </w:r>
      <w:r w:rsidR="006115E4" w:rsidRPr="00A63FA2">
        <w:t>)</w:t>
      </w:r>
      <w:r w:rsidRPr="00A63FA2">
        <w:t>.</w:t>
      </w:r>
    </w:p>
    <w:p w:rsidR="004D2ED9" w:rsidRPr="00A63FA2" w:rsidRDefault="004D2ED9" w:rsidP="000929BD">
      <w:pPr>
        <w:spacing w:line="276" w:lineRule="auto"/>
        <w:ind w:firstLine="567"/>
        <w:jc w:val="both"/>
      </w:pPr>
      <w:r w:rsidRPr="00A63FA2">
        <w:t xml:space="preserve">В 2007 году в </w:t>
      </w:r>
      <w:r w:rsidR="001E5321">
        <w:t>Красногвардей</w:t>
      </w:r>
      <w:r w:rsidRPr="00A63FA2">
        <w:t>ском районе в структуре земельного фонда зем</w:t>
      </w:r>
      <w:r w:rsidR="006979B5" w:rsidRPr="00A63FA2">
        <w:t xml:space="preserve">ли  сельхозназначения </w:t>
      </w:r>
      <w:r w:rsidR="006979B5" w:rsidRPr="00AF4E4A">
        <w:t>занимали</w:t>
      </w:r>
      <w:r w:rsidR="006979B5" w:rsidRPr="002530B1">
        <w:t xml:space="preserve"> </w:t>
      </w:r>
      <w:r w:rsidR="002530B1" w:rsidRPr="002530B1">
        <w:t>69,9</w:t>
      </w:r>
      <w:r w:rsidRPr="00A63FA2">
        <w:t xml:space="preserve">% всех земель, что </w:t>
      </w:r>
      <w:r w:rsidR="0080590F" w:rsidRPr="002530B1">
        <w:t xml:space="preserve">немного </w:t>
      </w:r>
      <w:r w:rsidR="002530B1" w:rsidRPr="002530B1">
        <w:t>ниж</w:t>
      </w:r>
      <w:r w:rsidR="0080590F" w:rsidRPr="002530B1">
        <w:t>е,</w:t>
      </w:r>
      <w:r w:rsidR="0080590F">
        <w:t xml:space="preserve"> чем в</w:t>
      </w:r>
      <w:r w:rsidRPr="00A63FA2">
        <w:t xml:space="preserve"> Белгоро</w:t>
      </w:r>
      <w:r w:rsidR="006115E4" w:rsidRPr="00A63FA2">
        <w:t>дской области в целом (74,3%) и соседних областях черноземья</w:t>
      </w:r>
      <w:r w:rsidRPr="00A63FA2">
        <w:t xml:space="preserve"> (в Воронежской</w:t>
      </w:r>
      <w:r w:rsidR="006115E4" w:rsidRPr="00A63FA2">
        <w:t>, Курской</w:t>
      </w:r>
      <w:r w:rsidRPr="00A63FA2">
        <w:t xml:space="preserve"> - 74,3%). Для сравнения - в целом по России земли сельхозназначения составля</w:t>
      </w:r>
      <w:r w:rsidR="006115E4" w:rsidRPr="00A63FA2">
        <w:t>ют только 23,5%, уступая землям</w:t>
      </w:r>
      <w:r w:rsidRPr="00A63FA2">
        <w:t xml:space="preserve"> лесного фонда (64,6%). </w:t>
      </w:r>
    </w:p>
    <w:p w:rsidR="004D2ED9" w:rsidRPr="00A63FA2" w:rsidRDefault="004D2ED9" w:rsidP="000929BD">
      <w:pPr>
        <w:tabs>
          <w:tab w:val="left" w:pos="9030"/>
        </w:tabs>
        <w:spacing w:line="276" w:lineRule="auto"/>
        <w:ind w:firstLine="567"/>
        <w:jc w:val="both"/>
      </w:pPr>
      <w:r w:rsidRPr="00A63FA2">
        <w:t>В структ</w:t>
      </w:r>
      <w:r w:rsidR="006115E4" w:rsidRPr="00A63FA2">
        <w:t>уре сельскохозяйственных угодий</w:t>
      </w:r>
      <w:r w:rsidRPr="00A63FA2">
        <w:t xml:space="preserve"> </w:t>
      </w:r>
      <w:r w:rsidR="001E5321">
        <w:t>Красногвардей</w:t>
      </w:r>
      <w:r w:rsidRPr="00A63FA2">
        <w:t>ского района ведущее</w:t>
      </w:r>
      <w:r w:rsidR="006115E4" w:rsidRPr="00A63FA2">
        <w:t xml:space="preserve"> место отведено пашням</w:t>
      </w:r>
      <w:r w:rsidRPr="00A63FA2">
        <w:t xml:space="preserve">. В 2007 году пашни составили </w:t>
      </w:r>
      <w:r w:rsidR="002530B1" w:rsidRPr="002530B1">
        <w:t>9</w:t>
      </w:r>
      <w:r w:rsidR="00B535CF" w:rsidRPr="002530B1">
        <w:t>3</w:t>
      </w:r>
      <w:r w:rsidRPr="002530B1">
        <w:t>,</w:t>
      </w:r>
      <w:r w:rsidR="002530B1" w:rsidRPr="002530B1">
        <w:t>753</w:t>
      </w:r>
      <w:r w:rsidRPr="00A63FA2">
        <w:t xml:space="preserve"> тыс. га или </w:t>
      </w:r>
      <w:r w:rsidR="00070E88" w:rsidRPr="002530B1">
        <w:t>7</w:t>
      </w:r>
      <w:r w:rsidR="002530B1" w:rsidRPr="002530B1">
        <w:t>0</w:t>
      </w:r>
      <w:r w:rsidRPr="002530B1">
        <w:t>,</w:t>
      </w:r>
      <w:r w:rsidR="002530B1" w:rsidRPr="002530B1">
        <w:t>6</w:t>
      </w:r>
      <w:r w:rsidRPr="002530B1">
        <w:t>%</w:t>
      </w:r>
      <w:r w:rsidRPr="00A63FA2">
        <w:t xml:space="preserve">, что </w:t>
      </w:r>
      <w:r w:rsidR="002530B1" w:rsidRPr="002530B1">
        <w:t>немногим меньше</w:t>
      </w:r>
      <w:r w:rsidRPr="00A63FA2">
        <w:t xml:space="preserve"> среднеобластного значения (</w:t>
      </w:r>
      <w:r w:rsidRPr="00070E88">
        <w:t>7</w:t>
      </w:r>
      <w:r w:rsidR="00070E88" w:rsidRPr="00070E88">
        <w:t>7</w:t>
      </w:r>
      <w:r w:rsidRPr="00070E88">
        <w:t>,</w:t>
      </w:r>
      <w:r w:rsidR="00070E88" w:rsidRPr="00070E88">
        <w:t>2</w:t>
      </w:r>
      <w:r w:rsidRPr="00070E88">
        <w:t>%)</w:t>
      </w:r>
      <w:r w:rsidR="002530B1">
        <w:t>,</w:t>
      </w:r>
      <w:r w:rsidRPr="00A63FA2">
        <w:t xml:space="preserve"> </w:t>
      </w:r>
      <w:r w:rsidR="002530B1">
        <w:t>но</w:t>
      </w:r>
      <w:r w:rsidRPr="00A63FA2">
        <w:t xml:space="preserve"> </w:t>
      </w:r>
      <w:r w:rsidRPr="002530B1">
        <w:t>намного превышает</w:t>
      </w:r>
      <w:r w:rsidRPr="00A63FA2">
        <w:t xml:space="preserve"> долю пашни в среднероссийской структуре сельскохозяйственных угодий (55,2%). </w:t>
      </w:r>
    </w:p>
    <w:p w:rsidR="004D2ED9" w:rsidRPr="00A63FA2" w:rsidRDefault="004D2ED9" w:rsidP="000929BD">
      <w:pPr>
        <w:spacing w:line="276" w:lineRule="auto"/>
        <w:ind w:firstLine="567"/>
        <w:jc w:val="both"/>
      </w:pPr>
      <w:r w:rsidRPr="00A63FA2">
        <w:t>По сравнению со среднероссийским показателем доли земель поселений (1,1%)</w:t>
      </w:r>
      <w:r w:rsidR="006979B5" w:rsidRPr="00A63FA2">
        <w:t>,</w:t>
      </w:r>
      <w:r w:rsidRPr="00A63FA2">
        <w:t xml:space="preserve"> </w:t>
      </w:r>
      <w:r w:rsidR="006979B5" w:rsidRPr="00A63FA2">
        <w:t>по</w:t>
      </w:r>
      <w:r w:rsidRPr="00A63FA2">
        <w:t xml:space="preserve"> район</w:t>
      </w:r>
      <w:r w:rsidR="006979B5" w:rsidRPr="00A63FA2">
        <w:t>у</w:t>
      </w:r>
      <w:r w:rsidRPr="00A63FA2">
        <w:t xml:space="preserve"> в структуре земельного фонда земли поселений, как и в Белгородской области</w:t>
      </w:r>
      <w:r w:rsidR="006979B5" w:rsidRPr="00A63FA2">
        <w:t>,</w:t>
      </w:r>
      <w:r w:rsidRPr="00A63FA2">
        <w:t xml:space="preserve"> занимают гораздо большую площадь </w:t>
      </w:r>
      <w:r w:rsidRPr="002530B1">
        <w:t>(</w:t>
      </w:r>
      <w:r w:rsidR="002530B1" w:rsidRPr="002530B1">
        <w:t>7</w:t>
      </w:r>
      <w:r w:rsidRPr="002530B1">
        <w:t>,</w:t>
      </w:r>
      <w:r w:rsidR="002530B1" w:rsidRPr="002530B1">
        <w:t>7</w:t>
      </w:r>
      <w:r w:rsidRPr="00A63FA2">
        <w:t xml:space="preserve">% - </w:t>
      </w:r>
      <w:r w:rsidR="001E5321">
        <w:t>Красногвардей</w:t>
      </w:r>
      <w:r w:rsidRPr="00A63FA2">
        <w:t>ский район и 12,</w:t>
      </w:r>
      <w:r w:rsidR="00070E88">
        <w:t>1</w:t>
      </w:r>
      <w:r w:rsidRPr="00A63FA2">
        <w:t>% - БО), характеризуя тем самым высокую плотность сельского расселения.</w:t>
      </w:r>
    </w:p>
    <w:p w:rsidR="004D2ED9" w:rsidRPr="00A63FA2" w:rsidRDefault="004D2ED9" w:rsidP="000929BD">
      <w:pPr>
        <w:spacing w:line="276" w:lineRule="auto"/>
        <w:ind w:firstLine="567"/>
        <w:jc w:val="both"/>
      </w:pPr>
      <w:r w:rsidRPr="00A63FA2">
        <w:t>Земли промышленности в районе занимают незначительную площадь (</w:t>
      </w:r>
      <w:r w:rsidR="002530B1" w:rsidRPr="002530B1">
        <w:t>937</w:t>
      </w:r>
      <w:r w:rsidRPr="002530B1">
        <w:t xml:space="preserve"> га или </w:t>
      </w:r>
      <w:r w:rsidR="002530B1" w:rsidRPr="002530B1">
        <w:t>0,5</w:t>
      </w:r>
      <w:r w:rsidRPr="00A63FA2">
        <w:t>%).</w:t>
      </w:r>
    </w:p>
    <w:p w:rsidR="004D2ED9" w:rsidRPr="00A63FA2" w:rsidRDefault="004D2ED9" w:rsidP="000929BD">
      <w:pPr>
        <w:spacing w:line="276" w:lineRule="auto"/>
        <w:ind w:firstLine="567"/>
        <w:jc w:val="both"/>
      </w:pPr>
      <w:r w:rsidRPr="00A63FA2">
        <w:t xml:space="preserve">Большинство земель сельскохозяйственных угодий </w:t>
      </w:r>
      <w:r w:rsidR="001E5321">
        <w:t>Красногвардей</w:t>
      </w:r>
      <w:r w:rsidRPr="00A63FA2">
        <w:t>ского района прина</w:t>
      </w:r>
      <w:r w:rsidR="006979B5" w:rsidRPr="00A63FA2">
        <w:t>длежит или находится в аренде у</w:t>
      </w:r>
      <w:r w:rsidRPr="00A63FA2">
        <w:t xml:space="preserve"> сельскохозяйственных предприятий </w:t>
      </w:r>
      <w:r w:rsidRPr="00B535CF">
        <w:t xml:space="preserve">– </w:t>
      </w:r>
      <w:r w:rsidR="002530B1" w:rsidRPr="002530B1">
        <w:t>84</w:t>
      </w:r>
      <w:r w:rsidR="005F35DF" w:rsidRPr="002530B1">
        <w:t>,</w:t>
      </w:r>
      <w:r w:rsidR="002530B1" w:rsidRPr="002530B1">
        <w:t>8</w:t>
      </w:r>
      <w:r w:rsidRPr="00B535CF">
        <w:t>%.</w:t>
      </w:r>
      <w:r w:rsidRPr="00A63FA2">
        <w:t xml:space="preserve"> </w:t>
      </w:r>
    </w:p>
    <w:p w:rsidR="004D2ED9" w:rsidRPr="00D60DEB" w:rsidRDefault="004D2ED9" w:rsidP="004D2ED9">
      <w:pPr>
        <w:jc w:val="right"/>
      </w:pPr>
      <w:r w:rsidRPr="00D60DEB">
        <w:t>Таблица 1.</w:t>
      </w:r>
      <w:r w:rsidR="00DC6AE0" w:rsidRPr="00D60DEB">
        <w:t>2</w:t>
      </w:r>
      <w:r w:rsidRPr="00D60DEB">
        <w:t>.6.1.</w:t>
      </w:r>
    </w:p>
    <w:p w:rsidR="004D2ED9" w:rsidRPr="009C483C" w:rsidRDefault="004D2ED9" w:rsidP="009C483C">
      <w:pPr>
        <w:jc w:val="center"/>
      </w:pPr>
      <w:r w:rsidRPr="009C483C">
        <w:t xml:space="preserve">Сравнительный баланс земельного фонда </w:t>
      </w:r>
      <w:r w:rsidR="009C483C" w:rsidRPr="009C483C">
        <w:t>Красногвардейс</w:t>
      </w:r>
      <w:r w:rsidRPr="009C483C">
        <w:t xml:space="preserve">кого района </w:t>
      </w:r>
    </w:p>
    <w:p w:rsidR="004D2ED9" w:rsidRPr="009C483C" w:rsidRDefault="004D2ED9" w:rsidP="009C483C">
      <w:pPr>
        <w:spacing w:after="240"/>
        <w:jc w:val="center"/>
      </w:pPr>
      <w:r w:rsidRPr="009C483C">
        <w:t xml:space="preserve">и Белгородской области </w:t>
      </w:r>
    </w:p>
    <w:tbl>
      <w:tblPr>
        <w:tblW w:w="101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992"/>
        <w:gridCol w:w="850"/>
        <w:gridCol w:w="1134"/>
        <w:gridCol w:w="959"/>
      </w:tblGrid>
      <w:tr w:rsidR="0050227F" w:rsidRPr="006979B5" w:rsidTr="000929BD">
        <w:tc>
          <w:tcPr>
            <w:tcW w:w="6238" w:type="dxa"/>
            <w:vMerge w:val="restart"/>
            <w:shd w:val="clear" w:color="auto" w:fill="E6E6E6"/>
          </w:tcPr>
          <w:p w:rsidR="0050227F" w:rsidRPr="000929BD" w:rsidRDefault="0050227F" w:rsidP="009C483C">
            <w:pPr>
              <w:jc w:val="center"/>
              <w:rPr>
                <w:sz w:val="22"/>
                <w:szCs w:val="22"/>
              </w:rPr>
            </w:pPr>
            <w:r w:rsidRPr="000929BD">
              <w:rPr>
                <w:sz w:val="22"/>
                <w:szCs w:val="22"/>
              </w:rPr>
              <w:t>Категории земель</w:t>
            </w:r>
          </w:p>
        </w:tc>
        <w:tc>
          <w:tcPr>
            <w:tcW w:w="1842" w:type="dxa"/>
            <w:gridSpan w:val="2"/>
            <w:shd w:val="clear" w:color="auto" w:fill="E6E6E6"/>
          </w:tcPr>
          <w:p w:rsidR="0050227F" w:rsidRPr="000929BD" w:rsidRDefault="0050227F" w:rsidP="006115E4">
            <w:pPr>
              <w:jc w:val="center"/>
              <w:rPr>
                <w:sz w:val="22"/>
                <w:szCs w:val="22"/>
              </w:rPr>
            </w:pPr>
            <w:r w:rsidRPr="000929BD">
              <w:rPr>
                <w:sz w:val="22"/>
                <w:szCs w:val="22"/>
              </w:rPr>
              <w:t>Белгородская область*</w:t>
            </w:r>
          </w:p>
        </w:tc>
        <w:tc>
          <w:tcPr>
            <w:tcW w:w="2093" w:type="dxa"/>
            <w:gridSpan w:val="2"/>
            <w:shd w:val="clear" w:color="auto" w:fill="E6E6E6"/>
          </w:tcPr>
          <w:p w:rsidR="0050227F" w:rsidRPr="000929BD" w:rsidRDefault="006217AD" w:rsidP="006115E4">
            <w:pPr>
              <w:jc w:val="center"/>
              <w:rPr>
                <w:sz w:val="22"/>
                <w:szCs w:val="22"/>
              </w:rPr>
            </w:pPr>
            <w:r>
              <w:rPr>
                <w:sz w:val="22"/>
                <w:szCs w:val="22"/>
              </w:rPr>
              <w:t>Красногвардей</w:t>
            </w:r>
            <w:r w:rsidR="0050227F" w:rsidRPr="000929BD">
              <w:rPr>
                <w:sz w:val="22"/>
                <w:szCs w:val="22"/>
              </w:rPr>
              <w:t>ский район</w:t>
            </w:r>
            <w:r w:rsidR="00265C79">
              <w:rPr>
                <w:sz w:val="22"/>
                <w:szCs w:val="22"/>
              </w:rPr>
              <w:t xml:space="preserve"> </w:t>
            </w:r>
            <w:r w:rsidR="00265C79">
              <w:rPr>
                <w:sz w:val="20"/>
                <w:szCs w:val="20"/>
              </w:rPr>
              <w:t>**</w:t>
            </w:r>
          </w:p>
        </w:tc>
      </w:tr>
      <w:tr w:rsidR="0050227F" w:rsidRPr="006979B5" w:rsidTr="000929BD">
        <w:tc>
          <w:tcPr>
            <w:tcW w:w="6238" w:type="dxa"/>
            <w:vMerge/>
            <w:shd w:val="clear" w:color="auto" w:fill="E6E6E6"/>
          </w:tcPr>
          <w:p w:rsidR="0050227F" w:rsidRPr="000929BD" w:rsidRDefault="0050227F" w:rsidP="006115E4">
            <w:pPr>
              <w:jc w:val="center"/>
              <w:rPr>
                <w:sz w:val="22"/>
                <w:szCs w:val="22"/>
              </w:rPr>
            </w:pPr>
          </w:p>
        </w:tc>
        <w:tc>
          <w:tcPr>
            <w:tcW w:w="992" w:type="dxa"/>
            <w:shd w:val="clear" w:color="auto" w:fill="E6E6E6"/>
          </w:tcPr>
          <w:p w:rsidR="0050227F" w:rsidRPr="000929BD" w:rsidRDefault="0050227F" w:rsidP="006115E4">
            <w:pPr>
              <w:jc w:val="center"/>
              <w:rPr>
                <w:sz w:val="22"/>
                <w:szCs w:val="22"/>
              </w:rPr>
            </w:pPr>
            <w:r w:rsidRPr="000929BD">
              <w:rPr>
                <w:sz w:val="22"/>
                <w:szCs w:val="22"/>
              </w:rPr>
              <w:t>Тыс.га</w:t>
            </w:r>
          </w:p>
        </w:tc>
        <w:tc>
          <w:tcPr>
            <w:tcW w:w="850" w:type="dxa"/>
            <w:shd w:val="clear" w:color="auto" w:fill="E6E6E6"/>
          </w:tcPr>
          <w:p w:rsidR="0050227F" w:rsidRPr="000929BD" w:rsidRDefault="0050227F" w:rsidP="006115E4">
            <w:pPr>
              <w:jc w:val="center"/>
              <w:rPr>
                <w:sz w:val="22"/>
                <w:szCs w:val="22"/>
              </w:rPr>
            </w:pPr>
            <w:r w:rsidRPr="000929BD">
              <w:rPr>
                <w:sz w:val="22"/>
                <w:szCs w:val="22"/>
              </w:rPr>
              <w:t>%%</w:t>
            </w:r>
          </w:p>
        </w:tc>
        <w:tc>
          <w:tcPr>
            <w:tcW w:w="1134" w:type="dxa"/>
            <w:shd w:val="clear" w:color="auto" w:fill="E6E6E6"/>
          </w:tcPr>
          <w:p w:rsidR="0050227F" w:rsidRPr="000929BD" w:rsidRDefault="0050227F" w:rsidP="00EB4076">
            <w:pPr>
              <w:jc w:val="center"/>
              <w:rPr>
                <w:sz w:val="22"/>
                <w:szCs w:val="22"/>
              </w:rPr>
            </w:pPr>
            <w:r w:rsidRPr="000929BD">
              <w:rPr>
                <w:sz w:val="22"/>
                <w:szCs w:val="22"/>
              </w:rPr>
              <w:t>Тыс.га</w:t>
            </w:r>
          </w:p>
        </w:tc>
        <w:tc>
          <w:tcPr>
            <w:tcW w:w="959" w:type="dxa"/>
            <w:shd w:val="clear" w:color="auto" w:fill="E6E6E6"/>
          </w:tcPr>
          <w:p w:rsidR="0050227F" w:rsidRPr="000929BD" w:rsidRDefault="0050227F" w:rsidP="006115E4">
            <w:pPr>
              <w:jc w:val="center"/>
              <w:rPr>
                <w:sz w:val="22"/>
                <w:szCs w:val="22"/>
              </w:rPr>
            </w:pPr>
            <w:r w:rsidRPr="000929BD">
              <w:rPr>
                <w:sz w:val="22"/>
                <w:szCs w:val="22"/>
              </w:rPr>
              <w:t>%%</w:t>
            </w:r>
          </w:p>
        </w:tc>
      </w:tr>
      <w:tr w:rsidR="0050227F" w:rsidRPr="006979B5" w:rsidTr="000929BD">
        <w:tc>
          <w:tcPr>
            <w:tcW w:w="6238" w:type="dxa"/>
          </w:tcPr>
          <w:p w:rsidR="0050227F" w:rsidRPr="000929BD" w:rsidRDefault="0050227F" w:rsidP="006115E4">
            <w:pPr>
              <w:rPr>
                <w:b/>
                <w:sz w:val="22"/>
                <w:szCs w:val="22"/>
              </w:rPr>
            </w:pPr>
            <w:r w:rsidRPr="000929BD">
              <w:rPr>
                <w:b/>
                <w:sz w:val="22"/>
                <w:szCs w:val="22"/>
              </w:rPr>
              <w:t>Всего</w:t>
            </w:r>
          </w:p>
          <w:p w:rsidR="0050227F" w:rsidRPr="000929BD" w:rsidRDefault="0050227F" w:rsidP="006115E4">
            <w:pPr>
              <w:rPr>
                <w:sz w:val="22"/>
                <w:szCs w:val="22"/>
              </w:rPr>
            </w:pPr>
            <w:r w:rsidRPr="000929BD">
              <w:rPr>
                <w:sz w:val="22"/>
                <w:szCs w:val="22"/>
              </w:rPr>
              <w:t>в том числе по категориям:</w:t>
            </w:r>
          </w:p>
        </w:tc>
        <w:tc>
          <w:tcPr>
            <w:tcW w:w="992" w:type="dxa"/>
          </w:tcPr>
          <w:p w:rsidR="0050227F" w:rsidRPr="004E7B3A" w:rsidRDefault="0050227F" w:rsidP="006115E4">
            <w:pPr>
              <w:tabs>
                <w:tab w:val="left" w:pos="43"/>
              </w:tabs>
              <w:snapToGrid w:val="0"/>
              <w:jc w:val="center"/>
              <w:rPr>
                <w:b/>
                <w:sz w:val="22"/>
                <w:szCs w:val="22"/>
              </w:rPr>
            </w:pPr>
            <w:r w:rsidRPr="004E7B3A">
              <w:rPr>
                <w:b/>
                <w:sz w:val="22"/>
                <w:szCs w:val="22"/>
              </w:rPr>
              <w:t>2713,4</w:t>
            </w:r>
          </w:p>
        </w:tc>
        <w:tc>
          <w:tcPr>
            <w:tcW w:w="850" w:type="dxa"/>
          </w:tcPr>
          <w:p w:rsidR="0050227F" w:rsidRPr="004E7B3A" w:rsidRDefault="0050227F" w:rsidP="006115E4">
            <w:pPr>
              <w:snapToGrid w:val="0"/>
              <w:jc w:val="center"/>
              <w:rPr>
                <w:b/>
                <w:sz w:val="22"/>
                <w:szCs w:val="22"/>
              </w:rPr>
            </w:pPr>
            <w:r w:rsidRPr="004E7B3A">
              <w:rPr>
                <w:b/>
                <w:sz w:val="22"/>
                <w:szCs w:val="22"/>
              </w:rPr>
              <w:t>100,0</w:t>
            </w:r>
          </w:p>
        </w:tc>
        <w:tc>
          <w:tcPr>
            <w:tcW w:w="1134" w:type="dxa"/>
          </w:tcPr>
          <w:p w:rsidR="0050227F" w:rsidRPr="00EC25E1" w:rsidRDefault="0050227F" w:rsidP="005F31F7">
            <w:pPr>
              <w:jc w:val="center"/>
              <w:rPr>
                <w:b/>
                <w:sz w:val="22"/>
                <w:szCs w:val="22"/>
              </w:rPr>
            </w:pPr>
            <w:r w:rsidRPr="00EC25E1">
              <w:rPr>
                <w:b/>
                <w:sz w:val="22"/>
                <w:szCs w:val="22"/>
              </w:rPr>
              <w:t>1</w:t>
            </w:r>
            <w:r w:rsidR="005F31F7" w:rsidRPr="00EC25E1">
              <w:rPr>
                <w:b/>
                <w:sz w:val="22"/>
                <w:szCs w:val="22"/>
              </w:rPr>
              <w:t>76</w:t>
            </w:r>
            <w:r w:rsidRPr="00EC25E1">
              <w:rPr>
                <w:b/>
                <w:sz w:val="22"/>
                <w:szCs w:val="22"/>
              </w:rPr>
              <w:t>,</w:t>
            </w:r>
            <w:r w:rsidR="005F31F7" w:rsidRPr="00EC25E1">
              <w:rPr>
                <w:b/>
                <w:sz w:val="22"/>
                <w:szCs w:val="22"/>
              </w:rPr>
              <w:t>263</w:t>
            </w:r>
          </w:p>
        </w:tc>
        <w:tc>
          <w:tcPr>
            <w:tcW w:w="959" w:type="dxa"/>
          </w:tcPr>
          <w:p w:rsidR="0050227F" w:rsidRPr="00EC25E1" w:rsidRDefault="0050227F" w:rsidP="006115E4">
            <w:pPr>
              <w:jc w:val="center"/>
              <w:rPr>
                <w:b/>
                <w:sz w:val="22"/>
                <w:szCs w:val="22"/>
              </w:rPr>
            </w:pPr>
            <w:r w:rsidRPr="00EC25E1">
              <w:rPr>
                <w:b/>
                <w:sz w:val="22"/>
                <w:szCs w:val="22"/>
              </w:rPr>
              <w:t>100</w:t>
            </w:r>
          </w:p>
        </w:tc>
      </w:tr>
      <w:tr w:rsidR="0050227F" w:rsidRPr="006979B5" w:rsidTr="000929BD">
        <w:tc>
          <w:tcPr>
            <w:tcW w:w="6238" w:type="dxa"/>
          </w:tcPr>
          <w:p w:rsidR="0050227F" w:rsidRPr="000929BD" w:rsidRDefault="0050227F" w:rsidP="006115E4">
            <w:pPr>
              <w:rPr>
                <w:sz w:val="22"/>
                <w:szCs w:val="22"/>
              </w:rPr>
            </w:pPr>
            <w:r w:rsidRPr="000929BD">
              <w:rPr>
                <w:sz w:val="22"/>
                <w:szCs w:val="22"/>
              </w:rPr>
              <w:t>-сельхозназначения</w:t>
            </w:r>
          </w:p>
        </w:tc>
        <w:tc>
          <w:tcPr>
            <w:tcW w:w="992" w:type="dxa"/>
          </w:tcPr>
          <w:p w:rsidR="0050227F" w:rsidRPr="004E7B3A" w:rsidRDefault="0050227F" w:rsidP="006115E4">
            <w:pPr>
              <w:tabs>
                <w:tab w:val="left" w:pos="43"/>
              </w:tabs>
              <w:snapToGrid w:val="0"/>
              <w:jc w:val="center"/>
              <w:rPr>
                <w:sz w:val="22"/>
                <w:szCs w:val="22"/>
              </w:rPr>
            </w:pPr>
            <w:r w:rsidRPr="004E7B3A">
              <w:rPr>
                <w:sz w:val="22"/>
                <w:szCs w:val="22"/>
              </w:rPr>
              <w:t>2015,9</w:t>
            </w:r>
          </w:p>
        </w:tc>
        <w:tc>
          <w:tcPr>
            <w:tcW w:w="850" w:type="dxa"/>
          </w:tcPr>
          <w:p w:rsidR="0050227F" w:rsidRPr="004E7B3A" w:rsidRDefault="0050227F" w:rsidP="006115E4">
            <w:pPr>
              <w:snapToGrid w:val="0"/>
              <w:jc w:val="center"/>
              <w:rPr>
                <w:sz w:val="22"/>
                <w:szCs w:val="22"/>
              </w:rPr>
            </w:pPr>
            <w:r w:rsidRPr="004E7B3A">
              <w:rPr>
                <w:sz w:val="22"/>
                <w:szCs w:val="22"/>
              </w:rPr>
              <w:t>74,3</w:t>
            </w:r>
          </w:p>
        </w:tc>
        <w:tc>
          <w:tcPr>
            <w:tcW w:w="1134" w:type="dxa"/>
          </w:tcPr>
          <w:p w:rsidR="0050227F" w:rsidRPr="00EC25E1" w:rsidRDefault="0050227F" w:rsidP="00EC25E1">
            <w:pPr>
              <w:jc w:val="center"/>
              <w:rPr>
                <w:sz w:val="22"/>
                <w:szCs w:val="22"/>
              </w:rPr>
            </w:pPr>
            <w:r w:rsidRPr="00EC25E1">
              <w:rPr>
                <w:sz w:val="22"/>
                <w:szCs w:val="22"/>
              </w:rPr>
              <w:t>1</w:t>
            </w:r>
            <w:r w:rsidR="00EC25E1" w:rsidRPr="00EC25E1">
              <w:rPr>
                <w:sz w:val="22"/>
                <w:szCs w:val="22"/>
              </w:rPr>
              <w:t>23</w:t>
            </w:r>
            <w:r w:rsidRPr="00EC25E1">
              <w:rPr>
                <w:sz w:val="22"/>
                <w:szCs w:val="22"/>
              </w:rPr>
              <w:t>,</w:t>
            </w:r>
            <w:r w:rsidR="009348DA" w:rsidRPr="00EC25E1">
              <w:rPr>
                <w:sz w:val="22"/>
                <w:szCs w:val="22"/>
              </w:rPr>
              <w:t>22</w:t>
            </w:r>
          </w:p>
        </w:tc>
        <w:tc>
          <w:tcPr>
            <w:tcW w:w="959" w:type="dxa"/>
          </w:tcPr>
          <w:p w:rsidR="0050227F" w:rsidRPr="00EC25E1" w:rsidRDefault="00EC25E1" w:rsidP="00EC25E1">
            <w:pPr>
              <w:jc w:val="center"/>
              <w:rPr>
                <w:sz w:val="22"/>
                <w:szCs w:val="22"/>
              </w:rPr>
            </w:pPr>
            <w:r w:rsidRPr="00EC25E1">
              <w:rPr>
                <w:sz w:val="22"/>
                <w:szCs w:val="22"/>
              </w:rPr>
              <w:t>69</w:t>
            </w:r>
            <w:r w:rsidR="0050227F" w:rsidRPr="00EC25E1">
              <w:rPr>
                <w:sz w:val="22"/>
                <w:szCs w:val="22"/>
              </w:rPr>
              <w:t>,</w:t>
            </w:r>
            <w:r w:rsidRPr="00EC25E1">
              <w:rPr>
                <w:sz w:val="22"/>
                <w:szCs w:val="22"/>
              </w:rPr>
              <w:t>9</w:t>
            </w:r>
          </w:p>
        </w:tc>
      </w:tr>
      <w:tr w:rsidR="0050227F" w:rsidRPr="006979B5" w:rsidTr="000929BD">
        <w:tc>
          <w:tcPr>
            <w:tcW w:w="6238" w:type="dxa"/>
          </w:tcPr>
          <w:p w:rsidR="00777CFE" w:rsidRPr="000929BD" w:rsidRDefault="0050227F" w:rsidP="006115E4">
            <w:pPr>
              <w:rPr>
                <w:sz w:val="22"/>
                <w:szCs w:val="22"/>
              </w:rPr>
            </w:pPr>
            <w:r w:rsidRPr="000929BD">
              <w:rPr>
                <w:sz w:val="22"/>
                <w:szCs w:val="22"/>
              </w:rPr>
              <w:t>-поселений,</w:t>
            </w:r>
          </w:p>
          <w:p w:rsidR="0050227F" w:rsidRPr="000929BD" w:rsidRDefault="0050227F" w:rsidP="006115E4">
            <w:pPr>
              <w:rPr>
                <w:sz w:val="22"/>
                <w:szCs w:val="22"/>
              </w:rPr>
            </w:pPr>
            <w:r w:rsidRPr="000929BD">
              <w:rPr>
                <w:sz w:val="22"/>
                <w:szCs w:val="22"/>
              </w:rPr>
              <w:t xml:space="preserve"> из них:</w:t>
            </w:r>
            <w:r w:rsidR="00777CFE" w:rsidRPr="000929BD">
              <w:rPr>
                <w:sz w:val="22"/>
                <w:szCs w:val="22"/>
              </w:rPr>
              <w:t xml:space="preserve"> </w:t>
            </w:r>
            <w:r w:rsidRPr="000929BD">
              <w:rPr>
                <w:sz w:val="22"/>
                <w:szCs w:val="22"/>
              </w:rPr>
              <w:t>городских</w:t>
            </w:r>
          </w:p>
          <w:p w:rsidR="0050227F" w:rsidRPr="000929BD" w:rsidRDefault="00777CFE" w:rsidP="006115E4">
            <w:pPr>
              <w:rPr>
                <w:sz w:val="22"/>
                <w:szCs w:val="22"/>
              </w:rPr>
            </w:pPr>
            <w:r w:rsidRPr="000929BD">
              <w:rPr>
                <w:sz w:val="22"/>
                <w:szCs w:val="22"/>
              </w:rPr>
              <w:t xml:space="preserve">              </w:t>
            </w:r>
            <w:r w:rsidR="0050227F" w:rsidRPr="000929BD">
              <w:rPr>
                <w:sz w:val="22"/>
                <w:szCs w:val="22"/>
              </w:rPr>
              <w:t>сельских</w:t>
            </w:r>
          </w:p>
        </w:tc>
        <w:tc>
          <w:tcPr>
            <w:tcW w:w="992" w:type="dxa"/>
          </w:tcPr>
          <w:p w:rsidR="0050227F" w:rsidRPr="004E7B3A" w:rsidRDefault="0050227F" w:rsidP="006115E4">
            <w:pPr>
              <w:tabs>
                <w:tab w:val="left" w:pos="43"/>
              </w:tabs>
              <w:snapToGrid w:val="0"/>
              <w:jc w:val="center"/>
              <w:rPr>
                <w:sz w:val="22"/>
                <w:szCs w:val="22"/>
              </w:rPr>
            </w:pPr>
            <w:r w:rsidRPr="004E7B3A">
              <w:rPr>
                <w:sz w:val="22"/>
                <w:szCs w:val="22"/>
              </w:rPr>
              <w:t>328,2</w:t>
            </w:r>
          </w:p>
          <w:p w:rsidR="0050227F" w:rsidRPr="004E7B3A" w:rsidRDefault="0050227F" w:rsidP="006115E4">
            <w:pPr>
              <w:tabs>
                <w:tab w:val="left" w:pos="43"/>
              </w:tabs>
              <w:snapToGrid w:val="0"/>
              <w:jc w:val="center"/>
              <w:rPr>
                <w:sz w:val="22"/>
                <w:szCs w:val="22"/>
              </w:rPr>
            </w:pPr>
            <w:r w:rsidRPr="004E7B3A">
              <w:rPr>
                <w:sz w:val="22"/>
                <w:szCs w:val="22"/>
              </w:rPr>
              <w:t>78,47</w:t>
            </w:r>
          </w:p>
          <w:p w:rsidR="0050227F" w:rsidRPr="004E7B3A" w:rsidRDefault="0050227F" w:rsidP="006115E4">
            <w:pPr>
              <w:tabs>
                <w:tab w:val="left" w:pos="43"/>
                <w:tab w:val="left" w:pos="615"/>
              </w:tabs>
              <w:snapToGrid w:val="0"/>
              <w:jc w:val="center"/>
              <w:rPr>
                <w:sz w:val="22"/>
                <w:szCs w:val="22"/>
              </w:rPr>
            </w:pPr>
            <w:r w:rsidRPr="004E7B3A">
              <w:rPr>
                <w:sz w:val="22"/>
                <w:szCs w:val="22"/>
              </w:rPr>
              <w:t>249,73</w:t>
            </w:r>
          </w:p>
        </w:tc>
        <w:tc>
          <w:tcPr>
            <w:tcW w:w="850" w:type="dxa"/>
          </w:tcPr>
          <w:p w:rsidR="0050227F" w:rsidRPr="004E7B3A" w:rsidRDefault="0050227F" w:rsidP="006115E4">
            <w:pPr>
              <w:snapToGrid w:val="0"/>
              <w:jc w:val="center"/>
              <w:rPr>
                <w:sz w:val="22"/>
                <w:szCs w:val="22"/>
              </w:rPr>
            </w:pPr>
            <w:r w:rsidRPr="004E7B3A">
              <w:rPr>
                <w:sz w:val="22"/>
                <w:szCs w:val="22"/>
              </w:rPr>
              <w:t>12,1</w:t>
            </w:r>
          </w:p>
          <w:p w:rsidR="0050227F" w:rsidRPr="004E7B3A" w:rsidRDefault="0050227F" w:rsidP="006115E4">
            <w:pPr>
              <w:jc w:val="center"/>
              <w:rPr>
                <w:sz w:val="22"/>
                <w:szCs w:val="22"/>
              </w:rPr>
            </w:pPr>
            <w:r w:rsidRPr="004E7B3A">
              <w:rPr>
                <w:sz w:val="22"/>
                <w:szCs w:val="22"/>
              </w:rPr>
              <w:t>2,9</w:t>
            </w:r>
          </w:p>
          <w:p w:rsidR="0050227F" w:rsidRPr="004E7B3A" w:rsidRDefault="0050227F" w:rsidP="006115E4">
            <w:pPr>
              <w:jc w:val="center"/>
              <w:rPr>
                <w:sz w:val="22"/>
                <w:szCs w:val="22"/>
              </w:rPr>
            </w:pPr>
            <w:r w:rsidRPr="004E7B3A">
              <w:rPr>
                <w:sz w:val="22"/>
                <w:szCs w:val="22"/>
              </w:rPr>
              <w:t>9,2</w:t>
            </w:r>
          </w:p>
        </w:tc>
        <w:tc>
          <w:tcPr>
            <w:tcW w:w="1134" w:type="dxa"/>
          </w:tcPr>
          <w:p w:rsidR="0050227F" w:rsidRPr="00EC25E1" w:rsidRDefault="0050227F" w:rsidP="006115E4">
            <w:pPr>
              <w:jc w:val="center"/>
              <w:rPr>
                <w:sz w:val="22"/>
                <w:szCs w:val="22"/>
              </w:rPr>
            </w:pPr>
            <w:r w:rsidRPr="00EC25E1">
              <w:rPr>
                <w:sz w:val="22"/>
                <w:szCs w:val="22"/>
              </w:rPr>
              <w:t>1</w:t>
            </w:r>
            <w:r w:rsidR="00EC25E1" w:rsidRPr="00EC25E1">
              <w:rPr>
                <w:sz w:val="22"/>
                <w:szCs w:val="22"/>
              </w:rPr>
              <w:t>3</w:t>
            </w:r>
            <w:r w:rsidRPr="00EC25E1">
              <w:rPr>
                <w:sz w:val="22"/>
                <w:szCs w:val="22"/>
              </w:rPr>
              <w:t>,</w:t>
            </w:r>
            <w:r w:rsidR="00EC25E1" w:rsidRPr="00EC25E1">
              <w:rPr>
                <w:sz w:val="22"/>
                <w:szCs w:val="22"/>
              </w:rPr>
              <w:t>477</w:t>
            </w:r>
          </w:p>
          <w:p w:rsidR="0050227F" w:rsidRPr="00C7224B" w:rsidRDefault="00C7224B" w:rsidP="006115E4">
            <w:pPr>
              <w:jc w:val="center"/>
              <w:rPr>
                <w:sz w:val="22"/>
                <w:szCs w:val="22"/>
              </w:rPr>
            </w:pPr>
            <w:r w:rsidRPr="00C7224B">
              <w:rPr>
                <w:sz w:val="22"/>
                <w:szCs w:val="22"/>
              </w:rPr>
              <w:t>1</w:t>
            </w:r>
            <w:r w:rsidR="0050227F" w:rsidRPr="00C7224B">
              <w:rPr>
                <w:sz w:val="22"/>
                <w:szCs w:val="22"/>
              </w:rPr>
              <w:t>,</w:t>
            </w:r>
            <w:r w:rsidRPr="00C7224B">
              <w:rPr>
                <w:sz w:val="22"/>
                <w:szCs w:val="22"/>
              </w:rPr>
              <w:t>371</w:t>
            </w:r>
          </w:p>
          <w:p w:rsidR="0050227F" w:rsidRPr="009C483C" w:rsidRDefault="009C483C" w:rsidP="009C483C">
            <w:pPr>
              <w:jc w:val="center"/>
              <w:rPr>
                <w:sz w:val="22"/>
                <w:szCs w:val="22"/>
              </w:rPr>
            </w:pPr>
            <w:r w:rsidRPr="009C483C">
              <w:rPr>
                <w:sz w:val="22"/>
                <w:szCs w:val="22"/>
              </w:rPr>
              <w:t>12</w:t>
            </w:r>
            <w:r w:rsidR="0050227F" w:rsidRPr="009C483C">
              <w:rPr>
                <w:sz w:val="22"/>
                <w:szCs w:val="22"/>
              </w:rPr>
              <w:t>,</w:t>
            </w:r>
            <w:r w:rsidRPr="009C483C">
              <w:rPr>
                <w:sz w:val="22"/>
                <w:szCs w:val="22"/>
              </w:rPr>
              <w:t>106</w:t>
            </w:r>
          </w:p>
        </w:tc>
        <w:tc>
          <w:tcPr>
            <w:tcW w:w="959" w:type="dxa"/>
          </w:tcPr>
          <w:p w:rsidR="0050227F" w:rsidRPr="00EC25E1" w:rsidRDefault="00EC25E1" w:rsidP="006115E4">
            <w:pPr>
              <w:jc w:val="center"/>
              <w:rPr>
                <w:sz w:val="22"/>
                <w:szCs w:val="22"/>
              </w:rPr>
            </w:pPr>
            <w:r w:rsidRPr="00EC25E1">
              <w:rPr>
                <w:sz w:val="22"/>
                <w:szCs w:val="22"/>
              </w:rPr>
              <w:t>7</w:t>
            </w:r>
            <w:r w:rsidR="0050227F" w:rsidRPr="00EC25E1">
              <w:rPr>
                <w:sz w:val="22"/>
                <w:szCs w:val="22"/>
              </w:rPr>
              <w:t>,</w:t>
            </w:r>
            <w:r w:rsidRPr="00EC25E1">
              <w:rPr>
                <w:sz w:val="22"/>
                <w:szCs w:val="22"/>
              </w:rPr>
              <w:t>7</w:t>
            </w:r>
          </w:p>
          <w:p w:rsidR="0050227F" w:rsidRPr="009C483C" w:rsidRDefault="009C483C" w:rsidP="006115E4">
            <w:pPr>
              <w:jc w:val="center"/>
              <w:rPr>
                <w:sz w:val="22"/>
                <w:szCs w:val="22"/>
              </w:rPr>
            </w:pPr>
            <w:r w:rsidRPr="009C483C">
              <w:rPr>
                <w:sz w:val="22"/>
                <w:szCs w:val="22"/>
              </w:rPr>
              <w:t>0</w:t>
            </w:r>
            <w:r w:rsidR="0050227F" w:rsidRPr="009C483C">
              <w:rPr>
                <w:sz w:val="22"/>
                <w:szCs w:val="22"/>
              </w:rPr>
              <w:t>,</w:t>
            </w:r>
            <w:r w:rsidRPr="009C483C">
              <w:rPr>
                <w:sz w:val="22"/>
                <w:szCs w:val="22"/>
              </w:rPr>
              <w:t>8</w:t>
            </w:r>
          </w:p>
          <w:p w:rsidR="0050227F" w:rsidRPr="009F170E" w:rsidRDefault="009C483C" w:rsidP="009C483C">
            <w:pPr>
              <w:jc w:val="center"/>
              <w:rPr>
                <w:color w:val="C00000"/>
                <w:sz w:val="22"/>
                <w:szCs w:val="22"/>
              </w:rPr>
            </w:pPr>
            <w:r w:rsidRPr="009C483C">
              <w:rPr>
                <w:sz w:val="22"/>
                <w:szCs w:val="22"/>
              </w:rPr>
              <w:t>6</w:t>
            </w:r>
            <w:r w:rsidR="0050227F" w:rsidRPr="009C483C">
              <w:rPr>
                <w:sz w:val="22"/>
                <w:szCs w:val="22"/>
              </w:rPr>
              <w:t>,</w:t>
            </w:r>
            <w:r w:rsidRPr="009C483C">
              <w:rPr>
                <w:sz w:val="22"/>
                <w:szCs w:val="22"/>
              </w:rPr>
              <w:t>9</w:t>
            </w:r>
          </w:p>
        </w:tc>
      </w:tr>
      <w:tr w:rsidR="0050227F" w:rsidRPr="006979B5" w:rsidTr="000929BD">
        <w:tc>
          <w:tcPr>
            <w:tcW w:w="6238" w:type="dxa"/>
          </w:tcPr>
          <w:p w:rsidR="0050227F" w:rsidRPr="000929BD" w:rsidRDefault="0050227F" w:rsidP="000929BD">
            <w:pPr>
              <w:ind w:right="-108"/>
              <w:rPr>
                <w:sz w:val="22"/>
                <w:szCs w:val="22"/>
              </w:rPr>
            </w:pPr>
            <w:r w:rsidRPr="000929BD">
              <w:rPr>
                <w:sz w:val="22"/>
                <w:szCs w:val="22"/>
              </w:rPr>
              <w:t>-промышленности, энергетики, транспорта, связи, радиовеща</w:t>
            </w:r>
            <w:r w:rsidR="000929BD">
              <w:rPr>
                <w:sz w:val="22"/>
                <w:szCs w:val="22"/>
              </w:rPr>
              <w:t>-</w:t>
            </w:r>
            <w:r w:rsidRPr="000929BD">
              <w:rPr>
                <w:sz w:val="22"/>
                <w:szCs w:val="22"/>
              </w:rPr>
              <w:t>ния, телевидения, информатики, космического обеспечения, обороны, безопасности и иного специального назначения</w:t>
            </w:r>
          </w:p>
        </w:tc>
        <w:tc>
          <w:tcPr>
            <w:tcW w:w="992" w:type="dxa"/>
          </w:tcPr>
          <w:p w:rsidR="0050227F" w:rsidRPr="004E7B3A" w:rsidRDefault="0050227F" w:rsidP="006115E4">
            <w:pPr>
              <w:tabs>
                <w:tab w:val="left" w:pos="43"/>
                <w:tab w:val="left" w:pos="612"/>
              </w:tabs>
              <w:snapToGrid w:val="0"/>
              <w:jc w:val="center"/>
              <w:rPr>
                <w:sz w:val="22"/>
                <w:szCs w:val="22"/>
              </w:rPr>
            </w:pPr>
            <w:r w:rsidRPr="004E7B3A">
              <w:rPr>
                <w:sz w:val="22"/>
                <w:szCs w:val="22"/>
              </w:rPr>
              <w:t>35,1</w:t>
            </w:r>
          </w:p>
        </w:tc>
        <w:tc>
          <w:tcPr>
            <w:tcW w:w="850" w:type="dxa"/>
          </w:tcPr>
          <w:p w:rsidR="0050227F" w:rsidRPr="004E7B3A" w:rsidRDefault="0050227F" w:rsidP="006115E4">
            <w:pPr>
              <w:snapToGrid w:val="0"/>
              <w:jc w:val="center"/>
              <w:rPr>
                <w:sz w:val="22"/>
                <w:szCs w:val="22"/>
              </w:rPr>
            </w:pPr>
            <w:r w:rsidRPr="004E7B3A">
              <w:rPr>
                <w:sz w:val="22"/>
                <w:szCs w:val="22"/>
              </w:rPr>
              <w:t>1,3</w:t>
            </w:r>
          </w:p>
        </w:tc>
        <w:tc>
          <w:tcPr>
            <w:tcW w:w="1134" w:type="dxa"/>
          </w:tcPr>
          <w:p w:rsidR="0050227F" w:rsidRPr="009C483C" w:rsidRDefault="009C483C" w:rsidP="009C483C">
            <w:pPr>
              <w:jc w:val="center"/>
              <w:rPr>
                <w:sz w:val="22"/>
                <w:szCs w:val="22"/>
              </w:rPr>
            </w:pPr>
            <w:r>
              <w:rPr>
                <w:sz w:val="22"/>
                <w:szCs w:val="22"/>
              </w:rPr>
              <w:t>0,</w:t>
            </w:r>
            <w:r w:rsidRPr="009C483C">
              <w:rPr>
                <w:sz w:val="22"/>
                <w:szCs w:val="22"/>
              </w:rPr>
              <w:t>937</w:t>
            </w:r>
          </w:p>
        </w:tc>
        <w:tc>
          <w:tcPr>
            <w:tcW w:w="959" w:type="dxa"/>
          </w:tcPr>
          <w:p w:rsidR="0050227F" w:rsidRPr="009C483C" w:rsidRDefault="009C483C" w:rsidP="009C483C">
            <w:pPr>
              <w:jc w:val="center"/>
              <w:rPr>
                <w:sz w:val="22"/>
                <w:szCs w:val="22"/>
              </w:rPr>
            </w:pPr>
            <w:r w:rsidRPr="009C483C">
              <w:rPr>
                <w:sz w:val="22"/>
                <w:szCs w:val="22"/>
              </w:rPr>
              <w:t>0</w:t>
            </w:r>
            <w:r w:rsidR="005F35DF" w:rsidRPr="009C483C">
              <w:rPr>
                <w:sz w:val="22"/>
                <w:szCs w:val="22"/>
              </w:rPr>
              <w:t>,</w:t>
            </w:r>
            <w:r w:rsidRPr="009C483C">
              <w:rPr>
                <w:sz w:val="22"/>
                <w:szCs w:val="22"/>
              </w:rPr>
              <w:t>5</w:t>
            </w:r>
          </w:p>
        </w:tc>
      </w:tr>
      <w:tr w:rsidR="0050227F" w:rsidRPr="006979B5" w:rsidTr="000929BD">
        <w:tc>
          <w:tcPr>
            <w:tcW w:w="6238" w:type="dxa"/>
          </w:tcPr>
          <w:p w:rsidR="0050227F" w:rsidRPr="000929BD" w:rsidRDefault="0050227F" w:rsidP="000929BD">
            <w:pPr>
              <w:ind w:right="-108"/>
              <w:rPr>
                <w:sz w:val="22"/>
                <w:szCs w:val="22"/>
              </w:rPr>
            </w:pPr>
            <w:r w:rsidRPr="000929BD">
              <w:rPr>
                <w:sz w:val="22"/>
                <w:szCs w:val="22"/>
              </w:rPr>
              <w:t>-особо охраняемых объектов и территорий</w:t>
            </w:r>
          </w:p>
        </w:tc>
        <w:tc>
          <w:tcPr>
            <w:tcW w:w="992" w:type="dxa"/>
          </w:tcPr>
          <w:p w:rsidR="0050227F" w:rsidRPr="004E7B3A" w:rsidRDefault="0050227F" w:rsidP="006115E4">
            <w:pPr>
              <w:tabs>
                <w:tab w:val="left" w:pos="43"/>
                <w:tab w:val="left" w:pos="617"/>
              </w:tabs>
              <w:snapToGrid w:val="0"/>
              <w:jc w:val="center"/>
              <w:rPr>
                <w:sz w:val="22"/>
                <w:szCs w:val="22"/>
              </w:rPr>
            </w:pPr>
            <w:r w:rsidRPr="004E7B3A">
              <w:rPr>
                <w:sz w:val="22"/>
                <w:szCs w:val="22"/>
              </w:rPr>
              <w:t>2,4</w:t>
            </w:r>
          </w:p>
        </w:tc>
        <w:tc>
          <w:tcPr>
            <w:tcW w:w="850" w:type="dxa"/>
          </w:tcPr>
          <w:p w:rsidR="0050227F" w:rsidRPr="004E7B3A" w:rsidRDefault="0050227F" w:rsidP="006115E4">
            <w:pPr>
              <w:snapToGrid w:val="0"/>
              <w:jc w:val="center"/>
              <w:rPr>
                <w:sz w:val="22"/>
                <w:szCs w:val="22"/>
              </w:rPr>
            </w:pPr>
            <w:r w:rsidRPr="004E7B3A">
              <w:rPr>
                <w:sz w:val="22"/>
                <w:szCs w:val="22"/>
              </w:rPr>
              <w:t>0,1</w:t>
            </w:r>
          </w:p>
        </w:tc>
        <w:tc>
          <w:tcPr>
            <w:tcW w:w="1134" w:type="dxa"/>
          </w:tcPr>
          <w:p w:rsidR="0050227F" w:rsidRPr="009C483C" w:rsidRDefault="00AE3BF3" w:rsidP="006115E4">
            <w:pPr>
              <w:jc w:val="center"/>
              <w:rPr>
                <w:sz w:val="22"/>
                <w:szCs w:val="22"/>
              </w:rPr>
            </w:pPr>
            <w:r w:rsidRPr="009C483C">
              <w:rPr>
                <w:sz w:val="22"/>
                <w:szCs w:val="22"/>
              </w:rPr>
              <w:t>-</w:t>
            </w:r>
          </w:p>
        </w:tc>
        <w:tc>
          <w:tcPr>
            <w:tcW w:w="959" w:type="dxa"/>
          </w:tcPr>
          <w:p w:rsidR="0050227F" w:rsidRPr="009C483C" w:rsidRDefault="0050227F" w:rsidP="006115E4">
            <w:pPr>
              <w:jc w:val="center"/>
              <w:rPr>
                <w:sz w:val="22"/>
                <w:szCs w:val="22"/>
              </w:rPr>
            </w:pPr>
            <w:r w:rsidRPr="009C483C">
              <w:rPr>
                <w:sz w:val="22"/>
                <w:szCs w:val="22"/>
              </w:rPr>
              <w:t>-</w:t>
            </w:r>
          </w:p>
        </w:tc>
      </w:tr>
      <w:tr w:rsidR="0050227F" w:rsidRPr="006979B5" w:rsidTr="000929BD">
        <w:tc>
          <w:tcPr>
            <w:tcW w:w="6238" w:type="dxa"/>
          </w:tcPr>
          <w:p w:rsidR="0050227F" w:rsidRPr="000929BD" w:rsidRDefault="0050227F" w:rsidP="000929BD">
            <w:pPr>
              <w:ind w:right="-108"/>
              <w:rPr>
                <w:sz w:val="22"/>
                <w:szCs w:val="22"/>
              </w:rPr>
            </w:pPr>
            <w:r w:rsidRPr="000929BD">
              <w:rPr>
                <w:sz w:val="22"/>
                <w:szCs w:val="22"/>
              </w:rPr>
              <w:t>-лесного фонда</w:t>
            </w:r>
          </w:p>
        </w:tc>
        <w:tc>
          <w:tcPr>
            <w:tcW w:w="992" w:type="dxa"/>
          </w:tcPr>
          <w:p w:rsidR="0050227F" w:rsidRPr="004E7B3A" w:rsidRDefault="0050227F" w:rsidP="00FA4F05">
            <w:pPr>
              <w:tabs>
                <w:tab w:val="left" w:pos="43"/>
              </w:tabs>
              <w:snapToGrid w:val="0"/>
              <w:jc w:val="center"/>
              <w:rPr>
                <w:sz w:val="22"/>
                <w:szCs w:val="22"/>
              </w:rPr>
            </w:pPr>
            <w:r w:rsidRPr="004E7B3A">
              <w:rPr>
                <w:sz w:val="22"/>
                <w:szCs w:val="22"/>
              </w:rPr>
              <w:t>215</w:t>
            </w:r>
            <w:r w:rsidR="00FA4F05">
              <w:rPr>
                <w:sz w:val="22"/>
                <w:szCs w:val="22"/>
              </w:rPr>
              <w:t>,0</w:t>
            </w:r>
          </w:p>
        </w:tc>
        <w:tc>
          <w:tcPr>
            <w:tcW w:w="850" w:type="dxa"/>
          </w:tcPr>
          <w:p w:rsidR="0050227F" w:rsidRPr="004E7B3A" w:rsidRDefault="0050227F" w:rsidP="006115E4">
            <w:pPr>
              <w:snapToGrid w:val="0"/>
              <w:jc w:val="center"/>
              <w:rPr>
                <w:sz w:val="22"/>
                <w:szCs w:val="22"/>
              </w:rPr>
            </w:pPr>
            <w:r w:rsidRPr="004E7B3A">
              <w:rPr>
                <w:sz w:val="22"/>
                <w:szCs w:val="22"/>
              </w:rPr>
              <w:t>7,9</w:t>
            </w:r>
          </w:p>
        </w:tc>
        <w:tc>
          <w:tcPr>
            <w:tcW w:w="1134" w:type="dxa"/>
          </w:tcPr>
          <w:p w:rsidR="0050227F" w:rsidRPr="009C483C" w:rsidRDefault="009C483C" w:rsidP="009C483C">
            <w:pPr>
              <w:jc w:val="center"/>
              <w:rPr>
                <w:sz w:val="22"/>
                <w:szCs w:val="22"/>
              </w:rPr>
            </w:pPr>
            <w:r w:rsidRPr="009C483C">
              <w:rPr>
                <w:sz w:val="22"/>
                <w:szCs w:val="22"/>
              </w:rPr>
              <w:t>22</w:t>
            </w:r>
            <w:r w:rsidR="0050227F" w:rsidRPr="009C483C">
              <w:rPr>
                <w:sz w:val="22"/>
                <w:szCs w:val="22"/>
              </w:rPr>
              <w:t>,</w:t>
            </w:r>
            <w:r w:rsidRPr="009C483C">
              <w:rPr>
                <w:sz w:val="22"/>
                <w:szCs w:val="22"/>
              </w:rPr>
              <w:t>229</w:t>
            </w:r>
          </w:p>
        </w:tc>
        <w:tc>
          <w:tcPr>
            <w:tcW w:w="959" w:type="dxa"/>
          </w:tcPr>
          <w:p w:rsidR="0050227F" w:rsidRPr="009C483C" w:rsidRDefault="009C483C" w:rsidP="009C483C">
            <w:pPr>
              <w:jc w:val="center"/>
              <w:rPr>
                <w:sz w:val="22"/>
                <w:szCs w:val="22"/>
              </w:rPr>
            </w:pPr>
            <w:r w:rsidRPr="009C483C">
              <w:rPr>
                <w:sz w:val="22"/>
                <w:szCs w:val="22"/>
              </w:rPr>
              <w:t>12</w:t>
            </w:r>
            <w:r w:rsidR="0050227F" w:rsidRPr="009C483C">
              <w:rPr>
                <w:sz w:val="22"/>
                <w:szCs w:val="22"/>
              </w:rPr>
              <w:t>,</w:t>
            </w:r>
            <w:r w:rsidRPr="009C483C">
              <w:rPr>
                <w:sz w:val="22"/>
                <w:szCs w:val="22"/>
              </w:rPr>
              <w:t>6</w:t>
            </w:r>
          </w:p>
        </w:tc>
      </w:tr>
      <w:tr w:rsidR="0050227F" w:rsidRPr="006979B5" w:rsidTr="000929BD">
        <w:tc>
          <w:tcPr>
            <w:tcW w:w="6238" w:type="dxa"/>
          </w:tcPr>
          <w:p w:rsidR="0050227F" w:rsidRPr="000929BD" w:rsidRDefault="0050227F" w:rsidP="000929BD">
            <w:pPr>
              <w:ind w:right="-108"/>
              <w:rPr>
                <w:sz w:val="22"/>
                <w:szCs w:val="22"/>
              </w:rPr>
            </w:pPr>
            <w:r w:rsidRPr="000929BD">
              <w:rPr>
                <w:sz w:val="22"/>
                <w:szCs w:val="22"/>
              </w:rPr>
              <w:t>-водного фонда</w:t>
            </w:r>
          </w:p>
        </w:tc>
        <w:tc>
          <w:tcPr>
            <w:tcW w:w="992" w:type="dxa"/>
          </w:tcPr>
          <w:p w:rsidR="0050227F" w:rsidRPr="004E7B3A" w:rsidRDefault="0050227F" w:rsidP="006115E4">
            <w:pPr>
              <w:tabs>
                <w:tab w:val="left" w:pos="43"/>
                <w:tab w:val="left" w:pos="612"/>
              </w:tabs>
              <w:snapToGrid w:val="0"/>
              <w:jc w:val="center"/>
              <w:rPr>
                <w:sz w:val="22"/>
                <w:szCs w:val="22"/>
              </w:rPr>
            </w:pPr>
            <w:r w:rsidRPr="004E7B3A">
              <w:rPr>
                <w:sz w:val="22"/>
                <w:szCs w:val="22"/>
                <w:lang w:val="en-US"/>
              </w:rPr>
              <w:t>2</w:t>
            </w:r>
            <w:r w:rsidRPr="004E7B3A">
              <w:rPr>
                <w:sz w:val="22"/>
                <w:szCs w:val="22"/>
              </w:rPr>
              <w:t>,2</w:t>
            </w:r>
          </w:p>
        </w:tc>
        <w:tc>
          <w:tcPr>
            <w:tcW w:w="850" w:type="dxa"/>
          </w:tcPr>
          <w:p w:rsidR="0050227F" w:rsidRPr="004E7B3A" w:rsidRDefault="0050227F" w:rsidP="006115E4">
            <w:pPr>
              <w:snapToGrid w:val="0"/>
              <w:jc w:val="center"/>
              <w:rPr>
                <w:sz w:val="22"/>
                <w:szCs w:val="22"/>
              </w:rPr>
            </w:pPr>
            <w:r w:rsidRPr="004E7B3A">
              <w:rPr>
                <w:sz w:val="22"/>
                <w:szCs w:val="22"/>
              </w:rPr>
              <w:t>0,1</w:t>
            </w:r>
          </w:p>
        </w:tc>
        <w:tc>
          <w:tcPr>
            <w:tcW w:w="1134" w:type="dxa"/>
          </w:tcPr>
          <w:p w:rsidR="0050227F" w:rsidRPr="009C483C" w:rsidRDefault="0050227F" w:rsidP="006115E4">
            <w:pPr>
              <w:jc w:val="center"/>
              <w:rPr>
                <w:sz w:val="22"/>
                <w:szCs w:val="22"/>
              </w:rPr>
            </w:pPr>
            <w:r w:rsidRPr="009C483C">
              <w:rPr>
                <w:sz w:val="22"/>
                <w:szCs w:val="22"/>
              </w:rPr>
              <w:t>-</w:t>
            </w:r>
          </w:p>
        </w:tc>
        <w:tc>
          <w:tcPr>
            <w:tcW w:w="959" w:type="dxa"/>
          </w:tcPr>
          <w:p w:rsidR="0050227F" w:rsidRPr="009C483C" w:rsidRDefault="0050227F" w:rsidP="006115E4">
            <w:pPr>
              <w:jc w:val="center"/>
              <w:rPr>
                <w:sz w:val="22"/>
                <w:szCs w:val="22"/>
              </w:rPr>
            </w:pPr>
            <w:r w:rsidRPr="009C483C">
              <w:rPr>
                <w:sz w:val="22"/>
                <w:szCs w:val="22"/>
              </w:rPr>
              <w:t>-</w:t>
            </w:r>
          </w:p>
        </w:tc>
      </w:tr>
      <w:tr w:rsidR="0050227F" w:rsidRPr="006979B5" w:rsidTr="000929BD">
        <w:tc>
          <w:tcPr>
            <w:tcW w:w="6238" w:type="dxa"/>
          </w:tcPr>
          <w:p w:rsidR="0050227F" w:rsidRPr="000929BD" w:rsidRDefault="0050227F" w:rsidP="006115E4">
            <w:pPr>
              <w:rPr>
                <w:sz w:val="22"/>
                <w:szCs w:val="22"/>
              </w:rPr>
            </w:pPr>
            <w:r w:rsidRPr="000929BD">
              <w:rPr>
                <w:sz w:val="22"/>
                <w:szCs w:val="22"/>
              </w:rPr>
              <w:t>-запаса</w:t>
            </w:r>
          </w:p>
        </w:tc>
        <w:tc>
          <w:tcPr>
            <w:tcW w:w="992" w:type="dxa"/>
          </w:tcPr>
          <w:p w:rsidR="0050227F" w:rsidRPr="004E7B3A" w:rsidRDefault="0050227F" w:rsidP="006115E4">
            <w:pPr>
              <w:tabs>
                <w:tab w:val="left" w:pos="43"/>
              </w:tabs>
              <w:snapToGrid w:val="0"/>
              <w:jc w:val="center"/>
              <w:rPr>
                <w:sz w:val="22"/>
                <w:szCs w:val="22"/>
              </w:rPr>
            </w:pPr>
            <w:r w:rsidRPr="004E7B3A">
              <w:rPr>
                <w:sz w:val="22"/>
                <w:szCs w:val="22"/>
              </w:rPr>
              <w:t>114,6</w:t>
            </w:r>
          </w:p>
        </w:tc>
        <w:tc>
          <w:tcPr>
            <w:tcW w:w="850" w:type="dxa"/>
          </w:tcPr>
          <w:p w:rsidR="0050227F" w:rsidRPr="004E7B3A" w:rsidRDefault="0050227F" w:rsidP="006115E4">
            <w:pPr>
              <w:snapToGrid w:val="0"/>
              <w:jc w:val="center"/>
              <w:rPr>
                <w:sz w:val="22"/>
                <w:szCs w:val="22"/>
              </w:rPr>
            </w:pPr>
            <w:r w:rsidRPr="004E7B3A">
              <w:rPr>
                <w:sz w:val="22"/>
                <w:szCs w:val="22"/>
              </w:rPr>
              <w:t>4,2</w:t>
            </w:r>
          </w:p>
        </w:tc>
        <w:tc>
          <w:tcPr>
            <w:tcW w:w="1134" w:type="dxa"/>
          </w:tcPr>
          <w:p w:rsidR="0050227F" w:rsidRPr="009C483C" w:rsidRDefault="009C483C" w:rsidP="009C483C">
            <w:pPr>
              <w:jc w:val="center"/>
              <w:rPr>
                <w:sz w:val="22"/>
                <w:szCs w:val="22"/>
              </w:rPr>
            </w:pPr>
            <w:r w:rsidRPr="009C483C">
              <w:rPr>
                <w:sz w:val="22"/>
                <w:szCs w:val="22"/>
              </w:rPr>
              <w:t>16</w:t>
            </w:r>
            <w:r w:rsidR="0050227F" w:rsidRPr="009C483C">
              <w:rPr>
                <w:sz w:val="22"/>
                <w:szCs w:val="22"/>
              </w:rPr>
              <w:t>,</w:t>
            </w:r>
            <w:r w:rsidRPr="009C483C">
              <w:rPr>
                <w:sz w:val="22"/>
                <w:szCs w:val="22"/>
              </w:rPr>
              <w:t xml:space="preserve"> </w:t>
            </w:r>
            <w:r w:rsidR="00265C79" w:rsidRPr="009C483C">
              <w:rPr>
                <w:sz w:val="22"/>
                <w:szCs w:val="22"/>
              </w:rPr>
              <w:t>4</w:t>
            </w:r>
          </w:p>
        </w:tc>
        <w:tc>
          <w:tcPr>
            <w:tcW w:w="959" w:type="dxa"/>
          </w:tcPr>
          <w:p w:rsidR="0050227F" w:rsidRPr="009C483C" w:rsidRDefault="009C483C" w:rsidP="009C483C">
            <w:pPr>
              <w:jc w:val="center"/>
              <w:rPr>
                <w:sz w:val="22"/>
                <w:szCs w:val="22"/>
              </w:rPr>
            </w:pPr>
            <w:r w:rsidRPr="009C483C">
              <w:rPr>
                <w:sz w:val="22"/>
                <w:szCs w:val="22"/>
              </w:rPr>
              <w:t>9</w:t>
            </w:r>
            <w:r w:rsidR="0050227F" w:rsidRPr="009C483C">
              <w:rPr>
                <w:sz w:val="22"/>
                <w:szCs w:val="22"/>
              </w:rPr>
              <w:t>,</w:t>
            </w:r>
            <w:r w:rsidRPr="009C483C">
              <w:rPr>
                <w:sz w:val="22"/>
                <w:szCs w:val="22"/>
              </w:rPr>
              <w:t>3</w:t>
            </w:r>
          </w:p>
        </w:tc>
      </w:tr>
    </w:tbl>
    <w:p w:rsidR="007E2ED7" w:rsidRDefault="0050227F" w:rsidP="00A63FA2">
      <w:pPr>
        <w:rPr>
          <w:sz w:val="20"/>
          <w:szCs w:val="20"/>
        </w:rPr>
      </w:pPr>
      <w:r w:rsidRPr="00A63FA2">
        <w:rPr>
          <w:sz w:val="20"/>
          <w:szCs w:val="20"/>
        </w:rPr>
        <w:t xml:space="preserve">*- по данным управления Роснедвижимости по Белгородской обл. </w:t>
      </w:r>
    </w:p>
    <w:p w:rsidR="006979B5" w:rsidRDefault="00265C79" w:rsidP="007E2ED7">
      <w:bookmarkStart w:id="80" w:name="OLE_LINK3"/>
      <w:bookmarkStart w:id="81" w:name="OLE_LINK4"/>
      <w:r>
        <w:rPr>
          <w:sz w:val="20"/>
          <w:szCs w:val="20"/>
        </w:rPr>
        <w:t>**</w:t>
      </w:r>
      <w:bookmarkEnd w:id="80"/>
      <w:bookmarkEnd w:id="81"/>
      <w:r>
        <w:rPr>
          <w:sz w:val="20"/>
          <w:szCs w:val="20"/>
        </w:rPr>
        <w:t xml:space="preserve"> - по данным </w:t>
      </w:r>
      <w:r w:rsidR="00C7224B">
        <w:rPr>
          <w:sz w:val="20"/>
          <w:szCs w:val="20"/>
        </w:rPr>
        <w:t>Красногвардей</w:t>
      </w:r>
      <w:r>
        <w:rPr>
          <w:sz w:val="20"/>
          <w:szCs w:val="20"/>
        </w:rPr>
        <w:t xml:space="preserve">ского района на </w:t>
      </w:r>
      <w:r w:rsidR="00C7224B">
        <w:rPr>
          <w:sz w:val="20"/>
          <w:szCs w:val="20"/>
        </w:rPr>
        <w:t>26</w:t>
      </w:r>
      <w:r>
        <w:rPr>
          <w:sz w:val="20"/>
          <w:szCs w:val="20"/>
        </w:rPr>
        <w:t>.</w:t>
      </w:r>
      <w:r w:rsidR="00C7224B">
        <w:rPr>
          <w:sz w:val="20"/>
          <w:szCs w:val="20"/>
        </w:rPr>
        <w:t>1</w:t>
      </w:r>
      <w:r>
        <w:rPr>
          <w:sz w:val="20"/>
          <w:szCs w:val="20"/>
        </w:rPr>
        <w:t>1.200</w:t>
      </w:r>
      <w:r w:rsidR="00C7224B">
        <w:rPr>
          <w:sz w:val="20"/>
          <w:szCs w:val="20"/>
        </w:rPr>
        <w:t>7</w:t>
      </w:r>
      <w:r>
        <w:rPr>
          <w:sz w:val="20"/>
          <w:szCs w:val="20"/>
        </w:rPr>
        <w:t>г.</w:t>
      </w:r>
      <w:r w:rsidR="007E2ED7">
        <w:rPr>
          <w:sz w:val="20"/>
          <w:szCs w:val="20"/>
        </w:rPr>
        <w:br w:type="page"/>
      </w:r>
      <w:r w:rsidR="004D2ED9" w:rsidRPr="00D60DEB">
        <w:lastRenderedPageBreak/>
        <w:t>Рисунок 1.</w:t>
      </w:r>
      <w:r w:rsidR="00DC6AE0" w:rsidRPr="00D60DEB">
        <w:t>2</w:t>
      </w:r>
      <w:r w:rsidR="004D2ED9" w:rsidRPr="00D60DEB">
        <w:t>.6.2.</w:t>
      </w:r>
    </w:p>
    <w:p w:rsidR="00777CFE" w:rsidRDefault="004D2ED9" w:rsidP="006979B5">
      <w:pPr>
        <w:jc w:val="center"/>
      </w:pPr>
      <w:r w:rsidRPr="00C7224B">
        <w:t>Распр</w:t>
      </w:r>
      <w:r w:rsidRPr="00D60DEB">
        <w:t>еделение сельскохозяйственных угодий</w:t>
      </w:r>
    </w:p>
    <w:p w:rsidR="006979B5" w:rsidRDefault="004D2ED9" w:rsidP="006979B5">
      <w:pPr>
        <w:jc w:val="center"/>
      </w:pPr>
      <w:r w:rsidRPr="00D60DEB">
        <w:t xml:space="preserve">по сельскохозяйственным производителям </w:t>
      </w:r>
    </w:p>
    <w:p w:rsidR="004D2ED9" w:rsidRPr="00D60DEB" w:rsidRDefault="004D2ED9" w:rsidP="006979B5">
      <w:pPr>
        <w:jc w:val="center"/>
      </w:pPr>
      <w:r w:rsidRPr="00D60DEB">
        <w:t>в 2007 году</w:t>
      </w:r>
    </w:p>
    <w:p w:rsidR="004D2ED9" w:rsidRPr="00D60DEB" w:rsidRDefault="004D2ED9" w:rsidP="004D2ED9"/>
    <w:p w:rsidR="004D2ED9" w:rsidRDefault="006668FC" w:rsidP="00777CFE">
      <w:pPr>
        <w:ind w:firstLine="1134"/>
        <w:rPr>
          <w:noProof/>
        </w:rPr>
      </w:pPr>
      <w:r>
        <w:rPr>
          <w:noProof/>
        </w:rPr>
        <w:pict>
          <v:shape id="_x0000_i1037" type="#_x0000_t75" style="width:416.1pt;height:26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Vx9E3AAAAAUBAAAPAAAAZHJzL2Rvd25y&#10;ZXYueG1sTI/NTsMwEITvSLyDtUjcqEODaBXiVBGISvRG4cJtG2+TFHsdxW5+3h7DhV5WGs1o5tt8&#10;M1kjBup961jB/SIBQVw53XKt4PPj9W4NwgdkjcYxKZjJw6a4vsox027kdxr2oRaxhH2GCpoQukxK&#10;XzVk0S9cRxy9o+sthij7Wuoex1hujVwmyaO02HJcaLCj54aq7/3ZKjBvY7krv7Yn3A67bh7m6iVM&#10;a6Vub6byCUSgKfyH4Rc/okMRmQ7uzNoLoyA+Ev5u9FbLNAVxUPCQpiuQRS4v6Ys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">
            <v:imagedata r:id="rId36" o:title=""/>
            <o:lock v:ext="edit" aspectratio="f"/>
          </v:shape>
        </w:pict>
      </w:r>
    </w:p>
    <w:p w:rsidR="00777CFE" w:rsidRPr="00D60DEB" w:rsidRDefault="00777CFE" w:rsidP="00777CFE">
      <w:pPr>
        <w:ind w:firstLine="1134"/>
      </w:pPr>
    </w:p>
    <w:p w:rsidR="004D2ED9" w:rsidRPr="00E82653" w:rsidRDefault="004D2ED9" w:rsidP="00002BED">
      <w:pPr>
        <w:pStyle w:val="10"/>
        <w:spacing w:line="276" w:lineRule="auto"/>
        <w:ind w:firstLine="567"/>
        <w:rPr>
          <w:szCs w:val="24"/>
        </w:rPr>
      </w:pPr>
      <w:bookmarkStart w:id="82" w:name="_Toc193095880"/>
      <w:bookmarkStart w:id="83" w:name="_Toc205728873"/>
      <w:bookmarkStart w:id="84" w:name="_Toc205918122"/>
      <w:bookmarkStart w:id="85" w:name="_Toc226457969"/>
      <w:r w:rsidRPr="00E82653">
        <w:t>1.</w:t>
      </w:r>
      <w:r w:rsidR="00DC6AE0" w:rsidRPr="00E82653">
        <w:t>2</w:t>
      </w:r>
      <w:r w:rsidRPr="00E82653">
        <w:t>.7. Экономика</w:t>
      </w:r>
      <w:bookmarkEnd w:id="82"/>
      <w:r w:rsidRPr="00E82653">
        <w:t>.</w:t>
      </w:r>
      <w:bookmarkEnd w:id="83"/>
      <w:bookmarkEnd w:id="84"/>
      <w:bookmarkEnd w:id="85"/>
    </w:p>
    <w:p w:rsidR="00E82653" w:rsidRPr="008B0FB4" w:rsidRDefault="00E82653" w:rsidP="00E82653">
      <w:pPr>
        <w:pStyle w:val="31"/>
        <w:spacing w:line="276" w:lineRule="auto"/>
        <w:ind w:firstLine="567"/>
        <w:jc w:val="both"/>
        <w:rPr>
          <w:szCs w:val="28"/>
        </w:rPr>
      </w:pPr>
      <w:r w:rsidRPr="00E82653">
        <w:rPr>
          <w:rFonts w:ascii="Times New Roman" w:hAnsi="Times New Roman"/>
          <w:b w:val="0"/>
          <w:szCs w:val="28"/>
        </w:rPr>
        <w:t xml:space="preserve">Основу экономики муниципального образования </w:t>
      </w:r>
      <w:r w:rsidRPr="008B0FB4">
        <w:rPr>
          <w:rFonts w:ascii="Times New Roman" w:hAnsi="Times New Roman"/>
          <w:b w:val="0"/>
          <w:szCs w:val="28"/>
        </w:rPr>
        <w:t>«</w:t>
      </w:r>
      <w:r w:rsidR="008B0FB4" w:rsidRPr="008B0FB4">
        <w:rPr>
          <w:rFonts w:ascii="Times New Roman" w:hAnsi="Times New Roman"/>
          <w:b w:val="0"/>
          <w:szCs w:val="28"/>
        </w:rPr>
        <w:t>Красногвардей</w:t>
      </w:r>
      <w:r w:rsidRPr="008B0FB4">
        <w:rPr>
          <w:rFonts w:ascii="Times New Roman" w:hAnsi="Times New Roman"/>
          <w:b w:val="0"/>
          <w:szCs w:val="28"/>
        </w:rPr>
        <w:t>ский район» составляют</w:t>
      </w:r>
      <w:r w:rsidR="008B0FB4" w:rsidRPr="008B0FB4">
        <w:rPr>
          <w:rFonts w:ascii="Times New Roman" w:hAnsi="Times New Roman"/>
          <w:b w:val="0"/>
          <w:szCs w:val="28"/>
        </w:rPr>
        <w:t xml:space="preserve"> сельское хозяйство</w:t>
      </w:r>
      <w:r w:rsidRPr="008B0FB4">
        <w:rPr>
          <w:rFonts w:ascii="Times New Roman" w:hAnsi="Times New Roman"/>
          <w:b w:val="0"/>
          <w:szCs w:val="28"/>
        </w:rPr>
        <w:t xml:space="preserve"> и </w:t>
      </w:r>
      <w:r w:rsidR="008B0FB4" w:rsidRPr="008B0FB4">
        <w:rPr>
          <w:rFonts w:ascii="Times New Roman" w:hAnsi="Times New Roman"/>
          <w:b w:val="0"/>
          <w:szCs w:val="28"/>
        </w:rPr>
        <w:t>предприятия обрабатывающей промышленности</w:t>
      </w:r>
      <w:r w:rsidRPr="008B0FB4">
        <w:rPr>
          <w:rFonts w:ascii="Times New Roman" w:hAnsi="Times New Roman"/>
          <w:b w:val="0"/>
          <w:szCs w:val="28"/>
        </w:rPr>
        <w:t xml:space="preserve">. </w:t>
      </w:r>
    </w:p>
    <w:p w:rsidR="004D2ED9" w:rsidRPr="00E82653" w:rsidRDefault="00E57CA2" w:rsidP="0075208C">
      <w:pPr>
        <w:spacing w:line="276" w:lineRule="auto"/>
        <w:ind w:firstLine="567"/>
        <w:jc w:val="both"/>
      </w:pPr>
      <w:r w:rsidRPr="00E82653">
        <w:t>Структура экономики муниципального образования «</w:t>
      </w:r>
      <w:r w:rsidR="008B0FB4">
        <w:t>Красногвардей</w:t>
      </w:r>
      <w:r w:rsidRPr="00E82653">
        <w:t>ский район» в разрезе видов экономической деятельности с указанием удельного веса каждого вида в общем обороте  организаций по итогам работы в 2007 году приведена</w:t>
      </w:r>
      <w:r w:rsidR="004D2ED9" w:rsidRPr="00E82653">
        <w:t xml:space="preserve"> в Таблице 1.</w:t>
      </w:r>
      <w:r w:rsidR="00DC6AE0" w:rsidRPr="00E82653">
        <w:t>2</w:t>
      </w:r>
      <w:r w:rsidR="0075208C" w:rsidRPr="00E82653">
        <w:t>.7.1.</w:t>
      </w:r>
    </w:p>
    <w:p w:rsidR="004D2ED9" w:rsidRPr="00E82653" w:rsidRDefault="004D2ED9" w:rsidP="004D2ED9">
      <w:pPr>
        <w:jc w:val="right"/>
      </w:pPr>
      <w:r w:rsidRPr="00E82653">
        <w:t>Таблица 1.</w:t>
      </w:r>
      <w:r w:rsidR="00DC6AE0" w:rsidRPr="00E82653">
        <w:t>2</w:t>
      </w:r>
      <w:r w:rsidRPr="00E82653">
        <w:t>.7.1.</w:t>
      </w:r>
    </w:p>
    <w:p w:rsidR="004D2ED9" w:rsidRPr="003E1E01" w:rsidRDefault="004D2ED9" w:rsidP="004D2ED9">
      <w:pPr>
        <w:spacing w:line="360" w:lineRule="auto"/>
        <w:rPr>
          <w:color w:val="FF0000"/>
          <w:sz w:val="22"/>
          <w:szCs w:val="22"/>
        </w:rPr>
      </w:pPr>
      <w:r w:rsidRPr="00E82653">
        <w:rPr>
          <w:sz w:val="22"/>
          <w:szCs w:val="22"/>
        </w:rPr>
        <w:t>С</w:t>
      </w:r>
      <w:r w:rsidRPr="00E82653">
        <w:t xml:space="preserve">труктура экономики </w:t>
      </w:r>
      <w:r w:rsidR="00D8050A">
        <w:t>Красногвардейского</w:t>
      </w:r>
      <w:r w:rsidRPr="00E82653">
        <w:t xml:space="preserve"> МР по крупным и средним организациям в 200</w:t>
      </w:r>
      <w:r w:rsidR="00D36024" w:rsidRPr="00E82653">
        <w:t>7</w:t>
      </w:r>
      <w:r w:rsidRPr="00E82653">
        <w:t xml:space="preserve"> году</w:t>
      </w:r>
      <w:r w:rsidRPr="003E1E01">
        <w:rPr>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276"/>
        <w:gridCol w:w="1134"/>
        <w:gridCol w:w="851"/>
        <w:gridCol w:w="850"/>
        <w:gridCol w:w="1134"/>
        <w:gridCol w:w="814"/>
      </w:tblGrid>
      <w:tr w:rsidR="00D36024" w:rsidRPr="00D36024" w:rsidTr="00CC03E9">
        <w:trPr>
          <w:trHeight w:val="695"/>
        </w:trPr>
        <w:tc>
          <w:tcPr>
            <w:tcW w:w="4077" w:type="dxa"/>
            <w:vMerge w:val="restart"/>
            <w:shd w:val="clear" w:color="auto" w:fill="D9D9D9"/>
            <w:vAlign w:val="center"/>
          </w:tcPr>
          <w:p w:rsidR="00D36024" w:rsidRPr="00D36024" w:rsidRDefault="00D36024" w:rsidP="00D36024">
            <w:pPr>
              <w:jc w:val="center"/>
              <w:rPr>
                <w:sz w:val="22"/>
                <w:szCs w:val="22"/>
              </w:rPr>
            </w:pPr>
            <w:bookmarkStart w:id="86" w:name="OLE_LINK1"/>
            <w:bookmarkStart w:id="87" w:name="OLE_LINK2"/>
          </w:p>
          <w:p w:rsidR="00D36024" w:rsidRPr="00D36024" w:rsidRDefault="00D36024" w:rsidP="00D36024">
            <w:pPr>
              <w:jc w:val="center"/>
              <w:rPr>
                <w:sz w:val="22"/>
                <w:szCs w:val="22"/>
              </w:rPr>
            </w:pPr>
            <w:r w:rsidRPr="00D36024">
              <w:rPr>
                <w:sz w:val="22"/>
                <w:szCs w:val="22"/>
              </w:rPr>
              <w:t>Виды экономической деятельности</w:t>
            </w:r>
          </w:p>
        </w:tc>
        <w:tc>
          <w:tcPr>
            <w:tcW w:w="3261" w:type="dxa"/>
            <w:gridSpan w:val="3"/>
            <w:shd w:val="clear" w:color="auto" w:fill="D9D9D9"/>
            <w:vAlign w:val="center"/>
          </w:tcPr>
          <w:p w:rsidR="00D36024" w:rsidRPr="00D36024" w:rsidRDefault="00D36024" w:rsidP="00D36024">
            <w:pPr>
              <w:jc w:val="center"/>
              <w:rPr>
                <w:sz w:val="22"/>
                <w:szCs w:val="22"/>
              </w:rPr>
            </w:pPr>
            <w:r w:rsidRPr="00D36024">
              <w:rPr>
                <w:sz w:val="22"/>
                <w:szCs w:val="22"/>
              </w:rPr>
              <w:t>Оборот организаций по видам экономической деятельности</w:t>
            </w:r>
          </w:p>
        </w:tc>
        <w:tc>
          <w:tcPr>
            <w:tcW w:w="2798" w:type="dxa"/>
            <w:gridSpan w:val="3"/>
            <w:shd w:val="clear" w:color="auto" w:fill="D9D9D9"/>
            <w:vAlign w:val="center"/>
          </w:tcPr>
          <w:p w:rsidR="00D36024" w:rsidRPr="00D36024" w:rsidRDefault="00D36024" w:rsidP="00D36024">
            <w:pPr>
              <w:jc w:val="center"/>
              <w:rPr>
                <w:sz w:val="22"/>
                <w:szCs w:val="22"/>
              </w:rPr>
            </w:pPr>
            <w:r w:rsidRPr="00D36024">
              <w:rPr>
                <w:sz w:val="22"/>
                <w:szCs w:val="22"/>
              </w:rPr>
              <w:t>Среднесписочная численность работников</w:t>
            </w:r>
          </w:p>
        </w:tc>
      </w:tr>
      <w:tr w:rsidR="00E57CA2" w:rsidRPr="00D36024" w:rsidTr="00CC03E9">
        <w:trPr>
          <w:trHeight w:val="701"/>
        </w:trPr>
        <w:tc>
          <w:tcPr>
            <w:tcW w:w="4077" w:type="dxa"/>
            <w:vMerge/>
            <w:shd w:val="clear" w:color="auto" w:fill="D9D9D9"/>
            <w:vAlign w:val="center"/>
          </w:tcPr>
          <w:p w:rsidR="00D36024" w:rsidRPr="00D36024" w:rsidRDefault="00D36024" w:rsidP="00D36024">
            <w:pPr>
              <w:jc w:val="center"/>
              <w:rPr>
                <w:sz w:val="22"/>
                <w:szCs w:val="22"/>
              </w:rPr>
            </w:pPr>
          </w:p>
        </w:tc>
        <w:tc>
          <w:tcPr>
            <w:tcW w:w="1276" w:type="dxa"/>
            <w:shd w:val="clear" w:color="auto" w:fill="D9D9D9"/>
            <w:vAlign w:val="center"/>
          </w:tcPr>
          <w:p w:rsidR="00D36024" w:rsidRPr="00D36024" w:rsidRDefault="00E50635" w:rsidP="00D36024">
            <w:pPr>
              <w:jc w:val="center"/>
              <w:rPr>
                <w:sz w:val="22"/>
                <w:szCs w:val="22"/>
              </w:rPr>
            </w:pPr>
            <w:r>
              <w:rPr>
                <w:sz w:val="22"/>
                <w:szCs w:val="22"/>
              </w:rPr>
              <w:t>млн</w:t>
            </w:r>
            <w:r w:rsidR="00D36024" w:rsidRPr="00D36024">
              <w:rPr>
                <w:sz w:val="22"/>
                <w:szCs w:val="22"/>
              </w:rPr>
              <w:t>. руб.</w:t>
            </w:r>
          </w:p>
        </w:tc>
        <w:tc>
          <w:tcPr>
            <w:tcW w:w="1134" w:type="dxa"/>
            <w:shd w:val="clear" w:color="auto" w:fill="D9D9D9"/>
            <w:vAlign w:val="center"/>
          </w:tcPr>
          <w:p w:rsidR="00D36024" w:rsidRPr="00D36024" w:rsidRDefault="00D36024" w:rsidP="00D36024">
            <w:pPr>
              <w:jc w:val="center"/>
              <w:rPr>
                <w:sz w:val="22"/>
                <w:szCs w:val="22"/>
              </w:rPr>
            </w:pPr>
            <w:r w:rsidRPr="00D36024">
              <w:rPr>
                <w:sz w:val="22"/>
                <w:szCs w:val="22"/>
              </w:rPr>
              <w:t>2007, в % к 2006</w:t>
            </w:r>
          </w:p>
        </w:tc>
        <w:tc>
          <w:tcPr>
            <w:tcW w:w="851" w:type="dxa"/>
            <w:shd w:val="clear" w:color="auto" w:fill="D9D9D9"/>
            <w:vAlign w:val="center"/>
          </w:tcPr>
          <w:p w:rsidR="00D36024" w:rsidRPr="00D36024" w:rsidRDefault="00D36024" w:rsidP="00D36024">
            <w:pPr>
              <w:jc w:val="center"/>
              <w:rPr>
                <w:sz w:val="22"/>
                <w:szCs w:val="22"/>
              </w:rPr>
            </w:pPr>
            <w:r w:rsidRPr="00D36024">
              <w:rPr>
                <w:sz w:val="22"/>
                <w:szCs w:val="22"/>
              </w:rPr>
              <w:t>В % к итогу</w:t>
            </w:r>
          </w:p>
        </w:tc>
        <w:tc>
          <w:tcPr>
            <w:tcW w:w="850" w:type="dxa"/>
            <w:shd w:val="clear" w:color="auto" w:fill="D9D9D9"/>
            <w:vAlign w:val="center"/>
          </w:tcPr>
          <w:p w:rsidR="00D36024" w:rsidRPr="00D36024" w:rsidRDefault="00E82653" w:rsidP="00D36024">
            <w:pPr>
              <w:jc w:val="center"/>
              <w:rPr>
                <w:sz w:val="22"/>
                <w:szCs w:val="22"/>
              </w:rPr>
            </w:pPr>
            <w:r w:rsidRPr="00D36024">
              <w:rPr>
                <w:sz w:val="22"/>
                <w:szCs w:val="22"/>
              </w:rPr>
              <w:t>Ч</w:t>
            </w:r>
            <w:r w:rsidR="00D36024" w:rsidRPr="00D36024">
              <w:rPr>
                <w:sz w:val="22"/>
                <w:szCs w:val="22"/>
              </w:rPr>
              <w:t>ело</w:t>
            </w:r>
            <w:r>
              <w:rPr>
                <w:sz w:val="22"/>
                <w:szCs w:val="22"/>
              </w:rPr>
              <w:t>-</w:t>
            </w:r>
            <w:r w:rsidR="00D36024" w:rsidRPr="00D36024">
              <w:rPr>
                <w:sz w:val="22"/>
                <w:szCs w:val="22"/>
              </w:rPr>
              <w:t>век</w:t>
            </w:r>
          </w:p>
        </w:tc>
        <w:tc>
          <w:tcPr>
            <w:tcW w:w="1134" w:type="dxa"/>
            <w:shd w:val="clear" w:color="auto" w:fill="D9D9D9"/>
            <w:vAlign w:val="center"/>
          </w:tcPr>
          <w:p w:rsidR="00D36024" w:rsidRPr="00D36024" w:rsidRDefault="00D36024" w:rsidP="00D36024">
            <w:pPr>
              <w:jc w:val="center"/>
              <w:rPr>
                <w:sz w:val="22"/>
                <w:szCs w:val="22"/>
              </w:rPr>
            </w:pPr>
            <w:r w:rsidRPr="00D36024">
              <w:rPr>
                <w:sz w:val="22"/>
                <w:szCs w:val="22"/>
              </w:rPr>
              <w:t>2007, в % к 2006</w:t>
            </w:r>
          </w:p>
        </w:tc>
        <w:tc>
          <w:tcPr>
            <w:tcW w:w="814" w:type="dxa"/>
            <w:shd w:val="clear" w:color="auto" w:fill="D9D9D9"/>
            <w:vAlign w:val="center"/>
          </w:tcPr>
          <w:p w:rsidR="00D36024" w:rsidRPr="00D36024" w:rsidRDefault="00D36024" w:rsidP="00D36024">
            <w:pPr>
              <w:jc w:val="center"/>
              <w:rPr>
                <w:sz w:val="22"/>
                <w:szCs w:val="22"/>
              </w:rPr>
            </w:pPr>
            <w:r w:rsidRPr="00D36024">
              <w:rPr>
                <w:sz w:val="22"/>
                <w:szCs w:val="22"/>
              </w:rPr>
              <w:t>В % к итогу</w:t>
            </w:r>
          </w:p>
        </w:tc>
      </w:tr>
      <w:tr w:rsidR="00D8050A" w:rsidRPr="00D36024" w:rsidTr="00E82653">
        <w:tc>
          <w:tcPr>
            <w:tcW w:w="4077" w:type="dxa"/>
          </w:tcPr>
          <w:p w:rsidR="00D8050A" w:rsidRPr="00D36024" w:rsidRDefault="00D8050A" w:rsidP="0092301B">
            <w:pPr>
              <w:rPr>
                <w:b/>
                <w:sz w:val="22"/>
                <w:szCs w:val="22"/>
              </w:rPr>
            </w:pPr>
            <w:r w:rsidRPr="00D36024">
              <w:rPr>
                <w:b/>
                <w:sz w:val="22"/>
                <w:szCs w:val="22"/>
              </w:rPr>
              <w:t>Всего</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2287,4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185</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100</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8492</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108,3</w:t>
            </w:r>
          </w:p>
        </w:tc>
        <w:tc>
          <w:tcPr>
            <w:tcW w:w="81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100</w:t>
            </w:r>
          </w:p>
        </w:tc>
      </w:tr>
      <w:tr w:rsidR="00D8050A" w:rsidRPr="00D36024" w:rsidTr="00E82653">
        <w:tc>
          <w:tcPr>
            <w:tcW w:w="4077" w:type="dxa"/>
          </w:tcPr>
          <w:p w:rsidR="00D8050A" w:rsidRPr="00D36024" w:rsidRDefault="00D8050A" w:rsidP="0092301B">
            <w:pPr>
              <w:rPr>
                <w:sz w:val="22"/>
                <w:szCs w:val="22"/>
              </w:rPr>
            </w:pPr>
            <w:r w:rsidRPr="00D36024">
              <w:rPr>
                <w:sz w:val="22"/>
                <w:szCs w:val="22"/>
              </w:rPr>
              <w:t>В том числе:</w:t>
            </w:r>
          </w:p>
        </w:tc>
        <w:tc>
          <w:tcPr>
            <w:tcW w:w="1276" w:type="dxa"/>
          </w:tcPr>
          <w:p w:rsidR="00D8050A" w:rsidRPr="00D8050A" w:rsidRDefault="00D8050A" w:rsidP="00D8050A">
            <w:pPr>
              <w:jc w:val="center"/>
              <w:rPr>
                <w:rFonts w:ascii="Arial" w:hAnsi="Arial" w:cs="Arial"/>
                <w:sz w:val="20"/>
                <w:szCs w:val="20"/>
              </w:rPr>
            </w:pPr>
          </w:p>
        </w:tc>
        <w:tc>
          <w:tcPr>
            <w:tcW w:w="1134" w:type="dxa"/>
          </w:tcPr>
          <w:p w:rsidR="00D8050A" w:rsidRPr="00D8050A" w:rsidRDefault="00D8050A" w:rsidP="00D8050A">
            <w:pPr>
              <w:jc w:val="center"/>
              <w:rPr>
                <w:rFonts w:ascii="Arial" w:hAnsi="Arial" w:cs="Arial"/>
                <w:sz w:val="20"/>
                <w:szCs w:val="20"/>
              </w:rPr>
            </w:pPr>
          </w:p>
        </w:tc>
        <w:tc>
          <w:tcPr>
            <w:tcW w:w="851" w:type="dxa"/>
          </w:tcPr>
          <w:p w:rsidR="00D8050A" w:rsidRPr="00D8050A" w:rsidRDefault="00D8050A" w:rsidP="00D8050A">
            <w:pPr>
              <w:jc w:val="center"/>
              <w:rPr>
                <w:rFonts w:ascii="Arial" w:hAnsi="Arial" w:cs="Arial"/>
                <w:sz w:val="20"/>
                <w:szCs w:val="20"/>
              </w:rPr>
            </w:pPr>
          </w:p>
        </w:tc>
        <w:tc>
          <w:tcPr>
            <w:tcW w:w="850" w:type="dxa"/>
          </w:tcPr>
          <w:p w:rsidR="00D8050A" w:rsidRPr="00D8050A" w:rsidRDefault="00D8050A" w:rsidP="00D8050A">
            <w:pPr>
              <w:jc w:val="center"/>
              <w:rPr>
                <w:rFonts w:ascii="Arial" w:hAnsi="Arial" w:cs="Arial"/>
                <w:sz w:val="20"/>
                <w:szCs w:val="20"/>
              </w:rPr>
            </w:pPr>
          </w:p>
        </w:tc>
        <w:tc>
          <w:tcPr>
            <w:tcW w:w="1134" w:type="dxa"/>
          </w:tcPr>
          <w:p w:rsidR="00D8050A" w:rsidRPr="00D8050A" w:rsidRDefault="00D8050A" w:rsidP="00D8050A">
            <w:pPr>
              <w:jc w:val="center"/>
              <w:rPr>
                <w:rFonts w:ascii="Arial" w:hAnsi="Arial" w:cs="Arial"/>
                <w:sz w:val="20"/>
                <w:szCs w:val="20"/>
              </w:rPr>
            </w:pPr>
          </w:p>
        </w:tc>
        <w:tc>
          <w:tcPr>
            <w:tcW w:w="814" w:type="dxa"/>
          </w:tcPr>
          <w:p w:rsidR="00D8050A" w:rsidRPr="00D8050A" w:rsidRDefault="00D8050A" w:rsidP="00D8050A">
            <w:pPr>
              <w:jc w:val="center"/>
              <w:rPr>
                <w:rFonts w:ascii="Arial" w:hAnsi="Arial" w:cs="Arial"/>
                <w:sz w:val="20"/>
                <w:szCs w:val="20"/>
              </w:rPr>
            </w:pPr>
          </w:p>
        </w:tc>
      </w:tr>
      <w:tr w:rsidR="00D8050A" w:rsidRPr="00D36024" w:rsidTr="00E82653">
        <w:tc>
          <w:tcPr>
            <w:tcW w:w="4077" w:type="dxa"/>
          </w:tcPr>
          <w:p w:rsidR="00D8050A" w:rsidRPr="00D36024" w:rsidRDefault="00D8050A" w:rsidP="0092301B">
            <w:pPr>
              <w:rPr>
                <w:sz w:val="22"/>
                <w:szCs w:val="22"/>
              </w:rPr>
            </w:pPr>
            <w:r w:rsidRPr="00D36024">
              <w:rPr>
                <w:sz w:val="22"/>
                <w:szCs w:val="22"/>
              </w:rPr>
              <w:t>Сельское хоз-во, охота и лесное хоз-во</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1265,3</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В 2,4 раза</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55,3</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2192</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105,7</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25,81</w:t>
            </w:r>
          </w:p>
        </w:tc>
      </w:tr>
      <w:tr w:rsidR="00D8050A" w:rsidRPr="00D36024" w:rsidTr="00E82653">
        <w:tc>
          <w:tcPr>
            <w:tcW w:w="4077" w:type="dxa"/>
          </w:tcPr>
          <w:p w:rsidR="00D8050A" w:rsidRPr="00D36024" w:rsidRDefault="00D8050A" w:rsidP="0092301B">
            <w:pPr>
              <w:rPr>
                <w:sz w:val="22"/>
                <w:szCs w:val="22"/>
              </w:rPr>
            </w:pPr>
            <w:r w:rsidRPr="00D36024">
              <w:rPr>
                <w:sz w:val="22"/>
                <w:szCs w:val="22"/>
              </w:rPr>
              <w:t>Обрабатывающие производства</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421,4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182,2</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18,4</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856</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143,6</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10,08</w:t>
            </w:r>
          </w:p>
        </w:tc>
      </w:tr>
      <w:tr w:rsidR="00D8050A" w:rsidRPr="00D36024" w:rsidTr="00E82653">
        <w:tc>
          <w:tcPr>
            <w:tcW w:w="4077" w:type="dxa"/>
          </w:tcPr>
          <w:p w:rsidR="00D8050A" w:rsidRPr="00D36024" w:rsidRDefault="00D8050A" w:rsidP="0092301B">
            <w:pPr>
              <w:rPr>
                <w:sz w:val="22"/>
                <w:szCs w:val="22"/>
              </w:rPr>
            </w:pPr>
            <w:r w:rsidRPr="00D36024">
              <w:rPr>
                <w:sz w:val="22"/>
                <w:szCs w:val="22"/>
              </w:rPr>
              <w:t>Производство и распределение электроэнергии, газа и воды</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124,5</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164,7</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5,4</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392</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335</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4,62</w:t>
            </w:r>
          </w:p>
        </w:tc>
      </w:tr>
      <w:tr w:rsidR="00D8050A" w:rsidRPr="00D36024" w:rsidTr="00E82653">
        <w:tc>
          <w:tcPr>
            <w:tcW w:w="4077" w:type="dxa"/>
          </w:tcPr>
          <w:p w:rsidR="00D8050A" w:rsidRPr="00D36024" w:rsidRDefault="00D8050A" w:rsidP="0092301B">
            <w:pPr>
              <w:rPr>
                <w:sz w:val="22"/>
                <w:szCs w:val="22"/>
              </w:rPr>
            </w:pPr>
            <w:r w:rsidRPr="00D36024">
              <w:rPr>
                <w:sz w:val="22"/>
                <w:szCs w:val="22"/>
              </w:rPr>
              <w:t>Строительство</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99,6</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102,7</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4,4</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184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91,1</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2,17</w:t>
            </w:r>
          </w:p>
        </w:tc>
      </w:tr>
      <w:tr w:rsidR="00D8050A" w:rsidRPr="00D36024" w:rsidTr="00E82653">
        <w:tc>
          <w:tcPr>
            <w:tcW w:w="4077" w:type="dxa"/>
          </w:tcPr>
          <w:p w:rsidR="00D8050A" w:rsidRPr="00D36024" w:rsidRDefault="00D8050A" w:rsidP="0092301B">
            <w:pPr>
              <w:rPr>
                <w:sz w:val="22"/>
                <w:szCs w:val="22"/>
              </w:rPr>
            </w:pPr>
            <w:r w:rsidRPr="00D36024">
              <w:rPr>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277,2</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134</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12,1</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246</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100,4</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2,90</w:t>
            </w:r>
          </w:p>
        </w:tc>
      </w:tr>
      <w:tr w:rsidR="00D8050A" w:rsidRPr="00D36024" w:rsidTr="00E82653">
        <w:tc>
          <w:tcPr>
            <w:tcW w:w="4077" w:type="dxa"/>
          </w:tcPr>
          <w:p w:rsidR="00D8050A" w:rsidRPr="00D36024" w:rsidRDefault="00D8050A" w:rsidP="0092301B">
            <w:pPr>
              <w:rPr>
                <w:sz w:val="22"/>
                <w:szCs w:val="22"/>
              </w:rPr>
            </w:pPr>
            <w:r w:rsidRPr="00D36024">
              <w:rPr>
                <w:sz w:val="22"/>
                <w:szCs w:val="22"/>
              </w:rPr>
              <w:t>Транспорт и связь</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58,9</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99,2</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2,6</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354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103,2</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4,17</w:t>
            </w:r>
          </w:p>
        </w:tc>
      </w:tr>
      <w:tr w:rsidR="00D8050A" w:rsidRPr="00D36024" w:rsidTr="00E82653">
        <w:tc>
          <w:tcPr>
            <w:tcW w:w="4077" w:type="dxa"/>
          </w:tcPr>
          <w:p w:rsidR="00D8050A" w:rsidRPr="00D36024" w:rsidRDefault="008B0FB4" w:rsidP="0092301B">
            <w:pPr>
              <w:rPr>
                <w:sz w:val="22"/>
                <w:szCs w:val="22"/>
              </w:rPr>
            </w:pPr>
            <w:r>
              <w:rPr>
                <w:sz w:val="22"/>
                <w:szCs w:val="22"/>
              </w:rPr>
              <w:t xml:space="preserve">Операции </w:t>
            </w:r>
            <w:r w:rsidR="00D8050A" w:rsidRPr="00D36024">
              <w:rPr>
                <w:sz w:val="22"/>
                <w:szCs w:val="22"/>
              </w:rPr>
              <w:t>с недвижимым имуществом, аренда и предоставление услуг</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12,1</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118,4</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0,5</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61</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156,4</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0,72</w:t>
            </w:r>
          </w:p>
        </w:tc>
      </w:tr>
      <w:tr w:rsidR="00D8050A" w:rsidRPr="00D36024" w:rsidTr="00E82653">
        <w:tc>
          <w:tcPr>
            <w:tcW w:w="4077" w:type="dxa"/>
          </w:tcPr>
          <w:p w:rsidR="00D8050A" w:rsidRPr="00D36024" w:rsidRDefault="00D8050A" w:rsidP="0092301B">
            <w:pPr>
              <w:rPr>
                <w:sz w:val="22"/>
                <w:szCs w:val="22"/>
              </w:rPr>
            </w:pPr>
            <w:r w:rsidRPr="00D36024">
              <w:rPr>
                <w:sz w:val="22"/>
                <w:szCs w:val="22"/>
              </w:rPr>
              <w:lastRenderedPageBreak/>
              <w:t>Государственное управление и обеспечение военной безопасности; обязательное социальное обеспечение</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89,6</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w:t>
            </w:r>
            <w:r w:rsidR="00FF0F8D">
              <w:rPr>
                <w:rFonts w:ascii="Arial" w:hAnsi="Arial" w:cs="Arial"/>
                <w:sz w:val="20"/>
                <w:szCs w:val="20"/>
              </w:rPr>
              <w:t>,02</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597</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117,5</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7,03</w:t>
            </w:r>
          </w:p>
        </w:tc>
      </w:tr>
      <w:tr w:rsidR="00D8050A" w:rsidRPr="00D36024" w:rsidTr="00E82653">
        <w:tc>
          <w:tcPr>
            <w:tcW w:w="4077" w:type="dxa"/>
          </w:tcPr>
          <w:p w:rsidR="00D8050A" w:rsidRPr="00D36024" w:rsidRDefault="00D8050A" w:rsidP="0092301B">
            <w:pPr>
              <w:rPr>
                <w:sz w:val="22"/>
                <w:szCs w:val="22"/>
              </w:rPr>
            </w:pPr>
            <w:r w:rsidRPr="00D36024">
              <w:rPr>
                <w:sz w:val="22"/>
                <w:szCs w:val="22"/>
              </w:rPr>
              <w:t>Образование</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2,1</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69,6</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0,1</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1927</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94</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22,69</w:t>
            </w:r>
          </w:p>
        </w:tc>
      </w:tr>
      <w:tr w:rsidR="00D8050A" w:rsidRPr="00D36024" w:rsidTr="00E82653">
        <w:tc>
          <w:tcPr>
            <w:tcW w:w="4077" w:type="dxa"/>
          </w:tcPr>
          <w:p w:rsidR="00D8050A" w:rsidRPr="00D36024" w:rsidRDefault="00D8050A" w:rsidP="0092301B">
            <w:pPr>
              <w:rPr>
                <w:sz w:val="22"/>
                <w:szCs w:val="22"/>
              </w:rPr>
            </w:pPr>
            <w:r w:rsidRPr="00D36024">
              <w:rPr>
                <w:sz w:val="22"/>
                <w:szCs w:val="22"/>
              </w:rPr>
              <w:t>Здравоохранение и предоставление социальных услуг</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18,9</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128,6</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0,8</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1174</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95</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13,82</w:t>
            </w:r>
          </w:p>
        </w:tc>
      </w:tr>
      <w:tr w:rsidR="00D8050A" w:rsidRPr="00D36024" w:rsidTr="00E82653">
        <w:tc>
          <w:tcPr>
            <w:tcW w:w="4077" w:type="dxa"/>
          </w:tcPr>
          <w:p w:rsidR="00D8050A" w:rsidRPr="00D36024" w:rsidRDefault="00D8050A" w:rsidP="0092301B">
            <w:pPr>
              <w:rPr>
                <w:sz w:val="22"/>
                <w:szCs w:val="22"/>
              </w:rPr>
            </w:pPr>
            <w:r w:rsidRPr="00D36024">
              <w:rPr>
                <w:sz w:val="22"/>
                <w:szCs w:val="22"/>
              </w:rPr>
              <w:t>Предоставление прочих коммунальных, социальных и персональных услуг</w:t>
            </w:r>
          </w:p>
        </w:tc>
        <w:tc>
          <w:tcPr>
            <w:tcW w:w="1276"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7,0</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132,5</w:t>
            </w:r>
          </w:p>
        </w:tc>
        <w:tc>
          <w:tcPr>
            <w:tcW w:w="851"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0,3</w:t>
            </w:r>
          </w:p>
        </w:tc>
        <w:tc>
          <w:tcPr>
            <w:tcW w:w="850"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398</w:t>
            </w:r>
          </w:p>
        </w:tc>
        <w:tc>
          <w:tcPr>
            <w:tcW w:w="1134" w:type="dxa"/>
          </w:tcPr>
          <w:p w:rsidR="00D8050A" w:rsidRPr="00D8050A" w:rsidRDefault="00D8050A" w:rsidP="00D8050A">
            <w:pPr>
              <w:jc w:val="center"/>
              <w:rPr>
                <w:rFonts w:ascii="Arial" w:hAnsi="Arial" w:cs="Arial"/>
                <w:sz w:val="20"/>
                <w:szCs w:val="20"/>
              </w:rPr>
            </w:pPr>
            <w:r w:rsidRPr="00D8050A">
              <w:rPr>
                <w:rFonts w:ascii="Arial" w:hAnsi="Arial" w:cs="Arial"/>
                <w:sz w:val="20"/>
                <w:szCs w:val="20"/>
              </w:rPr>
              <w:t>104,2</w:t>
            </w:r>
          </w:p>
        </w:tc>
        <w:tc>
          <w:tcPr>
            <w:tcW w:w="814" w:type="dxa"/>
          </w:tcPr>
          <w:p w:rsidR="00D8050A" w:rsidRPr="00D8050A" w:rsidRDefault="00D8050A" w:rsidP="00D8050A">
            <w:pPr>
              <w:jc w:val="center"/>
              <w:rPr>
                <w:rFonts w:ascii="Arial CYR" w:hAnsi="Arial CYR" w:cs="Arial CYR"/>
                <w:sz w:val="20"/>
                <w:szCs w:val="20"/>
              </w:rPr>
            </w:pPr>
            <w:r w:rsidRPr="00D8050A">
              <w:rPr>
                <w:rFonts w:ascii="Arial CYR" w:hAnsi="Arial CYR" w:cs="Arial CYR"/>
                <w:sz w:val="20"/>
                <w:szCs w:val="20"/>
              </w:rPr>
              <w:t>4,69</w:t>
            </w:r>
          </w:p>
        </w:tc>
      </w:tr>
    </w:tbl>
    <w:bookmarkEnd w:id="86"/>
    <w:bookmarkEnd w:id="87"/>
    <w:p w:rsidR="00002BED" w:rsidRPr="0075208C" w:rsidRDefault="00002BED" w:rsidP="007603CB">
      <w:pPr>
        <w:spacing w:before="240" w:line="276" w:lineRule="auto"/>
        <w:ind w:firstLine="567"/>
        <w:jc w:val="both"/>
      </w:pPr>
      <w:r w:rsidRPr="0075208C">
        <w:t>Оборо</w:t>
      </w:r>
      <w:r w:rsidR="003E1E01">
        <w:t xml:space="preserve">т крупных и средних организаций </w:t>
      </w:r>
      <w:r w:rsidR="00FF0F8D">
        <w:t>Красногвардей</w:t>
      </w:r>
      <w:r w:rsidRPr="007C5932">
        <w:t>ского района</w:t>
      </w:r>
      <w:r w:rsidRPr="0075208C">
        <w:t xml:space="preserve"> в разрезе видов экономической деятельности  по данным Белгородстата за 2007 год составил </w:t>
      </w:r>
      <w:r w:rsidR="00FF0F8D">
        <w:t>2287</w:t>
      </w:r>
      <w:r w:rsidRPr="0075208C">
        <w:t>,</w:t>
      </w:r>
      <w:r w:rsidR="00FF0F8D">
        <w:t>4</w:t>
      </w:r>
      <w:r w:rsidRPr="0075208C">
        <w:t xml:space="preserve"> млн. рублей, что больше 2006 года </w:t>
      </w:r>
      <w:r w:rsidR="00E82653">
        <w:t xml:space="preserve">почти </w:t>
      </w:r>
      <w:r w:rsidRPr="0075208C">
        <w:t>в 2</w:t>
      </w:r>
      <w:r w:rsidR="007C5932">
        <w:t xml:space="preserve"> </w:t>
      </w:r>
      <w:r w:rsidRPr="0075208C">
        <w:t xml:space="preserve">раза, численность работников по крупным и средним предприятиям за 2007 год составила </w:t>
      </w:r>
      <w:r w:rsidR="00FF0F8D">
        <w:t>8492</w:t>
      </w:r>
      <w:r w:rsidRPr="0075208C">
        <w:t xml:space="preserve"> человек</w:t>
      </w:r>
      <w:r w:rsidR="00FF0F8D">
        <w:t>а</w:t>
      </w:r>
      <w:r w:rsidRPr="0075208C">
        <w:t>.</w:t>
      </w:r>
    </w:p>
    <w:p w:rsidR="00000B9B" w:rsidRPr="00000B9B" w:rsidRDefault="00000B9B" w:rsidP="00000B9B">
      <w:pPr>
        <w:pStyle w:val="ac"/>
        <w:spacing w:before="40" w:line="276" w:lineRule="auto"/>
        <w:ind w:firstLine="567"/>
        <w:rPr>
          <w:sz w:val="24"/>
          <w:szCs w:val="24"/>
        </w:rPr>
      </w:pPr>
      <w:r w:rsidRPr="00000B9B">
        <w:rPr>
          <w:sz w:val="24"/>
          <w:szCs w:val="24"/>
        </w:rPr>
        <w:t>По данным регистра хозяйствующих субъектов Белгородстата число учтенных субъектов, включая организации, объединения, их филиалы и другие подразделения (далее организации) на 1 января 2007 года на территории Красногвардейского района составило 514 единицы.</w:t>
      </w:r>
    </w:p>
    <w:p w:rsidR="00000B9B" w:rsidRPr="00000B9B" w:rsidRDefault="00000B9B" w:rsidP="00000B9B">
      <w:pPr>
        <w:pStyle w:val="ac"/>
        <w:spacing w:before="0" w:line="276" w:lineRule="auto"/>
        <w:ind w:firstLine="567"/>
        <w:rPr>
          <w:rFonts w:ascii="Times New Roman" w:hAnsi="Times New Roman"/>
          <w:sz w:val="24"/>
          <w:szCs w:val="24"/>
        </w:rPr>
      </w:pPr>
      <w:r w:rsidRPr="00000B9B">
        <w:rPr>
          <w:sz w:val="24"/>
          <w:szCs w:val="24"/>
        </w:rPr>
        <w:t>Наибольшее количество организаций приходится на следующие виды экономической деятельности: "сельское хозяйство, охота и лесное хозяйство" – 21,8% от общего количества, "предоставление прочих коммунальных, социальных и персональных услуг" – 19,3%, "образование" – 14,0%</w:t>
      </w:r>
      <w:r>
        <w:t xml:space="preserve">. </w:t>
      </w:r>
      <w:r w:rsidRPr="00000B9B">
        <w:rPr>
          <w:rFonts w:ascii="Times New Roman" w:hAnsi="Times New Roman"/>
          <w:sz w:val="24"/>
          <w:szCs w:val="24"/>
        </w:rPr>
        <w:t>Преобладающими формами собственности организаций, зарегистрированных на 1 января 2007 года являются частная собственность (ее доля составила 48,8% от общего количества) и муниципальная собственность (36,0%).</w:t>
      </w:r>
    </w:p>
    <w:p w:rsidR="004D2ED9" w:rsidRPr="00EC0620" w:rsidRDefault="004D2ED9" w:rsidP="00EC0620">
      <w:pPr>
        <w:spacing w:before="240" w:line="276" w:lineRule="auto"/>
        <w:ind w:firstLine="567"/>
        <w:jc w:val="center"/>
        <w:rPr>
          <w:i/>
          <w:iCs/>
          <w:u w:val="single"/>
        </w:rPr>
      </w:pPr>
      <w:bookmarkStart w:id="88" w:name="_Toc193095881"/>
      <w:bookmarkStart w:id="89" w:name="_Toc195429513"/>
      <w:bookmarkStart w:id="90" w:name="_Toc205728874"/>
      <w:bookmarkStart w:id="91" w:name="_Toc205918123"/>
      <w:bookmarkStart w:id="92" w:name="_Toc205920078"/>
      <w:r w:rsidRPr="00EC0620">
        <w:rPr>
          <w:i/>
          <w:u w:val="single"/>
        </w:rPr>
        <w:t>1.</w:t>
      </w:r>
      <w:r w:rsidR="00DC6AE0" w:rsidRPr="00EC0620">
        <w:rPr>
          <w:i/>
          <w:u w:val="single"/>
        </w:rPr>
        <w:t>2</w:t>
      </w:r>
      <w:r w:rsidRPr="00EC0620">
        <w:rPr>
          <w:i/>
          <w:u w:val="single"/>
        </w:rPr>
        <w:t>.7.1. Сельскохозяйственный комплекс</w:t>
      </w:r>
      <w:bookmarkEnd w:id="88"/>
      <w:r w:rsidRPr="00EC0620">
        <w:rPr>
          <w:i/>
          <w:u w:val="single"/>
        </w:rPr>
        <w:t>.</w:t>
      </w:r>
      <w:bookmarkEnd w:id="89"/>
      <w:bookmarkEnd w:id="90"/>
      <w:bookmarkEnd w:id="91"/>
      <w:bookmarkEnd w:id="92"/>
    </w:p>
    <w:p w:rsidR="00EC0620" w:rsidRDefault="00EC0620" w:rsidP="00EC0620">
      <w:pPr>
        <w:pStyle w:val="af3"/>
        <w:numPr>
          <w:ilvl w:val="0"/>
          <w:numId w:val="5"/>
        </w:numPr>
        <w:spacing w:line="276" w:lineRule="auto"/>
        <w:ind w:firstLine="567"/>
        <w:rPr>
          <w:szCs w:val="24"/>
        </w:rPr>
      </w:pPr>
      <w:r w:rsidRPr="00B41317">
        <w:rPr>
          <w:szCs w:val="24"/>
        </w:rPr>
        <w:t>Сельскохозяйственное производство является одним из наиболее развитых видов экономической деятельности в муниципальном образовании «Красногвардейский район». В агропромышленный комплекс района входи</w:t>
      </w:r>
      <w:r w:rsidR="00B41317" w:rsidRPr="00B41317">
        <w:rPr>
          <w:szCs w:val="24"/>
        </w:rPr>
        <w:t>т</w:t>
      </w:r>
      <w:r w:rsidRPr="00B41317">
        <w:rPr>
          <w:szCs w:val="24"/>
        </w:rPr>
        <w:t xml:space="preserve"> 1</w:t>
      </w:r>
      <w:r w:rsidR="00BA66DB">
        <w:rPr>
          <w:szCs w:val="24"/>
        </w:rPr>
        <w:t>7</w:t>
      </w:r>
      <w:r w:rsidRPr="00B41317">
        <w:rPr>
          <w:szCs w:val="24"/>
        </w:rPr>
        <w:t xml:space="preserve"> сельскохозяйственный предприятий</w:t>
      </w:r>
      <w:r w:rsidR="00B41317">
        <w:rPr>
          <w:szCs w:val="24"/>
        </w:rPr>
        <w:t xml:space="preserve">, </w:t>
      </w:r>
      <w:r w:rsidRPr="00B41317">
        <w:rPr>
          <w:szCs w:val="24"/>
        </w:rPr>
        <w:t>из которых 3 предприятия работают под руководством крупных инвесторов – это специализированное хозяйство по выращиванию крупного рогатого скота ОАО «Засосенская Нива», плодоводческое хозяйство ООО «Красногвардейские сады», и ООО «РусАгро-Веселое» – производящее в основном растениеводческую продукцию и молоко. В общей структуре сельскохозяйственных предприятий  выделяются как самостоятельные: акционерные общества «Самаринское», агрокомбинат «Бирюченский», сельскохозяйственный производственный кооператив «Большевик» – которые занимаются производством растениеводческой и животноводческой продукции, а также общества с ограниченной ответственностью «Казацкое», «Агро-Феодосия» -  специализирующиеся  на производстве молока и комплекс по производству мяса свиней «Возрождение». На территории района создано 4 современных свинокомплекса: ОАО «Никитовский свинокомплекс», ООО «Красногвардейский свинокомплекс», ООО «Коломыцевский свинокомплекс», ООО «Стрелецкий свинокомплекс».</w:t>
      </w:r>
      <w:r w:rsidR="00AB72EE" w:rsidRPr="00B41317">
        <w:rPr>
          <w:szCs w:val="24"/>
        </w:rPr>
        <w:t xml:space="preserve"> Вместе с ООО «Красногвардейская зерновая компания» и ОАО «Ливенский комбикормовый завод» онни вошли в созданную в 2007 г. «Группу компаний Агро-Белогорье»</w:t>
      </w:r>
      <w:r w:rsidR="00EA12C0">
        <w:rPr>
          <w:szCs w:val="24"/>
        </w:rPr>
        <w:t xml:space="preserve">. </w:t>
      </w:r>
    </w:p>
    <w:p w:rsidR="00EA12C0" w:rsidRPr="00E113E4" w:rsidRDefault="00EA12C0" w:rsidP="00EA12C0">
      <w:pPr>
        <w:pStyle w:val="af3"/>
        <w:numPr>
          <w:ilvl w:val="0"/>
          <w:numId w:val="5"/>
        </w:numPr>
        <w:spacing w:line="276" w:lineRule="auto"/>
        <w:ind w:firstLine="567"/>
        <w:rPr>
          <w:bCs/>
          <w:szCs w:val="24"/>
        </w:rPr>
      </w:pPr>
      <w:r w:rsidRPr="00EA12C0">
        <w:rPr>
          <w:szCs w:val="24"/>
        </w:rPr>
        <w:t>Вследствие модернизации сельскохозяйственного производства и применения новейших технологий производства и высокопроизводительной техники численность работников, занятых в сельскохозяйственном производстве, имеет тенденцию к уменьшению, и в 200</w:t>
      </w:r>
      <w:r>
        <w:rPr>
          <w:szCs w:val="24"/>
        </w:rPr>
        <w:t>7</w:t>
      </w:r>
      <w:r w:rsidRPr="00EA12C0">
        <w:rPr>
          <w:szCs w:val="24"/>
        </w:rPr>
        <w:t xml:space="preserve"> году составила 2</w:t>
      </w:r>
      <w:r w:rsidR="00C22260">
        <w:rPr>
          <w:szCs w:val="24"/>
        </w:rPr>
        <w:t>228</w:t>
      </w:r>
      <w:r w:rsidRPr="00EA12C0">
        <w:rPr>
          <w:szCs w:val="24"/>
        </w:rPr>
        <w:t xml:space="preserve"> человек, что ниже уровня 2002 года в 2</w:t>
      </w:r>
      <w:r w:rsidR="00C22260">
        <w:rPr>
          <w:szCs w:val="24"/>
        </w:rPr>
        <w:t>,1</w:t>
      </w:r>
      <w:r w:rsidRPr="00EA12C0">
        <w:rPr>
          <w:szCs w:val="24"/>
        </w:rPr>
        <w:t xml:space="preserve"> раза.</w:t>
      </w:r>
      <w:r w:rsidR="00E113E4">
        <w:rPr>
          <w:szCs w:val="24"/>
        </w:rPr>
        <w:t xml:space="preserve"> </w:t>
      </w:r>
    </w:p>
    <w:p w:rsidR="00E113E4" w:rsidRPr="00EA12C0" w:rsidRDefault="00E113E4" w:rsidP="00E113E4">
      <w:pPr>
        <w:pStyle w:val="af3"/>
        <w:numPr>
          <w:ilvl w:val="0"/>
          <w:numId w:val="5"/>
        </w:numPr>
        <w:spacing w:line="276" w:lineRule="auto"/>
        <w:ind w:firstLine="567"/>
        <w:rPr>
          <w:bCs/>
          <w:szCs w:val="24"/>
        </w:rPr>
      </w:pPr>
      <w:r w:rsidRPr="00257E1A">
        <w:rPr>
          <w:szCs w:val="24"/>
        </w:rPr>
        <w:t xml:space="preserve">За последние пять лет в общем объеме производства сельскохозяйственной продукции наблюдается тенденция снижения доли крупных и средних сельскохозяйственных предприятий в пользу малых форм хозяйствования. В связи с этим, не меньшее значение придается развитию и </w:t>
      </w:r>
      <w:r w:rsidRPr="00257E1A">
        <w:rPr>
          <w:szCs w:val="24"/>
        </w:rPr>
        <w:lastRenderedPageBreak/>
        <w:t xml:space="preserve">повышению экономической стабильности крестьянских (фермерских) хозяйств, малых предприятий, частных предпринимателей и личных подсобных хозяйств. </w:t>
      </w:r>
      <w:r w:rsidRPr="00EA12C0">
        <w:rPr>
          <w:szCs w:val="24"/>
        </w:rPr>
        <w:t>В районе 97 крестьянских фермерских хозяйств и малых сельскохозяйственных предприятий.</w:t>
      </w:r>
    </w:p>
    <w:p w:rsidR="00FE7130" w:rsidRPr="00D60DEB" w:rsidRDefault="00FE7130" w:rsidP="005E273D">
      <w:pPr>
        <w:jc w:val="right"/>
      </w:pPr>
      <w:r w:rsidRPr="00D60DEB">
        <w:t>Таблица 1.2.7.1.</w:t>
      </w:r>
      <w:r w:rsidR="004A03AC">
        <w:t>1</w:t>
      </w:r>
      <w:r w:rsidRPr="00D60DEB">
        <w:t>.</w:t>
      </w:r>
    </w:p>
    <w:p w:rsidR="00DE2BE1" w:rsidRPr="00D60DEB" w:rsidRDefault="00FE7130" w:rsidP="00DE2BE1">
      <w:pPr>
        <w:spacing w:after="240"/>
        <w:jc w:val="center"/>
      </w:pPr>
      <w:r w:rsidRPr="00D60DEB">
        <w:t xml:space="preserve">Динамика развития АПК </w:t>
      </w:r>
      <w:r w:rsidR="000E1D39">
        <w:t>Красногвардейского</w:t>
      </w:r>
      <w:r w:rsidRPr="00D60DEB">
        <w:t xml:space="preserve"> района за период 200</w:t>
      </w:r>
      <w:r w:rsidR="00DE2BE1">
        <w:t>2</w:t>
      </w:r>
      <w:r w:rsidRPr="00D60DEB">
        <w:t>-200</w:t>
      </w:r>
      <w:r>
        <w:t>7</w:t>
      </w:r>
      <w:r w:rsidRPr="00D60DEB">
        <w:t xml:space="preserve"> годов (сельскохозяйственные предприятия).</w:t>
      </w:r>
    </w:p>
    <w:tbl>
      <w:tblPr>
        <w:tblW w:w="105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735"/>
        <w:gridCol w:w="821"/>
        <w:gridCol w:w="821"/>
        <w:gridCol w:w="821"/>
        <w:gridCol w:w="821"/>
        <w:gridCol w:w="821"/>
        <w:gridCol w:w="856"/>
        <w:gridCol w:w="675"/>
        <w:gridCol w:w="709"/>
        <w:gridCol w:w="708"/>
        <w:gridCol w:w="709"/>
        <w:gridCol w:w="709"/>
      </w:tblGrid>
      <w:tr w:rsidR="00DE2BE1" w:rsidRPr="00DE2BE1" w:rsidTr="00CC03E9">
        <w:trPr>
          <w:trHeight w:val="271"/>
        </w:trPr>
        <w:tc>
          <w:tcPr>
            <w:tcW w:w="392" w:type="dxa"/>
            <w:vMerge w:val="restart"/>
            <w:shd w:val="clear" w:color="auto" w:fill="D9D9D9"/>
          </w:tcPr>
          <w:p w:rsidR="00DE2BE1" w:rsidRPr="00DE2BE1" w:rsidRDefault="00DE2BE1" w:rsidP="00DE2BE1">
            <w:pPr>
              <w:ind w:left="-142" w:right="-108"/>
              <w:jc w:val="center"/>
              <w:rPr>
                <w:sz w:val="20"/>
                <w:szCs w:val="20"/>
              </w:rPr>
            </w:pPr>
            <w:r w:rsidRPr="00DE2BE1">
              <w:rPr>
                <w:sz w:val="20"/>
                <w:szCs w:val="20"/>
              </w:rPr>
              <w:t>№</w:t>
            </w:r>
          </w:p>
          <w:p w:rsidR="00DE2BE1" w:rsidRPr="00DE2BE1" w:rsidRDefault="00DE2BE1" w:rsidP="00DE2BE1">
            <w:pPr>
              <w:ind w:left="-142" w:right="-108"/>
              <w:jc w:val="center"/>
              <w:rPr>
                <w:sz w:val="20"/>
                <w:szCs w:val="20"/>
              </w:rPr>
            </w:pPr>
            <w:r w:rsidRPr="00DE2BE1">
              <w:rPr>
                <w:sz w:val="20"/>
                <w:szCs w:val="20"/>
              </w:rPr>
              <w:t>п/п</w:t>
            </w:r>
          </w:p>
        </w:tc>
        <w:tc>
          <w:tcPr>
            <w:tcW w:w="1735" w:type="dxa"/>
            <w:vMerge w:val="restart"/>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Показатели</w:t>
            </w:r>
          </w:p>
        </w:tc>
        <w:tc>
          <w:tcPr>
            <w:tcW w:w="4961" w:type="dxa"/>
            <w:gridSpan w:val="6"/>
            <w:shd w:val="clear" w:color="auto" w:fill="D9D9D9"/>
          </w:tcPr>
          <w:p w:rsidR="00DE2BE1" w:rsidRPr="00DE2BE1" w:rsidRDefault="00DE2BE1" w:rsidP="00DE2BE1">
            <w:pPr>
              <w:jc w:val="center"/>
              <w:rPr>
                <w:sz w:val="20"/>
                <w:szCs w:val="20"/>
              </w:rPr>
            </w:pPr>
            <w:r w:rsidRPr="00DE2BE1">
              <w:rPr>
                <w:sz w:val="20"/>
                <w:szCs w:val="20"/>
              </w:rPr>
              <w:t xml:space="preserve">В единицах измерения на конец </w:t>
            </w:r>
            <w:smartTag w:uri="urn:schemas-microsoft-com:office:smarttags" w:element="metricconverter">
              <w:smartTagPr>
                <w:attr w:name="ProductID" w:val="2007 г"/>
              </w:smartTagPr>
              <w:r w:rsidRPr="00DE2BE1">
                <w:rPr>
                  <w:sz w:val="20"/>
                  <w:szCs w:val="20"/>
                </w:rPr>
                <w:t>2007 г</w:t>
              </w:r>
            </w:smartTag>
          </w:p>
        </w:tc>
        <w:tc>
          <w:tcPr>
            <w:tcW w:w="3510" w:type="dxa"/>
            <w:gridSpan w:val="5"/>
            <w:shd w:val="clear" w:color="auto" w:fill="D9D9D9"/>
          </w:tcPr>
          <w:p w:rsidR="00DE2BE1" w:rsidRPr="00DE2BE1" w:rsidRDefault="00DE2BE1" w:rsidP="00DE2BE1">
            <w:pPr>
              <w:jc w:val="center"/>
              <w:rPr>
                <w:sz w:val="20"/>
                <w:szCs w:val="20"/>
              </w:rPr>
            </w:pPr>
            <w:r w:rsidRPr="00DE2BE1">
              <w:rPr>
                <w:sz w:val="20"/>
                <w:szCs w:val="20"/>
              </w:rPr>
              <w:t>В %% к предыдущему году</w:t>
            </w:r>
          </w:p>
        </w:tc>
      </w:tr>
      <w:tr w:rsidR="00CC03E9" w:rsidRPr="00DE2BE1" w:rsidTr="00CC03E9">
        <w:trPr>
          <w:trHeight w:val="600"/>
        </w:trPr>
        <w:tc>
          <w:tcPr>
            <w:tcW w:w="392" w:type="dxa"/>
            <w:vMerge/>
            <w:shd w:val="clear" w:color="auto" w:fill="D9D9D9"/>
          </w:tcPr>
          <w:p w:rsidR="00DE2BE1" w:rsidRPr="00DE2BE1" w:rsidRDefault="00DE2BE1" w:rsidP="00DE2BE1">
            <w:pPr>
              <w:ind w:left="-142" w:right="-108"/>
              <w:jc w:val="center"/>
              <w:rPr>
                <w:sz w:val="20"/>
                <w:szCs w:val="20"/>
              </w:rPr>
            </w:pPr>
          </w:p>
        </w:tc>
        <w:tc>
          <w:tcPr>
            <w:tcW w:w="1735" w:type="dxa"/>
            <w:vMerge/>
            <w:shd w:val="clear" w:color="auto" w:fill="D9D9D9"/>
          </w:tcPr>
          <w:p w:rsidR="00DE2BE1" w:rsidRPr="00DE2BE1" w:rsidRDefault="00DE2BE1" w:rsidP="00DE2BE1">
            <w:pPr>
              <w:jc w:val="center"/>
              <w:rPr>
                <w:sz w:val="20"/>
                <w:szCs w:val="20"/>
              </w:rPr>
            </w:pPr>
          </w:p>
        </w:tc>
        <w:tc>
          <w:tcPr>
            <w:tcW w:w="821"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2002</w:t>
            </w:r>
          </w:p>
        </w:tc>
        <w:tc>
          <w:tcPr>
            <w:tcW w:w="821"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2003</w:t>
            </w:r>
          </w:p>
        </w:tc>
        <w:tc>
          <w:tcPr>
            <w:tcW w:w="821"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2004</w:t>
            </w:r>
          </w:p>
        </w:tc>
        <w:tc>
          <w:tcPr>
            <w:tcW w:w="821"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2005</w:t>
            </w:r>
          </w:p>
        </w:tc>
        <w:tc>
          <w:tcPr>
            <w:tcW w:w="821"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2006</w:t>
            </w:r>
          </w:p>
        </w:tc>
        <w:tc>
          <w:tcPr>
            <w:tcW w:w="856" w:type="dxa"/>
            <w:shd w:val="clear" w:color="auto" w:fill="D9D9D9"/>
          </w:tcPr>
          <w:p w:rsidR="00DE2BE1" w:rsidRPr="00DE2BE1" w:rsidRDefault="00DE2BE1" w:rsidP="00DE2BE1">
            <w:pPr>
              <w:jc w:val="center"/>
              <w:rPr>
                <w:sz w:val="20"/>
                <w:szCs w:val="20"/>
              </w:rPr>
            </w:pPr>
          </w:p>
          <w:p w:rsidR="00DE2BE1" w:rsidRPr="00DE2BE1" w:rsidRDefault="00DE2BE1" w:rsidP="00DE2BE1">
            <w:pPr>
              <w:jc w:val="center"/>
              <w:rPr>
                <w:sz w:val="20"/>
                <w:szCs w:val="20"/>
              </w:rPr>
            </w:pPr>
            <w:r w:rsidRPr="00DE2BE1">
              <w:rPr>
                <w:sz w:val="20"/>
                <w:szCs w:val="20"/>
              </w:rPr>
              <w:t>2007</w:t>
            </w:r>
          </w:p>
        </w:tc>
        <w:tc>
          <w:tcPr>
            <w:tcW w:w="675" w:type="dxa"/>
            <w:shd w:val="clear" w:color="auto" w:fill="D9D9D9"/>
          </w:tcPr>
          <w:p w:rsidR="00DE2BE1" w:rsidRPr="00DE2BE1" w:rsidRDefault="00DE2BE1" w:rsidP="00DE2BE1">
            <w:pPr>
              <w:ind w:left="-108" w:right="-170"/>
              <w:jc w:val="center"/>
              <w:rPr>
                <w:sz w:val="20"/>
                <w:szCs w:val="20"/>
              </w:rPr>
            </w:pPr>
            <w:r w:rsidRPr="00DE2BE1">
              <w:rPr>
                <w:sz w:val="20"/>
                <w:szCs w:val="20"/>
              </w:rPr>
              <w:t>2003 к 2002</w:t>
            </w:r>
          </w:p>
        </w:tc>
        <w:tc>
          <w:tcPr>
            <w:tcW w:w="709" w:type="dxa"/>
            <w:shd w:val="clear" w:color="auto" w:fill="D9D9D9"/>
          </w:tcPr>
          <w:p w:rsidR="00DE2BE1" w:rsidRPr="00DE2BE1" w:rsidRDefault="00DE2BE1" w:rsidP="00DE2BE1">
            <w:pPr>
              <w:ind w:left="-108" w:right="-84"/>
              <w:jc w:val="center"/>
              <w:rPr>
                <w:sz w:val="20"/>
                <w:szCs w:val="20"/>
              </w:rPr>
            </w:pPr>
            <w:r w:rsidRPr="00DE2BE1">
              <w:rPr>
                <w:sz w:val="20"/>
                <w:szCs w:val="20"/>
              </w:rPr>
              <w:t>2004 к 2003</w:t>
            </w:r>
          </w:p>
        </w:tc>
        <w:tc>
          <w:tcPr>
            <w:tcW w:w="708" w:type="dxa"/>
            <w:shd w:val="clear" w:color="auto" w:fill="D9D9D9"/>
          </w:tcPr>
          <w:p w:rsidR="00DE2BE1" w:rsidRPr="00DE2BE1" w:rsidRDefault="00DE2BE1" w:rsidP="00DE2BE1">
            <w:pPr>
              <w:ind w:left="-108" w:right="-139"/>
              <w:jc w:val="center"/>
              <w:rPr>
                <w:sz w:val="20"/>
                <w:szCs w:val="20"/>
              </w:rPr>
            </w:pPr>
            <w:r w:rsidRPr="00DE2BE1">
              <w:rPr>
                <w:sz w:val="20"/>
                <w:szCs w:val="20"/>
              </w:rPr>
              <w:t>2005 к 2004</w:t>
            </w:r>
          </w:p>
        </w:tc>
        <w:tc>
          <w:tcPr>
            <w:tcW w:w="709" w:type="dxa"/>
            <w:shd w:val="clear" w:color="auto" w:fill="D9D9D9"/>
          </w:tcPr>
          <w:p w:rsidR="00DE2BE1" w:rsidRPr="00DE2BE1" w:rsidRDefault="00DE2BE1" w:rsidP="00DE2BE1">
            <w:pPr>
              <w:ind w:left="-108" w:right="-53"/>
              <w:jc w:val="center"/>
              <w:rPr>
                <w:sz w:val="20"/>
                <w:szCs w:val="20"/>
              </w:rPr>
            </w:pPr>
            <w:r w:rsidRPr="00DE2BE1">
              <w:rPr>
                <w:sz w:val="20"/>
                <w:szCs w:val="20"/>
              </w:rPr>
              <w:t>2006 к 2005</w:t>
            </w:r>
          </w:p>
        </w:tc>
        <w:tc>
          <w:tcPr>
            <w:tcW w:w="709" w:type="dxa"/>
            <w:shd w:val="clear" w:color="auto" w:fill="D9D9D9"/>
          </w:tcPr>
          <w:p w:rsidR="00DE2BE1" w:rsidRPr="00DE2BE1" w:rsidRDefault="00DE2BE1" w:rsidP="00DE2BE1">
            <w:pPr>
              <w:ind w:left="-108" w:right="-108"/>
              <w:jc w:val="center"/>
              <w:rPr>
                <w:sz w:val="20"/>
                <w:szCs w:val="20"/>
              </w:rPr>
            </w:pPr>
            <w:r w:rsidRPr="00DE2BE1">
              <w:rPr>
                <w:sz w:val="20"/>
                <w:szCs w:val="20"/>
              </w:rPr>
              <w:t>2007 к 2006</w:t>
            </w:r>
          </w:p>
        </w:tc>
      </w:tr>
      <w:tr w:rsidR="009F170E" w:rsidRPr="00DE2BE1" w:rsidTr="0032414D">
        <w:trPr>
          <w:trHeight w:val="874"/>
        </w:trPr>
        <w:tc>
          <w:tcPr>
            <w:tcW w:w="392" w:type="dxa"/>
          </w:tcPr>
          <w:p w:rsidR="009F170E" w:rsidRPr="00DE2BE1" w:rsidRDefault="009F170E" w:rsidP="00DE2BE1">
            <w:pPr>
              <w:ind w:left="-158" w:right="-108"/>
              <w:jc w:val="center"/>
              <w:rPr>
                <w:sz w:val="20"/>
                <w:szCs w:val="20"/>
              </w:rPr>
            </w:pPr>
            <w:r w:rsidRPr="00DE2BE1">
              <w:rPr>
                <w:sz w:val="20"/>
                <w:szCs w:val="20"/>
              </w:rPr>
              <w:t>1</w:t>
            </w:r>
          </w:p>
        </w:tc>
        <w:tc>
          <w:tcPr>
            <w:tcW w:w="1735" w:type="dxa"/>
          </w:tcPr>
          <w:p w:rsidR="009F170E" w:rsidRPr="00DE2BE1" w:rsidRDefault="009F170E" w:rsidP="00DE2BE1">
            <w:pPr>
              <w:rPr>
                <w:sz w:val="20"/>
                <w:szCs w:val="20"/>
              </w:rPr>
            </w:pPr>
            <w:r w:rsidRPr="00DE2BE1">
              <w:rPr>
                <w:sz w:val="20"/>
                <w:szCs w:val="20"/>
              </w:rPr>
              <w:t>Среднегодовая стоимость основных фондов с/х предприятий              (тыс. рублей)</w:t>
            </w:r>
          </w:p>
        </w:tc>
        <w:tc>
          <w:tcPr>
            <w:tcW w:w="821" w:type="dxa"/>
          </w:tcPr>
          <w:p w:rsidR="009F170E" w:rsidRPr="0032414D" w:rsidRDefault="009F170E" w:rsidP="009F170E">
            <w:pPr>
              <w:jc w:val="center"/>
              <w:rPr>
                <w:sz w:val="20"/>
                <w:szCs w:val="20"/>
              </w:rPr>
            </w:pPr>
            <w:r w:rsidRPr="0032414D">
              <w:rPr>
                <w:sz w:val="20"/>
                <w:szCs w:val="20"/>
              </w:rPr>
              <w:t>818248</w:t>
            </w:r>
          </w:p>
        </w:tc>
        <w:tc>
          <w:tcPr>
            <w:tcW w:w="821" w:type="dxa"/>
          </w:tcPr>
          <w:p w:rsidR="009F170E" w:rsidRPr="0032414D" w:rsidRDefault="009F170E" w:rsidP="009F170E">
            <w:pPr>
              <w:jc w:val="center"/>
              <w:rPr>
                <w:sz w:val="20"/>
                <w:szCs w:val="20"/>
              </w:rPr>
            </w:pPr>
            <w:r w:rsidRPr="0032414D">
              <w:rPr>
                <w:sz w:val="20"/>
                <w:szCs w:val="20"/>
              </w:rPr>
              <w:t>697302</w:t>
            </w:r>
          </w:p>
        </w:tc>
        <w:tc>
          <w:tcPr>
            <w:tcW w:w="821" w:type="dxa"/>
          </w:tcPr>
          <w:p w:rsidR="009F170E" w:rsidRPr="0032414D" w:rsidRDefault="009F170E" w:rsidP="009F170E">
            <w:pPr>
              <w:jc w:val="center"/>
              <w:rPr>
                <w:sz w:val="20"/>
                <w:szCs w:val="20"/>
              </w:rPr>
            </w:pPr>
            <w:r w:rsidRPr="0032414D">
              <w:rPr>
                <w:sz w:val="20"/>
                <w:szCs w:val="20"/>
              </w:rPr>
              <w:t>572047</w:t>
            </w:r>
          </w:p>
        </w:tc>
        <w:tc>
          <w:tcPr>
            <w:tcW w:w="821" w:type="dxa"/>
          </w:tcPr>
          <w:p w:rsidR="009F170E" w:rsidRPr="0032414D" w:rsidRDefault="009F170E" w:rsidP="009F170E">
            <w:pPr>
              <w:jc w:val="center"/>
              <w:rPr>
                <w:sz w:val="20"/>
                <w:szCs w:val="20"/>
              </w:rPr>
            </w:pPr>
            <w:r w:rsidRPr="0032414D">
              <w:rPr>
                <w:sz w:val="20"/>
                <w:szCs w:val="20"/>
              </w:rPr>
              <w:t>458131</w:t>
            </w:r>
          </w:p>
        </w:tc>
        <w:tc>
          <w:tcPr>
            <w:tcW w:w="821" w:type="dxa"/>
          </w:tcPr>
          <w:p w:rsidR="009F170E" w:rsidRPr="0032414D" w:rsidRDefault="009F170E" w:rsidP="009F170E">
            <w:pPr>
              <w:jc w:val="center"/>
              <w:rPr>
                <w:sz w:val="20"/>
                <w:szCs w:val="20"/>
              </w:rPr>
            </w:pPr>
            <w:r w:rsidRPr="0032414D">
              <w:rPr>
                <w:sz w:val="20"/>
                <w:szCs w:val="20"/>
              </w:rPr>
              <w:t>697197</w:t>
            </w:r>
          </w:p>
        </w:tc>
        <w:tc>
          <w:tcPr>
            <w:tcW w:w="856" w:type="dxa"/>
          </w:tcPr>
          <w:p w:rsidR="009F170E" w:rsidRPr="0032414D" w:rsidRDefault="009F170E" w:rsidP="0032414D">
            <w:pPr>
              <w:ind w:left="-102" w:right="-108"/>
              <w:jc w:val="center"/>
              <w:rPr>
                <w:sz w:val="20"/>
                <w:szCs w:val="20"/>
              </w:rPr>
            </w:pPr>
            <w:r w:rsidRPr="0032414D">
              <w:rPr>
                <w:sz w:val="20"/>
                <w:szCs w:val="20"/>
              </w:rPr>
              <w:t>1632354</w:t>
            </w:r>
          </w:p>
        </w:tc>
        <w:tc>
          <w:tcPr>
            <w:tcW w:w="675" w:type="dxa"/>
          </w:tcPr>
          <w:p w:rsidR="009F170E" w:rsidRPr="0032414D" w:rsidRDefault="009F170E" w:rsidP="009F170E">
            <w:pPr>
              <w:jc w:val="center"/>
              <w:rPr>
                <w:sz w:val="20"/>
                <w:szCs w:val="20"/>
              </w:rPr>
            </w:pPr>
            <w:r w:rsidRPr="0032414D">
              <w:rPr>
                <w:sz w:val="20"/>
                <w:szCs w:val="20"/>
              </w:rPr>
              <w:t>85,2</w:t>
            </w:r>
          </w:p>
        </w:tc>
        <w:tc>
          <w:tcPr>
            <w:tcW w:w="709" w:type="dxa"/>
          </w:tcPr>
          <w:p w:rsidR="009F170E" w:rsidRPr="0032414D" w:rsidRDefault="009F170E" w:rsidP="009F170E">
            <w:pPr>
              <w:jc w:val="center"/>
              <w:rPr>
                <w:sz w:val="20"/>
                <w:szCs w:val="20"/>
              </w:rPr>
            </w:pPr>
            <w:r w:rsidRPr="0032414D">
              <w:rPr>
                <w:sz w:val="20"/>
                <w:szCs w:val="20"/>
              </w:rPr>
              <w:t>82,0</w:t>
            </w:r>
          </w:p>
        </w:tc>
        <w:tc>
          <w:tcPr>
            <w:tcW w:w="708" w:type="dxa"/>
          </w:tcPr>
          <w:p w:rsidR="009F170E" w:rsidRPr="0032414D" w:rsidRDefault="009F170E" w:rsidP="009F170E">
            <w:pPr>
              <w:jc w:val="center"/>
              <w:rPr>
                <w:sz w:val="20"/>
                <w:szCs w:val="20"/>
              </w:rPr>
            </w:pPr>
            <w:r w:rsidRPr="0032414D">
              <w:rPr>
                <w:sz w:val="20"/>
                <w:szCs w:val="20"/>
              </w:rPr>
              <w:t>80,1</w:t>
            </w:r>
          </w:p>
        </w:tc>
        <w:tc>
          <w:tcPr>
            <w:tcW w:w="709" w:type="dxa"/>
          </w:tcPr>
          <w:p w:rsidR="009F170E" w:rsidRPr="0032414D" w:rsidRDefault="009F170E" w:rsidP="009F170E">
            <w:pPr>
              <w:jc w:val="center"/>
              <w:rPr>
                <w:sz w:val="20"/>
                <w:szCs w:val="20"/>
              </w:rPr>
            </w:pPr>
            <w:r w:rsidRPr="0032414D">
              <w:rPr>
                <w:sz w:val="20"/>
                <w:szCs w:val="20"/>
              </w:rPr>
              <w:t>152,2</w:t>
            </w:r>
          </w:p>
        </w:tc>
        <w:tc>
          <w:tcPr>
            <w:tcW w:w="709" w:type="dxa"/>
          </w:tcPr>
          <w:p w:rsidR="009F170E" w:rsidRPr="0032414D" w:rsidRDefault="009F170E" w:rsidP="009F170E">
            <w:pPr>
              <w:jc w:val="center"/>
              <w:rPr>
                <w:sz w:val="20"/>
                <w:szCs w:val="20"/>
              </w:rPr>
            </w:pPr>
            <w:r w:rsidRPr="0032414D">
              <w:rPr>
                <w:sz w:val="20"/>
                <w:szCs w:val="20"/>
              </w:rPr>
              <w:t>273,3</w:t>
            </w:r>
          </w:p>
        </w:tc>
      </w:tr>
      <w:tr w:rsidR="009F170E" w:rsidRPr="00DE2BE1" w:rsidTr="0032414D">
        <w:trPr>
          <w:trHeight w:val="271"/>
        </w:trPr>
        <w:tc>
          <w:tcPr>
            <w:tcW w:w="392" w:type="dxa"/>
            <w:vMerge w:val="restart"/>
          </w:tcPr>
          <w:p w:rsidR="009F170E" w:rsidRPr="00DE2BE1" w:rsidRDefault="009F170E" w:rsidP="00DE2BE1">
            <w:pPr>
              <w:ind w:left="-158" w:right="-108"/>
              <w:jc w:val="center"/>
              <w:rPr>
                <w:sz w:val="20"/>
                <w:szCs w:val="20"/>
              </w:rPr>
            </w:pPr>
            <w:r w:rsidRPr="00DE2BE1">
              <w:rPr>
                <w:sz w:val="20"/>
                <w:szCs w:val="20"/>
              </w:rPr>
              <w:t>2</w:t>
            </w:r>
          </w:p>
        </w:tc>
        <w:tc>
          <w:tcPr>
            <w:tcW w:w="1735" w:type="dxa"/>
          </w:tcPr>
          <w:p w:rsidR="009F170E" w:rsidRPr="00DE2BE1" w:rsidRDefault="009F170E" w:rsidP="00DE2BE1">
            <w:pPr>
              <w:rPr>
                <w:sz w:val="20"/>
                <w:szCs w:val="20"/>
              </w:rPr>
            </w:pPr>
            <w:r w:rsidRPr="00DE2BE1">
              <w:rPr>
                <w:sz w:val="20"/>
                <w:szCs w:val="20"/>
              </w:rPr>
              <w:t>Выпуск продукции с/х всеми с/х производителями в текущих ценах реализации,                                        -всего(тыс. рублей)</w:t>
            </w:r>
          </w:p>
        </w:tc>
        <w:tc>
          <w:tcPr>
            <w:tcW w:w="821" w:type="dxa"/>
          </w:tcPr>
          <w:p w:rsidR="009F170E" w:rsidRPr="0032414D" w:rsidRDefault="009F170E" w:rsidP="009F170E">
            <w:pPr>
              <w:jc w:val="center"/>
              <w:rPr>
                <w:sz w:val="20"/>
                <w:szCs w:val="20"/>
              </w:rPr>
            </w:pPr>
            <w:r w:rsidRPr="0032414D">
              <w:rPr>
                <w:sz w:val="20"/>
                <w:szCs w:val="20"/>
              </w:rPr>
              <w:t>1212,5</w:t>
            </w:r>
          </w:p>
        </w:tc>
        <w:tc>
          <w:tcPr>
            <w:tcW w:w="821" w:type="dxa"/>
          </w:tcPr>
          <w:p w:rsidR="009F170E" w:rsidRPr="0032414D" w:rsidRDefault="009F170E" w:rsidP="009F170E">
            <w:pPr>
              <w:jc w:val="center"/>
              <w:rPr>
                <w:sz w:val="20"/>
                <w:szCs w:val="20"/>
              </w:rPr>
            </w:pPr>
            <w:r w:rsidRPr="0032414D">
              <w:rPr>
                <w:sz w:val="20"/>
                <w:szCs w:val="20"/>
              </w:rPr>
              <w:t>1352,3</w:t>
            </w:r>
          </w:p>
        </w:tc>
        <w:tc>
          <w:tcPr>
            <w:tcW w:w="821" w:type="dxa"/>
          </w:tcPr>
          <w:p w:rsidR="009F170E" w:rsidRPr="0032414D" w:rsidRDefault="009F170E" w:rsidP="009F170E">
            <w:pPr>
              <w:jc w:val="center"/>
              <w:rPr>
                <w:sz w:val="20"/>
                <w:szCs w:val="20"/>
              </w:rPr>
            </w:pPr>
            <w:r w:rsidRPr="0032414D">
              <w:rPr>
                <w:sz w:val="20"/>
                <w:szCs w:val="20"/>
              </w:rPr>
              <w:t>1428,5</w:t>
            </w:r>
          </w:p>
        </w:tc>
        <w:tc>
          <w:tcPr>
            <w:tcW w:w="821" w:type="dxa"/>
          </w:tcPr>
          <w:p w:rsidR="009F170E" w:rsidRPr="0032414D" w:rsidRDefault="009F170E" w:rsidP="009F170E">
            <w:pPr>
              <w:jc w:val="center"/>
              <w:rPr>
                <w:sz w:val="20"/>
                <w:szCs w:val="20"/>
              </w:rPr>
            </w:pPr>
            <w:r w:rsidRPr="0032414D">
              <w:rPr>
                <w:sz w:val="20"/>
                <w:szCs w:val="20"/>
              </w:rPr>
              <w:t>1766,2</w:t>
            </w:r>
          </w:p>
        </w:tc>
        <w:tc>
          <w:tcPr>
            <w:tcW w:w="821" w:type="dxa"/>
          </w:tcPr>
          <w:p w:rsidR="009F170E" w:rsidRPr="0032414D" w:rsidRDefault="009F170E" w:rsidP="009F170E">
            <w:pPr>
              <w:jc w:val="center"/>
              <w:rPr>
                <w:sz w:val="20"/>
                <w:szCs w:val="20"/>
              </w:rPr>
            </w:pPr>
            <w:r w:rsidRPr="0032414D">
              <w:rPr>
                <w:sz w:val="20"/>
                <w:szCs w:val="20"/>
              </w:rPr>
              <w:t>1889,8</w:t>
            </w:r>
          </w:p>
        </w:tc>
        <w:tc>
          <w:tcPr>
            <w:tcW w:w="856" w:type="dxa"/>
          </w:tcPr>
          <w:p w:rsidR="009F170E" w:rsidRPr="0032414D" w:rsidRDefault="009F170E" w:rsidP="009F170E">
            <w:pPr>
              <w:jc w:val="center"/>
              <w:rPr>
                <w:sz w:val="20"/>
                <w:szCs w:val="20"/>
              </w:rPr>
            </w:pPr>
            <w:r w:rsidRPr="0032414D">
              <w:rPr>
                <w:sz w:val="20"/>
                <w:szCs w:val="20"/>
              </w:rPr>
              <w:t>2443,0</w:t>
            </w:r>
          </w:p>
        </w:tc>
        <w:tc>
          <w:tcPr>
            <w:tcW w:w="675" w:type="dxa"/>
          </w:tcPr>
          <w:p w:rsidR="009F170E" w:rsidRPr="0032414D" w:rsidRDefault="009F170E" w:rsidP="009F170E">
            <w:pPr>
              <w:jc w:val="center"/>
              <w:rPr>
                <w:sz w:val="20"/>
                <w:szCs w:val="20"/>
              </w:rPr>
            </w:pPr>
            <w:r w:rsidRPr="0032414D">
              <w:rPr>
                <w:sz w:val="20"/>
                <w:szCs w:val="20"/>
              </w:rPr>
              <w:t>111,5</w:t>
            </w:r>
          </w:p>
        </w:tc>
        <w:tc>
          <w:tcPr>
            <w:tcW w:w="709" w:type="dxa"/>
          </w:tcPr>
          <w:p w:rsidR="009F170E" w:rsidRPr="0032414D" w:rsidRDefault="009F170E" w:rsidP="009F170E">
            <w:pPr>
              <w:jc w:val="center"/>
              <w:rPr>
                <w:sz w:val="20"/>
                <w:szCs w:val="20"/>
              </w:rPr>
            </w:pPr>
            <w:r w:rsidRPr="0032414D">
              <w:rPr>
                <w:sz w:val="20"/>
                <w:szCs w:val="20"/>
              </w:rPr>
              <w:t>105,6</w:t>
            </w:r>
          </w:p>
        </w:tc>
        <w:tc>
          <w:tcPr>
            <w:tcW w:w="708" w:type="dxa"/>
          </w:tcPr>
          <w:p w:rsidR="009F170E" w:rsidRPr="0032414D" w:rsidRDefault="009F170E" w:rsidP="009F170E">
            <w:pPr>
              <w:jc w:val="center"/>
              <w:rPr>
                <w:sz w:val="20"/>
                <w:szCs w:val="20"/>
              </w:rPr>
            </w:pPr>
            <w:r w:rsidRPr="0032414D">
              <w:rPr>
                <w:sz w:val="20"/>
                <w:szCs w:val="20"/>
              </w:rPr>
              <w:t>123,6</w:t>
            </w:r>
          </w:p>
        </w:tc>
        <w:tc>
          <w:tcPr>
            <w:tcW w:w="709" w:type="dxa"/>
          </w:tcPr>
          <w:p w:rsidR="009F170E" w:rsidRPr="0032414D" w:rsidRDefault="009F170E" w:rsidP="009F170E">
            <w:pPr>
              <w:jc w:val="center"/>
              <w:rPr>
                <w:sz w:val="20"/>
                <w:szCs w:val="20"/>
              </w:rPr>
            </w:pPr>
            <w:r w:rsidRPr="0032414D">
              <w:rPr>
                <w:sz w:val="20"/>
                <w:szCs w:val="20"/>
              </w:rPr>
              <w:t>107,0</w:t>
            </w:r>
          </w:p>
        </w:tc>
        <w:tc>
          <w:tcPr>
            <w:tcW w:w="709" w:type="dxa"/>
          </w:tcPr>
          <w:p w:rsidR="009F170E" w:rsidRPr="0032414D" w:rsidRDefault="009F170E" w:rsidP="009F170E">
            <w:pPr>
              <w:jc w:val="center"/>
              <w:rPr>
                <w:sz w:val="20"/>
                <w:szCs w:val="20"/>
              </w:rPr>
            </w:pPr>
            <w:r w:rsidRPr="0032414D">
              <w:rPr>
                <w:sz w:val="20"/>
                <w:szCs w:val="20"/>
              </w:rPr>
              <w:t>129,3</w:t>
            </w:r>
          </w:p>
        </w:tc>
      </w:tr>
      <w:tr w:rsidR="009F170E" w:rsidRPr="00DE2BE1" w:rsidTr="0032414D">
        <w:trPr>
          <w:trHeight w:val="271"/>
        </w:trPr>
        <w:tc>
          <w:tcPr>
            <w:tcW w:w="392" w:type="dxa"/>
            <w:vMerge/>
          </w:tcPr>
          <w:p w:rsidR="009F170E" w:rsidRPr="00DE2BE1" w:rsidRDefault="009F170E" w:rsidP="00DE2BE1">
            <w:pPr>
              <w:ind w:left="-158" w:right="-108"/>
              <w:jc w:val="center"/>
              <w:rPr>
                <w:sz w:val="20"/>
                <w:szCs w:val="20"/>
              </w:rPr>
            </w:pPr>
          </w:p>
        </w:tc>
        <w:tc>
          <w:tcPr>
            <w:tcW w:w="1735" w:type="dxa"/>
          </w:tcPr>
          <w:p w:rsidR="009F170E" w:rsidRPr="00DE2BE1" w:rsidRDefault="009F170E" w:rsidP="00DE2BE1">
            <w:pPr>
              <w:rPr>
                <w:sz w:val="20"/>
                <w:szCs w:val="20"/>
              </w:rPr>
            </w:pPr>
            <w:r w:rsidRPr="00DE2BE1">
              <w:rPr>
                <w:sz w:val="20"/>
                <w:szCs w:val="20"/>
              </w:rPr>
              <w:t>-растениеводства</w:t>
            </w:r>
          </w:p>
          <w:p w:rsidR="009F170E" w:rsidRPr="00DE2BE1" w:rsidRDefault="009F170E" w:rsidP="00DE2BE1">
            <w:pPr>
              <w:rPr>
                <w:sz w:val="20"/>
                <w:szCs w:val="20"/>
              </w:rPr>
            </w:pPr>
            <w:r w:rsidRPr="00DE2BE1">
              <w:rPr>
                <w:sz w:val="20"/>
                <w:szCs w:val="20"/>
              </w:rPr>
              <w:t>(тыс. рублей)</w:t>
            </w:r>
          </w:p>
          <w:p w:rsidR="009F170E" w:rsidRPr="00DE2BE1" w:rsidRDefault="009F170E" w:rsidP="00DE2BE1">
            <w:pPr>
              <w:rPr>
                <w:sz w:val="20"/>
                <w:szCs w:val="20"/>
              </w:rPr>
            </w:pPr>
            <w:r w:rsidRPr="00DE2BE1">
              <w:rPr>
                <w:sz w:val="20"/>
                <w:szCs w:val="20"/>
              </w:rPr>
              <w:t>%%</w:t>
            </w:r>
          </w:p>
        </w:tc>
        <w:tc>
          <w:tcPr>
            <w:tcW w:w="821" w:type="dxa"/>
          </w:tcPr>
          <w:p w:rsidR="009F170E" w:rsidRPr="0032414D" w:rsidRDefault="009F170E" w:rsidP="009F170E">
            <w:pPr>
              <w:jc w:val="center"/>
              <w:rPr>
                <w:sz w:val="20"/>
                <w:szCs w:val="20"/>
              </w:rPr>
            </w:pPr>
            <w:r w:rsidRPr="0032414D">
              <w:rPr>
                <w:sz w:val="20"/>
                <w:szCs w:val="20"/>
              </w:rPr>
              <w:t>654,0</w:t>
            </w:r>
          </w:p>
        </w:tc>
        <w:tc>
          <w:tcPr>
            <w:tcW w:w="821" w:type="dxa"/>
          </w:tcPr>
          <w:p w:rsidR="009F170E" w:rsidRPr="0032414D" w:rsidRDefault="009F170E" w:rsidP="009F170E">
            <w:pPr>
              <w:jc w:val="center"/>
              <w:rPr>
                <w:sz w:val="20"/>
                <w:szCs w:val="20"/>
              </w:rPr>
            </w:pPr>
            <w:r w:rsidRPr="0032414D">
              <w:rPr>
                <w:sz w:val="20"/>
                <w:szCs w:val="20"/>
              </w:rPr>
              <w:t>811,4</w:t>
            </w:r>
          </w:p>
        </w:tc>
        <w:tc>
          <w:tcPr>
            <w:tcW w:w="821" w:type="dxa"/>
          </w:tcPr>
          <w:p w:rsidR="009F170E" w:rsidRPr="0032414D" w:rsidRDefault="009F170E" w:rsidP="009F170E">
            <w:pPr>
              <w:jc w:val="center"/>
              <w:rPr>
                <w:sz w:val="20"/>
                <w:szCs w:val="20"/>
              </w:rPr>
            </w:pPr>
            <w:r w:rsidRPr="0032414D">
              <w:rPr>
                <w:sz w:val="20"/>
                <w:szCs w:val="20"/>
              </w:rPr>
              <w:t>823,1</w:t>
            </w:r>
          </w:p>
        </w:tc>
        <w:tc>
          <w:tcPr>
            <w:tcW w:w="821" w:type="dxa"/>
          </w:tcPr>
          <w:p w:rsidR="009F170E" w:rsidRPr="0032414D" w:rsidRDefault="009F170E" w:rsidP="009F170E">
            <w:pPr>
              <w:jc w:val="center"/>
              <w:rPr>
                <w:sz w:val="20"/>
                <w:szCs w:val="20"/>
              </w:rPr>
            </w:pPr>
            <w:r w:rsidRPr="0032414D">
              <w:rPr>
                <w:sz w:val="20"/>
                <w:szCs w:val="20"/>
              </w:rPr>
              <w:t>953,7</w:t>
            </w:r>
          </w:p>
        </w:tc>
        <w:tc>
          <w:tcPr>
            <w:tcW w:w="821" w:type="dxa"/>
          </w:tcPr>
          <w:p w:rsidR="009F170E" w:rsidRPr="0032414D" w:rsidRDefault="009F170E" w:rsidP="009F170E">
            <w:pPr>
              <w:jc w:val="center"/>
              <w:rPr>
                <w:sz w:val="20"/>
                <w:szCs w:val="20"/>
              </w:rPr>
            </w:pPr>
            <w:r w:rsidRPr="0032414D">
              <w:rPr>
                <w:sz w:val="20"/>
                <w:szCs w:val="20"/>
              </w:rPr>
              <w:t>907,1</w:t>
            </w:r>
          </w:p>
        </w:tc>
        <w:tc>
          <w:tcPr>
            <w:tcW w:w="856" w:type="dxa"/>
          </w:tcPr>
          <w:p w:rsidR="009F170E" w:rsidRPr="0032414D" w:rsidRDefault="009F170E" w:rsidP="009F170E">
            <w:pPr>
              <w:jc w:val="center"/>
              <w:rPr>
                <w:sz w:val="20"/>
                <w:szCs w:val="20"/>
              </w:rPr>
            </w:pPr>
            <w:r w:rsidRPr="0032414D">
              <w:rPr>
                <w:sz w:val="20"/>
                <w:szCs w:val="20"/>
              </w:rPr>
              <w:t>1004,5</w:t>
            </w:r>
          </w:p>
        </w:tc>
        <w:tc>
          <w:tcPr>
            <w:tcW w:w="675" w:type="dxa"/>
          </w:tcPr>
          <w:p w:rsidR="009F170E" w:rsidRPr="0032414D" w:rsidRDefault="009F170E" w:rsidP="009F170E">
            <w:pPr>
              <w:jc w:val="center"/>
              <w:rPr>
                <w:sz w:val="20"/>
                <w:szCs w:val="20"/>
              </w:rPr>
            </w:pPr>
            <w:r w:rsidRPr="0032414D">
              <w:rPr>
                <w:sz w:val="20"/>
                <w:szCs w:val="20"/>
              </w:rPr>
              <w:t>124,1</w:t>
            </w:r>
          </w:p>
        </w:tc>
        <w:tc>
          <w:tcPr>
            <w:tcW w:w="709" w:type="dxa"/>
          </w:tcPr>
          <w:p w:rsidR="009F170E" w:rsidRPr="0032414D" w:rsidRDefault="009F170E" w:rsidP="009F170E">
            <w:pPr>
              <w:jc w:val="center"/>
              <w:rPr>
                <w:sz w:val="20"/>
                <w:szCs w:val="20"/>
              </w:rPr>
            </w:pPr>
            <w:r w:rsidRPr="0032414D">
              <w:rPr>
                <w:sz w:val="20"/>
                <w:szCs w:val="20"/>
              </w:rPr>
              <w:t>101,4</w:t>
            </w:r>
          </w:p>
        </w:tc>
        <w:tc>
          <w:tcPr>
            <w:tcW w:w="708" w:type="dxa"/>
          </w:tcPr>
          <w:p w:rsidR="009F170E" w:rsidRPr="0032414D" w:rsidRDefault="009F170E" w:rsidP="009F170E">
            <w:pPr>
              <w:jc w:val="center"/>
              <w:rPr>
                <w:sz w:val="20"/>
                <w:szCs w:val="20"/>
              </w:rPr>
            </w:pPr>
            <w:r w:rsidRPr="0032414D">
              <w:rPr>
                <w:sz w:val="20"/>
                <w:szCs w:val="20"/>
              </w:rPr>
              <w:t>115,9</w:t>
            </w:r>
          </w:p>
        </w:tc>
        <w:tc>
          <w:tcPr>
            <w:tcW w:w="709" w:type="dxa"/>
          </w:tcPr>
          <w:p w:rsidR="009F170E" w:rsidRPr="0032414D" w:rsidRDefault="009F170E" w:rsidP="009F170E">
            <w:pPr>
              <w:jc w:val="center"/>
              <w:rPr>
                <w:sz w:val="20"/>
                <w:szCs w:val="20"/>
              </w:rPr>
            </w:pPr>
            <w:r w:rsidRPr="0032414D">
              <w:rPr>
                <w:sz w:val="20"/>
                <w:szCs w:val="20"/>
              </w:rPr>
              <w:t>95,1</w:t>
            </w:r>
          </w:p>
        </w:tc>
        <w:tc>
          <w:tcPr>
            <w:tcW w:w="709" w:type="dxa"/>
          </w:tcPr>
          <w:p w:rsidR="009F170E" w:rsidRPr="0032414D" w:rsidRDefault="009F170E" w:rsidP="009F170E">
            <w:pPr>
              <w:jc w:val="center"/>
              <w:rPr>
                <w:sz w:val="20"/>
                <w:szCs w:val="20"/>
              </w:rPr>
            </w:pPr>
            <w:r w:rsidRPr="0032414D">
              <w:rPr>
                <w:sz w:val="20"/>
                <w:szCs w:val="20"/>
              </w:rPr>
              <w:t>110,7</w:t>
            </w:r>
          </w:p>
        </w:tc>
      </w:tr>
      <w:tr w:rsidR="009F170E" w:rsidRPr="00DE2BE1" w:rsidTr="0032414D">
        <w:trPr>
          <w:trHeight w:val="289"/>
        </w:trPr>
        <w:tc>
          <w:tcPr>
            <w:tcW w:w="392" w:type="dxa"/>
            <w:vMerge/>
          </w:tcPr>
          <w:p w:rsidR="009F170E" w:rsidRPr="00DE2BE1" w:rsidRDefault="009F170E" w:rsidP="00DE2BE1">
            <w:pPr>
              <w:ind w:left="-158" w:right="-108"/>
              <w:jc w:val="center"/>
              <w:rPr>
                <w:sz w:val="20"/>
                <w:szCs w:val="20"/>
              </w:rPr>
            </w:pPr>
          </w:p>
        </w:tc>
        <w:tc>
          <w:tcPr>
            <w:tcW w:w="1735" w:type="dxa"/>
          </w:tcPr>
          <w:p w:rsidR="009F170E" w:rsidRPr="00DE2BE1" w:rsidRDefault="009F170E" w:rsidP="00DE2BE1">
            <w:pPr>
              <w:rPr>
                <w:sz w:val="20"/>
                <w:szCs w:val="20"/>
              </w:rPr>
            </w:pPr>
            <w:r w:rsidRPr="00DE2BE1">
              <w:rPr>
                <w:sz w:val="20"/>
                <w:szCs w:val="20"/>
              </w:rPr>
              <w:t>-животноводства</w:t>
            </w:r>
          </w:p>
          <w:p w:rsidR="009F170E" w:rsidRPr="00DE2BE1" w:rsidRDefault="009F170E" w:rsidP="00DE2BE1">
            <w:pPr>
              <w:rPr>
                <w:sz w:val="20"/>
                <w:szCs w:val="20"/>
              </w:rPr>
            </w:pPr>
            <w:r w:rsidRPr="00DE2BE1">
              <w:rPr>
                <w:sz w:val="20"/>
                <w:szCs w:val="20"/>
              </w:rPr>
              <w:t>(тыс. рублей)</w:t>
            </w:r>
          </w:p>
          <w:p w:rsidR="009F170E" w:rsidRPr="00DE2BE1" w:rsidRDefault="009F170E" w:rsidP="00DE2BE1">
            <w:pPr>
              <w:rPr>
                <w:sz w:val="20"/>
                <w:szCs w:val="20"/>
              </w:rPr>
            </w:pPr>
            <w:r w:rsidRPr="00DE2BE1">
              <w:rPr>
                <w:sz w:val="20"/>
                <w:szCs w:val="20"/>
              </w:rPr>
              <w:t>%%</w:t>
            </w:r>
          </w:p>
        </w:tc>
        <w:tc>
          <w:tcPr>
            <w:tcW w:w="821" w:type="dxa"/>
          </w:tcPr>
          <w:p w:rsidR="009F170E" w:rsidRPr="0032414D" w:rsidRDefault="009F170E" w:rsidP="009F170E">
            <w:pPr>
              <w:jc w:val="center"/>
              <w:rPr>
                <w:sz w:val="20"/>
                <w:szCs w:val="20"/>
              </w:rPr>
            </w:pPr>
            <w:r w:rsidRPr="0032414D">
              <w:rPr>
                <w:sz w:val="20"/>
                <w:szCs w:val="20"/>
              </w:rPr>
              <w:t>558,5</w:t>
            </w:r>
          </w:p>
        </w:tc>
        <w:tc>
          <w:tcPr>
            <w:tcW w:w="821" w:type="dxa"/>
          </w:tcPr>
          <w:p w:rsidR="009F170E" w:rsidRPr="0032414D" w:rsidRDefault="009F170E" w:rsidP="009F170E">
            <w:pPr>
              <w:jc w:val="center"/>
              <w:rPr>
                <w:sz w:val="20"/>
                <w:szCs w:val="20"/>
              </w:rPr>
            </w:pPr>
            <w:r w:rsidRPr="0032414D">
              <w:rPr>
                <w:sz w:val="20"/>
                <w:szCs w:val="20"/>
              </w:rPr>
              <w:t>540,9</w:t>
            </w:r>
          </w:p>
        </w:tc>
        <w:tc>
          <w:tcPr>
            <w:tcW w:w="821" w:type="dxa"/>
          </w:tcPr>
          <w:p w:rsidR="009F170E" w:rsidRPr="0032414D" w:rsidRDefault="009F170E" w:rsidP="009F170E">
            <w:pPr>
              <w:jc w:val="center"/>
              <w:rPr>
                <w:sz w:val="20"/>
                <w:szCs w:val="20"/>
              </w:rPr>
            </w:pPr>
            <w:r w:rsidRPr="0032414D">
              <w:rPr>
                <w:sz w:val="20"/>
                <w:szCs w:val="20"/>
              </w:rPr>
              <w:t>605,4</w:t>
            </w:r>
          </w:p>
        </w:tc>
        <w:tc>
          <w:tcPr>
            <w:tcW w:w="821" w:type="dxa"/>
          </w:tcPr>
          <w:p w:rsidR="009F170E" w:rsidRPr="0032414D" w:rsidRDefault="009F170E" w:rsidP="009F170E">
            <w:pPr>
              <w:jc w:val="center"/>
              <w:rPr>
                <w:sz w:val="20"/>
                <w:szCs w:val="20"/>
              </w:rPr>
            </w:pPr>
            <w:r w:rsidRPr="0032414D">
              <w:rPr>
                <w:sz w:val="20"/>
                <w:szCs w:val="20"/>
              </w:rPr>
              <w:t>812,5</w:t>
            </w:r>
          </w:p>
        </w:tc>
        <w:tc>
          <w:tcPr>
            <w:tcW w:w="821" w:type="dxa"/>
          </w:tcPr>
          <w:p w:rsidR="009F170E" w:rsidRPr="0032414D" w:rsidRDefault="009F170E" w:rsidP="009F170E">
            <w:pPr>
              <w:jc w:val="center"/>
              <w:rPr>
                <w:sz w:val="20"/>
                <w:szCs w:val="20"/>
              </w:rPr>
            </w:pPr>
            <w:r w:rsidRPr="0032414D">
              <w:rPr>
                <w:sz w:val="20"/>
                <w:szCs w:val="20"/>
              </w:rPr>
              <w:t>982,7</w:t>
            </w:r>
          </w:p>
        </w:tc>
        <w:tc>
          <w:tcPr>
            <w:tcW w:w="856" w:type="dxa"/>
          </w:tcPr>
          <w:p w:rsidR="009F170E" w:rsidRPr="0032414D" w:rsidRDefault="009F170E" w:rsidP="009F170E">
            <w:pPr>
              <w:jc w:val="center"/>
              <w:rPr>
                <w:sz w:val="20"/>
                <w:szCs w:val="20"/>
              </w:rPr>
            </w:pPr>
            <w:r w:rsidRPr="0032414D">
              <w:rPr>
                <w:sz w:val="20"/>
                <w:szCs w:val="20"/>
              </w:rPr>
              <w:t>1438,5</w:t>
            </w:r>
          </w:p>
        </w:tc>
        <w:tc>
          <w:tcPr>
            <w:tcW w:w="675" w:type="dxa"/>
          </w:tcPr>
          <w:p w:rsidR="009F170E" w:rsidRPr="0032414D" w:rsidRDefault="009F170E" w:rsidP="009F170E">
            <w:pPr>
              <w:jc w:val="center"/>
              <w:rPr>
                <w:sz w:val="20"/>
                <w:szCs w:val="20"/>
              </w:rPr>
            </w:pPr>
            <w:r w:rsidRPr="0032414D">
              <w:rPr>
                <w:sz w:val="20"/>
                <w:szCs w:val="20"/>
              </w:rPr>
              <w:t>96,8</w:t>
            </w:r>
          </w:p>
        </w:tc>
        <w:tc>
          <w:tcPr>
            <w:tcW w:w="709" w:type="dxa"/>
          </w:tcPr>
          <w:p w:rsidR="009F170E" w:rsidRPr="0032414D" w:rsidRDefault="009F170E" w:rsidP="009F170E">
            <w:pPr>
              <w:jc w:val="center"/>
              <w:rPr>
                <w:sz w:val="20"/>
                <w:szCs w:val="20"/>
              </w:rPr>
            </w:pPr>
            <w:r w:rsidRPr="0032414D">
              <w:rPr>
                <w:sz w:val="20"/>
                <w:szCs w:val="20"/>
              </w:rPr>
              <w:t>112,0</w:t>
            </w:r>
          </w:p>
        </w:tc>
        <w:tc>
          <w:tcPr>
            <w:tcW w:w="708" w:type="dxa"/>
          </w:tcPr>
          <w:p w:rsidR="009F170E" w:rsidRPr="0032414D" w:rsidRDefault="009F170E" w:rsidP="009F170E">
            <w:pPr>
              <w:jc w:val="center"/>
              <w:rPr>
                <w:sz w:val="20"/>
                <w:szCs w:val="20"/>
              </w:rPr>
            </w:pPr>
            <w:r w:rsidRPr="0032414D">
              <w:rPr>
                <w:sz w:val="20"/>
                <w:szCs w:val="20"/>
              </w:rPr>
              <w:t>134,2</w:t>
            </w:r>
          </w:p>
        </w:tc>
        <w:tc>
          <w:tcPr>
            <w:tcW w:w="709" w:type="dxa"/>
          </w:tcPr>
          <w:p w:rsidR="009F170E" w:rsidRPr="0032414D" w:rsidRDefault="009F170E" w:rsidP="009F170E">
            <w:pPr>
              <w:jc w:val="center"/>
              <w:rPr>
                <w:sz w:val="20"/>
                <w:szCs w:val="20"/>
              </w:rPr>
            </w:pPr>
            <w:r w:rsidRPr="0032414D">
              <w:rPr>
                <w:sz w:val="20"/>
                <w:szCs w:val="20"/>
              </w:rPr>
              <w:t>120,9</w:t>
            </w:r>
          </w:p>
        </w:tc>
        <w:tc>
          <w:tcPr>
            <w:tcW w:w="709" w:type="dxa"/>
          </w:tcPr>
          <w:p w:rsidR="009F170E" w:rsidRPr="0032414D" w:rsidRDefault="009F170E" w:rsidP="009F170E">
            <w:pPr>
              <w:jc w:val="center"/>
              <w:rPr>
                <w:sz w:val="20"/>
                <w:szCs w:val="20"/>
              </w:rPr>
            </w:pPr>
            <w:r w:rsidRPr="0032414D">
              <w:rPr>
                <w:sz w:val="20"/>
                <w:szCs w:val="20"/>
              </w:rPr>
              <w:t>146,4</w:t>
            </w:r>
          </w:p>
        </w:tc>
      </w:tr>
      <w:tr w:rsidR="009F170E" w:rsidRPr="00DE2BE1" w:rsidTr="0032414D">
        <w:trPr>
          <w:trHeight w:val="271"/>
        </w:trPr>
        <w:tc>
          <w:tcPr>
            <w:tcW w:w="392" w:type="dxa"/>
            <w:vMerge w:val="restart"/>
          </w:tcPr>
          <w:p w:rsidR="009F170E" w:rsidRPr="00DE2BE1" w:rsidRDefault="009F170E" w:rsidP="00DE2BE1">
            <w:pPr>
              <w:ind w:left="-158" w:right="-108"/>
              <w:jc w:val="center"/>
              <w:rPr>
                <w:sz w:val="20"/>
                <w:szCs w:val="20"/>
              </w:rPr>
            </w:pPr>
            <w:r w:rsidRPr="00DE2BE1">
              <w:rPr>
                <w:sz w:val="20"/>
                <w:szCs w:val="20"/>
              </w:rPr>
              <w:t>3</w:t>
            </w:r>
          </w:p>
        </w:tc>
        <w:tc>
          <w:tcPr>
            <w:tcW w:w="1735" w:type="dxa"/>
          </w:tcPr>
          <w:p w:rsidR="009F170E" w:rsidRPr="00DE2BE1" w:rsidRDefault="009F170E" w:rsidP="00DE2BE1">
            <w:pPr>
              <w:rPr>
                <w:sz w:val="20"/>
                <w:szCs w:val="20"/>
              </w:rPr>
            </w:pPr>
            <w:r w:rsidRPr="00DE2BE1">
              <w:rPr>
                <w:sz w:val="20"/>
                <w:szCs w:val="20"/>
              </w:rPr>
              <w:t>Уровень рентабельности с/х предприятий (%%),</w:t>
            </w:r>
          </w:p>
          <w:p w:rsidR="009F170E" w:rsidRPr="00DE2BE1" w:rsidRDefault="009F170E" w:rsidP="00DE2BE1">
            <w:pPr>
              <w:rPr>
                <w:sz w:val="20"/>
                <w:szCs w:val="20"/>
              </w:rPr>
            </w:pPr>
            <w:r w:rsidRPr="00DE2BE1">
              <w:rPr>
                <w:sz w:val="20"/>
                <w:szCs w:val="20"/>
              </w:rPr>
              <w:t>-всего</w:t>
            </w:r>
          </w:p>
        </w:tc>
        <w:tc>
          <w:tcPr>
            <w:tcW w:w="821" w:type="dxa"/>
          </w:tcPr>
          <w:p w:rsidR="009F170E" w:rsidRPr="0032414D" w:rsidRDefault="009F170E" w:rsidP="009F170E">
            <w:pPr>
              <w:jc w:val="center"/>
              <w:rPr>
                <w:sz w:val="20"/>
                <w:szCs w:val="20"/>
              </w:rPr>
            </w:pPr>
            <w:r w:rsidRPr="0032414D">
              <w:rPr>
                <w:sz w:val="20"/>
                <w:szCs w:val="20"/>
              </w:rPr>
              <w:t>-6,7</w:t>
            </w:r>
          </w:p>
        </w:tc>
        <w:tc>
          <w:tcPr>
            <w:tcW w:w="821" w:type="dxa"/>
          </w:tcPr>
          <w:p w:rsidR="009F170E" w:rsidRPr="0032414D" w:rsidRDefault="009F170E" w:rsidP="009F170E">
            <w:pPr>
              <w:jc w:val="center"/>
              <w:rPr>
                <w:sz w:val="20"/>
                <w:szCs w:val="20"/>
              </w:rPr>
            </w:pPr>
            <w:r w:rsidRPr="0032414D">
              <w:rPr>
                <w:sz w:val="20"/>
                <w:szCs w:val="20"/>
              </w:rPr>
              <w:t>-5,8</w:t>
            </w:r>
          </w:p>
        </w:tc>
        <w:tc>
          <w:tcPr>
            <w:tcW w:w="821" w:type="dxa"/>
          </w:tcPr>
          <w:p w:rsidR="009F170E" w:rsidRPr="0032414D" w:rsidRDefault="009F170E" w:rsidP="009F170E">
            <w:pPr>
              <w:jc w:val="center"/>
              <w:rPr>
                <w:sz w:val="20"/>
                <w:szCs w:val="20"/>
              </w:rPr>
            </w:pPr>
            <w:r w:rsidRPr="0032414D">
              <w:rPr>
                <w:sz w:val="20"/>
                <w:szCs w:val="20"/>
              </w:rPr>
              <w:t>-8,6</w:t>
            </w:r>
          </w:p>
        </w:tc>
        <w:tc>
          <w:tcPr>
            <w:tcW w:w="821" w:type="dxa"/>
          </w:tcPr>
          <w:p w:rsidR="009F170E" w:rsidRPr="0032414D" w:rsidRDefault="009F170E" w:rsidP="009F170E">
            <w:pPr>
              <w:jc w:val="center"/>
              <w:rPr>
                <w:sz w:val="20"/>
                <w:szCs w:val="20"/>
              </w:rPr>
            </w:pPr>
            <w:r w:rsidRPr="0032414D">
              <w:rPr>
                <w:sz w:val="20"/>
                <w:szCs w:val="20"/>
              </w:rPr>
              <w:t>1,9</w:t>
            </w:r>
          </w:p>
        </w:tc>
        <w:tc>
          <w:tcPr>
            <w:tcW w:w="821" w:type="dxa"/>
          </w:tcPr>
          <w:p w:rsidR="009F170E" w:rsidRPr="0032414D" w:rsidRDefault="009F170E" w:rsidP="009F170E">
            <w:pPr>
              <w:jc w:val="center"/>
              <w:rPr>
                <w:sz w:val="20"/>
                <w:szCs w:val="20"/>
              </w:rPr>
            </w:pPr>
            <w:r w:rsidRPr="0032414D">
              <w:rPr>
                <w:sz w:val="20"/>
                <w:szCs w:val="20"/>
              </w:rPr>
              <w:t>7,1</w:t>
            </w:r>
          </w:p>
        </w:tc>
        <w:tc>
          <w:tcPr>
            <w:tcW w:w="856" w:type="dxa"/>
          </w:tcPr>
          <w:p w:rsidR="009F170E" w:rsidRPr="0032414D" w:rsidRDefault="009F170E" w:rsidP="009F170E">
            <w:pPr>
              <w:jc w:val="center"/>
              <w:rPr>
                <w:sz w:val="20"/>
                <w:szCs w:val="20"/>
              </w:rPr>
            </w:pPr>
            <w:r w:rsidRPr="0032414D">
              <w:rPr>
                <w:sz w:val="20"/>
                <w:szCs w:val="20"/>
              </w:rPr>
              <w:t>9,0</w:t>
            </w:r>
          </w:p>
        </w:tc>
        <w:tc>
          <w:tcPr>
            <w:tcW w:w="675"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8"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r>
      <w:tr w:rsidR="009F170E" w:rsidRPr="00DE2BE1" w:rsidTr="0032414D">
        <w:trPr>
          <w:trHeight w:val="271"/>
        </w:trPr>
        <w:tc>
          <w:tcPr>
            <w:tcW w:w="392" w:type="dxa"/>
            <w:vMerge/>
          </w:tcPr>
          <w:p w:rsidR="009F170E" w:rsidRPr="00DE2BE1" w:rsidRDefault="009F170E" w:rsidP="00DE2BE1">
            <w:pPr>
              <w:ind w:left="-158" w:right="-108"/>
              <w:jc w:val="center"/>
              <w:rPr>
                <w:sz w:val="20"/>
                <w:szCs w:val="20"/>
              </w:rPr>
            </w:pPr>
          </w:p>
        </w:tc>
        <w:tc>
          <w:tcPr>
            <w:tcW w:w="1735" w:type="dxa"/>
          </w:tcPr>
          <w:p w:rsidR="009F170E" w:rsidRPr="00DE2BE1" w:rsidRDefault="009F170E" w:rsidP="00DE2BE1">
            <w:pPr>
              <w:rPr>
                <w:sz w:val="20"/>
                <w:szCs w:val="20"/>
              </w:rPr>
            </w:pPr>
            <w:r w:rsidRPr="00DE2BE1">
              <w:rPr>
                <w:sz w:val="20"/>
                <w:szCs w:val="20"/>
              </w:rPr>
              <w:t>-растениеводства</w:t>
            </w:r>
          </w:p>
          <w:p w:rsidR="009F170E" w:rsidRPr="00DE2BE1" w:rsidRDefault="009F170E" w:rsidP="00DE2BE1">
            <w:pPr>
              <w:rPr>
                <w:sz w:val="20"/>
                <w:szCs w:val="20"/>
              </w:rPr>
            </w:pPr>
          </w:p>
        </w:tc>
        <w:tc>
          <w:tcPr>
            <w:tcW w:w="821" w:type="dxa"/>
          </w:tcPr>
          <w:p w:rsidR="009F170E" w:rsidRPr="0032414D" w:rsidRDefault="009F170E" w:rsidP="009F170E">
            <w:pPr>
              <w:jc w:val="center"/>
              <w:rPr>
                <w:sz w:val="20"/>
                <w:szCs w:val="20"/>
              </w:rPr>
            </w:pPr>
            <w:r w:rsidRPr="0032414D">
              <w:rPr>
                <w:sz w:val="20"/>
                <w:szCs w:val="20"/>
              </w:rPr>
              <w:t>4,0</w:t>
            </w:r>
          </w:p>
        </w:tc>
        <w:tc>
          <w:tcPr>
            <w:tcW w:w="821" w:type="dxa"/>
          </w:tcPr>
          <w:p w:rsidR="009F170E" w:rsidRPr="0032414D" w:rsidRDefault="009F170E" w:rsidP="009F170E">
            <w:pPr>
              <w:jc w:val="center"/>
              <w:rPr>
                <w:sz w:val="20"/>
                <w:szCs w:val="20"/>
              </w:rPr>
            </w:pPr>
            <w:r w:rsidRPr="0032414D">
              <w:rPr>
                <w:sz w:val="20"/>
                <w:szCs w:val="20"/>
              </w:rPr>
              <w:t>4,9</w:t>
            </w:r>
          </w:p>
        </w:tc>
        <w:tc>
          <w:tcPr>
            <w:tcW w:w="821" w:type="dxa"/>
          </w:tcPr>
          <w:p w:rsidR="009F170E" w:rsidRPr="0032414D" w:rsidRDefault="009F170E" w:rsidP="009F170E">
            <w:pPr>
              <w:jc w:val="center"/>
              <w:rPr>
                <w:sz w:val="20"/>
                <w:szCs w:val="20"/>
              </w:rPr>
            </w:pPr>
            <w:r w:rsidRPr="0032414D">
              <w:rPr>
                <w:sz w:val="20"/>
                <w:szCs w:val="20"/>
              </w:rPr>
              <w:t>-2,3</w:t>
            </w:r>
          </w:p>
        </w:tc>
        <w:tc>
          <w:tcPr>
            <w:tcW w:w="821" w:type="dxa"/>
          </w:tcPr>
          <w:p w:rsidR="009F170E" w:rsidRPr="0032414D" w:rsidRDefault="009F170E" w:rsidP="009F170E">
            <w:pPr>
              <w:jc w:val="center"/>
              <w:rPr>
                <w:sz w:val="20"/>
                <w:szCs w:val="20"/>
              </w:rPr>
            </w:pPr>
            <w:r w:rsidRPr="0032414D">
              <w:rPr>
                <w:sz w:val="20"/>
                <w:szCs w:val="20"/>
              </w:rPr>
              <w:t>0,2</w:t>
            </w:r>
          </w:p>
        </w:tc>
        <w:tc>
          <w:tcPr>
            <w:tcW w:w="821" w:type="dxa"/>
          </w:tcPr>
          <w:p w:rsidR="009F170E" w:rsidRPr="0032414D" w:rsidRDefault="009F170E" w:rsidP="009F170E">
            <w:pPr>
              <w:jc w:val="center"/>
              <w:rPr>
                <w:sz w:val="20"/>
                <w:szCs w:val="20"/>
              </w:rPr>
            </w:pPr>
            <w:r w:rsidRPr="0032414D">
              <w:rPr>
                <w:sz w:val="20"/>
                <w:szCs w:val="20"/>
              </w:rPr>
              <w:t>24,0</w:t>
            </w:r>
          </w:p>
        </w:tc>
        <w:tc>
          <w:tcPr>
            <w:tcW w:w="856" w:type="dxa"/>
          </w:tcPr>
          <w:p w:rsidR="009F170E" w:rsidRPr="0032414D" w:rsidRDefault="009F170E" w:rsidP="009F170E">
            <w:pPr>
              <w:jc w:val="center"/>
              <w:rPr>
                <w:sz w:val="20"/>
                <w:szCs w:val="20"/>
              </w:rPr>
            </w:pPr>
            <w:r w:rsidRPr="0032414D">
              <w:rPr>
                <w:sz w:val="20"/>
                <w:szCs w:val="20"/>
              </w:rPr>
              <w:t>40,0</w:t>
            </w:r>
          </w:p>
        </w:tc>
        <w:tc>
          <w:tcPr>
            <w:tcW w:w="675"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8"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r>
      <w:tr w:rsidR="009F170E" w:rsidRPr="00DE2BE1" w:rsidTr="0032414D">
        <w:trPr>
          <w:trHeight w:val="271"/>
        </w:trPr>
        <w:tc>
          <w:tcPr>
            <w:tcW w:w="392" w:type="dxa"/>
            <w:vMerge/>
          </w:tcPr>
          <w:p w:rsidR="009F170E" w:rsidRPr="00DE2BE1" w:rsidRDefault="009F170E" w:rsidP="00DE2BE1">
            <w:pPr>
              <w:ind w:left="-158" w:right="-108"/>
              <w:jc w:val="center"/>
              <w:rPr>
                <w:sz w:val="20"/>
                <w:szCs w:val="20"/>
              </w:rPr>
            </w:pPr>
          </w:p>
        </w:tc>
        <w:tc>
          <w:tcPr>
            <w:tcW w:w="1735" w:type="dxa"/>
          </w:tcPr>
          <w:p w:rsidR="009F170E" w:rsidRPr="00DE2BE1" w:rsidRDefault="009F170E" w:rsidP="00DE2BE1">
            <w:pPr>
              <w:rPr>
                <w:sz w:val="20"/>
                <w:szCs w:val="20"/>
              </w:rPr>
            </w:pPr>
            <w:r w:rsidRPr="00DE2BE1">
              <w:rPr>
                <w:sz w:val="20"/>
                <w:szCs w:val="20"/>
              </w:rPr>
              <w:t>-животноводства</w:t>
            </w:r>
          </w:p>
          <w:p w:rsidR="009F170E" w:rsidRPr="00DE2BE1" w:rsidRDefault="009F170E" w:rsidP="00DE2BE1">
            <w:pPr>
              <w:rPr>
                <w:sz w:val="20"/>
                <w:szCs w:val="20"/>
              </w:rPr>
            </w:pPr>
          </w:p>
        </w:tc>
        <w:tc>
          <w:tcPr>
            <w:tcW w:w="821" w:type="dxa"/>
          </w:tcPr>
          <w:p w:rsidR="009F170E" w:rsidRPr="0032414D" w:rsidRDefault="009F170E" w:rsidP="009F170E">
            <w:pPr>
              <w:jc w:val="center"/>
              <w:rPr>
                <w:sz w:val="20"/>
                <w:szCs w:val="20"/>
              </w:rPr>
            </w:pPr>
            <w:r w:rsidRPr="0032414D">
              <w:rPr>
                <w:sz w:val="20"/>
                <w:szCs w:val="20"/>
              </w:rPr>
              <w:t>-8,6</w:t>
            </w:r>
          </w:p>
        </w:tc>
        <w:tc>
          <w:tcPr>
            <w:tcW w:w="821" w:type="dxa"/>
          </w:tcPr>
          <w:p w:rsidR="009F170E" w:rsidRPr="0032414D" w:rsidRDefault="009F170E" w:rsidP="009F170E">
            <w:pPr>
              <w:jc w:val="center"/>
              <w:rPr>
                <w:sz w:val="20"/>
                <w:szCs w:val="20"/>
              </w:rPr>
            </w:pPr>
            <w:r w:rsidRPr="0032414D">
              <w:rPr>
                <w:sz w:val="20"/>
                <w:szCs w:val="20"/>
              </w:rPr>
              <w:t>-8,0</w:t>
            </w:r>
          </w:p>
        </w:tc>
        <w:tc>
          <w:tcPr>
            <w:tcW w:w="821" w:type="dxa"/>
          </w:tcPr>
          <w:p w:rsidR="009F170E" w:rsidRPr="0032414D" w:rsidRDefault="009F170E" w:rsidP="009F170E">
            <w:pPr>
              <w:jc w:val="center"/>
              <w:rPr>
                <w:sz w:val="20"/>
                <w:szCs w:val="20"/>
              </w:rPr>
            </w:pPr>
            <w:r w:rsidRPr="0032414D">
              <w:rPr>
                <w:sz w:val="20"/>
                <w:szCs w:val="20"/>
              </w:rPr>
              <w:t>3,0</w:t>
            </w:r>
          </w:p>
        </w:tc>
        <w:tc>
          <w:tcPr>
            <w:tcW w:w="821" w:type="dxa"/>
          </w:tcPr>
          <w:p w:rsidR="009F170E" w:rsidRPr="0032414D" w:rsidRDefault="009F170E" w:rsidP="009F170E">
            <w:pPr>
              <w:jc w:val="center"/>
              <w:rPr>
                <w:sz w:val="20"/>
                <w:szCs w:val="20"/>
              </w:rPr>
            </w:pPr>
            <w:r w:rsidRPr="0032414D">
              <w:rPr>
                <w:sz w:val="20"/>
                <w:szCs w:val="20"/>
              </w:rPr>
              <w:t>15,0</w:t>
            </w:r>
          </w:p>
        </w:tc>
        <w:tc>
          <w:tcPr>
            <w:tcW w:w="821" w:type="dxa"/>
          </w:tcPr>
          <w:p w:rsidR="009F170E" w:rsidRPr="0032414D" w:rsidRDefault="009F170E" w:rsidP="009F170E">
            <w:pPr>
              <w:jc w:val="center"/>
              <w:rPr>
                <w:sz w:val="20"/>
                <w:szCs w:val="20"/>
              </w:rPr>
            </w:pPr>
            <w:r w:rsidRPr="0032414D">
              <w:rPr>
                <w:sz w:val="20"/>
                <w:szCs w:val="20"/>
              </w:rPr>
              <w:t>12,0</w:t>
            </w:r>
          </w:p>
        </w:tc>
        <w:tc>
          <w:tcPr>
            <w:tcW w:w="856" w:type="dxa"/>
          </w:tcPr>
          <w:p w:rsidR="009F170E" w:rsidRPr="0032414D" w:rsidRDefault="009F170E" w:rsidP="009F170E">
            <w:pPr>
              <w:jc w:val="center"/>
              <w:rPr>
                <w:sz w:val="20"/>
                <w:szCs w:val="20"/>
              </w:rPr>
            </w:pPr>
            <w:r w:rsidRPr="0032414D">
              <w:rPr>
                <w:sz w:val="20"/>
                <w:szCs w:val="20"/>
              </w:rPr>
              <w:t>5,0</w:t>
            </w:r>
          </w:p>
        </w:tc>
        <w:tc>
          <w:tcPr>
            <w:tcW w:w="675"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8"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c>
          <w:tcPr>
            <w:tcW w:w="709" w:type="dxa"/>
          </w:tcPr>
          <w:p w:rsidR="009F170E" w:rsidRPr="0032414D" w:rsidRDefault="0032414D" w:rsidP="009F170E">
            <w:pPr>
              <w:jc w:val="center"/>
              <w:rPr>
                <w:sz w:val="20"/>
                <w:szCs w:val="20"/>
              </w:rPr>
            </w:pPr>
            <w:r>
              <w:rPr>
                <w:sz w:val="20"/>
                <w:szCs w:val="20"/>
              </w:rPr>
              <w:t>-</w:t>
            </w:r>
          </w:p>
        </w:tc>
      </w:tr>
      <w:tr w:rsidR="009F170E" w:rsidRPr="00DE2BE1" w:rsidTr="0032414D">
        <w:trPr>
          <w:trHeight w:val="289"/>
        </w:trPr>
        <w:tc>
          <w:tcPr>
            <w:tcW w:w="392" w:type="dxa"/>
          </w:tcPr>
          <w:p w:rsidR="009F170E" w:rsidRPr="00DE2BE1" w:rsidRDefault="009F170E" w:rsidP="00DE2BE1">
            <w:pPr>
              <w:ind w:left="-158" w:right="-108"/>
              <w:jc w:val="center"/>
              <w:rPr>
                <w:sz w:val="20"/>
                <w:szCs w:val="20"/>
              </w:rPr>
            </w:pPr>
            <w:r w:rsidRPr="00DE2BE1">
              <w:rPr>
                <w:sz w:val="20"/>
                <w:szCs w:val="20"/>
              </w:rPr>
              <w:t>4</w:t>
            </w:r>
          </w:p>
        </w:tc>
        <w:tc>
          <w:tcPr>
            <w:tcW w:w="1735" w:type="dxa"/>
          </w:tcPr>
          <w:p w:rsidR="009F170E" w:rsidRPr="00DE2BE1" w:rsidRDefault="009F170E" w:rsidP="00DE2BE1">
            <w:pPr>
              <w:rPr>
                <w:sz w:val="20"/>
                <w:szCs w:val="20"/>
              </w:rPr>
            </w:pPr>
            <w:r w:rsidRPr="00DE2BE1">
              <w:rPr>
                <w:sz w:val="20"/>
                <w:szCs w:val="20"/>
              </w:rPr>
              <w:t>Среднегодовая численность работающих (человек)</w:t>
            </w:r>
          </w:p>
        </w:tc>
        <w:tc>
          <w:tcPr>
            <w:tcW w:w="821" w:type="dxa"/>
          </w:tcPr>
          <w:p w:rsidR="009F170E" w:rsidRPr="00D27DEC" w:rsidRDefault="009F170E" w:rsidP="009F170E">
            <w:pPr>
              <w:jc w:val="center"/>
              <w:rPr>
                <w:sz w:val="20"/>
                <w:szCs w:val="20"/>
              </w:rPr>
            </w:pPr>
            <w:r w:rsidRPr="00D27DEC">
              <w:rPr>
                <w:sz w:val="20"/>
                <w:szCs w:val="20"/>
              </w:rPr>
              <w:t>4736</w:t>
            </w:r>
          </w:p>
        </w:tc>
        <w:tc>
          <w:tcPr>
            <w:tcW w:w="821" w:type="dxa"/>
          </w:tcPr>
          <w:p w:rsidR="009F170E" w:rsidRPr="00D27DEC" w:rsidRDefault="009F170E" w:rsidP="009F170E">
            <w:pPr>
              <w:jc w:val="center"/>
              <w:rPr>
                <w:sz w:val="20"/>
                <w:szCs w:val="20"/>
              </w:rPr>
            </w:pPr>
            <w:r w:rsidRPr="00D27DEC">
              <w:rPr>
                <w:sz w:val="20"/>
                <w:szCs w:val="20"/>
              </w:rPr>
              <w:t>4253</w:t>
            </w:r>
          </w:p>
        </w:tc>
        <w:tc>
          <w:tcPr>
            <w:tcW w:w="821" w:type="dxa"/>
          </w:tcPr>
          <w:p w:rsidR="009F170E" w:rsidRPr="00D27DEC" w:rsidRDefault="009F170E" w:rsidP="009F170E">
            <w:pPr>
              <w:jc w:val="center"/>
              <w:rPr>
                <w:sz w:val="20"/>
                <w:szCs w:val="20"/>
              </w:rPr>
            </w:pPr>
            <w:r w:rsidRPr="00D27DEC">
              <w:rPr>
                <w:sz w:val="20"/>
                <w:szCs w:val="20"/>
              </w:rPr>
              <w:t>3690</w:t>
            </w:r>
          </w:p>
        </w:tc>
        <w:tc>
          <w:tcPr>
            <w:tcW w:w="821" w:type="dxa"/>
          </w:tcPr>
          <w:p w:rsidR="009F170E" w:rsidRPr="00D27DEC" w:rsidRDefault="009F170E" w:rsidP="009F170E">
            <w:pPr>
              <w:jc w:val="center"/>
              <w:rPr>
                <w:sz w:val="20"/>
                <w:szCs w:val="20"/>
              </w:rPr>
            </w:pPr>
            <w:r w:rsidRPr="00D27DEC">
              <w:rPr>
                <w:sz w:val="20"/>
                <w:szCs w:val="20"/>
              </w:rPr>
              <w:t>2744</w:t>
            </w:r>
          </w:p>
        </w:tc>
        <w:tc>
          <w:tcPr>
            <w:tcW w:w="821" w:type="dxa"/>
          </w:tcPr>
          <w:p w:rsidR="009F170E" w:rsidRPr="00D27DEC" w:rsidRDefault="009F170E" w:rsidP="009F170E">
            <w:pPr>
              <w:jc w:val="center"/>
              <w:rPr>
                <w:sz w:val="20"/>
                <w:szCs w:val="20"/>
              </w:rPr>
            </w:pPr>
            <w:r w:rsidRPr="00D27DEC">
              <w:rPr>
                <w:sz w:val="20"/>
                <w:szCs w:val="20"/>
              </w:rPr>
              <w:t>2130</w:t>
            </w:r>
          </w:p>
        </w:tc>
        <w:tc>
          <w:tcPr>
            <w:tcW w:w="856" w:type="dxa"/>
          </w:tcPr>
          <w:p w:rsidR="009F170E" w:rsidRPr="0032414D" w:rsidRDefault="009F170E" w:rsidP="009F170E">
            <w:pPr>
              <w:jc w:val="center"/>
              <w:rPr>
                <w:sz w:val="20"/>
                <w:szCs w:val="20"/>
              </w:rPr>
            </w:pPr>
            <w:r w:rsidRPr="0032414D">
              <w:rPr>
                <w:sz w:val="20"/>
                <w:szCs w:val="20"/>
              </w:rPr>
              <w:t>2228</w:t>
            </w:r>
          </w:p>
        </w:tc>
        <w:tc>
          <w:tcPr>
            <w:tcW w:w="675" w:type="dxa"/>
          </w:tcPr>
          <w:p w:rsidR="009F170E" w:rsidRPr="0032414D" w:rsidRDefault="009F170E" w:rsidP="009F170E">
            <w:pPr>
              <w:jc w:val="center"/>
              <w:rPr>
                <w:sz w:val="20"/>
                <w:szCs w:val="20"/>
              </w:rPr>
            </w:pPr>
            <w:r w:rsidRPr="0032414D">
              <w:rPr>
                <w:sz w:val="20"/>
                <w:szCs w:val="20"/>
              </w:rPr>
              <w:t>89,8</w:t>
            </w:r>
          </w:p>
        </w:tc>
        <w:tc>
          <w:tcPr>
            <w:tcW w:w="709" w:type="dxa"/>
          </w:tcPr>
          <w:p w:rsidR="009F170E" w:rsidRPr="0032414D" w:rsidRDefault="009F170E" w:rsidP="009F170E">
            <w:pPr>
              <w:jc w:val="center"/>
              <w:rPr>
                <w:sz w:val="20"/>
                <w:szCs w:val="20"/>
              </w:rPr>
            </w:pPr>
            <w:r w:rsidRPr="0032414D">
              <w:rPr>
                <w:sz w:val="20"/>
                <w:szCs w:val="20"/>
              </w:rPr>
              <w:t>86,8</w:t>
            </w:r>
          </w:p>
        </w:tc>
        <w:tc>
          <w:tcPr>
            <w:tcW w:w="708" w:type="dxa"/>
          </w:tcPr>
          <w:p w:rsidR="009F170E" w:rsidRPr="0032414D" w:rsidRDefault="009F170E" w:rsidP="009F170E">
            <w:pPr>
              <w:jc w:val="center"/>
              <w:rPr>
                <w:sz w:val="20"/>
                <w:szCs w:val="20"/>
              </w:rPr>
            </w:pPr>
            <w:r w:rsidRPr="0032414D">
              <w:rPr>
                <w:sz w:val="20"/>
                <w:szCs w:val="20"/>
              </w:rPr>
              <w:t>74,4</w:t>
            </w:r>
          </w:p>
        </w:tc>
        <w:tc>
          <w:tcPr>
            <w:tcW w:w="709" w:type="dxa"/>
          </w:tcPr>
          <w:p w:rsidR="009F170E" w:rsidRPr="0032414D" w:rsidRDefault="009F170E" w:rsidP="009F170E">
            <w:pPr>
              <w:jc w:val="center"/>
              <w:rPr>
                <w:sz w:val="20"/>
                <w:szCs w:val="20"/>
              </w:rPr>
            </w:pPr>
            <w:r w:rsidRPr="0032414D">
              <w:rPr>
                <w:sz w:val="20"/>
                <w:szCs w:val="20"/>
              </w:rPr>
              <w:t>77,6</w:t>
            </w:r>
          </w:p>
        </w:tc>
        <w:tc>
          <w:tcPr>
            <w:tcW w:w="709" w:type="dxa"/>
          </w:tcPr>
          <w:p w:rsidR="009F170E" w:rsidRPr="0032414D" w:rsidRDefault="009F170E" w:rsidP="009F170E">
            <w:pPr>
              <w:jc w:val="center"/>
              <w:rPr>
                <w:sz w:val="20"/>
                <w:szCs w:val="20"/>
              </w:rPr>
            </w:pPr>
            <w:r w:rsidRPr="0032414D">
              <w:rPr>
                <w:sz w:val="20"/>
                <w:szCs w:val="20"/>
              </w:rPr>
              <w:t>104,6</w:t>
            </w:r>
          </w:p>
        </w:tc>
      </w:tr>
    </w:tbl>
    <w:p w:rsidR="00FE7130" w:rsidRPr="00D60DEB" w:rsidRDefault="00FE7130" w:rsidP="00FE7130">
      <w:pPr>
        <w:jc w:val="center"/>
      </w:pPr>
    </w:p>
    <w:p w:rsidR="00257E1A" w:rsidRPr="00257E1A" w:rsidRDefault="00257E1A" w:rsidP="00257E1A">
      <w:pPr>
        <w:pStyle w:val="af3"/>
        <w:spacing w:line="276" w:lineRule="auto"/>
        <w:ind w:firstLine="567"/>
      </w:pPr>
      <w:r w:rsidRPr="00257E1A">
        <w:rPr>
          <w:szCs w:val="24"/>
        </w:rPr>
        <w:t xml:space="preserve">В соответствии с приоритетным национальным проектом «Развитие АПК» и областным проектом «Развития молочного животноводства  Белгородской области до 2010» в районе действует </w:t>
      </w:r>
      <w:r>
        <w:rPr>
          <w:szCs w:val="24"/>
        </w:rPr>
        <w:t>10</w:t>
      </w:r>
      <w:r w:rsidRPr="00257E1A">
        <w:rPr>
          <w:szCs w:val="24"/>
        </w:rPr>
        <w:t xml:space="preserve"> снабженческо-сбытовых сельскохозяйственных потребительских кооперативов </w:t>
      </w:r>
      <w:r>
        <w:rPr>
          <w:szCs w:val="24"/>
        </w:rPr>
        <w:t>(</w:t>
      </w:r>
      <w:r w:rsidRPr="00257E1A">
        <w:rPr>
          <w:szCs w:val="24"/>
        </w:rPr>
        <w:t>СССПоК</w:t>
      </w:r>
      <w:r>
        <w:rPr>
          <w:szCs w:val="24"/>
        </w:rPr>
        <w:t xml:space="preserve">) </w:t>
      </w:r>
      <w:r w:rsidRPr="00257E1A">
        <w:rPr>
          <w:szCs w:val="24"/>
        </w:rPr>
        <w:t xml:space="preserve">по обеспечению выращивания нетелей. </w:t>
      </w:r>
    </w:p>
    <w:p w:rsidR="00257E1A" w:rsidRDefault="00257E1A" w:rsidP="00257E1A">
      <w:pPr>
        <w:spacing w:line="276" w:lineRule="auto"/>
        <w:ind w:firstLine="567"/>
        <w:jc w:val="both"/>
        <w:rPr>
          <w:sz w:val="28"/>
          <w:szCs w:val="28"/>
        </w:rPr>
      </w:pPr>
      <w:r w:rsidRPr="00257E1A">
        <w:t>По состоянию на 01.07.2007 года около 600</w:t>
      </w:r>
      <w:r w:rsidRPr="00257E1A">
        <w:rPr>
          <w:b/>
        </w:rPr>
        <w:t xml:space="preserve"> </w:t>
      </w:r>
      <w:r w:rsidRPr="00257E1A">
        <w:t>личных подсобных хозяйства получили кредиты в дополнительном офисе «Россельхозбанка» и в Красногвардейском филиале Алексеевского отделения Сбербанка России на сумму более 70 миллионов рублей.  Кредитованием охвачено 4 % имеющихся в районе ЛПХ</w:t>
      </w:r>
      <w:r w:rsidRPr="00240C6F">
        <w:rPr>
          <w:sz w:val="28"/>
          <w:szCs w:val="28"/>
        </w:rPr>
        <w:t>.</w:t>
      </w:r>
    </w:p>
    <w:p w:rsidR="00E113E4" w:rsidRPr="003F2AED" w:rsidRDefault="00E113E4" w:rsidP="00E113E4">
      <w:pPr>
        <w:spacing w:line="276" w:lineRule="auto"/>
        <w:ind w:firstLine="567"/>
        <w:jc w:val="both"/>
      </w:pPr>
      <w:r w:rsidRPr="003F2AED">
        <w:t xml:space="preserve">Кадастровая оценка сельскохозяйственных угодий в среднем по району составляет </w:t>
      </w:r>
      <w:r w:rsidR="003F2AED" w:rsidRPr="003F2AED">
        <w:t>18</w:t>
      </w:r>
      <w:r w:rsidRPr="003F2AED">
        <w:t>,</w:t>
      </w:r>
      <w:r w:rsidR="003F2AED" w:rsidRPr="003F2AED">
        <w:t>8</w:t>
      </w:r>
      <w:r w:rsidRPr="003F2AED">
        <w:t xml:space="preserve"> тыс. руб</w:t>
      </w:r>
      <w:r w:rsidR="003F2AED" w:rsidRPr="003F2AED">
        <w:t>.</w:t>
      </w:r>
      <w:r w:rsidRPr="003F2AED">
        <w:t xml:space="preserve"> за </w:t>
      </w:r>
      <w:smartTag w:uri="urn:schemas-microsoft-com:office:smarttags" w:element="metricconverter">
        <w:smartTagPr>
          <w:attr w:name="ProductID" w:val="1 га"/>
        </w:smartTagPr>
        <w:r w:rsidRPr="003F2AED">
          <w:t>1 га</w:t>
        </w:r>
      </w:smartTag>
      <w:r w:rsidRPr="003F2AED">
        <w:t xml:space="preserve"> </w:t>
      </w:r>
      <w:r w:rsidR="003F2AED" w:rsidRPr="003F2AED">
        <w:t>(</w:t>
      </w:r>
      <w:r w:rsidRPr="003F2AED">
        <w:t>средняя кадастровая оценка по области</w:t>
      </w:r>
      <w:r w:rsidR="003F2AED" w:rsidRPr="003F2AED">
        <w:t xml:space="preserve"> - 19-25 тыс. руб. за </w:t>
      </w:r>
      <w:smartTag w:uri="urn:schemas-microsoft-com:office:smarttags" w:element="metricconverter">
        <w:smartTagPr>
          <w:attr w:name="ProductID" w:val="1 га"/>
        </w:smartTagPr>
        <w:r w:rsidR="003F2AED" w:rsidRPr="003F2AED">
          <w:t>1 га</w:t>
        </w:r>
      </w:smartTag>
      <w:r w:rsidRPr="003F2AED">
        <w:t xml:space="preserve">). По качественной оценке сельскохозяйственных угодий, согласно общероссийской шкале, </w:t>
      </w:r>
      <w:r w:rsidR="003F2AED" w:rsidRPr="003F2AED">
        <w:t>Красногвардей</w:t>
      </w:r>
      <w:r w:rsidRPr="003F2AED">
        <w:t>ский район набрал 7</w:t>
      </w:r>
      <w:r w:rsidR="003F2AED" w:rsidRPr="003F2AED">
        <w:t>3</w:t>
      </w:r>
      <w:r w:rsidRPr="003F2AED">
        <w:t xml:space="preserve"> балла (</w:t>
      </w:r>
      <w:r w:rsidR="003F2AED" w:rsidRPr="003F2AED">
        <w:t>в среднем по области – 74 балла).</w:t>
      </w:r>
    </w:p>
    <w:p w:rsidR="001D7C06" w:rsidRPr="00257E1A" w:rsidRDefault="001D7C06" w:rsidP="001D7C06">
      <w:pPr>
        <w:spacing w:before="240" w:line="276" w:lineRule="auto"/>
        <w:ind w:firstLine="567"/>
        <w:jc w:val="both"/>
        <w:rPr>
          <w:color w:val="FF0000"/>
        </w:rPr>
      </w:pPr>
      <w:r w:rsidRPr="001D7C06">
        <w:lastRenderedPageBreak/>
        <w:t>Сельскохозяйственные угодья района распределены следующим образом: большинство 81,5% - с/х предприятия, 3,3 % - КФХ, 10,3% - личные подсобные хозяйства и 4,9% - прочие</w:t>
      </w:r>
      <w:r w:rsidRPr="00257E1A">
        <w:rPr>
          <w:color w:val="FF0000"/>
        </w:rPr>
        <w:t xml:space="preserve">. </w:t>
      </w:r>
    </w:p>
    <w:p w:rsidR="005C35BF" w:rsidRPr="00D60DEB" w:rsidRDefault="005C35BF" w:rsidP="00257E1A">
      <w:pPr>
        <w:spacing w:line="276" w:lineRule="auto"/>
        <w:ind w:firstLine="567"/>
        <w:jc w:val="right"/>
      </w:pPr>
      <w:r w:rsidRPr="00D60DEB">
        <w:t>Таблица 1.2.7.1.</w:t>
      </w:r>
      <w:r>
        <w:t>2</w:t>
      </w:r>
    </w:p>
    <w:p w:rsidR="005C35BF" w:rsidRPr="00A66068" w:rsidRDefault="005C35BF" w:rsidP="005C35BF">
      <w:pPr>
        <w:jc w:val="center"/>
      </w:pPr>
      <w:r w:rsidRPr="00A66068">
        <w:t>Характеристика развития сельского хозяйства МР в сравнении с областью</w:t>
      </w:r>
    </w:p>
    <w:tbl>
      <w:tblPr>
        <w:tblW w:w="100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992"/>
        <w:gridCol w:w="1134"/>
        <w:gridCol w:w="1134"/>
        <w:gridCol w:w="1276"/>
        <w:gridCol w:w="992"/>
        <w:gridCol w:w="1276"/>
      </w:tblGrid>
      <w:tr w:rsidR="005C35BF" w:rsidRPr="005C35BF" w:rsidTr="00CC03E9">
        <w:trPr>
          <w:trHeight w:val="623"/>
        </w:trPr>
        <w:tc>
          <w:tcPr>
            <w:tcW w:w="3227" w:type="dxa"/>
            <w:vMerge w:val="restart"/>
            <w:shd w:val="clear" w:color="auto" w:fill="D9D9D9"/>
          </w:tcPr>
          <w:p w:rsidR="005C35BF" w:rsidRPr="005C35BF" w:rsidRDefault="005C35BF" w:rsidP="005C35BF">
            <w:pPr>
              <w:jc w:val="center"/>
              <w:rPr>
                <w:sz w:val="22"/>
                <w:szCs w:val="22"/>
              </w:rPr>
            </w:pPr>
          </w:p>
          <w:p w:rsidR="005C35BF" w:rsidRPr="005C35BF" w:rsidRDefault="005C35BF" w:rsidP="005C35BF">
            <w:pPr>
              <w:jc w:val="center"/>
              <w:rPr>
                <w:sz w:val="22"/>
                <w:szCs w:val="22"/>
              </w:rPr>
            </w:pPr>
          </w:p>
          <w:p w:rsidR="005C35BF" w:rsidRPr="005C35BF" w:rsidRDefault="005C35BF" w:rsidP="005C35BF">
            <w:pPr>
              <w:jc w:val="center"/>
              <w:rPr>
                <w:sz w:val="22"/>
                <w:szCs w:val="22"/>
              </w:rPr>
            </w:pPr>
            <w:r w:rsidRPr="005C35BF">
              <w:rPr>
                <w:sz w:val="22"/>
                <w:szCs w:val="22"/>
              </w:rPr>
              <w:t>Показатели</w:t>
            </w:r>
          </w:p>
        </w:tc>
        <w:tc>
          <w:tcPr>
            <w:tcW w:w="4536" w:type="dxa"/>
            <w:gridSpan w:val="4"/>
            <w:shd w:val="clear" w:color="auto" w:fill="D9D9D9"/>
          </w:tcPr>
          <w:p w:rsidR="005C35BF" w:rsidRPr="005C35BF" w:rsidRDefault="005C35BF" w:rsidP="005C35BF">
            <w:pPr>
              <w:jc w:val="center"/>
              <w:rPr>
                <w:sz w:val="22"/>
                <w:szCs w:val="22"/>
              </w:rPr>
            </w:pPr>
          </w:p>
          <w:p w:rsidR="005C35BF" w:rsidRPr="005C35BF" w:rsidRDefault="005C35BF" w:rsidP="004E37D6">
            <w:pPr>
              <w:jc w:val="center"/>
              <w:rPr>
                <w:sz w:val="22"/>
                <w:szCs w:val="22"/>
              </w:rPr>
            </w:pPr>
            <w:r w:rsidRPr="005C35BF">
              <w:rPr>
                <w:sz w:val="22"/>
                <w:szCs w:val="22"/>
              </w:rPr>
              <w:t>200</w:t>
            </w:r>
            <w:r w:rsidR="004E37D6">
              <w:rPr>
                <w:sz w:val="22"/>
                <w:szCs w:val="22"/>
              </w:rPr>
              <w:t>6</w:t>
            </w:r>
            <w:r w:rsidRPr="005C35BF">
              <w:rPr>
                <w:sz w:val="22"/>
                <w:szCs w:val="22"/>
              </w:rPr>
              <w:t xml:space="preserve"> год</w:t>
            </w:r>
          </w:p>
        </w:tc>
        <w:tc>
          <w:tcPr>
            <w:tcW w:w="2268" w:type="dxa"/>
            <w:gridSpan w:val="2"/>
            <w:shd w:val="clear" w:color="auto" w:fill="D9D9D9"/>
            <w:vAlign w:val="center"/>
          </w:tcPr>
          <w:p w:rsidR="005C35BF" w:rsidRPr="005C35BF" w:rsidRDefault="005C35BF" w:rsidP="005C35BF">
            <w:pPr>
              <w:jc w:val="center"/>
              <w:rPr>
                <w:sz w:val="22"/>
                <w:szCs w:val="22"/>
              </w:rPr>
            </w:pPr>
            <w:r w:rsidRPr="005C35BF">
              <w:rPr>
                <w:sz w:val="22"/>
                <w:szCs w:val="22"/>
              </w:rPr>
              <w:t>Изменение 2007 года к предыдущему (%)</w:t>
            </w:r>
          </w:p>
        </w:tc>
      </w:tr>
      <w:tr w:rsidR="005C35BF" w:rsidRPr="005C35BF" w:rsidTr="00CC03E9">
        <w:trPr>
          <w:trHeight w:val="560"/>
        </w:trPr>
        <w:tc>
          <w:tcPr>
            <w:tcW w:w="3227" w:type="dxa"/>
            <w:vMerge/>
            <w:tcBorders>
              <w:bottom w:val="single" w:sz="4" w:space="0" w:color="auto"/>
            </w:tcBorders>
            <w:shd w:val="clear" w:color="auto" w:fill="D9D9D9"/>
          </w:tcPr>
          <w:p w:rsidR="005C35BF" w:rsidRPr="005C35BF" w:rsidRDefault="005C35BF" w:rsidP="005C35BF">
            <w:pPr>
              <w:jc w:val="center"/>
              <w:rPr>
                <w:sz w:val="22"/>
                <w:szCs w:val="22"/>
              </w:rPr>
            </w:pPr>
          </w:p>
        </w:tc>
        <w:tc>
          <w:tcPr>
            <w:tcW w:w="992"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МР</w:t>
            </w:r>
          </w:p>
        </w:tc>
        <w:tc>
          <w:tcPr>
            <w:tcW w:w="1134"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область</w:t>
            </w:r>
          </w:p>
        </w:tc>
        <w:tc>
          <w:tcPr>
            <w:tcW w:w="1134"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Доля МР в области</w:t>
            </w:r>
          </w:p>
        </w:tc>
        <w:tc>
          <w:tcPr>
            <w:tcW w:w="1276"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Место МР в области</w:t>
            </w:r>
          </w:p>
        </w:tc>
        <w:tc>
          <w:tcPr>
            <w:tcW w:w="992"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МР</w:t>
            </w:r>
          </w:p>
        </w:tc>
        <w:tc>
          <w:tcPr>
            <w:tcW w:w="1276" w:type="dxa"/>
            <w:tcBorders>
              <w:bottom w:val="single" w:sz="4" w:space="0" w:color="auto"/>
            </w:tcBorders>
            <w:shd w:val="clear" w:color="auto" w:fill="D9D9D9"/>
            <w:vAlign w:val="center"/>
          </w:tcPr>
          <w:p w:rsidR="005C35BF" w:rsidRPr="005C35BF" w:rsidRDefault="005C35BF" w:rsidP="005C35BF">
            <w:pPr>
              <w:jc w:val="center"/>
              <w:rPr>
                <w:sz w:val="22"/>
                <w:szCs w:val="22"/>
              </w:rPr>
            </w:pPr>
            <w:r w:rsidRPr="005C35BF">
              <w:rPr>
                <w:sz w:val="22"/>
                <w:szCs w:val="22"/>
              </w:rPr>
              <w:t>область</w:t>
            </w:r>
          </w:p>
        </w:tc>
      </w:tr>
      <w:tr w:rsidR="005C35BF" w:rsidRPr="005C35BF" w:rsidTr="005C35BF">
        <w:trPr>
          <w:trHeight w:val="285"/>
        </w:trPr>
        <w:tc>
          <w:tcPr>
            <w:tcW w:w="10031" w:type="dxa"/>
            <w:gridSpan w:val="7"/>
            <w:shd w:val="clear" w:color="auto" w:fill="FFFF99"/>
          </w:tcPr>
          <w:p w:rsidR="005C35BF" w:rsidRPr="005C35BF" w:rsidRDefault="005C35BF" w:rsidP="005C35BF">
            <w:pPr>
              <w:jc w:val="center"/>
              <w:rPr>
                <w:b/>
                <w:sz w:val="22"/>
                <w:szCs w:val="22"/>
              </w:rPr>
            </w:pPr>
            <w:r w:rsidRPr="005C35BF">
              <w:rPr>
                <w:b/>
                <w:sz w:val="22"/>
                <w:szCs w:val="22"/>
              </w:rPr>
              <w:t>Животноводство</w:t>
            </w:r>
          </w:p>
        </w:tc>
      </w:tr>
      <w:tr w:rsidR="005C35BF" w:rsidRPr="005C35BF" w:rsidTr="005C35BF">
        <w:trPr>
          <w:trHeight w:val="267"/>
        </w:trPr>
        <w:tc>
          <w:tcPr>
            <w:tcW w:w="10031" w:type="dxa"/>
            <w:gridSpan w:val="7"/>
          </w:tcPr>
          <w:p w:rsidR="005C35BF" w:rsidRPr="005C35BF" w:rsidRDefault="005C35BF" w:rsidP="005C35BF">
            <w:pPr>
              <w:jc w:val="center"/>
              <w:rPr>
                <w:b/>
                <w:i/>
                <w:sz w:val="22"/>
                <w:szCs w:val="22"/>
              </w:rPr>
            </w:pPr>
            <w:r w:rsidRPr="005C35BF">
              <w:rPr>
                <w:b/>
                <w:i/>
                <w:sz w:val="22"/>
                <w:szCs w:val="22"/>
              </w:rPr>
              <w:t>1. Поголовье:</w:t>
            </w: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 xml:space="preserve">Крупного рогатого скота </w:t>
            </w:r>
          </w:p>
          <w:p w:rsidR="00107B3A" w:rsidRPr="005C35BF" w:rsidRDefault="00107B3A" w:rsidP="003627F6">
            <w:pPr>
              <w:rPr>
                <w:sz w:val="22"/>
                <w:szCs w:val="22"/>
              </w:rPr>
            </w:pPr>
            <w:r w:rsidRPr="005C35BF">
              <w:rPr>
                <w:sz w:val="22"/>
                <w:szCs w:val="22"/>
              </w:rPr>
              <w:t>(тыс. голов)</w:t>
            </w:r>
          </w:p>
        </w:tc>
        <w:tc>
          <w:tcPr>
            <w:tcW w:w="992" w:type="dxa"/>
            <w:vAlign w:val="center"/>
          </w:tcPr>
          <w:p w:rsidR="00107B3A" w:rsidRPr="00107B3A" w:rsidRDefault="00107B3A" w:rsidP="00107B3A">
            <w:pPr>
              <w:jc w:val="center"/>
              <w:rPr>
                <w:sz w:val="22"/>
                <w:szCs w:val="22"/>
              </w:rPr>
            </w:pPr>
            <w:r w:rsidRPr="00107B3A">
              <w:rPr>
                <w:sz w:val="22"/>
                <w:szCs w:val="22"/>
              </w:rPr>
              <w:t>26,2</w:t>
            </w:r>
          </w:p>
        </w:tc>
        <w:tc>
          <w:tcPr>
            <w:tcW w:w="1134" w:type="dxa"/>
            <w:vAlign w:val="center"/>
          </w:tcPr>
          <w:p w:rsidR="00107B3A" w:rsidRPr="00107B3A" w:rsidRDefault="00107B3A" w:rsidP="00107B3A">
            <w:pPr>
              <w:jc w:val="center"/>
              <w:rPr>
                <w:sz w:val="22"/>
                <w:szCs w:val="22"/>
              </w:rPr>
            </w:pPr>
            <w:r w:rsidRPr="00107B3A">
              <w:rPr>
                <w:sz w:val="22"/>
                <w:szCs w:val="22"/>
              </w:rPr>
              <w:t>219,9</w:t>
            </w:r>
          </w:p>
        </w:tc>
        <w:tc>
          <w:tcPr>
            <w:tcW w:w="1134" w:type="dxa"/>
            <w:vAlign w:val="center"/>
          </w:tcPr>
          <w:p w:rsidR="00107B3A" w:rsidRPr="00107B3A" w:rsidRDefault="00107B3A" w:rsidP="00107B3A">
            <w:pPr>
              <w:jc w:val="center"/>
              <w:rPr>
                <w:rFonts w:ascii="Calibri" w:hAnsi="Calibri"/>
                <w:color w:val="000000"/>
                <w:sz w:val="22"/>
                <w:szCs w:val="22"/>
              </w:rPr>
            </w:pPr>
            <w:r w:rsidRPr="00107B3A">
              <w:rPr>
                <w:rFonts w:ascii="Calibri" w:hAnsi="Calibri"/>
                <w:color w:val="000000"/>
                <w:sz w:val="22"/>
                <w:szCs w:val="22"/>
              </w:rPr>
              <w:t>11,9</w:t>
            </w:r>
          </w:p>
        </w:tc>
        <w:tc>
          <w:tcPr>
            <w:tcW w:w="1276" w:type="dxa"/>
            <w:vAlign w:val="center"/>
          </w:tcPr>
          <w:p w:rsidR="00107B3A" w:rsidRPr="00107B3A" w:rsidRDefault="00107B3A" w:rsidP="00107B3A">
            <w:pPr>
              <w:jc w:val="center"/>
              <w:rPr>
                <w:rFonts w:ascii="Arial" w:hAnsi="Arial" w:cs="Arial"/>
                <w:color w:val="000000"/>
                <w:sz w:val="22"/>
                <w:szCs w:val="22"/>
              </w:rPr>
            </w:pPr>
            <w:r w:rsidRPr="00107B3A">
              <w:rPr>
                <w:rFonts w:ascii="Arial" w:hAnsi="Arial" w:cs="Arial"/>
                <w:color w:val="000000"/>
                <w:sz w:val="22"/>
                <w:szCs w:val="22"/>
              </w:rPr>
              <w:t>4</w:t>
            </w:r>
          </w:p>
        </w:tc>
        <w:tc>
          <w:tcPr>
            <w:tcW w:w="992" w:type="dxa"/>
            <w:vAlign w:val="center"/>
          </w:tcPr>
          <w:p w:rsidR="00107B3A" w:rsidRPr="00107B3A" w:rsidRDefault="00107B3A" w:rsidP="00107B3A">
            <w:pPr>
              <w:jc w:val="center"/>
              <w:rPr>
                <w:sz w:val="22"/>
                <w:szCs w:val="22"/>
              </w:rPr>
            </w:pPr>
            <w:r w:rsidRPr="00107B3A">
              <w:rPr>
                <w:sz w:val="22"/>
                <w:szCs w:val="22"/>
              </w:rPr>
              <w:t>106,7</w:t>
            </w:r>
          </w:p>
        </w:tc>
        <w:tc>
          <w:tcPr>
            <w:tcW w:w="1276" w:type="dxa"/>
            <w:vAlign w:val="center"/>
          </w:tcPr>
          <w:p w:rsidR="00107B3A" w:rsidRPr="00107B3A" w:rsidRDefault="00107B3A" w:rsidP="00107B3A">
            <w:pPr>
              <w:jc w:val="center"/>
              <w:rPr>
                <w:color w:val="C00000"/>
                <w:sz w:val="22"/>
                <w:szCs w:val="22"/>
              </w:rPr>
            </w:pPr>
          </w:p>
        </w:tc>
      </w:tr>
      <w:tr w:rsidR="00107B3A" w:rsidRPr="005C35BF" w:rsidTr="00107B3A">
        <w:trPr>
          <w:trHeight w:val="285"/>
        </w:trPr>
        <w:tc>
          <w:tcPr>
            <w:tcW w:w="3227" w:type="dxa"/>
          </w:tcPr>
          <w:p w:rsidR="00107B3A" w:rsidRPr="005C35BF" w:rsidRDefault="00107B3A" w:rsidP="003627F6">
            <w:pPr>
              <w:rPr>
                <w:sz w:val="22"/>
                <w:szCs w:val="22"/>
              </w:rPr>
            </w:pPr>
            <w:r w:rsidRPr="005C35BF">
              <w:rPr>
                <w:sz w:val="22"/>
                <w:szCs w:val="22"/>
              </w:rPr>
              <w:t>-в том числе коров (тыс. голов)</w:t>
            </w:r>
          </w:p>
        </w:tc>
        <w:tc>
          <w:tcPr>
            <w:tcW w:w="992" w:type="dxa"/>
            <w:vAlign w:val="center"/>
          </w:tcPr>
          <w:p w:rsidR="00107B3A" w:rsidRPr="00107B3A" w:rsidRDefault="00107B3A" w:rsidP="00107B3A">
            <w:pPr>
              <w:jc w:val="center"/>
              <w:rPr>
                <w:sz w:val="22"/>
                <w:szCs w:val="22"/>
              </w:rPr>
            </w:pPr>
            <w:r w:rsidRPr="00107B3A">
              <w:rPr>
                <w:sz w:val="22"/>
                <w:szCs w:val="22"/>
              </w:rPr>
              <w:t>9,2</w:t>
            </w:r>
          </w:p>
        </w:tc>
        <w:tc>
          <w:tcPr>
            <w:tcW w:w="1134" w:type="dxa"/>
            <w:vAlign w:val="center"/>
          </w:tcPr>
          <w:p w:rsidR="00107B3A" w:rsidRPr="00107B3A" w:rsidRDefault="00107B3A" w:rsidP="00107B3A">
            <w:pPr>
              <w:jc w:val="center"/>
              <w:rPr>
                <w:sz w:val="22"/>
                <w:szCs w:val="22"/>
              </w:rPr>
            </w:pPr>
            <w:r w:rsidRPr="00107B3A">
              <w:rPr>
                <w:sz w:val="22"/>
                <w:szCs w:val="22"/>
              </w:rPr>
              <w:t>72,3</w:t>
            </w:r>
          </w:p>
        </w:tc>
        <w:tc>
          <w:tcPr>
            <w:tcW w:w="1134" w:type="dxa"/>
            <w:vAlign w:val="center"/>
          </w:tcPr>
          <w:p w:rsidR="00107B3A" w:rsidRPr="00107B3A" w:rsidRDefault="00107B3A" w:rsidP="00107B3A">
            <w:pPr>
              <w:jc w:val="center"/>
              <w:rPr>
                <w:rFonts w:ascii="Calibri" w:hAnsi="Calibri"/>
                <w:color w:val="000000"/>
                <w:sz w:val="22"/>
                <w:szCs w:val="22"/>
              </w:rPr>
            </w:pPr>
            <w:r w:rsidRPr="00107B3A">
              <w:rPr>
                <w:rFonts w:ascii="Calibri" w:hAnsi="Calibri"/>
                <w:color w:val="000000"/>
                <w:sz w:val="22"/>
                <w:szCs w:val="22"/>
              </w:rPr>
              <w:t>12,7</w:t>
            </w:r>
          </w:p>
        </w:tc>
        <w:tc>
          <w:tcPr>
            <w:tcW w:w="1276" w:type="dxa"/>
            <w:vAlign w:val="center"/>
          </w:tcPr>
          <w:p w:rsidR="00107B3A" w:rsidRPr="00107B3A" w:rsidRDefault="00107B3A" w:rsidP="00107B3A">
            <w:pPr>
              <w:jc w:val="center"/>
              <w:rPr>
                <w:rFonts w:ascii="Arial" w:hAnsi="Arial" w:cs="Arial"/>
                <w:color w:val="000000"/>
                <w:sz w:val="22"/>
                <w:szCs w:val="22"/>
              </w:rPr>
            </w:pPr>
            <w:r w:rsidRPr="00107B3A">
              <w:rPr>
                <w:rFonts w:ascii="Arial" w:hAnsi="Arial" w:cs="Arial"/>
                <w:color w:val="000000"/>
                <w:sz w:val="22"/>
                <w:szCs w:val="22"/>
              </w:rPr>
              <w:t>8</w:t>
            </w:r>
          </w:p>
        </w:tc>
        <w:tc>
          <w:tcPr>
            <w:tcW w:w="992" w:type="dxa"/>
            <w:vAlign w:val="center"/>
          </w:tcPr>
          <w:p w:rsidR="00107B3A" w:rsidRPr="00107B3A" w:rsidRDefault="00107B3A" w:rsidP="00107B3A">
            <w:pPr>
              <w:jc w:val="center"/>
              <w:rPr>
                <w:sz w:val="22"/>
                <w:szCs w:val="22"/>
              </w:rPr>
            </w:pPr>
            <w:r w:rsidRPr="00107B3A">
              <w:rPr>
                <w:sz w:val="22"/>
                <w:szCs w:val="22"/>
              </w:rPr>
              <w:t>92,4</w:t>
            </w:r>
          </w:p>
        </w:tc>
        <w:tc>
          <w:tcPr>
            <w:tcW w:w="1276" w:type="dxa"/>
            <w:vAlign w:val="center"/>
          </w:tcPr>
          <w:p w:rsidR="00107B3A" w:rsidRPr="00107B3A" w:rsidRDefault="00107B3A" w:rsidP="00107B3A">
            <w:pPr>
              <w:jc w:val="center"/>
              <w:rPr>
                <w:color w:val="C00000"/>
                <w:sz w:val="22"/>
                <w:szCs w:val="22"/>
              </w:rPr>
            </w:pPr>
          </w:p>
        </w:tc>
      </w:tr>
      <w:tr w:rsidR="00107B3A" w:rsidRPr="005C35BF" w:rsidTr="00107B3A">
        <w:trPr>
          <w:trHeight w:val="267"/>
        </w:trPr>
        <w:tc>
          <w:tcPr>
            <w:tcW w:w="3227" w:type="dxa"/>
          </w:tcPr>
          <w:p w:rsidR="00107B3A" w:rsidRPr="005C35BF" w:rsidRDefault="00107B3A" w:rsidP="003627F6">
            <w:pPr>
              <w:rPr>
                <w:sz w:val="22"/>
                <w:szCs w:val="22"/>
              </w:rPr>
            </w:pPr>
            <w:r>
              <w:rPr>
                <w:sz w:val="22"/>
                <w:szCs w:val="22"/>
              </w:rPr>
              <w:t>С</w:t>
            </w:r>
            <w:r w:rsidRPr="005C35BF">
              <w:rPr>
                <w:sz w:val="22"/>
                <w:szCs w:val="22"/>
              </w:rPr>
              <w:t>виней</w:t>
            </w:r>
            <w:r>
              <w:rPr>
                <w:sz w:val="22"/>
                <w:szCs w:val="22"/>
              </w:rPr>
              <w:t xml:space="preserve"> </w:t>
            </w:r>
            <w:r w:rsidRPr="005C35BF">
              <w:rPr>
                <w:sz w:val="22"/>
                <w:szCs w:val="22"/>
              </w:rPr>
              <w:t>(тыс. голов)</w:t>
            </w:r>
          </w:p>
        </w:tc>
        <w:tc>
          <w:tcPr>
            <w:tcW w:w="992" w:type="dxa"/>
            <w:vAlign w:val="center"/>
          </w:tcPr>
          <w:p w:rsidR="00107B3A" w:rsidRPr="00107B3A" w:rsidRDefault="00107B3A" w:rsidP="00107B3A">
            <w:pPr>
              <w:jc w:val="center"/>
              <w:rPr>
                <w:sz w:val="22"/>
                <w:szCs w:val="22"/>
              </w:rPr>
            </w:pPr>
            <w:r w:rsidRPr="00107B3A">
              <w:rPr>
                <w:sz w:val="22"/>
                <w:szCs w:val="22"/>
              </w:rPr>
              <w:t>54,0</w:t>
            </w:r>
          </w:p>
        </w:tc>
        <w:tc>
          <w:tcPr>
            <w:tcW w:w="1134" w:type="dxa"/>
            <w:vAlign w:val="center"/>
          </w:tcPr>
          <w:p w:rsidR="00107B3A" w:rsidRPr="00107B3A" w:rsidRDefault="00107B3A" w:rsidP="00107B3A">
            <w:pPr>
              <w:jc w:val="center"/>
              <w:rPr>
                <w:sz w:val="22"/>
                <w:szCs w:val="22"/>
              </w:rPr>
            </w:pPr>
            <w:r w:rsidRPr="00107B3A">
              <w:rPr>
                <w:color w:val="000000"/>
                <w:sz w:val="22"/>
                <w:szCs w:val="22"/>
              </w:rPr>
              <w:t>702,1</w:t>
            </w:r>
          </w:p>
        </w:tc>
        <w:tc>
          <w:tcPr>
            <w:tcW w:w="1134" w:type="dxa"/>
            <w:vAlign w:val="center"/>
          </w:tcPr>
          <w:p w:rsidR="00107B3A" w:rsidRPr="00107B3A" w:rsidRDefault="00107B3A" w:rsidP="00107B3A">
            <w:pPr>
              <w:jc w:val="center"/>
              <w:rPr>
                <w:rFonts w:ascii="Calibri" w:hAnsi="Calibri"/>
                <w:color w:val="000000"/>
                <w:sz w:val="22"/>
                <w:szCs w:val="22"/>
              </w:rPr>
            </w:pPr>
            <w:r w:rsidRPr="00107B3A">
              <w:rPr>
                <w:rFonts w:ascii="Calibri" w:hAnsi="Calibri"/>
                <w:color w:val="000000"/>
                <w:sz w:val="22"/>
                <w:szCs w:val="22"/>
              </w:rPr>
              <w:t>7,7</w:t>
            </w:r>
          </w:p>
        </w:tc>
        <w:tc>
          <w:tcPr>
            <w:tcW w:w="1276" w:type="dxa"/>
            <w:vAlign w:val="center"/>
          </w:tcPr>
          <w:p w:rsidR="00107B3A" w:rsidRPr="00107B3A" w:rsidRDefault="00107B3A" w:rsidP="00107B3A">
            <w:pPr>
              <w:jc w:val="center"/>
              <w:rPr>
                <w:rFonts w:ascii="Arial" w:hAnsi="Arial" w:cs="Arial"/>
                <w:color w:val="000000"/>
                <w:sz w:val="22"/>
                <w:szCs w:val="22"/>
              </w:rPr>
            </w:pPr>
            <w:r w:rsidRPr="00107B3A">
              <w:rPr>
                <w:rFonts w:ascii="Arial" w:hAnsi="Arial" w:cs="Arial"/>
                <w:color w:val="000000"/>
                <w:sz w:val="22"/>
                <w:szCs w:val="22"/>
              </w:rPr>
              <w:t>8</w:t>
            </w:r>
          </w:p>
        </w:tc>
        <w:tc>
          <w:tcPr>
            <w:tcW w:w="992" w:type="dxa"/>
            <w:vAlign w:val="center"/>
          </w:tcPr>
          <w:p w:rsidR="00107B3A" w:rsidRPr="00107B3A" w:rsidRDefault="00107B3A" w:rsidP="00107B3A">
            <w:pPr>
              <w:jc w:val="center"/>
              <w:rPr>
                <w:sz w:val="22"/>
                <w:szCs w:val="22"/>
              </w:rPr>
            </w:pPr>
            <w:r w:rsidRPr="00107B3A">
              <w:rPr>
                <w:sz w:val="22"/>
                <w:szCs w:val="22"/>
              </w:rPr>
              <w:t>В 2,3 раза</w:t>
            </w:r>
          </w:p>
        </w:tc>
        <w:tc>
          <w:tcPr>
            <w:tcW w:w="1276" w:type="dxa"/>
            <w:vAlign w:val="center"/>
          </w:tcPr>
          <w:p w:rsidR="00107B3A" w:rsidRPr="00107B3A" w:rsidRDefault="00107B3A" w:rsidP="00107B3A">
            <w:pPr>
              <w:jc w:val="center"/>
              <w:rPr>
                <w:color w:val="C00000"/>
                <w:sz w:val="22"/>
                <w:szCs w:val="22"/>
              </w:rPr>
            </w:pPr>
          </w:p>
        </w:tc>
      </w:tr>
      <w:tr w:rsidR="00107B3A" w:rsidRPr="005C35BF" w:rsidTr="005C35BF">
        <w:trPr>
          <w:trHeight w:val="267"/>
        </w:trPr>
        <w:tc>
          <w:tcPr>
            <w:tcW w:w="10031" w:type="dxa"/>
            <w:gridSpan w:val="7"/>
          </w:tcPr>
          <w:p w:rsidR="00107B3A" w:rsidRPr="005C35BF" w:rsidRDefault="00107B3A" w:rsidP="005C35BF">
            <w:pPr>
              <w:jc w:val="center"/>
              <w:rPr>
                <w:b/>
                <w:i/>
                <w:sz w:val="22"/>
                <w:szCs w:val="22"/>
              </w:rPr>
            </w:pPr>
            <w:r w:rsidRPr="005C35BF">
              <w:rPr>
                <w:b/>
                <w:i/>
                <w:sz w:val="22"/>
                <w:szCs w:val="22"/>
              </w:rPr>
              <w:t>2. Производство (реализация) в живой массе:</w:t>
            </w: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Говядины и телятины (тонн)</w:t>
            </w:r>
          </w:p>
        </w:tc>
        <w:tc>
          <w:tcPr>
            <w:tcW w:w="992" w:type="dxa"/>
            <w:vAlign w:val="center"/>
          </w:tcPr>
          <w:p w:rsidR="00107B3A" w:rsidRPr="00107B3A" w:rsidRDefault="00107B3A" w:rsidP="00107B3A">
            <w:pPr>
              <w:rPr>
                <w:sz w:val="22"/>
                <w:szCs w:val="22"/>
              </w:rPr>
            </w:pPr>
            <w:r w:rsidRPr="00107B3A">
              <w:rPr>
                <w:sz w:val="22"/>
                <w:szCs w:val="22"/>
              </w:rPr>
              <w:t>4881</w:t>
            </w:r>
          </w:p>
        </w:tc>
        <w:tc>
          <w:tcPr>
            <w:tcW w:w="1134" w:type="dxa"/>
            <w:vAlign w:val="center"/>
          </w:tcPr>
          <w:p w:rsidR="00107B3A" w:rsidRPr="00107B3A" w:rsidRDefault="00107B3A" w:rsidP="00107B3A">
            <w:pPr>
              <w:rPr>
                <w:sz w:val="22"/>
                <w:szCs w:val="22"/>
              </w:rPr>
            </w:pPr>
            <w:r w:rsidRPr="00107B3A">
              <w:rPr>
                <w:color w:val="000000"/>
                <w:sz w:val="22"/>
                <w:szCs w:val="22"/>
              </w:rPr>
              <w:t>24177,4</w:t>
            </w:r>
          </w:p>
        </w:tc>
        <w:tc>
          <w:tcPr>
            <w:tcW w:w="1134" w:type="dxa"/>
            <w:vAlign w:val="center"/>
          </w:tcPr>
          <w:p w:rsidR="00107B3A" w:rsidRPr="00107B3A" w:rsidRDefault="00107B3A" w:rsidP="00107B3A">
            <w:pPr>
              <w:rPr>
                <w:rFonts w:ascii="Calibri" w:hAnsi="Calibri"/>
                <w:color w:val="000000"/>
                <w:sz w:val="22"/>
                <w:szCs w:val="22"/>
              </w:rPr>
            </w:pPr>
            <w:r w:rsidRPr="00107B3A">
              <w:rPr>
                <w:rFonts w:ascii="Calibri" w:hAnsi="Calibri"/>
                <w:color w:val="000000"/>
                <w:sz w:val="22"/>
                <w:szCs w:val="22"/>
              </w:rPr>
              <w:t>20,2</w:t>
            </w:r>
          </w:p>
        </w:tc>
        <w:tc>
          <w:tcPr>
            <w:tcW w:w="1276" w:type="dxa"/>
            <w:vAlign w:val="center"/>
          </w:tcPr>
          <w:p w:rsidR="00107B3A" w:rsidRPr="00107B3A" w:rsidRDefault="00107B3A" w:rsidP="00107B3A">
            <w:pPr>
              <w:rPr>
                <w:rFonts w:ascii="Arial" w:hAnsi="Arial" w:cs="Arial"/>
                <w:color w:val="000000"/>
                <w:sz w:val="22"/>
                <w:szCs w:val="22"/>
              </w:rPr>
            </w:pPr>
            <w:r w:rsidRPr="00107B3A">
              <w:rPr>
                <w:rFonts w:ascii="Arial" w:hAnsi="Arial" w:cs="Arial"/>
                <w:color w:val="000000"/>
                <w:sz w:val="22"/>
                <w:szCs w:val="22"/>
              </w:rPr>
              <w:t>4</w:t>
            </w:r>
          </w:p>
        </w:tc>
        <w:tc>
          <w:tcPr>
            <w:tcW w:w="992" w:type="dxa"/>
            <w:vAlign w:val="center"/>
          </w:tcPr>
          <w:p w:rsidR="00107B3A" w:rsidRPr="00107B3A" w:rsidRDefault="00107B3A" w:rsidP="00107B3A">
            <w:pPr>
              <w:rPr>
                <w:sz w:val="22"/>
                <w:szCs w:val="22"/>
              </w:rPr>
            </w:pPr>
            <w:r w:rsidRPr="00107B3A">
              <w:rPr>
                <w:sz w:val="22"/>
                <w:szCs w:val="22"/>
              </w:rPr>
              <w:t>86,1</w:t>
            </w:r>
          </w:p>
        </w:tc>
        <w:tc>
          <w:tcPr>
            <w:tcW w:w="1276" w:type="dxa"/>
          </w:tcPr>
          <w:p w:rsidR="00107B3A" w:rsidRPr="00107B3A" w:rsidRDefault="00107B3A" w:rsidP="00107B3A">
            <w:pPr>
              <w:rPr>
                <w:color w:val="C00000"/>
                <w:sz w:val="22"/>
                <w:szCs w:val="22"/>
              </w:rPr>
            </w:pPr>
          </w:p>
        </w:tc>
      </w:tr>
      <w:tr w:rsidR="00107B3A" w:rsidRPr="005C35BF" w:rsidTr="00107B3A">
        <w:trPr>
          <w:trHeight w:val="285"/>
        </w:trPr>
        <w:tc>
          <w:tcPr>
            <w:tcW w:w="3227" w:type="dxa"/>
          </w:tcPr>
          <w:p w:rsidR="00107B3A" w:rsidRPr="005C35BF" w:rsidRDefault="00107B3A" w:rsidP="003627F6">
            <w:pPr>
              <w:rPr>
                <w:sz w:val="22"/>
                <w:szCs w:val="22"/>
              </w:rPr>
            </w:pPr>
            <w:r w:rsidRPr="005C35BF">
              <w:rPr>
                <w:sz w:val="22"/>
                <w:szCs w:val="22"/>
              </w:rPr>
              <w:t>Свинины (тонн)</w:t>
            </w:r>
          </w:p>
        </w:tc>
        <w:tc>
          <w:tcPr>
            <w:tcW w:w="992" w:type="dxa"/>
            <w:vAlign w:val="center"/>
          </w:tcPr>
          <w:p w:rsidR="00107B3A" w:rsidRPr="00107B3A" w:rsidRDefault="00107B3A" w:rsidP="00107B3A">
            <w:pPr>
              <w:rPr>
                <w:sz w:val="22"/>
                <w:szCs w:val="22"/>
              </w:rPr>
            </w:pPr>
            <w:r w:rsidRPr="00107B3A">
              <w:rPr>
                <w:sz w:val="22"/>
                <w:szCs w:val="22"/>
              </w:rPr>
              <w:t>3246</w:t>
            </w:r>
          </w:p>
        </w:tc>
        <w:tc>
          <w:tcPr>
            <w:tcW w:w="1134" w:type="dxa"/>
            <w:vAlign w:val="center"/>
          </w:tcPr>
          <w:p w:rsidR="00107B3A" w:rsidRPr="00107B3A" w:rsidRDefault="00107B3A" w:rsidP="00107B3A">
            <w:pPr>
              <w:rPr>
                <w:color w:val="000000"/>
                <w:sz w:val="22"/>
                <w:szCs w:val="22"/>
              </w:rPr>
            </w:pPr>
            <w:r w:rsidRPr="00107B3A">
              <w:rPr>
                <w:color w:val="000000"/>
                <w:sz w:val="22"/>
                <w:szCs w:val="22"/>
              </w:rPr>
              <w:t>66480,5</w:t>
            </w:r>
          </w:p>
        </w:tc>
        <w:tc>
          <w:tcPr>
            <w:tcW w:w="1134" w:type="dxa"/>
            <w:vAlign w:val="center"/>
          </w:tcPr>
          <w:p w:rsidR="00107B3A" w:rsidRPr="00107B3A" w:rsidRDefault="00107B3A" w:rsidP="00107B3A">
            <w:pPr>
              <w:rPr>
                <w:rFonts w:ascii="Calibri" w:hAnsi="Calibri"/>
                <w:color w:val="000000"/>
                <w:sz w:val="22"/>
                <w:szCs w:val="22"/>
              </w:rPr>
            </w:pPr>
            <w:r w:rsidRPr="00107B3A">
              <w:rPr>
                <w:rFonts w:ascii="Calibri" w:hAnsi="Calibri"/>
                <w:color w:val="000000"/>
                <w:sz w:val="22"/>
                <w:szCs w:val="22"/>
              </w:rPr>
              <w:t>4,9</w:t>
            </w:r>
          </w:p>
        </w:tc>
        <w:tc>
          <w:tcPr>
            <w:tcW w:w="1276" w:type="dxa"/>
            <w:vAlign w:val="center"/>
          </w:tcPr>
          <w:p w:rsidR="00107B3A" w:rsidRPr="00107B3A" w:rsidRDefault="00107B3A" w:rsidP="00107B3A">
            <w:pPr>
              <w:rPr>
                <w:rFonts w:ascii="Arial" w:hAnsi="Arial" w:cs="Arial"/>
                <w:color w:val="000000"/>
                <w:sz w:val="22"/>
                <w:szCs w:val="22"/>
              </w:rPr>
            </w:pPr>
            <w:r w:rsidRPr="00107B3A">
              <w:rPr>
                <w:rFonts w:ascii="Arial" w:hAnsi="Arial" w:cs="Arial"/>
                <w:color w:val="000000"/>
                <w:sz w:val="22"/>
                <w:szCs w:val="22"/>
              </w:rPr>
              <w:t>9</w:t>
            </w:r>
          </w:p>
        </w:tc>
        <w:tc>
          <w:tcPr>
            <w:tcW w:w="992" w:type="dxa"/>
            <w:vAlign w:val="center"/>
          </w:tcPr>
          <w:p w:rsidR="00107B3A" w:rsidRPr="00107B3A" w:rsidRDefault="00107B3A" w:rsidP="00107B3A">
            <w:pPr>
              <w:rPr>
                <w:sz w:val="22"/>
                <w:szCs w:val="22"/>
              </w:rPr>
            </w:pPr>
            <w:r w:rsidRPr="00107B3A">
              <w:rPr>
                <w:sz w:val="22"/>
                <w:szCs w:val="22"/>
              </w:rPr>
              <w:t>108,2</w:t>
            </w:r>
          </w:p>
        </w:tc>
        <w:tc>
          <w:tcPr>
            <w:tcW w:w="1276" w:type="dxa"/>
          </w:tcPr>
          <w:p w:rsidR="00107B3A" w:rsidRPr="00107B3A" w:rsidRDefault="00107B3A" w:rsidP="00107B3A">
            <w:pPr>
              <w:rPr>
                <w:color w:val="C00000"/>
                <w:sz w:val="22"/>
                <w:szCs w:val="22"/>
              </w:rPr>
            </w:pP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Птицы (тонн)</w:t>
            </w:r>
          </w:p>
        </w:tc>
        <w:tc>
          <w:tcPr>
            <w:tcW w:w="992" w:type="dxa"/>
            <w:vAlign w:val="center"/>
          </w:tcPr>
          <w:p w:rsidR="00107B3A" w:rsidRPr="00107B3A" w:rsidRDefault="00107B3A" w:rsidP="00107B3A">
            <w:pPr>
              <w:rPr>
                <w:sz w:val="22"/>
                <w:szCs w:val="22"/>
              </w:rPr>
            </w:pPr>
            <w:r w:rsidRPr="00107B3A">
              <w:rPr>
                <w:sz w:val="22"/>
                <w:szCs w:val="22"/>
              </w:rPr>
              <w:t>911</w:t>
            </w:r>
          </w:p>
        </w:tc>
        <w:tc>
          <w:tcPr>
            <w:tcW w:w="1134" w:type="dxa"/>
            <w:vAlign w:val="center"/>
          </w:tcPr>
          <w:p w:rsidR="00107B3A" w:rsidRPr="00107B3A" w:rsidRDefault="00107B3A" w:rsidP="00107B3A">
            <w:pPr>
              <w:rPr>
                <w:color w:val="000000"/>
                <w:sz w:val="22"/>
                <w:szCs w:val="22"/>
              </w:rPr>
            </w:pPr>
            <w:r w:rsidRPr="00107B3A">
              <w:rPr>
                <w:color w:val="000000"/>
                <w:sz w:val="22"/>
                <w:szCs w:val="22"/>
              </w:rPr>
              <w:t>233162,1</w:t>
            </w:r>
          </w:p>
        </w:tc>
        <w:tc>
          <w:tcPr>
            <w:tcW w:w="1134" w:type="dxa"/>
            <w:vAlign w:val="center"/>
          </w:tcPr>
          <w:p w:rsidR="00107B3A" w:rsidRPr="00107B3A" w:rsidRDefault="00107B3A" w:rsidP="00107B3A">
            <w:pPr>
              <w:rPr>
                <w:rFonts w:ascii="Calibri" w:hAnsi="Calibri"/>
                <w:color w:val="000000"/>
                <w:sz w:val="22"/>
                <w:szCs w:val="22"/>
              </w:rPr>
            </w:pPr>
            <w:r w:rsidRPr="00107B3A">
              <w:rPr>
                <w:rFonts w:ascii="Calibri" w:hAnsi="Calibri"/>
                <w:color w:val="000000"/>
                <w:sz w:val="22"/>
                <w:szCs w:val="22"/>
              </w:rPr>
              <w:t>0,4</w:t>
            </w:r>
          </w:p>
        </w:tc>
        <w:tc>
          <w:tcPr>
            <w:tcW w:w="1276" w:type="dxa"/>
            <w:vAlign w:val="center"/>
          </w:tcPr>
          <w:p w:rsidR="00107B3A" w:rsidRPr="00107B3A" w:rsidRDefault="00107B3A" w:rsidP="00107B3A">
            <w:pPr>
              <w:rPr>
                <w:rFonts w:ascii="Arial" w:hAnsi="Arial" w:cs="Arial"/>
                <w:color w:val="000000"/>
                <w:sz w:val="22"/>
                <w:szCs w:val="22"/>
              </w:rPr>
            </w:pPr>
            <w:r w:rsidRPr="00107B3A">
              <w:rPr>
                <w:rFonts w:ascii="Arial" w:hAnsi="Arial" w:cs="Arial"/>
                <w:color w:val="000000"/>
                <w:sz w:val="22"/>
                <w:szCs w:val="22"/>
              </w:rPr>
              <w:t>-</w:t>
            </w:r>
          </w:p>
        </w:tc>
        <w:tc>
          <w:tcPr>
            <w:tcW w:w="992" w:type="dxa"/>
            <w:vAlign w:val="center"/>
          </w:tcPr>
          <w:p w:rsidR="00107B3A" w:rsidRPr="00107B3A" w:rsidRDefault="00107B3A" w:rsidP="00107B3A">
            <w:pPr>
              <w:rPr>
                <w:sz w:val="22"/>
                <w:szCs w:val="22"/>
              </w:rPr>
            </w:pPr>
            <w:r w:rsidRPr="00107B3A">
              <w:rPr>
                <w:sz w:val="22"/>
                <w:szCs w:val="22"/>
              </w:rPr>
              <w:t>106,9</w:t>
            </w:r>
          </w:p>
        </w:tc>
        <w:tc>
          <w:tcPr>
            <w:tcW w:w="1276" w:type="dxa"/>
          </w:tcPr>
          <w:p w:rsidR="00107B3A" w:rsidRPr="00107B3A" w:rsidRDefault="00107B3A" w:rsidP="00107B3A">
            <w:pPr>
              <w:rPr>
                <w:color w:val="C00000"/>
                <w:sz w:val="22"/>
                <w:szCs w:val="22"/>
              </w:rPr>
            </w:pP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Валовой надой молока (тонн)</w:t>
            </w:r>
          </w:p>
        </w:tc>
        <w:tc>
          <w:tcPr>
            <w:tcW w:w="992" w:type="dxa"/>
            <w:vAlign w:val="center"/>
          </w:tcPr>
          <w:p w:rsidR="00107B3A" w:rsidRPr="00107B3A" w:rsidRDefault="00107B3A" w:rsidP="00107B3A">
            <w:pPr>
              <w:rPr>
                <w:sz w:val="22"/>
                <w:szCs w:val="22"/>
              </w:rPr>
            </w:pPr>
            <w:r w:rsidRPr="00107B3A">
              <w:rPr>
                <w:sz w:val="22"/>
                <w:szCs w:val="22"/>
              </w:rPr>
              <w:t>35757</w:t>
            </w:r>
          </w:p>
        </w:tc>
        <w:tc>
          <w:tcPr>
            <w:tcW w:w="1134" w:type="dxa"/>
            <w:vAlign w:val="center"/>
          </w:tcPr>
          <w:p w:rsidR="00107B3A" w:rsidRPr="00107B3A" w:rsidRDefault="00107B3A" w:rsidP="00107B3A">
            <w:pPr>
              <w:rPr>
                <w:color w:val="000000"/>
                <w:sz w:val="22"/>
                <w:szCs w:val="22"/>
              </w:rPr>
            </w:pPr>
            <w:r w:rsidRPr="00107B3A">
              <w:rPr>
                <w:color w:val="000000"/>
                <w:sz w:val="22"/>
                <w:szCs w:val="22"/>
              </w:rPr>
              <w:t>300788,7</w:t>
            </w:r>
          </w:p>
        </w:tc>
        <w:tc>
          <w:tcPr>
            <w:tcW w:w="1134" w:type="dxa"/>
            <w:vAlign w:val="center"/>
          </w:tcPr>
          <w:p w:rsidR="00107B3A" w:rsidRPr="00107B3A" w:rsidRDefault="00107B3A" w:rsidP="00107B3A">
            <w:pPr>
              <w:rPr>
                <w:rFonts w:ascii="Calibri" w:hAnsi="Calibri"/>
                <w:color w:val="000000"/>
                <w:sz w:val="22"/>
                <w:szCs w:val="22"/>
              </w:rPr>
            </w:pPr>
            <w:r w:rsidRPr="00107B3A">
              <w:rPr>
                <w:rFonts w:ascii="Calibri" w:hAnsi="Calibri"/>
                <w:color w:val="000000"/>
                <w:sz w:val="22"/>
                <w:szCs w:val="22"/>
              </w:rPr>
              <w:t>11,9</w:t>
            </w:r>
          </w:p>
        </w:tc>
        <w:tc>
          <w:tcPr>
            <w:tcW w:w="1276" w:type="dxa"/>
            <w:vAlign w:val="center"/>
          </w:tcPr>
          <w:p w:rsidR="00107B3A" w:rsidRPr="00107B3A" w:rsidRDefault="00107B3A" w:rsidP="00107B3A">
            <w:pPr>
              <w:rPr>
                <w:rFonts w:ascii="Arial" w:hAnsi="Arial" w:cs="Arial"/>
                <w:color w:val="000000"/>
                <w:sz w:val="22"/>
                <w:szCs w:val="22"/>
              </w:rPr>
            </w:pPr>
            <w:r w:rsidRPr="00107B3A">
              <w:rPr>
                <w:rFonts w:ascii="Arial" w:hAnsi="Arial" w:cs="Arial"/>
                <w:color w:val="000000"/>
                <w:sz w:val="22"/>
                <w:szCs w:val="22"/>
              </w:rPr>
              <w:t>8</w:t>
            </w:r>
          </w:p>
        </w:tc>
        <w:tc>
          <w:tcPr>
            <w:tcW w:w="992" w:type="dxa"/>
            <w:vAlign w:val="center"/>
          </w:tcPr>
          <w:p w:rsidR="00107B3A" w:rsidRPr="00107B3A" w:rsidRDefault="00107B3A" w:rsidP="00107B3A">
            <w:pPr>
              <w:rPr>
                <w:sz w:val="22"/>
                <w:szCs w:val="22"/>
              </w:rPr>
            </w:pPr>
            <w:r w:rsidRPr="00107B3A">
              <w:rPr>
                <w:sz w:val="22"/>
                <w:szCs w:val="22"/>
              </w:rPr>
              <w:t>95,4</w:t>
            </w:r>
          </w:p>
        </w:tc>
        <w:tc>
          <w:tcPr>
            <w:tcW w:w="1276" w:type="dxa"/>
          </w:tcPr>
          <w:p w:rsidR="00107B3A" w:rsidRPr="00107B3A" w:rsidRDefault="00107B3A" w:rsidP="00107B3A">
            <w:pPr>
              <w:rPr>
                <w:color w:val="C00000"/>
                <w:sz w:val="22"/>
                <w:szCs w:val="22"/>
              </w:rPr>
            </w:pPr>
          </w:p>
        </w:tc>
      </w:tr>
      <w:tr w:rsidR="00107B3A" w:rsidRPr="005C35BF" w:rsidTr="00107B3A">
        <w:trPr>
          <w:trHeight w:val="285"/>
        </w:trPr>
        <w:tc>
          <w:tcPr>
            <w:tcW w:w="3227" w:type="dxa"/>
            <w:tcBorders>
              <w:bottom w:val="single" w:sz="4" w:space="0" w:color="auto"/>
            </w:tcBorders>
          </w:tcPr>
          <w:p w:rsidR="00107B3A" w:rsidRPr="005C35BF" w:rsidRDefault="00107B3A" w:rsidP="003627F6">
            <w:pPr>
              <w:rPr>
                <w:sz w:val="22"/>
                <w:szCs w:val="22"/>
              </w:rPr>
            </w:pPr>
            <w:r w:rsidRPr="005C35BF">
              <w:rPr>
                <w:sz w:val="22"/>
                <w:szCs w:val="22"/>
              </w:rPr>
              <w:t>Яиц (млн. штук)</w:t>
            </w:r>
          </w:p>
        </w:tc>
        <w:tc>
          <w:tcPr>
            <w:tcW w:w="992" w:type="dxa"/>
            <w:tcBorders>
              <w:bottom w:val="single" w:sz="4" w:space="0" w:color="auto"/>
            </w:tcBorders>
            <w:vAlign w:val="center"/>
          </w:tcPr>
          <w:p w:rsidR="00107B3A" w:rsidRPr="00107B3A" w:rsidRDefault="00107B3A" w:rsidP="00107B3A">
            <w:pPr>
              <w:rPr>
                <w:sz w:val="22"/>
                <w:szCs w:val="22"/>
              </w:rPr>
            </w:pPr>
            <w:r w:rsidRPr="00107B3A">
              <w:rPr>
                <w:sz w:val="22"/>
                <w:szCs w:val="22"/>
              </w:rPr>
              <w:t>11,1</w:t>
            </w:r>
          </w:p>
        </w:tc>
        <w:tc>
          <w:tcPr>
            <w:tcW w:w="1134" w:type="dxa"/>
            <w:tcBorders>
              <w:bottom w:val="single" w:sz="4" w:space="0" w:color="auto"/>
            </w:tcBorders>
            <w:vAlign w:val="center"/>
          </w:tcPr>
          <w:p w:rsidR="00107B3A" w:rsidRPr="00107B3A" w:rsidRDefault="00107B3A" w:rsidP="00107B3A">
            <w:pPr>
              <w:rPr>
                <w:color w:val="000000"/>
                <w:sz w:val="22"/>
                <w:szCs w:val="22"/>
              </w:rPr>
            </w:pPr>
            <w:r w:rsidRPr="00107B3A">
              <w:rPr>
                <w:color w:val="000000"/>
                <w:sz w:val="22"/>
                <w:szCs w:val="22"/>
              </w:rPr>
              <w:t>856,0</w:t>
            </w:r>
          </w:p>
        </w:tc>
        <w:tc>
          <w:tcPr>
            <w:tcW w:w="1134" w:type="dxa"/>
            <w:tcBorders>
              <w:bottom w:val="single" w:sz="4" w:space="0" w:color="auto"/>
            </w:tcBorders>
            <w:vAlign w:val="center"/>
          </w:tcPr>
          <w:p w:rsidR="00107B3A" w:rsidRPr="00107B3A" w:rsidRDefault="00107B3A" w:rsidP="00107B3A">
            <w:pPr>
              <w:rPr>
                <w:rFonts w:ascii="Calibri" w:hAnsi="Calibri"/>
                <w:color w:val="000000"/>
                <w:sz w:val="22"/>
                <w:szCs w:val="22"/>
              </w:rPr>
            </w:pPr>
            <w:r w:rsidRPr="00107B3A">
              <w:rPr>
                <w:rFonts w:ascii="Calibri" w:hAnsi="Calibri"/>
                <w:color w:val="000000"/>
                <w:sz w:val="22"/>
                <w:szCs w:val="22"/>
              </w:rPr>
              <w:t>1,3</w:t>
            </w:r>
          </w:p>
        </w:tc>
        <w:tc>
          <w:tcPr>
            <w:tcW w:w="1276" w:type="dxa"/>
            <w:tcBorders>
              <w:bottom w:val="single" w:sz="4" w:space="0" w:color="auto"/>
            </w:tcBorders>
            <w:vAlign w:val="center"/>
          </w:tcPr>
          <w:p w:rsidR="00107B3A" w:rsidRPr="00107B3A" w:rsidRDefault="00107B3A" w:rsidP="00107B3A">
            <w:pPr>
              <w:rPr>
                <w:rFonts w:ascii="Arial" w:hAnsi="Arial" w:cs="Arial"/>
                <w:color w:val="000000"/>
                <w:sz w:val="22"/>
                <w:szCs w:val="22"/>
              </w:rPr>
            </w:pPr>
            <w:r w:rsidRPr="00107B3A">
              <w:rPr>
                <w:rFonts w:ascii="Arial" w:hAnsi="Arial" w:cs="Arial"/>
                <w:color w:val="000000"/>
                <w:sz w:val="22"/>
                <w:szCs w:val="22"/>
              </w:rPr>
              <w:t>-</w:t>
            </w:r>
          </w:p>
        </w:tc>
        <w:tc>
          <w:tcPr>
            <w:tcW w:w="992" w:type="dxa"/>
            <w:tcBorders>
              <w:bottom w:val="single" w:sz="4" w:space="0" w:color="auto"/>
            </w:tcBorders>
            <w:vAlign w:val="center"/>
          </w:tcPr>
          <w:p w:rsidR="00107B3A" w:rsidRPr="00107B3A" w:rsidRDefault="00107B3A" w:rsidP="00107B3A">
            <w:pPr>
              <w:rPr>
                <w:sz w:val="22"/>
                <w:szCs w:val="22"/>
              </w:rPr>
            </w:pPr>
            <w:r w:rsidRPr="00107B3A">
              <w:rPr>
                <w:sz w:val="22"/>
                <w:szCs w:val="22"/>
              </w:rPr>
              <w:t>97,4</w:t>
            </w:r>
          </w:p>
        </w:tc>
        <w:tc>
          <w:tcPr>
            <w:tcW w:w="1276" w:type="dxa"/>
            <w:tcBorders>
              <w:bottom w:val="single" w:sz="4" w:space="0" w:color="auto"/>
            </w:tcBorders>
          </w:tcPr>
          <w:p w:rsidR="00107B3A" w:rsidRPr="00107B3A" w:rsidRDefault="00107B3A" w:rsidP="00107B3A">
            <w:pPr>
              <w:rPr>
                <w:color w:val="C00000"/>
                <w:sz w:val="22"/>
                <w:szCs w:val="22"/>
              </w:rPr>
            </w:pPr>
          </w:p>
        </w:tc>
      </w:tr>
      <w:tr w:rsidR="00107B3A" w:rsidRPr="005C35BF" w:rsidTr="005C35BF">
        <w:trPr>
          <w:trHeight w:val="267"/>
        </w:trPr>
        <w:tc>
          <w:tcPr>
            <w:tcW w:w="10031" w:type="dxa"/>
            <w:gridSpan w:val="7"/>
            <w:shd w:val="clear" w:color="auto" w:fill="CCFFCC"/>
          </w:tcPr>
          <w:p w:rsidR="00107B3A" w:rsidRPr="005C35BF" w:rsidRDefault="00107B3A" w:rsidP="005C35BF">
            <w:pPr>
              <w:jc w:val="center"/>
              <w:rPr>
                <w:b/>
                <w:sz w:val="22"/>
                <w:szCs w:val="22"/>
              </w:rPr>
            </w:pPr>
            <w:r w:rsidRPr="005C35BF">
              <w:rPr>
                <w:b/>
                <w:sz w:val="22"/>
                <w:szCs w:val="22"/>
              </w:rPr>
              <w:t>Растениеводство</w:t>
            </w: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Зерна в весе после доработки</w:t>
            </w:r>
          </w:p>
        </w:tc>
        <w:tc>
          <w:tcPr>
            <w:tcW w:w="992" w:type="dxa"/>
            <w:vAlign w:val="center"/>
          </w:tcPr>
          <w:p w:rsidR="00107B3A" w:rsidRPr="00107B3A" w:rsidRDefault="00107B3A" w:rsidP="00107B3A">
            <w:pPr>
              <w:jc w:val="center"/>
              <w:rPr>
                <w:sz w:val="22"/>
                <w:szCs w:val="22"/>
              </w:rPr>
            </w:pPr>
            <w:r w:rsidRPr="00107B3A">
              <w:rPr>
                <w:sz w:val="22"/>
                <w:szCs w:val="22"/>
              </w:rPr>
              <w:t>63809</w:t>
            </w:r>
          </w:p>
        </w:tc>
        <w:tc>
          <w:tcPr>
            <w:tcW w:w="1134" w:type="dxa"/>
            <w:vAlign w:val="center"/>
          </w:tcPr>
          <w:p w:rsidR="00107B3A" w:rsidRPr="00107B3A" w:rsidRDefault="00107B3A" w:rsidP="00107B3A">
            <w:pPr>
              <w:jc w:val="center"/>
              <w:rPr>
                <w:sz w:val="22"/>
                <w:szCs w:val="22"/>
              </w:rPr>
            </w:pPr>
            <w:r w:rsidRPr="00107B3A">
              <w:rPr>
                <w:sz w:val="22"/>
                <w:szCs w:val="22"/>
              </w:rPr>
              <w:t>1645900</w:t>
            </w:r>
          </w:p>
        </w:tc>
        <w:tc>
          <w:tcPr>
            <w:tcW w:w="1134" w:type="dxa"/>
            <w:vAlign w:val="center"/>
          </w:tcPr>
          <w:p w:rsidR="00107B3A" w:rsidRPr="00107B3A" w:rsidRDefault="00107B3A" w:rsidP="00107B3A">
            <w:pPr>
              <w:jc w:val="center"/>
              <w:rPr>
                <w:sz w:val="22"/>
                <w:szCs w:val="22"/>
              </w:rPr>
            </w:pPr>
            <w:r w:rsidRPr="00107B3A">
              <w:rPr>
                <w:sz w:val="22"/>
                <w:szCs w:val="22"/>
              </w:rPr>
              <w:t>3,9</w:t>
            </w:r>
          </w:p>
        </w:tc>
        <w:tc>
          <w:tcPr>
            <w:tcW w:w="1276" w:type="dxa"/>
            <w:vAlign w:val="center"/>
          </w:tcPr>
          <w:p w:rsidR="00107B3A" w:rsidRPr="00107B3A" w:rsidRDefault="00107B3A" w:rsidP="00107B3A">
            <w:pPr>
              <w:jc w:val="center"/>
              <w:rPr>
                <w:sz w:val="22"/>
                <w:szCs w:val="22"/>
              </w:rPr>
            </w:pPr>
            <w:r w:rsidRPr="00107B3A">
              <w:rPr>
                <w:sz w:val="22"/>
                <w:szCs w:val="22"/>
              </w:rPr>
              <w:t>15</w:t>
            </w:r>
          </w:p>
        </w:tc>
        <w:tc>
          <w:tcPr>
            <w:tcW w:w="992" w:type="dxa"/>
            <w:vAlign w:val="center"/>
          </w:tcPr>
          <w:p w:rsidR="00107B3A" w:rsidRPr="00107B3A" w:rsidRDefault="00107B3A" w:rsidP="00107B3A">
            <w:pPr>
              <w:jc w:val="center"/>
              <w:rPr>
                <w:sz w:val="22"/>
                <w:szCs w:val="22"/>
              </w:rPr>
            </w:pPr>
            <w:r w:rsidRPr="00107B3A">
              <w:rPr>
                <w:sz w:val="22"/>
                <w:szCs w:val="22"/>
              </w:rPr>
              <w:t>79,9</w:t>
            </w:r>
          </w:p>
        </w:tc>
        <w:tc>
          <w:tcPr>
            <w:tcW w:w="1276" w:type="dxa"/>
            <w:vAlign w:val="center"/>
          </w:tcPr>
          <w:p w:rsidR="00107B3A" w:rsidRPr="00107B3A" w:rsidRDefault="00107B3A" w:rsidP="00107B3A">
            <w:pPr>
              <w:jc w:val="center"/>
              <w:rPr>
                <w:sz w:val="22"/>
                <w:szCs w:val="22"/>
              </w:rPr>
            </w:pPr>
            <w:r w:rsidRPr="00107B3A">
              <w:rPr>
                <w:sz w:val="22"/>
                <w:szCs w:val="22"/>
              </w:rPr>
              <w:t>81,0</w:t>
            </w:r>
          </w:p>
        </w:tc>
      </w:tr>
      <w:tr w:rsidR="00107B3A" w:rsidRPr="005C35BF" w:rsidTr="00107B3A">
        <w:trPr>
          <w:trHeight w:val="267"/>
        </w:trPr>
        <w:tc>
          <w:tcPr>
            <w:tcW w:w="3227" w:type="dxa"/>
          </w:tcPr>
          <w:p w:rsidR="00107B3A" w:rsidRPr="005C35BF" w:rsidRDefault="00107B3A" w:rsidP="003627F6">
            <w:pPr>
              <w:rPr>
                <w:sz w:val="22"/>
                <w:szCs w:val="22"/>
              </w:rPr>
            </w:pPr>
            <w:r w:rsidRPr="005C35BF">
              <w:rPr>
                <w:sz w:val="22"/>
                <w:szCs w:val="22"/>
              </w:rPr>
              <w:t>Картофеля</w:t>
            </w:r>
          </w:p>
        </w:tc>
        <w:tc>
          <w:tcPr>
            <w:tcW w:w="992" w:type="dxa"/>
            <w:vAlign w:val="center"/>
          </w:tcPr>
          <w:p w:rsidR="00107B3A" w:rsidRPr="00107B3A" w:rsidRDefault="00107B3A" w:rsidP="00107B3A">
            <w:pPr>
              <w:jc w:val="center"/>
              <w:rPr>
                <w:sz w:val="22"/>
                <w:szCs w:val="22"/>
              </w:rPr>
            </w:pPr>
            <w:r w:rsidRPr="00107B3A">
              <w:rPr>
                <w:sz w:val="22"/>
                <w:szCs w:val="22"/>
              </w:rPr>
              <w:t>23547</w:t>
            </w:r>
          </w:p>
        </w:tc>
        <w:tc>
          <w:tcPr>
            <w:tcW w:w="1134" w:type="dxa"/>
            <w:vAlign w:val="center"/>
          </w:tcPr>
          <w:p w:rsidR="00107B3A" w:rsidRPr="00107B3A" w:rsidRDefault="00107B3A" w:rsidP="00107B3A">
            <w:pPr>
              <w:jc w:val="center"/>
              <w:rPr>
                <w:sz w:val="22"/>
                <w:szCs w:val="22"/>
              </w:rPr>
            </w:pPr>
            <w:r w:rsidRPr="00107B3A">
              <w:rPr>
                <w:sz w:val="22"/>
                <w:szCs w:val="22"/>
              </w:rPr>
              <w:t>504150</w:t>
            </w:r>
          </w:p>
        </w:tc>
        <w:tc>
          <w:tcPr>
            <w:tcW w:w="1134" w:type="dxa"/>
            <w:vAlign w:val="center"/>
          </w:tcPr>
          <w:p w:rsidR="00107B3A" w:rsidRPr="00107B3A" w:rsidRDefault="00107B3A" w:rsidP="00107B3A">
            <w:pPr>
              <w:jc w:val="center"/>
              <w:rPr>
                <w:sz w:val="22"/>
                <w:szCs w:val="22"/>
              </w:rPr>
            </w:pPr>
            <w:r w:rsidRPr="00107B3A">
              <w:rPr>
                <w:sz w:val="22"/>
                <w:szCs w:val="22"/>
              </w:rPr>
              <w:t>4,7</w:t>
            </w:r>
          </w:p>
        </w:tc>
        <w:tc>
          <w:tcPr>
            <w:tcW w:w="1276" w:type="dxa"/>
            <w:vAlign w:val="center"/>
          </w:tcPr>
          <w:p w:rsidR="00107B3A" w:rsidRPr="00107B3A" w:rsidRDefault="00107B3A" w:rsidP="00107B3A">
            <w:pPr>
              <w:jc w:val="center"/>
              <w:rPr>
                <w:sz w:val="22"/>
                <w:szCs w:val="22"/>
              </w:rPr>
            </w:pPr>
            <w:r w:rsidRPr="00107B3A">
              <w:rPr>
                <w:sz w:val="22"/>
                <w:szCs w:val="22"/>
              </w:rPr>
              <w:t>9</w:t>
            </w:r>
          </w:p>
        </w:tc>
        <w:tc>
          <w:tcPr>
            <w:tcW w:w="992" w:type="dxa"/>
            <w:vAlign w:val="center"/>
          </w:tcPr>
          <w:p w:rsidR="00107B3A" w:rsidRPr="00107B3A" w:rsidRDefault="00107B3A" w:rsidP="00107B3A">
            <w:pPr>
              <w:jc w:val="center"/>
              <w:rPr>
                <w:sz w:val="22"/>
                <w:szCs w:val="22"/>
              </w:rPr>
            </w:pPr>
            <w:r w:rsidRPr="00107B3A">
              <w:rPr>
                <w:sz w:val="22"/>
                <w:szCs w:val="22"/>
              </w:rPr>
              <w:t>73,6</w:t>
            </w:r>
          </w:p>
        </w:tc>
        <w:tc>
          <w:tcPr>
            <w:tcW w:w="1276" w:type="dxa"/>
            <w:vAlign w:val="center"/>
          </w:tcPr>
          <w:p w:rsidR="00107B3A" w:rsidRPr="00107B3A" w:rsidRDefault="00107B3A" w:rsidP="00107B3A">
            <w:pPr>
              <w:jc w:val="center"/>
              <w:rPr>
                <w:sz w:val="22"/>
                <w:szCs w:val="22"/>
              </w:rPr>
            </w:pPr>
            <w:r w:rsidRPr="00107B3A">
              <w:rPr>
                <w:sz w:val="22"/>
                <w:szCs w:val="22"/>
              </w:rPr>
              <w:t>75,2</w:t>
            </w:r>
          </w:p>
        </w:tc>
      </w:tr>
      <w:tr w:rsidR="00107B3A" w:rsidRPr="005C35BF" w:rsidTr="00107B3A">
        <w:trPr>
          <w:trHeight w:val="285"/>
        </w:trPr>
        <w:tc>
          <w:tcPr>
            <w:tcW w:w="3227" w:type="dxa"/>
          </w:tcPr>
          <w:p w:rsidR="00107B3A" w:rsidRPr="005C35BF" w:rsidRDefault="00107B3A" w:rsidP="003627F6">
            <w:pPr>
              <w:rPr>
                <w:sz w:val="22"/>
                <w:szCs w:val="22"/>
              </w:rPr>
            </w:pPr>
            <w:r w:rsidRPr="005C35BF">
              <w:rPr>
                <w:sz w:val="22"/>
                <w:szCs w:val="22"/>
              </w:rPr>
              <w:t>Подсолнечника</w:t>
            </w:r>
          </w:p>
        </w:tc>
        <w:tc>
          <w:tcPr>
            <w:tcW w:w="992" w:type="dxa"/>
            <w:vAlign w:val="center"/>
          </w:tcPr>
          <w:p w:rsidR="00107B3A" w:rsidRPr="00107B3A" w:rsidRDefault="00107B3A" w:rsidP="00107B3A">
            <w:pPr>
              <w:jc w:val="center"/>
              <w:rPr>
                <w:sz w:val="22"/>
                <w:szCs w:val="22"/>
              </w:rPr>
            </w:pPr>
            <w:r w:rsidRPr="00107B3A">
              <w:rPr>
                <w:sz w:val="22"/>
                <w:szCs w:val="22"/>
              </w:rPr>
              <w:t>10614</w:t>
            </w:r>
          </w:p>
        </w:tc>
        <w:tc>
          <w:tcPr>
            <w:tcW w:w="1134" w:type="dxa"/>
            <w:vAlign w:val="center"/>
          </w:tcPr>
          <w:p w:rsidR="00107B3A" w:rsidRPr="00107B3A" w:rsidRDefault="00107B3A" w:rsidP="00107B3A">
            <w:pPr>
              <w:jc w:val="center"/>
              <w:rPr>
                <w:sz w:val="22"/>
                <w:szCs w:val="22"/>
              </w:rPr>
            </w:pPr>
            <w:r w:rsidRPr="00107B3A">
              <w:rPr>
                <w:sz w:val="22"/>
                <w:szCs w:val="22"/>
              </w:rPr>
              <w:t>182329</w:t>
            </w:r>
          </w:p>
        </w:tc>
        <w:tc>
          <w:tcPr>
            <w:tcW w:w="1134" w:type="dxa"/>
            <w:vAlign w:val="center"/>
          </w:tcPr>
          <w:p w:rsidR="00107B3A" w:rsidRPr="00107B3A" w:rsidRDefault="00107B3A" w:rsidP="00107B3A">
            <w:pPr>
              <w:jc w:val="center"/>
              <w:rPr>
                <w:sz w:val="22"/>
                <w:szCs w:val="22"/>
              </w:rPr>
            </w:pPr>
            <w:r w:rsidRPr="00107B3A">
              <w:rPr>
                <w:sz w:val="22"/>
                <w:szCs w:val="22"/>
              </w:rPr>
              <w:t>5,8</w:t>
            </w:r>
          </w:p>
        </w:tc>
        <w:tc>
          <w:tcPr>
            <w:tcW w:w="1276" w:type="dxa"/>
            <w:vAlign w:val="center"/>
          </w:tcPr>
          <w:p w:rsidR="00107B3A" w:rsidRPr="00107B3A" w:rsidRDefault="00107B3A" w:rsidP="00107B3A">
            <w:pPr>
              <w:jc w:val="center"/>
              <w:rPr>
                <w:sz w:val="22"/>
                <w:szCs w:val="22"/>
              </w:rPr>
            </w:pPr>
            <w:r w:rsidRPr="00107B3A">
              <w:rPr>
                <w:sz w:val="22"/>
                <w:szCs w:val="22"/>
              </w:rPr>
              <w:t>7-8</w:t>
            </w:r>
          </w:p>
        </w:tc>
        <w:tc>
          <w:tcPr>
            <w:tcW w:w="992" w:type="dxa"/>
            <w:vAlign w:val="center"/>
          </w:tcPr>
          <w:p w:rsidR="00107B3A" w:rsidRPr="00107B3A" w:rsidRDefault="00107B3A" w:rsidP="00107B3A">
            <w:pPr>
              <w:jc w:val="center"/>
              <w:rPr>
                <w:sz w:val="22"/>
                <w:szCs w:val="22"/>
              </w:rPr>
            </w:pPr>
            <w:r w:rsidRPr="00107B3A">
              <w:rPr>
                <w:sz w:val="22"/>
                <w:szCs w:val="22"/>
              </w:rPr>
              <w:t>109,9</w:t>
            </w:r>
          </w:p>
        </w:tc>
        <w:tc>
          <w:tcPr>
            <w:tcW w:w="1276" w:type="dxa"/>
            <w:vAlign w:val="center"/>
          </w:tcPr>
          <w:p w:rsidR="00107B3A" w:rsidRPr="00107B3A" w:rsidRDefault="00107B3A" w:rsidP="00107B3A">
            <w:pPr>
              <w:jc w:val="center"/>
              <w:rPr>
                <w:sz w:val="22"/>
                <w:szCs w:val="22"/>
              </w:rPr>
            </w:pPr>
            <w:r w:rsidRPr="00107B3A">
              <w:rPr>
                <w:sz w:val="22"/>
                <w:szCs w:val="22"/>
              </w:rPr>
              <w:t>113,7</w:t>
            </w:r>
          </w:p>
        </w:tc>
      </w:tr>
      <w:tr w:rsidR="00107B3A" w:rsidRPr="005C35BF" w:rsidTr="00107B3A">
        <w:trPr>
          <w:trHeight w:val="285"/>
        </w:trPr>
        <w:tc>
          <w:tcPr>
            <w:tcW w:w="3227" w:type="dxa"/>
          </w:tcPr>
          <w:p w:rsidR="00107B3A" w:rsidRPr="005C35BF" w:rsidRDefault="00107B3A" w:rsidP="003627F6">
            <w:pPr>
              <w:rPr>
                <w:sz w:val="22"/>
                <w:szCs w:val="22"/>
              </w:rPr>
            </w:pPr>
            <w:r w:rsidRPr="005C35BF">
              <w:rPr>
                <w:sz w:val="22"/>
                <w:szCs w:val="22"/>
              </w:rPr>
              <w:t>Овощей</w:t>
            </w:r>
          </w:p>
        </w:tc>
        <w:tc>
          <w:tcPr>
            <w:tcW w:w="992" w:type="dxa"/>
            <w:vAlign w:val="center"/>
          </w:tcPr>
          <w:p w:rsidR="00107B3A" w:rsidRPr="00107B3A" w:rsidRDefault="00107B3A" w:rsidP="00107B3A">
            <w:pPr>
              <w:jc w:val="center"/>
              <w:rPr>
                <w:sz w:val="22"/>
                <w:szCs w:val="22"/>
              </w:rPr>
            </w:pPr>
            <w:r w:rsidRPr="00107B3A">
              <w:rPr>
                <w:sz w:val="22"/>
                <w:szCs w:val="22"/>
              </w:rPr>
              <w:t>13068</w:t>
            </w:r>
          </w:p>
        </w:tc>
        <w:tc>
          <w:tcPr>
            <w:tcW w:w="1134" w:type="dxa"/>
            <w:vAlign w:val="center"/>
          </w:tcPr>
          <w:p w:rsidR="00107B3A" w:rsidRPr="00107B3A" w:rsidRDefault="00107B3A" w:rsidP="00107B3A">
            <w:pPr>
              <w:jc w:val="center"/>
              <w:rPr>
                <w:sz w:val="22"/>
                <w:szCs w:val="22"/>
              </w:rPr>
            </w:pPr>
            <w:r w:rsidRPr="00107B3A">
              <w:rPr>
                <w:sz w:val="22"/>
                <w:szCs w:val="22"/>
              </w:rPr>
              <w:t>197146</w:t>
            </w:r>
          </w:p>
        </w:tc>
        <w:tc>
          <w:tcPr>
            <w:tcW w:w="1134" w:type="dxa"/>
            <w:vAlign w:val="center"/>
          </w:tcPr>
          <w:p w:rsidR="00107B3A" w:rsidRPr="00107B3A" w:rsidRDefault="00107B3A" w:rsidP="00107B3A">
            <w:pPr>
              <w:jc w:val="center"/>
              <w:rPr>
                <w:sz w:val="22"/>
                <w:szCs w:val="22"/>
              </w:rPr>
            </w:pPr>
            <w:r w:rsidRPr="00107B3A">
              <w:rPr>
                <w:sz w:val="22"/>
                <w:szCs w:val="22"/>
              </w:rPr>
              <w:t>6,6</w:t>
            </w:r>
          </w:p>
        </w:tc>
        <w:tc>
          <w:tcPr>
            <w:tcW w:w="1276" w:type="dxa"/>
            <w:vAlign w:val="center"/>
          </w:tcPr>
          <w:p w:rsidR="00107B3A" w:rsidRPr="00107B3A" w:rsidRDefault="00107B3A" w:rsidP="00107B3A">
            <w:pPr>
              <w:jc w:val="center"/>
              <w:rPr>
                <w:sz w:val="22"/>
                <w:szCs w:val="22"/>
              </w:rPr>
            </w:pPr>
            <w:r w:rsidRPr="00107B3A">
              <w:rPr>
                <w:sz w:val="22"/>
                <w:szCs w:val="22"/>
              </w:rPr>
              <w:t>4-5</w:t>
            </w:r>
          </w:p>
        </w:tc>
        <w:tc>
          <w:tcPr>
            <w:tcW w:w="992" w:type="dxa"/>
            <w:vAlign w:val="center"/>
          </w:tcPr>
          <w:p w:rsidR="00107B3A" w:rsidRPr="00107B3A" w:rsidRDefault="00107B3A" w:rsidP="00107B3A">
            <w:pPr>
              <w:jc w:val="center"/>
              <w:rPr>
                <w:sz w:val="22"/>
                <w:szCs w:val="22"/>
              </w:rPr>
            </w:pPr>
            <w:r w:rsidRPr="00107B3A">
              <w:rPr>
                <w:sz w:val="22"/>
                <w:szCs w:val="22"/>
              </w:rPr>
              <w:t>80,0</w:t>
            </w:r>
          </w:p>
        </w:tc>
        <w:tc>
          <w:tcPr>
            <w:tcW w:w="1276" w:type="dxa"/>
            <w:vAlign w:val="center"/>
          </w:tcPr>
          <w:p w:rsidR="00107B3A" w:rsidRPr="00107B3A" w:rsidRDefault="00107B3A" w:rsidP="00107B3A">
            <w:pPr>
              <w:jc w:val="center"/>
              <w:rPr>
                <w:sz w:val="22"/>
                <w:szCs w:val="22"/>
              </w:rPr>
            </w:pPr>
            <w:r w:rsidRPr="00107B3A">
              <w:rPr>
                <w:sz w:val="22"/>
                <w:szCs w:val="22"/>
              </w:rPr>
              <w:t>109,9</w:t>
            </w:r>
          </w:p>
        </w:tc>
      </w:tr>
    </w:tbl>
    <w:p w:rsidR="004D2ED9" w:rsidRPr="00D60DEB" w:rsidRDefault="004D2ED9" w:rsidP="00BC66BC">
      <w:pPr>
        <w:spacing w:before="240"/>
        <w:jc w:val="right"/>
      </w:pPr>
      <w:r w:rsidRPr="00D60DEB">
        <w:t>Таблица 1.</w:t>
      </w:r>
      <w:r w:rsidR="00D60DEB" w:rsidRPr="00D60DEB">
        <w:t>2</w:t>
      </w:r>
      <w:r w:rsidRPr="00D60DEB">
        <w:t>.7.1.</w:t>
      </w:r>
      <w:r w:rsidR="009621C6">
        <w:t>3</w:t>
      </w:r>
    </w:p>
    <w:p w:rsidR="004D2ED9" w:rsidRPr="00D60DEB" w:rsidRDefault="004D2ED9" w:rsidP="004D2ED9">
      <w:pPr>
        <w:jc w:val="center"/>
      </w:pPr>
      <w:r w:rsidRPr="00D60DEB">
        <w:t>Распределение сельскохозяйственных угодий по сельскохозяйственным производителям</w:t>
      </w:r>
    </w:p>
    <w:p w:rsidR="004D2ED9" w:rsidRDefault="004D2ED9" w:rsidP="009F560F">
      <w:pPr>
        <w:jc w:val="right"/>
      </w:pPr>
      <w:r w:rsidRPr="00D60DEB">
        <w:t>На 01.01.200</w:t>
      </w:r>
      <w:r w:rsidR="000929BD">
        <w:t>8</w:t>
      </w:r>
      <w:r w:rsidRPr="00D60DEB">
        <w:t xml:space="preserve"> год</w:t>
      </w:r>
      <w:r w:rsidR="00FE08B7">
        <w:t>а</w:t>
      </w:r>
    </w:p>
    <w:tbl>
      <w:tblPr>
        <w:tblW w:w="99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15"/>
        <w:gridCol w:w="1200"/>
        <w:gridCol w:w="1407"/>
        <w:gridCol w:w="1353"/>
        <w:gridCol w:w="1553"/>
      </w:tblGrid>
      <w:tr w:rsidR="000929BD" w:rsidRPr="00DE6735" w:rsidTr="00CC03E9">
        <w:tc>
          <w:tcPr>
            <w:tcW w:w="567" w:type="dxa"/>
            <w:vMerge w:val="restart"/>
            <w:shd w:val="clear" w:color="auto" w:fill="D9D9D9"/>
          </w:tcPr>
          <w:p w:rsidR="000929BD" w:rsidRPr="00B5528D" w:rsidRDefault="000929BD" w:rsidP="00920B87">
            <w:pPr>
              <w:jc w:val="center"/>
              <w:rPr>
                <w:sz w:val="22"/>
                <w:szCs w:val="22"/>
              </w:rPr>
            </w:pPr>
            <w:bookmarkStart w:id="93" w:name="OLE_LINK14"/>
            <w:bookmarkStart w:id="94" w:name="OLE_LINK15"/>
            <w:r w:rsidRPr="00B5528D">
              <w:rPr>
                <w:sz w:val="22"/>
                <w:szCs w:val="22"/>
              </w:rPr>
              <w:t>№</w:t>
            </w:r>
          </w:p>
          <w:p w:rsidR="000929BD" w:rsidRPr="00B5528D" w:rsidRDefault="000929BD" w:rsidP="00920B87">
            <w:pPr>
              <w:jc w:val="center"/>
              <w:rPr>
                <w:sz w:val="22"/>
                <w:szCs w:val="22"/>
              </w:rPr>
            </w:pPr>
            <w:r w:rsidRPr="00B5528D">
              <w:rPr>
                <w:sz w:val="22"/>
                <w:szCs w:val="22"/>
              </w:rPr>
              <w:t>п/п</w:t>
            </w:r>
          </w:p>
        </w:tc>
        <w:tc>
          <w:tcPr>
            <w:tcW w:w="3915" w:type="dxa"/>
            <w:vMerge w:val="restart"/>
            <w:shd w:val="clear" w:color="auto" w:fill="D9D9D9"/>
            <w:vAlign w:val="center"/>
          </w:tcPr>
          <w:p w:rsidR="000929BD" w:rsidRPr="00B5528D" w:rsidRDefault="000929BD" w:rsidP="00B5528D">
            <w:pPr>
              <w:jc w:val="center"/>
              <w:rPr>
                <w:sz w:val="22"/>
                <w:szCs w:val="22"/>
              </w:rPr>
            </w:pPr>
            <w:r w:rsidRPr="00B5528D">
              <w:rPr>
                <w:sz w:val="22"/>
                <w:szCs w:val="22"/>
              </w:rPr>
              <w:t>Наименование сельскохозяйственных производителей</w:t>
            </w:r>
          </w:p>
        </w:tc>
        <w:tc>
          <w:tcPr>
            <w:tcW w:w="5513" w:type="dxa"/>
            <w:gridSpan w:val="4"/>
            <w:shd w:val="clear" w:color="auto" w:fill="D9D9D9"/>
          </w:tcPr>
          <w:p w:rsidR="000929BD" w:rsidRPr="00B5528D" w:rsidRDefault="000929BD" w:rsidP="00920B87">
            <w:pPr>
              <w:jc w:val="center"/>
              <w:rPr>
                <w:sz w:val="22"/>
                <w:szCs w:val="22"/>
              </w:rPr>
            </w:pPr>
            <w:r w:rsidRPr="00B5528D">
              <w:rPr>
                <w:sz w:val="22"/>
                <w:szCs w:val="22"/>
              </w:rPr>
              <w:t>Сельскохозяйственные угодья</w:t>
            </w:r>
          </w:p>
        </w:tc>
      </w:tr>
      <w:tr w:rsidR="000929BD" w:rsidRPr="00DE6735" w:rsidTr="00CC03E9">
        <w:tc>
          <w:tcPr>
            <w:tcW w:w="567" w:type="dxa"/>
            <w:vMerge/>
            <w:shd w:val="clear" w:color="auto" w:fill="D9D9D9"/>
          </w:tcPr>
          <w:p w:rsidR="000929BD" w:rsidRPr="00B5528D" w:rsidRDefault="000929BD" w:rsidP="00920B87">
            <w:pPr>
              <w:jc w:val="center"/>
              <w:rPr>
                <w:sz w:val="22"/>
                <w:szCs w:val="22"/>
              </w:rPr>
            </w:pPr>
          </w:p>
        </w:tc>
        <w:tc>
          <w:tcPr>
            <w:tcW w:w="3915" w:type="dxa"/>
            <w:vMerge/>
            <w:shd w:val="clear" w:color="auto" w:fill="D9D9D9"/>
          </w:tcPr>
          <w:p w:rsidR="000929BD" w:rsidRPr="00B5528D" w:rsidRDefault="000929BD" w:rsidP="00920B87">
            <w:pPr>
              <w:jc w:val="center"/>
              <w:rPr>
                <w:sz w:val="22"/>
                <w:szCs w:val="22"/>
              </w:rPr>
            </w:pPr>
          </w:p>
        </w:tc>
        <w:tc>
          <w:tcPr>
            <w:tcW w:w="2607" w:type="dxa"/>
            <w:gridSpan w:val="2"/>
            <w:shd w:val="clear" w:color="auto" w:fill="D9D9D9"/>
          </w:tcPr>
          <w:p w:rsidR="000929BD" w:rsidRPr="00B5528D" w:rsidRDefault="000929BD" w:rsidP="00920B87">
            <w:pPr>
              <w:jc w:val="center"/>
              <w:rPr>
                <w:sz w:val="22"/>
                <w:szCs w:val="22"/>
              </w:rPr>
            </w:pPr>
            <w:r w:rsidRPr="00B5528D">
              <w:rPr>
                <w:sz w:val="22"/>
                <w:szCs w:val="22"/>
              </w:rPr>
              <w:t>всего</w:t>
            </w:r>
          </w:p>
        </w:tc>
        <w:tc>
          <w:tcPr>
            <w:tcW w:w="2906" w:type="dxa"/>
            <w:gridSpan w:val="2"/>
            <w:shd w:val="clear" w:color="auto" w:fill="D9D9D9"/>
          </w:tcPr>
          <w:p w:rsidR="000929BD" w:rsidRPr="00B5528D" w:rsidRDefault="000929BD" w:rsidP="00920B87">
            <w:pPr>
              <w:jc w:val="center"/>
              <w:rPr>
                <w:sz w:val="22"/>
                <w:szCs w:val="22"/>
              </w:rPr>
            </w:pPr>
            <w:r w:rsidRPr="00B5528D">
              <w:rPr>
                <w:sz w:val="22"/>
                <w:szCs w:val="22"/>
              </w:rPr>
              <w:t>В том числе пашня</w:t>
            </w:r>
          </w:p>
        </w:tc>
      </w:tr>
      <w:tr w:rsidR="000929BD" w:rsidRPr="00DE6735" w:rsidTr="00CC03E9">
        <w:trPr>
          <w:trHeight w:val="920"/>
        </w:trPr>
        <w:tc>
          <w:tcPr>
            <w:tcW w:w="567" w:type="dxa"/>
            <w:vMerge/>
            <w:tcBorders>
              <w:bottom w:val="single" w:sz="4" w:space="0" w:color="auto"/>
            </w:tcBorders>
            <w:shd w:val="clear" w:color="auto" w:fill="D9D9D9"/>
          </w:tcPr>
          <w:p w:rsidR="000929BD" w:rsidRPr="00B5528D" w:rsidRDefault="000929BD" w:rsidP="00920B87">
            <w:pPr>
              <w:jc w:val="center"/>
              <w:rPr>
                <w:sz w:val="22"/>
                <w:szCs w:val="22"/>
              </w:rPr>
            </w:pPr>
          </w:p>
        </w:tc>
        <w:tc>
          <w:tcPr>
            <w:tcW w:w="3915" w:type="dxa"/>
            <w:vMerge/>
            <w:tcBorders>
              <w:bottom w:val="single" w:sz="4" w:space="0" w:color="auto"/>
            </w:tcBorders>
            <w:shd w:val="clear" w:color="auto" w:fill="D9D9D9"/>
          </w:tcPr>
          <w:p w:rsidR="000929BD" w:rsidRPr="00B5528D" w:rsidRDefault="000929BD" w:rsidP="00920B87">
            <w:pPr>
              <w:jc w:val="center"/>
              <w:rPr>
                <w:sz w:val="22"/>
                <w:szCs w:val="22"/>
              </w:rPr>
            </w:pPr>
          </w:p>
        </w:tc>
        <w:tc>
          <w:tcPr>
            <w:tcW w:w="1200" w:type="dxa"/>
            <w:tcBorders>
              <w:bottom w:val="single" w:sz="4" w:space="0" w:color="auto"/>
            </w:tcBorders>
            <w:shd w:val="clear" w:color="auto" w:fill="D9D9D9"/>
          </w:tcPr>
          <w:p w:rsidR="000929BD" w:rsidRPr="00B5528D" w:rsidRDefault="000929BD" w:rsidP="00920B87">
            <w:pPr>
              <w:jc w:val="center"/>
              <w:rPr>
                <w:sz w:val="22"/>
                <w:szCs w:val="22"/>
              </w:rPr>
            </w:pPr>
            <w:r w:rsidRPr="00B5528D">
              <w:rPr>
                <w:sz w:val="22"/>
                <w:szCs w:val="22"/>
              </w:rPr>
              <w:t>га</w:t>
            </w:r>
          </w:p>
        </w:tc>
        <w:tc>
          <w:tcPr>
            <w:tcW w:w="1407" w:type="dxa"/>
            <w:tcBorders>
              <w:bottom w:val="single" w:sz="4" w:space="0" w:color="auto"/>
            </w:tcBorders>
            <w:shd w:val="clear" w:color="auto" w:fill="D9D9D9"/>
          </w:tcPr>
          <w:p w:rsidR="000929BD" w:rsidRPr="00B5528D" w:rsidRDefault="00E25807" w:rsidP="00E25807">
            <w:pPr>
              <w:ind w:left="-120" w:right="-107"/>
              <w:jc w:val="center"/>
              <w:rPr>
                <w:sz w:val="22"/>
                <w:szCs w:val="22"/>
              </w:rPr>
            </w:pPr>
            <w:r>
              <w:rPr>
                <w:sz w:val="22"/>
                <w:szCs w:val="22"/>
              </w:rPr>
              <w:t>Доля во всех сельхоз</w:t>
            </w:r>
            <w:r w:rsidR="000929BD" w:rsidRPr="00B5528D">
              <w:rPr>
                <w:sz w:val="22"/>
                <w:szCs w:val="22"/>
              </w:rPr>
              <w:t>про</w:t>
            </w:r>
            <w:r>
              <w:rPr>
                <w:sz w:val="22"/>
                <w:szCs w:val="22"/>
              </w:rPr>
              <w:t>-</w:t>
            </w:r>
            <w:r w:rsidR="000929BD" w:rsidRPr="00B5528D">
              <w:rPr>
                <w:sz w:val="22"/>
                <w:szCs w:val="22"/>
              </w:rPr>
              <w:t>изводителях (%%)</w:t>
            </w:r>
          </w:p>
        </w:tc>
        <w:tc>
          <w:tcPr>
            <w:tcW w:w="1353" w:type="dxa"/>
            <w:tcBorders>
              <w:bottom w:val="single" w:sz="4" w:space="0" w:color="auto"/>
            </w:tcBorders>
            <w:shd w:val="clear" w:color="auto" w:fill="D9D9D9"/>
          </w:tcPr>
          <w:p w:rsidR="000929BD" w:rsidRPr="00B5528D" w:rsidRDefault="000929BD" w:rsidP="00920B87">
            <w:pPr>
              <w:jc w:val="center"/>
              <w:rPr>
                <w:sz w:val="22"/>
                <w:szCs w:val="22"/>
              </w:rPr>
            </w:pPr>
            <w:r w:rsidRPr="00B5528D">
              <w:rPr>
                <w:sz w:val="22"/>
                <w:szCs w:val="22"/>
              </w:rPr>
              <w:t>га</w:t>
            </w:r>
          </w:p>
        </w:tc>
        <w:tc>
          <w:tcPr>
            <w:tcW w:w="1553" w:type="dxa"/>
            <w:tcBorders>
              <w:bottom w:val="single" w:sz="4" w:space="0" w:color="auto"/>
            </w:tcBorders>
            <w:shd w:val="clear" w:color="auto" w:fill="D9D9D9"/>
          </w:tcPr>
          <w:p w:rsidR="000929BD" w:rsidRPr="00B5528D" w:rsidRDefault="000929BD" w:rsidP="00920B87">
            <w:pPr>
              <w:jc w:val="center"/>
              <w:rPr>
                <w:sz w:val="22"/>
                <w:szCs w:val="22"/>
              </w:rPr>
            </w:pPr>
            <w:r w:rsidRPr="00B5528D">
              <w:rPr>
                <w:sz w:val="22"/>
                <w:szCs w:val="22"/>
              </w:rPr>
              <w:t>Доля в сельхозу-годьях (%%)</w:t>
            </w:r>
          </w:p>
        </w:tc>
      </w:tr>
      <w:tr w:rsidR="004000AC" w:rsidRPr="00DE6735" w:rsidTr="001D7C06">
        <w:tc>
          <w:tcPr>
            <w:tcW w:w="4482" w:type="dxa"/>
            <w:gridSpan w:val="2"/>
            <w:shd w:val="clear" w:color="auto" w:fill="FFFF99"/>
          </w:tcPr>
          <w:p w:rsidR="004000AC" w:rsidRPr="00B5528D" w:rsidRDefault="004000AC" w:rsidP="00920B87">
            <w:pPr>
              <w:rPr>
                <w:sz w:val="22"/>
                <w:szCs w:val="22"/>
              </w:rPr>
            </w:pPr>
            <w:r w:rsidRPr="00B5528D">
              <w:rPr>
                <w:sz w:val="22"/>
                <w:szCs w:val="22"/>
              </w:rPr>
              <w:t>Сельскохозяйственные предприятия всего:</w:t>
            </w:r>
          </w:p>
          <w:p w:rsidR="004000AC" w:rsidRPr="00B5528D" w:rsidRDefault="004000AC" w:rsidP="00920B87">
            <w:pPr>
              <w:rPr>
                <w:sz w:val="22"/>
                <w:szCs w:val="22"/>
              </w:rPr>
            </w:pPr>
            <w:r w:rsidRPr="00B5528D">
              <w:rPr>
                <w:sz w:val="22"/>
                <w:szCs w:val="22"/>
              </w:rPr>
              <w:t>в том числе:</w:t>
            </w:r>
          </w:p>
        </w:tc>
        <w:tc>
          <w:tcPr>
            <w:tcW w:w="1200" w:type="dxa"/>
            <w:shd w:val="clear" w:color="auto" w:fill="FFFF99"/>
          </w:tcPr>
          <w:p w:rsidR="004000AC" w:rsidRPr="008F3FA5" w:rsidRDefault="004000AC" w:rsidP="004000AC">
            <w:pPr>
              <w:jc w:val="center"/>
              <w:rPr>
                <w:sz w:val="22"/>
                <w:szCs w:val="22"/>
              </w:rPr>
            </w:pPr>
            <w:r w:rsidRPr="008F3FA5">
              <w:rPr>
                <w:sz w:val="22"/>
                <w:szCs w:val="22"/>
              </w:rPr>
              <w:t>73878</w:t>
            </w:r>
          </w:p>
        </w:tc>
        <w:tc>
          <w:tcPr>
            <w:tcW w:w="1407" w:type="dxa"/>
            <w:shd w:val="clear" w:color="auto" w:fill="FFFF99"/>
          </w:tcPr>
          <w:p w:rsidR="004000AC" w:rsidRPr="008F3FA5" w:rsidRDefault="004000AC" w:rsidP="004000AC">
            <w:pPr>
              <w:jc w:val="center"/>
              <w:rPr>
                <w:sz w:val="22"/>
                <w:szCs w:val="22"/>
              </w:rPr>
            </w:pPr>
            <w:r w:rsidRPr="008F3FA5">
              <w:rPr>
                <w:sz w:val="22"/>
                <w:szCs w:val="22"/>
              </w:rPr>
              <w:t>81,5</w:t>
            </w:r>
          </w:p>
        </w:tc>
        <w:tc>
          <w:tcPr>
            <w:tcW w:w="1353" w:type="dxa"/>
            <w:shd w:val="clear" w:color="auto" w:fill="FFFF99"/>
          </w:tcPr>
          <w:p w:rsidR="004000AC" w:rsidRPr="008F3FA5" w:rsidRDefault="004000AC" w:rsidP="004000AC">
            <w:pPr>
              <w:jc w:val="center"/>
              <w:rPr>
                <w:sz w:val="22"/>
                <w:szCs w:val="22"/>
              </w:rPr>
            </w:pPr>
            <w:r w:rsidRPr="008F3FA5">
              <w:rPr>
                <w:sz w:val="22"/>
                <w:szCs w:val="22"/>
              </w:rPr>
              <w:t>67795</w:t>
            </w:r>
          </w:p>
        </w:tc>
        <w:tc>
          <w:tcPr>
            <w:tcW w:w="1553" w:type="dxa"/>
            <w:shd w:val="clear" w:color="auto" w:fill="FFFF99"/>
          </w:tcPr>
          <w:p w:rsidR="004000AC" w:rsidRPr="008F3FA5" w:rsidRDefault="000838DA" w:rsidP="000838DA">
            <w:pPr>
              <w:jc w:val="center"/>
              <w:rPr>
                <w:sz w:val="22"/>
                <w:szCs w:val="22"/>
              </w:rPr>
            </w:pPr>
            <w:r>
              <w:rPr>
                <w:sz w:val="22"/>
                <w:szCs w:val="22"/>
              </w:rPr>
              <w:t>8</w:t>
            </w:r>
            <w:r w:rsidR="004000AC" w:rsidRPr="008F3FA5">
              <w:rPr>
                <w:sz w:val="22"/>
                <w:szCs w:val="22"/>
              </w:rPr>
              <w:t>1,</w:t>
            </w:r>
            <w:r>
              <w:rPr>
                <w:sz w:val="22"/>
                <w:szCs w:val="22"/>
              </w:rPr>
              <w:t>2</w:t>
            </w:r>
          </w:p>
        </w:tc>
      </w:tr>
      <w:tr w:rsidR="000838DA" w:rsidRPr="00DE6735" w:rsidTr="00BC66BC">
        <w:trPr>
          <w:trHeight w:val="79"/>
        </w:trPr>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1</w:t>
            </w:r>
          </w:p>
        </w:tc>
        <w:tc>
          <w:tcPr>
            <w:tcW w:w="3915" w:type="dxa"/>
          </w:tcPr>
          <w:p w:rsidR="000838DA" w:rsidRPr="008F3FA5" w:rsidRDefault="000838DA" w:rsidP="004000AC">
            <w:pPr>
              <w:rPr>
                <w:sz w:val="22"/>
                <w:szCs w:val="22"/>
              </w:rPr>
            </w:pPr>
            <w:r w:rsidRPr="008F3FA5">
              <w:rPr>
                <w:sz w:val="22"/>
                <w:szCs w:val="22"/>
              </w:rPr>
              <w:t>КФ ГУП «Агро-Мир»</w:t>
            </w:r>
          </w:p>
        </w:tc>
        <w:tc>
          <w:tcPr>
            <w:tcW w:w="1200" w:type="dxa"/>
          </w:tcPr>
          <w:p w:rsidR="000838DA" w:rsidRPr="008F3FA5" w:rsidRDefault="000838DA" w:rsidP="004000AC">
            <w:pPr>
              <w:jc w:val="center"/>
              <w:rPr>
                <w:sz w:val="22"/>
                <w:szCs w:val="22"/>
              </w:rPr>
            </w:pPr>
            <w:r w:rsidRPr="008F3FA5">
              <w:rPr>
                <w:sz w:val="22"/>
                <w:szCs w:val="22"/>
              </w:rPr>
              <w:t>12229</w:t>
            </w:r>
          </w:p>
        </w:tc>
        <w:tc>
          <w:tcPr>
            <w:tcW w:w="1407" w:type="dxa"/>
          </w:tcPr>
          <w:p w:rsidR="000838DA" w:rsidRPr="008F3FA5" w:rsidRDefault="000838DA" w:rsidP="004000AC">
            <w:pPr>
              <w:jc w:val="center"/>
              <w:rPr>
                <w:sz w:val="22"/>
                <w:szCs w:val="22"/>
              </w:rPr>
            </w:pPr>
            <w:r w:rsidRPr="008F3FA5">
              <w:rPr>
                <w:sz w:val="22"/>
                <w:szCs w:val="22"/>
              </w:rPr>
              <w:t>13,5</w:t>
            </w:r>
          </w:p>
        </w:tc>
        <w:tc>
          <w:tcPr>
            <w:tcW w:w="1353" w:type="dxa"/>
          </w:tcPr>
          <w:p w:rsidR="000838DA" w:rsidRPr="008F3FA5" w:rsidRDefault="000838DA" w:rsidP="004000AC">
            <w:pPr>
              <w:jc w:val="center"/>
              <w:rPr>
                <w:sz w:val="22"/>
                <w:szCs w:val="22"/>
              </w:rPr>
            </w:pPr>
            <w:r w:rsidRPr="008F3FA5">
              <w:rPr>
                <w:sz w:val="22"/>
                <w:szCs w:val="22"/>
              </w:rPr>
              <w:t>12229</w:t>
            </w:r>
          </w:p>
        </w:tc>
        <w:tc>
          <w:tcPr>
            <w:tcW w:w="1553" w:type="dxa"/>
          </w:tcPr>
          <w:p w:rsidR="000838DA" w:rsidRDefault="000838DA">
            <w:pPr>
              <w:jc w:val="center"/>
              <w:rPr>
                <w:color w:val="000000"/>
                <w:sz w:val="22"/>
                <w:szCs w:val="22"/>
              </w:rPr>
            </w:pPr>
            <w:r>
              <w:rPr>
                <w:color w:val="000000"/>
                <w:sz w:val="22"/>
                <w:szCs w:val="22"/>
              </w:rPr>
              <w:t>14,6</w:t>
            </w:r>
          </w:p>
        </w:tc>
      </w:tr>
      <w:tr w:rsidR="000838DA" w:rsidRPr="00DE6735" w:rsidTr="00BC66BC">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2</w:t>
            </w:r>
          </w:p>
        </w:tc>
        <w:tc>
          <w:tcPr>
            <w:tcW w:w="3915" w:type="dxa"/>
          </w:tcPr>
          <w:p w:rsidR="000838DA" w:rsidRPr="008F3FA5" w:rsidRDefault="000838DA" w:rsidP="004000AC">
            <w:pPr>
              <w:rPr>
                <w:sz w:val="22"/>
                <w:szCs w:val="22"/>
              </w:rPr>
            </w:pPr>
            <w:r w:rsidRPr="008F3FA5">
              <w:rPr>
                <w:sz w:val="22"/>
                <w:szCs w:val="22"/>
              </w:rPr>
              <w:t>СПК «Большевик»</w:t>
            </w:r>
          </w:p>
        </w:tc>
        <w:tc>
          <w:tcPr>
            <w:tcW w:w="1200" w:type="dxa"/>
          </w:tcPr>
          <w:p w:rsidR="000838DA" w:rsidRPr="008F3FA5" w:rsidRDefault="000838DA" w:rsidP="004000AC">
            <w:pPr>
              <w:jc w:val="center"/>
              <w:rPr>
                <w:sz w:val="22"/>
                <w:szCs w:val="22"/>
              </w:rPr>
            </w:pPr>
            <w:r w:rsidRPr="008F3FA5">
              <w:rPr>
                <w:sz w:val="22"/>
                <w:szCs w:val="22"/>
              </w:rPr>
              <w:t>8514</w:t>
            </w:r>
          </w:p>
        </w:tc>
        <w:tc>
          <w:tcPr>
            <w:tcW w:w="1407" w:type="dxa"/>
          </w:tcPr>
          <w:p w:rsidR="000838DA" w:rsidRPr="008F3FA5" w:rsidRDefault="000838DA" w:rsidP="004000AC">
            <w:pPr>
              <w:jc w:val="center"/>
              <w:rPr>
                <w:sz w:val="22"/>
                <w:szCs w:val="22"/>
              </w:rPr>
            </w:pPr>
            <w:r w:rsidRPr="008F3FA5">
              <w:rPr>
                <w:sz w:val="22"/>
                <w:szCs w:val="22"/>
              </w:rPr>
              <w:t>9,4</w:t>
            </w:r>
          </w:p>
        </w:tc>
        <w:tc>
          <w:tcPr>
            <w:tcW w:w="1353" w:type="dxa"/>
          </w:tcPr>
          <w:p w:rsidR="000838DA" w:rsidRPr="008F3FA5" w:rsidRDefault="000838DA" w:rsidP="004000AC">
            <w:pPr>
              <w:jc w:val="center"/>
              <w:rPr>
                <w:sz w:val="22"/>
                <w:szCs w:val="22"/>
              </w:rPr>
            </w:pPr>
            <w:r w:rsidRPr="008F3FA5">
              <w:rPr>
                <w:sz w:val="22"/>
                <w:szCs w:val="22"/>
              </w:rPr>
              <w:t>6696</w:t>
            </w:r>
          </w:p>
        </w:tc>
        <w:tc>
          <w:tcPr>
            <w:tcW w:w="1553" w:type="dxa"/>
          </w:tcPr>
          <w:p w:rsidR="000838DA" w:rsidRDefault="000838DA">
            <w:pPr>
              <w:jc w:val="center"/>
              <w:rPr>
                <w:color w:val="000000"/>
                <w:sz w:val="22"/>
                <w:szCs w:val="22"/>
              </w:rPr>
            </w:pPr>
            <w:r>
              <w:rPr>
                <w:color w:val="000000"/>
                <w:sz w:val="22"/>
                <w:szCs w:val="22"/>
              </w:rPr>
              <w:t>8,0</w:t>
            </w:r>
          </w:p>
        </w:tc>
      </w:tr>
      <w:tr w:rsidR="000838DA" w:rsidRPr="00DE6735" w:rsidTr="00BC66BC">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3</w:t>
            </w:r>
          </w:p>
        </w:tc>
        <w:tc>
          <w:tcPr>
            <w:tcW w:w="3915" w:type="dxa"/>
          </w:tcPr>
          <w:p w:rsidR="000838DA" w:rsidRPr="008F3FA5" w:rsidRDefault="000838DA" w:rsidP="004000AC">
            <w:pPr>
              <w:rPr>
                <w:sz w:val="22"/>
                <w:szCs w:val="22"/>
              </w:rPr>
            </w:pPr>
            <w:r w:rsidRPr="008F3FA5">
              <w:rPr>
                <w:sz w:val="22"/>
                <w:szCs w:val="22"/>
              </w:rPr>
              <w:t>ОАО «Самаринское»</w:t>
            </w:r>
          </w:p>
        </w:tc>
        <w:tc>
          <w:tcPr>
            <w:tcW w:w="1200" w:type="dxa"/>
          </w:tcPr>
          <w:p w:rsidR="000838DA" w:rsidRPr="008F3FA5" w:rsidRDefault="000838DA" w:rsidP="004000AC">
            <w:pPr>
              <w:jc w:val="center"/>
              <w:rPr>
                <w:sz w:val="22"/>
                <w:szCs w:val="22"/>
              </w:rPr>
            </w:pPr>
            <w:r w:rsidRPr="008F3FA5">
              <w:rPr>
                <w:sz w:val="22"/>
                <w:szCs w:val="22"/>
              </w:rPr>
              <w:t>11233</w:t>
            </w:r>
          </w:p>
        </w:tc>
        <w:tc>
          <w:tcPr>
            <w:tcW w:w="1407" w:type="dxa"/>
          </w:tcPr>
          <w:p w:rsidR="000838DA" w:rsidRPr="008F3FA5" w:rsidRDefault="000838DA" w:rsidP="004000AC">
            <w:pPr>
              <w:jc w:val="center"/>
              <w:rPr>
                <w:sz w:val="22"/>
                <w:szCs w:val="22"/>
              </w:rPr>
            </w:pPr>
            <w:r w:rsidRPr="008F3FA5">
              <w:rPr>
                <w:sz w:val="22"/>
                <w:szCs w:val="22"/>
              </w:rPr>
              <w:t>12,4</w:t>
            </w:r>
          </w:p>
        </w:tc>
        <w:tc>
          <w:tcPr>
            <w:tcW w:w="1353" w:type="dxa"/>
          </w:tcPr>
          <w:p w:rsidR="000838DA" w:rsidRPr="008F3FA5" w:rsidRDefault="000838DA" w:rsidP="004000AC">
            <w:pPr>
              <w:jc w:val="center"/>
              <w:rPr>
                <w:sz w:val="22"/>
                <w:szCs w:val="22"/>
              </w:rPr>
            </w:pPr>
            <w:r w:rsidRPr="008F3FA5">
              <w:rPr>
                <w:sz w:val="22"/>
                <w:szCs w:val="22"/>
              </w:rPr>
              <w:t>10417</w:t>
            </w:r>
          </w:p>
        </w:tc>
        <w:tc>
          <w:tcPr>
            <w:tcW w:w="1553" w:type="dxa"/>
          </w:tcPr>
          <w:p w:rsidR="000838DA" w:rsidRDefault="000838DA">
            <w:pPr>
              <w:jc w:val="center"/>
              <w:rPr>
                <w:color w:val="000000"/>
                <w:sz w:val="22"/>
                <w:szCs w:val="22"/>
              </w:rPr>
            </w:pPr>
            <w:r>
              <w:rPr>
                <w:color w:val="000000"/>
                <w:sz w:val="22"/>
                <w:szCs w:val="22"/>
              </w:rPr>
              <w:t>12,5</w:t>
            </w:r>
          </w:p>
        </w:tc>
      </w:tr>
      <w:tr w:rsidR="000838DA" w:rsidRPr="00DE6735" w:rsidTr="00BC66BC">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4</w:t>
            </w:r>
          </w:p>
        </w:tc>
        <w:tc>
          <w:tcPr>
            <w:tcW w:w="3915" w:type="dxa"/>
          </w:tcPr>
          <w:p w:rsidR="000838DA" w:rsidRPr="008F3FA5" w:rsidRDefault="000838DA" w:rsidP="004000AC">
            <w:pPr>
              <w:rPr>
                <w:sz w:val="22"/>
                <w:szCs w:val="22"/>
              </w:rPr>
            </w:pPr>
            <w:r w:rsidRPr="008F3FA5">
              <w:rPr>
                <w:sz w:val="22"/>
                <w:szCs w:val="22"/>
              </w:rPr>
              <w:t>ОАО АПК «Бирюченский»</w:t>
            </w:r>
          </w:p>
        </w:tc>
        <w:tc>
          <w:tcPr>
            <w:tcW w:w="1200" w:type="dxa"/>
          </w:tcPr>
          <w:p w:rsidR="000838DA" w:rsidRPr="008F3FA5" w:rsidRDefault="000838DA" w:rsidP="004000AC">
            <w:pPr>
              <w:jc w:val="center"/>
              <w:rPr>
                <w:sz w:val="22"/>
                <w:szCs w:val="22"/>
              </w:rPr>
            </w:pPr>
            <w:r w:rsidRPr="008F3FA5">
              <w:rPr>
                <w:sz w:val="22"/>
                <w:szCs w:val="22"/>
              </w:rPr>
              <w:t>2925</w:t>
            </w:r>
          </w:p>
        </w:tc>
        <w:tc>
          <w:tcPr>
            <w:tcW w:w="1407" w:type="dxa"/>
          </w:tcPr>
          <w:p w:rsidR="000838DA" w:rsidRPr="008F3FA5" w:rsidRDefault="000838DA" w:rsidP="004000AC">
            <w:pPr>
              <w:jc w:val="center"/>
              <w:rPr>
                <w:sz w:val="22"/>
                <w:szCs w:val="22"/>
              </w:rPr>
            </w:pPr>
            <w:r w:rsidRPr="008F3FA5">
              <w:rPr>
                <w:sz w:val="22"/>
                <w:szCs w:val="22"/>
              </w:rPr>
              <w:t>3,2</w:t>
            </w:r>
          </w:p>
        </w:tc>
        <w:tc>
          <w:tcPr>
            <w:tcW w:w="1353" w:type="dxa"/>
          </w:tcPr>
          <w:p w:rsidR="000838DA" w:rsidRPr="008F3FA5" w:rsidRDefault="000838DA" w:rsidP="004000AC">
            <w:pPr>
              <w:jc w:val="center"/>
              <w:rPr>
                <w:sz w:val="22"/>
                <w:szCs w:val="22"/>
              </w:rPr>
            </w:pPr>
            <w:r w:rsidRPr="008F3FA5">
              <w:rPr>
                <w:sz w:val="22"/>
                <w:szCs w:val="22"/>
              </w:rPr>
              <w:t>2358</w:t>
            </w:r>
          </w:p>
        </w:tc>
        <w:tc>
          <w:tcPr>
            <w:tcW w:w="1553" w:type="dxa"/>
          </w:tcPr>
          <w:p w:rsidR="000838DA" w:rsidRDefault="000838DA">
            <w:pPr>
              <w:jc w:val="center"/>
              <w:rPr>
                <w:color w:val="000000"/>
                <w:sz w:val="22"/>
                <w:szCs w:val="22"/>
              </w:rPr>
            </w:pPr>
            <w:r>
              <w:rPr>
                <w:color w:val="000000"/>
                <w:sz w:val="22"/>
                <w:szCs w:val="22"/>
              </w:rPr>
              <w:t>2,8</w:t>
            </w:r>
          </w:p>
        </w:tc>
      </w:tr>
      <w:tr w:rsidR="000838DA" w:rsidRPr="00DE6735" w:rsidTr="00BC66BC">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5</w:t>
            </w:r>
          </w:p>
        </w:tc>
        <w:tc>
          <w:tcPr>
            <w:tcW w:w="3915" w:type="dxa"/>
          </w:tcPr>
          <w:p w:rsidR="000838DA" w:rsidRPr="008F3FA5" w:rsidRDefault="000838DA" w:rsidP="004000AC">
            <w:pPr>
              <w:rPr>
                <w:sz w:val="22"/>
                <w:szCs w:val="22"/>
              </w:rPr>
            </w:pPr>
            <w:r w:rsidRPr="008F3FA5">
              <w:rPr>
                <w:sz w:val="22"/>
                <w:szCs w:val="22"/>
              </w:rPr>
              <w:t>ООО «Казацкое»</w:t>
            </w:r>
          </w:p>
        </w:tc>
        <w:tc>
          <w:tcPr>
            <w:tcW w:w="1200" w:type="dxa"/>
          </w:tcPr>
          <w:p w:rsidR="000838DA" w:rsidRPr="008F3FA5" w:rsidRDefault="000838DA" w:rsidP="004000AC">
            <w:pPr>
              <w:jc w:val="center"/>
              <w:rPr>
                <w:sz w:val="22"/>
                <w:szCs w:val="22"/>
              </w:rPr>
            </w:pPr>
            <w:r w:rsidRPr="008F3FA5">
              <w:rPr>
                <w:sz w:val="22"/>
                <w:szCs w:val="22"/>
              </w:rPr>
              <w:t>1600</w:t>
            </w:r>
          </w:p>
        </w:tc>
        <w:tc>
          <w:tcPr>
            <w:tcW w:w="1407" w:type="dxa"/>
          </w:tcPr>
          <w:p w:rsidR="000838DA" w:rsidRPr="008F3FA5" w:rsidRDefault="000838DA" w:rsidP="004000AC">
            <w:pPr>
              <w:jc w:val="center"/>
              <w:rPr>
                <w:sz w:val="22"/>
                <w:szCs w:val="22"/>
              </w:rPr>
            </w:pPr>
            <w:r w:rsidRPr="008F3FA5">
              <w:rPr>
                <w:sz w:val="22"/>
                <w:szCs w:val="22"/>
              </w:rPr>
              <w:t>1,8</w:t>
            </w:r>
          </w:p>
        </w:tc>
        <w:tc>
          <w:tcPr>
            <w:tcW w:w="1353" w:type="dxa"/>
          </w:tcPr>
          <w:p w:rsidR="000838DA" w:rsidRPr="008F3FA5" w:rsidRDefault="000838DA" w:rsidP="004000AC">
            <w:pPr>
              <w:jc w:val="center"/>
              <w:rPr>
                <w:sz w:val="22"/>
                <w:szCs w:val="22"/>
              </w:rPr>
            </w:pPr>
            <w:r w:rsidRPr="008F3FA5">
              <w:rPr>
                <w:sz w:val="22"/>
                <w:szCs w:val="22"/>
              </w:rPr>
              <w:t>1600</w:t>
            </w:r>
          </w:p>
        </w:tc>
        <w:tc>
          <w:tcPr>
            <w:tcW w:w="1553" w:type="dxa"/>
          </w:tcPr>
          <w:p w:rsidR="000838DA" w:rsidRDefault="000838DA">
            <w:pPr>
              <w:jc w:val="center"/>
              <w:rPr>
                <w:color w:val="000000"/>
                <w:sz w:val="22"/>
                <w:szCs w:val="22"/>
              </w:rPr>
            </w:pPr>
            <w:r>
              <w:rPr>
                <w:color w:val="000000"/>
                <w:sz w:val="22"/>
                <w:szCs w:val="22"/>
              </w:rPr>
              <w:t>1,9</w:t>
            </w:r>
          </w:p>
        </w:tc>
      </w:tr>
      <w:tr w:rsidR="000838DA" w:rsidRPr="00DE6735" w:rsidTr="00BC66BC">
        <w:tc>
          <w:tcPr>
            <w:tcW w:w="567" w:type="dxa"/>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6</w:t>
            </w:r>
          </w:p>
        </w:tc>
        <w:tc>
          <w:tcPr>
            <w:tcW w:w="3915" w:type="dxa"/>
          </w:tcPr>
          <w:p w:rsidR="000838DA" w:rsidRPr="008F3FA5" w:rsidRDefault="000838DA" w:rsidP="004000AC">
            <w:pPr>
              <w:rPr>
                <w:sz w:val="22"/>
                <w:szCs w:val="22"/>
              </w:rPr>
            </w:pPr>
            <w:r w:rsidRPr="008F3FA5">
              <w:rPr>
                <w:sz w:val="22"/>
                <w:szCs w:val="22"/>
              </w:rPr>
              <w:t>ООО «РусАгро-Веселое»</w:t>
            </w:r>
          </w:p>
        </w:tc>
        <w:tc>
          <w:tcPr>
            <w:tcW w:w="1200" w:type="dxa"/>
          </w:tcPr>
          <w:p w:rsidR="000838DA" w:rsidRPr="008F3FA5" w:rsidRDefault="000838DA" w:rsidP="004000AC">
            <w:pPr>
              <w:jc w:val="center"/>
              <w:rPr>
                <w:sz w:val="22"/>
                <w:szCs w:val="22"/>
              </w:rPr>
            </w:pPr>
            <w:r w:rsidRPr="008F3FA5">
              <w:rPr>
                <w:sz w:val="22"/>
                <w:szCs w:val="22"/>
              </w:rPr>
              <w:t>9883</w:t>
            </w:r>
          </w:p>
        </w:tc>
        <w:tc>
          <w:tcPr>
            <w:tcW w:w="1407" w:type="dxa"/>
          </w:tcPr>
          <w:p w:rsidR="000838DA" w:rsidRPr="008F3FA5" w:rsidRDefault="000838DA" w:rsidP="004000AC">
            <w:pPr>
              <w:jc w:val="center"/>
              <w:rPr>
                <w:sz w:val="22"/>
                <w:szCs w:val="22"/>
              </w:rPr>
            </w:pPr>
            <w:r w:rsidRPr="008F3FA5">
              <w:rPr>
                <w:sz w:val="22"/>
                <w:szCs w:val="22"/>
              </w:rPr>
              <w:t>10,9</w:t>
            </w:r>
          </w:p>
        </w:tc>
        <w:tc>
          <w:tcPr>
            <w:tcW w:w="1353" w:type="dxa"/>
          </w:tcPr>
          <w:p w:rsidR="000838DA" w:rsidRPr="008F3FA5" w:rsidRDefault="000838DA" w:rsidP="004000AC">
            <w:pPr>
              <w:jc w:val="center"/>
              <w:rPr>
                <w:sz w:val="22"/>
                <w:szCs w:val="22"/>
              </w:rPr>
            </w:pPr>
            <w:r w:rsidRPr="008F3FA5">
              <w:rPr>
                <w:sz w:val="22"/>
                <w:szCs w:val="22"/>
              </w:rPr>
              <w:t>9826</w:t>
            </w:r>
          </w:p>
        </w:tc>
        <w:tc>
          <w:tcPr>
            <w:tcW w:w="1553" w:type="dxa"/>
          </w:tcPr>
          <w:p w:rsidR="000838DA" w:rsidRDefault="000838DA">
            <w:pPr>
              <w:jc w:val="center"/>
              <w:rPr>
                <w:color w:val="000000"/>
                <w:sz w:val="22"/>
                <w:szCs w:val="22"/>
              </w:rPr>
            </w:pPr>
            <w:r>
              <w:rPr>
                <w:color w:val="000000"/>
                <w:sz w:val="22"/>
                <w:szCs w:val="22"/>
              </w:rPr>
              <w:t>11,8</w:t>
            </w:r>
          </w:p>
        </w:tc>
      </w:tr>
      <w:tr w:rsidR="000838DA" w:rsidRPr="00DE6735" w:rsidTr="00BC66BC">
        <w:tc>
          <w:tcPr>
            <w:tcW w:w="567" w:type="dxa"/>
            <w:tcBorders>
              <w:bottom w:val="single" w:sz="4" w:space="0" w:color="auto"/>
            </w:tcBorders>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7</w:t>
            </w:r>
          </w:p>
        </w:tc>
        <w:tc>
          <w:tcPr>
            <w:tcW w:w="3915" w:type="dxa"/>
            <w:tcBorders>
              <w:bottom w:val="single" w:sz="4" w:space="0" w:color="auto"/>
            </w:tcBorders>
          </w:tcPr>
          <w:p w:rsidR="000838DA" w:rsidRPr="008F3FA5" w:rsidRDefault="000838DA" w:rsidP="004000AC">
            <w:pPr>
              <w:rPr>
                <w:sz w:val="22"/>
                <w:szCs w:val="22"/>
              </w:rPr>
            </w:pPr>
            <w:r w:rsidRPr="008F3FA5">
              <w:rPr>
                <w:sz w:val="22"/>
                <w:szCs w:val="22"/>
              </w:rPr>
              <w:t>ООО «Колос»</w:t>
            </w:r>
          </w:p>
        </w:tc>
        <w:tc>
          <w:tcPr>
            <w:tcW w:w="1200" w:type="dxa"/>
            <w:tcBorders>
              <w:bottom w:val="single" w:sz="4" w:space="0" w:color="auto"/>
            </w:tcBorders>
          </w:tcPr>
          <w:p w:rsidR="000838DA" w:rsidRPr="008F3FA5" w:rsidRDefault="000838DA" w:rsidP="004000AC">
            <w:pPr>
              <w:jc w:val="center"/>
              <w:rPr>
                <w:sz w:val="22"/>
                <w:szCs w:val="22"/>
              </w:rPr>
            </w:pPr>
            <w:r w:rsidRPr="008F3FA5">
              <w:rPr>
                <w:sz w:val="22"/>
                <w:szCs w:val="22"/>
              </w:rPr>
              <w:t>248</w:t>
            </w:r>
          </w:p>
        </w:tc>
        <w:tc>
          <w:tcPr>
            <w:tcW w:w="1407" w:type="dxa"/>
            <w:tcBorders>
              <w:bottom w:val="single" w:sz="4" w:space="0" w:color="auto"/>
            </w:tcBorders>
          </w:tcPr>
          <w:p w:rsidR="000838DA" w:rsidRPr="008F3FA5" w:rsidRDefault="000838DA" w:rsidP="004000AC">
            <w:pPr>
              <w:jc w:val="center"/>
              <w:rPr>
                <w:sz w:val="22"/>
                <w:szCs w:val="22"/>
              </w:rPr>
            </w:pPr>
            <w:r w:rsidRPr="008F3FA5">
              <w:rPr>
                <w:sz w:val="22"/>
                <w:szCs w:val="22"/>
              </w:rPr>
              <w:t>0,3</w:t>
            </w:r>
          </w:p>
        </w:tc>
        <w:tc>
          <w:tcPr>
            <w:tcW w:w="1353" w:type="dxa"/>
            <w:tcBorders>
              <w:bottom w:val="single" w:sz="4" w:space="0" w:color="auto"/>
            </w:tcBorders>
          </w:tcPr>
          <w:p w:rsidR="000838DA" w:rsidRPr="008F3FA5" w:rsidRDefault="000838DA" w:rsidP="004000AC">
            <w:pPr>
              <w:jc w:val="center"/>
              <w:rPr>
                <w:sz w:val="22"/>
                <w:szCs w:val="22"/>
              </w:rPr>
            </w:pPr>
            <w:r w:rsidRPr="008F3FA5">
              <w:rPr>
                <w:sz w:val="22"/>
                <w:szCs w:val="22"/>
              </w:rPr>
              <w:t>248</w:t>
            </w:r>
          </w:p>
        </w:tc>
        <w:tc>
          <w:tcPr>
            <w:tcW w:w="1553" w:type="dxa"/>
            <w:tcBorders>
              <w:bottom w:val="single" w:sz="4" w:space="0" w:color="auto"/>
            </w:tcBorders>
          </w:tcPr>
          <w:p w:rsidR="000838DA" w:rsidRDefault="000838DA">
            <w:pPr>
              <w:jc w:val="center"/>
              <w:rPr>
                <w:color w:val="000000"/>
                <w:sz w:val="22"/>
                <w:szCs w:val="22"/>
              </w:rPr>
            </w:pPr>
            <w:r>
              <w:rPr>
                <w:color w:val="000000"/>
                <w:sz w:val="22"/>
                <w:szCs w:val="22"/>
              </w:rPr>
              <w:t>0,3</w:t>
            </w:r>
          </w:p>
        </w:tc>
      </w:tr>
      <w:tr w:rsidR="000838DA" w:rsidRPr="00DE6735" w:rsidTr="00BC66BC">
        <w:tc>
          <w:tcPr>
            <w:tcW w:w="567" w:type="dxa"/>
            <w:tcBorders>
              <w:bottom w:val="single" w:sz="4" w:space="0" w:color="auto"/>
            </w:tcBorders>
            <w:vAlign w:val="center"/>
          </w:tcPr>
          <w:p w:rsidR="000838DA" w:rsidRPr="00367D29" w:rsidRDefault="000838DA" w:rsidP="00367D29">
            <w:pPr>
              <w:jc w:val="center"/>
              <w:rPr>
                <w:rFonts w:ascii="Arial" w:hAnsi="Arial" w:cs="Arial"/>
                <w:sz w:val="20"/>
                <w:szCs w:val="20"/>
              </w:rPr>
            </w:pPr>
            <w:r w:rsidRPr="00367D29">
              <w:rPr>
                <w:rFonts w:ascii="Arial" w:hAnsi="Arial" w:cs="Arial"/>
                <w:sz w:val="20"/>
                <w:szCs w:val="20"/>
              </w:rPr>
              <w:t>8</w:t>
            </w:r>
          </w:p>
        </w:tc>
        <w:tc>
          <w:tcPr>
            <w:tcW w:w="3915" w:type="dxa"/>
            <w:tcBorders>
              <w:bottom w:val="single" w:sz="4" w:space="0" w:color="auto"/>
            </w:tcBorders>
          </w:tcPr>
          <w:p w:rsidR="000838DA" w:rsidRPr="008F3FA5" w:rsidRDefault="000838DA" w:rsidP="004000AC">
            <w:pPr>
              <w:rPr>
                <w:sz w:val="22"/>
                <w:szCs w:val="22"/>
              </w:rPr>
            </w:pPr>
            <w:r w:rsidRPr="008F3FA5">
              <w:rPr>
                <w:sz w:val="22"/>
                <w:szCs w:val="22"/>
              </w:rPr>
              <w:t>ОАО «Засосенская Нива»</w:t>
            </w:r>
          </w:p>
        </w:tc>
        <w:tc>
          <w:tcPr>
            <w:tcW w:w="1200" w:type="dxa"/>
            <w:tcBorders>
              <w:bottom w:val="single" w:sz="4" w:space="0" w:color="auto"/>
            </w:tcBorders>
          </w:tcPr>
          <w:p w:rsidR="000838DA" w:rsidRPr="008F3FA5" w:rsidRDefault="000838DA" w:rsidP="004000AC">
            <w:pPr>
              <w:jc w:val="center"/>
              <w:rPr>
                <w:sz w:val="22"/>
                <w:szCs w:val="22"/>
              </w:rPr>
            </w:pPr>
            <w:r w:rsidRPr="008F3FA5">
              <w:rPr>
                <w:sz w:val="22"/>
                <w:szCs w:val="22"/>
              </w:rPr>
              <w:t>10908</w:t>
            </w:r>
          </w:p>
        </w:tc>
        <w:tc>
          <w:tcPr>
            <w:tcW w:w="1407" w:type="dxa"/>
            <w:tcBorders>
              <w:bottom w:val="single" w:sz="4" w:space="0" w:color="auto"/>
            </w:tcBorders>
          </w:tcPr>
          <w:p w:rsidR="000838DA" w:rsidRPr="008F3FA5" w:rsidRDefault="000838DA" w:rsidP="004000AC">
            <w:pPr>
              <w:jc w:val="center"/>
              <w:rPr>
                <w:sz w:val="22"/>
                <w:szCs w:val="22"/>
              </w:rPr>
            </w:pPr>
            <w:r w:rsidRPr="008F3FA5">
              <w:rPr>
                <w:sz w:val="22"/>
                <w:szCs w:val="22"/>
              </w:rPr>
              <w:t>12,0</w:t>
            </w:r>
          </w:p>
        </w:tc>
        <w:tc>
          <w:tcPr>
            <w:tcW w:w="1353" w:type="dxa"/>
            <w:tcBorders>
              <w:bottom w:val="single" w:sz="4" w:space="0" w:color="auto"/>
            </w:tcBorders>
          </w:tcPr>
          <w:p w:rsidR="000838DA" w:rsidRPr="008F3FA5" w:rsidRDefault="000838DA" w:rsidP="004000AC">
            <w:pPr>
              <w:jc w:val="center"/>
              <w:rPr>
                <w:sz w:val="22"/>
                <w:szCs w:val="22"/>
              </w:rPr>
            </w:pPr>
            <w:r w:rsidRPr="008F3FA5">
              <w:rPr>
                <w:sz w:val="22"/>
                <w:szCs w:val="22"/>
              </w:rPr>
              <w:t>8417</w:t>
            </w:r>
          </w:p>
        </w:tc>
        <w:tc>
          <w:tcPr>
            <w:tcW w:w="1553" w:type="dxa"/>
            <w:tcBorders>
              <w:bottom w:val="single" w:sz="4" w:space="0" w:color="auto"/>
            </w:tcBorders>
          </w:tcPr>
          <w:p w:rsidR="000838DA" w:rsidRDefault="000838DA">
            <w:pPr>
              <w:jc w:val="center"/>
              <w:rPr>
                <w:color w:val="000000"/>
                <w:sz w:val="22"/>
                <w:szCs w:val="22"/>
              </w:rPr>
            </w:pPr>
            <w:r>
              <w:rPr>
                <w:color w:val="000000"/>
                <w:sz w:val="22"/>
                <w:szCs w:val="22"/>
              </w:rPr>
              <w:t>10,1</w:t>
            </w:r>
          </w:p>
        </w:tc>
      </w:tr>
      <w:tr w:rsidR="000838DA" w:rsidRPr="00DE6735" w:rsidTr="00BC66BC">
        <w:tc>
          <w:tcPr>
            <w:tcW w:w="567" w:type="dxa"/>
            <w:tcBorders>
              <w:bottom w:val="single" w:sz="4" w:space="0" w:color="auto"/>
            </w:tcBorders>
            <w:vAlign w:val="center"/>
          </w:tcPr>
          <w:p w:rsidR="000838DA" w:rsidRPr="00367D29" w:rsidRDefault="000838DA" w:rsidP="00367D29">
            <w:pPr>
              <w:jc w:val="center"/>
              <w:rPr>
                <w:sz w:val="20"/>
                <w:szCs w:val="20"/>
              </w:rPr>
            </w:pPr>
            <w:r w:rsidRPr="00367D29">
              <w:rPr>
                <w:sz w:val="20"/>
                <w:szCs w:val="20"/>
              </w:rPr>
              <w:t>9</w:t>
            </w:r>
          </w:p>
        </w:tc>
        <w:tc>
          <w:tcPr>
            <w:tcW w:w="3915" w:type="dxa"/>
            <w:tcBorders>
              <w:bottom w:val="single" w:sz="4" w:space="0" w:color="auto"/>
            </w:tcBorders>
          </w:tcPr>
          <w:p w:rsidR="000838DA" w:rsidRPr="008F3FA5" w:rsidRDefault="000838DA" w:rsidP="004000AC">
            <w:pPr>
              <w:rPr>
                <w:sz w:val="22"/>
                <w:szCs w:val="22"/>
              </w:rPr>
            </w:pPr>
            <w:r w:rsidRPr="008F3FA5">
              <w:rPr>
                <w:sz w:val="22"/>
                <w:szCs w:val="22"/>
              </w:rPr>
              <w:t>ОАО «Красногвардейское»</w:t>
            </w:r>
          </w:p>
        </w:tc>
        <w:tc>
          <w:tcPr>
            <w:tcW w:w="1200" w:type="dxa"/>
            <w:tcBorders>
              <w:bottom w:val="single" w:sz="4" w:space="0" w:color="auto"/>
            </w:tcBorders>
          </w:tcPr>
          <w:p w:rsidR="000838DA" w:rsidRPr="008F3FA5" w:rsidRDefault="000838DA" w:rsidP="004000AC">
            <w:pPr>
              <w:jc w:val="center"/>
              <w:rPr>
                <w:sz w:val="22"/>
                <w:szCs w:val="22"/>
              </w:rPr>
            </w:pPr>
            <w:r w:rsidRPr="008F3FA5">
              <w:rPr>
                <w:sz w:val="22"/>
                <w:szCs w:val="22"/>
              </w:rPr>
              <w:t>338</w:t>
            </w:r>
          </w:p>
        </w:tc>
        <w:tc>
          <w:tcPr>
            <w:tcW w:w="1407" w:type="dxa"/>
            <w:tcBorders>
              <w:bottom w:val="single" w:sz="4" w:space="0" w:color="auto"/>
            </w:tcBorders>
          </w:tcPr>
          <w:p w:rsidR="000838DA" w:rsidRPr="008F3FA5" w:rsidRDefault="000838DA" w:rsidP="004000AC">
            <w:pPr>
              <w:jc w:val="center"/>
              <w:rPr>
                <w:sz w:val="22"/>
                <w:szCs w:val="22"/>
              </w:rPr>
            </w:pPr>
            <w:r w:rsidRPr="008F3FA5">
              <w:rPr>
                <w:sz w:val="22"/>
                <w:szCs w:val="22"/>
              </w:rPr>
              <w:t>0,4</w:t>
            </w:r>
          </w:p>
        </w:tc>
        <w:tc>
          <w:tcPr>
            <w:tcW w:w="1353" w:type="dxa"/>
            <w:tcBorders>
              <w:bottom w:val="single" w:sz="4" w:space="0" w:color="auto"/>
            </w:tcBorders>
          </w:tcPr>
          <w:p w:rsidR="000838DA" w:rsidRPr="008F3FA5" w:rsidRDefault="000838DA" w:rsidP="004000AC">
            <w:pPr>
              <w:jc w:val="center"/>
              <w:rPr>
                <w:sz w:val="22"/>
                <w:szCs w:val="22"/>
              </w:rPr>
            </w:pPr>
            <w:r w:rsidRPr="008F3FA5">
              <w:rPr>
                <w:sz w:val="22"/>
                <w:szCs w:val="22"/>
              </w:rPr>
              <w:t>4</w:t>
            </w:r>
          </w:p>
        </w:tc>
        <w:tc>
          <w:tcPr>
            <w:tcW w:w="1553" w:type="dxa"/>
            <w:tcBorders>
              <w:bottom w:val="single" w:sz="4" w:space="0" w:color="auto"/>
            </w:tcBorders>
          </w:tcPr>
          <w:p w:rsidR="000838DA" w:rsidRDefault="000838DA">
            <w:pPr>
              <w:jc w:val="center"/>
              <w:rPr>
                <w:color w:val="000000"/>
                <w:sz w:val="22"/>
                <w:szCs w:val="22"/>
              </w:rPr>
            </w:pPr>
            <w:r>
              <w:rPr>
                <w:color w:val="000000"/>
                <w:sz w:val="22"/>
                <w:szCs w:val="22"/>
              </w:rPr>
              <w:t>0,005</w:t>
            </w:r>
          </w:p>
        </w:tc>
      </w:tr>
      <w:tr w:rsidR="000838DA" w:rsidRPr="00DE6735" w:rsidTr="00BC66BC">
        <w:tc>
          <w:tcPr>
            <w:tcW w:w="567" w:type="dxa"/>
            <w:tcBorders>
              <w:bottom w:val="single" w:sz="4" w:space="0" w:color="auto"/>
            </w:tcBorders>
            <w:vAlign w:val="center"/>
          </w:tcPr>
          <w:p w:rsidR="000838DA" w:rsidRPr="00367D29" w:rsidRDefault="000838DA" w:rsidP="00367D29">
            <w:pPr>
              <w:jc w:val="center"/>
              <w:rPr>
                <w:sz w:val="20"/>
                <w:szCs w:val="20"/>
              </w:rPr>
            </w:pPr>
            <w:r w:rsidRPr="00367D29">
              <w:rPr>
                <w:sz w:val="20"/>
                <w:szCs w:val="20"/>
              </w:rPr>
              <w:t>10</w:t>
            </w:r>
          </w:p>
        </w:tc>
        <w:tc>
          <w:tcPr>
            <w:tcW w:w="3915" w:type="dxa"/>
            <w:tcBorders>
              <w:bottom w:val="single" w:sz="4" w:space="0" w:color="auto"/>
            </w:tcBorders>
          </w:tcPr>
          <w:p w:rsidR="000838DA" w:rsidRPr="008F3FA5" w:rsidRDefault="000838DA" w:rsidP="004000AC">
            <w:pPr>
              <w:rPr>
                <w:sz w:val="22"/>
                <w:szCs w:val="22"/>
              </w:rPr>
            </w:pPr>
            <w:r w:rsidRPr="008F3FA5">
              <w:rPr>
                <w:sz w:val="22"/>
                <w:szCs w:val="22"/>
              </w:rPr>
              <w:t>ООО «Красногвардейская зерновая компания»</w:t>
            </w:r>
          </w:p>
          <w:p w:rsidR="000838DA" w:rsidRPr="008F3FA5" w:rsidRDefault="000838DA" w:rsidP="004000AC">
            <w:pPr>
              <w:rPr>
                <w:sz w:val="22"/>
                <w:szCs w:val="22"/>
              </w:rPr>
            </w:pPr>
          </w:p>
        </w:tc>
        <w:tc>
          <w:tcPr>
            <w:tcW w:w="1200" w:type="dxa"/>
            <w:tcBorders>
              <w:bottom w:val="single" w:sz="4" w:space="0" w:color="auto"/>
            </w:tcBorders>
          </w:tcPr>
          <w:p w:rsidR="000838DA" w:rsidRPr="008F3FA5" w:rsidRDefault="000838DA" w:rsidP="004000AC">
            <w:pPr>
              <w:jc w:val="center"/>
              <w:rPr>
                <w:sz w:val="22"/>
                <w:szCs w:val="22"/>
              </w:rPr>
            </w:pPr>
            <w:r w:rsidRPr="008F3FA5">
              <w:rPr>
                <w:sz w:val="22"/>
                <w:szCs w:val="22"/>
              </w:rPr>
              <w:t>16000</w:t>
            </w:r>
          </w:p>
        </w:tc>
        <w:tc>
          <w:tcPr>
            <w:tcW w:w="1407" w:type="dxa"/>
            <w:tcBorders>
              <w:bottom w:val="single" w:sz="4" w:space="0" w:color="auto"/>
            </w:tcBorders>
          </w:tcPr>
          <w:p w:rsidR="000838DA" w:rsidRPr="008F3FA5" w:rsidRDefault="000838DA" w:rsidP="004000AC">
            <w:pPr>
              <w:jc w:val="center"/>
              <w:rPr>
                <w:sz w:val="22"/>
                <w:szCs w:val="22"/>
              </w:rPr>
            </w:pPr>
            <w:r w:rsidRPr="008F3FA5">
              <w:rPr>
                <w:sz w:val="22"/>
                <w:szCs w:val="22"/>
              </w:rPr>
              <w:t>17,6</w:t>
            </w:r>
          </w:p>
        </w:tc>
        <w:tc>
          <w:tcPr>
            <w:tcW w:w="1353" w:type="dxa"/>
            <w:tcBorders>
              <w:bottom w:val="single" w:sz="4" w:space="0" w:color="auto"/>
            </w:tcBorders>
          </w:tcPr>
          <w:p w:rsidR="000838DA" w:rsidRPr="008F3FA5" w:rsidRDefault="000838DA" w:rsidP="004000AC">
            <w:pPr>
              <w:jc w:val="center"/>
              <w:rPr>
                <w:sz w:val="22"/>
                <w:szCs w:val="22"/>
              </w:rPr>
            </w:pPr>
            <w:r w:rsidRPr="008F3FA5">
              <w:rPr>
                <w:sz w:val="22"/>
                <w:szCs w:val="22"/>
              </w:rPr>
              <w:t>16000</w:t>
            </w:r>
          </w:p>
        </w:tc>
        <w:tc>
          <w:tcPr>
            <w:tcW w:w="1553" w:type="dxa"/>
            <w:tcBorders>
              <w:bottom w:val="single" w:sz="4" w:space="0" w:color="auto"/>
            </w:tcBorders>
          </w:tcPr>
          <w:p w:rsidR="000838DA" w:rsidRDefault="000838DA">
            <w:pPr>
              <w:jc w:val="center"/>
              <w:rPr>
                <w:color w:val="000000"/>
                <w:sz w:val="22"/>
                <w:szCs w:val="22"/>
              </w:rPr>
            </w:pPr>
            <w:r>
              <w:rPr>
                <w:color w:val="000000"/>
                <w:sz w:val="22"/>
                <w:szCs w:val="22"/>
              </w:rPr>
              <w:t>19,2</w:t>
            </w:r>
          </w:p>
        </w:tc>
      </w:tr>
      <w:tr w:rsidR="000838DA" w:rsidRPr="00DE6735" w:rsidTr="001D7C06">
        <w:tc>
          <w:tcPr>
            <w:tcW w:w="4482" w:type="dxa"/>
            <w:gridSpan w:val="2"/>
            <w:tcBorders>
              <w:bottom w:val="single" w:sz="4" w:space="0" w:color="auto"/>
            </w:tcBorders>
            <w:shd w:val="clear" w:color="auto" w:fill="FFCC99"/>
            <w:vAlign w:val="center"/>
          </w:tcPr>
          <w:p w:rsidR="000838DA" w:rsidRPr="00B5528D" w:rsidRDefault="000838DA" w:rsidP="00367D29">
            <w:pPr>
              <w:rPr>
                <w:sz w:val="22"/>
                <w:szCs w:val="22"/>
              </w:rPr>
            </w:pPr>
            <w:r w:rsidRPr="00B5528D">
              <w:rPr>
                <w:sz w:val="22"/>
                <w:szCs w:val="22"/>
              </w:rPr>
              <w:t>Крестьянские фермерские хозяйства</w:t>
            </w:r>
          </w:p>
        </w:tc>
        <w:tc>
          <w:tcPr>
            <w:tcW w:w="1200" w:type="dxa"/>
            <w:tcBorders>
              <w:bottom w:val="single" w:sz="4" w:space="0" w:color="auto"/>
            </w:tcBorders>
            <w:shd w:val="clear" w:color="auto" w:fill="FFCC99"/>
          </w:tcPr>
          <w:p w:rsidR="000838DA" w:rsidRPr="008F3FA5" w:rsidRDefault="000838DA" w:rsidP="004000AC">
            <w:pPr>
              <w:jc w:val="center"/>
              <w:rPr>
                <w:sz w:val="22"/>
                <w:szCs w:val="22"/>
              </w:rPr>
            </w:pPr>
            <w:r w:rsidRPr="008F3FA5">
              <w:rPr>
                <w:sz w:val="22"/>
                <w:szCs w:val="22"/>
              </w:rPr>
              <w:t>3037</w:t>
            </w:r>
          </w:p>
        </w:tc>
        <w:tc>
          <w:tcPr>
            <w:tcW w:w="1407" w:type="dxa"/>
            <w:tcBorders>
              <w:bottom w:val="single" w:sz="4" w:space="0" w:color="auto"/>
            </w:tcBorders>
            <w:shd w:val="clear" w:color="auto" w:fill="FFCC99"/>
          </w:tcPr>
          <w:p w:rsidR="000838DA" w:rsidRPr="008F3FA5" w:rsidRDefault="000838DA" w:rsidP="004000AC">
            <w:pPr>
              <w:jc w:val="center"/>
              <w:rPr>
                <w:sz w:val="22"/>
                <w:szCs w:val="22"/>
              </w:rPr>
            </w:pPr>
            <w:r w:rsidRPr="008F3FA5">
              <w:rPr>
                <w:sz w:val="22"/>
                <w:szCs w:val="22"/>
              </w:rPr>
              <w:t>3,3</w:t>
            </w:r>
          </w:p>
        </w:tc>
        <w:tc>
          <w:tcPr>
            <w:tcW w:w="1353" w:type="dxa"/>
            <w:tcBorders>
              <w:bottom w:val="single" w:sz="4" w:space="0" w:color="auto"/>
            </w:tcBorders>
            <w:shd w:val="clear" w:color="auto" w:fill="FFCC99"/>
          </w:tcPr>
          <w:p w:rsidR="000838DA" w:rsidRPr="008F3FA5" w:rsidRDefault="000838DA" w:rsidP="004000AC">
            <w:pPr>
              <w:jc w:val="center"/>
              <w:rPr>
                <w:sz w:val="22"/>
                <w:szCs w:val="22"/>
              </w:rPr>
            </w:pPr>
            <w:r w:rsidRPr="008F3FA5">
              <w:rPr>
                <w:sz w:val="22"/>
                <w:szCs w:val="22"/>
              </w:rPr>
              <w:t>2720</w:t>
            </w:r>
          </w:p>
        </w:tc>
        <w:tc>
          <w:tcPr>
            <w:tcW w:w="1553" w:type="dxa"/>
            <w:tcBorders>
              <w:bottom w:val="single" w:sz="4" w:space="0" w:color="auto"/>
            </w:tcBorders>
            <w:shd w:val="clear" w:color="auto" w:fill="FFCC99"/>
          </w:tcPr>
          <w:p w:rsidR="000838DA" w:rsidRPr="008F3FA5" w:rsidRDefault="000838DA" w:rsidP="004000AC">
            <w:pPr>
              <w:jc w:val="center"/>
              <w:rPr>
                <w:sz w:val="22"/>
                <w:szCs w:val="22"/>
              </w:rPr>
            </w:pPr>
            <w:r>
              <w:rPr>
                <w:sz w:val="22"/>
                <w:szCs w:val="22"/>
              </w:rPr>
              <w:t>3,3</w:t>
            </w:r>
          </w:p>
        </w:tc>
      </w:tr>
      <w:tr w:rsidR="000838DA" w:rsidRPr="00DE6735" w:rsidTr="001D7C06">
        <w:tc>
          <w:tcPr>
            <w:tcW w:w="4482" w:type="dxa"/>
            <w:gridSpan w:val="2"/>
            <w:tcBorders>
              <w:bottom w:val="single" w:sz="4" w:space="0" w:color="auto"/>
            </w:tcBorders>
            <w:shd w:val="clear" w:color="auto" w:fill="CCFFFF"/>
            <w:vAlign w:val="center"/>
          </w:tcPr>
          <w:p w:rsidR="000838DA" w:rsidRPr="00B5528D" w:rsidRDefault="000838DA" w:rsidP="00367D29">
            <w:pPr>
              <w:rPr>
                <w:sz w:val="22"/>
                <w:szCs w:val="22"/>
              </w:rPr>
            </w:pPr>
            <w:r w:rsidRPr="00B5528D">
              <w:rPr>
                <w:sz w:val="22"/>
                <w:szCs w:val="22"/>
              </w:rPr>
              <w:t>Прочие</w:t>
            </w:r>
          </w:p>
        </w:tc>
        <w:tc>
          <w:tcPr>
            <w:tcW w:w="1200" w:type="dxa"/>
            <w:tcBorders>
              <w:bottom w:val="single" w:sz="4" w:space="0" w:color="auto"/>
            </w:tcBorders>
            <w:shd w:val="clear" w:color="auto" w:fill="CCFFFF"/>
          </w:tcPr>
          <w:p w:rsidR="000838DA" w:rsidRPr="008F3FA5" w:rsidRDefault="000838DA" w:rsidP="004000AC">
            <w:pPr>
              <w:jc w:val="center"/>
              <w:rPr>
                <w:sz w:val="22"/>
                <w:szCs w:val="22"/>
              </w:rPr>
            </w:pPr>
            <w:r w:rsidRPr="008F3FA5">
              <w:rPr>
                <w:sz w:val="22"/>
                <w:szCs w:val="22"/>
              </w:rPr>
              <w:t>4443</w:t>
            </w:r>
          </w:p>
        </w:tc>
        <w:tc>
          <w:tcPr>
            <w:tcW w:w="1407" w:type="dxa"/>
            <w:tcBorders>
              <w:bottom w:val="single" w:sz="4" w:space="0" w:color="auto"/>
            </w:tcBorders>
            <w:shd w:val="clear" w:color="auto" w:fill="CCFFFF"/>
          </w:tcPr>
          <w:p w:rsidR="000838DA" w:rsidRPr="008F3FA5" w:rsidRDefault="000838DA" w:rsidP="004000AC">
            <w:pPr>
              <w:jc w:val="center"/>
              <w:rPr>
                <w:sz w:val="22"/>
                <w:szCs w:val="22"/>
              </w:rPr>
            </w:pPr>
            <w:r w:rsidRPr="008F3FA5">
              <w:rPr>
                <w:sz w:val="22"/>
                <w:szCs w:val="22"/>
              </w:rPr>
              <w:t>4,9</w:t>
            </w:r>
          </w:p>
        </w:tc>
        <w:tc>
          <w:tcPr>
            <w:tcW w:w="1353" w:type="dxa"/>
            <w:tcBorders>
              <w:bottom w:val="single" w:sz="4" w:space="0" w:color="auto"/>
            </w:tcBorders>
            <w:shd w:val="clear" w:color="auto" w:fill="CCFFFF"/>
          </w:tcPr>
          <w:p w:rsidR="000838DA" w:rsidRPr="008F3FA5" w:rsidRDefault="000838DA" w:rsidP="004000AC">
            <w:pPr>
              <w:jc w:val="center"/>
              <w:rPr>
                <w:sz w:val="22"/>
                <w:szCs w:val="22"/>
              </w:rPr>
            </w:pPr>
            <w:r w:rsidRPr="008F3FA5">
              <w:rPr>
                <w:sz w:val="22"/>
                <w:szCs w:val="22"/>
              </w:rPr>
              <w:t>3677</w:t>
            </w:r>
          </w:p>
        </w:tc>
        <w:tc>
          <w:tcPr>
            <w:tcW w:w="1553" w:type="dxa"/>
            <w:tcBorders>
              <w:bottom w:val="single" w:sz="4" w:space="0" w:color="auto"/>
            </w:tcBorders>
            <w:shd w:val="clear" w:color="auto" w:fill="CCFFFF"/>
          </w:tcPr>
          <w:p w:rsidR="000838DA" w:rsidRPr="008F3FA5" w:rsidRDefault="000838DA" w:rsidP="004000AC">
            <w:pPr>
              <w:jc w:val="center"/>
              <w:rPr>
                <w:sz w:val="22"/>
                <w:szCs w:val="22"/>
              </w:rPr>
            </w:pPr>
            <w:r>
              <w:rPr>
                <w:sz w:val="22"/>
                <w:szCs w:val="22"/>
              </w:rPr>
              <w:t>4,4</w:t>
            </w:r>
          </w:p>
        </w:tc>
      </w:tr>
      <w:tr w:rsidR="000838DA" w:rsidRPr="00DE6735" w:rsidTr="001D7C06">
        <w:tc>
          <w:tcPr>
            <w:tcW w:w="4482" w:type="dxa"/>
            <w:gridSpan w:val="2"/>
            <w:shd w:val="clear" w:color="auto" w:fill="CCFFCC"/>
            <w:vAlign w:val="center"/>
          </w:tcPr>
          <w:p w:rsidR="000838DA" w:rsidRPr="00B5528D" w:rsidRDefault="000838DA" w:rsidP="00367D29">
            <w:pPr>
              <w:rPr>
                <w:sz w:val="22"/>
                <w:szCs w:val="22"/>
              </w:rPr>
            </w:pPr>
            <w:r w:rsidRPr="00B5528D">
              <w:rPr>
                <w:sz w:val="22"/>
                <w:szCs w:val="22"/>
              </w:rPr>
              <w:t>Личные подсобные хозяйства</w:t>
            </w:r>
          </w:p>
        </w:tc>
        <w:tc>
          <w:tcPr>
            <w:tcW w:w="1200" w:type="dxa"/>
            <w:shd w:val="clear" w:color="auto" w:fill="CCFFCC"/>
          </w:tcPr>
          <w:p w:rsidR="000838DA" w:rsidRPr="008F3FA5" w:rsidRDefault="000838DA" w:rsidP="004000AC">
            <w:pPr>
              <w:jc w:val="center"/>
              <w:rPr>
                <w:sz w:val="22"/>
                <w:szCs w:val="22"/>
              </w:rPr>
            </w:pPr>
            <w:r w:rsidRPr="008F3FA5">
              <w:rPr>
                <w:sz w:val="22"/>
                <w:szCs w:val="22"/>
              </w:rPr>
              <w:t>9337</w:t>
            </w:r>
          </w:p>
        </w:tc>
        <w:tc>
          <w:tcPr>
            <w:tcW w:w="1407" w:type="dxa"/>
            <w:shd w:val="clear" w:color="auto" w:fill="CCFFCC"/>
          </w:tcPr>
          <w:p w:rsidR="000838DA" w:rsidRPr="008F3FA5" w:rsidRDefault="000838DA" w:rsidP="004000AC">
            <w:pPr>
              <w:jc w:val="center"/>
              <w:rPr>
                <w:sz w:val="22"/>
                <w:szCs w:val="22"/>
              </w:rPr>
            </w:pPr>
            <w:r w:rsidRPr="008F3FA5">
              <w:rPr>
                <w:sz w:val="22"/>
                <w:szCs w:val="22"/>
              </w:rPr>
              <w:t>10,3</w:t>
            </w:r>
          </w:p>
        </w:tc>
        <w:tc>
          <w:tcPr>
            <w:tcW w:w="1353" w:type="dxa"/>
            <w:shd w:val="clear" w:color="auto" w:fill="CCFFCC"/>
          </w:tcPr>
          <w:p w:rsidR="000838DA" w:rsidRPr="008F3FA5" w:rsidRDefault="000838DA" w:rsidP="004000AC">
            <w:pPr>
              <w:jc w:val="center"/>
              <w:rPr>
                <w:sz w:val="22"/>
                <w:szCs w:val="22"/>
              </w:rPr>
            </w:pPr>
            <w:r w:rsidRPr="008F3FA5">
              <w:rPr>
                <w:sz w:val="22"/>
                <w:szCs w:val="22"/>
              </w:rPr>
              <w:t>9337</w:t>
            </w:r>
          </w:p>
        </w:tc>
        <w:tc>
          <w:tcPr>
            <w:tcW w:w="1553" w:type="dxa"/>
            <w:shd w:val="clear" w:color="auto" w:fill="CCFFCC"/>
          </w:tcPr>
          <w:p w:rsidR="000838DA" w:rsidRPr="008F3FA5" w:rsidRDefault="000838DA" w:rsidP="000838DA">
            <w:pPr>
              <w:jc w:val="center"/>
              <w:rPr>
                <w:sz w:val="22"/>
                <w:szCs w:val="22"/>
              </w:rPr>
            </w:pPr>
            <w:r w:rsidRPr="008F3FA5">
              <w:rPr>
                <w:sz w:val="22"/>
                <w:szCs w:val="22"/>
              </w:rPr>
              <w:t>1</w:t>
            </w:r>
            <w:r>
              <w:rPr>
                <w:sz w:val="22"/>
                <w:szCs w:val="22"/>
              </w:rPr>
              <w:t>1,2</w:t>
            </w:r>
          </w:p>
        </w:tc>
      </w:tr>
      <w:tr w:rsidR="000838DA" w:rsidRPr="00DE6735" w:rsidTr="001D7C06">
        <w:tc>
          <w:tcPr>
            <w:tcW w:w="4482" w:type="dxa"/>
            <w:gridSpan w:val="2"/>
            <w:vAlign w:val="center"/>
          </w:tcPr>
          <w:p w:rsidR="000838DA" w:rsidRPr="00B5528D" w:rsidRDefault="000838DA" w:rsidP="00367D29">
            <w:pPr>
              <w:rPr>
                <w:b/>
                <w:sz w:val="22"/>
                <w:szCs w:val="22"/>
              </w:rPr>
            </w:pPr>
            <w:r w:rsidRPr="00B5528D">
              <w:rPr>
                <w:b/>
                <w:sz w:val="22"/>
                <w:szCs w:val="22"/>
              </w:rPr>
              <w:t>Всего</w:t>
            </w:r>
          </w:p>
        </w:tc>
        <w:tc>
          <w:tcPr>
            <w:tcW w:w="1200" w:type="dxa"/>
          </w:tcPr>
          <w:p w:rsidR="000838DA" w:rsidRPr="008F3FA5" w:rsidRDefault="000838DA" w:rsidP="004000AC">
            <w:pPr>
              <w:jc w:val="center"/>
              <w:rPr>
                <w:b/>
                <w:sz w:val="22"/>
                <w:szCs w:val="22"/>
              </w:rPr>
            </w:pPr>
            <w:r w:rsidRPr="008F3FA5">
              <w:rPr>
                <w:b/>
                <w:sz w:val="22"/>
                <w:szCs w:val="22"/>
              </w:rPr>
              <w:t>90695</w:t>
            </w:r>
          </w:p>
        </w:tc>
        <w:tc>
          <w:tcPr>
            <w:tcW w:w="1407" w:type="dxa"/>
          </w:tcPr>
          <w:p w:rsidR="000838DA" w:rsidRPr="008F3FA5" w:rsidRDefault="000838DA" w:rsidP="004000AC">
            <w:pPr>
              <w:jc w:val="center"/>
              <w:rPr>
                <w:b/>
                <w:sz w:val="22"/>
                <w:szCs w:val="22"/>
              </w:rPr>
            </w:pPr>
            <w:r w:rsidRPr="008F3FA5">
              <w:rPr>
                <w:b/>
                <w:sz w:val="22"/>
                <w:szCs w:val="22"/>
              </w:rPr>
              <w:t>100</w:t>
            </w:r>
          </w:p>
        </w:tc>
        <w:tc>
          <w:tcPr>
            <w:tcW w:w="1353" w:type="dxa"/>
          </w:tcPr>
          <w:p w:rsidR="000838DA" w:rsidRPr="008F3FA5" w:rsidRDefault="000838DA" w:rsidP="004000AC">
            <w:pPr>
              <w:jc w:val="center"/>
              <w:rPr>
                <w:b/>
                <w:sz w:val="22"/>
                <w:szCs w:val="22"/>
              </w:rPr>
            </w:pPr>
            <w:r w:rsidRPr="008F3FA5">
              <w:rPr>
                <w:b/>
                <w:sz w:val="22"/>
                <w:szCs w:val="22"/>
              </w:rPr>
              <w:t>83529</w:t>
            </w:r>
          </w:p>
        </w:tc>
        <w:tc>
          <w:tcPr>
            <w:tcW w:w="1553" w:type="dxa"/>
          </w:tcPr>
          <w:p w:rsidR="000838DA" w:rsidRPr="008F3FA5" w:rsidRDefault="000838DA" w:rsidP="004000AC">
            <w:pPr>
              <w:jc w:val="center"/>
              <w:rPr>
                <w:b/>
                <w:sz w:val="22"/>
                <w:szCs w:val="22"/>
              </w:rPr>
            </w:pPr>
            <w:r>
              <w:rPr>
                <w:b/>
                <w:sz w:val="22"/>
                <w:szCs w:val="22"/>
              </w:rPr>
              <w:t>100</w:t>
            </w:r>
          </w:p>
        </w:tc>
      </w:tr>
      <w:bookmarkEnd w:id="93"/>
      <w:bookmarkEnd w:id="94"/>
    </w:tbl>
    <w:p w:rsidR="003F5C2C" w:rsidRDefault="003F5C2C" w:rsidP="00CB2864">
      <w:pPr>
        <w:jc w:val="both"/>
        <w:sectPr w:rsidR="003F5C2C" w:rsidSect="00E113E4">
          <w:footnotePr>
            <w:pos w:val="beneathText"/>
          </w:footnotePr>
          <w:pgSz w:w="11905" w:h="16837"/>
          <w:pgMar w:top="1134" w:right="706" w:bottom="851" w:left="1134" w:header="709" w:footer="283" w:gutter="0"/>
          <w:cols w:space="720"/>
          <w:docGrid w:linePitch="360"/>
        </w:sectPr>
      </w:pPr>
    </w:p>
    <w:p w:rsidR="00B5528D" w:rsidRPr="00D60DEB" w:rsidRDefault="00B5528D" w:rsidP="00B5528D">
      <w:pPr>
        <w:jc w:val="right"/>
      </w:pPr>
      <w:r w:rsidRPr="00D60DEB">
        <w:lastRenderedPageBreak/>
        <w:t>Таблица 1.2.7.1.</w:t>
      </w:r>
      <w:r w:rsidR="009621C6">
        <w:t>4</w:t>
      </w:r>
    </w:p>
    <w:p w:rsidR="000469AE" w:rsidRPr="000469AE" w:rsidRDefault="000469AE" w:rsidP="000469AE">
      <w:pPr>
        <w:spacing w:after="240"/>
        <w:jc w:val="center"/>
      </w:pPr>
      <w:r w:rsidRPr="000469AE">
        <w:t xml:space="preserve">Характеристика деятельности сельскохозяйственных предприятий </w:t>
      </w:r>
      <w:r w:rsidR="00093587">
        <w:t>Красногвардей</w:t>
      </w:r>
      <w:r w:rsidR="00A304B5">
        <w:t xml:space="preserve">ского </w:t>
      </w:r>
      <w:r w:rsidRPr="000469AE">
        <w:t>МР на 01.01.2008</w:t>
      </w:r>
    </w:p>
    <w:tbl>
      <w:tblPr>
        <w:tblW w:w="1540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3402"/>
        <w:gridCol w:w="850"/>
        <w:gridCol w:w="1134"/>
        <w:gridCol w:w="993"/>
        <w:gridCol w:w="992"/>
        <w:gridCol w:w="1134"/>
        <w:gridCol w:w="992"/>
        <w:gridCol w:w="709"/>
        <w:gridCol w:w="850"/>
        <w:gridCol w:w="993"/>
        <w:gridCol w:w="1559"/>
        <w:gridCol w:w="1276"/>
      </w:tblGrid>
      <w:tr w:rsidR="00CC03E9" w:rsidRPr="000469AE" w:rsidTr="00CC03E9">
        <w:trPr>
          <w:trHeight w:val="875"/>
        </w:trPr>
        <w:tc>
          <w:tcPr>
            <w:tcW w:w="524" w:type="dxa"/>
            <w:vMerge w:val="restart"/>
            <w:shd w:val="clear" w:color="auto" w:fill="D9D9D9"/>
            <w:vAlign w:val="center"/>
          </w:tcPr>
          <w:p w:rsidR="000469AE" w:rsidRPr="000469AE" w:rsidRDefault="000469AE" w:rsidP="00A416B3">
            <w:pPr>
              <w:ind w:left="-33" w:right="-77"/>
              <w:jc w:val="center"/>
              <w:rPr>
                <w:sz w:val="20"/>
                <w:szCs w:val="20"/>
              </w:rPr>
            </w:pPr>
            <w:r w:rsidRPr="000469AE">
              <w:rPr>
                <w:sz w:val="20"/>
                <w:szCs w:val="20"/>
              </w:rPr>
              <w:t>№ п/п</w:t>
            </w:r>
          </w:p>
        </w:tc>
        <w:tc>
          <w:tcPr>
            <w:tcW w:w="3402" w:type="dxa"/>
            <w:vMerge w:val="restart"/>
            <w:shd w:val="clear" w:color="auto" w:fill="D9D9D9"/>
            <w:vAlign w:val="center"/>
          </w:tcPr>
          <w:p w:rsidR="000469AE" w:rsidRPr="000469AE" w:rsidRDefault="000469AE" w:rsidP="003627F6">
            <w:pPr>
              <w:jc w:val="center"/>
              <w:rPr>
                <w:sz w:val="20"/>
                <w:szCs w:val="20"/>
              </w:rPr>
            </w:pPr>
            <w:r w:rsidRPr="000469AE">
              <w:rPr>
                <w:sz w:val="20"/>
                <w:szCs w:val="20"/>
              </w:rPr>
              <w:t>Наименование сельскохозяйственных предприятий</w:t>
            </w:r>
          </w:p>
        </w:tc>
        <w:tc>
          <w:tcPr>
            <w:tcW w:w="850" w:type="dxa"/>
            <w:vMerge w:val="restart"/>
            <w:shd w:val="clear" w:color="auto" w:fill="D9D9D9"/>
            <w:vAlign w:val="center"/>
          </w:tcPr>
          <w:p w:rsidR="000469AE" w:rsidRPr="000469AE" w:rsidRDefault="000469AE" w:rsidP="000469AE">
            <w:pPr>
              <w:ind w:left="-108" w:right="-108"/>
              <w:jc w:val="center"/>
              <w:rPr>
                <w:sz w:val="20"/>
                <w:szCs w:val="20"/>
              </w:rPr>
            </w:pPr>
            <w:r>
              <w:rPr>
                <w:sz w:val="20"/>
                <w:szCs w:val="20"/>
              </w:rPr>
              <w:t>Числен</w:t>
            </w:r>
            <w:r w:rsidR="00BA66DB">
              <w:rPr>
                <w:sz w:val="20"/>
                <w:szCs w:val="20"/>
              </w:rPr>
              <w:t>-</w:t>
            </w:r>
            <w:r>
              <w:rPr>
                <w:sz w:val="20"/>
                <w:szCs w:val="20"/>
              </w:rPr>
              <w:t>ность работ</w:t>
            </w:r>
            <w:r w:rsidR="00BA66DB">
              <w:rPr>
                <w:sz w:val="20"/>
                <w:szCs w:val="20"/>
              </w:rPr>
              <w:t>-</w:t>
            </w:r>
            <w:r w:rsidRPr="000469AE">
              <w:rPr>
                <w:sz w:val="20"/>
                <w:szCs w:val="20"/>
              </w:rPr>
              <w:t>ников, чел.</w:t>
            </w:r>
          </w:p>
        </w:tc>
        <w:tc>
          <w:tcPr>
            <w:tcW w:w="1134" w:type="dxa"/>
            <w:vMerge w:val="restart"/>
            <w:shd w:val="clear" w:color="auto" w:fill="D9D9D9"/>
            <w:vAlign w:val="center"/>
          </w:tcPr>
          <w:p w:rsidR="000469AE" w:rsidRPr="000469AE" w:rsidRDefault="000469AE" w:rsidP="000469AE">
            <w:pPr>
              <w:jc w:val="center"/>
              <w:rPr>
                <w:sz w:val="20"/>
                <w:szCs w:val="20"/>
              </w:rPr>
            </w:pPr>
            <w:r>
              <w:rPr>
                <w:sz w:val="20"/>
                <w:szCs w:val="20"/>
              </w:rPr>
              <w:t>Среднеме-сячная з/п работ</w:t>
            </w:r>
            <w:r w:rsidRPr="000469AE">
              <w:rPr>
                <w:sz w:val="20"/>
                <w:szCs w:val="20"/>
              </w:rPr>
              <w:t>ника руб.</w:t>
            </w:r>
          </w:p>
        </w:tc>
        <w:tc>
          <w:tcPr>
            <w:tcW w:w="993" w:type="dxa"/>
            <w:vMerge w:val="restart"/>
            <w:shd w:val="clear" w:color="auto" w:fill="D9D9D9"/>
            <w:vAlign w:val="center"/>
          </w:tcPr>
          <w:p w:rsidR="000469AE" w:rsidRPr="000469AE" w:rsidRDefault="000469AE" w:rsidP="000469AE">
            <w:pPr>
              <w:ind w:left="-108" w:right="-139"/>
              <w:jc w:val="center"/>
              <w:rPr>
                <w:sz w:val="20"/>
                <w:szCs w:val="20"/>
              </w:rPr>
            </w:pPr>
            <w:r w:rsidRPr="000469AE">
              <w:rPr>
                <w:sz w:val="20"/>
                <w:szCs w:val="20"/>
              </w:rPr>
              <w:t xml:space="preserve">Наличие основных производ-ственных фондов, </w:t>
            </w:r>
          </w:p>
          <w:p w:rsidR="000469AE" w:rsidRPr="000469AE" w:rsidRDefault="000469AE" w:rsidP="000469AE">
            <w:pPr>
              <w:ind w:left="-108" w:right="-139"/>
              <w:jc w:val="center"/>
              <w:rPr>
                <w:sz w:val="20"/>
                <w:szCs w:val="20"/>
              </w:rPr>
            </w:pPr>
            <w:r w:rsidRPr="000469AE">
              <w:rPr>
                <w:sz w:val="20"/>
                <w:szCs w:val="20"/>
              </w:rPr>
              <w:t>тыс. руб</w:t>
            </w:r>
            <w:r>
              <w:rPr>
                <w:sz w:val="20"/>
                <w:szCs w:val="20"/>
              </w:rPr>
              <w:t>.</w:t>
            </w:r>
          </w:p>
        </w:tc>
        <w:tc>
          <w:tcPr>
            <w:tcW w:w="3118" w:type="dxa"/>
            <w:gridSpan w:val="3"/>
            <w:shd w:val="clear" w:color="auto" w:fill="D9D9D9"/>
            <w:vAlign w:val="center"/>
          </w:tcPr>
          <w:p w:rsidR="000469AE" w:rsidRPr="000469AE" w:rsidRDefault="000469AE" w:rsidP="003627F6">
            <w:pPr>
              <w:jc w:val="center"/>
              <w:rPr>
                <w:sz w:val="20"/>
                <w:szCs w:val="20"/>
              </w:rPr>
            </w:pPr>
            <w:r w:rsidRPr="000469AE">
              <w:rPr>
                <w:sz w:val="20"/>
                <w:szCs w:val="20"/>
              </w:rPr>
              <w:t>Производство валовой продукции в ценах реализации, тыс. рублей</w:t>
            </w:r>
          </w:p>
        </w:tc>
        <w:tc>
          <w:tcPr>
            <w:tcW w:w="2552" w:type="dxa"/>
            <w:gridSpan w:val="3"/>
            <w:shd w:val="clear" w:color="auto" w:fill="D9D9D9"/>
            <w:vAlign w:val="center"/>
          </w:tcPr>
          <w:p w:rsidR="000469AE" w:rsidRPr="000469AE" w:rsidRDefault="000469AE" w:rsidP="003627F6">
            <w:pPr>
              <w:jc w:val="center"/>
              <w:rPr>
                <w:sz w:val="20"/>
                <w:szCs w:val="20"/>
              </w:rPr>
            </w:pPr>
            <w:r w:rsidRPr="000469AE">
              <w:rPr>
                <w:sz w:val="20"/>
                <w:szCs w:val="20"/>
              </w:rPr>
              <w:t>Уровень рентабельности, %%</w:t>
            </w:r>
          </w:p>
        </w:tc>
        <w:tc>
          <w:tcPr>
            <w:tcW w:w="2835" w:type="dxa"/>
            <w:gridSpan w:val="2"/>
            <w:shd w:val="clear" w:color="auto" w:fill="D9D9D9"/>
            <w:vAlign w:val="center"/>
          </w:tcPr>
          <w:p w:rsidR="000469AE" w:rsidRPr="000469AE" w:rsidRDefault="000469AE" w:rsidP="003627F6">
            <w:pPr>
              <w:jc w:val="center"/>
              <w:rPr>
                <w:sz w:val="20"/>
                <w:szCs w:val="20"/>
              </w:rPr>
            </w:pPr>
            <w:r w:rsidRPr="000469AE">
              <w:rPr>
                <w:sz w:val="20"/>
                <w:szCs w:val="20"/>
              </w:rPr>
              <w:t xml:space="preserve">Интенсификация в расчете на </w:t>
            </w:r>
            <w:smartTag w:uri="urn:schemas-microsoft-com:office:smarttags" w:element="metricconverter">
              <w:smartTagPr>
                <w:attr w:name="ProductID" w:val="100 га"/>
              </w:smartTagPr>
              <w:r w:rsidRPr="000469AE">
                <w:rPr>
                  <w:sz w:val="20"/>
                  <w:szCs w:val="20"/>
                </w:rPr>
                <w:t>100 га</w:t>
              </w:r>
            </w:smartTag>
            <w:r w:rsidRPr="000469AE">
              <w:rPr>
                <w:sz w:val="20"/>
                <w:szCs w:val="20"/>
              </w:rPr>
              <w:t xml:space="preserve"> сельхозугодий</w:t>
            </w:r>
          </w:p>
        </w:tc>
      </w:tr>
      <w:tr w:rsidR="00CC03E9" w:rsidRPr="000469AE" w:rsidTr="00CC03E9">
        <w:tc>
          <w:tcPr>
            <w:tcW w:w="524" w:type="dxa"/>
            <w:vMerge/>
            <w:shd w:val="clear" w:color="auto" w:fill="D9D9D9"/>
            <w:vAlign w:val="center"/>
          </w:tcPr>
          <w:p w:rsidR="000469AE" w:rsidRPr="000469AE" w:rsidRDefault="000469AE" w:rsidP="003627F6">
            <w:pPr>
              <w:jc w:val="center"/>
              <w:rPr>
                <w:sz w:val="20"/>
                <w:szCs w:val="20"/>
              </w:rPr>
            </w:pPr>
          </w:p>
        </w:tc>
        <w:tc>
          <w:tcPr>
            <w:tcW w:w="3402" w:type="dxa"/>
            <w:vMerge/>
            <w:shd w:val="clear" w:color="auto" w:fill="D9D9D9"/>
            <w:vAlign w:val="center"/>
          </w:tcPr>
          <w:p w:rsidR="000469AE" w:rsidRPr="000469AE" w:rsidRDefault="000469AE" w:rsidP="003627F6">
            <w:pPr>
              <w:jc w:val="center"/>
              <w:rPr>
                <w:sz w:val="20"/>
                <w:szCs w:val="20"/>
              </w:rPr>
            </w:pPr>
          </w:p>
        </w:tc>
        <w:tc>
          <w:tcPr>
            <w:tcW w:w="850" w:type="dxa"/>
            <w:vMerge/>
            <w:shd w:val="clear" w:color="auto" w:fill="D9D9D9"/>
            <w:vAlign w:val="center"/>
          </w:tcPr>
          <w:p w:rsidR="000469AE" w:rsidRPr="000469AE" w:rsidRDefault="000469AE" w:rsidP="003627F6">
            <w:pPr>
              <w:jc w:val="center"/>
              <w:rPr>
                <w:sz w:val="20"/>
                <w:szCs w:val="20"/>
              </w:rPr>
            </w:pPr>
          </w:p>
        </w:tc>
        <w:tc>
          <w:tcPr>
            <w:tcW w:w="1134" w:type="dxa"/>
            <w:vMerge/>
            <w:shd w:val="clear" w:color="auto" w:fill="D9D9D9"/>
            <w:vAlign w:val="center"/>
          </w:tcPr>
          <w:p w:rsidR="000469AE" w:rsidRPr="000469AE" w:rsidRDefault="000469AE" w:rsidP="003627F6">
            <w:pPr>
              <w:jc w:val="center"/>
              <w:rPr>
                <w:sz w:val="20"/>
                <w:szCs w:val="20"/>
              </w:rPr>
            </w:pPr>
          </w:p>
        </w:tc>
        <w:tc>
          <w:tcPr>
            <w:tcW w:w="993" w:type="dxa"/>
            <w:vMerge/>
            <w:shd w:val="clear" w:color="auto" w:fill="D9D9D9"/>
            <w:vAlign w:val="center"/>
          </w:tcPr>
          <w:p w:rsidR="000469AE" w:rsidRPr="000469AE" w:rsidRDefault="000469AE" w:rsidP="003627F6">
            <w:pPr>
              <w:jc w:val="center"/>
              <w:rPr>
                <w:sz w:val="20"/>
                <w:szCs w:val="20"/>
              </w:rPr>
            </w:pPr>
          </w:p>
        </w:tc>
        <w:tc>
          <w:tcPr>
            <w:tcW w:w="992" w:type="dxa"/>
            <w:vMerge w:val="restart"/>
            <w:shd w:val="clear" w:color="auto" w:fill="D9D9D9"/>
            <w:vAlign w:val="center"/>
          </w:tcPr>
          <w:p w:rsidR="000469AE" w:rsidRPr="000469AE" w:rsidRDefault="000469AE" w:rsidP="003627F6">
            <w:pPr>
              <w:jc w:val="center"/>
              <w:rPr>
                <w:sz w:val="20"/>
                <w:szCs w:val="20"/>
              </w:rPr>
            </w:pPr>
            <w:r w:rsidRPr="000469AE">
              <w:rPr>
                <w:sz w:val="20"/>
                <w:szCs w:val="20"/>
              </w:rPr>
              <w:t>всего</w:t>
            </w:r>
          </w:p>
        </w:tc>
        <w:tc>
          <w:tcPr>
            <w:tcW w:w="2126" w:type="dxa"/>
            <w:gridSpan w:val="2"/>
            <w:tcBorders>
              <w:bottom w:val="single" w:sz="4" w:space="0" w:color="auto"/>
            </w:tcBorders>
            <w:shd w:val="clear" w:color="auto" w:fill="D9D9D9"/>
            <w:vAlign w:val="center"/>
          </w:tcPr>
          <w:p w:rsidR="000469AE" w:rsidRPr="000469AE" w:rsidRDefault="000469AE" w:rsidP="003627F6">
            <w:pPr>
              <w:jc w:val="center"/>
              <w:rPr>
                <w:sz w:val="20"/>
                <w:szCs w:val="20"/>
              </w:rPr>
            </w:pPr>
            <w:r w:rsidRPr="000469AE">
              <w:rPr>
                <w:sz w:val="20"/>
                <w:szCs w:val="20"/>
              </w:rPr>
              <w:t>в том числе</w:t>
            </w:r>
          </w:p>
        </w:tc>
        <w:tc>
          <w:tcPr>
            <w:tcW w:w="709" w:type="dxa"/>
            <w:vMerge w:val="restart"/>
            <w:tcBorders>
              <w:bottom w:val="single" w:sz="4" w:space="0" w:color="auto"/>
            </w:tcBorders>
            <w:shd w:val="clear" w:color="auto" w:fill="D9D9D9"/>
            <w:vAlign w:val="center"/>
          </w:tcPr>
          <w:p w:rsidR="000469AE" w:rsidRPr="000469AE" w:rsidRDefault="000469AE" w:rsidP="00A416B3">
            <w:pPr>
              <w:ind w:left="-108" w:right="-108"/>
              <w:jc w:val="center"/>
              <w:rPr>
                <w:sz w:val="20"/>
                <w:szCs w:val="20"/>
              </w:rPr>
            </w:pPr>
            <w:r w:rsidRPr="000469AE">
              <w:rPr>
                <w:sz w:val="20"/>
                <w:szCs w:val="20"/>
              </w:rPr>
              <w:t>всего</w:t>
            </w:r>
          </w:p>
        </w:tc>
        <w:tc>
          <w:tcPr>
            <w:tcW w:w="1843" w:type="dxa"/>
            <w:gridSpan w:val="2"/>
            <w:tcBorders>
              <w:bottom w:val="single" w:sz="4" w:space="0" w:color="auto"/>
            </w:tcBorders>
            <w:shd w:val="clear" w:color="auto" w:fill="D9D9D9"/>
            <w:vAlign w:val="center"/>
          </w:tcPr>
          <w:p w:rsidR="000469AE" w:rsidRPr="000469AE" w:rsidRDefault="000469AE" w:rsidP="003627F6">
            <w:pPr>
              <w:jc w:val="center"/>
              <w:rPr>
                <w:sz w:val="20"/>
                <w:szCs w:val="20"/>
              </w:rPr>
            </w:pPr>
            <w:r w:rsidRPr="000469AE">
              <w:rPr>
                <w:sz w:val="20"/>
                <w:szCs w:val="20"/>
              </w:rPr>
              <w:t>в том числе</w:t>
            </w:r>
          </w:p>
        </w:tc>
        <w:tc>
          <w:tcPr>
            <w:tcW w:w="1559" w:type="dxa"/>
            <w:vMerge w:val="restart"/>
            <w:shd w:val="clear" w:color="auto" w:fill="D9D9D9"/>
            <w:vAlign w:val="center"/>
          </w:tcPr>
          <w:p w:rsidR="000469AE" w:rsidRPr="000469AE" w:rsidRDefault="000469AE" w:rsidP="000469AE">
            <w:pPr>
              <w:ind w:left="-108" w:right="-108"/>
              <w:jc w:val="center"/>
              <w:rPr>
                <w:sz w:val="20"/>
                <w:szCs w:val="20"/>
              </w:rPr>
            </w:pPr>
            <w:r w:rsidRPr="000469AE">
              <w:rPr>
                <w:sz w:val="20"/>
                <w:szCs w:val="20"/>
              </w:rPr>
              <w:t>основных про</w:t>
            </w:r>
            <w:r>
              <w:rPr>
                <w:sz w:val="20"/>
                <w:szCs w:val="20"/>
              </w:rPr>
              <w:t>-</w:t>
            </w:r>
            <w:r w:rsidRPr="000469AE">
              <w:rPr>
                <w:sz w:val="20"/>
                <w:szCs w:val="20"/>
              </w:rPr>
              <w:t>из</w:t>
            </w:r>
            <w:r>
              <w:rPr>
                <w:sz w:val="20"/>
                <w:szCs w:val="20"/>
              </w:rPr>
              <w:t>водст</w:t>
            </w:r>
            <w:r w:rsidRPr="000469AE">
              <w:rPr>
                <w:sz w:val="20"/>
                <w:szCs w:val="20"/>
              </w:rPr>
              <w:t>венных фондов, тыс. руб</w:t>
            </w:r>
            <w:r>
              <w:rPr>
                <w:sz w:val="20"/>
                <w:szCs w:val="20"/>
              </w:rPr>
              <w:t>.</w:t>
            </w:r>
          </w:p>
        </w:tc>
        <w:tc>
          <w:tcPr>
            <w:tcW w:w="1276" w:type="dxa"/>
            <w:vMerge w:val="restart"/>
            <w:shd w:val="clear" w:color="auto" w:fill="D9D9D9"/>
            <w:vAlign w:val="center"/>
          </w:tcPr>
          <w:p w:rsidR="000469AE" w:rsidRPr="000469AE" w:rsidRDefault="000469AE" w:rsidP="000469AE">
            <w:pPr>
              <w:jc w:val="center"/>
              <w:rPr>
                <w:sz w:val="20"/>
                <w:szCs w:val="20"/>
              </w:rPr>
            </w:pPr>
            <w:r w:rsidRPr="000469AE">
              <w:rPr>
                <w:sz w:val="20"/>
                <w:szCs w:val="20"/>
              </w:rPr>
              <w:t>объема товарной продукции, тыс. руб</w:t>
            </w:r>
            <w:r>
              <w:rPr>
                <w:sz w:val="20"/>
                <w:szCs w:val="20"/>
              </w:rPr>
              <w:t>.</w:t>
            </w:r>
          </w:p>
        </w:tc>
      </w:tr>
      <w:tr w:rsidR="00CC03E9" w:rsidRPr="000469AE" w:rsidTr="00CC03E9">
        <w:trPr>
          <w:trHeight w:val="793"/>
        </w:trPr>
        <w:tc>
          <w:tcPr>
            <w:tcW w:w="524" w:type="dxa"/>
            <w:vMerge/>
            <w:vAlign w:val="center"/>
          </w:tcPr>
          <w:p w:rsidR="000469AE" w:rsidRPr="000469AE" w:rsidRDefault="000469AE" w:rsidP="003627F6">
            <w:pPr>
              <w:jc w:val="center"/>
              <w:rPr>
                <w:sz w:val="20"/>
                <w:szCs w:val="20"/>
              </w:rPr>
            </w:pPr>
          </w:p>
        </w:tc>
        <w:tc>
          <w:tcPr>
            <w:tcW w:w="3402" w:type="dxa"/>
            <w:vMerge/>
            <w:vAlign w:val="center"/>
          </w:tcPr>
          <w:p w:rsidR="000469AE" w:rsidRPr="000469AE" w:rsidRDefault="000469AE" w:rsidP="003627F6">
            <w:pPr>
              <w:jc w:val="center"/>
              <w:rPr>
                <w:sz w:val="20"/>
                <w:szCs w:val="20"/>
              </w:rPr>
            </w:pPr>
          </w:p>
        </w:tc>
        <w:tc>
          <w:tcPr>
            <w:tcW w:w="850" w:type="dxa"/>
            <w:vMerge/>
            <w:vAlign w:val="center"/>
          </w:tcPr>
          <w:p w:rsidR="000469AE" w:rsidRPr="000469AE" w:rsidRDefault="000469AE" w:rsidP="003627F6">
            <w:pPr>
              <w:jc w:val="center"/>
              <w:rPr>
                <w:sz w:val="20"/>
                <w:szCs w:val="20"/>
              </w:rPr>
            </w:pPr>
          </w:p>
        </w:tc>
        <w:tc>
          <w:tcPr>
            <w:tcW w:w="1134" w:type="dxa"/>
            <w:vMerge/>
            <w:vAlign w:val="center"/>
          </w:tcPr>
          <w:p w:rsidR="000469AE" w:rsidRPr="000469AE" w:rsidRDefault="000469AE" w:rsidP="003627F6">
            <w:pPr>
              <w:jc w:val="center"/>
              <w:rPr>
                <w:sz w:val="20"/>
                <w:szCs w:val="20"/>
              </w:rPr>
            </w:pPr>
          </w:p>
        </w:tc>
        <w:tc>
          <w:tcPr>
            <w:tcW w:w="993" w:type="dxa"/>
            <w:vMerge/>
            <w:vAlign w:val="center"/>
          </w:tcPr>
          <w:p w:rsidR="000469AE" w:rsidRPr="000469AE" w:rsidRDefault="000469AE" w:rsidP="003627F6">
            <w:pPr>
              <w:jc w:val="center"/>
              <w:rPr>
                <w:sz w:val="20"/>
                <w:szCs w:val="20"/>
              </w:rPr>
            </w:pPr>
          </w:p>
        </w:tc>
        <w:tc>
          <w:tcPr>
            <w:tcW w:w="992" w:type="dxa"/>
            <w:vMerge/>
            <w:vAlign w:val="center"/>
          </w:tcPr>
          <w:p w:rsidR="000469AE" w:rsidRPr="000469AE" w:rsidRDefault="000469AE" w:rsidP="003627F6">
            <w:pPr>
              <w:jc w:val="center"/>
              <w:rPr>
                <w:sz w:val="20"/>
                <w:szCs w:val="20"/>
              </w:rPr>
            </w:pPr>
          </w:p>
        </w:tc>
        <w:tc>
          <w:tcPr>
            <w:tcW w:w="1134" w:type="dxa"/>
            <w:shd w:val="clear" w:color="auto" w:fill="D9D9D9"/>
            <w:vAlign w:val="center"/>
          </w:tcPr>
          <w:p w:rsidR="000469AE" w:rsidRDefault="000469AE" w:rsidP="003627F6">
            <w:pPr>
              <w:jc w:val="center"/>
              <w:rPr>
                <w:sz w:val="20"/>
                <w:szCs w:val="20"/>
              </w:rPr>
            </w:pPr>
            <w:r>
              <w:rPr>
                <w:sz w:val="20"/>
                <w:szCs w:val="20"/>
              </w:rPr>
              <w:t>Расте</w:t>
            </w:r>
            <w:r w:rsidRPr="000469AE">
              <w:rPr>
                <w:sz w:val="20"/>
                <w:szCs w:val="20"/>
              </w:rPr>
              <w:t>ние</w:t>
            </w:r>
            <w:r>
              <w:rPr>
                <w:sz w:val="20"/>
                <w:szCs w:val="20"/>
              </w:rPr>
              <w:t>-</w:t>
            </w:r>
          </w:p>
          <w:p w:rsidR="000469AE" w:rsidRPr="000469AE" w:rsidRDefault="000469AE" w:rsidP="003627F6">
            <w:pPr>
              <w:jc w:val="center"/>
              <w:rPr>
                <w:sz w:val="20"/>
                <w:szCs w:val="20"/>
              </w:rPr>
            </w:pPr>
            <w:r>
              <w:rPr>
                <w:sz w:val="20"/>
                <w:szCs w:val="20"/>
              </w:rPr>
              <w:t>во</w:t>
            </w:r>
            <w:r w:rsidRPr="000469AE">
              <w:rPr>
                <w:sz w:val="20"/>
                <w:szCs w:val="20"/>
              </w:rPr>
              <w:t>дство</w:t>
            </w:r>
          </w:p>
        </w:tc>
        <w:tc>
          <w:tcPr>
            <w:tcW w:w="992" w:type="dxa"/>
            <w:shd w:val="clear" w:color="auto" w:fill="D9D9D9"/>
            <w:vAlign w:val="center"/>
          </w:tcPr>
          <w:p w:rsidR="000469AE" w:rsidRPr="000469AE" w:rsidRDefault="000469AE" w:rsidP="003627F6">
            <w:pPr>
              <w:ind w:left="-109"/>
              <w:jc w:val="center"/>
              <w:rPr>
                <w:sz w:val="20"/>
                <w:szCs w:val="20"/>
              </w:rPr>
            </w:pPr>
            <w:r>
              <w:rPr>
                <w:sz w:val="20"/>
                <w:szCs w:val="20"/>
              </w:rPr>
              <w:t>живот</w:t>
            </w:r>
            <w:r w:rsidRPr="000469AE">
              <w:rPr>
                <w:sz w:val="20"/>
                <w:szCs w:val="20"/>
              </w:rPr>
              <w:t>но</w:t>
            </w:r>
            <w:r>
              <w:rPr>
                <w:sz w:val="20"/>
                <w:szCs w:val="20"/>
              </w:rPr>
              <w:t>-водс</w:t>
            </w:r>
            <w:r w:rsidRPr="000469AE">
              <w:rPr>
                <w:sz w:val="20"/>
                <w:szCs w:val="20"/>
              </w:rPr>
              <w:t>тво</w:t>
            </w:r>
          </w:p>
        </w:tc>
        <w:tc>
          <w:tcPr>
            <w:tcW w:w="709" w:type="dxa"/>
            <w:vMerge/>
            <w:shd w:val="clear" w:color="auto" w:fill="00FFFF"/>
            <w:vAlign w:val="center"/>
          </w:tcPr>
          <w:p w:rsidR="000469AE" w:rsidRPr="000469AE" w:rsidRDefault="000469AE" w:rsidP="003627F6">
            <w:pPr>
              <w:jc w:val="center"/>
              <w:rPr>
                <w:sz w:val="20"/>
                <w:szCs w:val="20"/>
              </w:rPr>
            </w:pPr>
          </w:p>
        </w:tc>
        <w:tc>
          <w:tcPr>
            <w:tcW w:w="850" w:type="dxa"/>
            <w:shd w:val="clear" w:color="auto" w:fill="D9D9D9"/>
            <w:vAlign w:val="center"/>
          </w:tcPr>
          <w:p w:rsidR="000469AE" w:rsidRDefault="000469AE" w:rsidP="000469AE">
            <w:pPr>
              <w:ind w:left="-108" w:right="-108"/>
              <w:jc w:val="center"/>
              <w:rPr>
                <w:sz w:val="20"/>
                <w:szCs w:val="20"/>
              </w:rPr>
            </w:pPr>
            <w:r>
              <w:rPr>
                <w:sz w:val="20"/>
                <w:szCs w:val="20"/>
              </w:rPr>
              <w:t>Расте</w:t>
            </w:r>
            <w:r w:rsidRPr="000469AE">
              <w:rPr>
                <w:sz w:val="20"/>
                <w:szCs w:val="20"/>
              </w:rPr>
              <w:t>ние</w:t>
            </w:r>
            <w:r>
              <w:rPr>
                <w:sz w:val="20"/>
                <w:szCs w:val="20"/>
              </w:rPr>
              <w:t>-</w:t>
            </w:r>
          </w:p>
          <w:p w:rsidR="000469AE" w:rsidRPr="000469AE" w:rsidRDefault="000469AE" w:rsidP="000469AE">
            <w:pPr>
              <w:ind w:left="-108" w:right="-108"/>
              <w:jc w:val="center"/>
              <w:rPr>
                <w:sz w:val="20"/>
                <w:szCs w:val="20"/>
              </w:rPr>
            </w:pPr>
            <w:r>
              <w:rPr>
                <w:sz w:val="20"/>
                <w:szCs w:val="20"/>
              </w:rPr>
              <w:t>во</w:t>
            </w:r>
            <w:r w:rsidRPr="000469AE">
              <w:rPr>
                <w:sz w:val="20"/>
                <w:szCs w:val="20"/>
              </w:rPr>
              <w:t>дство</w:t>
            </w:r>
          </w:p>
        </w:tc>
        <w:tc>
          <w:tcPr>
            <w:tcW w:w="993" w:type="dxa"/>
            <w:shd w:val="clear" w:color="auto" w:fill="D9D9D9"/>
            <w:vAlign w:val="center"/>
          </w:tcPr>
          <w:p w:rsidR="000469AE" w:rsidRPr="000469AE" w:rsidRDefault="000469AE" w:rsidP="000469AE">
            <w:pPr>
              <w:ind w:left="-108" w:right="-108"/>
              <w:jc w:val="center"/>
              <w:rPr>
                <w:sz w:val="20"/>
                <w:szCs w:val="20"/>
              </w:rPr>
            </w:pPr>
            <w:r w:rsidRPr="000469AE">
              <w:rPr>
                <w:sz w:val="20"/>
                <w:szCs w:val="20"/>
              </w:rPr>
              <w:t>Животно</w:t>
            </w:r>
            <w:r>
              <w:rPr>
                <w:sz w:val="20"/>
                <w:szCs w:val="20"/>
              </w:rPr>
              <w:t>-водс</w:t>
            </w:r>
            <w:r w:rsidRPr="000469AE">
              <w:rPr>
                <w:sz w:val="20"/>
                <w:szCs w:val="20"/>
              </w:rPr>
              <w:t>тво</w:t>
            </w:r>
          </w:p>
        </w:tc>
        <w:tc>
          <w:tcPr>
            <w:tcW w:w="1559" w:type="dxa"/>
            <w:vMerge/>
            <w:vAlign w:val="center"/>
          </w:tcPr>
          <w:p w:rsidR="000469AE" w:rsidRPr="000469AE" w:rsidRDefault="000469AE" w:rsidP="003627F6">
            <w:pPr>
              <w:jc w:val="center"/>
              <w:rPr>
                <w:sz w:val="20"/>
                <w:szCs w:val="20"/>
              </w:rPr>
            </w:pPr>
          </w:p>
        </w:tc>
        <w:tc>
          <w:tcPr>
            <w:tcW w:w="1276" w:type="dxa"/>
            <w:vMerge/>
            <w:shd w:val="clear" w:color="auto" w:fill="D9D9D9"/>
            <w:vAlign w:val="center"/>
          </w:tcPr>
          <w:p w:rsidR="000469AE" w:rsidRPr="000469AE" w:rsidRDefault="000469AE" w:rsidP="003627F6">
            <w:pPr>
              <w:jc w:val="center"/>
              <w:rPr>
                <w:sz w:val="20"/>
                <w:szCs w:val="20"/>
              </w:rPr>
            </w:pP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w:t>
            </w:r>
          </w:p>
        </w:tc>
        <w:tc>
          <w:tcPr>
            <w:tcW w:w="3402" w:type="dxa"/>
          </w:tcPr>
          <w:p w:rsidR="00017791" w:rsidRPr="00250780" w:rsidRDefault="00017791" w:rsidP="000A261E">
            <w:pPr>
              <w:rPr>
                <w:sz w:val="22"/>
                <w:szCs w:val="22"/>
              </w:rPr>
            </w:pPr>
            <w:r w:rsidRPr="00250780">
              <w:rPr>
                <w:sz w:val="22"/>
                <w:szCs w:val="22"/>
              </w:rPr>
              <w:t>КФ ГУП «Агро-Мир»</w:t>
            </w:r>
          </w:p>
        </w:tc>
        <w:tc>
          <w:tcPr>
            <w:tcW w:w="850" w:type="dxa"/>
          </w:tcPr>
          <w:p w:rsidR="00017791" w:rsidRPr="00250780" w:rsidRDefault="00017791" w:rsidP="000A261E">
            <w:pPr>
              <w:jc w:val="center"/>
              <w:rPr>
                <w:sz w:val="22"/>
                <w:szCs w:val="22"/>
              </w:rPr>
            </w:pPr>
            <w:r w:rsidRPr="00250780">
              <w:rPr>
                <w:sz w:val="22"/>
                <w:szCs w:val="22"/>
              </w:rPr>
              <w:t>814</w:t>
            </w:r>
          </w:p>
        </w:tc>
        <w:tc>
          <w:tcPr>
            <w:tcW w:w="1134" w:type="dxa"/>
          </w:tcPr>
          <w:p w:rsidR="00017791" w:rsidRPr="00250780" w:rsidRDefault="00017791" w:rsidP="000A261E">
            <w:pPr>
              <w:jc w:val="center"/>
              <w:rPr>
                <w:sz w:val="22"/>
                <w:szCs w:val="22"/>
              </w:rPr>
            </w:pPr>
            <w:r w:rsidRPr="00250780">
              <w:rPr>
                <w:sz w:val="22"/>
                <w:szCs w:val="22"/>
              </w:rPr>
              <w:t>9088</w:t>
            </w:r>
          </w:p>
        </w:tc>
        <w:tc>
          <w:tcPr>
            <w:tcW w:w="993"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39324</w:t>
            </w:r>
          </w:p>
        </w:tc>
        <w:tc>
          <w:tcPr>
            <w:tcW w:w="1134" w:type="dxa"/>
          </w:tcPr>
          <w:p w:rsidR="00017791" w:rsidRPr="00250780" w:rsidRDefault="00017791" w:rsidP="000A261E">
            <w:pPr>
              <w:jc w:val="center"/>
              <w:rPr>
                <w:sz w:val="22"/>
                <w:szCs w:val="22"/>
              </w:rPr>
            </w:pPr>
            <w:r w:rsidRPr="00250780">
              <w:rPr>
                <w:sz w:val="22"/>
                <w:szCs w:val="22"/>
              </w:rPr>
              <w:t>39324</w:t>
            </w:r>
          </w:p>
        </w:tc>
        <w:tc>
          <w:tcPr>
            <w:tcW w:w="992" w:type="dxa"/>
          </w:tcPr>
          <w:p w:rsidR="00017791" w:rsidRPr="00250780" w:rsidRDefault="00017791" w:rsidP="000A261E">
            <w:pPr>
              <w:jc w:val="center"/>
              <w:rPr>
                <w:sz w:val="22"/>
                <w:szCs w:val="22"/>
              </w:rPr>
            </w:pPr>
            <w:r w:rsidRPr="00250780">
              <w:rPr>
                <w:sz w:val="22"/>
                <w:szCs w:val="22"/>
              </w:rPr>
              <w:t>-</w:t>
            </w:r>
          </w:p>
        </w:tc>
        <w:tc>
          <w:tcPr>
            <w:tcW w:w="709" w:type="dxa"/>
          </w:tcPr>
          <w:p w:rsidR="00017791" w:rsidRPr="00250780" w:rsidRDefault="00017791" w:rsidP="000A261E">
            <w:pPr>
              <w:jc w:val="center"/>
              <w:rPr>
                <w:sz w:val="22"/>
                <w:szCs w:val="22"/>
              </w:rPr>
            </w:pPr>
            <w:r w:rsidRPr="00250780">
              <w:rPr>
                <w:sz w:val="22"/>
                <w:szCs w:val="22"/>
              </w:rPr>
              <w:t>-26</w:t>
            </w:r>
          </w:p>
        </w:tc>
        <w:tc>
          <w:tcPr>
            <w:tcW w:w="850" w:type="dxa"/>
          </w:tcPr>
          <w:p w:rsidR="00017791" w:rsidRPr="00250780" w:rsidRDefault="00017791" w:rsidP="000A261E">
            <w:pPr>
              <w:jc w:val="center"/>
              <w:rPr>
                <w:sz w:val="22"/>
                <w:szCs w:val="22"/>
              </w:rPr>
            </w:pPr>
            <w:r w:rsidRPr="00250780">
              <w:rPr>
                <w:sz w:val="22"/>
                <w:szCs w:val="22"/>
              </w:rPr>
              <w:t>-46</w:t>
            </w:r>
          </w:p>
        </w:tc>
        <w:tc>
          <w:tcPr>
            <w:tcW w:w="993" w:type="dxa"/>
          </w:tcPr>
          <w:p w:rsidR="00017791" w:rsidRPr="00250780" w:rsidRDefault="00017791" w:rsidP="000A261E">
            <w:pPr>
              <w:jc w:val="center"/>
              <w:rPr>
                <w:sz w:val="22"/>
                <w:szCs w:val="22"/>
              </w:rPr>
            </w:pPr>
            <w:r w:rsidRPr="00250780">
              <w:rPr>
                <w:sz w:val="22"/>
                <w:szCs w:val="22"/>
              </w:rPr>
              <w:t>-</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200,0</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2</w:t>
            </w:r>
          </w:p>
        </w:tc>
        <w:tc>
          <w:tcPr>
            <w:tcW w:w="3402" w:type="dxa"/>
          </w:tcPr>
          <w:p w:rsidR="00017791" w:rsidRPr="00250780" w:rsidRDefault="00017791" w:rsidP="000A261E">
            <w:pPr>
              <w:rPr>
                <w:sz w:val="22"/>
                <w:szCs w:val="22"/>
              </w:rPr>
            </w:pPr>
            <w:r w:rsidRPr="00250780">
              <w:rPr>
                <w:sz w:val="22"/>
                <w:szCs w:val="22"/>
              </w:rPr>
              <w:t>СПК «Большевик»</w:t>
            </w:r>
          </w:p>
        </w:tc>
        <w:tc>
          <w:tcPr>
            <w:tcW w:w="850" w:type="dxa"/>
          </w:tcPr>
          <w:p w:rsidR="00017791" w:rsidRPr="00250780" w:rsidRDefault="00017791" w:rsidP="000A261E">
            <w:pPr>
              <w:jc w:val="center"/>
              <w:rPr>
                <w:sz w:val="22"/>
                <w:szCs w:val="22"/>
              </w:rPr>
            </w:pPr>
            <w:r w:rsidRPr="00250780">
              <w:rPr>
                <w:sz w:val="22"/>
                <w:szCs w:val="22"/>
              </w:rPr>
              <w:t>182</w:t>
            </w:r>
          </w:p>
        </w:tc>
        <w:tc>
          <w:tcPr>
            <w:tcW w:w="1134" w:type="dxa"/>
          </w:tcPr>
          <w:p w:rsidR="00017791" w:rsidRPr="00250780" w:rsidRDefault="00017791" w:rsidP="000A261E">
            <w:pPr>
              <w:jc w:val="center"/>
              <w:rPr>
                <w:sz w:val="22"/>
                <w:szCs w:val="22"/>
              </w:rPr>
            </w:pPr>
            <w:r w:rsidRPr="00250780">
              <w:rPr>
                <w:sz w:val="22"/>
                <w:szCs w:val="22"/>
              </w:rPr>
              <w:t>5180</w:t>
            </w:r>
          </w:p>
        </w:tc>
        <w:tc>
          <w:tcPr>
            <w:tcW w:w="993" w:type="dxa"/>
          </w:tcPr>
          <w:p w:rsidR="00017791" w:rsidRPr="00250780" w:rsidRDefault="00017791" w:rsidP="000A261E">
            <w:pPr>
              <w:jc w:val="center"/>
              <w:rPr>
                <w:sz w:val="22"/>
                <w:szCs w:val="22"/>
              </w:rPr>
            </w:pPr>
            <w:r w:rsidRPr="00250780">
              <w:rPr>
                <w:sz w:val="22"/>
                <w:szCs w:val="22"/>
              </w:rPr>
              <w:t>116025</w:t>
            </w:r>
          </w:p>
        </w:tc>
        <w:tc>
          <w:tcPr>
            <w:tcW w:w="992" w:type="dxa"/>
          </w:tcPr>
          <w:p w:rsidR="00017791" w:rsidRPr="00250780" w:rsidRDefault="00017791" w:rsidP="000A261E">
            <w:pPr>
              <w:jc w:val="center"/>
              <w:rPr>
                <w:sz w:val="22"/>
                <w:szCs w:val="22"/>
              </w:rPr>
            </w:pPr>
            <w:r w:rsidRPr="00250780">
              <w:rPr>
                <w:sz w:val="22"/>
                <w:szCs w:val="22"/>
              </w:rPr>
              <w:t>101420</w:t>
            </w:r>
          </w:p>
        </w:tc>
        <w:tc>
          <w:tcPr>
            <w:tcW w:w="1134" w:type="dxa"/>
          </w:tcPr>
          <w:p w:rsidR="00017791" w:rsidRPr="00250780" w:rsidRDefault="00017791" w:rsidP="000A261E">
            <w:pPr>
              <w:jc w:val="center"/>
              <w:rPr>
                <w:sz w:val="22"/>
                <w:szCs w:val="22"/>
              </w:rPr>
            </w:pPr>
            <w:r w:rsidRPr="00250780">
              <w:rPr>
                <w:sz w:val="22"/>
                <w:szCs w:val="22"/>
              </w:rPr>
              <w:t>80340</w:t>
            </w:r>
          </w:p>
        </w:tc>
        <w:tc>
          <w:tcPr>
            <w:tcW w:w="992" w:type="dxa"/>
          </w:tcPr>
          <w:p w:rsidR="00017791" w:rsidRPr="00250780" w:rsidRDefault="00017791" w:rsidP="000A261E">
            <w:pPr>
              <w:jc w:val="center"/>
              <w:rPr>
                <w:sz w:val="22"/>
                <w:szCs w:val="22"/>
              </w:rPr>
            </w:pPr>
            <w:r w:rsidRPr="00250780">
              <w:rPr>
                <w:sz w:val="22"/>
                <w:szCs w:val="22"/>
              </w:rPr>
              <w:t>21080</w:t>
            </w:r>
          </w:p>
        </w:tc>
        <w:tc>
          <w:tcPr>
            <w:tcW w:w="709" w:type="dxa"/>
          </w:tcPr>
          <w:p w:rsidR="00017791" w:rsidRPr="00250780" w:rsidRDefault="00017791" w:rsidP="000A261E">
            <w:pPr>
              <w:jc w:val="center"/>
              <w:rPr>
                <w:sz w:val="22"/>
                <w:szCs w:val="22"/>
              </w:rPr>
            </w:pPr>
            <w:r w:rsidRPr="00250780">
              <w:rPr>
                <w:sz w:val="22"/>
                <w:szCs w:val="22"/>
              </w:rPr>
              <w:t>31</w:t>
            </w:r>
          </w:p>
        </w:tc>
        <w:tc>
          <w:tcPr>
            <w:tcW w:w="850" w:type="dxa"/>
          </w:tcPr>
          <w:p w:rsidR="00017791" w:rsidRPr="00250780" w:rsidRDefault="00017791" w:rsidP="000A261E">
            <w:pPr>
              <w:jc w:val="center"/>
              <w:rPr>
                <w:sz w:val="22"/>
                <w:szCs w:val="22"/>
              </w:rPr>
            </w:pPr>
            <w:r w:rsidRPr="00250780">
              <w:rPr>
                <w:sz w:val="22"/>
                <w:szCs w:val="22"/>
              </w:rPr>
              <w:t>68</w:t>
            </w:r>
          </w:p>
        </w:tc>
        <w:tc>
          <w:tcPr>
            <w:tcW w:w="993" w:type="dxa"/>
          </w:tcPr>
          <w:p w:rsidR="00017791" w:rsidRPr="00250780" w:rsidRDefault="00017791" w:rsidP="000A261E">
            <w:pPr>
              <w:jc w:val="center"/>
              <w:rPr>
                <w:sz w:val="22"/>
                <w:szCs w:val="22"/>
              </w:rPr>
            </w:pPr>
            <w:r w:rsidRPr="00250780">
              <w:rPr>
                <w:sz w:val="22"/>
                <w:szCs w:val="22"/>
              </w:rPr>
              <w:t>-31</w:t>
            </w:r>
          </w:p>
        </w:tc>
        <w:tc>
          <w:tcPr>
            <w:tcW w:w="1559" w:type="dxa"/>
          </w:tcPr>
          <w:p w:rsidR="00017791" w:rsidRPr="00250780" w:rsidRDefault="00017791" w:rsidP="000A261E">
            <w:pPr>
              <w:jc w:val="center"/>
              <w:rPr>
                <w:sz w:val="22"/>
                <w:szCs w:val="22"/>
              </w:rPr>
            </w:pPr>
            <w:r w:rsidRPr="00250780">
              <w:rPr>
                <w:sz w:val="22"/>
                <w:szCs w:val="22"/>
              </w:rPr>
              <w:t>1362,7</w:t>
            </w:r>
          </w:p>
        </w:tc>
        <w:tc>
          <w:tcPr>
            <w:tcW w:w="1276" w:type="dxa"/>
          </w:tcPr>
          <w:p w:rsidR="00017791" w:rsidRPr="00250780" w:rsidRDefault="00017791" w:rsidP="000A261E">
            <w:pPr>
              <w:jc w:val="center"/>
              <w:rPr>
                <w:sz w:val="22"/>
                <w:szCs w:val="22"/>
              </w:rPr>
            </w:pPr>
            <w:r w:rsidRPr="00250780">
              <w:rPr>
                <w:sz w:val="22"/>
                <w:szCs w:val="22"/>
              </w:rPr>
              <w:t>937,5</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3</w:t>
            </w:r>
          </w:p>
        </w:tc>
        <w:tc>
          <w:tcPr>
            <w:tcW w:w="3402" w:type="dxa"/>
          </w:tcPr>
          <w:p w:rsidR="00017791" w:rsidRPr="00250780" w:rsidRDefault="00017791" w:rsidP="000A261E">
            <w:pPr>
              <w:rPr>
                <w:sz w:val="22"/>
                <w:szCs w:val="22"/>
              </w:rPr>
            </w:pPr>
            <w:r w:rsidRPr="00250780">
              <w:rPr>
                <w:sz w:val="22"/>
                <w:szCs w:val="22"/>
              </w:rPr>
              <w:t>ОАО «Самаринское»</w:t>
            </w:r>
          </w:p>
        </w:tc>
        <w:tc>
          <w:tcPr>
            <w:tcW w:w="850" w:type="dxa"/>
          </w:tcPr>
          <w:p w:rsidR="00017791" w:rsidRPr="00250780" w:rsidRDefault="00017791" w:rsidP="000A261E">
            <w:pPr>
              <w:jc w:val="center"/>
              <w:rPr>
                <w:sz w:val="22"/>
                <w:szCs w:val="22"/>
              </w:rPr>
            </w:pPr>
            <w:r w:rsidRPr="00250780">
              <w:rPr>
                <w:sz w:val="22"/>
                <w:szCs w:val="22"/>
              </w:rPr>
              <w:t>233</w:t>
            </w:r>
          </w:p>
        </w:tc>
        <w:tc>
          <w:tcPr>
            <w:tcW w:w="1134" w:type="dxa"/>
          </w:tcPr>
          <w:p w:rsidR="00017791" w:rsidRPr="00250780" w:rsidRDefault="00017791" w:rsidP="000A261E">
            <w:pPr>
              <w:jc w:val="center"/>
              <w:rPr>
                <w:sz w:val="22"/>
                <w:szCs w:val="22"/>
              </w:rPr>
            </w:pPr>
            <w:r w:rsidRPr="00250780">
              <w:rPr>
                <w:sz w:val="22"/>
                <w:szCs w:val="22"/>
              </w:rPr>
              <w:t>10462</w:t>
            </w:r>
          </w:p>
        </w:tc>
        <w:tc>
          <w:tcPr>
            <w:tcW w:w="993" w:type="dxa"/>
          </w:tcPr>
          <w:p w:rsidR="00017791" w:rsidRPr="00250780" w:rsidRDefault="00017791" w:rsidP="000A261E">
            <w:pPr>
              <w:jc w:val="center"/>
              <w:rPr>
                <w:sz w:val="22"/>
                <w:szCs w:val="22"/>
              </w:rPr>
            </w:pPr>
            <w:r w:rsidRPr="00250780">
              <w:rPr>
                <w:sz w:val="22"/>
                <w:szCs w:val="22"/>
              </w:rPr>
              <w:t>133804</w:t>
            </w:r>
          </w:p>
        </w:tc>
        <w:tc>
          <w:tcPr>
            <w:tcW w:w="992" w:type="dxa"/>
          </w:tcPr>
          <w:p w:rsidR="00017791" w:rsidRPr="00250780" w:rsidRDefault="00017791" w:rsidP="000A261E">
            <w:pPr>
              <w:jc w:val="center"/>
              <w:rPr>
                <w:sz w:val="22"/>
                <w:szCs w:val="22"/>
              </w:rPr>
            </w:pPr>
            <w:r w:rsidRPr="00250780">
              <w:rPr>
                <w:sz w:val="22"/>
                <w:szCs w:val="22"/>
              </w:rPr>
              <w:t>162444</w:t>
            </w:r>
          </w:p>
        </w:tc>
        <w:tc>
          <w:tcPr>
            <w:tcW w:w="1134" w:type="dxa"/>
          </w:tcPr>
          <w:p w:rsidR="00017791" w:rsidRPr="00250780" w:rsidRDefault="00017791" w:rsidP="000A261E">
            <w:pPr>
              <w:jc w:val="center"/>
              <w:rPr>
                <w:sz w:val="22"/>
                <w:szCs w:val="22"/>
              </w:rPr>
            </w:pPr>
            <w:r w:rsidRPr="00250780">
              <w:rPr>
                <w:sz w:val="22"/>
                <w:szCs w:val="22"/>
              </w:rPr>
              <w:t>136885</w:t>
            </w:r>
          </w:p>
        </w:tc>
        <w:tc>
          <w:tcPr>
            <w:tcW w:w="992" w:type="dxa"/>
          </w:tcPr>
          <w:p w:rsidR="00017791" w:rsidRPr="00250780" w:rsidRDefault="00017791" w:rsidP="000A261E">
            <w:pPr>
              <w:jc w:val="center"/>
              <w:rPr>
                <w:sz w:val="22"/>
                <w:szCs w:val="22"/>
              </w:rPr>
            </w:pPr>
            <w:r w:rsidRPr="00250780">
              <w:rPr>
                <w:sz w:val="22"/>
                <w:szCs w:val="22"/>
              </w:rPr>
              <w:t>25559</w:t>
            </w:r>
          </w:p>
        </w:tc>
        <w:tc>
          <w:tcPr>
            <w:tcW w:w="709" w:type="dxa"/>
          </w:tcPr>
          <w:p w:rsidR="00017791" w:rsidRPr="00250780" w:rsidRDefault="00017791" w:rsidP="000A261E">
            <w:pPr>
              <w:jc w:val="center"/>
              <w:rPr>
                <w:sz w:val="22"/>
                <w:szCs w:val="22"/>
              </w:rPr>
            </w:pPr>
            <w:r w:rsidRPr="00250780">
              <w:rPr>
                <w:sz w:val="22"/>
                <w:szCs w:val="22"/>
              </w:rPr>
              <w:t>57</w:t>
            </w:r>
          </w:p>
        </w:tc>
        <w:tc>
          <w:tcPr>
            <w:tcW w:w="850" w:type="dxa"/>
          </w:tcPr>
          <w:p w:rsidR="00017791" w:rsidRPr="00250780" w:rsidRDefault="00017791" w:rsidP="000A261E">
            <w:pPr>
              <w:jc w:val="center"/>
              <w:rPr>
                <w:sz w:val="22"/>
                <w:szCs w:val="22"/>
              </w:rPr>
            </w:pPr>
            <w:r w:rsidRPr="00250780">
              <w:rPr>
                <w:sz w:val="22"/>
                <w:szCs w:val="22"/>
              </w:rPr>
              <w:t>61</w:t>
            </w:r>
          </w:p>
        </w:tc>
        <w:tc>
          <w:tcPr>
            <w:tcW w:w="993" w:type="dxa"/>
          </w:tcPr>
          <w:p w:rsidR="00017791" w:rsidRPr="00250780" w:rsidRDefault="00017791" w:rsidP="000A261E">
            <w:pPr>
              <w:jc w:val="center"/>
              <w:rPr>
                <w:sz w:val="22"/>
                <w:szCs w:val="22"/>
              </w:rPr>
            </w:pPr>
            <w:r w:rsidRPr="00250780">
              <w:rPr>
                <w:sz w:val="22"/>
                <w:szCs w:val="22"/>
              </w:rPr>
              <w:t>22</w:t>
            </w:r>
          </w:p>
        </w:tc>
        <w:tc>
          <w:tcPr>
            <w:tcW w:w="1559" w:type="dxa"/>
          </w:tcPr>
          <w:p w:rsidR="00017791" w:rsidRPr="00250780" w:rsidRDefault="00017791" w:rsidP="000A261E">
            <w:pPr>
              <w:jc w:val="center"/>
              <w:rPr>
                <w:sz w:val="22"/>
                <w:szCs w:val="22"/>
              </w:rPr>
            </w:pPr>
            <w:r w:rsidRPr="00250780">
              <w:rPr>
                <w:sz w:val="22"/>
                <w:szCs w:val="22"/>
              </w:rPr>
              <w:t>1191,2</w:t>
            </w:r>
          </w:p>
        </w:tc>
        <w:tc>
          <w:tcPr>
            <w:tcW w:w="1276" w:type="dxa"/>
          </w:tcPr>
          <w:p w:rsidR="00017791" w:rsidRPr="00250780" w:rsidRDefault="00017791" w:rsidP="000A261E">
            <w:pPr>
              <w:jc w:val="center"/>
              <w:rPr>
                <w:sz w:val="22"/>
                <w:szCs w:val="22"/>
              </w:rPr>
            </w:pPr>
            <w:r w:rsidRPr="00250780">
              <w:rPr>
                <w:sz w:val="22"/>
                <w:szCs w:val="22"/>
              </w:rPr>
              <w:t>2001,8</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4</w:t>
            </w:r>
          </w:p>
        </w:tc>
        <w:tc>
          <w:tcPr>
            <w:tcW w:w="3402" w:type="dxa"/>
          </w:tcPr>
          <w:p w:rsidR="00017791" w:rsidRPr="00250780" w:rsidRDefault="00017791" w:rsidP="000A261E">
            <w:pPr>
              <w:rPr>
                <w:sz w:val="22"/>
                <w:szCs w:val="22"/>
              </w:rPr>
            </w:pPr>
            <w:r w:rsidRPr="00250780">
              <w:rPr>
                <w:sz w:val="22"/>
                <w:szCs w:val="22"/>
              </w:rPr>
              <w:t>ОАО АПК «Бирюченский»</w:t>
            </w:r>
          </w:p>
        </w:tc>
        <w:tc>
          <w:tcPr>
            <w:tcW w:w="850" w:type="dxa"/>
          </w:tcPr>
          <w:p w:rsidR="00017791" w:rsidRPr="00250780" w:rsidRDefault="00017791" w:rsidP="000A261E">
            <w:pPr>
              <w:jc w:val="center"/>
              <w:rPr>
                <w:sz w:val="22"/>
                <w:szCs w:val="22"/>
              </w:rPr>
            </w:pPr>
            <w:r w:rsidRPr="00250780">
              <w:rPr>
                <w:sz w:val="22"/>
                <w:szCs w:val="22"/>
              </w:rPr>
              <w:t>155</w:t>
            </w:r>
          </w:p>
        </w:tc>
        <w:tc>
          <w:tcPr>
            <w:tcW w:w="1134" w:type="dxa"/>
          </w:tcPr>
          <w:p w:rsidR="00017791" w:rsidRPr="00250780" w:rsidRDefault="00017791" w:rsidP="000A261E">
            <w:pPr>
              <w:jc w:val="center"/>
              <w:rPr>
                <w:sz w:val="22"/>
                <w:szCs w:val="22"/>
              </w:rPr>
            </w:pPr>
            <w:r w:rsidRPr="00250780">
              <w:rPr>
                <w:sz w:val="22"/>
                <w:szCs w:val="22"/>
              </w:rPr>
              <w:t>8338</w:t>
            </w:r>
          </w:p>
        </w:tc>
        <w:tc>
          <w:tcPr>
            <w:tcW w:w="993" w:type="dxa"/>
          </w:tcPr>
          <w:p w:rsidR="00017791" w:rsidRPr="00250780" w:rsidRDefault="00017791" w:rsidP="000A261E">
            <w:pPr>
              <w:jc w:val="center"/>
              <w:rPr>
                <w:sz w:val="22"/>
                <w:szCs w:val="22"/>
              </w:rPr>
            </w:pPr>
            <w:r w:rsidRPr="00250780">
              <w:rPr>
                <w:sz w:val="22"/>
                <w:szCs w:val="22"/>
              </w:rPr>
              <w:t>144744</w:t>
            </w:r>
          </w:p>
        </w:tc>
        <w:tc>
          <w:tcPr>
            <w:tcW w:w="992" w:type="dxa"/>
          </w:tcPr>
          <w:p w:rsidR="00017791" w:rsidRPr="00250780" w:rsidRDefault="00017791" w:rsidP="000A261E">
            <w:pPr>
              <w:jc w:val="center"/>
              <w:rPr>
                <w:sz w:val="22"/>
                <w:szCs w:val="22"/>
              </w:rPr>
            </w:pPr>
            <w:r w:rsidRPr="00250780">
              <w:rPr>
                <w:sz w:val="22"/>
                <w:szCs w:val="22"/>
              </w:rPr>
              <w:t>63479</w:t>
            </w:r>
          </w:p>
        </w:tc>
        <w:tc>
          <w:tcPr>
            <w:tcW w:w="1134" w:type="dxa"/>
          </w:tcPr>
          <w:p w:rsidR="00017791" w:rsidRPr="00250780" w:rsidRDefault="00017791" w:rsidP="000A261E">
            <w:pPr>
              <w:jc w:val="center"/>
              <w:rPr>
                <w:sz w:val="22"/>
                <w:szCs w:val="22"/>
              </w:rPr>
            </w:pPr>
            <w:r w:rsidRPr="00250780">
              <w:rPr>
                <w:sz w:val="22"/>
                <w:szCs w:val="22"/>
              </w:rPr>
              <w:t>32483</w:t>
            </w:r>
          </w:p>
        </w:tc>
        <w:tc>
          <w:tcPr>
            <w:tcW w:w="992" w:type="dxa"/>
          </w:tcPr>
          <w:p w:rsidR="00017791" w:rsidRPr="00250780" w:rsidRDefault="00017791" w:rsidP="000A261E">
            <w:pPr>
              <w:jc w:val="center"/>
              <w:rPr>
                <w:sz w:val="22"/>
                <w:szCs w:val="22"/>
              </w:rPr>
            </w:pPr>
            <w:r w:rsidRPr="00250780">
              <w:rPr>
                <w:sz w:val="22"/>
                <w:szCs w:val="22"/>
              </w:rPr>
              <w:t>30996</w:t>
            </w:r>
          </w:p>
        </w:tc>
        <w:tc>
          <w:tcPr>
            <w:tcW w:w="709" w:type="dxa"/>
          </w:tcPr>
          <w:p w:rsidR="00017791" w:rsidRPr="00250780" w:rsidRDefault="00017791" w:rsidP="000A261E">
            <w:pPr>
              <w:jc w:val="center"/>
              <w:rPr>
                <w:sz w:val="22"/>
                <w:szCs w:val="22"/>
              </w:rPr>
            </w:pPr>
            <w:r w:rsidRPr="00250780">
              <w:rPr>
                <w:sz w:val="22"/>
                <w:szCs w:val="22"/>
              </w:rPr>
              <w:t>8</w:t>
            </w:r>
          </w:p>
        </w:tc>
        <w:tc>
          <w:tcPr>
            <w:tcW w:w="850" w:type="dxa"/>
          </w:tcPr>
          <w:p w:rsidR="00017791" w:rsidRPr="00250780" w:rsidRDefault="00017791" w:rsidP="000A261E">
            <w:pPr>
              <w:jc w:val="center"/>
              <w:rPr>
                <w:sz w:val="22"/>
                <w:szCs w:val="22"/>
              </w:rPr>
            </w:pPr>
            <w:r w:rsidRPr="00250780">
              <w:rPr>
                <w:sz w:val="22"/>
                <w:szCs w:val="22"/>
              </w:rPr>
              <w:t>22</w:t>
            </w:r>
          </w:p>
        </w:tc>
        <w:tc>
          <w:tcPr>
            <w:tcW w:w="993" w:type="dxa"/>
          </w:tcPr>
          <w:p w:rsidR="00017791" w:rsidRPr="00250780" w:rsidRDefault="00017791" w:rsidP="000A261E">
            <w:pPr>
              <w:jc w:val="center"/>
              <w:rPr>
                <w:sz w:val="22"/>
                <w:szCs w:val="22"/>
              </w:rPr>
            </w:pPr>
            <w:r w:rsidRPr="00250780">
              <w:rPr>
                <w:sz w:val="22"/>
                <w:szCs w:val="22"/>
              </w:rPr>
              <w:t>16</w:t>
            </w:r>
          </w:p>
        </w:tc>
        <w:tc>
          <w:tcPr>
            <w:tcW w:w="1559" w:type="dxa"/>
          </w:tcPr>
          <w:p w:rsidR="00017791" w:rsidRPr="00250780" w:rsidRDefault="00017791" w:rsidP="000A261E">
            <w:pPr>
              <w:jc w:val="center"/>
              <w:rPr>
                <w:sz w:val="22"/>
                <w:szCs w:val="22"/>
              </w:rPr>
            </w:pPr>
            <w:r w:rsidRPr="00250780">
              <w:rPr>
                <w:sz w:val="22"/>
                <w:szCs w:val="22"/>
              </w:rPr>
              <w:t>4948,5</w:t>
            </w:r>
          </w:p>
        </w:tc>
        <w:tc>
          <w:tcPr>
            <w:tcW w:w="1276" w:type="dxa"/>
          </w:tcPr>
          <w:p w:rsidR="00017791" w:rsidRPr="00250780" w:rsidRDefault="00017791" w:rsidP="000A261E">
            <w:pPr>
              <w:jc w:val="center"/>
              <w:rPr>
                <w:sz w:val="22"/>
                <w:szCs w:val="22"/>
              </w:rPr>
            </w:pPr>
            <w:r w:rsidRPr="00250780">
              <w:rPr>
                <w:sz w:val="22"/>
                <w:szCs w:val="22"/>
              </w:rPr>
              <w:t>3597,2</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5</w:t>
            </w:r>
          </w:p>
        </w:tc>
        <w:tc>
          <w:tcPr>
            <w:tcW w:w="3402" w:type="dxa"/>
          </w:tcPr>
          <w:p w:rsidR="00017791" w:rsidRPr="00250780" w:rsidRDefault="00017791" w:rsidP="000A261E">
            <w:pPr>
              <w:rPr>
                <w:sz w:val="22"/>
                <w:szCs w:val="22"/>
              </w:rPr>
            </w:pPr>
            <w:r w:rsidRPr="00250780">
              <w:rPr>
                <w:sz w:val="22"/>
                <w:szCs w:val="22"/>
              </w:rPr>
              <w:t>ООО «Казацкое»</w:t>
            </w:r>
          </w:p>
        </w:tc>
        <w:tc>
          <w:tcPr>
            <w:tcW w:w="850" w:type="dxa"/>
          </w:tcPr>
          <w:p w:rsidR="00017791" w:rsidRPr="00250780" w:rsidRDefault="00017791" w:rsidP="000A261E">
            <w:pPr>
              <w:jc w:val="center"/>
              <w:rPr>
                <w:sz w:val="22"/>
                <w:szCs w:val="22"/>
              </w:rPr>
            </w:pPr>
            <w:r w:rsidRPr="00250780">
              <w:rPr>
                <w:sz w:val="22"/>
                <w:szCs w:val="22"/>
              </w:rPr>
              <w:t>52</w:t>
            </w:r>
          </w:p>
        </w:tc>
        <w:tc>
          <w:tcPr>
            <w:tcW w:w="1134" w:type="dxa"/>
          </w:tcPr>
          <w:p w:rsidR="00017791" w:rsidRPr="00250780" w:rsidRDefault="00017791" w:rsidP="000A261E">
            <w:pPr>
              <w:jc w:val="center"/>
              <w:rPr>
                <w:sz w:val="22"/>
                <w:szCs w:val="22"/>
              </w:rPr>
            </w:pPr>
            <w:r w:rsidRPr="00250780">
              <w:rPr>
                <w:sz w:val="22"/>
                <w:szCs w:val="22"/>
              </w:rPr>
              <w:t>4788</w:t>
            </w:r>
          </w:p>
        </w:tc>
        <w:tc>
          <w:tcPr>
            <w:tcW w:w="993" w:type="dxa"/>
          </w:tcPr>
          <w:p w:rsidR="00017791" w:rsidRPr="00250780" w:rsidRDefault="00017791" w:rsidP="000A261E">
            <w:pPr>
              <w:jc w:val="center"/>
              <w:rPr>
                <w:sz w:val="22"/>
                <w:szCs w:val="22"/>
              </w:rPr>
            </w:pPr>
            <w:r w:rsidRPr="00250780">
              <w:rPr>
                <w:sz w:val="22"/>
                <w:szCs w:val="22"/>
              </w:rPr>
              <w:t>2411</w:t>
            </w:r>
          </w:p>
        </w:tc>
        <w:tc>
          <w:tcPr>
            <w:tcW w:w="992" w:type="dxa"/>
          </w:tcPr>
          <w:p w:rsidR="00017791" w:rsidRPr="00250780" w:rsidRDefault="00017791" w:rsidP="000A261E">
            <w:pPr>
              <w:jc w:val="center"/>
              <w:rPr>
                <w:sz w:val="22"/>
                <w:szCs w:val="22"/>
              </w:rPr>
            </w:pPr>
            <w:r w:rsidRPr="00250780">
              <w:rPr>
                <w:sz w:val="22"/>
                <w:szCs w:val="22"/>
              </w:rPr>
              <w:t>19012</w:t>
            </w:r>
          </w:p>
        </w:tc>
        <w:tc>
          <w:tcPr>
            <w:tcW w:w="1134" w:type="dxa"/>
          </w:tcPr>
          <w:p w:rsidR="00017791" w:rsidRPr="00250780" w:rsidRDefault="00017791" w:rsidP="000A261E">
            <w:pPr>
              <w:jc w:val="center"/>
              <w:rPr>
                <w:sz w:val="22"/>
                <w:szCs w:val="22"/>
              </w:rPr>
            </w:pPr>
            <w:r w:rsidRPr="00250780">
              <w:rPr>
                <w:sz w:val="22"/>
                <w:szCs w:val="22"/>
              </w:rPr>
              <w:t>6408</w:t>
            </w:r>
          </w:p>
        </w:tc>
        <w:tc>
          <w:tcPr>
            <w:tcW w:w="992" w:type="dxa"/>
          </w:tcPr>
          <w:p w:rsidR="00017791" w:rsidRPr="00250780" w:rsidRDefault="00017791" w:rsidP="000A261E">
            <w:pPr>
              <w:jc w:val="center"/>
              <w:rPr>
                <w:sz w:val="22"/>
                <w:szCs w:val="22"/>
              </w:rPr>
            </w:pPr>
            <w:r w:rsidRPr="00250780">
              <w:rPr>
                <w:sz w:val="22"/>
                <w:szCs w:val="22"/>
              </w:rPr>
              <w:t>12604</w:t>
            </w:r>
          </w:p>
        </w:tc>
        <w:tc>
          <w:tcPr>
            <w:tcW w:w="709" w:type="dxa"/>
          </w:tcPr>
          <w:p w:rsidR="00017791" w:rsidRPr="00250780" w:rsidRDefault="00017791" w:rsidP="000A261E">
            <w:pPr>
              <w:jc w:val="center"/>
              <w:rPr>
                <w:sz w:val="22"/>
                <w:szCs w:val="22"/>
              </w:rPr>
            </w:pPr>
            <w:r w:rsidRPr="00250780">
              <w:rPr>
                <w:sz w:val="22"/>
                <w:szCs w:val="22"/>
              </w:rPr>
              <w:t>5</w:t>
            </w:r>
          </w:p>
        </w:tc>
        <w:tc>
          <w:tcPr>
            <w:tcW w:w="850" w:type="dxa"/>
          </w:tcPr>
          <w:p w:rsidR="00017791" w:rsidRPr="00250780" w:rsidRDefault="00017791" w:rsidP="000A261E">
            <w:pPr>
              <w:jc w:val="center"/>
              <w:rPr>
                <w:sz w:val="22"/>
                <w:szCs w:val="22"/>
              </w:rPr>
            </w:pPr>
            <w:r w:rsidRPr="00250780">
              <w:rPr>
                <w:sz w:val="22"/>
                <w:szCs w:val="22"/>
              </w:rPr>
              <w:t>22</w:t>
            </w:r>
          </w:p>
        </w:tc>
        <w:tc>
          <w:tcPr>
            <w:tcW w:w="993" w:type="dxa"/>
          </w:tcPr>
          <w:p w:rsidR="00017791" w:rsidRPr="00250780" w:rsidRDefault="00017791" w:rsidP="000A261E">
            <w:pPr>
              <w:jc w:val="center"/>
              <w:rPr>
                <w:sz w:val="22"/>
                <w:szCs w:val="22"/>
              </w:rPr>
            </w:pPr>
            <w:r w:rsidRPr="00250780">
              <w:rPr>
                <w:sz w:val="22"/>
                <w:szCs w:val="22"/>
              </w:rPr>
              <w:t>-10</w:t>
            </w:r>
          </w:p>
        </w:tc>
        <w:tc>
          <w:tcPr>
            <w:tcW w:w="1559" w:type="dxa"/>
          </w:tcPr>
          <w:p w:rsidR="00017791" w:rsidRPr="00250780" w:rsidRDefault="00017791" w:rsidP="000A261E">
            <w:pPr>
              <w:jc w:val="center"/>
              <w:rPr>
                <w:sz w:val="22"/>
                <w:szCs w:val="22"/>
              </w:rPr>
            </w:pPr>
            <w:r w:rsidRPr="00250780">
              <w:rPr>
                <w:sz w:val="22"/>
                <w:szCs w:val="22"/>
              </w:rPr>
              <w:t>150,7</w:t>
            </w:r>
          </w:p>
        </w:tc>
        <w:tc>
          <w:tcPr>
            <w:tcW w:w="1276" w:type="dxa"/>
          </w:tcPr>
          <w:p w:rsidR="00017791" w:rsidRPr="00250780" w:rsidRDefault="00017791" w:rsidP="000A261E">
            <w:pPr>
              <w:jc w:val="center"/>
              <w:rPr>
                <w:sz w:val="22"/>
                <w:szCs w:val="22"/>
              </w:rPr>
            </w:pPr>
            <w:r w:rsidRPr="00250780">
              <w:rPr>
                <w:sz w:val="22"/>
                <w:szCs w:val="22"/>
              </w:rPr>
              <w:t>1334,7</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6</w:t>
            </w:r>
          </w:p>
        </w:tc>
        <w:tc>
          <w:tcPr>
            <w:tcW w:w="3402" w:type="dxa"/>
          </w:tcPr>
          <w:p w:rsidR="00017791" w:rsidRPr="00250780" w:rsidRDefault="00017791" w:rsidP="000A261E">
            <w:pPr>
              <w:rPr>
                <w:sz w:val="22"/>
                <w:szCs w:val="22"/>
              </w:rPr>
            </w:pPr>
            <w:r w:rsidRPr="00250780">
              <w:rPr>
                <w:sz w:val="22"/>
                <w:szCs w:val="22"/>
              </w:rPr>
              <w:t>ООО «РусАгро-Веселое»</w:t>
            </w:r>
          </w:p>
        </w:tc>
        <w:tc>
          <w:tcPr>
            <w:tcW w:w="850" w:type="dxa"/>
          </w:tcPr>
          <w:p w:rsidR="00017791" w:rsidRPr="00250780" w:rsidRDefault="00017791" w:rsidP="000A261E">
            <w:pPr>
              <w:jc w:val="center"/>
              <w:rPr>
                <w:sz w:val="22"/>
                <w:szCs w:val="22"/>
              </w:rPr>
            </w:pPr>
            <w:r w:rsidRPr="00250780">
              <w:rPr>
                <w:sz w:val="22"/>
                <w:szCs w:val="22"/>
              </w:rPr>
              <w:t>270</w:t>
            </w:r>
          </w:p>
        </w:tc>
        <w:tc>
          <w:tcPr>
            <w:tcW w:w="1134" w:type="dxa"/>
          </w:tcPr>
          <w:p w:rsidR="00017791" w:rsidRPr="00250780" w:rsidRDefault="00017791" w:rsidP="000A261E">
            <w:pPr>
              <w:jc w:val="center"/>
              <w:rPr>
                <w:sz w:val="22"/>
                <w:szCs w:val="22"/>
              </w:rPr>
            </w:pPr>
            <w:r w:rsidRPr="00250780">
              <w:rPr>
                <w:sz w:val="22"/>
                <w:szCs w:val="22"/>
              </w:rPr>
              <w:t>5286</w:t>
            </w:r>
          </w:p>
        </w:tc>
        <w:tc>
          <w:tcPr>
            <w:tcW w:w="993" w:type="dxa"/>
          </w:tcPr>
          <w:p w:rsidR="00017791" w:rsidRPr="00250780" w:rsidRDefault="00017791" w:rsidP="000A261E">
            <w:pPr>
              <w:jc w:val="center"/>
              <w:rPr>
                <w:sz w:val="22"/>
                <w:szCs w:val="22"/>
              </w:rPr>
            </w:pPr>
            <w:r w:rsidRPr="00250780">
              <w:rPr>
                <w:sz w:val="22"/>
                <w:szCs w:val="22"/>
              </w:rPr>
              <w:t>71996</w:t>
            </w:r>
          </w:p>
        </w:tc>
        <w:tc>
          <w:tcPr>
            <w:tcW w:w="992" w:type="dxa"/>
          </w:tcPr>
          <w:p w:rsidR="00017791" w:rsidRPr="00250780" w:rsidRDefault="00017791" w:rsidP="000A261E">
            <w:pPr>
              <w:jc w:val="center"/>
              <w:rPr>
                <w:sz w:val="22"/>
                <w:szCs w:val="22"/>
              </w:rPr>
            </w:pPr>
            <w:r w:rsidRPr="00250780">
              <w:rPr>
                <w:sz w:val="22"/>
                <w:szCs w:val="22"/>
              </w:rPr>
              <w:t>181647</w:t>
            </w:r>
          </w:p>
        </w:tc>
        <w:tc>
          <w:tcPr>
            <w:tcW w:w="1134" w:type="dxa"/>
          </w:tcPr>
          <w:p w:rsidR="00017791" w:rsidRPr="00250780" w:rsidRDefault="00017791" w:rsidP="000A261E">
            <w:pPr>
              <w:jc w:val="center"/>
              <w:rPr>
                <w:sz w:val="22"/>
                <w:szCs w:val="22"/>
              </w:rPr>
            </w:pPr>
            <w:r w:rsidRPr="00250780">
              <w:rPr>
                <w:sz w:val="22"/>
                <w:szCs w:val="22"/>
              </w:rPr>
              <w:t>153328</w:t>
            </w:r>
          </w:p>
        </w:tc>
        <w:tc>
          <w:tcPr>
            <w:tcW w:w="992" w:type="dxa"/>
          </w:tcPr>
          <w:p w:rsidR="00017791" w:rsidRPr="00250780" w:rsidRDefault="00017791" w:rsidP="000A261E">
            <w:pPr>
              <w:jc w:val="center"/>
              <w:rPr>
                <w:sz w:val="22"/>
                <w:szCs w:val="22"/>
              </w:rPr>
            </w:pPr>
            <w:r w:rsidRPr="00250780">
              <w:rPr>
                <w:sz w:val="22"/>
                <w:szCs w:val="22"/>
              </w:rPr>
              <w:t>28319</w:t>
            </w:r>
          </w:p>
        </w:tc>
        <w:tc>
          <w:tcPr>
            <w:tcW w:w="709" w:type="dxa"/>
          </w:tcPr>
          <w:p w:rsidR="00017791" w:rsidRPr="00250780" w:rsidRDefault="00017791" w:rsidP="000A261E">
            <w:pPr>
              <w:jc w:val="center"/>
              <w:rPr>
                <w:sz w:val="22"/>
                <w:szCs w:val="22"/>
              </w:rPr>
            </w:pPr>
            <w:r w:rsidRPr="00250780">
              <w:rPr>
                <w:sz w:val="22"/>
                <w:szCs w:val="22"/>
              </w:rPr>
              <w:t>36</w:t>
            </w:r>
          </w:p>
        </w:tc>
        <w:tc>
          <w:tcPr>
            <w:tcW w:w="850" w:type="dxa"/>
          </w:tcPr>
          <w:p w:rsidR="00017791" w:rsidRPr="00250780" w:rsidRDefault="00017791" w:rsidP="000A261E">
            <w:pPr>
              <w:jc w:val="center"/>
              <w:rPr>
                <w:sz w:val="22"/>
                <w:szCs w:val="22"/>
              </w:rPr>
            </w:pPr>
            <w:r w:rsidRPr="00250780">
              <w:rPr>
                <w:sz w:val="22"/>
                <w:szCs w:val="22"/>
              </w:rPr>
              <w:t>46</w:t>
            </w:r>
          </w:p>
        </w:tc>
        <w:tc>
          <w:tcPr>
            <w:tcW w:w="993" w:type="dxa"/>
          </w:tcPr>
          <w:p w:rsidR="00017791" w:rsidRPr="00250780" w:rsidRDefault="00017791" w:rsidP="000A261E">
            <w:pPr>
              <w:jc w:val="center"/>
              <w:rPr>
                <w:sz w:val="22"/>
                <w:szCs w:val="22"/>
              </w:rPr>
            </w:pPr>
            <w:r w:rsidRPr="00250780">
              <w:rPr>
                <w:sz w:val="22"/>
                <w:szCs w:val="22"/>
              </w:rPr>
              <w:t>69</w:t>
            </w:r>
          </w:p>
        </w:tc>
        <w:tc>
          <w:tcPr>
            <w:tcW w:w="1559" w:type="dxa"/>
          </w:tcPr>
          <w:p w:rsidR="00017791" w:rsidRPr="00250780" w:rsidRDefault="00017791" w:rsidP="000A261E">
            <w:pPr>
              <w:jc w:val="center"/>
              <w:rPr>
                <w:sz w:val="22"/>
                <w:szCs w:val="22"/>
              </w:rPr>
            </w:pPr>
            <w:r w:rsidRPr="00250780">
              <w:rPr>
                <w:sz w:val="22"/>
                <w:szCs w:val="22"/>
              </w:rPr>
              <w:t>728,5</w:t>
            </w:r>
          </w:p>
        </w:tc>
        <w:tc>
          <w:tcPr>
            <w:tcW w:w="1276" w:type="dxa"/>
          </w:tcPr>
          <w:p w:rsidR="00017791" w:rsidRPr="00250780" w:rsidRDefault="00017791" w:rsidP="000A261E">
            <w:pPr>
              <w:jc w:val="center"/>
              <w:rPr>
                <w:sz w:val="22"/>
                <w:szCs w:val="22"/>
              </w:rPr>
            </w:pPr>
            <w:r w:rsidRPr="00250780">
              <w:rPr>
                <w:sz w:val="22"/>
                <w:szCs w:val="22"/>
              </w:rPr>
              <w:t>1504,7</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7</w:t>
            </w:r>
          </w:p>
        </w:tc>
        <w:tc>
          <w:tcPr>
            <w:tcW w:w="3402" w:type="dxa"/>
          </w:tcPr>
          <w:p w:rsidR="00017791" w:rsidRPr="00250780" w:rsidRDefault="00017791" w:rsidP="000A261E">
            <w:pPr>
              <w:rPr>
                <w:sz w:val="22"/>
                <w:szCs w:val="22"/>
              </w:rPr>
            </w:pPr>
            <w:r w:rsidRPr="00250780">
              <w:rPr>
                <w:sz w:val="22"/>
                <w:szCs w:val="22"/>
              </w:rPr>
              <w:t>ООО «Агро-Феодосия»</w:t>
            </w:r>
          </w:p>
        </w:tc>
        <w:tc>
          <w:tcPr>
            <w:tcW w:w="850" w:type="dxa"/>
          </w:tcPr>
          <w:p w:rsidR="00017791" w:rsidRPr="00250780" w:rsidRDefault="00017791" w:rsidP="000A261E">
            <w:pPr>
              <w:jc w:val="center"/>
              <w:rPr>
                <w:sz w:val="22"/>
                <w:szCs w:val="22"/>
              </w:rPr>
            </w:pPr>
            <w:r w:rsidRPr="00250780">
              <w:rPr>
                <w:sz w:val="22"/>
                <w:szCs w:val="22"/>
              </w:rPr>
              <w:t>62</w:t>
            </w:r>
          </w:p>
        </w:tc>
        <w:tc>
          <w:tcPr>
            <w:tcW w:w="1134" w:type="dxa"/>
          </w:tcPr>
          <w:p w:rsidR="00017791" w:rsidRPr="00250780" w:rsidRDefault="00017791" w:rsidP="000A261E">
            <w:pPr>
              <w:jc w:val="center"/>
              <w:rPr>
                <w:sz w:val="22"/>
                <w:szCs w:val="22"/>
              </w:rPr>
            </w:pPr>
            <w:r w:rsidRPr="00250780">
              <w:rPr>
                <w:sz w:val="22"/>
                <w:szCs w:val="22"/>
              </w:rPr>
              <w:t>5824</w:t>
            </w:r>
          </w:p>
        </w:tc>
        <w:tc>
          <w:tcPr>
            <w:tcW w:w="993" w:type="dxa"/>
          </w:tcPr>
          <w:p w:rsidR="00017791" w:rsidRPr="00250780" w:rsidRDefault="00017791" w:rsidP="000A261E">
            <w:pPr>
              <w:jc w:val="center"/>
              <w:rPr>
                <w:sz w:val="22"/>
                <w:szCs w:val="22"/>
              </w:rPr>
            </w:pPr>
            <w:r w:rsidRPr="00250780">
              <w:rPr>
                <w:sz w:val="22"/>
                <w:szCs w:val="22"/>
              </w:rPr>
              <w:t>7668</w:t>
            </w:r>
          </w:p>
        </w:tc>
        <w:tc>
          <w:tcPr>
            <w:tcW w:w="992" w:type="dxa"/>
          </w:tcPr>
          <w:p w:rsidR="00017791" w:rsidRPr="00250780" w:rsidRDefault="00017791" w:rsidP="000A261E">
            <w:pPr>
              <w:jc w:val="center"/>
              <w:rPr>
                <w:sz w:val="22"/>
                <w:szCs w:val="22"/>
              </w:rPr>
            </w:pPr>
            <w:r w:rsidRPr="00250780">
              <w:rPr>
                <w:sz w:val="22"/>
                <w:szCs w:val="22"/>
              </w:rPr>
              <w:t>14142</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14142</w:t>
            </w:r>
          </w:p>
        </w:tc>
        <w:tc>
          <w:tcPr>
            <w:tcW w:w="709" w:type="dxa"/>
          </w:tcPr>
          <w:p w:rsidR="00017791" w:rsidRPr="00250780" w:rsidRDefault="00017791" w:rsidP="000A261E">
            <w:pPr>
              <w:jc w:val="center"/>
              <w:rPr>
                <w:sz w:val="22"/>
                <w:szCs w:val="22"/>
              </w:rPr>
            </w:pPr>
            <w:r w:rsidRPr="00250780">
              <w:rPr>
                <w:sz w:val="22"/>
                <w:szCs w:val="22"/>
              </w:rPr>
              <w:t>36</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28</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8</w:t>
            </w:r>
          </w:p>
        </w:tc>
        <w:tc>
          <w:tcPr>
            <w:tcW w:w="3402" w:type="dxa"/>
          </w:tcPr>
          <w:p w:rsidR="00017791" w:rsidRPr="00250780" w:rsidRDefault="00017791" w:rsidP="000A261E">
            <w:pPr>
              <w:rPr>
                <w:sz w:val="22"/>
                <w:szCs w:val="22"/>
              </w:rPr>
            </w:pPr>
            <w:r w:rsidRPr="00250780">
              <w:rPr>
                <w:sz w:val="22"/>
                <w:szCs w:val="22"/>
              </w:rPr>
              <w:t>ООО «Колос»</w:t>
            </w:r>
          </w:p>
        </w:tc>
        <w:tc>
          <w:tcPr>
            <w:tcW w:w="850" w:type="dxa"/>
          </w:tcPr>
          <w:p w:rsidR="00017791" w:rsidRPr="00250780" w:rsidRDefault="00017791" w:rsidP="000A261E">
            <w:pPr>
              <w:jc w:val="center"/>
              <w:rPr>
                <w:sz w:val="22"/>
                <w:szCs w:val="22"/>
              </w:rPr>
            </w:pPr>
            <w:r w:rsidRPr="00250780">
              <w:rPr>
                <w:sz w:val="22"/>
                <w:szCs w:val="22"/>
              </w:rPr>
              <w:t>9</w:t>
            </w:r>
          </w:p>
        </w:tc>
        <w:tc>
          <w:tcPr>
            <w:tcW w:w="1134" w:type="dxa"/>
          </w:tcPr>
          <w:p w:rsidR="00017791" w:rsidRPr="00250780" w:rsidRDefault="00017791" w:rsidP="000A261E">
            <w:pPr>
              <w:jc w:val="center"/>
              <w:rPr>
                <w:sz w:val="22"/>
                <w:szCs w:val="22"/>
              </w:rPr>
            </w:pPr>
            <w:r w:rsidRPr="00250780">
              <w:rPr>
                <w:sz w:val="22"/>
                <w:szCs w:val="22"/>
              </w:rPr>
              <w:t>3231</w:t>
            </w:r>
          </w:p>
        </w:tc>
        <w:tc>
          <w:tcPr>
            <w:tcW w:w="993" w:type="dxa"/>
          </w:tcPr>
          <w:p w:rsidR="00017791" w:rsidRPr="00250780" w:rsidRDefault="00017791" w:rsidP="000A261E">
            <w:pPr>
              <w:jc w:val="center"/>
              <w:rPr>
                <w:sz w:val="22"/>
                <w:szCs w:val="22"/>
              </w:rPr>
            </w:pPr>
            <w:r w:rsidRPr="00250780">
              <w:rPr>
                <w:sz w:val="22"/>
                <w:szCs w:val="22"/>
              </w:rPr>
              <w:t>457</w:t>
            </w:r>
          </w:p>
        </w:tc>
        <w:tc>
          <w:tcPr>
            <w:tcW w:w="992" w:type="dxa"/>
          </w:tcPr>
          <w:p w:rsidR="00017791" w:rsidRPr="00250780" w:rsidRDefault="00017791" w:rsidP="000A261E">
            <w:pPr>
              <w:jc w:val="center"/>
              <w:rPr>
                <w:sz w:val="22"/>
                <w:szCs w:val="22"/>
              </w:rPr>
            </w:pPr>
            <w:r w:rsidRPr="00250780">
              <w:rPr>
                <w:sz w:val="22"/>
                <w:szCs w:val="22"/>
              </w:rPr>
              <w:t>-</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w:t>
            </w:r>
          </w:p>
        </w:tc>
        <w:tc>
          <w:tcPr>
            <w:tcW w:w="709" w:type="dxa"/>
          </w:tcPr>
          <w:p w:rsidR="00017791" w:rsidRPr="00250780" w:rsidRDefault="00017791" w:rsidP="000A261E">
            <w:pPr>
              <w:jc w:val="center"/>
              <w:rPr>
                <w:sz w:val="22"/>
                <w:szCs w:val="22"/>
              </w:rPr>
            </w:pPr>
            <w:r w:rsidRPr="00250780">
              <w:rPr>
                <w:sz w:val="22"/>
                <w:szCs w:val="22"/>
              </w:rPr>
              <w:t>7</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w:t>
            </w:r>
          </w:p>
        </w:tc>
        <w:tc>
          <w:tcPr>
            <w:tcW w:w="1559" w:type="dxa"/>
          </w:tcPr>
          <w:p w:rsidR="00017791" w:rsidRPr="00250780" w:rsidRDefault="00017791" w:rsidP="000A261E">
            <w:pPr>
              <w:jc w:val="center"/>
              <w:rPr>
                <w:sz w:val="22"/>
                <w:szCs w:val="22"/>
              </w:rPr>
            </w:pPr>
            <w:r w:rsidRPr="00250780">
              <w:rPr>
                <w:sz w:val="22"/>
                <w:szCs w:val="22"/>
              </w:rPr>
              <w:t>184,3</w:t>
            </w:r>
          </w:p>
        </w:tc>
        <w:tc>
          <w:tcPr>
            <w:tcW w:w="1276" w:type="dxa"/>
          </w:tcPr>
          <w:p w:rsidR="00017791" w:rsidRPr="00250780" w:rsidRDefault="00017791" w:rsidP="000A261E">
            <w:pPr>
              <w:jc w:val="center"/>
              <w:rPr>
                <w:sz w:val="22"/>
                <w:szCs w:val="22"/>
              </w:rPr>
            </w:pPr>
            <w:r w:rsidRPr="00250780">
              <w:rPr>
                <w:sz w:val="22"/>
                <w:szCs w:val="22"/>
              </w:rPr>
              <w:t>933,8</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9</w:t>
            </w:r>
          </w:p>
        </w:tc>
        <w:tc>
          <w:tcPr>
            <w:tcW w:w="3402" w:type="dxa"/>
          </w:tcPr>
          <w:p w:rsidR="00017791" w:rsidRPr="00250780" w:rsidRDefault="00017791" w:rsidP="000A261E">
            <w:pPr>
              <w:rPr>
                <w:sz w:val="22"/>
                <w:szCs w:val="22"/>
              </w:rPr>
            </w:pPr>
            <w:r w:rsidRPr="00250780">
              <w:rPr>
                <w:sz w:val="22"/>
                <w:szCs w:val="22"/>
              </w:rPr>
              <w:t>ОАО «Засосенская Нива»</w:t>
            </w:r>
          </w:p>
        </w:tc>
        <w:tc>
          <w:tcPr>
            <w:tcW w:w="850" w:type="dxa"/>
          </w:tcPr>
          <w:p w:rsidR="00017791" w:rsidRPr="00250780" w:rsidRDefault="00017791" w:rsidP="000A261E">
            <w:pPr>
              <w:jc w:val="center"/>
              <w:rPr>
                <w:sz w:val="22"/>
                <w:szCs w:val="22"/>
              </w:rPr>
            </w:pPr>
            <w:r w:rsidRPr="00250780">
              <w:rPr>
                <w:sz w:val="22"/>
                <w:szCs w:val="22"/>
              </w:rPr>
              <w:t>436</w:t>
            </w:r>
          </w:p>
        </w:tc>
        <w:tc>
          <w:tcPr>
            <w:tcW w:w="1134" w:type="dxa"/>
          </w:tcPr>
          <w:p w:rsidR="00017791" w:rsidRPr="00250780" w:rsidRDefault="00017791" w:rsidP="000A261E">
            <w:pPr>
              <w:jc w:val="center"/>
              <w:rPr>
                <w:sz w:val="22"/>
                <w:szCs w:val="22"/>
              </w:rPr>
            </w:pPr>
            <w:r w:rsidRPr="00250780">
              <w:rPr>
                <w:sz w:val="22"/>
                <w:szCs w:val="22"/>
              </w:rPr>
              <w:t>4236</w:t>
            </w:r>
          </w:p>
        </w:tc>
        <w:tc>
          <w:tcPr>
            <w:tcW w:w="993" w:type="dxa"/>
          </w:tcPr>
          <w:p w:rsidR="00017791" w:rsidRPr="00250780" w:rsidRDefault="00017791" w:rsidP="000A261E">
            <w:pPr>
              <w:jc w:val="center"/>
              <w:rPr>
                <w:sz w:val="22"/>
                <w:szCs w:val="22"/>
              </w:rPr>
            </w:pPr>
            <w:r w:rsidRPr="00250780">
              <w:rPr>
                <w:sz w:val="22"/>
                <w:szCs w:val="22"/>
              </w:rPr>
              <w:t>118193</w:t>
            </w:r>
          </w:p>
        </w:tc>
        <w:tc>
          <w:tcPr>
            <w:tcW w:w="992" w:type="dxa"/>
          </w:tcPr>
          <w:p w:rsidR="00017791" w:rsidRPr="00250780" w:rsidRDefault="00017791" w:rsidP="000A261E">
            <w:pPr>
              <w:jc w:val="center"/>
              <w:rPr>
                <w:sz w:val="22"/>
                <w:szCs w:val="22"/>
              </w:rPr>
            </w:pPr>
            <w:r w:rsidRPr="00250780">
              <w:rPr>
                <w:sz w:val="22"/>
                <w:szCs w:val="22"/>
              </w:rPr>
              <w:t>172448</w:t>
            </w:r>
          </w:p>
        </w:tc>
        <w:tc>
          <w:tcPr>
            <w:tcW w:w="1134" w:type="dxa"/>
          </w:tcPr>
          <w:p w:rsidR="00017791" w:rsidRPr="00250780" w:rsidRDefault="00017791" w:rsidP="000A261E">
            <w:pPr>
              <w:jc w:val="center"/>
              <w:rPr>
                <w:sz w:val="22"/>
                <w:szCs w:val="22"/>
              </w:rPr>
            </w:pPr>
            <w:r w:rsidRPr="00250780">
              <w:rPr>
                <w:sz w:val="22"/>
                <w:szCs w:val="22"/>
              </w:rPr>
              <w:t>71776</w:t>
            </w:r>
          </w:p>
        </w:tc>
        <w:tc>
          <w:tcPr>
            <w:tcW w:w="992" w:type="dxa"/>
          </w:tcPr>
          <w:p w:rsidR="00017791" w:rsidRPr="00250780" w:rsidRDefault="00017791" w:rsidP="000A261E">
            <w:pPr>
              <w:jc w:val="center"/>
              <w:rPr>
                <w:sz w:val="22"/>
                <w:szCs w:val="22"/>
              </w:rPr>
            </w:pPr>
            <w:r w:rsidRPr="00250780">
              <w:rPr>
                <w:sz w:val="22"/>
                <w:szCs w:val="22"/>
              </w:rPr>
              <w:t>100672</w:t>
            </w:r>
          </w:p>
        </w:tc>
        <w:tc>
          <w:tcPr>
            <w:tcW w:w="709" w:type="dxa"/>
          </w:tcPr>
          <w:p w:rsidR="00017791" w:rsidRPr="00250780" w:rsidRDefault="00017791" w:rsidP="000A261E">
            <w:pPr>
              <w:jc w:val="center"/>
              <w:rPr>
                <w:sz w:val="22"/>
                <w:szCs w:val="22"/>
              </w:rPr>
            </w:pPr>
            <w:r w:rsidRPr="00250780">
              <w:rPr>
                <w:sz w:val="22"/>
                <w:szCs w:val="22"/>
              </w:rPr>
              <w:t>2</w:t>
            </w:r>
          </w:p>
        </w:tc>
        <w:tc>
          <w:tcPr>
            <w:tcW w:w="850" w:type="dxa"/>
          </w:tcPr>
          <w:p w:rsidR="00017791" w:rsidRPr="00250780" w:rsidRDefault="00017791" w:rsidP="000A261E">
            <w:pPr>
              <w:jc w:val="center"/>
              <w:rPr>
                <w:sz w:val="22"/>
                <w:szCs w:val="22"/>
              </w:rPr>
            </w:pPr>
            <w:r w:rsidRPr="00250780">
              <w:rPr>
                <w:sz w:val="22"/>
                <w:szCs w:val="22"/>
              </w:rPr>
              <w:t>3</w:t>
            </w:r>
          </w:p>
        </w:tc>
        <w:tc>
          <w:tcPr>
            <w:tcW w:w="993" w:type="dxa"/>
          </w:tcPr>
          <w:p w:rsidR="00017791" w:rsidRPr="00250780" w:rsidRDefault="00017791" w:rsidP="000A261E">
            <w:pPr>
              <w:jc w:val="center"/>
              <w:rPr>
                <w:sz w:val="22"/>
                <w:szCs w:val="22"/>
              </w:rPr>
            </w:pPr>
            <w:r w:rsidRPr="00250780">
              <w:rPr>
                <w:sz w:val="22"/>
                <w:szCs w:val="22"/>
              </w:rPr>
              <w:t>-1</w:t>
            </w:r>
          </w:p>
        </w:tc>
        <w:tc>
          <w:tcPr>
            <w:tcW w:w="1559" w:type="dxa"/>
          </w:tcPr>
          <w:p w:rsidR="00017791" w:rsidRPr="00250780" w:rsidRDefault="00017791" w:rsidP="000A261E">
            <w:pPr>
              <w:jc w:val="center"/>
              <w:rPr>
                <w:sz w:val="22"/>
                <w:szCs w:val="22"/>
              </w:rPr>
            </w:pPr>
            <w:r w:rsidRPr="00250780">
              <w:rPr>
                <w:sz w:val="22"/>
                <w:szCs w:val="22"/>
              </w:rPr>
              <w:t>1083,5</w:t>
            </w:r>
          </w:p>
        </w:tc>
        <w:tc>
          <w:tcPr>
            <w:tcW w:w="1276" w:type="dxa"/>
          </w:tcPr>
          <w:p w:rsidR="00017791" w:rsidRPr="00250780" w:rsidRDefault="00017791" w:rsidP="000A261E">
            <w:pPr>
              <w:jc w:val="center"/>
              <w:rPr>
                <w:sz w:val="22"/>
                <w:szCs w:val="22"/>
              </w:rPr>
            </w:pPr>
            <w:r w:rsidRPr="00250780">
              <w:rPr>
                <w:sz w:val="22"/>
                <w:szCs w:val="22"/>
              </w:rPr>
              <w:t>1489,7</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10</w:t>
            </w:r>
          </w:p>
        </w:tc>
        <w:tc>
          <w:tcPr>
            <w:tcW w:w="3402" w:type="dxa"/>
          </w:tcPr>
          <w:p w:rsidR="00017791" w:rsidRPr="00250780" w:rsidRDefault="00017791" w:rsidP="000A261E">
            <w:pPr>
              <w:rPr>
                <w:sz w:val="22"/>
                <w:szCs w:val="22"/>
              </w:rPr>
            </w:pPr>
            <w:r w:rsidRPr="00250780">
              <w:rPr>
                <w:sz w:val="22"/>
                <w:szCs w:val="22"/>
              </w:rPr>
              <w:t>ООО «Возрождение»</w:t>
            </w:r>
          </w:p>
        </w:tc>
        <w:tc>
          <w:tcPr>
            <w:tcW w:w="850" w:type="dxa"/>
          </w:tcPr>
          <w:p w:rsidR="00017791" w:rsidRPr="00250780" w:rsidRDefault="00017791" w:rsidP="000A261E">
            <w:pPr>
              <w:jc w:val="center"/>
              <w:rPr>
                <w:sz w:val="22"/>
                <w:szCs w:val="22"/>
              </w:rPr>
            </w:pPr>
            <w:r w:rsidRPr="00250780">
              <w:rPr>
                <w:sz w:val="22"/>
                <w:szCs w:val="22"/>
              </w:rPr>
              <w:t>158</w:t>
            </w:r>
          </w:p>
        </w:tc>
        <w:tc>
          <w:tcPr>
            <w:tcW w:w="1134" w:type="dxa"/>
          </w:tcPr>
          <w:p w:rsidR="00017791" w:rsidRPr="00250780" w:rsidRDefault="00017791" w:rsidP="000A261E">
            <w:pPr>
              <w:jc w:val="center"/>
              <w:rPr>
                <w:sz w:val="22"/>
                <w:szCs w:val="22"/>
              </w:rPr>
            </w:pPr>
            <w:r w:rsidRPr="00250780">
              <w:rPr>
                <w:sz w:val="22"/>
                <w:szCs w:val="22"/>
              </w:rPr>
              <w:t>6343</w:t>
            </w:r>
          </w:p>
        </w:tc>
        <w:tc>
          <w:tcPr>
            <w:tcW w:w="993" w:type="dxa"/>
          </w:tcPr>
          <w:p w:rsidR="00017791" w:rsidRPr="00250780" w:rsidRDefault="00017791" w:rsidP="000A261E">
            <w:pPr>
              <w:jc w:val="center"/>
              <w:rPr>
                <w:sz w:val="22"/>
                <w:szCs w:val="22"/>
              </w:rPr>
            </w:pPr>
            <w:r w:rsidRPr="00250780">
              <w:rPr>
                <w:sz w:val="22"/>
                <w:szCs w:val="22"/>
              </w:rPr>
              <w:t>9789</w:t>
            </w:r>
          </w:p>
        </w:tc>
        <w:tc>
          <w:tcPr>
            <w:tcW w:w="992" w:type="dxa"/>
          </w:tcPr>
          <w:p w:rsidR="00017791" w:rsidRPr="00250780" w:rsidRDefault="00017791" w:rsidP="000A261E">
            <w:pPr>
              <w:jc w:val="center"/>
              <w:rPr>
                <w:sz w:val="22"/>
                <w:szCs w:val="22"/>
              </w:rPr>
            </w:pPr>
            <w:r w:rsidRPr="00250780">
              <w:rPr>
                <w:sz w:val="22"/>
                <w:szCs w:val="22"/>
              </w:rPr>
              <w:t>91817</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91817</w:t>
            </w:r>
          </w:p>
        </w:tc>
        <w:tc>
          <w:tcPr>
            <w:tcW w:w="709" w:type="dxa"/>
          </w:tcPr>
          <w:p w:rsidR="00017791" w:rsidRPr="00250780" w:rsidRDefault="00017791" w:rsidP="000A261E">
            <w:pPr>
              <w:jc w:val="center"/>
              <w:rPr>
                <w:sz w:val="22"/>
                <w:szCs w:val="22"/>
              </w:rPr>
            </w:pPr>
            <w:r w:rsidRPr="00250780">
              <w:rPr>
                <w:sz w:val="22"/>
                <w:szCs w:val="22"/>
              </w:rPr>
              <w:t>3</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3</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11</w:t>
            </w:r>
          </w:p>
        </w:tc>
        <w:tc>
          <w:tcPr>
            <w:tcW w:w="3402" w:type="dxa"/>
          </w:tcPr>
          <w:p w:rsidR="00017791" w:rsidRPr="00250780" w:rsidRDefault="00017791" w:rsidP="000A261E">
            <w:pPr>
              <w:rPr>
                <w:sz w:val="22"/>
                <w:szCs w:val="22"/>
              </w:rPr>
            </w:pPr>
            <w:r w:rsidRPr="00250780">
              <w:rPr>
                <w:sz w:val="22"/>
                <w:szCs w:val="22"/>
              </w:rPr>
              <w:t>ООО «Красногвардейские сады»</w:t>
            </w:r>
          </w:p>
        </w:tc>
        <w:tc>
          <w:tcPr>
            <w:tcW w:w="850" w:type="dxa"/>
          </w:tcPr>
          <w:p w:rsidR="00017791" w:rsidRPr="00250780" w:rsidRDefault="00017791" w:rsidP="000A261E">
            <w:pPr>
              <w:jc w:val="center"/>
              <w:rPr>
                <w:sz w:val="22"/>
                <w:szCs w:val="22"/>
              </w:rPr>
            </w:pPr>
            <w:r w:rsidRPr="00250780">
              <w:rPr>
                <w:sz w:val="22"/>
                <w:szCs w:val="22"/>
              </w:rPr>
              <w:t>125</w:t>
            </w:r>
          </w:p>
        </w:tc>
        <w:tc>
          <w:tcPr>
            <w:tcW w:w="1134" w:type="dxa"/>
          </w:tcPr>
          <w:p w:rsidR="00017791" w:rsidRPr="00250780" w:rsidRDefault="00017791" w:rsidP="000A261E">
            <w:pPr>
              <w:jc w:val="center"/>
              <w:rPr>
                <w:sz w:val="22"/>
                <w:szCs w:val="22"/>
              </w:rPr>
            </w:pPr>
            <w:r w:rsidRPr="00250780">
              <w:rPr>
                <w:sz w:val="22"/>
                <w:szCs w:val="22"/>
              </w:rPr>
              <w:t>5597</w:t>
            </w:r>
          </w:p>
        </w:tc>
        <w:tc>
          <w:tcPr>
            <w:tcW w:w="993" w:type="dxa"/>
          </w:tcPr>
          <w:p w:rsidR="00017791" w:rsidRPr="00250780" w:rsidRDefault="00017791" w:rsidP="000A261E">
            <w:pPr>
              <w:jc w:val="center"/>
              <w:rPr>
                <w:sz w:val="22"/>
                <w:szCs w:val="22"/>
              </w:rPr>
            </w:pPr>
            <w:r w:rsidRPr="00250780">
              <w:rPr>
                <w:sz w:val="22"/>
                <w:szCs w:val="22"/>
              </w:rPr>
              <w:t>8539</w:t>
            </w:r>
          </w:p>
        </w:tc>
        <w:tc>
          <w:tcPr>
            <w:tcW w:w="992" w:type="dxa"/>
          </w:tcPr>
          <w:p w:rsidR="00017791" w:rsidRPr="00250780" w:rsidRDefault="00017791" w:rsidP="000A261E">
            <w:pPr>
              <w:jc w:val="center"/>
              <w:rPr>
                <w:sz w:val="22"/>
                <w:szCs w:val="22"/>
              </w:rPr>
            </w:pPr>
            <w:r w:rsidRPr="00250780">
              <w:rPr>
                <w:sz w:val="22"/>
                <w:szCs w:val="22"/>
              </w:rPr>
              <w:t>20460</w:t>
            </w:r>
          </w:p>
        </w:tc>
        <w:tc>
          <w:tcPr>
            <w:tcW w:w="1134" w:type="dxa"/>
          </w:tcPr>
          <w:p w:rsidR="00017791" w:rsidRPr="00250780" w:rsidRDefault="00017791" w:rsidP="000A261E">
            <w:pPr>
              <w:jc w:val="center"/>
              <w:rPr>
                <w:sz w:val="22"/>
                <w:szCs w:val="22"/>
              </w:rPr>
            </w:pPr>
            <w:r w:rsidRPr="00250780">
              <w:rPr>
                <w:sz w:val="22"/>
                <w:szCs w:val="22"/>
              </w:rPr>
              <w:t>20430</w:t>
            </w:r>
          </w:p>
        </w:tc>
        <w:tc>
          <w:tcPr>
            <w:tcW w:w="992" w:type="dxa"/>
          </w:tcPr>
          <w:p w:rsidR="00017791" w:rsidRPr="00250780" w:rsidRDefault="00017791" w:rsidP="000A261E">
            <w:pPr>
              <w:jc w:val="center"/>
              <w:rPr>
                <w:sz w:val="22"/>
                <w:szCs w:val="22"/>
              </w:rPr>
            </w:pPr>
            <w:r w:rsidRPr="00250780">
              <w:rPr>
                <w:sz w:val="22"/>
                <w:szCs w:val="22"/>
              </w:rPr>
              <w:t>30</w:t>
            </w:r>
          </w:p>
        </w:tc>
        <w:tc>
          <w:tcPr>
            <w:tcW w:w="709" w:type="dxa"/>
          </w:tcPr>
          <w:p w:rsidR="00017791" w:rsidRPr="00250780" w:rsidRDefault="00017791" w:rsidP="000A261E">
            <w:pPr>
              <w:jc w:val="center"/>
              <w:rPr>
                <w:sz w:val="22"/>
                <w:szCs w:val="22"/>
              </w:rPr>
            </w:pPr>
            <w:r w:rsidRPr="00250780">
              <w:rPr>
                <w:sz w:val="22"/>
                <w:szCs w:val="22"/>
              </w:rPr>
              <w:t>16</w:t>
            </w:r>
          </w:p>
        </w:tc>
        <w:tc>
          <w:tcPr>
            <w:tcW w:w="850" w:type="dxa"/>
          </w:tcPr>
          <w:p w:rsidR="00017791" w:rsidRPr="00250780" w:rsidRDefault="00017791" w:rsidP="000A261E">
            <w:pPr>
              <w:jc w:val="center"/>
              <w:rPr>
                <w:sz w:val="22"/>
                <w:szCs w:val="22"/>
              </w:rPr>
            </w:pPr>
            <w:r w:rsidRPr="00250780">
              <w:rPr>
                <w:sz w:val="22"/>
                <w:szCs w:val="22"/>
              </w:rPr>
              <w:t>30</w:t>
            </w:r>
          </w:p>
        </w:tc>
        <w:tc>
          <w:tcPr>
            <w:tcW w:w="993" w:type="dxa"/>
          </w:tcPr>
          <w:p w:rsidR="00017791" w:rsidRPr="00250780" w:rsidRDefault="00017791" w:rsidP="000A261E">
            <w:pPr>
              <w:jc w:val="center"/>
              <w:rPr>
                <w:sz w:val="22"/>
                <w:szCs w:val="22"/>
              </w:rPr>
            </w:pPr>
            <w:r w:rsidRPr="00250780">
              <w:rPr>
                <w:sz w:val="22"/>
                <w:szCs w:val="22"/>
              </w:rPr>
              <w:t>19</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12</w:t>
            </w:r>
          </w:p>
        </w:tc>
        <w:tc>
          <w:tcPr>
            <w:tcW w:w="3402" w:type="dxa"/>
          </w:tcPr>
          <w:p w:rsidR="00017791" w:rsidRPr="00250780" w:rsidRDefault="00017791" w:rsidP="000A261E">
            <w:pPr>
              <w:rPr>
                <w:sz w:val="22"/>
                <w:szCs w:val="22"/>
              </w:rPr>
            </w:pPr>
            <w:r w:rsidRPr="00250780">
              <w:rPr>
                <w:sz w:val="22"/>
                <w:szCs w:val="22"/>
              </w:rPr>
              <w:t>ОАО «Красногвардейское»</w:t>
            </w:r>
          </w:p>
        </w:tc>
        <w:tc>
          <w:tcPr>
            <w:tcW w:w="850" w:type="dxa"/>
          </w:tcPr>
          <w:p w:rsidR="00017791" w:rsidRPr="00250780" w:rsidRDefault="00017791" w:rsidP="000A261E">
            <w:pPr>
              <w:jc w:val="center"/>
              <w:rPr>
                <w:sz w:val="22"/>
                <w:szCs w:val="22"/>
              </w:rPr>
            </w:pPr>
            <w:r w:rsidRPr="00250780">
              <w:rPr>
                <w:sz w:val="22"/>
                <w:szCs w:val="22"/>
              </w:rPr>
              <w:t>3</w:t>
            </w:r>
          </w:p>
        </w:tc>
        <w:tc>
          <w:tcPr>
            <w:tcW w:w="1134" w:type="dxa"/>
          </w:tcPr>
          <w:p w:rsidR="00017791" w:rsidRPr="00250780" w:rsidRDefault="00017791" w:rsidP="000A261E">
            <w:pPr>
              <w:jc w:val="center"/>
              <w:rPr>
                <w:sz w:val="22"/>
                <w:szCs w:val="22"/>
              </w:rPr>
            </w:pPr>
            <w:r w:rsidRPr="00250780">
              <w:rPr>
                <w:sz w:val="22"/>
                <w:szCs w:val="22"/>
              </w:rPr>
              <w:t>2111</w:t>
            </w:r>
          </w:p>
        </w:tc>
        <w:tc>
          <w:tcPr>
            <w:tcW w:w="993" w:type="dxa"/>
          </w:tcPr>
          <w:p w:rsidR="00017791" w:rsidRPr="00250780" w:rsidRDefault="00017791" w:rsidP="000A261E">
            <w:pPr>
              <w:jc w:val="center"/>
              <w:rPr>
                <w:sz w:val="22"/>
                <w:szCs w:val="22"/>
              </w:rPr>
            </w:pPr>
            <w:r w:rsidRPr="00250780">
              <w:rPr>
                <w:sz w:val="22"/>
                <w:szCs w:val="22"/>
              </w:rPr>
              <w:t>12868</w:t>
            </w:r>
          </w:p>
        </w:tc>
        <w:tc>
          <w:tcPr>
            <w:tcW w:w="992" w:type="dxa"/>
          </w:tcPr>
          <w:p w:rsidR="00017791" w:rsidRPr="00250780" w:rsidRDefault="00017791" w:rsidP="000A261E">
            <w:pPr>
              <w:jc w:val="center"/>
              <w:rPr>
                <w:sz w:val="22"/>
                <w:szCs w:val="22"/>
              </w:rPr>
            </w:pPr>
            <w:r w:rsidRPr="00250780">
              <w:rPr>
                <w:sz w:val="22"/>
                <w:szCs w:val="22"/>
              </w:rPr>
              <w:t>843</w:t>
            </w:r>
          </w:p>
        </w:tc>
        <w:tc>
          <w:tcPr>
            <w:tcW w:w="1134" w:type="dxa"/>
          </w:tcPr>
          <w:p w:rsidR="00017791" w:rsidRPr="00250780" w:rsidRDefault="00017791" w:rsidP="000A261E">
            <w:pPr>
              <w:jc w:val="center"/>
              <w:rPr>
                <w:sz w:val="22"/>
                <w:szCs w:val="22"/>
              </w:rPr>
            </w:pPr>
            <w:r w:rsidRPr="00250780">
              <w:rPr>
                <w:sz w:val="22"/>
                <w:szCs w:val="22"/>
              </w:rPr>
              <w:t>843</w:t>
            </w:r>
          </w:p>
        </w:tc>
        <w:tc>
          <w:tcPr>
            <w:tcW w:w="992" w:type="dxa"/>
          </w:tcPr>
          <w:p w:rsidR="00017791" w:rsidRPr="00250780" w:rsidRDefault="00017791" w:rsidP="000A261E">
            <w:pPr>
              <w:jc w:val="center"/>
              <w:rPr>
                <w:sz w:val="22"/>
                <w:szCs w:val="22"/>
              </w:rPr>
            </w:pPr>
            <w:r w:rsidRPr="00250780">
              <w:rPr>
                <w:sz w:val="22"/>
                <w:szCs w:val="22"/>
              </w:rPr>
              <w:t>-</w:t>
            </w:r>
          </w:p>
        </w:tc>
        <w:tc>
          <w:tcPr>
            <w:tcW w:w="709" w:type="dxa"/>
          </w:tcPr>
          <w:p w:rsidR="00017791" w:rsidRPr="00250780" w:rsidRDefault="00017791" w:rsidP="000A261E">
            <w:pPr>
              <w:jc w:val="center"/>
              <w:rPr>
                <w:sz w:val="22"/>
                <w:szCs w:val="22"/>
              </w:rPr>
            </w:pPr>
            <w:r w:rsidRPr="00250780">
              <w:rPr>
                <w:sz w:val="22"/>
                <w:szCs w:val="22"/>
              </w:rPr>
              <w:t>20</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w:t>
            </w:r>
          </w:p>
        </w:tc>
        <w:tc>
          <w:tcPr>
            <w:tcW w:w="1559" w:type="dxa"/>
          </w:tcPr>
          <w:p w:rsidR="00017791" w:rsidRPr="00250780" w:rsidRDefault="00017791" w:rsidP="000A261E">
            <w:pPr>
              <w:jc w:val="center"/>
              <w:rPr>
                <w:sz w:val="22"/>
                <w:szCs w:val="22"/>
              </w:rPr>
            </w:pPr>
            <w:r w:rsidRPr="00250780">
              <w:rPr>
                <w:sz w:val="22"/>
                <w:szCs w:val="22"/>
              </w:rPr>
              <w:t>3807,1</w:t>
            </w:r>
          </w:p>
        </w:tc>
        <w:tc>
          <w:tcPr>
            <w:tcW w:w="1276" w:type="dxa"/>
          </w:tcPr>
          <w:p w:rsidR="00017791" w:rsidRPr="00250780" w:rsidRDefault="00017791" w:rsidP="000A261E">
            <w:pPr>
              <w:jc w:val="center"/>
              <w:rPr>
                <w:sz w:val="22"/>
                <w:szCs w:val="22"/>
              </w:rPr>
            </w:pPr>
            <w:r w:rsidRPr="00250780">
              <w:rPr>
                <w:sz w:val="22"/>
                <w:szCs w:val="22"/>
              </w:rPr>
              <w:t>253,8</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13</w:t>
            </w:r>
          </w:p>
        </w:tc>
        <w:tc>
          <w:tcPr>
            <w:tcW w:w="3402" w:type="dxa"/>
          </w:tcPr>
          <w:p w:rsidR="00017791" w:rsidRPr="00250780" w:rsidRDefault="00017791" w:rsidP="00017791">
            <w:pPr>
              <w:rPr>
                <w:sz w:val="22"/>
                <w:szCs w:val="22"/>
              </w:rPr>
            </w:pPr>
            <w:r w:rsidRPr="00250780">
              <w:rPr>
                <w:sz w:val="22"/>
                <w:szCs w:val="22"/>
              </w:rPr>
              <w:t>ООО «Красногвардейская зерновая компания»</w:t>
            </w:r>
          </w:p>
        </w:tc>
        <w:tc>
          <w:tcPr>
            <w:tcW w:w="850" w:type="dxa"/>
          </w:tcPr>
          <w:p w:rsidR="00017791" w:rsidRPr="00250780" w:rsidRDefault="00017791" w:rsidP="000A261E">
            <w:pPr>
              <w:jc w:val="center"/>
              <w:rPr>
                <w:sz w:val="22"/>
                <w:szCs w:val="22"/>
              </w:rPr>
            </w:pPr>
            <w:r w:rsidRPr="00250780">
              <w:rPr>
                <w:sz w:val="22"/>
                <w:szCs w:val="22"/>
              </w:rPr>
              <w:t>129</w:t>
            </w:r>
          </w:p>
        </w:tc>
        <w:tc>
          <w:tcPr>
            <w:tcW w:w="1134" w:type="dxa"/>
          </w:tcPr>
          <w:p w:rsidR="00017791" w:rsidRPr="00250780" w:rsidRDefault="00017791" w:rsidP="000A261E">
            <w:pPr>
              <w:jc w:val="center"/>
              <w:rPr>
                <w:sz w:val="22"/>
                <w:szCs w:val="22"/>
              </w:rPr>
            </w:pPr>
            <w:r w:rsidRPr="00250780">
              <w:rPr>
                <w:sz w:val="22"/>
                <w:szCs w:val="22"/>
              </w:rPr>
              <w:t>9266</w:t>
            </w:r>
          </w:p>
        </w:tc>
        <w:tc>
          <w:tcPr>
            <w:tcW w:w="993" w:type="dxa"/>
          </w:tcPr>
          <w:p w:rsidR="00017791" w:rsidRPr="00250780" w:rsidRDefault="00017791" w:rsidP="000A261E">
            <w:pPr>
              <w:jc w:val="center"/>
              <w:rPr>
                <w:sz w:val="22"/>
                <w:szCs w:val="22"/>
              </w:rPr>
            </w:pPr>
            <w:r w:rsidRPr="00250780">
              <w:rPr>
                <w:sz w:val="22"/>
                <w:szCs w:val="22"/>
              </w:rPr>
              <w:t>163602</w:t>
            </w:r>
          </w:p>
        </w:tc>
        <w:tc>
          <w:tcPr>
            <w:tcW w:w="992" w:type="dxa"/>
          </w:tcPr>
          <w:p w:rsidR="00017791" w:rsidRPr="00250780" w:rsidRDefault="00017791" w:rsidP="000A261E">
            <w:pPr>
              <w:jc w:val="center"/>
              <w:rPr>
                <w:sz w:val="22"/>
                <w:szCs w:val="22"/>
              </w:rPr>
            </w:pPr>
            <w:r w:rsidRPr="00250780">
              <w:rPr>
                <w:sz w:val="22"/>
                <w:szCs w:val="22"/>
              </w:rPr>
              <w:t>211715</w:t>
            </w:r>
          </w:p>
        </w:tc>
        <w:tc>
          <w:tcPr>
            <w:tcW w:w="1134" w:type="dxa"/>
          </w:tcPr>
          <w:p w:rsidR="00017791" w:rsidRPr="00250780" w:rsidRDefault="00017791" w:rsidP="000A261E">
            <w:pPr>
              <w:jc w:val="center"/>
              <w:rPr>
                <w:sz w:val="22"/>
                <w:szCs w:val="22"/>
              </w:rPr>
            </w:pPr>
            <w:r w:rsidRPr="00250780">
              <w:rPr>
                <w:sz w:val="22"/>
                <w:szCs w:val="22"/>
              </w:rPr>
              <w:t>211715</w:t>
            </w:r>
          </w:p>
        </w:tc>
        <w:tc>
          <w:tcPr>
            <w:tcW w:w="992" w:type="dxa"/>
          </w:tcPr>
          <w:p w:rsidR="00017791" w:rsidRPr="00250780" w:rsidRDefault="00017791" w:rsidP="000A261E">
            <w:pPr>
              <w:jc w:val="center"/>
              <w:rPr>
                <w:sz w:val="22"/>
                <w:szCs w:val="22"/>
              </w:rPr>
            </w:pPr>
            <w:r w:rsidRPr="00250780">
              <w:rPr>
                <w:sz w:val="22"/>
                <w:szCs w:val="22"/>
              </w:rPr>
              <w:t>-</w:t>
            </w:r>
          </w:p>
        </w:tc>
        <w:tc>
          <w:tcPr>
            <w:tcW w:w="709" w:type="dxa"/>
          </w:tcPr>
          <w:p w:rsidR="00017791" w:rsidRPr="00250780" w:rsidRDefault="00017791" w:rsidP="000A261E">
            <w:pPr>
              <w:jc w:val="center"/>
              <w:rPr>
                <w:sz w:val="22"/>
                <w:szCs w:val="22"/>
              </w:rPr>
            </w:pPr>
            <w:r w:rsidRPr="00250780">
              <w:rPr>
                <w:sz w:val="22"/>
                <w:szCs w:val="22"/>
              </w:rPr>
              <w:t>4</w:t>
            </w:r>
          </w:p>
        </w:tc>
        <w:tc>
          <w:tcPr>
            <w:tcW w:w="850" w:type="dxa"/>
          </w:tcPr>
          <w:p w:rsidR="00017791" w:rsidRPr="00250780" w:rsidRDefault="00017791" w:rsidP="000A261E">
            <w:pPr>
              <w:jc w:val="center"/>
              <w:rPr>
                <w:sz w:val="22"/>
                <w:szCs w:val="22"/>
              </w:rPr>
            </w:pPr>
            <w:r w:rsidRPr="00250780">
              <w:rPr>
                <w:sz w:val="22"/>
                <w:szCs w:val="22"/>
              </w:rPr>
              <w:t>33</w:t>
            </w:r>
          </w:p>
        </w:tc>
        <w:tc>
          <w:tcPr>
            <w:tcW w:w="993" w:type="dxa"/>
          </w:tcPr>
          <w:p w:rsidR="00017791" w:rsidRPr="00250780" w:rsidRDefault="00017791" w:rsidP="000A261E">
            <w:pPr>
              <w:jc w:val="center"/>
              <w:rPr>
                <w:sz w:val="22"/>
                <w:szCs w:val="22"/>
              </w:rPr>
            </w:pPr>
            <w:r w:rsidRPr="00250780">
              <w:rPr>
                <w:sz w:val="22"/>
                <w:szCs w:val="22"/>
              </w:rPr>
              <w:t>-</w:t>
            </w:r>
          </w:p>
        </w:tc>
        <w:tc>
          <w:tcPr>
            <w:tcW w:w="1559" w:type="dxa"/>
          </w:tcPr>
          <w:p w:rsidR="00017791" w:rsidRPr="00250780" w:rsidRDefault="00017791" w:rsidP="000A261E">
            <w:pPr>
              <w:jc w:val="center"/>
              <w:rPr>
                <w:sz w:val="22"/>
                <w:szCs w:val="22"/>
              </w:rPr>
            </w:pPr>
            <w:r w:rsidRPr="00250780">
              <w:rPr>
                <w:sz w:val="22"/>
                <w:szCs w:val="22"/>
              </w:rPr>
              <w:t>1022,5</w:t>
            </w:r>
          </w:p>
        </w:tc>
        <w:tc>
          <w:tcPr>
            <w:tcW w:w="1276" w:type="dxa"/>
          </w:tcPr>
          <w:p w:rsidR="00017791" w:rsidRPr="00250780" w:rsidRDefault="00017791" w:rsidP="000A261E">
            <w:pPr>
              <w:jc w:val="center"/>
              <w:rPr>
                <w:sz w:val="22"/>
                <w:szCs w:val="22"/>
              </w:rPr>
            </w:pPr>
            <w:r w:rsidRPr="00250780">
              <w:rPr>
                <w:sz w:val="22"/>
                <w:szCs w:val="22"/>
              </w:rPr>
              <w:t>825,0</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14</w:t>
            </w:r>
          </w:p>
        </w:tc>
        <w:tc>
          <w:tcPr>
            <w:tcW w:w="3402" w:type="dxa"/>
          </w:tcPr>
          <w:p w:rsidR="00017791" w:rsidRPr="00250780" w:rsidRDefault="00017791" w:rsidP="00017791">
            <w:pPr>
              <w:rPr>
                <w:sz w:val="22"/>
                <w:szCs w:val="22"/>
              </w:rPr>
            </w:pPr>
            <w:r w:rsidRPr="00250780">
              <w:rPr>
                <w:sz w:val="22"/>
                <w:szCs w:val="22"/>
              </w:rPr>
              <w:t>ОАО «Никитовский свинокомплекс»</w:t>
            </w:r>
          </w:p>
        </w:tc>
        <w:tc>
          <w:tcPr>
            <w:tcW w:w="850" w:type="dxa"/>
          </w:tcPr>
          <w:p w:rsidR="00017791" w:rsidRPr="00250780" w:rsidRDefault="00017791" w:rsidP="000A261E">
            <w:pPr>
              <w:jc w:val="center"/>
              <w:rPr>
                <w:sz w:val="22"/>
                <w:szCs w:val="22"/>
              </w:rPr>
            </w:pPr>
            <w:r w:rsidRPr="00250780">
              <w:rPr>
                <w:sz w:val="22"/>
                <w:szCs w:val="22"/>
              </w:rPr>
              <w:t>173</w:t>
            </w:r>
          </w:p>
        </w:tc>
        <w:tc>
          <w:tcPr>
            <w:tcW w:w="1134" w:type="dxa"/>
          </w:tcPr>
          <w:p w:rsidR="00017791" w:rsidRPr="00250780" w:rsidRDefault="00017791" w:rsidP="000A261E">
            <w:pPr>
              <w:jc w:val="center"/>
              <w:rPr>
                <w:sz w:val="22"/>
                <w:szCs w:val="22"/>
              </w:rPr>
            </w:pPr>
            <w:r w:rsidRPr="00250780">
              <w:rPr>
                <w:sz w:val="22"/>
                <w:szCs w:val="22"/>
              </w:rPr>
              <w:t>11245</w:t>
            </w:r>
          </w:p>
        </w:tc>
        <w:tc>
          <w:tcPr>
            <w:tcW w:w="993" w:type="dxa"/>
          </w:tcPr>
          <w:p w:rsidR="00017791" w:rsidRPr="00250780" w:rsidRDefault="00017791" w:rsidP="000A261E">
            <w:pPr>
              <w:jc w:val="center"/>
              <w:rPr>
                <w:sz w:val="22"/>
                <w:szCs w:val="22"/>
              </w:rPr>
            </w:pPr>
            <w:r w:rsidRPr="00250780">
              <w:rPr>
                <w:sz w:val="22"/>
                <w:szCs w:val="22"/>
              </w:rPr>
              <w:t>864924</w:t>
            </w:r>
          </w:p>
        </w:tc>
        <w:tc>
          <w:tcPr>
            <w:tcW w:w="992" w:type="dxa"/>
          </w:tcPr>
          <w:p w:rsidR="00017791" w:rsidRPr="00250780" w:rsidRDefault="00017791" w:rsidP="000A261E">
            <w:pPr>
              <w:jc w:val="center"/>
              <w:rPr>
                <w:sz w:val="22"/>
                <w:szCs w:val="22"/>
              </w:rPr>
            </w:pPr>
            <w:r w:rsidRPr="00250780">
              <w:rPr>
                <w:sz w:val="22"/>
                <w:szCs w:val="22"/>
              </w:rPr>
              <w:t>518298</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518298</w:t>
            </w:r>
          </w:p>
        </w:tc>
        <w:tc>
          <w:tcPr>
            <w:tcW w:w="709" w:type="dxa"/>
          </w:tcPr>
          <w:p w:rsidR="00017791" w:rsidRPr="00250780" w:rsidRDefault="00017791" w:rsidP="000A261E">
            <w:pPr>
              <w:jc w:val="center"/>
              <w:rPr>
                <w:sz w:val="22"/>
                <w:szCs w:val="22"/>
              </w:rPr>
            </w:pPr>
            <w:r w:rsidRPr="00250780">
              <w:rPr>
                <w:sz w:val="22"/>
                <w:szCs w:val="22"/>
              </w:rPr>
              <w:t>-2</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8</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15</w:t>
            </w:r>
          </w:p>
        </w:tc>
        <w:tc>
          <w:tcPr>
            <w:tcW w:w="3402" w:type="dxa"/>
          </w:tcPr>
          <w:p w:rsidR="00017791" w:rsidRPr="00250780" w:rsidRDefault="00017791" w:rsidP="000A261E">
            <w:pPr>
              <w:rPr>
                <w:sz w:val="22"/>
                <w:szCs w:val="22"/>
              </w:rPr>
            </w:pPr>
            <w:r w:rsidRPr="00250780">
              <w:rPr>
                <w:sz w:val="22"/>
                <w:szCs w:val="22"/>
              </w:rPr>
              <w:t>ООО «Красногвардейский свинокомплекс »</w:t>
            </w:r>
          </w:p>
        </w:tc>
        <w:tc>
          <w:tcPr>
            <w:tcW w:w="850" w:type="dxa"/>
          </w:tcPr>
          <w:p w:rsidR="00017791" w:rsidRPr="00250780" w:rsidRDefault="00017791" w:rsidP="000A261E">
            <w:pPr>
              <w:jc w:val="center"/>
              <w:rPr>
                <w:sz w:val="22"/>
                <w:szCs w:val="22"/>
              </w:rPr>
            </w:pPr>
            <w:r w:rsidRPr="00250780">
              <w:rPr>
                <w:sz w:val="22"/>
                <w:szCs w:val="22"/>
              </w:rPr>
              <w:t>47</w:t>
            </w:r>
          </w:p>
        </w:tc>
        <w:tc>
          <w:tcPr>
            <w:tcW w:w="1134" w:type="dxa"/>
          </w:tcPr>
          <w:p w:rsidR="00017791" w:rsidRPr="00250780" w:rsidRDefault="00017791" w:rsidP="000A261E">
            <w:pPr>
              <w:jc w:val="center"/>
              <w:rPr>
                <w:sz w:val="22"/>
                <w:szCs w:val="22"/>
              </w:rPr>
            </w:pPr>
            <w:r w:rsidRPr="00250780">
              <w:rPr>
                <w:sz w:val="22"/>
                <w:szCs w:val="22"/>
              </w:rPr>
              <w:t>10887</w:t>
            </w:r>
          </w:p>
        </w:tc>
        <w:tc>
          <w:tcPr>
            <w:tcW w:w="993" w:type="dxa"/>
          </w:tcPr>
          <w:p w:rsidR="00017791" w:rsidRPr="00250780" w:rsidRDefault="00017791" w:rsidP="000A261E">
            <w:pPr>
              <w:jc w:val="center"/>
              <w:rPr>
                <w:sz w:val="22"/>
                <w:szCs w:val="22"/>
              </w:rPr>
            </w:pPr>
            <w:r w:rsidRPr="00250780">
              <w:rPr>
                <w:sz w:val="22"/>
                <w:szCs w:val="22"/>
              </w:rPr>
              <w:t>201070</w:t>
            </w:r>
          </w:p>
        </w:tc>
        <w:tc>
          <w:tcPr>
            <w:tcW w:w="992" w:type="dxa"/>
          </w:tcPr>
          <w:p w:rsidR="00017791" w:rsidRPr="00250780" w:rsidRDefault="00017791" w:rsidP="000A261E">
            <w:pPr>
              <w:jc w:val="center"/>
              <w:rPr>
                <w:sz w:val="22"/>
                <w:szCs w:val="22"/>
              </w:rPr>
            </w:pPr>
            <w:r w:rsidRPr="00250780">
              <w:rPr>
                <w:sz w:val="22"/>
                <w:szCs w:val="22"/>
              </w:rPr>
              <w:t>48911</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48911</w:t>
            </w:r>
          </w:p>
        </w:tc>
        <w:tc>
          <w:tcPr>
            <w:tcW w:w="709" w:type="dxa"/>
          </w:tcPr>
          <w:p w:rsidR="00017791" w:rsidRPr="00250780" w:rsidRDefault="00017791" w:rsidP="000A261E">
            <w:pPr>
              <w:jc w:val="center"/>
              <w:rPr>
                <w:sz w:val="22"/>
                <w:szCs w:val="22"/>
              </w:rPr>
            </w:pPr>
            <w:r w:rsidRPr="00250780">
              <w:rPr>
                <w:sz w:val="22"/>
                <w:szCs w:val="22"/>
              </w:rPr>
              <w:t>-97</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-15</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16</w:t>
            </w:r>
          </w:p>
        </w:tc>
        <w:tc>
          <w:tcPr>
            <w:tcW w:w="3402" w:type="dxa"/>
          </w:tcPr>
          <w:p w:rsidR="00017791" w:rsidRPr="00250780" w:rsidRDefault="00017791" w:rsidP="000A261E">
            <w:pPr>
              <w:rPr>
                <w:sz w:val="22"/>
                <w:szCs w:val="22"/>
              </w:rPr>
            </w:pPr>
            <w:r w:rsidRPr="00250780">
              <w:rPr>
                <w:sz w:val="22"/>
                <w:szCs w:val="22"/>
              </w:rPr>
              <w:t>ООО «Стрелецкий свинокомплекс»</w:t>
            </w:r>
          </w:p>
        </w:tc>
        <w:tc>
          <w:tcPr>
            <w:tcW w:w="850" w:type="dxa"/>
          </w:tcPr>
          <w:p w:rsidR="00017791" w:rsidRPr="00250780" w:rsidRDefault="00017791" w:rsidP="000A261E">
            <w:pPr>
              <w:jc w:val="center"/>
              <w:rPr>
                <w:sz w:val="22"/>
                <w:szCs w:val="22"/>
              </w:rPr>
            </w:pPr>
            <w:r w:rsidRPr="00250780">
              <w:rPr>
                <w:sz w:val="22"/>
                <w:szCs w:val="22"/>
              </w:rPr>
              <w:t>63</w:t>
            </w:r>
          </w:p>
        </w:tc>
        <w:tc>
          <w:tcPr>
            <w:tcW w:w="1134" w:type="dxa"/>
          </w:tcPr>
          <w:p w:rsidR="00017791" w:rsidRPr="00250780" w:rsidRDefault="00017791" w:rsidP="000A261E">
            <w:pPr>
              <w:jc w:val="center"/>
              <w:rPr>
                <w:sz w:val="22"/>
                <w:szCs w:val="22"/>
              </w:rPr>
            </w:pPr>
            <w:r w:rsidRPr="00250780">
              <w:rPr>
                <w:sz w:val="22"/>
                <w:szCs w:val="22"/>
              </w:rPr>
              <w:t>11619</w:t>
            </w:r>
          </w:p>
        </w:tc>
        <w:tc>
          <w:tcPr>
            <w:tcW w:w="993" w:type="dxa"/>
          </w:tcPr>
          <w:p w:rsidR="00017791" w:rsidRPr="00250780" w:rsidRDefault="00017791" w:rsidP="000A261E">
            <w:pPr>
              <w:jc w:val="center"/>
              <w:rPr>
                <w:sz w:val="22"/>
                <w:szCs w:val="22"/>
              </w:rPr>
            </w:pPr>
            <w:r w:rsidRPr="00250780">
              <w:rPr>
                <w:sz w:val="22"/>
                <w:szCs w:val="22"/>
              </w:rPr>
              <w:t>335955</w:t>
            </w:r>
          </w:p>
        </w:tc>
        <w:tc>
          <w:tcPr>
            <w:tcW w:w="992" w:type="dxa"/>
          </w:tcPr>
          <w:p w:rsidR="00017791" w:rsidRPr="00250780" w:rsidRDefault="00017791" w:rsidP="000A261E">
            <w:pPr>
              <w:jc w:val="center"/>
              <w:rPr>
                <w:sz w:val="22"/>
                <w:szCs w:val="22"/>
              </w:rPr>
            </w:pPr>
            <w:r w:rsidRPr="00250780">
              <w:rPr>
                <w:sz w:val="22"/>
                <w:szCs w:val="22"/>
              </w:rPr>
              <w:t>112026</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112026</w:t>
            </w:r>
          </w:p>
        </w:tc>
        <w:tc>
          <w:tcPr>
            <w:tcW w:w="709" w:type="dxa"/>
          </w:tcPr>
          <w:p w:rsidR="00017791" w:rsidRPr="00250780" w:rsidRDefault="00017791" w:rsidP="000A261E">
            <w:pPr>
              <w:jc w:val="center"/>
              <w:rPr>
                <w:sz w:val="22"/>
                <w:szCs w:val="22"/>
              </w:rPr>
            </w:pPr>
            <w:r w:rsidRPr="00250780">
              <w:rPr>
                <w:sz w:val="22"/>
                <w:szCs w:val="22"/>
              </w:rPr>
              <w:t>-21</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-11</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017791" w:rsidRPr="000469AE" w:rsidTr="00BA66DB">
        <w:trPr>
          <w:trHeight w:val="340"/>
        </w:trPr>
        <w:tc>
          <w:tcPr>
            <w:tcW w:w="524" w:type="dxa"/>
          </w:tcPr>
          <w:p w:rsidR="00017791" w:rsidRPr="00250780" w:rsidRDefault="00017791" w:rsidP="000A261E">
            <w:pPr>
              <w:jc w:val="center"/>
              <w:rPr>
                <w:sz w:val="22"/>
                <w:szCs w:val="22"/>
              </w:rPr>
            </w:pPr>
            <w:r w:rsidRPr="00250780">
              <w:rPr>
                <w:sz w:val="22"/>
                <w:szCs w:val="22"/>
              </w:rPr>
              <w:t>17</w:t>
            </w:r>
          </w:p>
        </w:tc>
        <w:tc>
          <w:tcPr>
            <w:tcW w:w="3402" w:type="dxa"/>
          </w:tcPr>
          <w:p w:rsidR="00017791" w:rsidRPr="00250780" w:rsidRDefault="00017791" w:rsidP="000A261E">
            <w:pPr>
              <w:rPr>
                <w:sz w:val="22"/>
                <w:szCs w:val="22"/>
              </w:rPr>
            </w:pPr>
            <w:r w:rsidRPr="00250780">
              <w:rPr>
                <w:sz w:val="22"/>
                <w:szCs w:val="22"/>
              </w:rPr>
              <w:t>ООО «Коломыцевский свинокомплекс»</w:t>
            </w:r>
          </w:p>
        </w:tc>
        <w:tc>
          <w:tcPr>
            <w:tcW w:w="850" w:type="dxa"/>
          </w:tcPr>
          <w:p w:rsidR="00017791" w:rsidRPr="00250780" w:rsidRDefault="00017791" w:rsidP="000A261E">
            <w:pPr>
              <w:jc w:val="center"/>
              <w:rPr>
                <w:sz w:val="22"/>
                <w:szCs w:val="22"/>
              </w:rPr>
            </w:pPr>
            <w:r w:rsidRPr="00250780">
              <w:rPr>
                <w:sz w:val="22"/>
                <w:szCs w:val="22"/>
              </w:rPr>
              <w:t>50</w:t>
            </w:r>
          </w:p>
        </w:tc>
        <w:tc>
          <w:tcPr>
            <w:tcW w:w="1134" w:type="dxa"/>
          </w:tcPr>
          <w:p w:rsidR="00017791" w:rsidRPr="00250780" w:rsidRDefault="00017791" w:rsidP="000A261E">
            <w:pPr>
              <w:jc w:val="center"/>
              <w:rPr>
                <w:sz w:val="22"/>
                <w:szCs w:val="22"/>
              </w:rPr>
            </w:pPr>
            <w:r w:rsidRPr="00250780">
              <w:rPr>
                <w:sz w:val="22"/>
                <w:szCs w:val="22"/>
              </w:rPr>
              <w:t>12217</w:t>
            </w:r>
          </w:p>
        </w:tc>
        <w:tc>
          <w:tcPr>
            <w:tcW w:w="993" w:type="dxa"/>
          </w:tcPr>
          <w:p w:rsidR="00017791" w:rsidRPr="00250780" w:rsidRDefault="00017791" w:rsidP="000A261E">
            <w:pPr>
              <w:jc w:val="center"/>
              <w:rPr>
                <w:sz w:val="22"/>
                <w:szCs w:val="22"/>
              </w:rPr>
            </w:pPr>
            <w:r w:rsidRPr="00250780">
              <w:rPr>
                <w:sz w:val="22"/>
                <w:szCs w:val="22"/>
              </w:rPr>
              <w:t>249085</w:t>
            </w:r>
          </w:p>
        </w:tc>
        <w:tc>
          <w:tcPr>
            <w:tcW w:w="992" w:type="dxa"/>
          </w:tcPr>
          <w:p w:rsidR="00017791" w:rsidRPr="00250780" w:rsidRDefault="00017791" w:rsidP="000A261E">
            <w:pPr>
              <w:jc w:val="center"/>
              <w:rPr>
                <w:sz w:val="22"/>
                <w:szCs w:val="22"/>
              </w:rPr>
            </w:pPr>
            <w:r w:rsidRPr="00250780">
              <w:rPr>
                <w:sz w:val="22"/>
                <w:szCs w:val="22"/>
              </w:rPr>
              <w:t>55906</w:t>
            </w:r>
          </w:p>
        </w:tc>
        <w:tc>
          <w:tcPr>
            <w:tcW w:w="1134" w:type="dxa"/>
          </w:tcPr>
          <w:p w:rsidR="00017791" w:rsidRPr="00250780" w:rsidRDefault="00017791" w:rsidP="000A261E">
            <w:pPr>
              <w:jc w:val="center"/>
              <w:rPr>
                <w:sz w:val="22"/>
                <w:szCs w:val="22"/>
              </w:rPr>
            </w:pPr>
            <w:r w:rsidRPr="00250780">
              <w:rPr>
                <w:sz w:val="22"/>
                <w:szCs w:val="22"/>
              </w:rPr>
              <w:t>-</w:t>
            </w:r>
          </w:p>
        </w:tc>
        <w:tc>
          <w:tcPr>
            <w:tcW w:w="992" w:type="dxa"/>
          </w:tcPr>
          <w:p w:rsidR="00017791" w:rsidRPr="00250780" w:rsidRDefault="00017791" w:rsidP="000A261E">
            <w:pPr>
              <w:jc w:val="center"/>
              <w:rPr>
                <w:sz w:val="22"/>
                <w:szCs w:val="22"/>
              </w:rPr>
            </w:pPr>
            <w:r w:rsidRPr="00250780">
              <w:rPr>
                <w:sz w:val="22"/>
                <w:szCs w:val="22"/>
              </w:rPr>
              <w:t>55906</w:t>
            </w:r>
          </w:p>
        </w:tc>
        <w:tc>
          <w:tcPr>
            <w:tcW w:w="709" w:type="dxa"/>
          </w:tcPr>
          <w:p w:rsidR="00017791" w:rsidRPr="00250780" w:rsidRDefault="00017791" w:rsidP="000A261E">
            <w:pPr>
              <w:jc w:val="center"/>
              <w:rPr>
                <w:sz w:val="22"/>
                <w:szCs w:val="22"/>
              </w:rPr>
            </w:pPr>
            <w:r w:rsidRPr="00250780">
              <w:rPr>
                <w:sz w:val="22"/>
                <w:szCs w:val="22"/>
              </w:rPr>
              <w:t>-125</w:t>
            </w:r>
          </w:p>
        </w:tc>
        <w:tc>
          <w:tcPr>
            <w:tcW w:w="850" w:type="dxa"/>
          </w:tcPr>
          <w:p w:rsidR="00017791" w:rsidRPr="00250780" w:rsidRDefault="00017791" w:rsidP="000A261E">
            <w:pPr>
              <w:jc w:val="center"/>
              <w:rPr>
                <w:sz w:val="22"/>
                <w:szCs w:val="22"/>
              </w:rPr>
            </w:pPr>
            <w:r w:rsidRPr="00250780">
              <w:rPr>
                <w:sz w:val="22"/>
                <w:szCs w:val="22"/>
              </w:rPr>
              <w:t>-</w:t>
            </w:r>
          </w:p>
        </w:tc>
        <w:tc>
          <w:tcPr>
            <w:tcW w:w="993" w:type="dxa"/>
          </w:tcPr>
          <w:p w:rsidR="00017791" w:rsidRPr="00250780" w:rsidRDefault="00017791" w:rsidP="000A261E">
            <w:pPr>
              <w:jc w:val="center"/>
              <w:rPr>
                <w:sz w:val="22"/>
                <w:szCs w:val="22"/>
              </w:rPr>
            </w:pPr>
            <w:r w:rsidRPr="00250780">
              <w:rPr>
                <w:sz w:val="22"/>
                <w:szCs w:val="22"/>
              </w:rPr>
              <w:t>-43</w:t>
            </w:r>
          </w:p>
        </w:tc>
        <w:tc>
          <w:tcPr>
            <w:tcW w:w="1559" w:type="dxa"/>
          </w:tcPr>
          <w:p w:rsidR="00017791" w:rsidRPr="00250780" w:rsidRDefault="00017791" w:rsidP="000A261E">
            <w:pPr>
              <w:jc w:val="center"/>
              <w:rPr>
                <w:sz w:val="22"/>
                <w:szCs w:val="22"/>
              </w:rPr>
            </w:pPr>
            <w:r w:rsidRPr="00250780">
              <w:rPr>
                <w:sz w:val="22"/>
                <w:szCs w:val="22"/>
              </w:rPr>
              <w:t>-</w:t>
            </w:r>
          </w:p>
        </w:tc>
        <w:tc>
          <w:tcPr>
            <w:tcW w:w="1276" w:type="dxa"/>
          </w:tcPr>
          <w:p w:rsidR="00017791" w:rsidRPr="00250780" w:rsidRDefault="00017791" w:rsidP="000A261E">
            <w:pPr>
              <w:jc w:val="center"/>
              <w:rPr>
                <w:sz w:val="22"/>
                <w:szCs w:val="22"/>
              </w:rPr>
            </w:pPr>
            <w:r w:rsidRPr="00250780">
              <w:rPr>
                <w:sz w:val="22"/>
                <w:szCs w:val="22"/>
              </w:rPr>
              <w:t>-</w:t>
            </w:r>
          </w:p>
        </w:tc>
      </w:tr>
      <w:tr w:rsidR="006E2165" w:rsidRPr="000469AE" w:rsidTr="00BA66DB">
        <w:trPr>
          <w:trHeight w:val="340"/>
        </w:trPr>
        <w:tc>
          <w:tcPr>
            <w:tcW w:w="3926" w:type="dxa"/>
            <w:gridSpan w:val="2"/>
            <w:vAlign w:val="center"/>
          </w:tcPr>
          <w:p w:rsidR="006E2165" w:rsidRPr="000469AE" w:rsidRDefault="006E2165" w:rsidP="00017791">
            <w:pPr>
              <w:rPr>
                <w:b/>
                <w:sz w:val="20"/>
                <w:szCs w:val="20"/>
              </w:rPr>
            </w:pPr>
            <w:r w:rsidRPr="00250780">
              <w:rPr>
                <w:sz w:val="22"/>
                <w:szCs w:val="22"/>
              </w:rPr>
              <w:t>Сельскохозяйственные предприятия всего</w:t>
            </w:r>
          </w:p>
        </w:tc>
        <w:tc>
          <w:tcPr>
            <w:tcW w:w="850" w:type="dxa"/>
          </w:tcPr>
          <w:p w:rsidR="006E2165" w:rsidRPr="00250780" w:rsidRDefault="006E2165" w:rsidP="000A261E">
            <w:pPr>
              <w:jc w:val="center"/>
              <w:rPr>
                <w:sz w:val="22"/>
                <w:szCs w:val="22"/>
              </w:rPr>
            </w:pPr>
            <w:r w:rsidRPr="00250780">
              <w:rPr>
                <w:sz w:val="22"/>
                <w:szCs w:val="22"/>
              </w:rPr>
              <w:t>2228</w:t>
            </w:r>
          </w:p>
        </w:tc>
        <w:tc>
          <w:tcPr>
            <w:tcW w:w="1134" w:type="dxa"/>
          </w:tcPr>
          <w:p w:rsidR="006E2165" w:rsidRPr="00250780" w:rsidRDefault="006E2165" w:rsidP="000A261E">
            <w:pPr>
              <w:jc w:val="center"/>
              <w:rPr>
                <w:sz w:val="22"/>
                <w:szCs w:val="22"/>
              </w:rPr>
            </w:pPr>
            <w:r w:rsidRPr="00250780">
              <w:rPr>
                <w:sz w:val="22"/>
                <w:szCs w:val="22"/>
              </w:rPr>
              <w:t>7193</w:t>
            </w:r>
          </w:p>
        </w:tc>
        <w:tc>
          <w:tcPr>
            <w:tcW w:w="993" w:type="dxa"/>
          </w:tcPr>
          <w:p w:rsidR="006E2165" w:rsidRPr="00250780" w:rsidRDefault="006E2165" w:rsidP="000A261E">
            <w:pPr>
              <w:jc w:val="center"/>
              <w:rPr>
                <w:sz w:val="22"/>
                <w:szCs w:val="22"/>
              </w:rPr>
            </w:pPr>
            <w:r w:rsidRPr="00250780">
              <w:rPr>
                <w:sz w:val="22"/>
                <w:szCs w:val="22"/>
              </w:rPr>
              <w:t>2441130</w:t>
            </w:r>
          </w:p>
        </w:tc>
        <w:tc>
          <w:tcPr>
            <w:tcW w:w="992" w:type="dxa"/>
          </w:tcPr>
          <w:p w:rsidR="006E2165" w:rsidRPr="00250780" w:rsidRDefault="006E2165" w:rsidP="000A261E">
            <w:pPr>
              <w:jc w:val="center"/>
              <w:rPr>
                <w:sz w:val="22"/>
                <w:szCs w:val="22"/>
              </w:rPr>
            </w:pPr>
            <w:r w:rsidRPr="00250780">
              <w:rPr>
                <w:sz w:val="22"/>
                <w:szCs w:val="22"/>
              </w:rPr>
              <w:t>1813892</w:t>
            </w:r>
          </w:p>
        </w:tc>
        <w:tc>
          <w:tcPr>
            <w:tcW w:w="1134" w:type="dxa"/>
          </w:tcPr>
          <w:p w:rsidR="006E2165" w:rsidRPr="00250780" w:rsidRDefault="006E2165" w:rsidP="000A261E">
            <w:pPr>
              <w:jc w:val="center"/>
              <w:rPr>
                <w:sz w:val="22"/>
                <w:szCs w:val="22"/>
              </w:rPr>
            </w:pPr>
            <w:r w:rsidRPr="00250780">
              <w:rPr>
                <w:sz w:val="22"/>
                <w:szCs w:val="22"/>
              </w:rPr>
              <w:t>753532</w:t>
            </w:r>
          </w:p>
        </w:tc>
        <w:tc>
          <w:tcPr>
            <w:tcW w:w="992" w:type="dxa"/>
          </w:tcPr>
          <w:p w:rsidR="006E2165" w:rsidRPr="00250780" w:rsidRDefault="006E2165" w:rsidP="000A261E">
            <w:pPr>
              <w:jc w:val="center"/>
              <w:rPr>
                <w:sz w:val="22"/>
                <w:szCs w:val="22"/>
              </w:rPr>
            </w:pPr>
            <w:r w:rsidRPr="00250780">
              <w:rPr>
                <w:sz w:val="22"/>
                <w:szCs w:val="22"/>
              </w:rPr>
              <w:t>1060360</w:t>
            </w:r>
          </w:p>
        </w:tc>
        <w:tc>
          <w:tcPr>
            <w:tcW w:w="709" w:type="dxa"/>
          </w:tcPr>
          <w:p w:rsidR="006E2165" w:rsidRPr="00250780" w:rsidRDefault="006E2165" w:rsidP="000A261E">
            <w:pPr>
              <w:jc w:val="center"/>
              <w:rPr>
                <w:sz w:val="22"/>
                <w:szCs w:val="22"/>
              </w:rPr>
            </w:pPr>
            <w:r w:rsidRPr="00250780">
              <w:rPr>
                <w:sz w:val="22"/>
                <w:szCs w:val="22"/>
              </w:rPr>
              <w:t>9</w:t>
            </w:r>
          </w:p>
        </w:tc>
        <w:tc>
          <w:tcPr>
            <w:tcW w:w="850" w:type="dxa"/>
          </w:tcPr>
          <w:p w:rsidR="006E2165" w:rsidRPr="00250780" w:rsidRDefault="006E2165" w:rsidP="000A261E">
            <w:pPr>
              <w:jc w:val="center"/>
              <w:rPr>
                <w:sz w:val="22"/>
                <w:szCs w:val="22"/>
              </w:rPr>
            </w:pPr>
            <w:r w:rsidRPr="00250780">
              <w:rPr>
                <w:sz w:val="22"/>
                <w:szCs w:val="22"/>
              </w:rPr>
              <w:t>40</w:t>
            </w:r>
          </w:p>
        </w:tc>
        <w:tc>
          <w:tcPr>
            <w:tcW w:w="993" w:type="dxa"/>
          </w:tcPr>
          <w:p w:rsidR="006E2165" w:rsidRPr="00250780" w:rsidRDefault="006E2165" w:rsidP="000A261E">
            <w:pPr>
              <w:jc w:val="center"/>
              <w:rPr>
                <w:sz w:val="22"/>
                <w:szCs w:val="22"/>
              </w:rPr>
            </w:pPr>
            <w:r w:rsidRPr="00250780">
              <w:rPr>
                <w:sz w:val="22"/>
                <w:szCs w:val="22"/>
              </w:rPr>
              <w:t>5</w:t>
            </w:r>
          </w:p>
        </w:tc>
        <w:tc>
          <w:tcPr>
            <w:tcW w:w="1559" w:type="dxa"/>
          </w:tcPr>
          <w:p w:rsidR="006E2165" w:rsidRPr="00250780" w:rsidRDefault="006E2165" w:rsidP="000A261E">
            <w:pPr>
              <w:jc w:val="center"/>
              <w:rPr>
                <w:sz w:val="22"/>
                <w:szCs w:val="22"/>
              </w:rPr>
            </w:pPr>
            <w:r w:rsidRPr="00250780">
              <w:rPr>
                <w:sz w:val="22"/>
                <w:szCs w:val="22"/>
              </w:rPr>
              <w:t>3304,3</w:t>
            </w:r>
          </w:p>
        </w:tc>
        <w:tc>
          <w:tcPr>
            <w:tcW w:w="1276" w:type="dxa"/>
          </w:tcPr>
          <w:p w:rsidR="006E2165" w:rsidRPr="00250780" w:rsidRDefault="006E2165" w:rsidP="000A261E">
            <w:pPr>
              <w:jc w:val="center"/>
              <w:rPr>
                <w:sz w:val="22"/>
                <w:szCs w:val="22"/>
              </w:rPr>
            </w:pPr>
            <w:r w:rsidRPr="00250780">
              <w:rPr>
                <w:sz w:val="22"/>
                <w:szCs w:val="22"/>
              </w:rPr>
              <w:t>2162,3</w:t>
            </w:r>
          </w:p>
        </w:tc>
      </w:tr>
    </w:tbl>
    <w:p w:rsidR="00CD3E1F" w:rsidRDefault="00CD3E1F" w:rsidP="000171E1">
      <w:pPr>
        <w:jc w:val="center"/>
        <w:sectPr w:rsidR="00CD3E1F" w:rsidSect="00BA66DB">
          <w:footnotePr>
            <w:pos w:val="beneathText"/>
          </w:footnotePr>
          <w:pgSz w:w="16837" w:h="11905" w:orient="landscape"/>
          <w:pgMar w:top="709" w:right="1134" w:bottom="706" w:left="1134" w:header="709" w:footer="283" w:gutter="0"/>
          <w:cols w:space="720"/>
          <w:docGrid w:linePitch="360"/>
        </w:sectPr>
      </w:pPr>
    </w:p>
    <w:p w:rsidR="004D2ED9" w:rsidRPr="00D60DEB" w:rsidRDefault="004D2ED9" w:rsidP="004D2ED9">
      <w:pPr>
        <w:jc w:val="right"/>
      </w:pPr>
      <w:r w:rsidRPr="00D60DEB">
        <w:lastRenderedPageBreak/>
        <w:t>Таблица 1.</w:t>
      </w:r>
      <w:r w:rsidR="00D60DEB" w:rsidRPr="00D60DEB">
        <w:t>2</w:t>
      </w:r>
      <w:r w:rsidRPr="00D60DEB">
        <w:t>.7.1</w:t>
      </w:r>
      <w:r w:rsidR="00A304B5">
        <w:t>.</w:t>
      </w:r>
      <w:r w:rsidR="009621C6">
        <w:t>5</w:t>
      </w:r>
    </w:p>
    <w:p w:rsidR="00A304B5" w:rsidRDefault="004D2ED9" w:rsidP="004D2ED9">
      <w:pPr>
        <w:ind w:left="-360"/>
        <w:jc w:val="center"/>
      </w:pPr>
      <w:r w:rsidRPr="00A304B5">
        <w:t>Характеристика сельс</w:t>
      </w:r>
      <w:r w:rsidR="005020E3" w:rsidRPr="00A304B5">
        <w:t xml:space="preserve">кохозяйственных производителей </w:t>
      </w:r>
      <w:r w:rsidR="005D418C">
        <w:t>Красногвардей</w:t>
      </w:r>
      <w:r w:rsidR="00A304B5" w:rsidRPr="00A304B5">
        <w:t>ского</w:t>
      </w:r>
      <w:r w:rsidRPr="00A304B5">
        <w:t xml:space="preserve"> </w:t>
      </w:r>
      <w:r w:rsidR="00A304B5" w:rsidRPr="00A304B5">
        <w:t>МР</w:t>
      </w:r>
      <w:r w:rsidRPr="00A304B5">
        <w:t xml:space="preserve"> </w:t>
      </w:r>
    </w:p>
    <w:p w:rsidR="004D2ED9" w:rsidRPr="00A304B5" w:rsidRDefault="004D2ED9" w:rsidP="00A304B5">
      <w:pPr>
        <w:spacing w:after="240"/>
        <w:ind w:left="-360"/>
        <w:jc w:val="center"/>
      </w:pPr>
      <w:r w:rsidRPr="00A304B5">
        <w:t>по производству продукции растениеводства</w:t>
      </w:r>
      <w:r w:rsidR="00A304B5">
        <w:t xml:space="preserve"> </w:t>
      </w:r>
      <w:r w:rsidRPr="00A304B5">
        <w:t>на 01.01.200</w:t>
      </w:r>
      <w:r w:rsidR="005020E3" w:rsidRPr="00A304B5">
        <w:t>8</w:t>
      </w:r>
      <w:r w:rsidRPr="00A304B5">
        <w:t xml:space="preserve"> г.</w:t>
      </w:r>
    </w:p>
    <w:tbl>
      <w:tblPr>
        <w:tblW w:w="150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10"/>
        <w:gridCol w:w="992"/>
        <w:gridCol w:w="1019"/>
        <w:gridCol w:w="1100"/>
        <w:gridCol w:w="1379"/>
        <w:gridCol w:w="967"/>
        <w:gridCol w:w="912"/>
        <w:gridCol w:w="1211"/>
        <w:gridCol w:w="1063"/>
        <w:gridCol w:w="1379"/>
        <w:gridCol w:w="969"/>
      </w:tblGrid>
      <w:tr w:rsidR="00610502" w:rsidRPr="00971964" w:rsidTr="00CC03E9">
        <w:trPr>
          <w:trHeight w:val="516"/>
        </w:trPr>
        <w:tc>
          <w:tcPr>
            <w:tcW w:w="568" w:type="dxa"/>
            <w:vMerge w:val="restart"/>
            <w:shd w:val="clear" w:color="auto" w:fill="D9D9D9"/>
          </w:tcPr>
          <w:p w:rsidR="00610502" w:rsidRPr="00610502" w:rsidRDefault="00610502" w:rsidP="00367D29">
            <w:pPr>
              <w:ind w:left="-108" w:right="-148"/>
              <w:jc w:val="center"/>
              <w:rPr>
                <w:sz w:val="22"/>
                <w:szCs w:val="22"/>
              </w:rPr>
            </w:pPr>
            <w:r w:rsidRPr="00610502">
              <w:rPr>
                <w:sz w:val="22"/>
                <w:szCs w:val="22"/>
              </w:rPr>
              <w:t>№ п/п</w:t>
            </w:r>
          </w:p>
        </w:tc>
        <w:tc>
          <w:tcPr>
            <w:tcW w:w="3510" w:type="dxa"/>
            <w:vMerge w:val="restart"/>
            <w:shd w:val="clear" w:color="auto" w:fill="D9D9D9"/>
          </w:tcPr>
          <w:p w:rsidR="00610502" w:rsidRPr="00610502" w:rsidRDefault="00610502" w:rsidP="003627F6">
            <w:pPr>
              <w:jc w:val="center"/>
              <w:rPr>
                <w:sz w:val="22"/>
                <w:szCs w:val="22"/>
              </w:rPr>
            </w:pPr>
            <w:r w:rsidRPr="00610502">
              <w:rPr>
                <w:sz w:val="22"/>
                <w:szCs w:val="22"/>
              </w:rPr>
              <w:t>Наименование сельхозпроизводителей</w:t>
            </w:r>
          </w:p>
        </w:tc>
        <w:tc>
          <w:tcPr>
            <w:tcW w:w="5457" w:type="dxa"/>
            <w:gridSpan w:val="5"/>
            <w:shd w:val="clear" w:color="auto" w:fill="D9D9D9"/>
          </w:tcPr>
          <w:p w:rsidR="00610502" w:rsidRPr="00610502" w:rsidRDefault="00610502" w:rsidP="003627F6">
            <w:pPr>
              <w:jc w:val="center"/>
              <w:rPr>
                <w:sz w:val="22"/>
                <w:szCs w:val="22"/>
              </w:rPr>
            </w:pPr>
            <w:r w:rsidRPr="00610502">
              <w:rPr>
                <w:sz w:val="22"/>
                <w:szCs w:val="22"/>
              </w:rPr>
              <w:t>В натуральном выражении, тонн</w:t>
            </w:r>
          </w:p>
        </w:tc>
        <w:tc>
          <w:tcPr>
            <w:tcW w:w="5534" w:type="dxa"/>
            <w:gridSpan w:val="5"/>
            <w:shd w:val="clear" w:color="auto" w:fill="D9D9D9"/>
          </w:tcPr>
          <w:p w:rsidR="00610502" w:rsidRPr="00610502" w:rsidRDefault="00610502" w:rsidP="003627F6">
            <w:pPr>
              <w:jc w:val="center"/>
              <w:rPr>
                <w:sz w:val="22"/>
                <w:szCs w:val="22"/>
              </w:rPr>
            </w:pPr>
            <w:r w:rsidRPr="00610502">
              <w:rPr>
                <w:sz w:val="22"/>
                <w:szCs w:val="22"/>
              </w:rPr>
              <w:t>Доля от всех сельхоз. производителей, %</w:t>
            </w:r>
          </w:p>
        </w:tc>
      </w:tr>
      <w:tr w:rsidR="00CC03E9" w:rsidRPr="00971964" w:rsidTr="00CC03E9">
        <w:trPr>
          <w:trHeight w:val="702"/>
        </w:trPr>
        <w:tc>
          <w:tcPr>
            <w:tcW w:w="568" w:type="dxa"/>
            <w:vMerge/>
            <w:tcBorders>
              <w:bottom w:val="single" w:sz="4" w:space="0" w:color="auto"/>
            </w:tcBorders>
            <w:shd w:val="clear" w:color="auto" w:fill="D9D9D9"/>
          </w:tcPr>
          <w:p w:rsidR="00610502" w:rsidRPr="00610502" w:rsidRDefault="00610502" w:rsidP="003627F6">
            <w:pPr>
              <w:jc w:val="center"/>
              <w:rPr>
                <w:sz w:val="22"/>
                <w:szCs w:val="22"/>
              </w:rPr>
            </w:pPr>
          </w:p>
        </w:tc>
        <w:tc>
          <w:tcPr>
            <w:tcW w:w="3510" w:type="dxa"/>
            <w:vMerge/>
            <w:tcBorders>
              <w:bottom w:val="single" w:sz="4" w:space="0" w:color="auto"/>
            </w:tcBorders>
            <w:shd w:val="clear" w:color="auto" w:fill="D9D9D9"/>
          </w:tcPr>
          <w:p w:rsidR="00610502" w:rsidRPr="00610502" w:rsidRDefault="00610502" w:rsidP="003627F6">
            <w:pPr>
              <w:jc w:val="center"/>
              <w:rPr>
                <w:sz w:val="22"/>
                <w:szCs w:val="22"/>
              </w:rPr>
            </w:pPr>
          </w:p>
        </w:tc>
        <w:tc>
          <w:tcPr>
            <w:tcW w:w="992"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зерно</w:t>
            </w:r>
          </w:p>
        </w:tc>
        <w:tc>
          <w:tcPr>
            <w:tcW w:w="1019" w:type="dxa"/>
            <w:tcBorders>
              <w:bottom w:val="single" w:sz="4" w:space="0" w:color="auto"/>
            </w:tcBorders>
            <w:shd w:val="clear" w:color="auto" w:fill="D9D9D9"/>
          </w:tcPr>
          <w:p w:rsidR="00610502" w:rsidRPr="00610502" w:rsidRDefault="00610502" w:rsidP="005F5114">
            <w:pPr>
              <w:ind w:left="-108" w:right="-81"/>
              <w:jc w:val="center"/>
              <w:rPr>
                <w:sz w:val="22"/>
                <w:szCs w:val="22"/>
              </w:rPr>
            </w:pPr>
            <w:r w:rsidRPr="00610502">
              <w:rPr>
                <w:sz w:val="22"/>
                <w:szCs w:val="22"/>
              </w:rPr>
              <w:t>сахарная свекла</w:t>
            </w:r>
          </w:p>
        </w:tc>
        <w:tc>
          <w:tcPr>
            <w:tcW w:w="1100"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подсол-нечник</w:t>
            </w:r>
          </w:p>
        </w:tc>
        <w:tc>
          <w:tcPr>
            <w:tcW w:w="1379"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картофель</w:t>
            </w:r>
          </w:p>
        </w:tc>
        <w:tc>
          <w:tcPr>
            <w:tcW w:w="967"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овощи</w:t>
            </w:r>
          </w:p>
        </w:tc>
        <w:tc>
          <w:tcPr>
            <w:tcW w:w="912"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зерно</w:t>
            </w:r>
          </w:p>
        </w:tc>
        <w:tc>
          <w:tcPr>
            <w:tcW w:w="1211"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сахарная свекла</w:t>
            </w:r>
          </w:p>
        </w:tc>
        <w:tc>
          <w:tcPr>
            <w:tcW w:w="1063"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подсол-нечник</w:t>
            </w:r>
          </w:p>
        </w:tc>
        <w:tc>
          <w:tcPr>
            <w:tcW w:w="1379"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картофель</w:t>
            </w:r>
          </w:p>
        </w:tc>
        <w:tc>
          <w:tcPr>
            <w:tcW w:w="969" w:type="dxa"/>
            <w:tcBorders>
              <w:bottom w:val="single" w:sz="4" w:space="0" w:color="auto"/>
            </w:tcBorders>
            <w:shd w:val="clear" w:color="auto" w:fill="D9D9D9"/>
          </w:tcPr>
          <w:p w:rsidR="00610502" w:rsidRPr="00610502" w:rsidRDefault="00610502" w:rsidP="003627F6">
            <w:pPr>
              <w:jc w:val="center"/>
              <w:rPr>
                <w:sz w:val="22"/>
                <w:szCs w:val="22"/>
              </w:rPr>
            </w:pPr>
            <w:r w:rsidRPr="00610502">
              <w:rPr>
                <w:sz w:val="22"/>
                <w:szCs w:val="22"/>
              </w:rPr>
              <w:t>овощи</w:t>
            </w:r>
          </w:p>
        </w:tc>
      </w:tr>
      <w:tr w:rsidR="000A261E" w:rsidRPr="00971964" w:rsidTr="00367D29">
        <w:trPr>
          <w:trHeight w:val="340"/>
        </w:trPr>
        <w:tc>
          <w:tcPr>
            <w:tcW w:w="4078" w:type="dxa"/>
            <w:gridSpan w:val="2"/>
            <w:shd w:val="clear" w:color="auto" w:fill="FFFF99"/>
          </w:tcPr>
          <w:p w:rsidR="000A261E" w:rsidRPr="00F57636" w:rsidRDefault="000A261E" w:rsidP="000A261E">
            <w:r w:rsidRPr="00F57636">
              <w:t>Сельскохозяйственные предприятия всего:</w:t>
            </w:r>
          </w:p>
          <w:p w:rsidR="000A261E" w:rsidRPr="00F57636" w:rsidRDefault="000A261E" w:rsidP="000A261E">
            <w:r w:rsidRPr="00F57636">
              <w:t>в том числе:</w:t>
            </w:r>
          </w:p>
        </w:tc>
        <w:tc>
          <w:tcPr>
            <w:tcW w:w="992" w:type="dxa"/>
            <w:shd w:val="clear" w:color="auto" w:fill="FFFF99"/>
          </w:tcPr>
          <w:p w:rsidR="000A261E" w:rsidRPr="00F57636" w:rsidRDefault="000A261E" w:rsidP="000A261E">
            <w:pPr>
              <w:jc w:val="center"/>
            </w:pPr>
            <w:r w:rsidRPr="00F57636">
              <w:t>85195</w:t>
            </w:r>
          </w:p>
        </w:tc>
        <w:tc>
          <w:tcPr>
            <w:tcW w:w="1019" w:type="dxa"/>
            <w:shd w:val="clear" w:color="auto" w:fill="FFFF99"/>
          </w:tcPr>
          <w:p w:rsidR="000A261E" w:rsidRPr="00F57636" w:rsidRDefault="000A261E" w:rsidP="000A261E">
            <w:pPr>
              <w:jc w:val="center"/>
            </w:pPr>
            <w:r w:rsidRPr="00F57636">
              <w:t>136965</w:t>
            </w:r>
          </w:p>
        </w:tc>
        <w:tc>
          <w:tcPr>
            <w:tcW w:w="1100" w:type="dxa"/>
            <w:shd w:val="clear" w:color="auto" w:fill="FFFF99"/>
          </w:tcPr>
          <w:p w:rsidR="000A261E" w:rsidRPr="00F57636" w:rsidRDefault="000A261E" w:rsidP="000A261E">
            <w:pPr>
              <w:jc w:val="center"/>
            </w:pPr>
            <w:r w:rsidRPr="00F57636">
              <w:t>5391</w:t>
            </w:r>
          </w:p>
        </w:tc>
        <w:tc>
          <w:tcPr>
            <w:tcW w:w="1379" w:type="dxa"/>
            <w:shd w:val="clear" w:color="auto" w:fill="FFFF99"/>
          </w:tcPr>
          <w:p w:rsidR="000A261E" w:rsidRPr="00F57636" w:rsidRDefault="000A261E" w:rsidP="000A261E">
            <w:pPr>
              <w:jc w:val="center"/>
            </w:pPr>
            <w:r w:rsidRPr="00F57636">
              <w:t>-</w:t>
            </w:r>
          </w:p>
        </w:tc>
        <w:tc>
          <w:tcPr>
            <w:tcW w:w="967" w:type="dxa"/>
            <w:shd w:val="clear" w:color="auto" w:fill="FFFF99"/>
          </w:tcPr>
          <w:p w:rsidR="000A261E" w:rsidRPr="00F57636" w:rsidRDefault="000A261E" w:rsidP="000A261E">
            <w:pPr>
              <w:jc w:val="center"/>
            </w:pPr>
            <w:r w:rsidRPr="00F57636">
              <w:t>-</w:t>
            </w:r>
          </w:p>
        </w:tc>
        <w:tc>
          <w:tcPr>
            <w:tcW w:w="912" w:type="dxa"/>
            <w:shd w:val="clear" w:color="auto" w:fill="FFFF99"/>
          </w:tcPr>
          <w:p w:rsidR="000A261E" w:rsidRPr="00F57636" w:rsidRDefault="000A261E" w:rsidP="000A261E">
            <w:pPr>
              <w:jc w:val="center"/>
            </w:pPr>
            <w:r w:rsidRPr="00F57636">
              <w:t>80,6</w:t>
            </w:r>
          </w:p>
        </w:tc>
        <w:tc>
          <w:tcPr>
            <w:tcW w:w="1211" w:type="dxa"/>
            <w:shd w:val="clear" w:color="auto" w:fill="FFFF99"/>
          </w:tcPr>
          <w:p w:rsidR="000A261E" w:rsidRPr="00F57636" w:rsidRDefault="000A261E" w:rsidP="000A261E">
            <w:pPr>
              <w:jc w:val="center"/>
            </w:pPr>
            <w:r w:rsidRPr="00F57636">
              <w:t>85,2</w:t>
            </w:r>
          </w:p>
        </w:tc>
        <w:tc>
          <w:tcPr>
            <w:tcW w:w="1063" w:type="dxa"/>
            <w:shd w:val="clear" w:color="auto" w:fill="FFFF99"/>
          </w:tcPr>
          <w:p w:rsidR="000A261E" w:rsidRPr="00F57636" w:rsidRDefault="000A261E" w:rsidP="000A261E">
            <w:pPr>
              <w:jc w:val="center"/>
            </w:pPr>
            <w:r w:rsidRPr="00F57636">
              <w:t>63,1</w:t>
            </w:r>
          </w:p>
        </w:tc>
        <w:tc>
          <w:tcPr>
            <w:tcW w:w="1379" w:type="dxa"/>
            <w:shd w:val="clear" w:color="auto" w:fill="FFFF99"/>
          </w:tcPr>
          <w:p w:rsidR="000A261E" w:rsidRPr="00F57636" w:rsidRDefault="000A261E" w:rsidP="000A261E">
            <w:pPr>
              <w:jc w:val="center"/>
            </w:pPr>
            <w:r w:rsidRPr="00F57636">
              <w:t>-</w:t>
            </w:r>
          </w:p>
        </w:tc>
        <w:tc>
          <w:tcPr>
            <w:tcW w:w="969" w:type="dxa"/>
            <w:shd w:val="clear" w:color="auto" w:fill="FFFF99"/>
          </w:tcPr>
          <w:p w:rsidR="000A261E" w:rsidRPr="00F57636" w:rsidRDefault="000A261E" w:rsidP="000A261E">
            <w:pPr>
              <w:jc w:val="center"/>
            </w:pPr>
            <w:r w:rsidRPr="00F57636">
              <w:t>-</w:t>
            </w:r>
          </w:p>
        </w:tc>
      </w:tr>
      <w:tr w:rsidR="000A261E" w:rsidRPr="00971964" w:rsidTr="000A261E">
        <w:trPr>
          <w:trHeight w:val="340"/>
        </w:trPr>
        <w:tc>
          <w:tcPr>
            <w:tcW w:w="568" w:type="dxa"/>
            <w:tcBorders>
              <w:bottom w:val="single" w:sz="4" w:space="0" w:color="auto"/>
            </w:tcBorders>
          </w:tcPr>
          <w:p w:rsidR="000A261E" w:rsidRPr="00F57636" w:rsidRDefault="000A261E" w:rsidP="000A261E">
            <w:pPr>
              <w:jc w:val="center"/>
            </w:pPr>
            <w:r w:rsidRPr="00F57636">
              <w:t>1</w:t>
            </w:r>
          </w:p>
        </w:tc>
        <w:tc>
          <w:tcPr>
            <w:tcW w:w="3510" w:type="dxa"/>
            <w:tcBorders>
              <w:bottom w:val="single" w:sz="4" w:space="0" w:color="auto"/>
            </w:tcBorders>
          </w:tcPr>
          <w:p w:rsidR="000A261E" w:rsidRPr="00F57636" w:rsidRDefault="000A261E" w:rsidP="000A261E">
            <w:r w:rsidRPr="00F57636">
              <w:t>КФ ГУП «Агро-Мир»</w:t>
            </w:r>
          </w:p>
        </w:tc>
        <w:tc>
          <w:tcPr>
            <w:tcW w:w="992" w:type="dxa"/>
            <w:tcBorders>
              <w:bottom w:val="single" w:sz="4" w:space="0" w:color="auto"/>
            </w:tcBorders>
          </w:tcPr>
          <w:p w:rsidR="000A261E" w:rsidRPr="00F57636" w:rsidRDefault="000A261E" w:rsidP="000A261E">
            <w:pPr>
              <w:jc w:val="center"/>
            </w:pPr>
            <w:r w:rsidRPr="00F57636">
              <w:t>7521</w:t>
            </w:r>
          </w:p>
        </w:tc>
        <w:tc>
          <w:tcPr>
            <w:tcW w:w="1019" w:type="dxa"/>
            <w:tcBorders>
              <w:bottom w:val="single" w:sz="4" w:space="0" w:color="auto"/>
            </w:tcBorders>
          </w:tcPr>
          <w:p w:rsidR="000A261E" w:rsidRPr="00F57636" w:rsidRDefault="000A261E" w:rsidP="000A261E">
            <w:pPr>
              <w:jc w:val="center"/>
            </w:pPr>
            <w:r w:rsidRPr="00F57636">
              <w:t>-</w:t>
            </w:r>
          </w:p>
        </w:tc>
        <w:tc>
          <w:tcPr>
            <w:tcW w:w="1100"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7,1</w:t>
            </w:r>
          </w:p>
        </w:tc>
        <w:tc>
          <w:tcPr>
            <w:tcW w:w="1211" w:type="dxa"/>
            <w:tcBorders>
              <w:bottom w:val="single" w:sz="4" w:space="0" w:color="auto"/>
            </w:tcBorders>
          </w:tcPr>
          <w:p w:rsidR="000A261E" w:rsidRPr="00F57636" w:rsidRDefault="000A261E" w:rsidP="000A261E">
            <w:pPr>
              <w:jc w:val="center"/>
            </w:pPr>
            <w:r w:rsidRPr="00F57636">
              <w:t>-</w:t>
            </w:r>
          </w:p>
        </w:tc>
        <w:tc>
          <w:tcPr>
            <w:tcW w:w="1063"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0A261E">
        <w:trPr>
          <w:trHeight w:val="340"/>
        </w:trPr>
        <w:tc>
          <w:tcPr>
            <w:tcW w:w="568" w:type="dxa"/>
            <w:tcBorders>
              <w:bottom w:val="single" w:sz="4" w:space="0" w:color="auto"/>
            </w:tcBorders>
          </w:tcPr>
          <w:p w:rsidR="000A261E" w:rsidRPr="00F57636" w:rsidRDefault="000A261E" w:rsidP="000A261E">
            <w:pPr>
              <w:jc w:val="center"/>
            </w:pPr>
            <w:r w:rsidRPr="00F57636">
              <w:t>2</w:t>
            </w:r>
          </w:p>
        </w:tc>
        <w:tc>
          <w:tcPr>
            <w:tcW w:w="3510" w:type="dxa"/>
            <w:tcBorders>
              <w:bottom w:val="single" w:sz="4" w:space="0" w:color="auto"/>
            </w:tcBorders>
          </w:tcPr>
          <w:p w:rsidR="000A261E" w:rsidRPr="00F57636" w:rsidRDefault="000A261E" w:rsidP="000A261E">
            <w:r w:rsidRPr="00F57636">
              <w:t>СПК «Большевик»</w:t>
            </w:r>
          </w:p>
        </w:tc>
        <w:tc>
          <w:tcPr>
            <w:tcW w:w="992" w:type="dxa"/>
            <w:tcBorders>
              <w:bottom w:val="single" w:sz="4" w:space="0" w:color="auto"/>
            </w:tcBorders>
          </w:tcPr>
          <w:p w:rsidR="000A261E" w:rsidRPr="00F57636" w:rsidRDefault="000A261E" w:rsidP="000A261E">
            <w:pPr>
              <w:jc w:val="center"/>
            </w:pPr>
            <w:r w:rsidRPr="00F57636">
              <w:t>8040</w:t>
            </w:r>
          </w:p>
        </w:tc>
        <w:tc>
          <w:tcPr>
            <w:tcW w:w="1019" w:type="dxa"/>
            <w:tcBorders>
              <w:bottom w:val="single" w:sz="4" w:space="0" w:color="auto"/>
            </w:tcBorders>
          </w:tcPr>
          <w:p w:rsidR="000A261E" w:rsidRPr="00F57636" w:rsidRDefault="000A261E" w:rsidP="000A261E">
            <w:pPr>
              <w:jc w:val="center"/>
            </w:pPr>
            <w:r w:rsidRPr="00F57636">
              <w:t>12010</w:t>
            </w:r>
          </w:p>
        </w:tc>
        <w:tc>
          <w:tcPr>
            <w:tcW w:w="1100" w:type="dxa"/>
            <w:tcBorders>
              <w:bottom w:val="single" w:sz="4" w:space="0" w:color="auto"/>
            </w:tcBorders>
          </w:tcPr>
          <w:p w:rsidR="000A261E" w:rsidRPr="00F57636" w:rsidRDefault="000A261E" w:rsidP="000A261E">
            <w:pPr>
              <w:jc w:val="center"/>
            </w:pPr>
            <w:r w:rsidRPr="00F57636">
              <w:t>1070</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7,6</w:t>
            </w:r>
          </w:p>
        </w:tc>
        <w:tc>
          <w:tcPr>
            <w:tcW w:w="1211" w:type="dxa"/>
            <w:tcBorders>
              <w:bottom w:val="single" w:sz="4" w:space="0" w:color="auto"/>
            </w:tcBorders>
          </w:tcPr>
          <w:p w:rsidR="000A261E" w:rsidRPr="00F57636" w:rsidRDefault="000A261E" w:rsidP="000A261E">
            <w:pPr>
              <w:jc w:val="center"/>
            </w:pPr>
            <w:r w:rsidRPr="00F57636">
              <w:t>7,5</w:t>
            </w:r>
          </w:p>
        </w:tc>
        <w:tc>
          <w:tcPr>
            <w:tcW w:w="1063" w:type="dxa"/>
            <w:tcBorders>
              <w:bottom w:val="single" w:sz="4" w:space="0" w:color="auto"/>
            </w:tcBorders>
          </w:tcPr>
          <w:p w:rsidR="000A261E" w:rsidRPr="00F57636" w:rsidRDefault="000A261E" w:rsidP="000A261E">
            <w:pPr>
              <w:jc w:val="center"/>
            </w:pPr>
            <w:r w:rsidRPr="00F57636">
              <w:t>12,5</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3</w:t>
            </w:r>
          </w:p>
        </w:tc>
        <w:tc>
          <w:tcPr>
            <w:tcW w:w="3510" w:type="dxa"/>
            <w:tcBorders>
              <w:bottom w:val="single" w:sz="4" w:space="0" w:color="auto"/>
            </w:tcBorders>
          </w:tcPr>
          <w:p w:rsidR="000A261E" w:rsidRPr="00F57636" w:rsidRDefault="000A261E" w:rsidP="000A261E">
            <w:r w:rsidRPr="00F57636">
              <w:t>ОАО «Самаринское»</w:t>
            </w:r>
          </w:p>
        </w:tc>
        <w:tc>
          <w:tcPr>
            <w:tcW w:w="992" w:type="dxa"/>
            <w:tcBorders>
              <w:bottom w:val="single" w:sz="4" w:space="0" w:color="auto"/>
            </w:tcBorders>
          </w:tcPr>
          <w:p w:rsidR="000A261E" w:rsidRPr="00F57636" w:rsidRDefault="000A261E" w:rsidP="000A261E">
            <w:pPr>
              <w:jc w:val="center"/>
            </w:pPr>
            <w:r w:rsidRPr="00F57636">
              <w:t>9298</w:t>
            </w:r>
          </w:p>
        </w:tc>
        <w:tc>
          <w:tcPr>
            <w:tcW w:w="1019" w:type="dxa"/>
            <w:tcBorders>
              <w:bottom w:val="single" w:sz="4" w:space="0" w:color="auto"/>
            </w:tcBorders>
          </w:tcPr>
          <w:p w:rsidR="000A261E" w:rsidRPr="00F57636" w:rsidRDefault="000A261E" w:rsidP="000A261E">
            <w:pPr>
              <w:jc w:val="center"/>
            </w:pPr>
            <w:r w:rsidRPr="00F57636">
              <w:t>45045</w:t>
            </w:r>
          </w:p>
        </w:tc>
        <w:tc>
          <w:tcPr>
            <w:tcW w:w="1100" w:type="dxa"/>
            <w:tcBorders>
              <w:bottom w:val="single" w:sz="4" w:space="0" w:color="auto"/>
            </w:tcBorders>
          </w:tcPr>
          <w:p w:rsidR="000A261E" w:rsidRPr="00F57636" w:rsidRDefault="000A261E" w:rsidP="000A261E">
            <w:pPr>
              <w:jc w:val="center"/>
            </w:pPr>
            <w:r w:rsidRPr="00F57636">
              <w:t>2717</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8,8</w:t>
            </w:r>
          </w:p>
        </w:tc>
        <w:tc>
          <w:tcPr>
            <w:tcW w:w="1211" w:type="dxa"/>
            <w:tcBorders>
              <w:bottom w:val="single" w:sz="4" w:space="0" w:color="auto"/>
            </w:tcBorders>
          </w:tcPr>
          <w:p w:rsidR="000A261E" w:rsidRPr="00F57636" w:rsidRDefault="000A261E" w:rsidP="000A261E">
            <w:pPr>
              <w:jc w:val="center"/>
            </w:pPr>
            <w:r w:rsidRPr="00F57636">
              <w:t>28,0</w:t>
            </w:r>
          </w:p>
        </w:tc>
        <w:tc>
          <w:tcPr>
            <w:tcW w:w="1063" w:type="dxa"/>
            <w:tcBorders>
              <w:bottom w:val="single" w:sz="4" w:space="0" w:color="auto"/>
            </w:tcBorders>
          </w:tcPr>
          <w:p w:rsidR="000A261E" w:rsidRPr="00F57636" w:rsidRDefault="000A261E" w:rsidP="000A261E">
            <w:pPr>
              <w:jc w:val="center"/>
            </w:pPr>
            <w:r w:rsidRPr="00F57636">
              <w:t>31,8</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4</w:t>
            </w:r>
          </w:p>
        </w:tc>
        <w:tc>
          <w:tcPr>
            <w:tcW w:w="3510" w:type="dxa"/>
            <w:tcBorders>
              <w:bottom w:val="single" w:sz="4" w:space="0" w:color="auto"/>
            </w:tcBorders>
          </w:tcPr>
          <w:p w:rsidR="000A261E" w:rsidRPr="00F57636" w:rsidRDefault="000A261E" w:rsidP="000A261E">
            <w:r w:rsidRPr="00F57636">
              <w:t>ОАО АПК «Бирюченский»</w:t>
            </w:r>
          </w:p>
        </w:tc>
        <w:tc>
          <w:tcPr>
            <w:tcW w:w="992" w:type="dxa"/>
            <w:tcBorders>
              <w:bottom w:val="single" w:sz="4" w:space="0" w:color="auto"/>
            </w:tcBorders>
          </w:tcPr>
          <w:p w:rsidR="000A261E" w:rsidRPr="00F57636" w:rsidRDefault="000A261E" w:rsidP="000A261E">
            <w:pPr>
              <w:jc w:val="center"/>
            </w:pPr>
            <w:r w:rsidRPr="00F57636">
              <w:t>2955</w:t>
            </w:r>
          </w:p>
        </w:tc>
        <w:tc>
          <w:tcPr>
            <w:tcW w:w="1019" w:type="dxa"/>
            <w:tcBorders>
              <w:bottom w:val="single" w:sz="4" w:space="0" w:color="auto"/>
            </w:tcBorders>
          </w:tcPr>
          <w:p w:rsidR="000A261E" w:rsidRPr="00F57636" w:rsidRDefault="000A261E" w:rsidP="000A261E">
            <w:pPr>
              <w:jc w:val="center"/>
            </w:pPr>
            <w:r w:rsidRPr="00F57636">
              <w:t>-</w:t>
            </w:r>
          </w:p>
        </w:tc>
        <w:tc>
          <w:tcPr>
            <w:tcW w:w="1100" w:type="dxa"/>
            <w:tcBorders>
              <w:bottom w:val="single" w:sz="4" w:space="0" w:color="auto"/>
            </w:tcBorders>
          </w:tcPr>
          <w:p w:rsidR="000A261E" w:rsidRPr="00F57636" w:rsidRDefault="000A261E" w:rsidP="000A261E">
            <w:pPr>
              <w:jc w:val="center"/>
            </w:pPr>
            <w:r w:rsidRPr="00F57636">
              <w:t>735</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2,8</w:t>
            </w:r>
          </w:p>
        </w:tc>
        <w:tc>
          <w:tcPr>
            <w:tcW w:w="1211" w:type="dxa"/>
            <w:tcBorders>
              <w:bottom w:val="single" w:sz="4" w:space="0" w:color="auto"/>
            </w:tcBorders>
          </w:tcPr>
          <w:p w:rsidR="000A261E" w:rsidRPr="00F57636" w:rsidRDefault="000A261E" w:rsidP="000A261E">
            <w:pPr>
              <w:jc w:val="center"/>
            </w:pPr>
            <w:r w:rsidRPr="00F57636">
              <w:t>-</w:t>
            </w:r>
          </w:p>
        </w:tc>
        <w:tc>
          <w:tcPr>
            <w:tcW w:w="1063" w:type="dxa"/>
            <w:tcBorders>
              <w:bottom w:val="single" w:sz="4" w:space="0" w:color="auto"/>
            </w:tcBorders>
          </w:tcPr>
          <w:p w:rsidR="000A261E" w:rsidRPr="00F57636" w:rsidRDefault="000A261E" w:rsidP="000A261E">
            <w:pPr>
              <w:jc w:val="center"/>
            </w:pPr>
            <w:r w:rsidRPr="00F57636">
              <w:t>8,6</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5</w:t>
            </w:r>
          </w:p>
        </w:tc>
        <w:tc>
          <w:tcPr>
            <w:tcW w:w="3510" w:type="dxa"/>
            <w:tcBorders>
              <w:bottom w:val="single" w:sz="4" w:space="0" w:color="auto"/>
            </w:tcBorders>
          </w:tcPr>
          <w:p w:rsidR="000A261E" w:rsidRPr="00F57636" w:rsidRDefault="000A261E" w:rsidP="000A261E">
            <w:r w:rsidRPr="00F57636">
              <w:t>ООО «Казацкое»</w:t>
            </w:r>
          </w:p>
        </w:tc>
        <w:tc>
          <w:tcPr>
            <w:tcW w:w="992" w:type="dxa"/>
            <w:tcBorders>
              <w:bottom w:val="single" w:sz="4" w:space="0" w:color="auto"/>
            </w:tcBorders>
          </w:tcPr>
          <w:p w:rsidR="000A261E" w:rsidRPr="00F57636" w:rsidRDefault="000A261E" w:rsidP="000A261E">
            <w:pPr>
              <w:jc w:val="center"/>
            </w:pPr>
            <w:r w:rsidRPr="00F57636">
              <w:t>1506</w:t>
            </w:r>
          </w:p>
        </w:tc>
        <w:tc>
          <w:tcPr>
            <w:tcW w:w="1019" w:type="dxa"/>
            <w:tcBorders>
              <w:bottom w:val="single" w:sz="4" w:space="0" w:color="auto"/>
            </w:tcBorders>
          </w:tcPr>
          <w:p w:rsidR="000A261E" w:rsidRPr="00F57636" w:rsidRDefault="000A261E" w:rsidP="000A261E">
            <w:pPr>
              <w:jc w:val="center"/>
            </w:pPr>
            <w:r w:rsidRPr="00F57636">
              <w:t>-</w:t>
            </w:r>
          </w:p>
        </w:tc>
        <w:tc>
          <w:tcPr>
            <w:tcW w:w="1100"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1,4</w:t>
            </w:r>
          </w:p>
        </w:tc>
        <w:tc>
          <w:tcPr>
            <w:tcW w:w="1211" w:type="dxa"/>
            <w:tcBorders>
              <w:bottom w:val="single" w:sz="4" w:space="0" w:color="auto"/>
            </w:tcBorders>
          </w:tcPr>
          <w:p w:rsidR="000A261E" w:rsidRPr="00F57636" w:rsidRDefault="000A261E" w:rsidP="000A261E">
            <w:pPr>
              <w:jc w:val="center"/>
            </w:pPr>
            <w:r w:rsidRPr="00F57636">
              <w:t>-</w:t>
            </w:r>
          </w:p>
        </w:tc>
        <w:tc>
          <w:tcPr>
            <w:tcW w:w="1063"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6</w:t>
            </w:r>
          </w:p>
        </w:tc>
        <w:tc>
          <w:tcPr>
            <w:tcW w:w="3510" w:type="dxa"/>
            <w:tcBorders>
              <w:bottom w:val="single" w:sz="4" w:space="0" w:color="auto"/>
            </w:tcBorders>
          </w:tcPr>
          <w:p w:rsidR="000A261E" w:rsidRPr="00F57636" w:rsidRDefault="000A261E" w:rsidP="000A261E">
            <w:r w:rsidRPr="00F57636">
              <w:t>ООО «РусАгро-Веселое»</w:t>
            </w:r>
          </w:p>
        </w:tc>
        <w:tc>
          <w:tcPr>
            <w:tcW w:w="992" w:type="dxa"/>
            <w:tcBorders>
              <w:bottom w:val="single" w:sz="4" w:space="0" w:color="auto"/>
            </w:tcBorders>
          </w:tcPr>
          <w:p w:rsidR="000A261E" w:rsidRPr="00F57636" w:rsidRDefault="000A261E" w:rsidP="000A261E">
            <w:pPr>
              <w:jc w:val="center"/>
            </w:pPr>
            <w:r w:rsidRPr="00F57636">
              <w:t>13950</w:t>
            </w:r>
          </w:p>
        </w:tc>
        <w:tc>
          <w:tcPr>
            <w:tcW w:w="1019" w:type="dxa"/>
            <w:tcBorders>
              <w:bottom w:val="single" w:sz="4" w:space="0" w:color="auto"/>
            </w:tcBorders>
          </w:tcPr>
          <w:p w:rsidR="000A261E" w:rsidRPr="00F57636" w:rsidRDefault="000A261E" w:rsidP="000A261E">
            <w:pPr>
              <w:jc w:val="center"/>
            </w:pPr>
            <w:r w:rsidRPr="00F57636">
              <w:t>67157</w:t>
            </w:r>
          </w:p>
        </w:tc>
        <w:tc>
          <w:tcPr>
            <w:tcW w:w="1100" w:type="dxa"/>
            <w:tcBorders>
              <w:bottom w:val="single" w:sz="4" w:space="0" w:color="auto"/>
            </w:tcBorders>
          </w:tcPr>
          <w:p w:rsidR="000A261E" w:rsidRPr="00F57636" w:rsidRDefault="000A261E" w:rsidP="000A261E">
            <w:pPr>
              <w:jc w:val="center"/>
            </w:pPr>
            <w:r w:rsidRPr="00F57636">
              <w:t>869</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13,2</w:t>
            </w:r>
          </w:p>
        </w:tc>
        <w:tc>
          <w:tcPr>
            <w:tcW w:w="1211" w:type="dxa"/>
            <w:tcBorders>
              <w:bottom w:val="single" w:sz="4" w:space="0" w:color="auto"/>
            </w:tcBorders>
          </w:tcPr>
          <w:p w:rsidR="000A261E" w:rsidRPr="00F57636" w:rsidRDefault="000A261E" w:rsidP="000A261E">
            <w:pPr>
              <w:jc w:val="center"/>
            </w:pPr>
            <w:r w:rsidRPr="00F57636">
              <w:t>41,8</w:t>
            </w:r>
          </w:p>
        </w:tc>
        <w:tc>
          <w:tcPr>
            <w:tcW w:w="1063" w:type="dxa"/>
            <w:tcBorders>
              <w:bottom w:val="single" w:sz="4" w:space="0" w:color="auto"/>
            </w:tcBorders>
          </w:tcPr>
          <w:p w:rsidR="000A261E" w:rsidRPr="00F57636" w:rsidRDefault="000A261E" w:rsidP="000A261E">
            <w:pPr>
              <w:jc w:val="center"/>
            </w:pPr>
            <w:r w:rsidRPr="00F57636">
              <w:t>10,2</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7</w:t>
            </w:r>
          </w:p>
        </w:tc>
        <w:tc>
          <w:tcPr>
            <w:tcW w:w="3510" w:type="dxa"/>
            <w:tcBorders>
              <w:bottom w:val="single" w:sz="4" w:space="0" w:color="auto"/>
            </w:tcBorders>
          </w:tcPr>
          <w:p w:rsidR="000A261E" w:rsidRPr="00F57636" w:rsidRDefault="000A261E" w:rsidP="000A261E">
            <w:r w:rsidRPr="00F57636">
              <w:t>ОАО «Засосенская Нива»</w:t>
            </w:r>
          </w:p>
        </w:tc>
        <w:tc>
          <w:tcPr>
            <w:tcW w:w="992" w:type="dxa"/>
            <w:tcBorders>
              <w:bottom w:val="single" w:sz="4" w:space="0" w:color="auto"/>
            </w:tcBorders>
          </w:tcPr>
          <w:p w:rsidR="000A261E" w:rsidRPr="00F57636" w:rsidRDefault="000A261E" w:rsidP="000A261E">
            <w:pPr>
              <w:jc w:val="center"/>
            </w:pPr>
            <w:r w:rsidRPr="00F57636">
              <w:t>7051</w:t>
            </w:r>
          </w:p>
        </w:tc>
        <w:tc>
          <w:tcPr>
            <w:tcW w:w="1019" w:type="dxa"/>
            <w:tcBorders>
              <w:bottom w:val="single" w:sz="4" w:space="0" w:color="auto"/>
            </w:tcBorders>
          </w:tcPr>
          <w:p w:rsidR="000A261E" w:rsidRPr="00F57636" w:rsidRDefault="000A261E" w:rsidP="000A261E">
            <w:pPr>
              <w:jc w:val="center"/>
            </w:pPr>
            <w:r w:rsidRPr="00F57636">
              <w:t>12753</w:t>
            </w:r>
          </w:p>
        </w:tc>
        <w:tc>
          <w:tcPr>
            <w:tcW w:w="1100"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r w:rsidRPr="00F57636">
              <w:t>-</w:t>
            </w:r>
          </w:p>
        </w:tc>
        <w:tc>
          <w:tcPr>
            <w:tcW w:w="912" w:type="dxa"/>
            <w:tcBorders>
              <w:bottom w:val="single" w:sz="4" w:space="0" w:color="auto"/>
            </w:tcBorders>
          </w:tcPr>
          <w:p w:rsidR="000A261E" w:rsidRPr="00F57636" w:rsidRDefault="000A261E" w:rsidP="000A261E">
            <w:pPr>
              <w:jc w:val="center"/>
            </w:pPr>
            <w:r w:rsidRPr="00F57636">
              <w:t>6,7</w:t>
            </w:r>
          </w:p>
        </w:tc>
        <w:tc>
          <w:tcPr>
            <w:tcW w:w="1211" w:type="dxa"/>
            <w:tcBorders>
              <w:bottom w:val="single" w:sz="4" w:space="0" w:color="auto"/>
            </w:tcBorders>
          </w:tcPr>
          <w:p w:rsidR="000A261E" w:rsidRPr="00F57636" w:rsidRDefault="000A261E" w:rsidP="000A261E">
            <w:pPr>
              <w:jc w:val="center"/>
            </w:pPr>
            <w:r w:rsidRPr="00F57636">
              <w:t>7,9</w:t>
            </w:r>
          </w:p>
        </w:tc>
        <w:tc>
          <w:tcPr>
            <w:tcW w:w="1063"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8</w:t>
            </w:r>
          </w:p>
        </w:tc>
        <w:tc>
          <w:tcPr>
            <w:tcW w:w="3510" w:type="dxa"/>
            <w:tcBorders>
              <w:bottom w:val="single" w:sz="4" w:space="0" w:color="auto"/>
            </w:tcBorders>
          </w:tcPr>
          <w:p w:rsidR="000A261E" w:rsidRPr="00F57636" w:rsidRDefault="000A261E" w:rsidP="000A261E">
            <w:r w:rsidRPr="00F57636">
              <w:t>ООО «Красногвардейские сады»</w:t>
            </w:r>
          </w:p>
        </w:tc>
        <w:tc>
          <w:tcPr>
            <w:tcW w:w="992" w:type="dxa"/>
            <w:tcBorders>
              <w:bottom w:val="single" w:sz="4" w:space="0" w:color="auto"/>
            </w:tcBorders>
          </w:tcPr>
          <w:p w:rsidR="000A261E" w:rsidRPr="00F57636" w:rsidRDefault="000A261E" w:rsidP="000A261E">
            <w:pPr>
              <w:jc w:val="center"/>
            </w:pPr>
            <w:r w:rsidRPr="00F57636">
              <w:t>40</w:t>
            </w:r>
          </w:p>
        </w:tc>
        <w:tc>
          <w:tcPr>
            <w:tcW w:w="1019" w:type="dxa"/>
            <w:tcBorders>
              <w:bottom w:val="single" w:sz="4" w:space="0" w:color="auto"/>
            </w:tcBorders>
          </w:tcPr>
          <w:p w:rsidR="000A261E" w:rsidRPr="00F57636" w:rsidRDefault="000A261E" w:rsidP="000A261E">
            <w:pPr>
              <w:jc w:val="center"/>
            </w:pPr>
            <w:r w:rsidRPr="00F57636">
              <w:t>-</w:t>
            </w:r>
          </w:p>
        </w:tc>
        <w:tc>
          <w:tcPr>
            <w:tcW w:w="1100"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w:t>
            </w:r>
          </w:p>
        </w:tc>
        <w:tc>
          <w:tcPr>
            <w:tcW w:w="1211" w:type="dxa"/>
            <w:tcBorders>
              <w:bottom w:val="single" w:sz="4" w:space="0" w:color="auto"/>
            </w:tcBorders>
          </w:tcPr>
          <w:p w:rsidR="000A261E" w:rsidRPr="00F57636" w:rsidRDefault="000A261E" w:rsidP="000A261E">
            <w:pPr>
              <w:jc w:val="center"/>
            </w:pPr>
            <w:r w:rsidRPr="00F57636">
              <w:t>-</w:t>
            </w:r>
          </w:p>
        </w:tc>
        <w:tc>
          <w:tcPr>
            <w:tcW w:w="1063"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568" w:type="dxa"/>
            <w:tcBorders>
              <w:bottom w:val="single" w:sz="4" w:space="0" w:color="auto"/>
            </w:tcBorders>
          </w:tcPr>
          <w:p w:rsidR="000A261E" w:rsidRPr="00F57636" w:rsidRDefault="000A261E" w:rsidP="000A261E">
            <w:pPr>
              <w:jc w:val="center"/>
            </w:pPr>
            <w:r w:rsidRPr="00F57636">
              <w:t>9</w:t>
            </w:r>
          </w:p>
        </w:tc>
        <w:tc>
          <w:tcPr>
            <w:tcW w:w="3510" w:type="dxa"/>
            <w:tcBorders>
              <w:bottom w:val="single" w:sz="4" w:space="0" w:color="auto"/>
            </w:tcBorders>
          </w:tcPr>
          <w:p w:rsidR="000A261E" w:rsidRPr="00F57636" w:rsidRDefault="000A261E" w:rsidP="000A261E">
            <w:r w:rsidRPr="00F57636">
              <w:t>ООО «Красногвардейская зерновая компания»</w:t>
            </w:r>
          </w:p>
        </w:tc>
        <w:tc>
          <w:tcPr>
            <w:tcW w:w="992" w:type="dxa"/>
            <w:tcBorders>
              <w:bottom w:val="single" w:sz="4" w:space="0" w:color="auto"/>
            </w:tcBorders>
          </w:tcPr>
          <w:p w:rsidR="000A261E" w:rsidRPr="00F57636" w:rsidRDefault="000A261E" w:rsidP="000A261E">
            <w:pPr>
              <w:jc w:val="center"/>
            </w:pPr>
            <w:r w:rsidRPr="00F57636">
              <w:t>34835</w:t>
            </w:r>
          </w:p>
        </w:tc>
        <w:tc>
          <w:tcPr>
            <w:tcW w:w="1019" w:type="dxa"/>
            <w:tcBorders>
              <w:bottom w:val="single" w:sz="4" w:space="0" w:color="auto"/>
            </w:tcBorders>
          </w:tcPr>
          <w:p w:rsidR="000A261E" w:rsidRPr="00F57636" w:rsidRDefault="000A261E" w:rsidP="000A261E">
            <w:pPr>
              <w:jc w:val="center"/>
            </w:pPr>
            <w:r w:rsidRPr="00F57636">
              <w:t>-</w:t>
            </w:r>
          </w:p>
        </w:tc>
        <w:tc>
          <w:tcPr>
            <w:tcW w:w="1100"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7" w:type="dxa"/>
            <w:tcBorders>
              <w:bottom w:val="single" w:sz="4" w:space="0" w:color="auto"/>
            </w:tcBorders>
          </w:tcPr>
          <w:p w:rsidR="000A261E" w:rsidRPr="00F57636" w:rsidRDefault="000A261E" w:rsidP="000A261E">
            <w:pPr>
              <w:jc w:val="center"/>
            </w:pPr>
            <w:r w:rsidRPr="00F57636">
              <w:t>-</w:t>
            </w:r>
          </w:p>
        </w:tc>
        <w:tc>
          <w:tcPr>
            <w:tcW w:w="912" w:type="dxa"/>
            <w:tcBorders>
              <w:bottom w:val="single" w:sz="4" w:space="0" w:color="auto"/>
            </w:tcBorders>
          </w:tcPr>
          <w:p w:rsidR="000A261E" w:rsidRPr="00F57636" w:rsidRDefault="000A261E" w:rsidP="000A261E">
            <w:pPr>
              <w:jc w:val="center"/>
            </w:pPr>
            <w:r w:rsidRPr="00F57636">
              <w:t>33,0</w:t>
            </w:r>
          </w:p>
        </w:tc>
        <w:tc>
          <w:tcPr>
            <w:tcW w:w="1211" w:type="dxa"/>
            <w:tcBorders>
              <w:bottom w:val="single" w:sz="4" w:space="0" w:color="auto"/>
            </w:tcBorders>
          </w:tcPr>
          <w:p w:rsidR="000A261E" w:rsidRPr="00F57636" w:rsidRDefault="000A261E" w:rsidP="000A261E">
            <w:pPr>
              <w:jc w:val="center"/>
            </w:pPr>
            <w:r w:rsidRPr="00F57636">
              <w:t>-</w:t>
            </w:r>
          </w:p>
        </w:tc>
        <w:tc>
          <w:tcPr>
            <w:tcW w:w="1063" w:type="dxa"/>
            <w:tcBorders>
              <w:bottom w:val="single" w:sz="4" w:space="0" w:color="auto"/>
            </w:tcBorders>
          </w:tcPr>
          <w:p w:rsidR="000A261E" w:rsidRPr="00F57636" w:rsidRDefault="000A261E" w:rsidP="000A261E">
            <w:pPr>
              <w:jc w:val="center"/>
            </w:pPr>
            <w:r w:rsidRPr="00F57636">
              <w:t>-</w:t>
            </w:r>
          </w:p>
        </w:tc>
        <w:tc>
          <w:tcPr>
            <w:tcW w:w="1379" w:type="dxa"/>
            <w:tcBorders>
              <w:bottom w:val="single" w:sz="4" w:space="0" w:color="auto"/>
            </w:tcBorders>
          </w:tcPr>
          <w:p w:rsidR="000A261E" w:rsidRPr="00F57636" w:rsidRDefault="000A261E" w:rsidP="000A261E">
            <w:pPr>
              <w:jc w:val="center"/>
            </w:pPr>
            <w:r w:rsidRPr="00F57636">
              <w:t>-</w:t>
            </w:r>
          </w:p>
        </w:tc>
        <w:tc>
          <w:tcPr>
            <w:tcW w:w="969" w:type="dxa"/>
            <w:tcBorders>
              <w:bottom w:val="single" w:sz="4" w:space="0" w:color="auto"/>
            </w:tcBorders>
          </w:tcPr>
          <w:p w:rsidR="000A261E" w:rsidRPr="00610502" w:rsidRDefault="000A261E" w:rsidP="003627F6">
            <w:pPr>
              <w:jc w:val="center"/>
              <w:rPr>
                <w:sz w:val="22"/>
                <w:szCs w:val="22"/>
              </w:rPr>
            </w:pPr>
            <w:r>
              <w:rPr>
                <w:sz w:val="22"/>
                <w:szCs w:val="22"/>
              </w:rPr>
              <w:t>-</w:t>
            </w:r>
          </w:p>
        </w:tc>
      </w:tr>
      <w:tr w:rsidR="000A261E" w:rsidRPr="00971964" w:rsidTr="00367D29">
        <w:trPr>
          <w:trHeight w:val="340"/>
        </w:trPr>
        <w:tc>
          <w:tcPr>
            <w:tcW w:w="4078" w:type="dxa"/>
            <w:gridSpan w:val="2"/>
            <w:tcBorders>
              <w:bottom w:val="single" w:sz="4" w:space="0" w:color="auto"/>
            </w:tcBorders>
            <w:shd w:val="clear" w:color="auto" w:fill="FFCC99"/>
          </w:tcPr>
          <w:p w:rsidR="000A261E" w:rsidRPr="00F57636" w:rsidRDefault="000A261E" w:rsidP="000A261E">
            <w:r w:rsidRPr="00F57636">
              <w:t>Крестьянские фермерские хозяйства</w:t>
            </w:r>
          </w:p>
        </w:tc>
        <w:tc>
          <w:tcPr>
            <w:tcW w:w="992" w:type="dxa"/>
            <w:tcBorders>
              <w:bottom w:val="single" w:sz="4" w:space="0" w:color="auto"/>
            </w:tcBorders>
            <w:shd w:val="clear" w:color="auto" w:fill="FFCC99"/>
          </w:tcPr>
          <w:p w:rsidR="000A261E" w:rsidRPr="00F57636" w:rsidRDefault="000A261E" w:rsidP="000A261E">
            <w:pPr>
              <w:jc w:val="center"/>
            </w:pPr>
            <w:r w:rsidRPr="00F57636">
              <w:t>2762</w:t>
            </w:r>
          </w:p>
        </w:tc>
        <w:tc>
          <w:tcPr>
            <w:tcW w:w="1019" w:type="dxa"/>
            <w:tcBorders>
              <w:bottom w:val="single" w:sz="4" w:space="0" w:color="auto"/>
            </w:tcBorders>
            <w:shd w:val="clear" w:color="auto" w:fill="FFCC99"/>
          </w:tcPr>
          <w:p w:rsidR="000A261E" w:rsidRPr="00F57636" w:rsidRDefault="000A261E" w:rsidP="000A261E">
            <w:pPr>
              <w:jc w:val="center"/>
            </w:pPr>
            <w:r w:rsidRPr="00F57636">
              <w:t>3169</w:t>
            </w:r>
          </w:p>
        </w:tc>
        <w:tc>
          <w:tcPr>
            <w:tcW w:w="1100" w:type="dxa"/>
            <w:tcBorders>
              <w:bottom w:val="single" w:sz="4" w:space="0" w:color="auto"/>
            </w:tcBorders>
            <w:shd w:val="clear" w:color="auto" w:fill="FFCC99"/>
          </w:tcPr>
          <w:p w:rsidR="000A261E" w:rsidRPr="00F57636" w:rsidRDefault="000A261E" w:rsidP="000A261E">
            <w:pPr>
              <w:jc w:val="center"/>
            </w:pPr>
            <w:r w:rsidRPr="00F57636">
              <w:t>434</w:t>
            </w:r>
          </w:p>
        </w:tc>
        <w:tc>
          <w:tcPr>
            <w:tcW w:w="1379" w:type="dxa"/>
            <w:tcBorders>
              <w:bottom w:val="single" w:sz="4" w:space="0" w:color="auto"/>
            </w:tcBorders>
            <w:shd w:val="clear" w:color="auto" w:fill="FFCC99"/>
          </w:tcPr>
          <w:p w:rsidR="000A261E" w:rsidRPr="00F57636" w:rsidRDefault="000A261E" w:rsidP="000A261E">
            <w:pPr>
              <w:jc w:val="center"/>
            </w:pPr>
            <w:r w:rsidRPr="00F57636">
              <w:t>37</w:t>
            </w:r>
          </w:p>
        </w:tc>
        <w:tc>
          <w:tcPr>
            <w:tcW w:w="967" w:type="dxa"/>
            <w:tcBorders>
              <w:bottom w:val="single" w:sz="4" w:space="0" w:color="auto"/>
            </w:tcBorders>
            <w:shd w:val="clear" w:color="auto" w:fill="FFCC99"/>
          </w:tcPr>
          <w:p w:rsidR="000A261E" w:rsidRPr="00F57636" w:rsidRDefault="000A261E" w:rsidP="000A261E">
            <w:pPr>
              <w:jc w:val="center"/>
            </w:pPr>
            <w:r w:rsidRPr="00F57636">
              <w:t>42</w:t>
            </w:r>
          </w:p>
        </w:tc>
        <w:tc>
          <w:tcPr>
            <w:tcW w:w="912" w:type="dxa"/>
            <w:tcBorders>
              <w:bottom w:val="single" w:sz="4" w:space="0" w:color="auto"/>
            </w:tcBorders>
            <w:shd w:val="clear" w:color="auto" w:fill="FFCC99"/>
          </w:tcPr>
          <w:p w:rsidR="000A261E" w:rsidRPr="00F57636" w:rsidRDefault="000A261E" w:rsidP="000A261E">
            <w:pPr>
              <w:jc w:val="center"/>
            </w:pPr>
            <w:r w:rsidRPr="00F57636">
              <w:t>2,6</w:t>
            </w:r>
          </w:p>
        </w:tc>
        <w:tc>
          <w:tcPr>
            <w:tcW w:w="1211" w:type="dxa"/>
            <w:tcBorders>
              <w:bottom w:val="single" w:sz="4" w:space="0" w:color="auto"/>
            </w:tcBorders>
            <w:shd w:val="clear" w:color="auto" w:fill="FFCC99"/>
          </w:tcPr>
          <w:p w:rsidR="000A261E" w:rsidRPr="00F57636" w:rsidRDefault="000A261E" w:rsidP="000A261E">
            <w:pPr>
              <w:jc w:val="center"/>
            </w:pPr>
            <w:r w:rsidRPr="00F57636">
              <w:t>2,0</w:t>
            </w:r>
          </w:p>
        </w:tc>
        <w:tc>
          <w:tcPr>
            <w:tcW w:w="1063" w:type="dxa"/>
            <w:tcBorders>
              <w:bottom w:val="single" w:sz="4" w:space="0" w:color="auto"/>
            </w:tcBorders>
            <w:shd w:val="clear" w:color="auto" w:fill="FFCC99"/>
          </w:tcPr>
          <w:p w:rsidR="000A261E" w:rsidRPr="00F57636" w:rsidRDefault="000A261E" w:rsidP="000A261E">
            <w:pPr>
              <w:jc w:val="center"/>
            </w:pPr>
            <w:r w:rsidRPr="00F57636">
              <w:t>5,1</w:t>
            </w:r>
          </w:p>
        </w:tc>
        <w:tc>
          <w:tcPr>
            <w:tcW w:w="1379" w:type="dxa"/>
            <w:tcBorders>
              <w:bottom w:val="single" w:sz="4" w:space="0" w:color="auto"/>
            </w:tcBorders>
            <w:shd w:val="clear" w:color="auto" w:fill="FFCC99"/>
          </w:tcPr>
          <w:p w:rsidR="000A261E" w:rsidRPr="00F57636" w:rsidRDefault="000A261E" w:rsidP="000A261E">
            <w:pPr>
              <w:jc w:val="center"/>
            </w:pPr>
            <w:r w:rsidRPr="00F57636">
              <w:t>0,1</w:t>
            </w:r>
          </w:p>
        </w:tc>
        <w:tc>
          <w:tcPr>
            <w:tcW w:w="969" w:type="dxa"/>
            <w:tcBorders>
              <w:bottom w:val="single" w:sz="4" w:space="0" w:color="auto"/>
            </w:tcBorders>
            <w:shd w:val="clear" w:color="auto" w:fill="FFCC99"/>
          </w:tcPr>
          <w:p w:rsidR="000A261E" w:rsidRPr="00F57636" w:rsidRDefault="000A261E" w:rsidP="000A261E">
            <w:pPr>
              <w:jc w:val="center"/>
            </w:pPr>
            <w:r w:rsidRPr="00F57636">
              <w:t>0,3</w:t>
            </w:r>
          </w:p>
        </w:tc>
      </w:tr>
      <w:tr w:rsidR="000A261E" w:rsidRPr="00971964" w:rsidTr="00367D29">
        <w:trPr>
          <w:trHeight w:val="340"/>
        </w:trPr>
        <w:tc>
          <w:tcPr>
            <w:tcW w:w="4078" w:type="dxa"/>
            <w:gridSpan w:val="2"/>
            <w:shd w:val="clear" w:color="auto" w:fill="CCFFFF"/>
          </w:tcPr>
          <w:p w:rsidR="000A261E" w:rsidRPr="00F57636" w:rsidRDefault="000A261E" w:rsidP="000A261E">
            <w:pPr>
              <w:tabs>
                <w:tab w:val="center" w:pos="1984"/>
              </w:tabs>
            </w:pPr>
            <w:r w:rsidRPr="00F57636">
              <w:t>Прочие</w:t>
            </w:r>
            <w:r w:rsidRPr="00F57636">
              <w:tab/>
            </w:r>
          </w:p>
        </w:tc>
        <w:tc>
          <w:tcPr>
            <w:tcW w:w="992" w:type="dxa"/>
            <w:shd w:val="clear" w:color="auto" w:fill="CCFFFF"/>
          </w:tcPr>
          <w:p w:rsidR="000A261E" w:rsidRPr="00F57636" w:rsidRDefault="000A261E" w:rsidP="000A261E">
            <w:pPr>
              <w:jc w:val="center"/>
            </w:pPr>
            <w:r w:rsidRPr="00F57636">
              <w:t>2262</w:t>
            </w:r>
          </w:p>
        </w:tc>
        <w:tc>
          <w:tcPr>
            <w:tcW w:w="1019" w:type="dxa"/>
            <w:shd w:val="clear" w:color="auto" w:fill="CCFFFF"/>
          </w:tcPr>
          <w:p w:rsidR="000A261E" w:rsidRPr="00F57636" w:rsidRDefault="000A261E" w:rsidP="000A261E">
            <w:pPr>
              <w:jc w:val="center"/>
            </w:pPr>
            <w:r w:rsidRPr="00F57636">
              <w:t>3230</w:t>
            </w:r>
          </w:p>
        </w:tc>
        <w:tc>
          <w:tcPr>
            <w:tcW w:w="1100" w:type="dxa"/>
            <w:shd w:val="clear" w:color="auto" w:fill="CCFFFF"/>
          </w:tcPr>
          <w:p w:rsidR="000A261E" w:rsidRPr="00F57636" w:rsidRDefault="000A261E" w:rsidP="000A261E">
            <w:pPr>
              <w:jc w:val="center"/>
            </w:pPr>
            <w:r w:rsidRPr="00F57636">
              <w:t>609</w:t>
            </w:r>
          </w:p>
        </w:tc>
        <w:tc>
          <w:tcPr>
            <w:tcW w:w="1379" w:type="dxa"/>
            <w:shd w:val="clear" w:color="auto" w:fill="CCFFFF"/>
          </w:tcPr>
          <w:p w:rsidR="000A261E" w:rsidRPr="00F57636" w:rsidRDefault="000A261E" w:rsidP="000A261E">
            <w:pPr>
              <w:jc w:val="center"/>
            </w:pPr>
            <w:r w:rsidRPr="00F57636">
              <w:t>-</w:t>
            </w:r>
          </w:p>
        </w:tc>
        <w:tc>
          <w:tcPr>
            <w:tcW w:w="967" w:type="dxa"/>
            <w:shd w:val="clear" w:color="auto" w:fill="CCFFFF"/>
          </w:tcPr>
          <w:p w:rsidR="000A261E" w:rsidRPr="00F57636" w:rsidRDefault="000A261E" w:rsidP="000A261E">
            <w:pPr>
              <w:jc w:val="center"/>
            </w:pPr>
            <w:r w:rsidRPr="00F57636">
              <w:t>752</w:t>
            </w:r>
          </w:p>
        </w:tc>
        <w:tc>
          <w:tcPr>
            <w:tcW w:w="912" w:type="dxa"/>
            <w:shd w:val="clear" w:color="auto" w:fill="CCFFFF"/>
          </w:tcPr>
          <w:p w:rsidR="000A261E" w:rsidRPr="00F57636" w:rsidRDefault="000A261E" w:rsidP="000A261E">
            <w:pPr>
              <w:jc w:val="center"/>
            </w:pPr>
            <w:r w:rsidRPr="00F57636">
              <w:t>2,1</w:t>
            </w:r>
          </w:p>
        </w:tc>
        <w:tc>
          <w:tcPr>
            <w:tcW w:w="1211" w:type="dxa"/>
            <w:shd w:val="clear" w:color="auto" w:fill="CCFFFF"/>
          </w:tcPr>
          <w:p w:rsidR="000A261E" w:rsidRPr="00F57636" w:rsidRDefault="000A261E" w:rsidP="000A261E">
            <w:pPr>
              <w:jc w:val="center"/>
            </w:pPr>
            <w:r w:rsidRPr="00F57636">
              <w:t>2,0</w:t>
            </w:r>
          </w:p>
        </w:tc>
        <w:tc>
          <w:tcPr>
            <w:tcW w:w="1063" w:type="dxa"/>
            <w:shd w:val="clear" w:color="auto" w:fill="CCFFFF"/>
          </w:tcPr>
          <w:p w:rsidR="000A261E" w:rsidRPr="00F57636" w:rsidRDefault="000A261E" w:rsidP="000A261E">
            <w:pPr>
              <w:jc w:val="center"/>
            </w:pPr>
            <w:r w:rsidRPr="00F57636">
              <w:t>7,1</w:t>
            </w:r>
          </w:p>
        </w:tc>
        <w:tc>
          <w:tcPr>
            <w:tcW w:w="1379" w:type="dxa"/>
            <w:shd w:val="clear" w:color="auto" w:fill="CCFFFF"/>
          </w:tcPr>
          <w:p w:rsidR="000A261E" w:rsidRPr="00F57636" w:rsidRDefault="000A261E" w:rsidP="000A261E">
            <w:pPr>
              <w:jc w:val="center"/>
            </w:pPr>
            <w:r w:rsidRPr="00F57636">
              <w:t>-</w:t>
            </w:r>
          </w:p>
        </w:tc>
        <w:tc>
          <w:tcPr>
            <w:tcW w:w="969" w:type="dxa"/>
            <w:shd w:val="clear" w:color="auto" w:fill="CCFFFF"/>
          </w:tcPr>
          <w:p w:rsidR="000A261E" w:rsidRPr="00F57636" w:rsidRDefault="000A261E" w:rsidP="000A261E">
            <w:pPr>
              <w:jc w:val="center"/>
            </w:pPr>
            <w:r w:rsidRPr="00F57636">
              <w:t>5,7</w:t>
            </w:r>
          </w:p>
        </w:tc>
      </w:tr>
      <w:tr w:rsidR="000A261E" w:rsidRPr="00971964" w:rsidTr="000A261E">
        <w:trPr>
          <w:trHeight w:val="340"/>
        </w:trPr>
        <w:tc>
          <w:tcPr>
            <w:tcW w:w="4078" w:type="dxa"/>
            <w:gridSpan w:val="2"/>
            <w:shd w:val="clear" w:color="auto" w:fill="CCFFCC"/>
          </w:tcPr>
          <w:p w:rsidR="000A261E" w:rsidRPr="00F57636" w:rsidRDefault="000A261E" w:rsidP="000A261E">
            <w:pPr>
              <w:tabs>
                <w:tab w:val="center" w:pos="1984"/>
              </w:tabs>
            </w:pPr>
            <w:r w:rsidRPr="00F57636">
              <w:t>Личные подсобные хозяйства</w:t>
            </w:r>
          </w:p>
        </w:tc>
        <w:tc>
          <w:tcPr>
            <w:tcW w:w="992" w:type="dxa"/>
            <w:shd w:val="clear" w:color="auto" w:fill="CCFFCC"/>
          </w:tcPr>
          <w:p w:rsidR="000A261E" w:rsidRPr="00F57636" w:rsidRDefault="000A261E" w:rsidP="000A261E">
            <w:pPr>
              <w:jc w:val="center"/>
            </w:pPr>
            <w:r w:rsidRPr="00F57636">
              <w:t>15476</w:t>
            </w:r>
          </w:p>
        </w:tc>
        <w:tc>
          <w:tcPr>
            <w:tcW w:w="1019" w:type="dxa"/>
            <w:shd w:val="clear" w:color="auto" w:fill="CCFFCC"/>
          </w:tcPr>
          <w:p w:rsidR="000A261E" w:rsidRPr="00F57636" w:rsidRDefault="000A261E" w:rsidP="000A261E">
            <w:pPr>
              <w:jc w:val="center"/>
            </w:pPr>
            <w:r w:rsidRPr="00F57636">
              <w:t>17279</w:t>
            </w:r>
          </w:p>
        </w:tc>
        <w:tc>
          <w:tcPr>
            <w:tcW w:w="1100" w:type="dxa"/>
            <w:shd w:val="clear" w:color="auto" w:fill="CCFFCC"/>
          </w:tcPr>
          <w:p w:rsidR="000A261E" w:rsidRPr="00F57636" w:rsidRDefault="000A261E" w:rsidP="000A261E">
            <w:pPr>
              <w:jc w:val="center"/>
            </w:pPr>
            <w:r w:rsidRPr="00F57636">
              <w:t>2109</w:t>
            </w:r>
          </w:p>
        </w:tc>
        <w:tc>
          <w:tcPr>
            <w:tcW w:w="1379" w:type="dxa"/>
            <w:shd w:val="clear" w:color="auto" w:fill="CCFFCC"/>
          </w:tcPr>
          <w:p w:rsidR="000A261E" w:rsidRPr="00F57636" w:rsidRDefault="000A261E" w:rsidP="000A261E">
            <w:pPr>
              <w:jc w:val="center"/>
            </w:pPr>
            <w:r w:rsidRPr="00F57636">
              <w:t>39656</w:t>
            </w:r>
          </w:p>
        </w:tc>
        <w:tc>
          <w:tcPr>
            <w:tcW w:w="967" w:type="dxa"/>
            <w:shd w:val="clear" w:color="auto" w:fill="CCFFCC"/>
          </w:tcPr>
          <w:p w:rsidR="000A261E" w:rsidRPr="00F57636" w:rsidRDefault="000A261E" w:rsidP="000A261E">
            <w:pPr>
              <w:jc w:val="center"/>
            </w:pPr>
            <w:r w:rsidRPr="00F57636">
              <w:t>12426</w:t>
            </w:r>
          </w:p>
        </w:tc>
        <w:tc>
          <w:tcPr>
            <w:tcW w:w="912" w:type="dxa"/>
            <w:shd w:val="clear" w:color="auto" w:fill="CCFFCC"/>
          </w:tcPr>
          <w:p w:rsidR="000A261E" w:rsidRPr="00F57636" w:rsidRDefault="000A261E" w:rsidP="000A261E">
            <w:pPr>
              <w:jc w:val="center"/>
            </w:pPr>
            <w:r w:rsidRPr="00F57636">
              <w:t>14,7</w:t>
            </w:r>
          </w:p>
        </w:tc>
        <w:tc>
          <w:tcPr>
            <w:tcW w:w="1211" w:type="dxa"/>
            <w:shd w:val="clear" w:color="auto" w:fill="CCFFCC"/>
          </w:tcPr>
          <w:p w:rsidR="000A261E" w:rsidRPr="00F57636" w:rsidRDefault="000A261E" w:rsidP="000A261E">
            <w:pPr>
              <w:jc w:val="center"/>
            </w:pPr>
            <w:r w:rsidRPr="00F57636">
              <w:t>10,8</w:t>
            </w:r>
          </w:p>
        </w:tc>
        <w:tc>
          <w:tcPr>
            <w:tcW w:w="1063" w:type="dxa"/>
            <w:shd w:val="clear" w:color="auto" w:fill="CCFFCC"/>
          </w:tcPr>
          <w:p w:rsidR="000A261E" w:rsidRPr="00F57636" w:rsidRDefault="000A261E" w:rsidP="000A261E">
            <w:pPr>
              <w:jc w:val="center"/>
            </w:pPr>
            <w:r w:rsidRPr="00F57636">
              <w:t>24,7</w:t>
            </w:r>
          </w:p>
        </w:tc>
        <w:tc>
          <w:tcPr>
            <w:tcW w:w="1379" w:type="dxa"/>
            <w:shd w:val="clear" w:color="auto" w:fill="CCFFCC"/>
          </w:tcPr>
          <w:p w:rsidR="000A261E" w:rsidRPr="00F57636" w:rsidRDefault="000A261E" w:rsidP="000A261E">
            <w:pPr>
              <w:jc w:val="center"/>
            </w:pPr>
            <w:r w:rsidRPr="00F57636">
              <w:t>99,9</w:t>
            </w:r>
          </w:p>
        </w:tc>
        <w:tc>
          <w:tcPr>
            <w:tcW w:w="969" w:type="dxa"/>
            <w:shd w:val="clear" w:color="auto" w:fill="CCFFCC"/>
          </w:tcPr>
          <w:p w:rsidR="000A261E" w:rsidRPr="00F57636" w:rsidRDefault="000A261E" w:rsidP="000A261E">
            <w:pPr>
              <w:jc w:val="center"/>
            </w:pPr>
            <w:r w:rsidRPr="00F57636">
              <w:t>94,0</w:t>
            </w:r>
          </w:p>
        </w:tc>
      </w:tr>
      <w:tr w:rsidR="000A261E" w:rsidRPr="00971964" w:rsidTr="00367D29">
        <w:trPr>
          <w:trHeight w:val="340"/>
        </w:trPr>
        <w:tc>
          <w:tcPr>
            <w:tcW w:w="4078" w:type="dxa"/>
            <w:gridSpan w:val="2"/>
          </w:tcPr>
          <w:p w:rsidR="000A261E" w:rsidRPr="00F57636" w:rsidRDefault="000A261E" w:rsidP="000A261E">
            <w:pPr>
              <w:rPr>
                <w:b/>
              </w:rPr>
            </w:pPr>
            <w:r w:rsidRPr="00F57636">
              <w:rPr>
                <w:b/>
              </w:rPr>
              <w:t>Всего</w:t>
            </w:r>
          </w:p>
        </w:tc>
        <w:tc>
          <w:tcPr>
            <w:tcW w:w="992" w:type="dxa"/>
          </w:tcPr>
          <w:p w:rsidR="000A261E" w:rsidRPr="00F57636" w:rsidRDefault="000A261E" w:rsidP="000A261E">
            <w:pPr>
              <w:jc w:val="center"/>
              <w:rPr>
                <w:b/>
              </w:rPr>
            </w:pPr>
            <w:r w:rsidRPr="00F57636">
              <w:rPr>
                <w:b/>
              </w:rPr>
              <w:t>105695</w:t>
            </w:r>
          </w:p>
        </w:tc>
        <w:tc>
          <w:tcPr>
            <w:tcW w:w="1019" w:type="dxa"/>
          </w:tcPr>
          <w:p w:rsidR="000A261E" w:rsidRPr="00F57636" w:rsidRDefault="000A261E" w:rsidP="000A261E">
            <w:pPr>
              <w:jc w:val="center"/>
              <w:rPr>
                <w:b/>
              </w:rPr>
            </w:pPr>
            <w:r w:rsidRPr="00F57636">
              <w:rPr>
                <w:b/>
              </w:rPr>
              <w:t>160643</w:t>
            </w:r>
          </w:p>
        </w:tc>
        <w:tc>
          <w:tcPr>
            <w:tcW w:w="1100" w:type="dxa"/>
          </w:tcPr>
          <w:p w:rsidR="000A261E" w:rsidRPr="00F57636" w:rsidRDefault="000A261E" w:rsidP="000A261E">
            <w:pPr>
              <w:jc w:val="center"/>
              <w:rPr>
                <w:b/>
              </w:rPr>
            </w:pPr>
            <w:r w:rsidRPr="00F57636">
              <w:rPr>
                <w:b/>
              </w:rPr>
              <w:t>8543</w:t>
            </w:r>
          </w:p>
        </w:tc>
        <w:tc>
          <w:tcPr>
            <w:tcW w:w="1379" w:type="dxa"/>
          </w:tcPr>
          <w:p w:rsidR="000A261E" w:rsidRPr="00F57636" w:rsidRDefault="000A261E" w:rsidP="000A261E">
            <w:pPr>
              <w:jc w:val="center"/>
              <w:rPr>
                <w:b/>
              </w:rPr>
            </w:pPr>
            <w:r w:rsidRPr="00F57636">
              <w:rPr>
                <w:b/>
              </w:rPr>
              <w:t>39693</w:t>
            </w:r>
          </w:p>
        </w:tc>
        <w:tc>
          <w:tcPr>
            <w:tcW w:w="967" w:type="dxa"/>
          </w:tcPr>
          <w:p w:rsidR="000A261E" w:rsidRPr="00F57636" w:rsidRDefault="000A261E" w:rsidP="000A261E">
            <w:pPr>
              <w:jc w:val="center"/>
              <w:rPr>
                <w:b/>
              </w:rPr>
            </w:pPr>
            <w:r w:rsidRPr="00F57636">
              <w:rPr>
                <w:b/>
              </w:rPr>
              <w:t>13220</w:t>
            </w:r>
          </w:p>
        </w:tc>
        <w:tc>
          <w:tcPr>
            <w:tcW w:w="912" w:type="dxa"/>
          </w:tcPr>
          <w:p w:rsidR="000A261E" w:rsidRPr="00F57636" w:rsidRDefault="000A261E" w:rsidP="000A261E">
            <w:pPr>
              <w:jc w:val="center"/>
              <w:rPr>
                <w:b/>
              </w:rPr>
            </w:pPr>
            <w:r w:rsidRPr="00F57636">
              <w:rPr>
                <w:b/>
              </w:rPr>
              <w:t>100</w:t>
            </w:r>
          </w:p>
        </w:tc>
        <w:tc>
          <w:tcPr>
            <w:tcW w:w="1211" w:type="dxa"/>
          </w:tcPr>
          <w:p w:rsidR="000A261E" w:rsidRPr="00F57636" w:rsidRDefault="000A261E" w:rsidP="000A261E">
            <w:pPr>
              <w:jc w:val="center"/>
              <w:rPr>
                <w:b/>
              </w:rPr>
            </w:pPr>
            <w:r w:rsidRPr="00F57636">
              <w:rPr>
                <w:b/>
              </w:rPr>
              <w:t>100</w:t>
            </w:r>
          </w:p>
        </w:tc>
        <w:tc>
          <w:tcPr>
            <w:tcW w:w="1063" w:type="dxa"/>
          </w:tcPr>
          <w:p w:rsidR="000A261E" w:rsidRPr="00F57636" w:rsidRDefault="000A261E" w:rsidP="000A261E">
            <w:pPr>
              <w:jc w:val="center"/>
              <w:rPr>
                <w:b/>
              </w:rPr>
            </w:pPr>
            <w:r w:rsidRPr="00F57636">
              <w:rPr>
                <w:b/>
              </w:rPr>
              <w:t>100</w:t>
            </w:r>
          </w:p>
        </w:tc>
        <w:tc>
          <w:tcPr>
            <w:tcW w:w="1379" w:type="dxa"/>
          </w:tcPr>
          <w:p w:rsidR="000A261E" w:rsidRPr="00F57636" w:rsidRDefault="000A261E" w:rsidP="000A261E">
            <w:pPr>
              <w:jc w:val="center"/>
              <w:rPr>
                <w:b/>
              </w:rPr>
            </w:pPr>
            <w:r w:rsidRPr="00F57636">
              <w:rPr>
                <w:b/>
              </w:rPr>
              <w:t>100</w:t>
            </w:r>
          </w:p>
        </w:tc>
        <w:tc>
          <w:tcPr>
            <w:tcW w:w="969" w:type="dxa"/>
          </w:tcPr>
          <w:p w:rsidR="000A261E" w:rsidRPr="00F57636" w:rsidRDefault="000A261E" w:rsidP="000A261E">
            <w:pPr>
              <w:jc w:val="center"/>
              <w:rPr>
                <w:b/>
              </w:rPr>
            </w:pPr>
            <w:r w:rsidRPr="00F57636">
              <w:rPr>
                <w:b/>
              </w:rPr>
              <w:t>100</w:t>
            </w:r>
          </w:p>
        </w:tc>
      </w:tr>
    </w:tbl>
    <w:p w:rsidR="00CB2864" w:rsidRDefault="00CB2864" w:rsidP="004D2ED9">
      <w:pPr>
        <w:jc w:val="right"/>
        <w:sectPr w:rsidR="00CB2864" w:rsidSect="000929BD">
          <w:footnotePr>
            <w:pos w:val="beneathText"/>
          </w:footnotePr>
          <w:pgSz w:w="16837" w:h="11905" w:orient="landscape"/>
          <w:pgMar w:top="851" w:right="1134" w:bottom="1191" w:left="1134" w:header="709" w:footer="720" w:gutter="0"/>
          <w:cols w:space="720"/>
          <w:docGrid w:linePitch="360"/>
        </w:sectPr>
      </w:pPr>
    </w:p>
    <w:p w:rsidR="004D2ED9" w:rsidRPr="00D60DEB" w:rsidRDefault="004D2ED9" w:rsidP="00610502">
      <w:pPr>
        <w:jc w:val="right"/>
      </w:pPr>
      <w:r w:rsidRPr="00D60DEB">
        <w:lastRenderedPageBreak/>
        <w:t>Таблица 1.</w:t>
      </w:r>
      <w:r w:rsidR="00D60DEB" w:rsidRPr="00D60DEB">
        <w:t>2</w:t>
      </w:r>
      <w:r w:rsidRPr="00D60DEB">
        <w:t>.7.1.</w:t>
      </w:r>
      <w:r w:rsidR="009621C6">
        <w:t>6</w:t>
      </w:r>
    </w:p>
    <w:p w:rsidR="00610502" w:rsidRDefault="00610502" w:rsidP="00610502">
      <w:pPr>
        <w:ind w:left="-360"/>
        <w:jc w:val="center"/>
      </w:pPr>
      <w:r w:rsidRPr="00A304B5">
        <w:t xml:space="preserve">Характеристика сельскохозяйственных производителей </w:t>
      </w:r>
      <w:r w:rsidR="005D418C">
        <w:t>Красногвардей</w:t>
      </w:r>
      <w:r w:rsidRPr="00A304B5">
        <w:t xml:space="preserve">ского МР </w:t>
      </w:r>
    </w:p>
    <w:p w:rsidR="00610502" w:rsidRPr="00D60DEB" w:rsidRDefault="00610502" w:rsidP="00610502">
      <w:pPr>
        <w:spacing w:after="240"/>
        <w:ind w:left="-360"/>
        <w:jc w:val="center"/>
      </w:pPr>
      <w:r w:rsidRPr="00A304B5">
        <w:t xml:space="preserve">по производству продукции </w:t>
      </w:r>
      <w:r>
        <w:t>животно</w:t>
      </w:r>
      <w:r w:rsidRPr="00A304B5">
        <w:t>водства</w:t>
      </w:r>
      <w:r>
        <w:t xml:space="preserve"> </w:t>
      </w:r>
      <w:r w:rsidRPr="00A304B5">
        <w:t>на 01.01.2008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502"/>
        <w:gridCol w:w="1109"/>
        <w:gridCol w:w="1091"/>
        <w:gridCol w:w="1123"/>
        <w:gridCol w:w="1109"/>
        <w:gridCol w:w="1244"/>
        <w:gridCol w:w="1268"/>
        <w:gridCol w:w="1238"/>
        <w:gridCol w:w="1246"/>
        <w:gridCol w:w="1321"/>
      </w:tblGrid>
      <w:tr w:rsidR="00610502" w:rsidRPr="0076774E" w:rsidTr="00367D29">
        <w:trPr>
          <w:trHeight w:val="452"/>
        </w:trPr>
        <w:tc>
          <w:tcPr>
            <w:tcW w:w="534"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 п/п</w:t>
            </w:r>
          </w:p>
        </w:tc>
        <w:tc>
          <w:tcPr>
            <w:tcW w:w="3502"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Наименование сельхозпроизводителей</w:t>
            </w:r>
          </w:p>
        </w:tc>
        <w:tc>
          <w:tcPr>
            <w:tcW w:w="4432" w:type="dxa"/>
            <w:gridSpan w:val="4"/>
            <w:shd w:val="clear" w:color="auto" w:fill="D9D9D9"/>
            <w:vAlign w:val="center"/>
          </w:tcPr>
          <w:p w:rsidR="00610502" w:rsidRPr="00610502" w:rsidRDefault="00610502" w:rsidP="003627F6">
            <w:pPr>
              <w:jc w:val="center"/>
              <w:rPr>
                <w:sz w:val="22"/>
                <w:szCs w:val="22"/>
              </w:rPr>
            </w:pPr>
            <w:r w:rsidRPr="00610502">
              <w:rPr>
                <w:sz w:val="22"/>
                <w:szCs w:val="22"/>
              </w:rPr>
              <w:t>Выращивание, тонн</w:t>
            </w:r>
          </w:p>
        </w:tc>
        <w:tc>
          <w:tcPr>
            <w:tcW w:w="4996" w:type="dxa"/>
            <w:gridSpan w:val="4"/>
            <w:shd w:val="clear" w:color="auto" w:fill="D9D9D9"/>
            <w:vAlign w:val="center"/>
          </w:tcPr>
          <w:p w:rsidR="00610502" w:rsidRPr="00610502" w:rsidRDefault="00610502" w:rsidP="003627F6">
            <w:pPr>
              <w:jc w:val="center"/>
              <w:rPr>
                <w:sz w:val="22"/>
                <w:szCs w:val="22"/>
              </w:rPr>
            </w:pPr>
            <w:r w:rsidRPr="00610502">
              <w:rPr>
                <w:sz w:val="22"/>
                <w:szCs w:val="22"/>
              </w:rPr>
              <w:t>Реализация</w:t>
            </w:r>
          </w:p>
        </w:tc>
        <w:tc>
          <w:tcPr>
            <w:tcW w:w="1321"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Наличие рабочих лошадей, голов</w:t>
            </w:r>
          </w:p>
        </w:tc>
      </w:tr>
      <w:tr w:rsidR="00610502" w:rsidRPr="0076774E" w:rsidTr="00367D29">
        <w:trPr>
          <w:trHeight w:val="230"/>
        </w:trPr>
        <w:tc>
          <w:tcPr>
            <w:tcW w:w="534" w:type="dxa"/>
            <w:vMerge/>
            <w:shd w:val="clear" w:color="auto" w:fill="00FFFF"/>
          </w:tcPr>
          <w:p w:rsidR="00610502" w:rsidRPr="00610502" w:rsidRDefault="00610502" w:rsidP="003627F6">
            <w:pPr>
              <w:jc w:val="center"/>
              <w:rPr>
                <w:sz w:val="22"/>
                <w:szCs w:val="22"/>
              </w:rPr>
            </w:pPr>
          </w:p>
        </w:tc>
        <w:tc>
          <w:tcPr>
            <w:tcW w:w="3502" w:type="dxa"/>
            <w:vMerge/>
            <w:shd w:val="clear" w:color="auto" w:fill="00FFFF"/>
          </w:tcPr>
          <w:p w:rsidR="00610502" w:rsidRPr="00610502" w:rsidRDefault="00610502" w:rsidP="003627F6">
            <w:pPr>
              <w:jc w:val="center"/>
              <w:rPr>
                <w:sz w:val="22"/>
                <w:szCs w:val="22"/>
              </w:rPr>
            </w:pPr>
          </w:p>
        </w:tc>
        <w:tc>
          <w:tcPr>
            <w:tcW w:w="1109"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Всего скота и птицы</w:t>
            </w:r>
          </w:p>
        </w:tc>
        <w:tc>
          <w:tcPr>
            <w:tcW w:w="3323" w:type="dxa"/>
            <w:gridSpan w:val="3"/>
            <w:shd w:val="clear" w:color="auto" w:fill="D9D9D9"/>
            <w:vAlign w:val="center"/>
          </w:tcPr>
          <w:p w:rsidR="00610502" w:rsidRPr="00610502" w:rsidRDefault="00610502" w:rsidP="003627F6">
            <w:pPr>
              <w:jc w:val="center"/>
              <w:rPr>
                <w:sz w:val="22"/>
                <w:szCs w:val="22"/>
              </w:rPr>
            </w:pPr>
            <w:r w:rsidRPr="00610502">
              <w:rPr>
                <w:sz w:val="22"/>
                <w:szCs w:val="22"/>
              </w:rPr>
              <w:t>В том числе</w:t>
            </w:r>
          </w:p>
        </w:tc>
        <w:tc>
          <w:tcPr>
            <w:tcW w:w="1244"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Скот и птица, тонн</w:t>
            </w:r>
          </w:p>
        </w:tc>
        <w:tc>
          <w:tcPr>
            <w:tcW w:w="1268"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Молоко, тонн</w:t>
            </w:r>
          </w:p>
        </w:tc>
        <w:tc>
          <w:tcPr>
            <w:tcW w:w="1238"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Яйцо,</w:t>
            </w:r>
          </w:p>
          <w:p w:rsidR="00610502" w:rsidRPr="00610502" w:rsidRDefault="00610502" w:rsidP="003627F6">
            <w:pPr>
              <w:jc w:val="center"/>
              <w:rPr>
                <w:sz w:val="22"/>
                <w:szCs w:val="22"/>
              </w:rPr>
            </w:pPr>
            <w:r w:rsidRPr="00610502">
              <w:rPr>
                <w:sz w:val="22"/>
                <w:szCs w:val="22"/>
              </w:rPr>
              <w:t>тыс. штук</w:t>
            </w:r>
          </w:p>
        </w:tc>
        <w:tc>
          <w:tcPr>
            <w:tcW w:w="1246" w:type="dxa"/>
            <w:vMerge w:val="restart"/>
            <w:shd w:val="clear" w:color="auto" w:fill="D9D9D9"/>
            <w:vAlign w:val="center"/>
          </w:tcPr>
          <w:p w:rsidR="00610502" w:rsidRPr="00610502" w:rsidRDefault="00610502" w:rsidP="003627F6">
            <w:pPr>
              <w:jc w:val="center"/>
              <w:rPr>
                <w:sz w:val="22"/>
                <w:szCs w:val="22"/>
              </w:rPr>
            </w:pPr>
            <w:r w:rsidRPr="00610502">
              <w:rPr>
                <w:sz w:val="22"/>
                <w:szCs w:val="22"/>
              </w:rPr>
              <w:t xml:space="preserve">Овцы и козы, голов на </w:t>
            </w:r>
            <w:smartTag w:uri="urn:schemas-microsoft-com:office:smarttags" w:element="metricconverter">
              <w:smartTagPr>
                <w:attr w:name="ProductID" w:val="100 га"/>
              </w:smartTagPr>
              <w:r w:rsidRPr="00610502">
                <w:rPr>
                  <w:sz w:val="22"/>
                  <w:szCs w:val="22"/>
                </w:rPr>
                <w:t>100 га</w:t>
              </w:r>
            </w:smartTag>
            <w:r w:rsidRPr="00610502">
              <w:rPr>
                <w:sz w:val="22"/>
                <w:szCs w:val="22"/>
              </w:rPr>
              <w:t xml:space="preserve"> пашни</w:t>
            </w:r>
          </w:p>
        </w:tc>
        <w:tc>
          <w:tcPr>
            <w:tcW w:w="1321" w:type="dxa"/>
            <w:vMerge/>
            <w:shd w:val="clear" w:color="auto" w:fill="00FFFF"/>
          </w:tcPr>
          <w:p w:rsidR="00610502" w:rsidRPr="00610502" w:rsidRDefault="00610502" w:rsidP="003627F6">
            <w:pPr>
              <w:jc w:val="center"/>
              <w:rPr>
                <w:sz w:val="22"/>
                <w:szCs w:val="22"/>
              </w:rPr>
            </w:pPr>
          </w:p>
        </w:tc>
      </w:tr>
      <w:tr w:rsidR="00610502" w:rsidRPr="0076774E" w:rsidTr="00367D29">
        <w:trPr>
          <w:trHeight w:val="450"/>
        </w:trPr>
        <w:tc>
          <w:tcPr>
            <w:tcW w:w="534" w:type="dxa"/>
            <w:vMerge/>
            <w:shd w:val="clear" w:color="auto" w:fill="00FFFF"/>
          </w:tcPr>
          <w:p w:rsidR="00610502" w:rsidRPr="00610502" w:rsidRDefault="00610502" w:rsidP="003627F6">
            <w:pPr>
              <w:jc w:val="center"/>
              <w:rPr>
                <w:sz w:val="22"/>
                <w:szCs w:val="22"/>
              </w:rPr>
            </w:pPr>
          </w:p>
        </w:tc>
        <w:tc>
          <w:tcPr>
            <w:tcW w:w="3502" w:type="dxa"/>
            <w:vMerge/>
            <w:shd w:val="clear" w:color="auto" w:fill="00FFFF"/>
          </w:tcPr>
          <w:p w:rsidR="00610502" w:rsidRPr="00610502" w:rsidRDefault="00610502" w:rsidP="003627F6">
            <w:pPr>
              <w:jc w:val="center"/>
              <w:rPr>
                <w:sz w:val="22"/>
                <w:szCs w:val="22"/>
              </w:rPr>
            </w:pPr>
          </w:p>
        </w:tc>
        <w:tc>
          <w:tcPr>
            <w:tcW w:w="1109" w:type="dxa"/>
            <w:vMerge/>
            <w:shd w:val="clear" w:color="auto" w:fill="00FFFF"/>
          </w:tcPr>
          <w:p w:rsidR="00610502" w:rsidRPr="00610502" w:rsidRDefault="00610502" w:rsidP="003627F6">
            <w:pPr>
              <w:jc w:val="center"/>
              <w:rPr>
                <w:sz w:val="22"/>
                <w:szCs w:val="22"/>
              </w:rPr>
            </w:pPr>
          </w:p>
        </w:tc>
        <w:tc>
          <w:tcPr>
            <w:tcW w:w="1091" w:type="dxa"/>
            <w:shd w:val="clear" w:color="auto" w:fill="D9D9D9"/>
            <w:vAlign w:val="center"/>
          </w:tcPr>
          <w:p w:rsidR="00610502" w:rsidRPr="00610502" w:rsidRDefault="00610502" w:rsidP="003627F6">
            <w:pPr>
              <w:jc w:val="center"/>
              <w:rPr>
                <w:sz w:val="22"/>
                <w:szCs w:val="22"/>
              </w:rPr>
            </w:pPr>
            <w:r w:rsidRPr="00610502">
              <w:rPr>
                <w:sz w:val="22"/>
                <w:szCs w:val="22"/>
              </w:rPr>
              <w:t>КРС</w:t>
            </w:r>
          </w:p>
        </w:tc>
        <w:tc>
          <w:tcPr>
            <w:tcW w:w="1123" w:type="dxa"/>
            <w:shd w:val="clear" w:color="auto" w:fill="D9D9D9"/>
            <w:vAlign w:val="center"/>
          </w:tcPr>
          <w:p w:rsidR="00610502" w:rsidRPr="00610502" w:rsidRDefault="00610502" w:rsidP="003627F6">
            <w:pPr>
              <w:jc w:val="center"/>
              <w:rPr>
                <w:sz w:val="22"/>
                <w:szCs w:val="22"/>
              </w:rPr>
            </w:pPr>
            <w:r w:rsidRPr="00610502">
              <w:rPr>
                <w:sz w:val="22"/>
                <w:szCs w:val="22"/>
              </w:rPr>
              <w:t>Свиньи</w:t>
            </w:r>
          </w:p>
        </w:tc>
        <w:tc>
          <w:tcPr>
            <w:tcW w:w="1109" w:type="dxa"/>
            <w:shd w:val="clear" w:color="auto" w:fill="D9D9D9"/>
            <w:vAlign w:val="center"/>
          </w:tcPr>
          <w:p w:rsidR="00610502" w:rsidRPr="00610502" w:rsidRDefault="00610502" w:rsidP="003627F6">
            <w:pPr>
              <w:jc w:val="center"/>
              <w:rPr>
                <w:sz w:val="22"/>
                <w:szCs w:val="22"/>
              </w:rPr>
            </w:pPr>
            <w:r w:rsidRPr="00610502">
              <w:rPr>
                <w:sz w:val="22"/>
                <w:szCs w:val="22"/>
              </w:rPr>
              <w:t>Птица</w:t>
            </w:r>
          </w:p>
        </w:tc>
        <w:tc>
          <w:tcPr>
            <w:tcW w:w="1244" w:type="dxa"/>
            <w:vMerge/>
            <w:shd w:val="clear" w:color="auto" w:fill="00FFFF"/>
          </w:tcPr>
          <w:p w:rsidR="00610502" w:rsidRPr="00610502" w:rsidRDefault="00610502" w:rsidP="003627F6">
            <w:pPr>
              <w:jc w:val="center"/>
              <w:rPr>
                <w:sz w:val="22"/>
                <w:szCs w:val="22"/>
              </w:rPr>
            </w:pPr>
          </w:p>
        </w:tc>
        <w:tc>
          <w:tcPr>
            <w:tcW w:w="1268" w:type="dxa"/>
            <w:vMerge/>
            <w:shd w:val="clear" w:color="auto" w:fill="00FFFF"/>
          </w:tcPr>
          <w:p w:rsidR="00610502" w:rsidRPr="00610502" w:rsidRDefault="00610502" w:rsidP="003627F6">
            <w:pPr>
              <w:jc w:val="center"/>
              <w:rPr>
                <w:sz w:val="22"/>
                <w:szCs w:val="22"/>
              </w:rPr>
            </w:pPr>
          </w:p>
        </w:tc>
        <w:tc>
          <w:tcPr>
            <w:tcW w:w="1238" w:type="dxa"/>
            <w:vMerge/>
            <w:shd w:val="clear" w:color="auto" w:fill="00FFFF"/>
          </w:tcPr>
          <w:p w:rsidR="00610502" w:rsidRPr="00610502" w:rsidRDefault="00610502" w:rsidP="003627F6">
            <w:pPr>
              <w:jc w:val="center"/>
              <w:rPr>
                <w:sz w:val="22"/>
                <w:szCs w:val="22"/>
              </w:rPr>
            </w:pPr>
          </w:p>
        </w:tc>
        <w:tc>
          <w:tcPr>
            <w:tcW w:w="1246" w:type="dxa"/>
            <w:vMerge/>
            <w:shd w:val="clear" w:color="auto" w:fill="00FFFF"/>
          </w:tcPr>
          <w:p w:rsidR="00610502" w:rsidRPr="00610502" w:rsidRDefault="00610502" w:rsidP="003627F6">
            <w:pPr>
              <w:jc w:val="center"/>
              <w:rPr>
                <w:sz w:val="22"/>
                <w:szCs w:val="22"/>
              </w:rPr>
            </w:pPr>
          </w:p>
        </w:tc>
        <w:tc>
          <w:tcPr>
            <w:tcW w:w="1321" w:type="dxa"/>
            <w:vMerge/>
            <w:shd w:val="clear" w:color="auto" w:fill="00FFFF"/>
          </w:tcPr>
          <w:p w:rsidR="00610502" w:rsidRPr="00610502" w:rsidRDefault="00610502" w:rsidP="003627F6">
            <w:pPr>
              <w:jc w:val="center"/>
              <w:rPr>
                <w:sz w:val="22"/>
                <w:szCs w:val="22"/>
              </w:rPr>
            </w:pPr>
          </w:p>
        </w:tc>
      </w:tr>
      <w:tr w:rsidR="005727C3" w:rsidRPr="0076774E" w:rsidTr="00367D29">
        <w:trPr>
          <w:trHeight w:val="283"/>
        </w:trPr>
        <w:tc>
          <w:tcPr>
            <w:tcW w:w="4036" w:type="dxa"/>
            <w:gridSpan w:val="2"/>
            <w:shd w:val="clear" w:color="auto" w:fill="FFFF99"/>
          </w:tcPr>
          <w:p w:rsidR="005727C3" w:rsidRDefault="005727C3" w:rsidP="00610502">
            <w:pPr>
              <w:rPr>
                <w:sz w:val="22"/>
                <w:szCs w:val="22"/>
              </w:rPr>
            </w:pPr>
            <w:r w:rsidRPr="00610502">
              <w:rPr>
                <w:sz w:val="22"/>
                <w:szCs w:val="22"/>
              </w:rPr>
              <w:t>Сельскохозяйственные предприятия</w:t>
            </w:r>
            <w:r>
              <w:rPr>
                <w:sz w:val="22"/>
                <w:szCs w:val="22"/>
              </w:rPr>
              <w:t>,</w:t>
            </w:r>
          </w:p>
          <w:p w:rsidR="005727C3" w:rsidRPr="00610502" w:rsidRDefault="005727C3" w:rsidP="00610502">
            <w:pPr>
              <w:rPr>
                <w:sz w:val="22"/>
                <w:szCs w:val="22"/>
              </w:rPr>
            </w:pPr>
            <w:r w:rsidRPr="00610502">
              <w:rPr>
                <w:sz w:val="22"/>
                <w:szCs w:val="22"/>
              </w:rPr>
              <w:t xml:space="preserve"> в том числе:</w:t>
            </w:r>
          </w:p>
        </w:tc>
        <w:tc>
          <w:tcPr>
            <w:tcW w:w="1109" w:type="dxa"/>
            <w:shd w:val="clear" w:color="auto" w:fill="FFFF99"/>
          </w:tcPr>
          <w:p w:rsidR="005727C3" w:rsidRPr="00040BEF" w:rsidRDefault="005727C3" w:rsidP="00CF025D">
            <w:pPr>
              <w:jc w:val="center"/>
            </w:pPr>
            <w:r w:rsidRPr="00040BEF">
              <w:t>17769</w:t>
            </w:r>
          </w:p>
        </w:tc>
        <w:tc>
          <w:tcPr>
            <w:tcW w:w="1091" w:type="dxa"/>
            <w:shd w:val="clear" w:color="auto" w:fill="FFFF99"/>
          </w:tcPr>
          <w:p w:rsidR="005727C3" w:rsidRPr="00040BEF" w:rsidRDefault="005727C3" w:rsidP="00CF025D">
            <w:pPr>
              <w:jc w:val="center"/>
            </w:pPr>
            <w:r w:rsidRPr="00040BEF">
              <w:t>2142</w:t>
            </w:r>
          </w:p>
        </w:tc>
        <w:tc>
          <w:tcPr>
            <w:tcW w:w="1123" w:type="dxa"/>
            <w:shd w:val="clear" w:color="auto" w:fill="FFFF99"/>
          </w:tcPr>
          <w:p w:rsidR="005727C3" w:rsidRPr="00040BEF" w:rsidRDefault="005727C3" w:rsidP="00CF025D">
            <w:pPr>
              <w:jc w:val="center"/>
            </w:pPr>
            <w:r w:rsidRPr="00040BEF">
              <w:t>15620</w:t>
            </w:r>
          </w:p>
        </w:tc>
        <w:tc>
          <w:tcPr>
            <w:tcW w:w="1109" w:type="dxa"/>
            <w:shd w:val="clear" w:color="auto" w:fill="FFFF99"/>
          </w:tcPr>
          <w:p w:rsidR="005727C3" w:rsidRPr="00040BEF" w:rsidRDefault="005727C3" w:rsidP="00CF025D">
            <w:pPr>
              <w:jc w:val="center"/>
            </w:pPr>
            <w:r w:rsidRPr="00040BEF">
              <w:t>-</w:t>
            </w:r>
          </w:p>
        </w:tc>
        <w:tc>
          <w:tcPr>
            <w:tcW w:w="1244" w:type="dxa"/>
            <w:shd w:val="clear" w:color="auto" w:fill="FFFF99"/>
          </w:tcPr>
          <w:p w:rsidR="005727C3" w:rsidRPr="00040BEF" w:rsidRDefault="005727C3" w:rsidP="00CF025D">
            <w:pPr>
              <w:jc w:val="center"/>
            </w:pPr>
            <w:r w:rsidRPr="00040BEF">
              <w:t>15027</w:t>
            </w:r>
          </w:p>
        </w:tc>
        <w:tc>
          <w:tcPr>
            <w:tcW w:w="1268" w:type="dxa"/>
            <w:shd w:val="clear" w:color="auto" w:fill="FFFF99"/>
          </w:tcPr>
          <w:p w:rsidR="005727C3" w:rsidRPr="00040BEF" w:rsidRDefault="005727C3" w:rsidP="00CF025D">
            <w:pPr>
              <w:jc w:val="center"/>
            </w:pPr>
            <w:r w:rsidRPr="00040BEF">
              <w:t>13073</w:t>
            </w:r>
          </w:p>
        </w:tc>
        <w:tc>
          <w:tcPr>
            <w:tcW w:w="1238" w:type="dxa"/>
            <w:shd w:val="clear" w:color="auto" w:fill="FFFF99"/>
          </w:tcPr>
          <w:p w:rsidR="005727C3" w:rsidRPr="00040BEF" w:rsidRDefault="005727C3" w:rsidP="00CF025D">
            <w:pPr>
              <w:jc w:val="center"/>
            </w:pPr>
            <w:r w:rsidRPr="00040BEF">
              <w:t>-</w:t>
            </w:r>
          </w:p>
        </w:tc>
        <w:tc>
          <w:tcPr>
            <w:tcW w:w="1246" w:type="dxa"/>
            <w:shd w:val="clear" w:color="auto" w:fill="FFFF99"/>
          </w:tcPr>
          <w:p w:rsidR="005727C3" w:rsidRPr="00040BEF" w:rsidRDefault="005727C3" w:rsidP="00CF025D">
            <w:pPr>
              <w:jc w:val="center"/>
            </w:pPr>
            <w:r w:rsidRPr="00040BEF">
              <w:t>0,7</w:t>
            </w:r>
          </w:p>
        </w:tc>
        <w:tc>
          <w:tcPr>
            <w:tcW w:w="1321" w:type="dxa"/>
            <w:shd w:val="clear" w:color="auto" w:fill="FFFF99"/>
          </w:tcPr>
          <w:p w:rsidR="005727C3" w:rsidRPr="00040BEF" w:rsidRDefault="005727C3" w:rsidP="00CF025D">
            <w:pPr>
              <w:jc w:val="center"/>
            </w:pPr>
            <w:r w:rsidRPr="00040BEF">
              <w:t>44</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1</w:t>
            </w:r>
          </w:p>
        </w:tc>
        <w:tc>
          <w:tcPr>
            <w:tcW w:w="3502" w:type="dxa"/>
            <w:tcBorders>
              <w:bottom w:val="single" w:sz="4" w:space="0" w:color="auto"/>
            </w:tcBorders>
          </w:tcPr>
          <w:p w:rsidR="005727C3" w:rsidRPr="00040BEF" w:rsidRDefault="005727C3" w:rsidP="00CF025D">
            <w:r w:rsidRPr="00040BEF">
              <w:t>СПК «Большевик»</w:t>
            </w:r>
          </w:p>
        </w:tc>
        <w:tc>
          <w:tcPr>
            <w:tcW w:w="1109" w:type="dxa"/>
            <w:tcBorders>
              <w:bottom w:val="single" w:sz="4" w:space="0" w:color="auto"/>
            </w:tcBorders>
          </w:tcPr>
          <w:p w:rsidR="005727C3" w:rsidRPr="00040BEF" w:rsidRDefault="005727C3" w:rsidP="00CF025D">
            <w:pPr>
              <w:jc w:val="center"/>
            </w:pPr>
            <w:r w:rsidRPr="00040BEF">
              <w:t>115</w:t>
            </w:r>
          </w:p>
        </w:tc>
        <w:tc>
          <w:tcPr>
            <w:tcW w:w="1091" w:type="dxa"/>
            <w:tcBorders>
              <w:bottom w:val="single" w:sz="4" w:space="0" w:color="auto"/>
            </w:tcBorders>
          </w:tcPr>
          <w:p w:rsidR="005727C3" w:rsidRPr="00040BEF" w:rsidRDefault="005727C3" w:rsidP="00CF025D">
            <w:pPr>
              <w:jc w:val="center"/>
            </w:pPr>
            <w:r w:rsidRPr="00040BEF">
              <w:t>109</w:t>
            </w:r>
          </w:p>
        </w:tc>
        <w:tc>
          <w:tcPr>
            <w:tcW w:w="1123" w:type="dxa"/>
            <w:tcBorders>
              <w:bottom w:val="single" w:sz="4" w:space="0" w:color="auto"/>
            </w:tcBorders>
          </w:tcPr>
          <w:p w:rsidR="005727C3" w:rsidRPr="00040BEF" w:rsidRDefault="005727C3" w:rsidP="00CF025D">
            <w:pPr>
              <w:jc w:val="center"/>
            </w:pPr>
            <w:r w:rsidRPr="00040BEF">
              <w:t>-</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181</w:t>
            </w:r>
          </w:p>
        </w:tc>
        <w:tc>
          <w:tcPr>
            <w:tcW w:w="1268" w:type="dxa"/>
            <w:tcBorders>
              <w:bottom w:val="single" w:sz="4" w:space="0" w:color="auto"/>
            </w:tcBorders>
          </w:tcPr>
          <w:p w:rsidR="005727C3" w:rsidRPr="00040BEF" w:rsidRDefault="005727C3" w:rsidP="00CF025D">
            <w:pPr>
              <w:jc w:val="center"/>
            </w:pPr>
            <w:r w:rsidRPr="00040BEF">
              <w:t>1036</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5,7</w:t>
            </w:r>
          </w:p>
        </w:tc>
        <w:tc>
          <w:tcPr>
            <w:tcW w:w="1321" w:type="dxa"/>
            <w:tcBorders>
              <w:bottom w:val="single" w:sz="4" w:space="0" w:color="auto"/>
            </w:tcBorders>
          </w:tcPr>
          <w:p w:rsidR="005727C3" w:rsidRPr="00040BEF" w:rsidRDefault="005727C3" w:rsidP="00CF025D">
            <w:pPr>
              <w:jc w:val="center"/>
            </w:pPr>
            <w:r w:rsidRPr="00040BEF">
              <w:t>16</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2</w:t>
            </w:r>
          </w:p>
        </w:tc>
        <w:tc>
          <w:tcPr>
            <w:tcW w:w="3502" w:type="dxa"/>
            <w:tcBorders>
              <w:bottom w:val="single" w:sz="4" w:space="0" w:color="auto"/>
            </w:tcBorders>
          </w:tcPr>
          <w:p w:rsidR="005727C3" w:rsidRPr="00040BEF" w:rsidRDefault="005727C3" w:rsidP="00CF025D">
            <w:r w:rsidRPr="00040BEF">
              <w:t>ОАО «Самаринское»</w:t>
            </w:r>
          </w:p>
        </w:tc>
        <w:tc>
          <w:tcPr>
            <w:tcW w:w="1109" w:type="dxa"/>
            <w:tcBorders>
              <w:bottom w:val="single" w:sz="4" w:space="0" w:color="auto"/>
            </w:tcBorders>
          </w:tcPr>
          <w:p w:rsidR="005727C3" w:rsidRPr="00040BEF" w:rsidRDefault="005727C3" w:rsidP="00CF025D">
            <w:pPr>
              <w:jc w:val="center"/>
            </w:pPr>
            <w:r w:rsidRPr="00040BEF">
              <w:t>147</w:t>
            </w:r>
          </w:p>
        </w:tc>
        <w:tc>
          <w:tcPr>
            <w:tcW w:w="1091" w:type="dxa"/>
            <w:tcBorders>
              <w:bottom w:val="single" w:sz="4" w:space="0" w:color="auto"/>
            </w:tcBorders>
          </w:tcPr>
          <w:p w:rsidR="005727C3" w:rsidRPr="00040BEF" w:rsidRDefault="005727C3" w:rsidP="00CF025D">
            <w:pPr>
              <w:jc w:val="center"/>
            </w:pPr>
            <w:r w:rsidRPr="00040BEF">
              <w:t>147</w:t>
            </w:r>
          </w:p>
        </w:tc>
        <w:tc>
          <w:tcPr>
            <w:tcW w:w="1123" w:type="dxa"/>
            <w:tcBorders>
              <w:bottom w:val="single" w:sz="4" w:space="0" w:color="auto"/>
            </w:tcBorders>
          </w:tcPr>
          <w:p w:rsidR="005727C3" w:rsidRPr="00040BEF" w:rsidRDefault="005727C3" w:rsidP="00CF025D">
            <w:pPr>
              <w:jc w:val="center"/>
            </w:pPr>
            <w:r w:rsidRPr="00040BEF">
              <w:t>-</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103</w:t>
            </w:r>
          </w:p>
        </w:tc>
        <w:tc>
          <w:tcPr>
            <w:tcW w:w="1268" w:type="dxa"/>
            <w:tcBorders>
              <w:bottom w:val="single" w:sz="4" w:space="0" w:color="auto"/>
            </w:tcBorders>
          </w:tcPr>
          <w:p w:rsidR="005727C3" w:rsidRPr="00040BEF" w:rsidRDefault="005727C3" w:rsidP="00CF025D">
            <w:pPr>
              <w:jc w:val="center"/>
            </w:pPr>
            <w:r w:rsidRPr="00040BEF">
              <w:t>2050</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18</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3</w:t>
            </w:r>
          </w:p>
        </w:tc>
        <w:tc>
          <w:tcPr>
            <w:tcW w:w="3502" w:type="dxa"/>
            <w:tcBorders>
              <w:bottom w:val="single" w:sz="4" w:space="0" w:color="auto"/>
            </w:tcBorders>
          </w:tcPr>
          <w:p w:rsidR="005727C3" w:rsidRPr="00040BEF" w:rsidRDefault="005727C3" w:rsidP="00CF025D">
            <w:r w:rsidRPr="00040BEF">
              <w:t>ОАО АПК «Бирюченский»</w:t>
            </w:r>
          </w:p>
        </w:tc>
        <w:tc>
          <w:tcPr>
            <w:tcW w:w="1109" w:type="dxa"/>
            <w:tcBorders>
              <w:bottom w:val="single" w:sz="4" w:space="0" w:color="auto"/>
            </w:tcBorders>
          </w:tcPr>
          <w:p w:rsidR="005727C3" w:rsidRPr="00040BEF" w:rsidRDefault="005727C3" w:rsidP="00CF025D">
            <w:pPr>
              <w:jc w:val="center"/>
            </w:pPr>
            <w:r w:rsidRPr="00040BEF">
              <w:t>76</w:t>
            </w:r>
          </w:p>
        </w:tc>
        <w:tc>
          <w:tcPr>
            <w:tcW w:w="1091" w:type="dxa"/>
            <w:tcBorders>
              <w:bottom w:val="single" w:sz="4" w:space="0" w:color="auto"/>
            </w:tcBorders>
          </w:tcPr>
          <w:p w:rsidR="005727C3" w:rsidRPr="00040BEF" w:rsidRDefault="005727C3" w:rsidP="00CF025D">
            <w:pPr>
              <w:jc w:val="center"/>
            </w:pPr>
            <w:r w:rsidRPr="00040BEF">
              <w:t>72</w:t>
            </w:r>
          </w:p>
        </w:tc>
        <w:tc>
          <w:tcPr>
            <w:tcW w:w="1123" w:type="dxa"/>
            <w:tcBorders>
              <w:bottom w:val="single" w:sz="4" w:space="0" w:color="auto"/>
            </w:tcBorders>
          </w:tcPr>
          <w:p w:rsidR="005727C3" w:rsidRPr="00040BEF" w:rsidRDefault="005727C3" w:rsidP="00CF025D">
            <w:pPr>
              <w:jc w:val="center"/>
            </w:pPr>
            <w:r w:rsidRPr="00040BEF">
              <w:t>3</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592</w:t>
            </w:r>
          </w:p>
        </w:tc>
        <w:tc>
          <w:tcPr>
            <w:tcW w:w="1268" w:type="dxa"/>
            <w:tcBorders>
              <w:bottom w:val="single" w:sz="4" w:space="0" w:color="auto"/>
            </w:tcBorders>
          </w:tcPr>
          <w:p w:rsidR="005727C3" w:rsidRPr="00040BEF" w:rsidRDefault="005727C3" w:rsidP="00CF025D">
            <w:pPr>
              <w:jc w:val="center"/>
            </w:pPr>
            <w:r w:rsidRPr="00040BEF">
              <w:t>2623</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3,8</w:t>
            </w:r>
          </w:p>
        </w:tc>
        <w:tc>
          <w:tcPr>
            <w:tcW w:w="1321" w:type="dxa"/>
            <w:tcBorders>
              <w:bottom w:val="single" w:sz="4" w:space="0" w:color="auto"/>
            </w:tcBorders>
          </w:tcPr>
          <w:p w:rsidR="005727C3" w:rsidRPr="00040BEF" w:rsidRDefault="005727C3" w:rsidP="00CF025D">
            <w:pPr>
              <w:jc w:val="center"/>
            </w:pPr>
            <w:r w:rsidRPr="00040BEF">
              <w:t>9</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4</w:t>
            </w:r>
          </w:p>
        </w:tc>
        <w:tc>
          <w:tcPr>
            <w:tcW w:w="3502" w:type="dxa"/>
            <w:tcBorders>
              <w:bottom w:val="single" w:sz="4" w:space="0" w:color="auto"/>
            </w:tcBorders>
          </w:tcPr>
          <w:p w:rsidR="005727C3" w:rsidRPr="00040BEF" w:rsidRDefault="005727C3" w:rsidP="00CF025D">
            <w:r w:rsidRPr="00040BEF">
              <w:t>ООО «Казацкое»</w:t>
            </w:r>
          </w:p>
        </w:tc>
        <w:tc>
          <w:tcPr>
            <w:tcW w:w="1109" w:type="dxa"/>
            <w:tcBorders>
              <w:bottom w:val="single" w:sz="4" w:space="0" w:color="auto"/>
            </w:tcBorders>
          </w:tcPr>
          <w:p w:rsidR="005727C3" w:rsidRPr="00040BEF" w:rsidRDefault="005727C3" w:rsidP="00CF025D">
            <w:pPr>
              <w:jc w:val="center"/>
            </w:pPr>
            <w:r w:rsidRPr="00040BEF">
              <w:t>37</w:t>
            </w:r>
          </w:p>
        </w:tc>
        <w:tc>
          <w:tcPr>
            <w:tcW w:w="1091" w:type="dxa"/>
            <w:tcBorders>
              <w:bottom w:val="single" w:sz="4" w:space="0" w:color="auto"/>
            </w:tcBorders>
          </w:tcPr>
          <w:p w:rsidR="005727C3" w:rsidRPr="00040BEF" w:rsidRDefault="005727C3" w:rsidP="00CF025D">
            <w:pPr>
              <w:jc w:val="center"/>
            </w:pPr>
            <w:r w:rsidRPr="00040BEF">
              <w:t>37</w:t>
            </w:r>
          </w:p>
        </w:tc>
        <w:tc>
          <w:tcPr>
            <w:tcW w:w="1123" w:type="dxa"/>
            <w:tcBorders>
              <w:bottom w:val="single" w:sz="4" w:space="0" w:color="auto"/>
            </w:tcBorders>
          </w:tcPr>
          <w:p w:rsidR="005727C3" w:rsidRPr="00040BEF" w:rsidRDefault="005727C3" w:rsidP="00CF025D">
            <w:pPr>
              <w:jc w:val="center"/>
            </w:pPr>
            <w:r w:rsidRPr="00040BEF">
              <w:t>-</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26</w:t>
            </w:r>
          </w:p>
        </w:tc>
        <w:tc>
          <w:tcPr>
            <w:tcW w:w="1268" w:type="dxa"/>
            <w:tcBorders>
              <w:bottom w:val="single" w:sz="4" w:space="0" w:color="auto"/>
            </w:tcBorders>
          </w:tcPr>
          <w:p w:rsidR="005727C3" w:rsidRPr="00040BEF" w:rsidRDefault="005727C3" w:rsidP="00CF025D">
            <w:pPr>
              <w:jc w:val="center"/>
            </w:pPr>
            <w:r w:rsidRPr="00040BEF">
              <w:t>1115</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1</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5</w:t>
            </w:r>
          </w:p>
        </w:tc>
        <w:tc>
          <w:tcPr>
            <w:tcW w:w="3502" w:type="dxa"/>
            <w:tcBorders>
              <w:bottom w:val="single" w:sz="4" w:space="0" w:color="auto"/>
            </w:tcBorders>
          </w:tcPr>
          <w:p w:rsidR="005727C3" w:rsidRPr="00040BEF" w:rsidRDefault="005727C3" w:rsidP="00CF025D">
            <w:r w:rsidRPr="00040BEF">
              <w:t>ООО «РусАгро-Веселое»</w:t>
            </w:r>
          </w:p>
        </w:tc>
        <w:tc>
          <w:tcPr>
            <w:tcW w:w="1109" w:type="dxa"/>
            <w:tcBorders>
              <w:bottom w:val="single" w:sz="4" w:space="0" w:color="auto"/>
            </w:tcBorders>
          </w:tcPr>
          <w:p w:rsidR="005727C3" w:rsidRPr="00040BEF" w:rsidRDefault="005727C3" w:rsidP="00CF025D">
            <w:pPr>
              <w:jc w:val="center"/>
            </w:pPr>
            <w:r w:rsidRPr="00040BEF">
              <w:t>109</w:t>
            </w:r>
          </w:p>
        </w:tc>
        <w:tc>
          <w:tcPr>
            <w:tcW w:w="1091" w:type="dxa"/>
            <w:tcBorders>
              <w:bottom w:val="single" w:sz="4" w:space="0" w:color="auto"/>
            </w:tcBorders>
          </w:tcPr>
          <w:p w:rsidR="005727C3" w:rsidRPr="00040BEF" w:rsidRDefault="005727C3" w:rsidP="00CF025D">
            <w:pPr>
              <w:jc w:val="center"/>
            </w:pPr>
            <w:r w:rsidRPr="00040BEF">
              <w:t>109</w:t>
            </w:r>
          </w:p>
        </w:tc>
        <w:tc>
          <w:tcPr>
            <w:tcW w:w="1123" w:type="dxa"/>
            <w:tcBorders>
              <w:bottom w:val="single" w:sz="4" w:space="0" w:color="auto"/>
            </w:tcBorders>
          </w:tcPr>
          <w:p w:rsidR="005727C3" w:rsidRPr="00040BEF" w:rsidRDefault="005727C3" w:rsidP="00CF025D">
            <w:pPr>
              <w:jc w:val="center"/>
            </w:pPr>
            <w:r w:rsidRPr="00040BEF">
              <w:t>-</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111</w:t>
            </w:r>
          </w:p>
        </w:tc>
        <w:tc>
          <w:tcPr>
            <w:tcW w:w="1268" w:type="dxa"/>
            <w:tcBorders>
              <w:bottom w:val="single" w:sz="4" w:space="0" w:color="auto"/>
            </w:tcBorders>
          </w:tcPr>
          <w:p w:rsidR="005727C3" w:rsidRPr="00040BEF" w:rsidRDefault="005727C3" w:rsidP="00CF025D">
            <w:pPr>
              <w:jc w:val="center"/>
            </w:pPr>
            <w:r w:rsidRPr="00040BEF">
              <w:t>1472</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6</w:t>
            </w:r>
          </w:p>
        </w:tc>
        <w:tc>
          <w:tcPr>
            <w:tcW w:w="3502" w:type="dxa"/>
            <w:tcBorders>
              <w:bottom w:val="single" w:sz="4" w:space="0" w:color="auto"/>
            </w:tcBorders>
          </w:tcPr>
          <w:p w:rsidR="005727C3" w:rsidRPr="00040BEF" w:rsidRDefault="005727C3" w:rsidP="00CF025D">
            <w:r w:rsidRPr="00040BEF">
              <w:t>ООО «Агро-Феодосия»</w:t>
            </w:r>
          </w:p>
        </w:tc>
        <w:tc>
          <w:tcPr>
            <w:tcW w:w="1109" w:type="dxa"/>
            <w:tcBorders>
              <w:bottom w:val="single" w:sz="4" w:space="0" w:color="auto"/>
            </w:tcBorders>
          </w:tcPr>
          <w:p w:rsidR="005727C3" w:rsidRPr="00040BEF" w:rsidRDefault="005727C3" w:rsidP="00CF025D">
            <w:pPr>
              <w:jc w:val="center"/>
            </w:pPr>
            <w:r w:rsidRPr="00040BEF">
              <w:t>55</w:t>
            </w:r>
          </w:p>
        </w:tc>
        <w:tc>
          <w:tcPr>
            <w:tcW w:w="1091" w:type="dxa"/>
            <w:tcBorders>
              <w:bottom w:val="single" w:sz="4" w:space="0" w:color="auto"/>
            </w:tcBorders>
          </w:tcPr>
          <w:p w:rsidR="005727C3" w:rsidRPr="00040BEF" w:rsidRDefault="005727C3" w:rsidP="00CF025D">
            <w:pPr>
              <w:jc w:val="center"/>
            </w:pPr>
            <w:r w:rsidRPr="00040BEF">
              <w:t>52</w:t>
            </w:r>
          </w:p>
        </w:tc>
        <w:tc>
          <w:tcPr>
            <w:tcW w:w="1123" w:type="dxa"/>
            <w:tcBorders>
              <w:bottom w:val="single" w:sz="4" w:space="0" w:color="auto"/>
            </w:tcBorders>
          </w:tcPr>
          <w:p w:rsidR="005727C3" w:rsidRPr="00040BEF" w:rsidRDefault="005727C3" w:rsidP="00CF025D">
            <w:pPr>
              <w:jc w:val="center"/>
            </w:pPr>
            <w:r w:rsidRPr="00040BEF">
              <w:t>3</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48</w:t>
            </w:r>
          </w:p>
        </w:tc>
        <w:tc>
          <w:tcPr>
            <w:tcW w:w="1268" w:type="dxa"/>
            <w:tcBorders>
              <w:bottom w:val="single" w:sz="4" w:space="0" w:color="auto"/>
            </w:tcBorders>
          </w:tcPr>
          <w:p w:rsidR="005727C3" w:rsidRPr="00040BEF" w:rsidRDefault="005727C3" w:rsidP="00CF025D">
            <w:pPr>
              <w:jc w:val="center"/>
            </w:pPr>
            <w:r w:rsidRPr="00040BEF">
              <w:t>1293</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7</w:t>
            </w:r>
          </w:p>
        </w:tc>
        <w:tc>
          <w:tcPr>
            <w:tcW w:w="3502" w:type="dxa"/>
            <w:tcBorders>
              <w:bottom w:val="single" w:sz="4" w:space="0" w:color="auto"/>
            </w:tcBorders>
          </w:tcPr>
          <w:p w:rsidR="005727C3" w:rsidRPr="00040BEF" w:rsidRDefault="005727C3" w:rsidP="00CF025D">
            <w:r w:rsidRPr="00040BEF">
              <w:t>ОАО «Засосенская Нива»</w:t>
            </w:r>
          </w:p>
        </w:tc>
        <w:tc>
          <w:tcPr>
            <w:tcW w:w="1109" w:type="dxa"/>
            <w:tcBorders>
              <w:bottom w:val="single" w:sz="4" w:space="0" w:color="auto"/>
            </w:tcBorders>
          </w:tcPr>
          <w:p w:rsidR="005727C3" w:rsidRPr="00040BEF" w:rsidRDefault="005727C3" w:rsidP="00CF025D">
            <w:pPr>
              <w:jc w:val="center"/>
            </w:pPr>
            <w:r w:rsidRPr="00040BEF">
              <w:t>1616</w:t>
            </w:r>
          </w:p>
        </w:tc>
        <w:tc>
          <w:tcPr>
            <w:tcW w:w="1091" w:type="dxa"/>
            <w:tcBorders>
              <w:bottom w:val="single" w:sz="4" w:space="0" w:color="auto"/>
            </w:tcBorders>
          </w:tcPr>
          <w:p w:rsidR="005727C3" w:rsidRPr="00040BEF" w:rsidRDefault="005727C3" w:rsidP="00CF025D">
            <w:pPr>
              <w:jc w:val="center"/>
            </w:pPr>
            <w:r w:rsidRPr="00040BEF">
              <w:t>1616</w:t>
            </w:r>
          </w:p>
        </w:tc>
        <w:tc>
          <w:tcPr>
            <w:tcW w:w="1123" w:type="dxa"/>
            <w:tcBorders>
              <w:bottom w:val="single" w:sz="4" w:space="0" w:color="auto"/>
            </w:tcBorders>
          </w:tcPr>
          <w:p w:rsidR="005727C3" w:rsidRPr="00040BEF" w:rsidRDefault="005727C3" w:rsidP="00CF025D">
            <w:pPr>
              <w:jc w:val="center"/>
            </w:pPr>
            <w:r w:rsidRPr="00040BEF">
              <w:t>-</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2262</w:t>
            </w:r>
          </w:p>
        </w:tc>
        <w:tc>
          <w:tcPr>
            <w:tcW w:w="1268" w:type="dxa"/>
            <w:tcBorders>
              <w:bottom w:val="single" w:sz="4" w:space="0" w:color="auto"/>
            </w:tcBorders>
          </w:tcPr>
          <w:p w:rsidR="005727C3" w:rsidRPr="00040BEF" w:rsidRDefault="005727C3" w:rsidP="00CF025D">
            <w:pPr>
              <w:jc w:val="center"/>
            </w:pPr>
            <w:r w:rsidRPr="00040BEF">
              <w:t>3484</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8</w:t>
            </w:r>
          </w:p>
        </w:tc>
        <w:tc>
          <w:tcPr>
            <w:tcW w:w="3502" w:type="dxa"/>
            <w:tcBorders>
              <w:bottom w:val="single" w:sz="4" w:space="0" w:color="auto"/>
            </w:tcBorders>
          </w:tcPr>
          <w:p w:rsidR="005727C3" w:rsidRPr="00040BEF" w:rsidRDefault="005727C3" w:rsidP="00CF025D">
            <w:r w:rsidRPr="00040BEF">
              <w:t>ООО «Возрождение»</w:t>
            </w:r>
          </w:p>
        </w:tc>
        <w:tc>
          <w:tcPr>
            <w:tcW w:w="1109" w:type="dxa"/>
            <w:tcBorders>
              <w:bottom w:val="single" w:sz="4" w:space="0" w:color="auto"/>
            </w:tcBorders>
          </w:tcPr>
          <w:p w:rsidR="005727C3" w:rsidRPr="00040BEF" w:rsidRDefault="005727C3" w:rsidP="00CF025D">
            <w:pPr>
              <w:jc w:val="center"/>
            </w:pPr>
            <w:r w:rsidRPr="00040BEF">
              <w:t>2315</w:t>
            </w:r>
          </w:p>
        </w:tc>
        <w:tc>
          <w:tcPr>
            <w:tcW w:w="1091" w:type="dxa"/>
            <w:tcBorders>
              <w:bottom w:val="single" w:sz="4" w:space="0" w:color="auto"/>
            </w:tcBorders>
          </w:tcPr>
          <w:p w:rsidR="005727C3" w:rsidRPr="00040BEF" w:rsidRDefault="005727C3" w:rsidP="00CF025D">
            <w:pPr>
              <w:jc w:val="center"/>
            </w:pPr>
            <w:r w:rsidRPr="00040BEF">
              <w:t>-</w:t>
            </w:r>
          </w:p>
        </w:tc>
        <w:tc>
          <w:tcPr>
            <w:tcW w:w="1123" w:type="dxa"/>
            <w:tcBorders>
              <w:bottom w:val="single" w:sz="4" w:space="0" w:color="auto"/>
            </w:tcBorders>
          </w:tcPr>
          <w:p w:rsidR="005727C3" w:rsidRPr="00040BEF" w:rsidRDefault="005727C3" w:rsidP="00CF025D">
            <w:pPr>
              <w:jc w:val="center"/>
            </w:pPr>
            <w:r w:rsidRPr="00040BEF">
              <w:t>2315</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2397</w:t>
            </w:r>
          </w:p>
        </w:tc>
        <w:tc>
          <w:tcPr>
            <w:tcW w:w="1268" w:type="dxa"/>
            <w:tcBorders>
              <w:bottom w:val="single" w:sz="4" w:space="0" w:color="auto"/>
            </w:tcBorders>
          </w:tcPr>
          <w:p w:rsidR="005727C3" w:rsidRPr="00040BEF" w:rsidRDefault="005727C3" w:rsidP="00CF025D">
            <w:pPr>
              <w:jc w:val="center"/>
            </w:pPr>
            <w:r w:rsidRPr="00040BEF">
              <w:t>-</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9</w:t>
            </w:r>
          </w:p>
        </w:tc>
        <w:tc>
          <w:tcPr>
            <w:tcW w:w="3502" w:type="dxa"/>
            <w:tcBorders>
              <w:bottom w:val="single" w:sz="4" w:space="0" w:color="auto"/>
            </w:tcBorders>
          </w:tcPr>
          <w:p w:rsidR="005727C3" w:rsidRPr="00040BEF" w:rsidRDefault="005727C3" w:rsidP="00CF025D">
            <w:r w:rsidRPr="00040BEF">
              <w:t>ОАО «Никитовский свинокомплекс»</w:t>
            </w:r>
          </w:p>
        </w:tc>
        <w:tc>
          <w:tcPr>
            <w:tcW w:w="1109" w:type="dxa"/>
            <w:tcBorders>
              <w:bottom w:val="single" w:sz="4" w:space="0" w:color="auto"/>
            </w:tcBorders>
          </w:tcPr>
          <w:p w:rsidR="005727C3" w:rsidRPr="00040BEF" w:rsidRDefault="005727C3" w:rsidP="00CF025D">
            <w:pPr>
              <w:jc w:val="center"/>
            </w:pPr>
            <w:r w:rsidRPr="00040BEF">
              <w:t>9967</w:t>
            </w:r>
          </w:p>
        </w:tc>
        <w:tc>
          <w:tcPr>
            <w:tcW w:w="1091" w:type="dxa"/>
            <w:tcBorders>
              <w:bottom w:val="single" w:sz="4" w:space="0" w:color="auto"/>
            </w:tcBorders>
          </w:tcPr>
          <w:p w:rsidR="005727C3" w:rsidRPr="00040BEF" w:rsidRDefault="005727C3" w:rsidP="00CF025D">
            <w:pPr>
              <w:jc w:val="center"/>
            </w:pPr>
            <w:r w:rsidRPr="00040BEF">
              <w:t>-</w:t>
            </w:r>
          </w:p>
        </w:tc>
        <w:tc>
          <w:tcPr>
            <w:tcW w:w="1123" w:type="dxa"/>
            <w:tcBorders>
              <w:bottom w:val="single" w:sz="4" w:space="0" w:color="auto"/>
            </w:tcBorders>
          </w:tcPr>
          <w:p w:rsidR="005727C3" w:rsidRPr="00040BEF" w:rsidRDefault="005727C3" w:rsidP="00CF025D">
            <w:pPr>
              <w:jc w:val="center"/>
            </w:pPr>
            <w:r w:rsidRPr="00040BEF">
              <w:t>9967</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8371</w:t>
            </w:r>
          </w:p>
        </w:tc>
        <w:tc>
          <w:tcPr>
            <w:tcW w:w="1268" w:type="dxa"/>
            <w:tcBorders>
              <w:bottom w:val="single" w:sz="4" w:space="0" w:color="auto"/>
            </w:tcBorders>
          </w:tcPr>
          <w:p w:rsidR="005727C3" w:rsidRPr="00040BEF" w:rsidRDefault="005727C3" w:rsidP="00CF025D">
            <w:pPr>
              <w:jc w:val="center"/>
            </w:pPr>
            <w:r w:rsidRPr="00040BEF">
              <w:t>-</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10</w:t>
            </w:r>
          </w:p>
        </w:tc>
        <w:tc>
          <w:tcPr>
            <w:tcW w:w="3502" w:type="dxa"/>
            <w:tcBorders>
              <w:bottom w:val="single" w:sz="4" w:space="0" w:color="auto"/>
            </w:tcBorders>
          </w:tcPr>
          <w:p w:rsidR="005727C3" w:rsidRPr="00040BEF" w:rsidRDefault="005727C3" w:rsidP="00CF025D">
            <w:r w:rsidRPr="00040BEF">
              <w:t>ООО «Красногвардейский свинокомплекс »</w:t>
            </w:r>
          </w:p>
        </w:tc>
        <w:tc>
          <w:tcPr>
            <w:tcW w:w="1109" w:type="dxa"/>
            <w:tcBorders>
              <w:bottom w:val="single" w:sz="4" w:space="0" w:color="auto"/>
            </w:tcBorders>
          </w:tcPr>
          <w:p w:rsidR="005727C3" w:rsidRPr="00040BEF" w:rsidRDefault="005727C3" w:rsidP="00CF025D">
            <w:pPr>
              <w:jc w:val="center"/>
            </w:pPr>
            <w:r w:rsidRPr="00040BEF">
              <w:t>382</w:t>
            </w:r>
          </w:p>
        </w:tc>
        <w:tc>
          <w:tcPr>
            <w:tcW w:w="1091" w:type="dxa"/>
            <w:tcBorders>
              <w:bottom w:val="single" w:sz="4" w:space="0" w:color="auto"/>
            </w:tcBorders>
          </w:tcPr>
          <w:p w:rsidR="005727C3" w:rsidRPr="00040BEF" w:rsidRDefault="005727C3" w:rsidP="00CF025D">
            <w:pPr>
              <w:jc w:val="center"/>
            </w:pPr>
            <w:r w:rsidRPr="00040BEF">
              <w:t>-</w:t>
            </w:r>
          </w:p>
        </w:tc>
        <w:tc>
          <w:tcPr>
            <w:tcW w:w="1123" w:type="dxa"/>
            <w:tcBorders>
              <w:bottom w:val="single" w:sz="4" w:space="0" w:color="auto"/>
            </w:tcBorders>
          </w:tcPr>
          <w:p w:rsidR="005727C3" w:rsidRPr="00040BEF" w:rsidRDefault="005727C3" w:rsidP="00CF025D">
            <w:pPr>
              <w:jc w:val="center"/>
            </w:pPr>
            <w:r w:rsidRPr="00040BEF">
              <w:t>382</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9</w:t>
            </w:r>
          </w:p>
        </w:tc>
        <w:tc>
          <w:tcPr>
            <w:tcW w:w="1268" w:type="dxa"/>
            <w:tcBorders>
              <w:bottom w:val="single" w:sz="4" w:space="0" w:color="auto"/>
            </w:tcBorders>
          </w:tcPr>
          <w:p w:rsidR="005727C3" w:rsidRPr="00040BEF" w:rsidRDefault="005727C3" w:rsidP="00CF025D">
            <w:pPr>
              <w:jc w:val="center"/>
            </w:pPr>
            <w:r w:rsidRPr="00040BEF">
              <w:t>-</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11</w:t>
            </w:r>
          </w:p>
        </w:tc>
        <w:tc>
          <w:tcPr>
            <w:tcW w:w="3502" w:type="dxa"/>
            <w:tcBorders>
              <w:bottom w:val="single" w:sz="4" w:space="0" w:color="auto"/>
            </w:tcBorders>
          </w:tcPr>
          <w:p w:rsidR="005727C3" w:rsidRPr="00040BEF" w:rsidRDefault="005727C3" w:rsidP="00CF025D">
            <w:r w:rsidRPr="00040BEF">
              <w:t>ООО «Стрелецкий свинокомплекс»</w:t>
            </w:r>
          </w:p>
        </w:tc>
        <w:tc>
          <w:tcPr>
            <w:tcW w:w="1109" w:type="dxa"/>
            <w:tcBorders>
              <w:bottom w:val="single" w:sz="4" w:space="0" w:color="auto"/>
            </w:tcBorders>
          </w:tcPr>
          <w:p w:rsidR="005727C3" w:rsidRPr="00040BEF" w:rsidRDefault="005727C3" w:rsidP="00CF025D">
            <w:pPr>
              <w:jc w:val="center"/>
            </w:pPr>
            <w:r w:rsidRPr="00040BEF">
              <w:t>2048</w:t>
            </w:r>
          </w:p>
        </w:tc>
        <w:tc>
          <w:tcPr>
            <w:tcW w:w="1091" w:type="dxa"/>
            <w:tcBorders>
              <w:bottom w:val="single" w:sz="4" w:space="0" w:color="auto"/>
            </w:tcBorders>
          </w:tcPr>
          <w:p w:rsidR="005727C3" w:rsidRPr="00040BEF" w:rsidRDefault="005727C3" w:rsidP="00CF025D">
            <w:pPr>
              <w:jc w:val="center"/>
            </w:pPr>
            <w:r w:rsidRPr="00040BEF">
              <w:t>-</w:t>
            </w:r>
          </w:p>
        </w:tc>
        <w:tc>
          <w:tcPr>
            <w:tcW w:w="1123" w:type="dxa"/>
            <w:tcBorders>
              <w:bottom w:val="single" w:sz="4" w:space="0" w:color="auto"/>
            </w:tcBorders>
          </w:tcPr>
          <w:p w:rsidR="005727C3" w:rsidRPr="00040BEF" w:rsidRDefault="005727C3" w:rsidP="00CF025D">
            <w:pPr>
              <w:jc w:val="center"/>
            </w:pPr>
            <w:r w:rsidRPr="00040BEF">
              <w:t>2048</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883</w:t>
            </w:r>
          </w:p>
        </w:tc>
        <w:tc>
          <w:tcPr>
            <w:tcW w:w="1268" w:type="dxa"/>
            <w:tcBorders>
              <w:bottom w:val="single" w:sz="4" w:space="0" w:color="auto"/>
            </w:tcBorders>
          </w:tcPr>
          <w:p w:rsidR="005727C3" w:rsidRPr="00040BEF" w:rsidRDefault="005727C3" w:rsidP="00CF025D">
            <w:pPr>
              <w:jc w:val="center"/>
            </w:pPr>
            <w:r w:rsidRPr="00040BEF">
              <w:t>-</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CF025D">
        <w:trPr>
          <w:trHeight w:val="283"/>
        </w:trPr>
        <w:tc>
          <w:tcPr>
            <w:tcW w:w="534" w:type="dxa"/>
            <w:tcBorders>
              <w:bottom w:val="single" w:sz="4" w:space="0" w:color="auto"/>
            </w:tcBorders>
          </w:tcPr>
          <w:p w:rsidR="005727C3" w:rsidRPr="00610502" w:rsidRDefault="005727C3" w:rsidP="003627F6">
            <w:pPr>
              <w:jc w:val="center"/>
              <w:rPr>
                <w:sz w:val="22"/>
                <w:szCs w:val="22"/>
              </w:rPr>
            </w:pPr>
            <w:r w:rsidRPr="00610502">
              <w:rPr>
                <w:sz w:val="22"/>
                <w:szCs w:val="22"/>
              </w:rPr>
              <w:t>12</w:t>
            </w:r>
          </w:p>
        </w:tc>
        <w:tc>
          <w:tcPr>
            <w:tcW w:w="3502" w:type="dxa"/>
            <w:tcBorders>
              <w:bottom w:val="single" w:sz="4" w:space="0" w:color="auto"/>
            </w:tcBorders>
          </w:tcPr>
          <w:p w:rsidR="005727C3" w:rsidRPr="00040BEF" w:rsidRDefault="005727C3" w:rsidP="00CF025D">
            <w:r w:rsidRPr="00040BEF">
              <w:t>ООО «Коломыцевский свинокомплекс»</w:t>
            </w:r>
          </w:p>
        </w:tc>
        <w:tc>
          <w:tcPr>
            <w:tcW w:w="1109" w:type="dxa"/>
            <w:tcBorders>
              <w:bottom w:val="single" w:sz="4" w:space="0" w:color="auto"/>
            </w:tcBorders>
          </w:tcPr>
          <w:p w:rsidR="005727C3" w:rsidRPr="00040BEF" w:rsidRDefault="005727C3" w:rsidP="00CF025D">
            <w:pPr>
              <w:jc w:val="center"/>
            </w:pPr>
            <w:r w:rsidRPr="00040BEF">
              <w:t>902</w:t>
            </w:r>
          </w:p>
        </w:tc>
        <w:tc>
          <w:tcPr>
            <w:tcW w:w="1091" w:type="dxa"/>
            <w:tcBorders>
              <w:bottom w:val="single" w:sz="4" w:space="0" w:color="auto"/>
            </w:tcBorders>
          </w:tcPr>
          <w:p w:rsidR="005727C3" w:rsidRPr="00040BEF" w:rsidRDefault="005727C3" w:rsidP="00CF025D">
            <w:pPr>
              <w:jc w:val="center"/>
            </w:pPr>
            <w:r w:rsidRPr="00040BEF">
              <w:t>-</w:t>
            </w:r>
          </w:p>
        </w:tc>
        <w:tc>
          <w:tcPr>
            <w:tcW w:w="1123" w:type="dxa"/>
            <w:tcBorders>
              <w:bottom w:val="single" w:sz="4" w:space="0" w:color="auto"/>
            </w:tcBorders>
          </w:tcPr>
          <w:p w:rsidR="005727C3" w:rsidRPr="00040BEF" w:rsidRDefault="005727C3" w:rsidP="00CF025D">
            <w:pPr>
              <w:jc w:val="center"/>
            </w:pPr>
            <w:r w:rsidRPr="00040BEF">
              <w:t>902</w:t>
            </w:r>
          </w:p>
        </w:tc>
        <w:tc>
          <w:tcPr>
            <w:tcW w:w="1109" w:type="dxa"/>
            <w:tcBorders>
              <w:bottom w:val="single" w:sz="4" w:space="0" w:color="auto"/>
            </w:tcBorders>
          </w:tcPr>
          <w:p w:rsidR="005727C3" w:rsidRPr="00040BEF" w:rsidRDefault="005727C3" w:rsidP="00CF025D">
            <w:pPr>
              <w:jc w:val="center"/>
            </w:pPr>
            <w:r w:rsidRPr="00040BEF">
              <w:t>-</w:t>
            </w:r>
          </w:p>
        </w:tc>
        <w:tc>
          <w:tcPr>
            <w:tcW w:w="1244" w:type="dxa"/>
            <w:tcBorders>
              <w:bottom w:val="single" w:sz="4" w:space="0" w:color="auto"/>
            </w:tcBorders>
          </w:tcPr>
          <w:p w:rsidR="005727C3" w:rsidRPr="00040BEF" w:rsidRDefault="005727C3" w:rsidP="00CF025D">
            <w:pPr>
              <w:jc w:val="center"/>
            </w:pPr>
            <w:r w:rsidRPr="00040BEF">
              <w:t>44</w:t>
            </w:r>
          </w:p>
        </w:tc>
        <w:tc>
          <w:tcPr>
            <w:tcW w:w="1268" w:type="dxa"/>
            <w:tcBorders>
              <w:bottom w:val="single" w:sz="4" w:space="0" w:color="auto"/>
            </w:tcBorders>
          </w:tcPr>
          <w:p w:rsidR="005727C3" w:rsidRPr="00040BEF" w:rsidRDefault="005727C3" w:rsidP="00CF025D">
            <w:pPr>
              <w:jc w:val="center"/>
            </w:pPr>
            <w:r w:rsidRPr="00040BEF">
              <w:t>-</w:t>
            </w:r>
          </w:p>
        </w:tc>
        <w:tc>
          <w:tcPr>
            <w:tcW w:w="1238" w:type="dxa"/>
            <w:tcBorders>
              <w:bottom w:val="single" w:sz="4" w:space="0" w:color="auto"/>
            </w:tcBorders>
          </w:tcPr>
          <w:p w:rsidR="005727C3" w:rsidRPr="00040BEF" w:rsidRDefault="005727C3" w:rsidP="00CF025D">
            <w:pPr>
              <w:jc w:val="center"/>
            </w:pPr>
            <w:r w:rsidRPr="00040BEF">
              <w:t>-</w:t>
            </w:r>
          </w:p>
        </w:tc>
        <w:tc>
          <w:tcPr>
            <w:tcW w:w="1246" w:type="dxa"/>
            <w:tcBorders>
              <w:bottom w:val="single" w:sz="4" w:space="0" w:color="auto"/>
            </w:tcBorders>
          </w:tcPr>
          <w:p w:rsidR="005727C3" w:rsidRPr="00040BEF" w:rsidRDefault="005727C3" w:rsidP="00CF025D">
            <w:pPr>
              <w:jc w:val="center"/>
            </w:pPr>
            <w:r w:rsidRPr="00040BEF">
              <w:t>-</w:t>
            </w:r>
          </w:p>
        </w:tc>
        <w:tc>
          <w:tcPr>
            <w:tcW w:w="1321" w:type="dxa"/>
            <w:tcBorders>
              <w:bottom w:val="single" w:sz="4" w:space="0" w:color="auto"/>
            </w:tcBorders>
          </w:tcPr>
          <w:p w:rsidR="005727C3" w:rsidRPr="00040BEF" w:rsidRDefault="005727C3" w:rsidP="00CF025D">
            <w:pPr>
              <w:jc w:val="center"/>
            </w:pPr>
            <w:r w:rsidRPr="00040BEF">
              <w:t>-</w:t>
            </w:r>
          </w:p>
        </w:tc>
      </w:tr>
      <w:tr w:rsidR="005727C3" w:rsidRPr="0076774E" w:rsidTr="00367D29">
        <w:trPr>
          <w:trHeight w:val="283"/>
        </w:trPr>
        <w:tc>
          <w:tcPr>
            <w:tcW w:w="4036" w:type="dxa"/>
            <w:gridSpan w:val="2"/>
            <w:tcBorders>
              <w:bottom w:val="single" w:sz="4" w:space="0" w:color="auto"/>
            </w:tcBorders>
            <w:shd w:val="clear" w:color="auto" w:fill="FFCC99"/>
          </w:tcPr>
          <w:p w:rsidR="005727C3" w:rsidRPr="00610502" w:rsidRDefault="005727C3" w:rsidP="003627F6">
            <w:pPr>
              <w:rPr>
                <w:sz w:val="22"/>
                <w:szCs w:val="22"/>
              </w:rPr>
            </w:pPr>
            <w:r w:rsidRPr="00610502">
              <w:rPr>
                <w:sz w:val="22"/>
                <w:szCs w:val="22"/>
              </w:rPr>
              <w:t>Крестьянские фермерские хозяйства</w:t>
            </w:r>
          </w:p>
        </w:tc>
        <w:tc>
          <w:tcPr>
            <w:tcW w:w="1109" w:type="dxa"/>
            <w:tcBorders>
              <w:bottom w:val="single" w:sz="4" w:space="0" w:color="auto"/>
            </w:tcBorders>
            <w:shd w:val="clear" w:color="auto" w:fill="FFCC99"/>
          </w:tcPr>
          <w:p w:rsidR="005727C3" w:rsidRPr="00040BEF" w:rsidRDefault="005727C3" w:rsidP="00CF025D">
            <w:pPr>
              <w:jc w:val="center"/>
            </w:pPr>
            <w:r w:rsidRPr="00040BEF">
              <w:t>228</w:t>
            </w:r>
          </w:p>
        </w:tc>
        <w:tc>
          <w:tcPr>
            <w:tcW w:w="1091" w:type="dxa"/>
            <w:tcBorders>
              <w:bottom w:val="single" w:sz="4" w:space="0" w:color="auto"/>
            </w:tcBorders>
            <w:shd w:val="clear" w:color="auto" w:fill="FFCC99"/>
          </w:tcPr>
          <w:p w:rsidR="005727C3" w:rsidRPr="00040BEF" w:rsidRDefault="005727C3" w:rsidP="00CF025D">
            <w:pPr>
              <w:jc w:val="center"/>
            </w:pPr>
            <w:r w:rsidRPr="00040BEF">
              <w:t>200</w:t>
            </w:r>
          </w:p>
        </w:tc>
        <w:tc>
          <w:tcPr>
            <w:tcW w:w="1123" w:type="dxa"/>
            <w:tcBorders>
              <w:bottom w:val="single" w:sz="4" w:space="0" w:color="auto"/>
            </w:tcBorders>
            <w:shd w:val="clear" w:color="auto" w:fill="FFCC99"/>
          </w:tcPr>
          <w:p w:rsidR="005727C3" w:rsidRPr="00040BEF" w:rsidRDefault="005727C3" w:rsidP="00CF025D">
            <w:pPr>
              <w:jc w:val="center"/>
            </w:pPr>
            <w:r w:rsidRPr="00040BEF">
              <w:t>20</w:t>
            </w:r>
          </w:p>
        </w:tc>
        <w:tc>
          <w:tcPr>
            <w:tcW w:w="1109" w:type="dxa"/>
            <w:tcBorders>
              <w:bottom w:val="single" w:sz="4" w:space="0" w:color="auto"/>
            </w:tcBorders>
            <w:shd w:val="clear" w:color="auto" w:fill="FFCC99"/>
          </w:tcPr>
          <w:p w:rsidR="005727C3" w:rsidRPr="00040BEF" w:rsidRDefault="005727C3" w:rsidP="00CF025D">
            <w:pPr>
              <w:jc w:val="center"/>
            </w:pPr>
            <w:r w:rsidRPr="00040BEF">
              <w:t>8</w:t>
            </w:r>
          </w:p>
        </w:tc>
        <w:tc>
          <w:tcPr>
            <w:tcW w:w="1244" w:type="dxa"/>
            <w:tcBorders>
              <w:bottom w:val="single" w:sz="4" w:space="0" w:color="auto"/>
            </w:tcBorders>
            <w:shd w:val="clear" w:color="auto" w:fill="FFCC99"/>
          </w:tcPr>
          <w:p w:rsidR="005727C3" w:rsidRPr="00040BEF" w:rsidRDefault="005727C3" w:rsidP="00CF025D">
            <w:pPr>
              <w:jc w:val="center"/>
            </w:pPr>
            <w:r w:rsidRPr="00040BEF">
              <w:t>204</w:t>
            </w:r>
          </w:p>
        </w:tc>
        <w:tc>
          <w:tcPr>
            <w:tcW w:w="1268" w:type="dxa"/>
            <w:tcBorders>
              <w:bottom w:val="single" w:sz="4" w:space="0" w:color="auto"/>
            </w:tcBorders>
            <w:shd w:val="clear" w:color="auto" w:fill="FFCC99"/>
          </w:tcPr>
          <w:p w:rsidR="005727C3" w:rsidRPr="00040BEF" w:rsidRDefault="005727C3" w:rsidP="00CF025D">
            <w:pPr>
              <w:jc w:val="center"/>
            </w:pPr>
            <w:r w:rsidRPr="00040BEF">
              <w:t>2021</w:t>
            </w:r>
          </w:p>
        </w:tc>
        <w:tc>
          <w:tcPr>
            <w:tcW w:w="1238" w:type="dxa"/>
            <w:tcBorders>
              <w:bottom w:val="single" w:sz="4" w:space="0" w:color="auto"/>
            </w:tcBorders>
            <w:shd w:val="clear" w:color="auto" w:fill="FFCC99"/>
          </w:tcPr>
          <w:p w:rsidR="005727C3" w:rsidRPr="00040BEF" w:rsidRDefault="005727C3" w:rsidP="00CF025D">
            <w:pPr>
              <w:jc w:val="center"/>
            </w:pPr>
            <w:r w:rsidRPr="00040BEF">
              <w:t>94</w:t>
            </w:r>
          </w:p>
        </w:tc>
        <w:tc>
          <w:tcPr>
            <w:tcW w:w="1246" w:type="dxa"/>
            <w:tcBorders>
              <w:bottom w:val="single" w:sz="4" w:space="0" w:color="auto"/>
            </w:tcBorders>
            <w:shd w:val="clear" w:color="auto" w:fill="FFCC99"/>
          </w:tcPr>
          <w:p w:rsidR="005727C3" w:rsidRPr="00040BEF" w:rsidRDefault="005727C3" w:rsidP="00CF025D">
            <w:pPr>
              <w:jc w:val="center"/>
            </w:pPr>
            <w:r w:rsidRPr="00040BEF">
              <w:t>1,9</w:t>
            </w:r>
          </w:p>
        </w:tc>
        <w:tc>
          <w:tcPr>
            <w:tcW w:w="1321" w:type="dxa"/>
            <w:tcBorders>
              <w:bottom w:val="single" w:sz="4" w:space="0" w:color="auto"/>
            </w:tcBorders>
            <w:shd w:val="clear" w:color="auto" w:fill="FFCC99"/>
          </w:tcPr>
          <w:p w:rsidR="005727C3" w:rsidRPr="00040BEF" w:rsidRDefault="005727C3" w:rsidP="00CF025D">
            <w:pPr>
              <w:jc w:val="center"/>
            </w:pPr>
            <w:r w:rsidRPr="00040BEF">
              <w:t>-</w:t>
            </w:r>
          </w:p>
        </w:tc>
      </w:tr>
      <w:tr w:rsidR="005727C3" w:rsidRPr="0076774E" w:rsidTr="00367D29">
        <w:trPr>
          <w:trHeight w:val="283"/>
        </w:trPr>
        <w:tc>
          <w:tcPr>
            <w:tcW w:w="4036" w:type="dxa"/>
            <w:gridSpan w:val="2"/>
            <w:shd w:val="clear" w:color="auto" w:fill="CCFFFF"/>
          </w:tcPr>
          <w:p w:rsidR="005727C3" w:rsidRPr="00610502" w:rsidRDefault="005727C3" w:rsidP="003627F6">
            <w:pPr>
              <w:rPr>
                <w:sz w:val="22"/>
                <w:szCs w:val="22"/>
              </w:rPr>
            </w:pPr>
            <w:r w:rsidRPr="00610502">
              <w:rPr>
                <w:sz w:val="22"/>
                <w:szCs w:val="22"/>
              </w:rPr>
              <w:t>Прочие</w:t>
            </w:r>
          </w:p>
        </w:tc>
        <w:tc>
          <w:tcPr>
            <w:tcW w:w="1109" w:type="dxa"/>
            <w:shd w:val="clear" w:color="auto" w:fill="CCFFFF"/>
          </w:tcPr>
          <w:p w:rsidR="005727C3" w:rsidRPr="00040BEF" w:rsidRDefault="005727C3" w:rsidP="00CF025D">
            <w:pPr>
              <w:jc w:val="center"/>
            </w:pPr>
            <w:r w:rsidRPr="00040BEF">
              <w:t>6034</w:t>
            </w:r>
          </w:p>
        </w:tc>
        <w:tc>
          <w:tcPr>
            <w:tcW w:w="1091" w:type="dxa"/>
            <w:shd w:val="clear" w:color="auto" w:fill="CCFFFF"/>
          </w:tcPr>
          <w:p w:rsidR="005727C3" w:rsidRPr="00040BEF" w:rsidRDefault="005727C3" w:rsidP="00CF025D">
            <w:pPr>
              <w:jc w:val="center"/>
            </w:pPr>
            <w:r w:rsidRPr="00040BEF">
              <w:t>3530</w:t>
            </w:r>
          </w:p>
        </w:tc>
        <w:tc>
          <w:tcPr>
            <w:tcW w:w="1123" w:type="dxa"/>
            <w:shd w:val="clear" w:color="auto" w:fill="CCFFFF"/>
          </w:tcPr>
          <w:p w:rsidR="005727C3" w:rsidRPr="00040BEF" w:rsidRDefault="005727C3" w:rsidP="00CF025D">
            <w:pPr>
              <w:jc w:val="center"/>
            </w:pPr>
            <w:r w:rsidRPr="00040BEF">
              <w:t>996</w:t>
            </w:r>
          </w:p>
        </w:tc>
        <w:tc>
          <w:tcPr>
            <w:tcW w:w="1109" w:type="dxa"/>
            <w:shd w:val="clear" w:color="auto" w:fill="CCFFFF"/>
          </w:tcPr>
          <w:p w:rsidR="005727C3" w:rsidRPr="00040BEF" w:rsidRDefault="005727C3" w:rsidP="00CF025D">
            <w:pPr>
              <w:jc w:val="center"/>
            </w:pPr>
            <w:r w:rsidRPr="00040BEF">
              <w:t>1360</w:t>
            </w:r>
          </w:p>
        </w:tc>
        <w:tc>
          <w:tcPr>
            <w:tcW w:w="1244" w:type="dxa"/>
            <w:shd w:val="clear" w:color="auto" w:fill="CCFFFF"/>
          </w:tcPr>
          <w:p w:rsidR="005727C3" w:rsidRPr="00040BEF" w:rsidRDefault="005727C3" w:rsidP="00CF025D">
            <w:pPr>
              <w:jc w:val="center"/>
            </w:pPr>
            <w:r w:rsidRPr="00040BEF">
              <w:t>4682</w:t>
            </w:r>
          </w:p>
        </w:tc>
        <w:tc>
          <w:tcPr>
            <w:tcW w:w="1268" w:type="dxa"/>
            <w:shd w:val="clear" w:color="auto" w:fill="CCFFFF"/>
          </w:tcPr>
          <w:p w:rsidR="005727C3" w:rsidRPr="00040BEF" w:rsidRDefault="005727C3" w:rsidP="00CF025D">
            <w:pPr>
              <w:jc w:val="center"/>
            </w:pPr>
            <w:r w:rsidRPr="00040BEF">
              <w:t>21100</w:t>
            </w:r>
          </w:p>
        </w:tc>
        <w:tc>
          <w:tcPr>
            <w:tcW w:w="1238" w:type="dxa"/>
            <w:shd w:val="clear" w:color="auto" w:fill="CCFFFF"/>
          </w:tcPr>
          <w:p w:rsidR="005727C3" w:rsidRPr="00040BEF" w:rsidRDefault="005727C3" w:rsidP="00CF025D">
            <w:pPr>
              <w:jc w:val="center"/>
            </w:pPr>
            <w:r w:rsidRPr="00040BEF">
              <w:t>10800</w:t>
            </w:r>
          </w:p>
        </w:tc>
        <w:tc>
          <w:tcPr>
            <w:tcW w:w="1246" w:type="dxa"/>
            <w:shd w:val="clear" w:color="auto" w:fill="CCFFFF"/>
          </w:tcPr>
          <w:p w:rsidR="005727C3" w:rsidRPr="00040BEF" w:rsidRDefault="005727C3" w:rsidP="00CF025D">
            <w:pPr>
              <w:jc w:val="center"/>
            </w:pPr>
            <w:r w:rsidRPr="00040BEF">
              <w:t>30,4</w:t>
            </w:r>
          </w:p>
        </w:tc>
        <w:tc>
          <w:tcPr>
            <w:tcW w:w="1321" w:type="dxa"/>
            <w:shd w:val="clear" w:color="auto" w:fill="CCFFFF"/>
          </w:tcPr>
          <w:p w:rsidR="005727C3" w:rsidRPr="00040BEF" w:rsidRDefault="005727C3" w:rsidP="00CF025D">
            <w:pPr>
              <w:jc w:val="center"/>
            </w:pPr>
            <w:r w:rsidRPr="00040BEF">
              <w:t>-</w:t>
            </w:r>
          </w:p>
        </w:tc>
      </w:tr>
      <w:tr w:rsidR="005727C3" w:rsidRPr="0076774E" w:rsidTr="00367D29">
        <w:trPr>
          <w:trHeight w:val="283"/>
        </w:trPr>
        <w:tc>
          <w:tcPr>
            <w:tcW w:w="4036" w:type="dxa"/>
            <w:gridSpan w:val="2"/>
          </w:tcPr>
          <w:p w:rsidR="005727C3" w:rsidRPr="00610502" w:rsidRDefault="005727C3" w:rsidP="003627F6">
            <w:pPr>
              <w:rPr>
                <w:b/>
                <w:sz w:val="22"/>
                <w:szCs w:val="22"/>
              </w:rPr>
            </w:pPr>
            <w:r w:rsidRPr="00610502">
              <w:rPr>
                <w:b/>
                <w:sz w:val="22"/>
                <w:szCs w:val="22"/>
              </w:rPr>
              <w:t>Всего</w:t>
            </w:r>
          </w:p>
        </w:tc>
        <w:tc>
          <w:tcPr>
            <w:tcW w:w="1109" w:type="dxa"/>
          </w:tcPr>
          <w:p w:rsidR="005727C3" w:rsidRPr="00040BEF" w:rsidRDefault="005727C3" w:rsidP="00CF025D">
            <w:pPr>
              <w:jc w:val="center"/>
            </w:pPr>
            <w:r w:rsidRPr="00040BEF">
              <w:t>24031</w:t>
            </w:r>
          </w:p>
        </w:tc>
        <w:tc>
          <w:tcPr>
            <w:tcW w:w="1091" w:type="dxa"/>
          </w:tcPr>
          <w:p w:rsidR="005727C3" w:rsidRPr="00040BEF" w:rsidRDefault="005727C3" w:rsidP="00CF025D">
            <w:pPr>
              <w:jc w:val="center"/>
            </w:pPr>
            <w:r w:rsidRPr="00040BEF">
              <w:t>5872</w:t>
            </w:r>
          </w:p>
        </w:tc>
        <w:tc>
          <w:tcPr>
            <w:tcW w:w="1123" w:type="dxa"/>
          </w:tcPr>
          <w:p w:rsidR="005727C3" w:rsidRPr="00040BEF" w:rsidRDefault="005727C3" w:rsidP="00CF025D">
            <w:pPr>
              <w:jc w:val="center"/>
            </w:pPr>
            <w:r w:rsidRPr="00040BEF">
              <w:t>16636</w:t>
            </w:r>
          </w:p>
        </w:tc>
        <w:tc>
          <w:tcPr>
            <w:tcW w:w="1109" w:type="dxa"/>
          </w:tcPr>
          <w:p w:rsidR="005727C3" w:rsidRPr="00040BEF" w:rsidRDefault="005727C3" w:rsidP="00CF025D">
            <w:pPr>
              <w:jc w:val="center"/>
            </w:pPr>
            <w:r w:rsidRPr="00040BEF">
              <w:t>1368</w:t>
            </w:r>
          </w:p>
        </w:tc>
        <w:tc>
          <w:tcPr>
            <w:tcW w:w="1244" w:type="dxa"/>
          </w:tcPr>
          <w:p w:rsidR="005727C3" w:rsidRPr="00040BEF" w:rsidRDefault="005727C3" w:rsidP="00CF025D">
            <w:pPr>
              <w:jc w:val="center"/>
            </w:pPr>
            <w:r w:rsidRPr="00040BEF">
              <w:t>19913</w:t>
            </w:r>
          </w:p>
        </w:tc>
        <w:tc>
          <w:tcPr>
            <w:tcW w:w="1268" w:type="dxa"/>
          </w:tcPr>
          <w:p w:rsidR="005727C3" w:rsidRPr="00040BEF" w:rsidRDefault="005727C3" w:rsidP="00CF025D">
            <w:pPr>
              <w:jc w:val="center"/>
            </w:pPr>
            <w:r w:rsidRPr="00040BEF">
              <w:t>36194</w:t>
            </w:r>
          </w:p>
        </w:tc>
        <w:tc>
          <w:tcPr>
            <w:tcW w:w="1238" w:type="dxa"/>
          </w:tcPr>
          <w:p w:rsidR="005727C3" w:rsidRPr="00040BEF" w:rsidRDefault="005727C3" w:rsidP="00CF025D">
            <w:pPr>
              <w:jc w:val="center"/>
            </w:pPr>
            <w:r w:rsidRPr="00040BEF">
              <w:t>10894</w:t>
            </w:r>
          </w:p>
        </w:tc>
        <w:tc>
          <w:tcPr>
            <w:tcW w:w="1246" w:type="dxa"/>
          </w:tcPr>
          <w:p w:rsidR="005727C3" w:rsidRPr="00040BEF" w:rsidRDefault="005727C3" w:rsidP="00CF025D">
            <w:pPr>
              <w:jc w:val="center"/>
            </w:pPr>
            <w:r w:rsidRPr="00040BEF">
              <w:t>5,4</w:t>
            </w:r>
          </w:p>
        </w:tc>
        <w:tc>
          <w:tcPr>
            <w:tcW w:w="1321" w:type="dxa"/>
          </w:tcPr>
          <w:p w:rsidR="005727C3" w:rsidRPr="00040BEF" w:rsidRDefault="005727C3" w:rsidP="00CF025D">
            <w:pPr>
              <w:jc w:val="center"/>
            </w:pPr>
            <w:r w:rsidRPr="00040BEF">
              <w:t>44</w:t>
            </w:r>
          </w:p>
        </w:tc>
      </w:tr>
    </w:tbl>
    <w:p w:rsidR="004D2ED9" w:rsidRPr="00D60DEB" w:rsidRDefault="00610502" w:rsidP="00610502">
      <w:pPr>
        <w:spacing w:after="240"/>
        <w:ind w:left="-360"/>
        <w:jc w:val="center"/>
        <w:sectPr w:rsidR="004D2ED9" w:rsidRPr="00D60DEB" w:rsidSect="000929BD">
          <w:footnotePr>
            <w:pos w:val="beneathText"/>
          </w:footnotePr>
          <w:pgSz w:w="16837" w:h="11905" w:orient="landscape"/>
          <w:pgMar w:top="851" w:right="1134" w:bottom="1191" w:left="1134" w:header="709" w:footer="720" w:gutter="0"/>
          <w:cols w:space="720"/>
          <w:docGrid w:linePitch="360"/>
        </w:sectPr>
      </w:pPr>
      <w:r w:rsidRPr="00D60DEB">
        <w:t xml:space="preserve"> </w:t>
      </w:r>
    </w:p>
    <w:p w:rsidR="004D2ED9" w:rsidRPr="00D3370A" w:rsidRDefault="004D2ED9" w:rsidP="00D3370A">
      <w:pPr>
        <w:spacing w:line="276" w:lineRule="auto"/>
        <w:ind w:firstLine="567"/>
        <w:jc w:val="center"/>
        <w:rPr>
          <w:b/>
          <w:i/>
          <w:u w:val="single"/>
        </w:rPr>
      </w:pPr>
      <w:bookmarkStart w:id="95" w:name="_Toc193095882"/>
      <w:bookmarkStart w:id="96" w:name="_Toc195429514"/>
      <w:bookmarkStart w:id="97" w:name="_Toc205728875"/>
      <w:bookmarkStart w:id="98" w:name="_Toc205918124"/>
      <w:bookmarkStart w:id="99" w:name="_Toc205920079"/>
      <w:r w:rsidRPr="00D3370A">
        <w:rPr>
          <w:i/>
          <w:u w:val="single"/>
        </w:rPr>
        <w:lastRenderedPageBreak/>
        <w:t>1.</w:t>
      </w:r>
      <w:r w:rsidR="00D60DEB" w:rsidRPr="00D3370A">
        <w:rPr>
          <w:i/>
          <w:u w:val="single"/>
        </w:rPr>
        <w:t>2</w:t>
      </w:r>
      <w:r w:rsidRPr="00D3370A">
        <w:rPr>
          <w:i/>
          <w:u w:val="single"/>
        </w:rPr>
        <w:t>.7.2. Промышленность</w:t>
      </w:r>
      <w:bookmarkEnd w:id="95"/>
      <w:bookmarkEnd w:id="96"/>
      <w:bookmarkEnd w:id="97"/>
      <w:bookmarkEnd w:id="98"/>
      <w:bookmarkEnd w:id="99"/>
    </w:p>
    <w:p w:rsidR="00D3370A" w:rsidRDefault="003627F6" w:rsidP="00CD5285">
      <w:pPr>
        <w:pStyle w:val="ad"/>
        <w:spacing w:after="0" w:line="276" w:lineRule="auto"/>
        <w:ind w:firstLine="567"/>
        <w:jc w:val="both"/>
      </w:pPr>
      <w:r w:rsidRPr="003627F6">
        <w:t>Одно из ведущих мест в экономике муниципального образования «</w:t>
      </w:r>
      <w:r w:rsidR="009D1B89">
        <w:t>Красногвардей</w:t>
      </w:r>
      <w:r w:rsidRPr="003627F6">
        <w:t xml:space="preserve">ский район» занимают промышленные виды экономической деятельности, представленные </w:t>
      </w:r>
      <w:r w:rsidR="009D1B89">
        <w:t>6</w:t>
      </w:r>
      <w:r w:rsidRPr="003627F6">
        <w:t xml:space="preserve"> предприятиями</w:t>
      </w:r>
      <w:r w:rsidR="009D1B89" w:rsidRPr="009D1B89">
        <w:t xml:space="preserve"> (ОАО «Ливенский винодельческий завод», ООО «Домат», ООО «Тульчинка.</w:t>
      </w:r>
      <w:r w:rsidR="009D1B89" w:rsidRPr="009D1B89">
        <w:rPr>
          <w:lang w:val="en-US"/>
        </w:rPr>
        <w:t>RU</w:t>
      </w:r>
      <w:r w:rsidR="009D1B89" w:rsidRPr="009D1B89">
        <w:t>», «Красногвардейский хлебозавод»</w:t>
      </w:r>
      <w:r w:rsidR="00CD5285">
        <w:t xml:space="preserve">, </w:t>
      </w:r>
      <w:r w:rsidR="009D1B89" w:rsidRPr="009D1B89">
        <w:t>ОАО «Машиностроитель»</w:t>
      </w:r>
      <w:r w:rsidR="00CD5285">
        <w:t xml:space="preserve">, </w:t>
      </w:r>
      <w:r w:rsidR="00CD5285" w:rsidRPr="0061158E">
        <w:rPr>
          <w:sz w:val="22"/>
          <w:szCs w:val="22"/>
        </w:rPr>
        <w:t xml:space="preserve">ОАО </w:t>
      </w:r>
      <w:r w:rsidR="00CD5285" w:rsidRPr="00CD5285">
        <w:t>«Бирюченское хлебоприемное предприятие»</w:t>
      </w:r>
      <w:r w:rsidR="009D1B89" w:rsidRPr="009D1B89">
        <w:t xml:space="preserve">). </w:t>
      </w:r>
      <w:r w:rsidR="009D1B89" w:rsidRPr="009D1B89">
        <w:rPr>
          <w:snapToGrid w:val="0"/>
        </w:rPr>
        <w:t xml:space="preserve">В структуре отгруженной промышленной продукции 75 % приходится на </w:t>
      </w:r>
      <w:r w:rsidR="009D1B89" w:rsidRPr="009D1B89">
        <w:t>производство пищевых продуктов и 25 % на производство машин</w:t>
      </w:r>
      <w:r w:rsidR="009D1B89" w:rsidRPr="009D1B89">
        <w:rPr>
          <w:snapToGrid w:val="0"/>
        </w:rPr>
        <w:t>.</w:t>
      </w:r>
      <w:r w:rsidR="009D1B89" w:rsidRPr="00DE0E07">
        <w:rPr>
          <w:snapToGrid w:val="0"/>
          <w:sz w:val="28"/>
          <w:szCs w:val="28"/>
        </w:rPr>
        <w:t xml:space="preserve"> </w:t>
      </w:r>
      <w:r w:rsidR="007D0909" w:rsidRPr="00D3370A">
        <w:t>Основные показатели развития промышленных видов деятельности муниципального образования «</w:t>
      </w:r>
      <w:r w:rsidR="00CD5285">
        <w:t>Красногвардей</w:t>
      </w:r>
      <w:r w:rsidR="007D0909" w:rsidRPr="00D3370A">
        <w:t xml:space="preserve">ский район» в </w:t>
      </w:r>
      <w:r w:rsidR="007D0909" w:rsidRPr="003627F6">
        <w:t>200</w:t>
      </w:r>
      <w:r>
        <w:t>2</w:t>
      </w:r>
      <w:r w:rsidR="007D0909" w:rsidRPr="003627F6">
        <w:t>-</w:t>
      </w:r>
      <w:r w:rsidR="007D0909" w:rsidRPr="00D3370A">
        <w:t>200</w:t>
      </w:r>
      <w:r>
        <w:t>6</w:t>
      </w:r>
      <w:r w:rsidR="007D0909" w:rsidRPr="00D3370A">
        <w:t xml:space="preserve"> гг. представлены в таблице</w:t>
      </w:r>
      <w:r w:rsidR="00CD5285">
        <w:t>.</w:t>
      </w:r>
      <w:r w:rsidR="007D0909" w:rsidRPr="00D3370A">
        <w:t xml:space="preserve"> </w:t>
      </w:r>
    </w:p>
    <w:p w:rsidR="004D2ED9" w:rsidRPr="00D3370A" w:rsidRDefault="004D2ED9" w:rsidP="00D3370A">
      <w:pPr>
        <w:spacing w:line="276" w:lineRule="auto"/>
        <w:ind w:firstLine="567"/>
        <w:jc w:val="right"/>
      </w:pPr>
      <w:r w:rsidRPr="00D3370A">
        <w:t>Таблица 1.</w:t>
      </w:r>
      <w:r w:rsidR="00D60DEB" w:rsidRPr="00D3370A">
        <w:t>2</w:t>
      </w:r>
      <w:r w:rsidRPr="00D3370A">
        <w:t>.7.2.1.</w:t>
      </w:r>
    </w:p>
    <w:p w:rsidR="004D2ED9" w:rsidRPr="00D60DEB" w:rsidRDefault="004D2ED9" w:rsidP="00D3370A">
      <w:pPr>
        <w:spacing w:after="240"/>
        <w:ind w:left="708"/>
        <w:jc w:val="center"/>
      </w:pPr>
      <w:r w:rsidRPr="00D60DEB">
        <w:t xml:space="preserve">Динамика развития вида деятельности «Промышленность» </w:t>
      </w:r>
      <w:r w:rsidR="00CB0285">
        <w:t>Красногвардейского</w:t>
      </w:r>
      <w:r w:rsidRPr="00D60DEB">
        <w:t xml:space="preserve"> МР</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567"/>
        <w:gridCol w:w="709"/>
        <w:gridCol w:w="709"/>
        <w:gridCol w:w="709"/>
        <w:gridCol w:w="708"/>
        <w:gridCol w:w="710"/>
        <w:gridCol w:w="851"/>
        <w:gridCol w:w="851"/>
        <w:gridCol w:w="851"/>
        <w:gridCol w:w="851"/>
      </w:tblGrid>
      <w:tr w:rsidR="00355F03" w:rsidRPr="00920B87" w:rsidTr="00CC03E9">
        <w:trPr>
          <w:trHeight w:val="20"/>
        </w:trPr>
        <w:tc>
          <w:tcPr>
            <w:tcW w:w="1698" w:type="dxa"/>
            <w:vMerge w:val="restart"/>
            <w:shd w:val="clear" w:color="auto" w:fill="D9D9D9"/>
            <w:vAlign w:val="center"/>
          </w:tcPr>
          <w:p w:rsidR="00355F03" w:rsidRPr="00920B87" w:rsidRDefault="00355F03" w:rsidP="00920B87">
            <w:pPr>
              <w:jc w:val="center"/>
              <w:rPr>
                <w:sz w:val="20"/>
                <w:szCs w:val="20"/>
              </w:rPr>
            </w:pPr>
            <w:r w:rsidRPr="00920B87">
              <w:rPr>
                <w:sz w:val="20"/>
                <w:szCs w:val="20"/>
              </w:rPr>
              <w:t>Показатели</w:t>
            </w:r>
          </w:p>
        </w:tc>
        <w:tc>
          <w:tcPr>
            <w:tcW w:w="567" w:type="dxa"/>
            <w:vMerge w:val="restart"/>
            <w:shd w:val="clear" w:color="auto" w:fill="D9D9D9"/>
            <w:vAlign w:val="center"/>
          </w:tcPr>
          <w:p w:rsidR="00355F03" w:rsidRPr="00920B87" w:rsidRDefault="00355F03" w:rsidP="00302ED8">
            <w:pPr>
              <w:ind w:left="-108" w:right="-108"/>
              <w:jc w:val="center"/>
              <w:rPr>
                <w:sz w:val="20"/>
                <w:szCs w:val="20"/>
              </w:rPr>
            </w:pPr>
            <w:r>
              <w:rPr>
                <w:sz w:val="20"/>
                <w:szCs w:val="20"/>
              </w:rPr>
              <w:t>Ед. изме-</w:t>
            </w:r>
            <w:r w:rsidRPr="00920B87">
              <w:rPr>
                <w:sz w:val="20"/>
                <w:szCs w:val="20"/>
              </w:rPr>
              <w:t>рения</w:t>
            </w:r>
          </w:p>
        </w:tc>
        <w:tc>
          <w:tcPr>
            <w:tcW w:w="3545" w:type="dxa"/>
            <w:gridSpan w:val="5"/>
            <w:shd w:val="clear" w:color="auto" w:fill="D9D9D9"/>
            <w:vAlign w:val="center"/>
          </w:tcPr>
          <w:p w:rsidR="00355F03" w:rsidRPr="00920B87" w:rsidRDefault="00355F03" w:rsidP="00920B87">
            <w:pPr>
              <w:jc w:val="center"/>
              <w:rPr>
                <w:sz w:val="20"/>
                <w:szCs w:val="20"/>
              </w:rPr>
            </w:pPr>
            <w:r w:rsidRPr="00920B87">
              <w:rPr>
                <w:sz w:val="20"/>
                <w:szCs w:val="20"/>
              </w:rPr>
              <w:t>годы</w:t>
            </w:r>
          </w:p>
        </w:tc>
        <w:tc>
          <w:tcPr>
            <w:tcW w:w="3404" w:type="dxa"/>
            <w:gridSpan w:val="4"/>
            <w:shd w:val="clear" w:color="auto" w:fill="D9D9D9"/>
            <w:vAlign w:val="center"/>
          </w:tcPr>
          <w:p w:rsidR="00355F03" w:rsidRPr="00920B87" w:rsidRDefault="00355F03" w:rsidP="00920B87">
            <w:pPr>
              <w:jc w:val="center"/>
              <w:rPr>
                <w:sz w:val="20"/>
                <w:szCs w:val="20"/>
              </w:rPr>
            </w:pPr>
            <w:r w:rsidRPr="00920B87">
              <w:rPr>
                <w:sz w:val="20"/>
                <w:szCs w:val="20"/>
              </w:rPr>
              <w:t>Рост к предыдущему году</w:t>
            </w:r>
          </w:p>
        </w:tc>
      </w:tr>
      <w:tr w:rsidR="00CC03E9" w:rsidRPr="00920B87" w:rsidTr="00CC03E9">
        <w:trPr>
          <w:trHeight w:val="20"/>
        </w:trPr>
        <w:tc>
          <w:tcPr>
            <w:tcW w:w="1698" w:type="dxa"/>
            <w:vMerge/>
            <w:tcBorders>
              <w:bottom w:val="single" w:sz="4" w:space="0" w:color="auto"/>
            </w:tcBorders>
            <w:shd w:val="clear" w:color="auto" w:fill="D9D9D9"/>
            <w:vAlign w:val="center"/>
          </w:tcPr>
          <w:p w:rsidR="00355F03" w:rsidRPr="00920B87" w:rsidRDefault="00355F03" w:rsidP="00920B87">
            <w:pPr>
              <w:jc w:val="center"/>
              <w:rPr>
                <w:sz w:val="20"/>
                <w:szCs w:val="20"/>
              </w:rPr>
            </w:pPr>
          </w:p>
        </w:tc>
        <w:tc>
          <w:tcPr>
            <w:tcW w:w="567" w:type="dxa"/>
            <w:vMerge/>
            <w:tcBorders>
              <w:bottom w:val="single" w:sz="4" w:space="0" w:color="auto"/>
            </w:tcBorders>
            <w:shd w:val="clear" w:color="auto" w:fill="D9D9D9"/>
            <w:vAlign w:val="center"/>
          </w:tcPr>
          <w:p w:rsidR="00355F03" w:rsidRPr="00920B87" w:rsidRDefault="00355F03" w:rsidP="00920B87">
            <w:pPr>
              <w:jc w:val="center"/>
              <w:rPr>
                <w:sz w:val="20"/>
                <w:szCs w:val="20"/>
              </w:rPr>
            </w:pPr>
          </w:p>
        </w:tc>
        <w:tc>
          <w:tcPr>
            <w:tcW w:w="709" w:type="dxa"/>
            <w:tcBorders>
              <w:bottom w:val="single" w:sz="4" w:space="0" w:color="auto"/>
            </w:tcBorders>
            <w:shd w:val="clear" w:color="auto" w:fill="D9D9D9"/>
            <w:vAlign w:val="center"/>
          </w:tcPr>
          <w:p w:rsidR="00355F03" w:rsidRPr="00920B87" w:rsidRDefault="00355F03" w:rsidP="003627F6">
            <w:pPr>
              <w:ind w:left="-108" w:right="-108"/>
              <w:jc w:val="center"/>
              <w:rPr>
                <w:sz w:val="20"/>
                <w:szCs w:val="20"/>
              </w:rPr>
            </w:pPr>
            <w:r w:rsidRPr="00920B87">
              <w:rPr>
                <w:sz w:val="20"/>
                <w:szCs w:val="20"/>
              </w:rPr>
              <w:t>200</w:t>
            </w:r>
            <w:r>
              <w:rPr>
                <w:sz w:val="20"/>
                <w:szCs w:val="20"/>
              </w:rPr>
              <w:t>2</w:t>
            </w:r>
          </w:p>
        </w:tc>
        <w:tc>
          <w:tcPr>
            <w:tcW w:w="709" w:type="dxa"/>
            <w:tcBorders>
              <w:bottom w:val="single" w:sz="4" w:space="0" w:color="auto"/>
            </w:tcBorders>
            <w:shd w:val="clear" w:color="auto" w:fill="D9D9D9"/>
            <w:vAlign w:val="center"/>
          </w:tcPr>
          <w:p w:rsidR="00355F03" w:rsidRPr="00920B87" w:rsidRDefault="00355F03" w:rsidP="003627F6">
            <w:pPr>
              <w:ind w:left="-108" w:right="-108"/>
              <w:jc w:val="center"/>
              <w:rPr>
                <w:sz w:val="20"/>
                <w:szCs w:val="20"/>
              </w:rPr>
            </w:pPr>
            <w:r w:rsidRPr="00920B87">
              <w:rPr>
                <w:sz w:val="20"/>
                <w:szCs w:val="20"/>
              </w:rPr>
              <w:t>200</w:t>
            </w:r>
            <w:r>
              <w:rPr>
                <w:sz w:val="20"/>
                <w:szCs w:val="20"/>
              </w:rPr>
              <w:t>3</w:t>
            </w:r>
          </w:p>
        </w:tc>
        <w:tc>
          <w:tcPr>
            <w:tcW w:w="709" w:type="dxa"/>
            <w:tcBorders>
              <w:bottom w:val="single" w:sz="4" w:space="0" w:color="auto"/>
            </w:tcBorders>
            <w:shd w:val="clear" w:color="auto" w:fill="D9D9D9"/>
            <w:vAlign w:val="center"/>
          </w:tcPr>
          <w:p w:rsidR="00355F03" w:rsidRPr="00920B87" w:rsidRDefault="00355F03" w:rsidP="003627F6">
            <w:pPr>
              <w:ind w:left="-108" w:right="-108"/>
              <w:jc w:val="center"/>
              <w:rPr>
                <w:sz w:val="20"/>
                <w:szCs w:val="20"/>
              </w:rPr>
            </w:pPr>
            <w:r w:rsidRPr="00920B87">
              <w:rPr>
                <w:sz w:val="20"/>
                <w:szCs w:val="20"/>
              </w:rPr>
              <w:t>200</w:t>
            </w:r>
            <w:r>
              <w:rPr>
                <w:sz w:val="20"/>
                <w:szCs w:val="20"/>
              </w:rPr>
              <w:t>4</w:t>
            </w:r>
          </w:p>
        </w:tc>
        <w:tc>
          <w:tcPr>
            <w:tcW w:w="708" w:type="dxa"/>
            <w:tcBorders>
              <w:bottom w:val="single" w:sz="4" w:space="0" w:color="auto"/>
            </w:tcBorders>
            <w:shd w:val="clear" w:color="auto" w:fill="D9D9D9"/>
            <w:vAlign w:val="center"/>
          </w:tcPr>
          <w:p w:rsidR="00355F03" w:rsidRPr="00920B87" w:rsidRDefault="00355F03" w:rsidP="003627F6">
            <w:pPr>
              <w:ind w:left="-108"/>
              <w:jc w:val="center"/>
              <w:rPr>
                <w:sz w:val="20"/>
                <w:szCs w:val="20"/>
              </w:rPr>
            </w:pPr>
            <w:r w:rsidRPr="00920B87">
              <w:rPr>
                <w:sz w:val="20"/>
                <w:szCs w:val="20"/>
              </w:rPr>
              <w:t>200</w:t>
            </w:r>
            <w:r>
              <w:rPr>
                <w:sz w:val="20"/>
                <w:szCs w:val="20"/>
              </w:rPr>
              <w:t>5</w:t>
            </w:r>
          </w:p>
        </w:tc>
        <w:tc>
          <w:tcPr>
            <w:tcW w:w="710" w:type="dxa"/>
            <w:tcBorders>
              <w:bottom w:val="single" w:sz="4" w:space="0" w:color="auto"/>
            </w:tcBorders>
            <w:shd w:val="clear" w:color="auto" w:fill="D9D9D9"/>
            <w:vAlign w:val="center"/>
          </w:tcPr>
          <w:p w:rsidR="00355F03" w:rsidRPr="00920B87" w:rsidRDefault="00355F03" w:rsidP="003627F6">
            <w:pPr>
              <w:ind w:left="-108" w:right="-129"/>
              <w:jc w:val="center"/>
              <w:rPr>
                <w:sz w:val="20"/>
                <w:szCs w:val="20"/>
              </w:rPr>
            </w:pPr>
            <w:r w:rsidRPr="00920B87">
              <w:rPr>
                <w:sz w:val="20"/>
                <w:szCs w:val="20"/>
              </w:rPr>
              <w:t>200</w:t>
            </w:r>
            <w:r>
              <w:rPr>
                <w:sz w:val="20"/>
                <w:szCs w:val="20"/>
              </w:rPr>
              <w:t>6</w:t>
            </w:r>
          </w:p>
        </w:tc>
        <w:tc>
          <w:tcPr>
            <w:tcW w:w="851" w:type="dxa"/>
            <w:tcBorders>
              <w:bottom w:val="single" w:sz="4" w:space="0" w:color="auto"/>
            </w:tcBorders>
            <w:shd w:val="clear" w:color="auto" w:fill="D9D9D9"/>
            <w:vAlign w:val="center"/>
          </w:tcPr>
          <w:p w:rsidR="00355F03" w:rsidRPr="00920B87" w:rsidRDefault="00355F03" w:rsidP="003627F6">
            <w:pPr>
              <w:ind w:left="-108" w:right="-108"/>
              <w:jc w:val="center"/>
              <w:rPr>
                <w:sz w:val="20"/>
                <w:szCs w:val="20"/>
              </w:rPr>
            </w:pPr>
            <w:r w:rsidRPr="00920B87">
              <w:rPr>
                <w:sz w:val="20"/>
                <w:szCs w:val="20"/>
              </w:rPr>
              <w:t>200</w:t>
            </w:r>
            <w:r>
              <w:rPr>
                <w:sz w:val="20"/>
                <w:szCs w:val="20"/>
              </w:rPr>
              <w:t>3</w:t>
            </w:r>
            <w:r w:rsidRPr="00920B87">
              <w:rPr>
                <w:sz w:val="20"/>
                <w:szCs w:val="20"/>
              </w:rPr>
              <w:t xml:space="preserve"> к 200</w:t>
            </w:r>
            <w:r>
              <w:rPr>
                <w:sz w:val="20"/>
                <w:szCs w:val="20"/>
              </w:rPr>
              <w:t>2</w:t>
            </w:r>
          </w:p>
        </w:tc>
        <w:tc>
          <w:tcPr>
            <w:tcW w:w="851" w:type="dxa"/>
            <w:tcBorders>
              <w:bottom w:val="single" w:sz="4" w:space="0" w:color="auto"/>
            </w:tcBorders>
            <w:shd w:val="clear" w:color="auto" w:fill="D9D9D9"/>
            <w:vAlign w:val="center"/>
          </w:tcPr>
          <w:p w:rsidR="00355F03" w:rsidRPr="00920B87" w:rsidRDefault="00355F03" w:rsidP="003627F6">
            <w:pPr>
              <w:ind w:left="-108" w:right="-150"/>
              <w:jc w:val="center"/>
              <w:rPr>
                <w:sz w:val="20"/>
                <w:szCs w:val="20"/>
              </w:rPr>
            </w:pPr>
            <w:r w:rsidRPr="00920B87">
              <w:rPr>
                <w:sz w:val="20"/>
                <w:szCs w:val="20"/>
              </w:rPr>
              <w:t>200</w:t>
            </w:r>
            <w:r>
              <w:rPr>
                <w:sz w:val="20"/>
                <w:szCs w:val="20"/>
              </w:rPr>
              <w:t>4</w:t>
            </w:r>
            <w:r w:rsidRPr="00920B87">
              <w:rPr>
                <w:sz w:val="20"/>
                <w:szCs w:val="20"/>
              </w:rPr>
              <w:t xml:space="preserve"> к 200</w:t>
            </w:r>
            <w:r>
              <w:rPr>
                <w:sz w:val="20"/>
                <w:szCs w:val="20"/>
              </w:rPr>
              <w:t>3</w:t>
            </w:r>
          </w:p>
        </w:tc>
        <w:tc>
          <w:tcPr>
            <w:tcW w:w="851" w:type="dxa"/>
            <w:tcBorders>
              <w:bottom w:val="single" w:sz="4" w:space="0" w:color="auto"/>
            </w:tcBorders>
            <w:shd w:val="clear" w:color="auto" w:fill="D9D9D9"/>
            <w:vAlign w:val="center"/>
          </w:tcPr>
          <w:p w:rsidR="00355F03" w:rsidRPr="00920B87" w:rsidRDefault="00355F03" w:rsidP="003627F6">
            <w:pPr>
              <w:ind w:left="-108" w:right="-160"/>
              <w:jc w:val="center"/>
              <w:rPr>
                <w:sz w:val="20"/>
                <w:szCs w:val="20"/>
              </w:rPr>
            </w:pPr>
            <w:r w:rsidRPr="00920B87">
              <w:rPr>
                <w:sz w:val="20"/>
                <w:szCs w:val="20"/>
              </w:rPr>
              <w:t>200</w:t>
            </w:r>
            <w:r>
              <w:rPr>
                <w:sz w:val="20"/>
                <w:szCs w:val="20"/>
              </w:rPr>
              <w:t>5</w:t>
            </w:r>
            <w:r w:rsidRPr="00920B87">
              <w:rPr>
                <w:sz w:val="20"/>
                <w:szCs w:val="20"/>
              </w:rPr>
              <w:t xml:space="preserve"> к 200</w:t>
            </w:r>
            <w:r>
              <w:rPr>
                <w:sz w:val="20"/>
                <w:szCs w:val="20"/>
              </w:rPr>
              <w:t>4</w:t>
            </w:r>
          </w:p>
        </w:tc>
        <w:tc>
          <w:tcPr>
            <w:tcW w:w="851" w:type="dxa"/>
            <w:tcBorders>
              <w:bottom w:val="single" w:sz="4" w:space="0" w:color="auto"/>
            </w:tcBorders>
            <w:shd w:val="clear" w:color="auto" w:fill="D9D9D9"/>
            <w:vAlign w:val="center"/>
          </w:tcPr>
          <w:p w:rsidR="00355F03" w:rsidRPr="00920B87" w:rsidRDefault="00355F03" w:rsidP="003627F6">
            <w:pPr>
              <w:ind w:left="-108" w:right="-142"/>
              <w:jc w:val="center"/>
              <w:rPr>
                <w:sz w:val="20"/>
                <w:szCs w:val="20"/>
              </w:rPr>
            </w:pPr>
            <w:r w:rsidRPr="00920B87">
              <w:rPr>
                <w:sz w:val="20"/>
                <w:szCs w:val="20"/>
              </w:rPr>
              <w:t>200</w:t>
            </w:r>
            <w:r>
              <w:rPr>
                <w:sz w:val="20"/>
                <w:szCs w:val="20"/>
              </w:rPr>
              <w:t>6</w:t>
            </w:r>
            <w:r w:rsidRPr="00920B87">
              <w:rPr>
                <w:sz w:val="20"/>
                <w:szCs w:val="20"/>
              </w:rPr>
              <w:t xml:space="preserve"> к 200</w:t>
            </w:r>
            <w:r>
              <w:rPr>
                <w:sz w:val="20"/>
                <w:szCs w:val="20"/>
              </w:rPr>
              <w:t>5</w:t>
            </w:r>
          </w:p>
        </w:tc>
      </w:tr>
      <w:tr w:rsidR="00355F03" w:rsidRPr="00920B87" w:rsidTr="00355F03">
        <w:trPr>
          <w:trHeight w:val="794"/>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Количество промышленных предприятий</w:t>
            </w:r>
          </w:p>
        </w:tc>
        <w:tc>
          <w:tcPr>
            <w:tcW w:w="567" w:type="dxa"/>
            <w:shd w:val="clear" w:color="auto" w:fill="auto"/>
            <w:vAlign w:val="center"/>
          </w:tcPr>
          <w:p w:rsidR="00355F03" w:rsidRPr="00920B87" w:rsidRDefault="00355F03" w:rsidP="003627F6">
            <w:pPr>
              <w:jc w:val="center"/>
              <w:rPr>
                <w:sz w:val="20"/>
                <w:szCs w:val="20"/>
              </w:rPr>
            </w:pPr>
            <w:r>
              <w:rPr>
                <w:sz w:val="20"/>
                <w:szCs w:val="20"/>
              </w:rPr>
              <w:t>е</w:t>
            </w:r>
            <w:r w:rsidRPr="00920B87">
              <w:rPr>
                <w:sz w:val="20"/>
                <w:szCs w:val="20"/>
              </w:rPr>
              <w:t>д.</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5</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5</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5</w:t>
            </w:r>
          </w:p>
        </w:tc>
        <w:tc>
          <w:tcPr>
            <w:tcW w:w="708" w:type="dxa"/>
            <w:shd w:val="clear" w:color="auto" w:fill="auto"/>
            <w:vAlign w:val="center"/>
          </w:tcPr>
          <w:p w:rsidR="00355F03" w:rsidRPr="00355F03" w:rsidRDefault="00355F03" w:rsidP="00CF025D">
            <w:pPr>
              <w:jc w:val="center"/>
              <w:rPr>
                <w:sz w:val="20"/>
                <w:szCs w:val="20"/>
              </w:rPr>
            </w:pPr>
            <w:r w:rsidRPr="00355F03">
              <w:rPr>
                <w:sz w:val="20"/>
                <w:szCs w:val="20"/>
              </w:rPr>
              <w:t>5</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5</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100%</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100%</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100%</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100%</w:t>
            </w:r>
          </w:p>
        </w:tc>
      </w:tr>
      <w:tr w:rsidR="00355F03" w:rsidRPr="00920B87" w:rsidTr="00355F03">
        <w:trPr>
          <w:trHeight w:val="567"/>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Отгружено това</w:t>
            </w:r>
            <w:r>
              <w:rPr>
                <w:sz w:val="20"/>
                <w:szCs w:val="20"/>
              </w:rPr>
              <w:t>-</w:t>
            </w:r>
            <w:r w:rsidRPr="00920B87">
              <w:rPr>
                <w:sz w:val="20"/>
                <w:szCs w:val="20"/>
              </w:rPr>
              <w:t>ров собственного про</w:t>
            </w:r>
            <w:r>
              <w:rPr>
                <w:sz w:val="20"/>
                <w:szCs w:val="20"/>
              </w:rPr>
              <w:t>изводства,</w:t>
            </w:r>
            <w:r w:rsidRPr="00920B87">
              <w:rPr>
                <w:sz w:val="20"/>
                <w:szCs w:val="20"/>
              </w:rPr>
              <w:t>вы</w:t>
            </w:r>
            <w:r>
              <w:rPr>
                <w:sz w:val="20"/>
                <w:szCs w:val="20"/>
              </w:rPr>
              <w:t>-</w:t>
            </w:r>
            <w:r w:rsidRPr="00920B87">
              <w:rPr>
                <w:sz w:val="20"/>
                <w:szCs w:val="20"/>
              </w:rPr>
              <w:t>полнено работ и услуг собственны</w:t>
            </w:r>
            <w:r>
              <w:rPr>
                <w:sz w:val="20"/>
                <w:szCs w:val="20"/>
              </w:rPr>
              <w:t>-</w:t>
            </w:r>
            <w:r w:rsidRPr="00920B87">
              <w:rPr>
                <w:sz w:val="20"/>
                <w:szCs w:val="20"/>
              </w:rPr>
              <w:t>ми силами</w:t>
            </w:r>
          </w:p>
        </w:tc>
        <w:tc>
          <w:tcPr>
            <w:tcW w:w="567" w:type="dxa"/>
            <w:shd w:val="clear" w:color="auto" w:fill="auto"/>
            <w:vAlign w:val="center"/>
          </w:tcPr>
          <w:p w:rsidR="00355F03" w:rsidRPr="00920B87" w:rsidRDefault="00355F03" w:rsidP="00302ED8">
            <w:pPr>
              <w:ind w:left="-108" w:right="-108"/>
              <w:jc w:val="center"/>
              <w:rPr>
                <w:sz w:val="20"/>
                <w:szCs w:val="20"/>
              </w:rPr>
            </w:pPr>
            <w:r>
              <w:rPr>
                <w:sz w:val="20"/>
                <w:szCs w:val="20"/>
              </w:rPr>
              <w:t>м</w:t>
            </w:r>
            <w:r w:rsidRPr="00920B87">
              <w:rPr>
                <w:sz w:val="20"/>
                <w:szCs w:val="20"/>
              </w:rPr>
              <w:t>лн. руб.</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114,2</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157,8</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217,4</w:t>
            </w:r>
          </w:p>
        </w:tc>
        <w:tc>
          <w:tcPr>
            <w:tcW w:w="708" w:type="dxa"/>
            <w:shd w:val="clear" w:color="auto" w:fill="auto"/>
            <w:vAlign w:val="center"/>
          </w:tcPr>
          <w:p w:rsidR="00355F03" w:rsidRPr="00355F03" w:rsidRDefault="00355F03" w:rsidP="00CF025D">
            <w:pPr>
              <w:jc w:val="center"/>
              <w:rPr>
                <w:sz w:val="20"/>
                <w:szCs w:val="20"/>
              </w:rPr>
            </w:pPr>
            <w:r w:rsidRPr="00355F03">
              <w:rPr>
                <w:sz w:val="20"/>
                <w:szCs w:val="20"/>
              </w:rPr>
              <w:t>244,2</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287,2</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138%</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138%</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112%</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118%</w:t>
            </w:r>
          </w:p>
        </w:tc>
      </w:tr>
      <w:tr w:rsidR="00355F03" w:rsidRPr="00920B87" w:rsidTr="00355F03">
        <w:trPr>
          <w:trHeight w:val="794"/>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Сумма прибыли прибыльных предприятий</w:t>
            </w:r>
          </w:p>
        </w:tc>
        <w:tc>
          <w:tcPr>
            <w:tcW w:w="567" w:type="dxa"/>
            <w:shd w:val="clear" w:color="auto" w:fill="auto"/>
            <w:vAlign w:val="center"/>
          </w:tcPr>
          <w:p w:rsidR="00355F03" w:rsidRPr="00920B87" w:rsidRDefault="00355F03" w:rsidP="00302ED8">
            <w:pPr>
              <w:ind w:left="-108" w:right="-108"/>
              <w:jc w:val="center"/>
              <w:rPr>
                <w:sz w:val="20"/>
                <w:szCs w:val="20"/>
              </w:rPr>
            </w:pPr>
            <w:r>
              <w:rPr>
                <w:sz w:val="20"/>
                <w:szCs w:val="20"/>
              </w:rPr>
              <w:t>м</w:t>
            </w:r>
            <w:r w:rsidRPr="00920B87">
              <w:rPr>
                <w:sz w:val="20"/>
                <w:szCs w:val="20"/>
              </w:rPr>
              <w:t>лн. руб.</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2,3</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12,8</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15,5</w:t>
            </w:r>
          </w:p>
        </w:tc>
        <w:tc>
          <w:tcPr>
            <w:tcW w:w="708" w:type="dxa"/>
            <w:shd w:val="clear" w:color="auto" w:fill="auto"/>
            <w:vAlign w:val="center"/>
          </w:tcPr>
          <w:p w:rsidR="00355F03" w:rsidRPr="00355F03" w:rsidRDefault="00355F03" w:rsidP="00CF025D">
            <w:pPr>
              <w:jc w:val="center"/>
              <w:rPr>
                <w:sz w:val="20"/>
                <w:szCs w:val="20"/>
              </w:rPr>
            </w:pPr>
            <w:r w:rsidRPr="00355F03">
              <w:rPr>
                <w:sz w:val="20"/>
                <w:szCs w:val="20"/>
              </w:rPr>
              <w:t>-1,1</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-9,9</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557%</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121%</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-7%</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900%</w:t>
            </w:r>
          </w:p>
        </w:tc>
      </w:tr>
      <w:tr w:rsidR="00355F03" w:rsidRPr="00920B87" w:rsidTr="00355F03">
        <w:trPr>
          <w:trHeight w:val="567"/>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Среднемесячная заработная плата</w:t>
            </w:r>
          </w:p>
        </w:tc>
        <w:tc>
          <w:tcPr>
            <w:tcW w:w="567" w:type="dxa"/>
            <w:shd w:val="clear" w:color="auto" w:fill="auto"/>
            <w:vAlign w:val="center"/>
          </w:tcPr>
          <w:p w:rsidR="00355F03" w:rsidRPr="00920B87" w:rsidRDefault="00355F03" w:rsidP="00302ED8">
            <w:pPr>
              <w:ind w:left="-108" w:right="-108"/>
              <w:jc w:val="center"/>
              <w:rPr>
                <w:sz w:val="20"/>
                <w:szCs w:val="20"/>
              </w:rPr>
            </w:pPr>
            <w:r>
              <w:rPr>
                <w:sz w:val="20"/>
                <w:szCs w:val="20"/>
              </w:rPr>
              <w:t>р</w:t>
            </w:r>
            <w:r w:rsidRPr="00920B87">
              <w:rPr>
                <w:sz w:val="20"/>
                <w:szCs w:val="20"/>
              </w:rPr>
              <w:t>уб.</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2042</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2429</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3274</w:t>
            </w:r>
          </w:p>
        </w:tc>
        <w:tc>
          <w:tcPr>
            <w:tcW w:w="708" w:type="dxa"/>
            <w:shd w:val="clear" w:color="auto" w:fill="auto"/>
            <w:vAlign w:val="center"/>
          </w:tcPr>
          <w:p w:rsidR="00355F03" w:rsidRPr="00355F03" w:rsidRDefault="00355F03" w:rsidP="00355F03">
            <w:pPr>
              <w:ind w:right="-111"/>
              <w:jc w:val="center"/>
              <w:rPr>
                <w:sz w:val="20"/>
                <w:szCs w:val="20"/>
              </w:rPr>
            </w:pPr>
            <w:r w:rsidRPr="00355F03">
              <w:rPr>
                <w:sz w:val="20"/>
                <w:szCs w:val="20"/>
              </w:rPr>
              <w:t>3490,7</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4236</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119%</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135%</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107%</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121%</w:t>
            </w:r>
          </w:p>
        </w:tc>
      </w:tr>
      <w:tr w:rsidR="00355F03" w:rsidRPr="00920B87" w:rsidTr="00355F03">
        <w:trPr>
          <w:trHeight w:val="794"/>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Среднесписочная численность работающих</w:t>
            </w:r>
          </w:p>
        </w:tc>
        <w:tc>
          <w:tcPr>
            <w:tcW w:w="567" w:type="dxa"/>
            <w:shd w:val="clear" w:color="auto" w:fill="auto"/>
            <w:vAlign w:val="center"/>
          </w:tcPr>
          <w:p w:rsidR="00355F03" w:rsidRPr="00920B87" w:rsidRDefault="00355F03" w:rsidP="00302ED8">
            <w:pPr>
              <w:ind w:left="-108" w:right="-108"/>
              <w:jc w:val="center"/>
              <w:rPr>
                <w:sz w:val="20"/>
                <w:szCs w:val="20"/>
              </w:rPr>
            </w:pPr>
            <w:r w:rsidRPr="00920B87">
              <w:rPr>
                <w:sz w:val="20"/>
                <w:szCs w:val="20"/>
              </w:rPr>
              <w:t xml:space="preserve"> чел.</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510</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514</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488</w:t>
            </w:r>
          </w:p>
        </w:tc>
        <w:tc>
          <w:tcPr>
            <w:tcW w:w="708" w:type="dxa"/>
            <w:shd w:val="clear" w:color="auto" w:fill="auto"/>
            <w:vAlign w:val="center"/>
          </w:tcPr>
          <w:p w:rsidR="00355F03" w:rsidRPr="00355F03" w:rsidRDefault="00355F03" w:rsidP="00CF025D">
            <w:pPr>
              <w:jc w:val="center"/>
              <w:rPr>
                <w:sz w:val="20"/>
                <w:szCs w:val="20"/>
              </w:rPr>
            </w:pPr>
            <w:r w:rsidRPr="00355F03">
              <w:rPr>
                <w:sz w:val="20"/>
                <w:szCs w:val="20"/>
              </w:rPr>
              <w:t>672</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637</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101%</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95%</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138%</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95%</w:t>
            </w:r>
          </w:p>
        </w:tc>
      </w:tr>
      <w:tr w:rsidR="00355F03" w:rsidRPr="00920B87" w:rsidTr="00355F03">
        <w:trPr>
          <w:trHeight w:val="794"/>
        </w:trPr>
        <w:tc>
          <w:tcPr>
            <w:tcW w:w="1698" w:type="dxa"/>
            <w:shd w:val="clear" w:color="auto" w:fill="auto"/>
            <w:vAlign w:val="center"/>
          </w:tcPr>
          <w:p w:rsidR="00355F03" w:rsidRPr="00920B87" w:rsidRDefault="00355F03" w:rsidP="00443802">
            <w:pPr>
              <w:ind w:right="-108"/>
              <w:rPr>
                <w:sz w:val="20"/>
                <w:szCs w:val="20"/>
              </w:rPr>
            </w:pPr>
            <w:r w:rsidRPr="00920B87">
              <w:rPr>
                <w:sz w:val="20"/>
                <w:szCs w:val="20"/>
              </w:rPr>
              <w:t>Количество убыточных предприятий</w:t>
            </w:r>
          </w:p>
        </w:tc>
        <w:tc>
          <w:tcPr>
            <w:tcW w:w="567" w:type="dxa"/>
            <w:shd w:val="clear" w:color="auto" w:fill="auto"/>
            <w:vAlign w:val="center"/>
          </w:tcPr>
          <w:p w:rsidR="00355F03" w:rsidRPr="00920B87" w:rsidRDefault="00355F03" w:rsidP="00302ED8">
            <w:pPr>
              <w:ind w:left="-108" w:right="-108"/>
              <w:jc w:val="center"/>
              <w:rPr>
                <w:sz w:val="20"/>
                <w:szCs w:val="20"/>
              </w:rPr>
            </w:pPr>
            <w:r>
              <w:rPr>
                <w:sz w:val="20"/>
                <w:szCs w:val="20"/>
              </w:rPr>
              <w:t>е</w:t>
            </w:r>
            <w:r w:rsidRPr="00920B87">
              <w:rPr>
                <w:sz w:val="20"/>
                <w:szCs w:val="20"/>
              </w:rPr>
              <w:t>д.</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0</w:t>
            </w:r>
          </w:p>
        </w:tc>
        <w:tc>
          <w:tcPr>
            <w:tcW w:w="709" w:type="dxa"/>
            <w:shd w:val="clear" w:color="auto" w:fill="auto"/>
            <w:vAlign w:val="center"/>
          </w:tcPr>
          <w:p w:rsidR="00355F03" w:rsidRPr="00355F03" w:rsidRDefault="00355F03" w:rsidP="00CF025D">
            <w:pPr>
              <w:jc w:val="center"/>
              <w:rPr>
                <w:sz w:val="20"/>
                <w:szCs w:val="20"/>
              </w:rPr>
            </w:pPr>
            <w:r w:rsidRPr="00355F03">
              <w:rPr>
                <w:sz w:val="20"/>
                <w:szCs w:val="20"/>
              </w:rPr>
              <w:t>1</w:t>
            </w:r>
          </w:p>
        </w:tc>
        <w:tc>
          <w:tcPr>
            <w:tcW w:w="708" w:type="dxa"/>
            <w:shd w:val="clear" w:color="auto" w:fill="auto"/>
            <w:vAlign w:val="center"/>
          </w:tcPr>
          <w:p w:rsidR="00355F03" w:rsidRPr="00355F03" w:rsidRDefault="00355F03" w:rsidP="00CF025D">
            <w:pPr>
              <w:jc w:val="center"/>
              <w:rPr>
                <w:sz w:val="20"/>
                <w:szCs w:val="20"/>
              </w:rPr>
            </w:pPr>
            <w:r w:rsidRPr="00355F03">
              <w:rPr>
                <w:sz w:val="20"/>
                <w:szCs w:val="20"/>
              </w:rPr>
              <w:t>2</w:t>
            </w:r>
          </w:p>
        </w:tc>
        <w:tc>
          <w:tcPr>
            <w:tcW w:w="710" w:type="dxa"/>
            <w:shd w:val="clear" w:color="auto" w:fill="auto"/>
            <w:vAlign w:val="center"/>
          </w:tcPr>
          <w:p w:rsidR="00355F03" w:rsidRPr="00355F03" w:rsidRDefault="00355F03" w:rsidP="00CF025D">
            <w:pPr>
              <w:jc w:val="center"/>
              <w:rPr>
                <w:sz w:val="20"/>
                <w:szCs w:val="20"/>
              </w:rPr>
            </w:pPr>
            <w:r w:rsidRPr="00355F03">
              <w:rPr>
                <w:sz w:val="20"/>
                <w:szCs w:val="20"/>
              </w:rPr>
              <w:t>3</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200%</w:t>
            </w:r>
          </w:p>
        </w:tc>
        <w:tc>
          <w:tcPr>
            <w:tcW w:w="851" w:type="dxa"/>
            <w:shd w:val="clear" w:color="auto" w:fill="auto"/>
            <w:vAlign w:val="center"/>
          </w:tcPr>
          <w:p w:rsidR="00355F03" w:rsidRPr="00355F03" w:rsidRDefault="00355F03" w:rsidP="00CF025D">
            <w:pPr>
              <w:jc w:val="center"/>
              <w:rPr>
                <w:sz w:val="20"/>
                <w:szCs w:val="20"/>
              </w:rPr>
            </w:pPr>
            <w:r w:rsidRPr="00355F03">
              <w:rPr>
                <w:sz w:val="20"/>
                <w:szCs w:val="20"/>
              </w:rPr>
              <w:t>150%</w:t>
            </w:r>
          </w:p>
        </w:tc>
      </w:tr>
    </w:tbl>
    <w:p w:rsidR="004D2ED9" w:rsidRPr="00D60DEB" w:rsidRDefault="004D2ED9" w:rsidP="00920B87">
      <w:pPr>
        <w:jc w:val="center"/>
      </w:pPr>
    </w:p>
    <w:p w:rsidR="00CD5285" w:rsidRPr="00CD5285" w:rsidRDefault="00CD5285" w:rsidP="00CD5285">
      <w:pPr>
        <w:spacing w:line="276" w:lineRule="auto"/>
        <w:ind w:firstLine="567"/>
        <w:jc w:val="both"/>
      </w:pPr>
      <w:r w:rsidRPr="00CD5285">
        <w:t>За 5 лет прослеживается положительная тенденция роста промышленного производства. За 2006 год промышленными предприятиями муниципального образования отгружено товаров собственного производства, выполнено работ и услуг собственными силами на сумму 287,2 млн. рублей, что в действующих ценах выше уровня 2002 года в 2,5 раза. Возросла среднесписочная численность работающих в 1,25 раз и в 2006 году составила 637 человек. Среднемесячная номинальная начисленная заработная плата по промышленным видам экономической деятельности в 2006 году составила 4236 рублей и увеличилась по сравнению с 2002 годом более чем в 2 раза.</w:t>
      </w:r>
    </w:p>
    <w:p w:rsidR="002B4638" w:rsidRPr="002B4638" w:rsidRDefault="00CD5285" w:rsidP="002B4638">
      <w:pPr>
        <w:pStyle w:val="23"/>
        <w:spacing w:line="276" w:lineRule="auto"/>
        <w:ind w:firstLine="567"/>
        <w:rPr>
          <w:b w:val="0"/>
          <w:snapToGrid w:val="0"/>
          <w:sz w:val="24"/>
          <w:szCs w:val="24"/>
        </w:rPr>
      </w:pPr>
      <w:r w:rsidRPr="002B4638">
        <w:rPr>
          <w:b w:val="0"/>
          <w:sz w:val="24"/>
          <w:szCs w:val="24"/>
        </w:rPr>
        <w:t>На долю Красногвардейского района в областном производстве вин плодовых приходится 100 %, консервов плодоовощных – 18,6 %.</w:t>
      </w:r>
      <w:r w:rsidR="002B4638" w:rsidRPr="002B4638">
        <w:rPr>
          <w:b w:val="0"/>
          <w:sz w:val="24"/>
          <w:szCs w:val="24"/>
        </w:rPr>
        <w:t xml:space="preserve"> Вместе с тем, в сложном положении находится ОАО «Ливенский винодельческий завод», основным видом выпускаемой продукции которого является вино плодовое. В анализируемом периоде здесь происходило сокращение объемов производства продукции в натуральном выражении. Такое уменьшение вызвано сокращением рынков сбыта. Предприятию очень трудно конкурировать с производителями виноградных вин, к тому же ежегодное увеличение ставок акциза на алкоголь приводит к удорожанию продукции.</w:t>
      </w:r>
    </w:p>
    <w:p w:rsidR="00920B87" w:rsidRPr="00920B87" w:rsidRDefault="00CD5285" w:rsidP="00956835">
      <w:pPr>
        <w:spacing w:line="276" w:lineRule="auto"/>
        <w:ind w:firstLine="540"/>
        <w:jc w:val="both"/>
      </w:pPr>
      <w:r w:rsidRPr="003C71D4">
        <w:rPr>
          <w:sz w:val="28"/>
          <w:szCs w:val="28"/>
        </w:rPr>
        <w:lastRenderedPageBreak/>
        <w:t xml:space="preserve"> </w:t>
      </w:r>
      <w:r w:rsidR="004D2ED9" w:rsidRPr="00920B87">
        <w:t>Производство продукции в натуральном выражении в 2002-200</w:t>
      </w:r>
      <w:r w:rsidR="005A6FE7">
        <w:t>7</w:t>
      </w:r>
      <w:r w:rsidR="004D2ED9" w:rsidRPr="00920B87">
        <w:t xml:space="preserve"> годах представлено в следующей таблице: </w:t>
      </w:r>
    </w:p>
    <w:p w:rsidR="004D2ED9" w:rsidRPr="00D60DEB" w:rsidRDefault="004D2ED9" w:rsidP="00920B87">
      <w:pPr>
        <w:ind w:firstLine="720"/>
        <w:jc w:val="right"/>
      </w:pPr>
      <w:r w:rsidRPr="00D60DEB">
        <w:t>Таблица 1.</w:t>
      </w:r>
      <w:r w:rsidR="00D60DEB" w:rsidRPr="00D60DEB">
        <w:t>2</w:t>
      </w:r>
      <w:r w:rsidRPr="00D60DEB">
        <w:t>.7.2.2.</w:t>
      </w:r>
    </w:p>
    <w:p w:rsidR="004D2ED9" w:rsidRPr="00D60DEB" w:rsidRDefault="004D2ED9" w:rsidP="00920B87">
      <w:pPr>
        <w:spacing w:after="240"/>
        <w:jc w:val="center"/>
      </w:pPr>
      <w:r w:rsidRPr="00D60DEB">
        <w:t>Производство продукции в натуральном выражении в 2002-200</w:t>
      </w:r>
      <w:r w:rsidR="00662AC2">
        <w:t>6</w:t>
      </w:r>
      <w:r w:rsidRPr="00D60DEB">
        <w:t xml:space="preserve">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202"/>
        <w:gridCol w:w="820"/>
        <w:gridCol w:w="951"/>
        <w:gridCol w:w="951"/>
        <w:gridCol w:w="770"/>
        <w:gridCol w:w="755"/>
        <w:gridCol w:w="1204"/>
        <w:gridCol w:w="7"/>
      </w:tblGrid>
      <w:tr w:rsidR="00662AC2" w:rsidRPr="00075266" w:rsidTr="00CC03E9">
        <w:trPr>
          <w:gridAfter w:val="1"/>
          <w:wAfter w:w="7" w:type="dxa"/>
          <w:trHeight w:val="20"/>
        </w:trPr>
        <w:tc>
          <w:tcPr>
            <w:tcW w:w="2943" w:type="dxa"/>
            <w:vMerge w:val="restart"/>
            <w:shd w:val="clear" w:color="auto" w:fill="D9D9D9"/>
            <w:vAlign w:val="center"/>
          </w:tcPr>
          <w:p w:rsidR="00662AC2" w:rsidRPr="00920B87" w:rsidRDefault="00662AC2" w:rsidP="00956835">
            <w:pPr>
              <w:jc w:val="center"/>
              <w:rPr>
                <w:sz w:val="22"/>
                <w:szCs w:val="22"/>
              </w:rPr>
            </w:pPr>
            <w:r w:rsidRPr="00920B87">
              <w:rPr>
                <w:sz w:val="22"/>
                <w:szCs w:val="22"/>
              </w:rPr>
              <w:t>Показатели</w:t>
            </w:r>
          </w:p>
        </w:tc>
        <w:tc>
          <w:tcPr>
            <w:tcW w:w="5449" w:type="dxa"/>
            <w:gridSpan w:val="6"/>
            <w:tcBorders>
              <w:bottom w:val="single" w:sz="4" w:space="0" w:color="auto"/>
            </w:tcBorders>
            <w:shd w:val="clear" w:color="auto" w:fill="D9D9D9"/>
            <w:vAlign w:val="center"/>
          </w:tcPr>
          <w:p w:rsidR="00662AC2" w:rsidRPr="00920B87" w:rsidRDefault="00662AC2" w:rsidP="00956835">
            <w:pPr>
              <w:jc w:val="center"/>
              <w:rPr>
                <w:sz w:val="22"/>
                <w:szCs w:val="22"/>
              </w:rPr>
            </w:pPr>
            <w:r w:rsidRPr="00920B87">
              <w:rPr>
                <w:sz w:val="22"/>
                <w:szCs w:val="22"/>
              </w:rPr>
              <w:t>Годы</w:t>
            </w:r>
          </w:p>
        </w:tc>
        <w:tc>
          <w:tcPr>
            <w:tcW w:w="1204" w:type="dxa"/>
            <w:tcBorders>
              <w:bottom w:val="nil"/>
            </w:tcBorders>
            <w:shd w:val="clear" w:color="auto" w:fill="D9D9D9"/>
            <w:vAlign w:val="center"/>
          </w:tcPr>
          <w:p w:rsidR="00662AC2" w:rsidRPr="00920B87" w:rsidRDefault="00662AC2" w:rsidP="00662AC2">
            <w:pPr>
              <w:jc w:val="center"/>
              <w:rPr>
                <w:sz w:val="22"/>
                <w:szCs w:val="22"/>
              </w:rPr>
            </w:pPr>
            <w:r w:rsidRPr="00920B87">
              <w:rPr>
                <w:sz w:val="22"/>
                <w:szCs w:val="22"/>
              </w:rPr>
              <w:t>Рост 200</w:t>
            </w:r>
            <w:r>
              <w:rPr>
                <w:sz w:val="22"/>
                <w:szCs w:val="22"/>
              </w:rPr>
              <w:t>6</w:t>
            </w:r>
            <w:r w:rsidRPr="00920B87">
              <w:rPr>
                <w:sz w:val="22"/>
                <w:szCs w:val="22"/>
              </w:rPr>
              <w:t xml:space="preserve"> к 200</w:t>
            </w:r>
            <w:r>
              <w:rPr>
                <w:sz w:val="22"/>
                <w:szCs w:val="22"/>
              </w:rPr>
              <w:t>2</w:t>
            </w:r>
            <w:r w:rsidRPr="00920B87">
              <w:rPr>
                <w:sz w:val="22"/>
                <w:szCs w:val="22"/>
              </w:rPr>
              <w:t>, %</w:t>
            </w:r>
          </w:p>
        </w:tc>
      </w:tr>
      <w:tr w:rsidR="00CC03E9" w:rsidRPr="00075266" w:rsidTr="00CC03E9">
        <w:trPr>
          <w:trHeight w:val="20"/>
        </w:trPr>
        <w:tc>
          <w:tcPr>
            <w:tcW w:w="2943" w:type="dxa"/>
            <w:vMerge/>
            <w:tcBorders>
              <w:bottom w:val="single" w:sz="4" w:space="0" w:color="auto"/>
            </w:tcBorders>
            <w:shd w:val="clear" w:color="auto" w:fill="D9D9D9"/>
          </w:tcPr>
          <w:p w:rsidR="00662AC2" w:rsidRPr="00920B87" w:rsidRDefault="00662AC2" w:rsidP="00920B87">
            <w:pPr>
              <w:jc w:val="center"/>
              <w:rPr>
                <w:sz w:val="22"/>
                <w:szCs w:val="22"/>
              </w:rPr>
            </w:pPr>
          </w:p>
        </w:tc>
        <w:tc>
          <w:tcPr>
            <w:tcW w:w="1202" w:type="dxa"/>
            <w:shd w:val="clear" w:color="auto" w:fill="D9D9D9"/>
          </w:tcPr>
          <w:p w:rsidR="00662AC2" w:rsidRPr="00920B87" w:rsidRDefault="00662AC2" w:rsidP="0092716E">
            <w:pPr>
              <w:jc w:val="center"/>
              <w:rPr>
                <w:sz w:val="22"/>
                <w:szCs w:val="22"/>
              </w:rPr>
            </w:pPr>
            <w:r w:rsidRPr="00920B87">
              <w:rPr>
                <w:sz w:val="22"/>
                <w:szCs w:val="22"/>
              </w:rPr>
              <w:t>Ед</w:t>
            </w:r>
            <w:r>
              <w:rPr>
                <w:sz w:val="22"/>
                <w:szCs w:val="22"/>
              </w:rPr>
              <w:t>.</w:t>
            </w:r>
            <w:r w:rsidRPr="00920B87">
              <w:rPr>
                <w:sz w:val="22"/>
                <w:szCs w:val="22"/>
              </w:rPr>
              <w:t xml:space="preserve"> измерения</w:t>
            </w:r>
          </w:p>
        </w:tc>
        <w:tc>
          <w:tcPr>
            <w:tcW w:w="820" w:type="dxa"/>
            <w:shd w:val="clear" w:color="auto" w:fill="D9D9D9"/>
          </w:tcPr>
          <w:p w:rsidR="00662AC2" w:rsidRPr="00920B87" w:rsidRDefault="00662AC2" w:rsidP="0092716E">
            <w:pPr>
              <w:jc w:val="center"/>
              <w:rPr>
                <w:sz w:val="22"/>
                <w:szCs w:val="22"/>
              </w:rPr>
            </w:pPr>
            <w:r w:rsidRPr="00920B87">
              <w:rPr>
                <w:sz w:val="22"/>
                <w:szCs w:val="22"/>
              </w:rPr>
              <w:t>2002</w:t>
            </w:r>
          </w:p>
        </w:tc>
        <w:tc>
          <w:tcPr>
            <w:tcW w:w="951" w:type="dxa"/>
            <w:tcBorders>
              <w:bottom w:val="single" w:sz="4" w:space="0" w:color="auto"/>
            </w:tcBorders>
            <w:shd w:val="clear" w:color="auto" w:fill="D9D9D9"/>
          </w:tcPr>
          <w:p w:rsidR="00662AC2" w:rsidRPr="00920B87" w:rsidRDefault="00662AC2" w:rsidP="0092716E">
            <w:pPr>
              <w:jc w:val="center"/>
              <w:rPr>
                <w:sz w:val="22"/>
                <w:szCs w:val="22"/>
              </w:rPr>
            </w:pPr>
            <w:r w:rsidRPr="00920B87">
              <w:rPr>
                <w:sz w:val="22"/>
                <w:szCs w:val="22"/>
              </w:rPr>
              <w:t>2003</w:t>
            </w:r>
          </w:p>
        </w:tc>
        <w:tc>
          <w:tcPr>
            <w:tcW w:w="951" w:type="dxa"/>
            <w:tcBorders>
              <w:bottom w:val="single" w:sz="4" w:space="0" w:color="auto"/>
            </w:tcBorders>
            <w:shd w:val="clear" w:color="auto" w:fill="D9D9D9"/>
          </w:tcPr>
          <w:p w:rsidR="00662AC2" w:rsidRPr="00920B87" w:rsidRDefault="00662AC2" w:rsidP="0092716E">
            <w:pPr>
              <w:jc w:val="center"/>
              <w:rPr>
                <w:sz w:val="22"/>
                <w:szCs w:val="22"/>
              </w:rPr>
            </w:pPr>
            <w:r w:rsidRPr="00920B87">
              <w:rPr>
                <w:sz w:val="22"/>
                <w:szCs w:val="22"/>
              </w:rPr>
              <w:t>2004</w:t>
            </w:r>
          </w:p>
        </w:tc>
        <w:tc>
          <w:tcPr>
            <w:tcW w:w="770" w:type="dxa"/>
            <w:tcBorders>
              <w:bottom w:val="single" w:sz="4" w:space="0" w:color="auto"/>
            </w:tcBorders>
            <w:shd w:val="clear" w:color="auto" w:fill="D9D9D9"/>
          </w:tcPr>
          <w:p w:rsidR="00662AC2" w:rsidRPr="00920B87" w:rsidRDefault="00662AC2" w:rsidP="0092716E">
            <w:pPr>
              <w:jc w:val="center"/>
              <w:rPr>
                <w:sz w:val="22"/>
                <w:szCs w:val="22"/>
              </w:rPr>
            </w:pPr>
            <w:r w:rsidRPr="00920B87">
              <w:rPr>
                <w:sz w:val="22"/>
                <w:szCs w:val="22"/>
              </w:rPr>
              <w:t>2005</w:t>
            </w:r>
          </w:p>
        </w:tc>
        <w:tc>
          <w:tcPr>
            <w:tcW w:w="755" w:type="dxa"/>
            <w:tcBorders>
              <w:bottom w:val="single" w:sz="4" w:space="0" w:color="auto"/>
            </w:tcBorders>
            <w:shd w:val="clear" w:color="auto" w:fill="D9D9D9"/>
          </w:tcPr>
          <w:p w:rsidR="00662AC2" w:rsidRPr="00920B87" w:rsidRDefault="00662AC2" w:rsidP="0092716E">
            <w:pPr>
              <w:jc w:val="center"/>
              <w:rPr>
                <w:sz w:val="22"/>
                <w:szCs w:val="22"/>
              </w:rPr>
            </w:pPr>
            <w:r w:rsidRPr="00920B87">
              <w:rPr>
                <w:sz w:val="22"/>
                <w:szCs w:val="22"/>
              </w:rPr>
              <w:t>2006</w:t>
            </w:r>
          </w:p>
        </w:tc>
        <w:tc>
          <w:tcPr>
            <w:tcW w:w="1211" w:type="dxa"/>
            <w:gridSpan w:val="2"/>
            <w:tcBorders>
              <w:top w:val="nil"/>
              <w:bottom w:val="single" w:sz="4" w:space="0" w:color="auto"/>
            </w:tcBorders>
            <w:shd w:val="clear" w:color="auto" w:fill="D9D9D9"/>
            <w:vAlign w:val="center"/>
          </w:tcPr>
          <w:p w:rsidR="00662AC2" w:rsidRPr="00920B87" w:rsidRDefault="00662AC2" w:rsidP="00956835">
            <w:pPr>
              <w:rPr>
                <w:sz w:val="22"/>
                <w:szCs w:val="22"/>
              </w:rPr>
            </w:pPr>
          </w:p>
        </w:tc>
      </w:tr>
      <w:tr w:rsidR="00544660" w:rsidRPr="00075266" w:rsidTr="00544660">
        <w:trPr>
          <w:trHeight w:val="283"/>
        </w:trPr>
        <w:tc>
          <w:tcPr>
            <w:tcW w:w="2943" w:type="dxa"/>
            <w:shd w:val="clear" w:color="auto" w:fill="auto"/>
          </w:tcPr>
          <w:p w:rsidR="00544660" w:rsidRPr="006F39EC" w:rsidRDefault="00544660" w:rsidP="00662AC2">
            <w:pPr>
              <w:pStyle w:val="ad"/>
              <w:rPr>
                <w:bCs/>
              </w:rPr>
            </w:pPr>
            <w:r>
              <w:rPr>
                <w:bCs/>
              </w:rPr>
              <w:t>Алкогольная продукция</w:t>
            </w:r>
            <w:r w:rsidRPr="006F39EC">
              <w:rPr>
                <w:bCs/>
              </w:rPr>
              <w:t xml:space="preserve"> </w:t>
            </w:r>
          </w:p>
        </w:tc>
        <w:tc>
          <w:tcPr>
            <w:tcW w:w="1202" w:type="dxa"/>
            <w:shd w:val="clear" w:color="auto" w:fill="auto"/>
          </w:tcPr>
          <w:p w:rsidR="00544660" w:rsidRPr="005A6FE7" w:rsidRDefault="00544660" w:rsidP="0092716E">
            <w:pPr>
              <w:jc w:val="center"/>
              <w:rPr>
                <w:sz w:val="22"/>
                <w:szCs w:val="22"/>
              </w:rPr>
            </w:pPr>
            <w:r w:rsidRPr="006F39EC">
              <w:rPr>
                <w:bCs/>
              </w:rPr>
              <w:t>тыс.</w:t>
            </w:r>
            <w:r>
              <w:rPr>
                <w:bCs/>
              </w:rPr>
              <w:t xml:space="preserve"> </w:t>
            </w:r>
            <w:r w:rsidRPr="006F39EC">
              <w:rPr>
                <w:bCs/>
              </w:rPr>
              <w:t>дкл</w:t>
            </w:r>
          </w:p>
        </w:tc>
        <w:tc>
          <w:tcPr>
            <w:tcW w:w="820" w:type="dxa"/>
            <w:shd w:val="clear" w:color="auto" w:fill="auto"/>
          </w:tcPr>
          <w:p w:rsidR="00544660" w:rsidRPr="006F39EC" w:rsidRDefault="00544660" w:rsidP="00FF6172">
            <w:pPr>
              <w:pStyle w:val="ad"/>
              <w:jc w:val="center"/>
              <w:rPr>
                <w:bCs/>
                <w:sz w:val="22"/>
              </w:rPr>
            </w:pPr>
            <w:r w:rsidRPr="006F39EC">
              <w:rPr>
                <w:bCs/>
                <w:sz w:val="22"/>
              </w:rPr>
              <w:t>145,5</w:t>
            </w:r>
          </w:p>
        </w:tc>
        <w:tc>
          <w:tcPr>
            <w:tcW w:w="951" w:type="dxa"/>
            <w:shd w:val="clear" w:color="auto" w:fill="auto"/>
          </w:tcPr>
          <w:p w:rsidR="00544660" w:rsidRPr="006F39EC" w:rsidRDefault="00544660" w:rsidP="00FF6172">
            <w:pPr>
              <w:pStyle w:val="ad"/>
              <w:jc w:val="center"/>
              <w:rPr>
                <w:bCs/>
                <w:sz w:val="22"/>
              </w:rPr>
            </w:pPr>
            <w:r w:rsidRPr="006F39EC">
              <w:rPr>
                <w:bCs/>
                <w:sz w:val="22"/>
              </w:rPr>
              <w:t>129,6</w:t>
            </w:r>
          </w:p>
        </w:tc>
        <w:tc>
          <w:tcPr>
            <w:tcW w:w="951" w:type="dxa"/>
            <w:shd w:val="clear" w:color="auto" w:fill="auto"/>
          </w:tcPr>
          <w:p w:rsidR="00544660" w:rsidRPr="006F39EC" w:rsidRDefault="00544660" w:rsidP="00FF6172">
            <w:pPr>
              <w:pStyle w:val="ad"/>
              <w:jc w:val="center"/>
              <w:rPr>
                <w:bCs/>
                <w:sz w:val="22"/>
              </w:rPr>
            </w:pPr>
            <w:r w:rsidRPr="006F39EC">
              <w:rPr>
                <w:bCs/>
                <w:sz w:val="22"/>
              </w:rPr>
              <w:t>128,4</w:t>
            </w:r>
          </w:p>
        </w:tc>
        <w:tc>
          <w:tcPr>
            <w:tcW w:w="770" w:type="dxa"/>
            <w:shd w:val="clear" w:color="auto" w:fill="auto"/>
          </w:tcPr>
          <w:p w:rsidR="00544660" w:rsidRPr="006F39EC" w:rsidRDefault="00544660" w:rsidP="00FF6172">
            <w:pPr>
              <w:pStyle w:val="ad"/>
              <w:jc w:val="center"/>
              <w:rPr>
                <w:bCs/>
                <w:sz w:val="22"/>
              </w:rPr>
            </w:pPr>
            <w:r w:rsidRPr="006F39EC">
              <w:rPr>
                <w:bCs/>
                <w:sz w:val="22"/>
              </w:rPr>
              <w:t>58,2</w:t>
            </w:r>
          </w:p>
        </w:tc>
        <w:tc>
          <w:tcPr>
            <w:tcW w:w="755" w:type="dxa"/>
            <w:shd w:val="clear" w:color="auto" w:fill="auto"/>
          </w:tcPr>
          <w:p w:rsidR="00544660" w:rsidRPr="006F39EC" w:rsidRDefault="00544660" w:rsidP="00FF6172">
            <w:pPr>
              <w:pStyle w:val="ad"/>
              <w:jc w:val="center"/>
              <w:rPr>
                <w:bCs/>
                <w:sz w:val="22"/>
              </w:rPr>
            </w:pPr>
            <w:r w:rsidRPr="006F39EC">
              <w:rPr>
                <w:bCs/>
                <w:sz w:val="22"/>
              </w:rPr>
              <w:t>43,6</w:t>
            </w:r>
          </w:p>
        </w:tc>
        <w:tc>
          <w:tcPr>
            <w:tcW w:w="1211" w:type="dxa"/>
            <w:gridSpan w:val="2"/>
            <w:shd w:val="clear" w:color="auto" w:fill="auto"/>
          </w:tcPr>
          <w:p w:rsidR="00544660" w:rsidRDefault="00544660" w:rsidP="00544660">
            <w:pPr>
              <w:jc w:val="center"/>
              <w:rPr>
                <w:rFonts w:ascii="Calibri" w:hAnsi="Calibri"/>
                <w:color w:val="000000"/>
                <w:sz w:val="22"/>
                <w:szCs w:val="22"/>
              </w:rPr>
            </w:pPr>
            <w:r>
              <w:rPr>
                <w:rFonts w:ascii="Calibri" w:hAnsi="Calibri"/>
                <w:color w:val="000000"/>
                <w:sz w:val="22"/>
                <w:szCs w:val="22"/>
              </w:rPr>
              <w:t>30,0</w:t>
            </w:r>
          </w:p>
        </w:tc>
      </w:tr>
      <w:tr w:rsidR="00544660" w:rsidRPr="00075266" w:rsidTr="00544660">
        <w:trPr>
          <w:trHeight w:val="283"/>
        </w:trPr>
        <w:tc>
          <w:tcPr>
            <w:tcW w:w="2943" w:type="dxa"/>
            <w:shd w:val="clear" w:color="auto" w:fill="auto"/>
          </w:tcPr>
          <w:p w:rsidR="00544660" w:rsidRPr="006F39EC" w:rsidRDefault="00544660" w:rsidP="00662AC2">
            <w:pPr>
              <w:pStyle w:val="ad"/>
              <w:rPr>
                <w:bCs/>
              </w:rPr>
            </w:pPr>
            <w:r w:rsidRPr="006F39EC">
              <w:rPr>
                <w:bCs/>
              </w:rPr>
              <w:t>Консервы плодоовощные</w:t>
            </w:r>
          </w:p>
        </w:tc>
        <w:tc>
          <w:tcPr>
            <w:tcW w:w="1202" w:type="dxa"/>
            <w:shd w:val="clear" w:color="auto" w:fill="auto"/>
          </w:tcPr>
          <w:p w:rsidR="00544660" w:rsidRPr="005A6FE7" w:rsidRDefault="00544660" w:rsidP="0092716E">
            <w:pPr>
              <w:jc w:val="center"/>
              <w:rPr>
                <w:sz w:val="22"/>
                <w:szCs w:val="22"/>
              </w:rPr>
            </w:pPr>
            <w:r w:rsidRPr="006F39EC">
              <w:rPr>
                <w:bCs/>
              </w:rPr>
              <w:t>млн. усл. банок</w:t>
            </w:r>
          </w:p>
        </w:tc>
        <w:tc>
          <w:tcPr>
            <w:tcW w:w="820" w:type="dxa"/>
            <w:shd w:val="clear" w:color="auto" w:fill="auto"/>
          </w:tcPr>
          <w:p w:rsidR="00544660" w:rsidRPr="006F39EC" w:rsidRDefault="00544660" w:rsidP="00FF6172">
            <w:pPr>
              <w:pStyle w:val="ad"/>
              <w:jc w:val="center"/>
              <w:rPr>
                <w:bCs/>
                <w:sz w:val="22"/>
              </w:rPr>
            </w:pPr>
            <w:r w:rsidRPr="006F39EC">
              <w:rPr>
                <w:bCs/>
                <w:sz w:val="22"/>
              </w:rPr>
              <w:t>3,8</w:t>
            </w:r>
          </w:p>
        </w:tc>
        <w:tc>
          <w:tcPr>
            <w:tcW w:w="951" w:type="dxa"/>
            <w:shd w:val="clear" w:color="auto" w:fill="auto"/>
          </w:tcPr>
          <w:p w:rsidR="00544660" w:rsidRPr="006F39EC" w:rsidRDefault="00544660" w:rsidP="00FF6172">
            <w:pPr>
              <w:pStyle w:val="ad"/>
              <w:jc w:val="center"/>
              <w:rPr>
                <w:bCs/>
                <w:sz w:val="22"/>
              </w:rPr>
            </w:pPr>
            <w:r w:rsidRPr="006F39EC">
              <w:rPr>
                <w:bCs/>
                <w:sz w:val="22"/>
              </w:rPr>
              <w:t>8,6</w:t>
            </w:r>
          </w:p>
        </w:tc>
        <w:tc>
          <w:tcPr>
            <w:tcW w:w="951" w:type="dxa"/>
            <w:shd w:val="clear" w:color="auto" w:fill="auto"/>
          </w:tcPr>
          <w:p w:rsidR="00544660" w:rsidRPr="006F39EC" w:rsidRDefault="00544660" w:rsidP="00FF6172">
            <w:pPr>
              <w:pStyle w:val="ad"/>
              <w:jc w:val="center"/>
              <w:rPr>
                <w:bCs/>
                <w:sz w:val="22"/>
              </w:rPr>
            </w:pPr>
            <w:r w:rsidRPr="006F39EC">
              <w:rPr>
                <w:bCs/>
                <w:sz w:val="22"/>
              </w:rPr>
              <w:t>7,9</w:t>
            </w:r>
          </w:p>
        </w:tc>
        <w:tc>
          <w:tcPr>
            <w:tcW w:w="770" w:type="dxa"/>
            <w:shd w:val="clear" w:color="auto" w:fill="auto"/>
          </w:tcPr>
          <w:p w:rsidR="00544660" w:rsidRPr="006F39EC" w:rsidRDefault="00544660" w:rsidP="00FF6172">
            <w:pPr>
              <w:pStyle w:val="ad"/>
              <w:jc w:val="center"/>
              <w:rPr>
                <w:bCs/>
                <w:sz w:val="22"/>
              </w:rPr>
            </w:pPr>
            <w:r w:rsidRPr="006F39EC">
              <w:rPr>
                <w:bCs/>
                <w:sz w:val="22"/>
              </w:rPr>
              <w:t>10,5</w:t>
            </w:r>
          </w:p>
        </w:tc>
        <w:tc>
          <w:tcPr>
            <w:tcW w:w="755" w:type="dxa"/>
            <w:shd w:val="clear" w:color="auto" w:fill="auto"/>
          </w:tcPr>
          <w:p w:rsidR="00544660" w:rsidRPr="006F39EC" w:rsidRDefault="00544660" w:rsidP="00FF6172">
            <w:pPr>
              <w:pStyle w:val="ad"/>
              <w:jc w:val="center"/>
              <w:rPr>
                <w:bCs/>
                <w:sz w:val="22"/>
              </w:rPr>
            </w:pPr>
            <w:r w:rsidRPr="006F39EC">
              <w:rPr>
                <w:bCs/>
                <w:sz w:val="22"/>
              </w:rPr>
              <w:t>11,1</w:t>
            </w:r>
          </w:p>
        </w:tc>
        <w:tc>
          <w:tcPr>
            <w:tcW w:w="1211" w:type="dxa"/>
            <w:gridSpan w:val="2"/>
            <w:shd w:val="clear" w:color="auto" w:fill="auto"/>
          </w:tcPr>
          <w:p w:rsidR="00544660" w:rsidRDefault="00544660" w:rsidP="00544660">
            <w:pPr>
              <w:jc w:val="center"/>
              <w:rPr>
                <w:rFonts w:ascii="Calibri" w:hAnsi="Calibri"/>
                <w:color w:val="000000"/>
                <w:sz w:val="22"/>
                <w:szCs w:val="22"/>
              </w:rPr>
            </w:pPr>
            <w:r>
              <w:rPr>
                <w:rFonts w:ascii="Calibri" w:hAnsi="Calibri"/>
                <w:color w:val="000000"/>
                <w:sz w:val="22"/>
                <w:szCs w:val="22"/>
              </w:rPr>
              <w:t>в 2,9 раза</w:t>
            </w:r>
          </w:p>
        </w:tc>
      </w:tr>
      <w:tr w:rsidR="00544660" w:rsidRPr="00075266" w:rsidTr="00544660">
        <w:trPr>
          <w:trHeight w:val="283"/>
        </w:trPr>
        <w:tc>
          <w:tcPr>
            <w:tcW w:w="2943" w:type="dxa"/>
            <w:shd w:val="clear" w:color="auto" w:fill="auto"/>
          </w:tcPr>
          <w:p w:rsidR="00544660" w:rsidRDefault="00544660" w:rsidP="00662AC2">
            <w:pPr>
              <w:rPr>
                <w:szCs w:val="28"/>
              </w:rPr>
            </w:pPr>
            <w:r>
              <w:rPr>
                <w:szCs w:val="28"/>
              </w:rPr>
              <w:t xml:space="preserve">Масло животное, </w:t>
            </w:r>
          </w:p>
        </w:tc>
        <w:tc>
          <w:tcPr>
            <w:tcW w:w="1202" w:type="dxa"/>
            <w:shd w:val="clear" w:color="auto" w:fill="auto"/>
          </w:tcPr>
          <w:p w:rsidR="00544660" w:rsidRPr="005A6FE7" w:rsidRDefault="00544660" w:rsidP="0092716E">
            <w:pPr>
              <w:jc w:val="center"/>
              <w:rPr>
                <w:sz w:val="22"/>
                <w:szCs w:val="22"/>
              </w:rPr>
            </w:pPr>
            <w:r>
              <w:rPr>
                <w:szCs w:val="28"/>
              </w:rPr>
              <w:t>тонн</w:t>
            </w:r>
          </w:p>
        </w:tc>
        <w:tc>
          <w:tcPr>
            <w:tcW w:w="820" w:type="dxa"/>
            <w:shd w:val="clear" w:color="auto" w:fill="auto"/>
          </w:tcPr>
          <w:p w:rsidR="00544660" w:rsidRPr="006F39EC" w:rsidRDefault="00544660" w:rsidP="00FF6172">
            <w:pPr>
              <w:pStyle w:val="ad"/>
              <w:jc w:val="center"/>
              <w:rPr>
                <w:bCs/>
                <w:szCs w:val="28"/>
              </w:rPr>
            </w:pPr>
            <w:r w:rsidRPr="006F39EC">
              <w:rPr>
                <w:bCs/>
                <w:szCs w:val="28"/>
              </w:rPr>
              <w:t>487</w:t>
            </w:r>
          </w:p>
        </w:tc>
        <w:tc>
          <w:tcPr>
            <w:tcW w:w="951" w:type="dxa"/>
            <w:shd w:val="clear" w:color="auto" w:fill="auto"/>
          </w:tcPr>
          <w:p w:rsidR="00544660" w:rsidRPr="006F39EC" w:rsidRDefault="00544660" w:rsidP="00FF6172">
            <w:pPr>
              <w:pStyle w:val="ad"/>
              <w:jc w:val="center"/>
              <w:rPr>
                <w:bCs/>
                <w:szCs w:val="28"/>
              </w:rPr>
            </w:pPr>
            <w:r w:rsidRPr="006F39EC">
              <w:rPr>
                <w:bCs/>
                <w:szCs w:val="28"/>
              </w:rPr>
              <w:t>638</w:t>
            </w:r>
          </w:p>
        </w:tc>
        <w:tc>
          <w:tcPr>
            <w:tcW w:w="951" w:type="dxa"/>
            <w:shd w:val="clear" w:color="auto" w:fill="auto"/>
          </w:tcPr>
          <w:p w:rsidR="00544660" w:rsidRPr="006F39EC" w:rsidRDefault="00544660" w:rsidP="00FF6172">
            <w:pPr>
              <w:pStyle w:val="ad"/>
              <w:jc w:val="center"/>
              <w:rPr>
                <w:bCs/>
                <w:szCs w:val="28"/>
              </w:rPr>
            </w:pPr>
            <w:r w:rsidRPr="006F39EC">
              <w:rPr>
                <w:bCs/>
                <w:szCs w:val="28"/>
              </w:rPr>
              <w:t>610</w:t>
            </w:r>
          </w:p>
        </w:tc>
        <w:tc>
          <w:tcPr>
            <w:tcW w:w="770" w:type="dxa"/>
            <w:shd w:val="clear" w:color="auto" w:fill="auto"/>
          </w:tcPr>
          <w:p w:rsidR="00544660" w:rsidRPr="006F39EC" w:rsidRDefault="00544660" w:rsidP="00FF6172">
            <w:pPr>
              <w:pStyle w:val="ad"/>
              <w:jc w:val="center"/>
              <w:rPr>
                <w:bCs/>
                <w:szCs w:val="28"/>
              </w:rPr>
            </w:pPr>
            <w:r w:rsidRPr="006F39EC">
              <w:rPr>
                <w:bCs/>
                <w:szCs w:val="28"/>
              </w:rPr>
              <w:t>419</w:t>
            </w:r>
          </w:p>
        </w:tc>
        <w:tc>
          <w:tcPr>
            <w:tcW w:w="755" w:type="dxa"/>
            <w:shd w:val="clear" w:color="auto" w:fill="auto"/>
          </w:tcPr>
          <w:p w:rsidR="00544660" w:rsidRPr="006F39EC" w:rsidRDefault="00544660" w:rsidP="00FF6172">
            <w:pPr>
              <w:pStyle w:val="ad"/>
              <w:jc w:val="center"/>
              <w:rPr>
                <w:bCs/>
                <w:szCs w:val="28"/>
              </w:rPr>
            </w:pPr>
            <w:r>
              <w:rPr>
                <w:bCs/>
                <w:szCs w:val="28"/>
              </w:rPr>
              <w:t>354</w:t>
            </w:r>
          </w:p>
        </w:tc>
        <w:tc>
          <w:tcPr>
            <w:tcW w:w="1211" w:type="dxa"/>
            <w:gridSpan w:val="2"/>
            <w:shd w:val="clear" w:color="auto" w:fill="auto"/>
          </w:tcPr>
          <w:p w:rsidR="00544660" w:rsidRDefault="00544660" w:rsidP="00544660">
            <w:pPr>
              <w:jc w:val="center"/>
              <w:rPr>
                <w:rFonts w:ascii="Calibri" w:hAnsi="Calibri"/>
                <w:color w:val="000000"/>
                <w:sz w:val="22"/>
                <w:szCs w:val="22"/>
              </w:rPr>
            </w:pPr>
            <w:r>
              <w:rPr>
                <w:rFonts w:ascii="Calibri" w:hAnsi="Calibri"/>
                <w:color w:val="000000"/>
                <w:sz w:val="22"/>
                <w:szCs w:val="22"/>
              </w:rPr>
              <w:t>72,7</w:t>
            </w:r>
          </w:p>
        </w:tc>
      </w:tr>
      <w:tr w:rsidR="00544660" w:rsidRPr="00075266" w:rsidTr="00544660">
        <w:trPr>
          <w:trHeight w:val="283"/>
        </w:trPr>
        <w:tc>
          <w:tcPr>
            <w:tcW w:w="2943" w:type="dxa"/>
            <w:shd w:val="clear" w:color="auto" w:fill="auto"/>
          </w:tcPr>
          <w:p w:rsidR="00544660" w:rsidRDefault="00544660" w:rsidP="00662AC2">
            <w:pPr>
              <w:rPr>
                <w:szCs w:val="28"/>
              </w:rPr>
            </w:pPr>
            <w:r>
              <w:rPr>
                <w:szCs w:val="28"/>
              </w:rPr>
              <w:t>Хлеб и хлебобулочные изделия</w:t>
            </w:r>
          </w:p>
        </w:tc>
        <w:tc>
          <w:tcPr>
            <w:tcW w:w="1202" w:type="dxa"/>
            <w:shd w:val="clear" w:color="auto" w:fill="auto"/>
          </w:tcPr>
          <w:p w:rsidR="00544660" w:rsidRPr="005A6FE7" w:rsidRDefault="00544660" w:rsidP="00662AC2">
            <w:pPr>
              <w:jc w:val="center"/>
              <w:rPr>
                <w:sz w:val="22"/>
                <w:szCs w:val="22"/>
              </w:rPr>
            </w:pPr>
            <w:r>
              <w:rPr>
                <w:szCs w:val="28"/>
              </w:rPr>
              <w:t>тыс. тонн</w:t>
            </w:r>
          </w:p>
        </w:tc>
        <w:tc>
          <w:tcPr>
            <w:tcW w:w="820" w:type="dxa"/>
            <w:shd w:val="clear" w:color="auto" w:fill="auto"/>
          </w:tcPr>
          <w:p w:rsidR="00544660" w:rsidRPr="006F39EC" w:rsidRDefault="00544660" w:rsidP="00FF6172">
            <w:pPr>
              <w:pStyle w:val="ad"/>
              <w:jc w:val="center"/>
              <w:rPr>
                <w:bCs/>
              </w:rPr>
            </w:pPr>
            <w:r w:rsidRPr="006F39EC">
              <w:rPr>
                <w:bCs/>
              </w:rPr>
              <w:t>1,9</w:t>
            </w:r>
          </w:p>
        </w:tc>
        <w:tc>
          <w:tcPr>
            <w:tcW w:w="951" w:type="dxa"/>
            <w:shd w:val="clear" w:color="auto" w:fill="auto"/>
          </w:tcPr>
          <w:p w:rsidR="00544660" w:rsidRPr="006F39EC" w:rsidRDefault="00544660" w:rsidP="00FF6172">
            <w:pPr>
              <w:pStyle w:val="ad"/>
              <w:jc w:val="center"/>
              <w:rPr>
                <w:bCs/>
              </w:rPr>
            </w:pPr>
            <w:r w:rsidRPr="006F39EC">
              <w:rPr>
                <w:bCs/>
              </w:rPr>
              <w:t>1,7</w:t>
            </w:r>
          </w:p>
        </w:tc>
        <w:tc>
          <w:tcPr>
            <w:tcW w:w="951" w:type="dxa"/>
            <w:shd w:val="clear" w:color="auto" w:fill="auto"/>
          </w:tcPr>
          <w:p w:rsidR="00544660" w:rsidRPr="006F39EC" w:rsidRDefault="00544660" w:rsidP="00FF6172">
            <w:pPr>
              <w:pStyle w:val="ad"/>
              <w:jc w:val="center"/>
              <w:rPr>
                <w:bCs/>
              </w:rPr>
            </w:pPr>
            <w:r w:rsidRPr="006F39EC">
              <w:rPr>
                <w:bCs/>
              </w:rPr>
              <w:t>1,0</w:t>
            </w:r>
          </w:p>
        </w:tc>
        <w:tc>
          <w:tcPr>
            <w:tcW w:w="770" w:type="dxa"/>
            <w:shd w:val="clear" w:color="auto" w:fill="auto"/>
          </w:tcPr>
          <w:p w:rsidR="00544660" w:rsidRPr="006F39EC" w:rsidRDefault="00544660" w:rsidP="00FF6172">
            <w:pPr>
              <w:pStyle w:val="ad"/>
              <w:jc w:val="center"/>
              <w:rPr>
                <w:bCs/>
              </w:rPr>
            </w:pPr>
            <w:r w:rsidRPr="006F39EC">
              <w:rPr>
                <w:bCs/>
              </w:rPr>
              <w:t>1,8</w:t>
            </w:r>
          </w:p>
        </w:tc>
        <w:tc>
          <w:tcPr>
            <w:tcW w:w="755" w:type="dxa"/>
            <w:shd w:val="clear" w:color="auto" w:fill="auto"/>
          </w:tcPr>
          <w:p w:rsidR="00544660" w:rsidRPr="006F39EC" w:rsidRDefault="00544660" w:rsidP="00FF6172">
            <w:pPr>
              <w:pStyle w:val="ad"/>
              <w:jc w:val="center"/>
              <w:rPr>
                <w:bCs/>
              </w:rPr>
            </w:pPr>
            <w:r w:rsidRPr="006F39EC">
              <w:rPr>
                <w:bCs/>
              </w:rPr>
              <w:t>2,3</w:t>
            </w:r>
          </w:p>
        </w:tc>
        <w:tc>
          <w:tcPr>
            <w:tcW w:w="1211" w:type="dxa"/>
            <w:gridSpan w:val="2"/>
            <w:shd w:val="clear" w:color="auto" w:fill="auto"/>
          </w:tcPr>
          <w:p w:rsidR="00544660" w:rsidRDefault="00544660" w:rsidP="00544660">
            <w:pPr>
              <w:jc w:val="center"/>
              <w:rPr>
                <w:rFonts w:ascii="Calibri" w:hAnsi="Calibri"/>
                <w:color w:val="000000"/>
                <w:sz w:val="22"/>
                <w:szCs w:val="22"/>
              </w:rPr>
            </w:pPr>
            <w:r>
              <w:rPr>
                <w:rFonts w:ascii="Calibri" w:hAnsi="Calibri"/>
                <w:color w:val="000000"/>
                <w:sz w:val="22"/>
                <w:szCs w:val="22"/>
              </w:rPr>
              <w:t>в 1,2 раза</w:t>
            </w:r>
          </w:p>
        </w:tc>
      </w:tr>
    </w:tbl>
    <w:p w:rsidR="0081756E" w:rsidRPr="0081756E" w:rsidRDefault="0081756E" w:rsidP="0081756E">
      <w:pPr>
        <w:spacing w:before="240" w:line="276" w:lineRule="auto"/>
        <w:ind w:firstLine="567"/>
        <w:jc w:val="both"/>
      </w:pPr>
      <w:r w:rsidRPr="0081756E">
        <w:t>Развитие промышленного производства в районе в значительной мере определяется успешным функционированием крупных и средних предприятий, которые реализуют инвестиционные программы и проекты, предусматривающие внедрение новой техники и прогрессивной технологии, обновляют ассортимент, повышают качество выпускаемой продукции, увеличивают объемы ее производства и конкурентоспособность на внутреннем и внешнем рынках.</w:t>
      </w:r>
    </w:p>
    <w:p w:rsidR="004D2ED9" w:rsidRPr="00D60DEB" w:rsidRDefault="004D2ED9" w:rsidP="004D2ED9">
      <w:pPr>
        <w:jc w:val="right"/>
      </w:pPr>
      <w:r w:rsidRPr="00D60DEB">
        <w:t>Таблица 1.</w:t>
      </w:r>
      <w:r w:rsidR="00D60DEB" w:rsidRPr="00D60DEB">
        <w:t>2</w:t>
      </w:r>
      <w:r w:rsidRPr="00D60DEB">
        <w:t>.7.2.3.</w:t>
      </w:r>
    </w:p>
    <w:p w:rsidR="004D2ED9" w:rsidRPr="00D60DEB" w:rsidRDefault="004D2ED9" w:rsidP="00A36454">
      <w:pPr>
        <w:spacing w:after="240"/>
        <w:jc w:val="center"/>
      </w:pPr>
      <w:r w:rsidRPr="00D60DEB">
        <w:t>Х</w:t>
      </w:r>
      <w:r w:rsidR="00956835">
        <w:t>арактеристика крупных и средних</w:t>
      </w:r>
      <w:r w:rsidRPr="00D60DEB">
        <w:t xml:space="preserve"> предприятий </w:t>
      </w:r>
      <w:r w:rsidR="0009780A">
        <w:t>промышленности МР в 2007г.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992"/>
        <w:gridCol w:w="851"/>
        <w:gridCol w:w="2835"/>
      </w:tblGrid>
      <w:tr w:rsidR="0061158E" w:rsidRPr="0068208F" w:rsidTr="00CC03E9">
        <w:trPr>
          <w:trHeight w:val="768"/>
        </w:trPr>
        <w:tc>
          <w:tcPr>
            <w:tcW w:w="3119" w:type="dxa"/>
            <w:shd w:val="clear" w:color="auto" w:fill="D9D9D9"/>
            <w:vAlign w:val="center"/>
          </w:tcPr>
          <w:p w:rsidR="0061158E" w:rsidRPr="0061158E" w:rsidRDefault="0061158E" w:rsidP="0092716E">
            <w:pPr>
              <w:jc w:val="center"/>
              <w:rPr>
                <w:sz w:val="22"/>
                <w:szCs w:val="22"/>
              </w:rPr>
            </w:pPr>
            <w:bookmarkStart w:id="100" w:name="_Toc193095883"/>
            <w:bookmarkStart w:id="101" w:name="_Toc195429515"/>
            <w:bookmarkStart w:id="102" w:name="_Toc205728876"/>
            <w:bookmarkStart w:id="103" w:name="_Toc205918125"/>
            <w:bookmarkStart w:id="104" w:name="_Toc205920080"/>
            <w:r w:rsidRPr="0061158E">
              <w:rPr>
                <w:sz w:val="22"/>
                <w:szCs w:val="22"/>
              </w:rPr>
              <w:t>Наименование предприятия</w:t>
            </w:r>
          </w:p>
        </w:tc>
        <w:tc>
          <w:tcPr>
            <w:tcW w:w="2268" w:type="dxa"/>
            <w:shd w:val="clear" w:color="auto" w:fill="D9D9D9"/>
            <w:vAlign w:val="center"/>
          </w:tcPr>
          <w:p w:rsidR="0061158E" w:rsidRPr="0061158E" w:rsidRDefault="0061158E" w:rsidP="0092716E">
            <w:pPr>
              <w:jc w:val="center"/>
              <w:rPr>
                <w:sz w:val="22"/>
                <w:szCs w:val="22"/>
              </w:rPr>
            </w:pPr>
            <w:r w:rsidRPr="0061158E">
              <w:rPr>
                <w:sz w:val="22"/>
                <w:szCs w:val="22"/>
              </w:rPr>
              <w:t>Адрес (местонахождения)</w:t>
            </w:r>
          </w:p>
        </w:tc>
        <w:tc>
          <w:tcPr>
            <w:tcW w:w="992" w:type="dxa"/>
            <w:shd w:val="clear" w:color="auto" w:fill="D9D9D9"/>
            <w:vAlign w:val="center"/>
          </w:tcPr>
          <w:p w:rsidR="0061158E" w:rsidRPr="0061158E" w:rsidRDefault="0061158E" w:rsidP="0009780A">
            <w:pPr>
              <w:ind w:left="-108" w:right="-108"/>
              <w:jc w:val="center"/>
              <w:rPr>
                <w:sz w:val="22"/>
                <w:szCs w:val="22"/>
              </w:rPr>
            </w:pPr>
            <w:r w:rsidRPr="0061158E">
              <w:rPr>
                <w:sz w:val="22"/>
                <w:szCs w:val="22"/>
              </w:rPr>
              <w:t>Форма собствен-ности</w:t>
            </w:r>
          </w:p>
        </w:tc>
        <w:tc>
          <w:tcPr>
            <w:tcW w:w="851" w:type="dxa"/>
            <w:shd w:val="clear" w:color="auto" w:fill="D9D9D9"/>
            <w:vAlign w:val="center"/>
          </w:tcPr>
          <w:p w:rsidR="0061158E" w:rsidRPr="0061158E" w:rsidRDefault="0061158E" w:rsidP="0009780A">
            <w:pPr>
              <w:ind w:left="-108" w:right="-108"/>
              <w:jc w:val="center"/>
              <w:rPr>
                <w:sz w:val="22"/>
                <w:szCs w:val="22"/>
              </w:rPr>
            </w:pPr>
            <w:r w:rsidRPr="0061158E">
              <w:rPr>
                <w:sz w:val="22"/>
                <w:szCs w:val="22"/>
              </w:rPr>
              <w:t>Числен-ность заня-тых, чел.</w:t>
            </w:r>
          </w:p>
        </w:tc>
        <w:tc>
          <w:tcPr>
            <w:tcW w:w="2835" w:type="dxa"/>
            <w:shd w:val="clear" w:color="auto" w:fill="D9D9D9"/>
            <w:vAlign w:val="center"/>
          </w:tcPr>
          <w:p w:rsidR="0061158E" w:rsidRPr="0061158E" w:rsidRDefault="0061158E" w:rsidP="0092716E">
            <w:pPr>
              <w:jc w:val="center"/>
              <w:rPr>
                <w:sz w:val="22"/>
                <w:szCs w:val="22"/>
              </w:rPr>
            </w:pPr>
            <w:r w:rsidRPr="0061158E">
              <w:rPr>
                <w:sz w:val="22"/>
                <w:szCs w:val="22"/>
              </w:rPr>
              <w:t>Основные виды выпускаемой продукции</w:t>
            </w:r>
          </w:p>
        </w:tc>
      </w:tr>
      <w:tr w:rsidR="0061158E" w:rsidRPr="0068208F" w:rsidTr="0061158E">
        <w:trPr>
          <w:trHeight w:val="270"/>
        </w:trPr>
        <w:tc>
          <w:tcPr>
            <w:tcW w:w="3119" w:type="dxa"/>
          </w:tcPr>
          <w:p w:rsidR="0061158E" w:rsidRPr="0061158E" w:rsidRDefault="0061158E" w:rsidP="00CF025D">
            <w:pPr>
              <w:jc w:val="center"/>
              <w:rPr>
                <w:sz w:val="22"/>
                <w:szCs w:val="22"/>
              </w:rPr>
            </w:pPr>
            <w:r w:rsidRPr="0061158E">
              <w:rPr>
                <w:sz w:val="22"/>
                <w:szCs w:val="22"/>
              </w:rPr>
              <w:t>ООО  «Домат»</w:t>
            </w:r>
          </w:p>
        </w:tc>
        <w:tc>
          <w:tcPr>
            <w:tcW w:w="2268" w:type="dxa"/>
          </w:tcPr>
          <w:p w:rsidR="0061158E" w:rsidRPr="0061158E" w:rsidRDefault="0061158E" w:rsidP="0061158E">
            <w:pPr>
              <w:rPr>
                <w:sz w:val="22"/>
                <w:szCs w:val="22"/>
              </w:rPr>
            </w:pPr>
            <w:r w:rsidRPr="0061158E">
              <w:rPr>
                <w:sz w:val="22"/>
                <w:szCs w:val="22"/>
              </w:rPr>
              <w:t>г. Бирюч, ул. Ольминского, д. 67</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128</w:t>
            </w:r>
          </w:p>
        </w:tc>
        <w:tc>
          <w:tcPr>
            <w:tcW w:w="2835" w:type="dxa"/>
          </w:tcPr>
          <w:p w:rsidR="0061158E" w:rsidRPr="0061158E" w:rsidRDefault="0061158E" w:rsidP="0061158E">
            <w:pPr>
              <w:rPr>
                <w:sz w:val="22"/>
                <w:szCs w:val="22"/>
              </w:rPr>
            </w:pPr>
            <w:r w:rsidRPr="0061158E">
              <w:rPr>
                <w:sz w:val="22"/>
                <w:szCs w:val="22"/>
              </w:rPr>
              <w:t xml:space="preserve">Консервы плодовые, ягодные, овощные, мясо-растительные, томатные  </w:t>
            </w:r>
          </w:p>
        </w:tc>
      </w:tr>
      <w:tr w:rsidR="0061158E" w:rsidRPr="0068208F" w:rsidTr="0061158E">
        <w:trPr>
          <w:trHeight w:val="510"/>
        </w:trPr>
        <w:tc>
          <w:tcPr>
            <w:tcW w:w="3119" w:type="dxa"/>
          </w:tcPr>
          <w:p w:rsidR="0061158E" w:rsidRPr="0061158E" w:rsidRDefault="0061158E" w:rsidP="00CF025D">
            <w:pPr>
              <w:jc w:val="center"/>
              <w:rPr>
                <w:sz w:val="22"/>
                <w:szCs w:val="22"/>
              </w:rPr>
            </w:pPr>
            <w:r w:rsidRPr="0061158E">
              <w:rPr>
                <w:sz w:val="22"/>
                <w:szCs w:val="22"/>
              </w:rPr>
              <w:t xml:space="preserve">ООО </w:t>
            </w:r>
          </w:p>
          <w:p w:rsidR="0061158E" w:rsidRPr="0061158E" w:rsidRDefault="0061158E" w:rsidP="00CF025D">
            <w:pPr>
              <w:jc w:val="center"/>
              <w:rPr>
                <w:sz w:val="22"/>
                <w:szCs w:val="22"/>
              </w:rPr>
            </w:pPr>
            <w:r w:rsidRPr="0061158E">
              <w:rPr>
                <w:sz w:val="22"/>
                <w:szCs w:val="22"/>
              </w:rPr>
              <w:t xml:space="preserve">“Тульчинка. </w:t>
            </w:r>
            <w:r w:rsidRPr="0061158E">
              <w:rPr>
                <w:sz w:val="22"/>
                <w:szCs w:val="22"/>
                <w:lang w:val="en-US"/>
              </w:rPr>
              <w:t>RU</w:t>
            </w:r>
            <w:r w:rsidRPr="0061158E">
              <w:rPr>
                <w:sz w:val="22"/>
                <w:szCs w:val="22"/>
              </w:rPr>
              <w:t>”</w:t>
            </w:r>
          </w:p>
        </w:tc>
        <w:tc>
          <w:tcPr>
            <w:tcW w:w="2268" w:type="dxa"/>
          </w:tcPr>
          <w:p w:rsidR="0061158E" w:rsidRPr="0061158E" w:rsidRDefault="0061158E" w:rsidP="0061158E">
            <w:pPr>
              <w:rPr>
                <w:sz w:val="22"/>
                <w:szCs w:val="22"/>
              </w:rPr>
            </w:pPr>
            <w:r w:rsidRPr="0061158E">
              <w:rPr>
                <w:sz w:val="22"/>
                <w:szCs w:val="22"/>
              </w:rPr>
              <w:t>Красногвардейский район, с. Засосна, ул. Ленина, д.108</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301</w:t>
            </w:r>
          </w:p>
        </w:tc>
        <w:tc>
          <w:tcPr>
            <w:tcW w:w="2835" w:type="dxa"/>
          </w:tcPr>
          <w:p w:rsidR="0061158E" w:rsidRPr="0061158E" w:rsidRDefault="0061158E" w:rsidP="0061158E">
            <w:pPr>
              <w:rPr>
                <w:sz w:val="22"/>
                <w:szCs w:val="22"/>
              </w:rPr>
            </w:pPr>
            <w:r w:rsidRPr="0061158E">
              <w:rPr>
                <w:sz w:val="22"/>
                <w:szCs w:val="22"/>
              </w:rPr>
              <w:t>Масло животное</w:t>
            </w:r>
          </w:p>
        </w:tc>
      </w:tr>
      <w:tr w:rsidR="0061158E" w:rsidRPr="0068208F" w:rsidTr="0061158E">
        <w:trPr>
          <w:trHeight w:val="270"/>
        </w:trPr>
        <w:tc>
          <w:tcPr>
            <w:tcW w:w="3119" w:type="dxa"/>
          </w:tcPr>
          <w:p w:rsidR="0061158E" w:rsidRPr="0061158E" w:rsidRDefault="0061158E" w:rsidP="00CF025D">
            <w:pPr>
              <w:jc w:val="center"/>
              <w:rPr>
                <w:sz w:val="22"/>
                <w:szCs w:val="22"/>
              </w:rPr>
            </w:pPr>
            <w:r w:rsidRPr="0061158E">
              <w:rPr>
                <w:sz w:val="22"/>
                <w:szCs w:val="22"/>
              </w:rPr>
              <w:t>ОАО “Ливенский винодельческий завод”</w:t>
            </w:r>
          </w:p>
        </w:tc>
        <w:tc>
          <w:tcPr>
            <w:tcW w:w="2268" w:type="dxa"/>
          </w:tcPr>
          <w:p w:rsidR="0061158E" w:rsidRPr="0061158E" w:rsidRDefault="0061158E" w:rsidP="0061158E">
            <w:pPr>
              <w:rPr>
                <w:sz w:val="22"/>
                <w:szCs w:val="22"/>
              </w:rPr>
            </w:pPr>
            <w:r w:rsidRPr="0061158E">
              <w:rPr>
                <w:sz w:val="22"/>
                <w:szCs w:val="22"/>
              </w:rPr>
              <w:t>Красногвардейский район, с. Ливенка, ул. Ленина, д. 201</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55</w:t>
            </w:r>
          </w:p>
        </w:tc>
        <w:tc>
          <w:tcPr>
            <w:tcW w:w="2835" w:type="dxa"/>
          </w:tcPr>
          <w:p w:rsidR="0061158E" w:rsidRPr="0061158E" w:rsidRDefault="0061158E" w:rsidP="0061158E">
            <w:pPr>
              <w:rPr>
                <w:sz w:val="22"/>
                <w:szCs w:val="22"/>
              </w:rPr>
            </w:pPr>
            <w:r w:rsidRPr="0061158E">
              <w:rPr>
                <w:sz w:val="22"/>
                <w:szCs w:val="22"/>
              </w:rPr>
              <w:t>вина, напитки, настойки горькие</w:t>
            </w:r>
          </w:p>
        </w:tc>
      </w:tr>
      <w:tr w:rsidR="0061158E" w:rsidRPr="0068208F" w:rsidTr="0061158E">
        <w:trPr>
          <w:trHeight w:val="270"/>
        </w:trPr>
        <w:tc>
          <w:tcPr>
            <w:tcW w:w="3119" w:type="dxa"/>
          </w:tcPr>
          <w:p w:rsidR="0061158E" w:rsidRPr="0061158E" w:rsidRDefault="0061158E" w:rsidP="00CF025D">
            <w:pPr>
              <w:jc w:val="center"/>
              <w:rPr>
                <w:sz w:val="22"/>
                <w:szCs w:val="22"/>
              </w:rPr>
            </w:pPr>
            <w:r w:rsidRPr="0061158E">
              <w:rPr>
                <w:sz w:val="22"/>
                <w:szCs w:val="22"/>
              </w:rPr>
              <w:t>ОАО “Машиностроитель”</w:t>
            </w:r>
          </w:p>
        </w:tc>
        <w:tc>
          <w:tcPr>
            <w:tcW w:w="2268" w:type="dxa"/>
          </w:tcPr>
          <w:p w:rsidR="0061158E" w:rsidRPr="0061158E" w:rsidRDefault="0061158E" w:rsidP="0061158E">
            <w:pPr>
              <w:rPr>
                <w:sz w:val="22"/>
                <w:szCs w:val="22"/>
              </w:rPr>
            </w:pPr>
            <w:r w:rsidRPr="0061158E">
              <w:rPr>
                <w:sz w:val="22"/>
                <w:szCs w:val="22"/>
              </w:rPr>
              <w:t>Красногвардейский район, с. Ливенка, ул.Ленина, д.203</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320</w:t>
            </w:r>
          </w:p>
        </w:tc>
        <w:tc>
          <w:tcPr>
            <w:tcW w:w="2835" w:type="dxa"/>
          </w:tcPr>
          <w:p w:rsidR="0061158E" w:rsidRPr="0061158E" w:rsidRDefault="0061158E" w:rsidP="0061158E">
            <w:pPr>
              <w:rPr>
                <w:sz w:val="22"/>
                <w:szCs w:val="22"/>
              </w:rPr>
            </w:pPr>
            <w:r w:rsidRPr="0061158E">
              <w:rPr>
                <w:sz w:val="22"/>
                <w:szCs w:val="22"/>
              </w:rPr>
              <w:t>Запчасти для с/х машин, запчасти для кирпичных заводов, вагонетки, литье чугуна и стали</w:t>
            </w:r>
          </w:p>
        </w:tc>
      </w:tr>
      <w:tr w:rsidR="0061158E" w:rsidRPr="0068208F" w:rsidTr="0061158E">
        <w:trPr>
          <w:trHeight w:val="520"/>
        </w:trPr>
        <w:tc>
          <w:tcPr>
            <w:tcW w:w="3119" w:type="dxa"/>
          </w:tcPr>
          <w:p w:rsidR="0061158E" w:rsidRPr="0061158E" w:rsidRDefault="0061158E" w:rsidP="00CF025D">
            <w:pPr>
              <w:jc w:val="center"/>
              <w:rPr>
                <w:sz w:val="22"/>
                <w:szCs w:val="22"/>
              </w:rPr>
            </w:pPr>
            <w:r w:rsidRPr="0061158E">
              <w:rPr>
                <w:sz w:val="22"/>
                <w:szCs w:val="22"/>
              </w:rPr>
              <w:t>ООО «Красногвардейский хлебозавод»</w:t>
            </w:r>
          </w:p>
        </w:tc>
        <w:tc>
          <w:tcPr>
            <w:tcW w:w="2268" w:type="dxa"/>
          </w:tcPr>
          <w:p w:rsidR="0061158E" w:rsidRPr="0061158E" w:rsidRDefault="0061158E" w:rsidP="0061158E">
            <w:pPr>
              <w:rPr>
                <w:sz w:val="22"/>
                <w:szCs w:val="22"/>
              </w:rPr>
            </w:pPr>
            <w:r w:rsidRPr="0061158E">
              <w:rPr>
                <w:sz w:val="22"/>
                <w:szCs w:val="22"/>
              </w:rPr>
              <w:t>г. Бирюч, ул. Дорожная, д.8</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136</w:t>
            </w:r>
          </w:p>
        </w:tc>
        <w:tc>
          <w:tcPr>
            <w:tcW w:w="2835" w:type="dxa"/>
          </w:tcPr>
          <w:p w:rsidR="0061158E" w:rsidRPr="0061158E" w:rsidRDefault="0061158E" w:rsidP="0061158E">
            <w:pPr>
              <w:rPr>
                <w:sz w:val="22"/>
                <w:szCs w:val="22"/>
              </w:rPr>
            </w:pPr>
            <w:r w:rsidRPr="0061158E">
              <w:rPr>
                <w:sz w:val="22"/>
                <w:szCs w:val="22"/>
              </w:rPr>
              <w:t>Хлебобулочные и кондитерские изделия</w:t>
            </w:r>
          </w:p>
        </w:tc>
      </w:tr>
      <w:tr w:rsidR="0061158E" w:rsidRPr="0068208F" w:rsidTr="0061158E">
        <w:trPr>
          <w:trHeight w:val="510"/>
        </w:trPr>
        <w:tc>
          <w:tcPr>
            <w:tcW w:w="3119" w:type="dxa"/>
          </w:tcPr>
          <w:p w:rsidR="0061158E" w:rsidRPr="0061158E" w:rsidRDefault="0061158E" w:rsidP="0061158E">
            <w:pPr>
              <w:jc w:val="center"/>
              <w:rPr>
                <w:sz w:val="22"/>
                <w:szCs w:val="22"/>
              </w:rPr>
            </w:pPr>
            <w:r w:rsidRPr="0061158E">
              <w:rPr>
                <w:sz w:val="22"/>
                <w:szCs w:val="22"/>
              </w:rPr>
              <w:t>ОАО «Бирюченское хлебоприемное предприятие»</w:t>
            </w:r>
          </w:p>
        </w:tc>
        <w:tc>
          <w:tcPr>
            <w:tcW w:w="2268" w:type="dxa"/>
          </w:tcPr>
          <w:p w:rsidR="0061158E" w:rsidRPr="0061158E" w:rsidRDefault="0061158E" w:rsidP="0061158E">
            <w:pPr>
              <w:rPr>
                <w:sz w:val="22"/>
                <w:szCs w:val="22"/>
              </w:rPr>
            </w:pPr>
            <w:r w:rsidRPr="0061158E">
              <w:rPr>
                <w:sz w:val="22"/>
                <w:szCs w:val="22"/>
              </w:rPr>
              <w:t>п.Бирюч, ул.</w:t>
            </w:r>
            <w:r>
              <w:rPr>
                <w:sz w:val="22"/>
                <w:szCs w:val="22"/>
              </w:rPr>
              <w:t xml:space="preserve"> </w:t>
            </w:r>
            <w:r w:rsidRPr="0061158E">
              <w:rPr>
                <w:sz w:val="22"/>
                <w:szCs w:val="22"/>
              </w:rPr>
              <w:t>Привокзальная, д.24</w:t>
            </w:r>
          </w:p>
        </w:tc>
        <w:tc>
          <w:tcPr>
            <w:tcW w:w="992" w:type="dxa"/>
          </w:tcPr>
          <w:p w:rsidR="0061158E" w:rsidRPr="0061158E" w:rsidRDefault="0061158E" w:rsidP="0061158E">
            <w:pPr>
              <w:jc w:val="center"/>
              <w:rPr>
                <w:sz w:val="22"/>
                <w:szCs w:val="22"/>
              </w:rPr>
            </w:pPr>
            <w:r w:rsidRPr="0061158E">
              <w:rPr>
                <w:sz w:val="22"/>
                <w:szCs w:val="22"/>
              </w:rPr>
              <w:t>частная</w:t>
            </w:r>
          </w:p>
        </w:tc>
        <w:tc>
          <w:tcPr>
            <w:tcW w:w="851" w:type="dxa"/>
          </w:tcPr>
          <w:p w:rsidR="0061158E" w:rsidRPr="0061158E" w:rsidRDefault="0061158E" w:rsidP="0061158E">
            <w:pPr>
              <w:jc w:val="center"/>
              <w:rPr>
                <w:sz w:val="22"/>
                <w:szCs w:val="22"/>
              </w:rPr>
            </w:pPr>
            <w:r w:rsidRPr="0061158E">
              <w:rPr>
                <w:sz w:val="22"/>
                <w:szCs w:val="22"/>
              </w:rPr>
              <w:t>53</w:t>
            </w:r>
          </w:p>
        </w:tc>
        <w:tc>
          <w:tcPr>
            <w:tcW w:w="2835" w:type="dxa"/>
          </w:tcPr>
          <w:p w:rsidR="0061158E" w:rsidRPr="0061158E" w:rsidRDefault="0061158E" w:rsidP="0061158E">
            <w:pPr>
              <w:rPr>
                <w:sz w:val="22"/>
                <w:szCs w:val="22"/>
              </w:rPr>
            </w:pPr>
            <w:r w:rsidRPr="0061158E">
              <w:rPr>
                <w:sz w:val="22"/>
                <w:szCs w:val="22"/>
              </w:rPr>
              <w:t xml:space="preserve">Хранение зерна и продуктов его переработки </w:t>
            </w:r>
          </w:p>
        </w:tc>
      </w:tr>
    </w:tbl>
    <w:p w:rsidR="004D2ED9" w:rsidRPr="00937546" w:rsidRDefault="004D2ED9" w:rsidP="00015761">
      <w:pPr>
        <w:spacing w:before="240" w:line="360" w:lineRule="auto"/>
        <w:jc w:val="center"/>
        <w:rPr>
          <w:i/>
          <w:iCs/>
          <w:u w:val="single"/>
        </w:rPr>
      </w:pPr>
      <w:r w:rsidRPr="00937546">
        <w:rPr>
          <w:i/>
          <w:u w:val="single"/>
        </w:rPr>
        <w:t>1.</w:t>
      </w:r>
      <w:r w:rsidR="00D60DEB" w:rsidRPr="00937546">
        <w:rPr>
          <w:i/>
          <w:u w:val="single"/>
        </w:rPr>
        <w:t>2</w:t>
      </w:r>
      <w:r w:rsidR="00937546">
        <w:rPr>
          <w:i/>
          <w:u w:val="single"/>
        </w:rPr>
        <w:t>.7.3. Строительство и</w:t>
      </w:r>
      <w:r w:rsidRPr="00937546">
        <w:rPr>
          <w:i/>
          <w:u w:val="single"/>
        </w:rPr>
        <w:t xml:space="preserve"> инвестиции</w:t>
      </w:r>
      <w:bookmarkEnd w:id="100"/>
      <w:r w:rsidRPr="00937546">
        <w:rPr>
          <w:i/>
          <w:u w:val="single"/>
        </w:rPr>
        <w:t>.</w:t>
      </w:r>
      <w:bookmarkEnd w:id="101"/>
      <w:bookmarkEnd w:id="102"/>
      <w:bookmarkEnd w:id="103"/>
      <w:bookmarkEnd w:id="104"/>
    </w:p>
    <w:p w:rsidR="00157E76" w:rsidRPr="00157E76" w:rsidRDefault="00157E76" w:rsidP="007506E9">
      <w:pPr>
        <w:spacing w:line="276" w:lineRule="auto"/>
        <w:ind w:firstLine="567"/>
        <w:jc w:val="both"/>
      </w:pPr>
      <w:r w:rsidRPr="00157E76">
        <w:t xml:space="preserve">Жилищное строительство в </w:t>
      </w:r>
      <w:r w:rsidR="002B4638">
        <w:t>Красногвардей</w:t>
      </w:r>
      <w:r w:rsidRPr="00157E76">
        <w:t>ском районе ведется в соответствии с основными направлениями приори</w:t>
      </w:r>
      <w:r w:rsidR="00A36454">
        <w:t>тетного национального проекта «</w:t>
      </w:r>
      <w:r w:rsidRPr="00157E76">
        <w:t>Доступное и комфортное  ж</w:t>
      </w:r>
      <w:r w:rsidR="00710476">
        <w:t>илье – гражданам России»,</w:t>
      </w:r>
      <w:r w:rsidRPr="00157E76">
        <w:t xml:space="preserve"> Стратегии развития жилищного строительства на территории Белгородской области до 2010 года</w:t>
      </w:r>
      <w:r w:rsidR="00710476">
        <w:t>, других федеральных и региональных  целевых программ.</w:t>
      </w:r>
    </w:p>
    <w:p w:rsidR="00015761" w:rsidRDefault="00015761" w:rsidP="004D2ED9">
      <w:pPr>
        <w:spacing w:line="360" w:lineRule="auto"/>
        <w:jc w:val="right"/>
      </w:pPr>
    </w:p>
    <w:p w:rsidR="004D2ED9" w:rsidRPr="00D60DEB" w:rsidRDefault="004D2ED9" w:rsidP="004D2ED9">
      <w:pPr>
        <w:spacing w:line="360" w:lineRule="auto"/>
        <w:jc w:val="right"/>
      </w:pPr>
      <w:r w:rsidRPr="00D60DEB">
        <w:lastRenderedPageBreak/>
        <w:t>Таблица 1.</w:t>
      </w:r>
      <w:r w:rsidR="00D60DEB" w:rsidRPr="00D60DEB">
        <w:t>2</w:t>
      </w:r>
      <w:r w:rsidRPr="00D60DEB">
        <w:t>.7.3.</w:t>
      </w:r>
      <w:r w:rsidR="0092716E">
        <w:t>2</w:t>
      </w:r>
    </w:p>
    <w:p w:rsidR="004D2ED9" w:rsidRPr="00D60DEB" w:rsidRDefault="00157E76" w:rsidP="00157E76">
      <w:pPr>
        <w:spacing w:after="240"/>
        <w:jc w:val="center"/>
      </w:pPr>
      <w:r>
        <w:t>Д</w:t>
      </w:r>
      <w:r w:rsidR="004D2ED9" w:rsidRPr="00D60DEB">
        <w:t>инамик</w:t>
      </w:r>
      <w:r>
        <w:t>а</w:t>
      </w:r>
      <w:r w:rsidR="004D2ED9" w:rsidRPr="00D60DEB">
        <w:t xml:space="preserve"> жилищного строительства </w:t>
      </w:r>
      <w:r w:rsidR="00A9667F">
        <w:t>Красногвардейского</w:t>
      </w:r>
      <w:r>
        <w:t xml:space="preserve"> МР</w:t>
      </w:r>
      <w:r w:rsidR="004D2ED9" w:rsidRPr="00D60DEB">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1"/>
        <w:gridCol w:w="980"/>
        <w:gridCol w:w="980"/>
        <w:gridCol w:w="981"/>
        <w:gridCol w:w="980"/>
        <w:gridCol w:w="980"/>
        <w:gridCol w:w="981"/>
      </w:tblGrid>
      <w:tr w:rsidR="006A208D" w:rsidRPr="00157E76" w:rsidTr="00CC03E9">
        <w:trPr>
          <w:trHeight w:val="340"/>
          <w:tblHeader/>
        </w:trPr>
        <w:tc>
          <w:tcPr>
            <w:tcW w:w="4041"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5D2754">
            <w:pPr>
              <w:jc w:val="center"/>
              <w:rPr>
                <w:bCs/>
                <w:sz w:val="22"/>
                <w:szCs w:val="22"/>
              </w:rPr>
            </w:pPr>
            <w:r w:rsidRPr="009F67F0">
              <w:rPr>
                <w:bCs/>
                <w:sz w:val="22"/>
                <w:szCs w:val="22"/>
              </w:rPr>
              <w:t>Показатели</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5D2754">
            <w:pPr>
              <w:jc w:val="center"/>
              <w:rPr>
                <w:bCs/>
                <w:sz w:val="22"/>
                <w:szCs w:val="22"/>
              </w:rPr>
            </w:pPr>
            <w:r w:rsidRPr="009F67F0">
              <w:rPr>
                <w:bCs/>
                <w:sz w:val="22"/>
                <w:szCs w:val="22"/>
              </w:rPr>
              <w:t>2002</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92716E">
            <w:pPr>
              <w:jc w:val="center"/>
              <w:rPr>
                <w:bCs/>
                <w:sz w:val="22"/>
                <w:szCs w:val="22"/>
              </w:rPr>
            </w:pPr>
            <w:r w:rsidRPr="009F67F0">
              <w:rPr>
                <w:bCs/>
                <w:sz w:val="22"/>
                <w:szCs w:val="22"/>
              </w:rPr>
              <w:t>2003</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92716E">
            <w:pPr>
              <w:jc w:val="center"/>
              <w:rPr>
                <w:bCs/>
                <w:sz w:val="22"/>
                <w:szCs w:val="22"/>
              </w:rPr>
            </w:pPr>
            <w:r w:rsidRPr="009F67F0">
              <w:rPr>
                <w:bCs/>
                <w:sz w:val="22"/>
                <w:szCs w:val="22"/>
              </w:rPr>
              <w:t>2004</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92716E">
            <w:pPr>
              <w:jc w:val="center"/>
              <w:rPr>
                <w:bCs/>
                <w:sz w:val="22"/>
                <w:szCs w:val="22"/>
              </w:rPr>
            </w:pPr>
            <w:r w:rsidRPr="009F67F0">
              <w:rPr>
                <w:bCs/>
                <w:sz w:val="22"/>
                <w:szCs w:val="22"/>
              </w:rPr>
              <w:t>2005</w:t>
            </w:r>
          </w:p>
        </w:tc>
        <w:tc>
          <w:tcPr>
            <w:tcW w:w="980"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92716E">
            <w:pPr>
              <w:jc w:val="center"/>
              <w:rPr>
                <w:bCs/>
                <w:sz w:val="22"/>
                <w:szCs w:val="22"/>
              </w:rPr>
            </w:pPr>
            <w:r w:rsidRPr="009F67F0">
              <w:rPr>
                <w:bCs/>
                <w:sz w:val="22"/>
                <w:szCs w:val="22"/>
              </w:rPr>
              <w:t>2006</w:t>
            </w:r>
          </w:p>
        </w:tc>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rsidR="006A208D" w:rsidRPr="009F67F0" w:rsidRDefault="006A208D" w:rsidP="006A208D">
            <w:pPr>
              <w:jc w:val="center"/>
              <w:rPr>
                <w:bCs/>
                <w:sz w:val="22"/>
                <w:szCs w:val="22"/>
              </w:rPr>
            </w:pPr>
            <w:r>
              <w:rPr>
                <w:bCs/>
                <w:sz w:val="22"/>
                <w:szCs w:val="22"/>
              </w:rPr>
              <w:t>2007</w:t>
            </w:r>
          </w:p>
        </w:tc>
      </w:tr>
      <w:tr w:rsidR="006A208D" w:rsidRPr="00157E76" w:rsidTr="006A208D">
        <w:trPr>
          <w:trHeight w:val="340"/>
        </w:trPr>
        <w:tc>
          <w:tcPr>
            <w:tcW w:w="4041" w:type="dxa"/>
            <w:tcBorders>
              <w:top w:val="single" w:sz="4" w:space="0" w:color="auto"/>
              <w:left w:val="single" w:sz="4" w:space="0" w:color="auto"/>
              <w:bottom w:val="single" w:sz="4" w:space="0" w:color="auto"/>
              <w:right w:val="single" w:sz="4" w:space="0" w:color="auto"/>
            </w:tcBorders>
          </w:tcPr>
          <w:p w:rsidR="006A208D" w:rsidRPr="009F67F0" w:rsidRDefault="006A208D" w:rsidP="001620BA">
            <w:pPr>
              <w:jc w:val="both"/>
              <w:rPr>
                <w:sz w:val="22"/>
                <w:szCs w:val="22"/>
              </w:rPr>
            </w:pPr>
            <w:r w:rsidRPr="009F67F0">
              <w:rPr>
                <w:sz w:val="22"/>
                <w:szCs w:val="22"/>
              </w:rPr>
              <w:t>Введено жилья (</w:t>
            </w:r>
            <w:r>
              <w:rPr>
                <w:sz w:val="22"/>
                <w:szCs w:val="22"/>
              </w:rPr>
              <w:t>тыс.</w:t>
            </w:r>
            <w:r w:rsidRPr="009F67F0">
              <w:rPr>
                <w:sz w:val="22"/>
                <w:szCs w:val="22"/>
              </w:rPr>
              <w:t>м</w:t>
            </w:r>
            <w:r w:rsidRPr="009F67F0">
              <w:rPr>
                <w:sz w:val="22"/>
                <w:szCs w:val="22"/>
                <w:vertAlign w:val="superscript"/>
              </w:rPr>
              <w:t>2</w:t>
            </w:r>
            <w:r w:rsidRPr="009F67F0">
              <w:rPr>
                <w:sz w:val="22"/>
                <w:szCs w:val="22"/>
              </w:rPr>
              <w:t>)</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14,1</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15,0</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15,0</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18,2</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92716E">
            <w:pPr>
              <w:jc w:val="center"/>
            </w:pPr>
            <w:r w:rsidRPr="006A208D">
              <w:t>21,0</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pPr>
            <w:r w:rsidRPr="006A208D">
              <w:t>14,0</w:t>
            </w:r>
          </w:p>
        </w:tc>
      </w:tr>
      <w:tr w:rsidR="006A208D" w:rsidRPr="00157E76" w:rsidTr="006A208D">
        <w:trPr>
          <w:trHeight w:val="340"/>
        </w:trPr>
        <w:tc>
          <w:tcPr>
            <w:tcW w:w="4041" w:type="dxa"/>
            <w:tcBorders>
              <w:top w:val="single" w:sz="4" w:space="0" w:color="auto"/>
              <w:left w:val="single" w:sz="4" w:space="0" w:color="auto"/>
              <w:bottom w:val="single" w:sz="4" w:space="0" w:color="auto"/>
              <w:right w:val="single" w:sz="4" w:space="0" w:color="auto"/>
            </w:tcBorders>
          </w:tcPr>
          <w:p w:rsidR="006A208D" w:rsidRPr="009F67F0" w:rsidRDefault="006A208D" w:rsidP="001620BA">
            <w:pPr>
              <w:rPr>
                <w:sz w:val="22"/>
                <w:szCs w:val="22"/>
                <w:highlight w:val="magenta"/>
              </w:rPr>
            </w:pPr>
            <w:r w:rsidRPr="009F67F0">
              <w:rPr>
                <w:sz w:val="22"/>
                <w:szCs w:val="22"/>
              </w:rPr>
              <w:t>Темп роста к предыдущему году (%)</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92716E">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106,4</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100,0</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120,6</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115,4</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pPr>
            <w:r w:rsidRPr="006A208D">
              <w:t>66,7</w:t>
            </w:r>
          </w:p>
        </w:tc>
      </w:tr>
      <w:tr w:rsidR="006A208D" w:rsidRPr="00157E76" w:rsidTr="006A208D">
        <w:trPr>
          <w:trHeight w:val="340"/>
        </w:trPr>
        <w:tc>
          <w:tcPr>
            <w:tcW w:w="4041" w:type="dxa"/>
            <w:tcBorders>
              <w:top w:val="single" w:sz="4" w:space="0" w:color="auto"/>
              <w:left w:val="single" w:sz="4" w:space="0" w:color="auto"/>
              <w:bottom w:val="single" w:sz="4" w:space="0" w:color="auto"/>
              <w:right w:val="single" w:sz="4" w:space="0" w:color="auto"/>
            </w:tcBorders>
          </w:tcPr>
          <w:p w:rsidR="006A208D" w:rsidRPr="009F67F0" w:rsidRDefault="006A208D" w:rsidP="001620BA">
            <w:pPr>
              <w:jc w:val="both"/>
              <w:rPr>
                <w:sz w:val="22"/>
                <w:szCs w:val="22"/>
              </w:rPr>
            </w:pPr>
            <w:r w:rsidRPr="009F67F0">
              <w:rPr>
                <w:sz w:val="22"/>
                <w:szCs w:val="22"/>
              </w:rPr>
              <w:t>Введено жилья на 1000 жителей (м</w:t>
            </w:r>
            <w:r w:rsidRPr="009F67F0">
              <w:rPr>
                <w:sz w:val="22"/>
                <w:szCs w:val="22"/>
                <w:vertAlign w:val="superscript"/>
              </w:rPr>
              <w:t>2</w:t>
            </w:r>
            <w:r w:rsidRPr="009F67F0">
              <w:rPr>
                <w:sz w:val="22"/>
                <w:szCs w:val="22"/>
              </w:rPr>
              <w:t>)</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321</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344</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349</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430</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505</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pPr>
            <w:r w:rsidRPr="006A208D">
              <w:t>343</w:t>
            </w:r>
          </w:p>
        </w:tc>
      </w:tr>
      <w:tr w:rsidR="006A208D" w:rsidRPr="00157E76" w:rsidTr="006A208D">
        <w:trPr>
          <w:trHeight w:val="624"/>
        </w:trPr>
        <w:tc>
          <w:tcPr>
            <w:tcW w:w="4041" w:type="dxa"/>
            <w:tcBorders>
              <w:top w:val="single" w:sz="4" w:space="0" w:color="auto"/>
              <w:left w:val="single" w:sz="4" w:space="0" w:color="auto"/>
              <w:bottom w:val="single" w:sz="4" w:space="0" w:color="auto"/>
              <w:right w:val="single" w:sz="4" w:space="0" w:color="auto"/>
            </w:tcBorders>
            <w:vAlign w:val="center"/>
          </w:tcPr>
          <w:p w:rsidR="006A208D" w:rsidRPr="009F67F0" w:rsidRDefault="006A208D" w:rsidP="009F67F0">
            <w:pPr>
              <w:rPr>
                <w:i/>
                <w:iCs/>
                <w:sz w:val="22"/>
                <w:szCs w:val="22"/>
              </w:rPr>
            </w:pPr>
            <w:r w:rsidRPr="009F67F0">
              <w:rPr>
                <w:i/>
                <w:iCs/>
                <w:sz w:val="22"/>
                <w:szCs w:val="22"/>
              </w:rPr>
              <w:t>Справочно: Введено жилья на 1000 жителей в области (м</w:t>
            </w:r>
            <w:r w:rsidRPr="009F67F0">
              <w:rPr>
                <w:i/>
                <w:iCs/>
                <w:sz w:val="22"/>
                <w:szCs w:val="22"/>
                <w:vertAlign w:val="superscript"/>
              </w:rPr>
              <w:t>2</w:t>
            </w:r>
            <w:r w:rsidRPr="009F67F0">
              <w:rPr>
                <w:i/>
                <w:iCs/>
                <w:sz w:val="22"/>
                <w:szCs w:val="22"/>
              </w:rPr>
              <w:t>)</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439</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444</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534</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550</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621</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rPr>
                <w:i/>
              </w:rPr>
            </w:pPr>
          </w:p>
        </w:tc>
      </w:tr>
      <w:tr w:rsidR="006A208D" w:rsidRPr="00157E76" w:rsidTr="006A208D">
        <w:trPr>
          <w:trHeight w:val="340"/>
        </w:trPr>
        <w:tc>
          <w:tcPr>
            <w:tcW w:w="4041" w:type="dxa"/>
            <w:tcBorders>
              <w:top w:val="single" w:sz="4" w:space="0" w:color="auto"/>
              <w:left w:val="single" w:sz="4" w:space="0" w:color="auto"/>
              <w:bottom w:val="single" w:sz="4" w:space="0" w:color="auto"/>
              <w:right w:val="single" w:sz="4" w:space="0" w:color="auto"/>
            </w:tcBorders>
            <w:vAlign w:val="center"/>
          </w:tcPr>
          <w:p w:rsidR="006A208D" w:rsidRPr="009F67F0" w:rsidRDefault="006A208D" w:rsidP="009F67F0">
            <w:pPr>
              <w:rPr>
                <w:i/>
                <w:iCs/>
                <w:sz w:val="22"/>
                <w:szCs w:val="22"/>
              </w:rPr>
            </w:pPr>
            <w:r w:rsidRPr="009F67F0">
              <w:rPr>
                <w:i/>
                <w:iCs/>
                <w:sz w:val="22"/>
                <w:szCs w:val="22"/>
              </w:rPr>
              <w:t>Темп роста к предыдущему году (%)</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92716E">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101,1</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120,3</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103,0</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
              </w:rPr>
            </w:pPr>
            <w:r w:rsidRPr="006A208D">
              <w:rPr>
                <w:i/>
              </w:rPr>
              <w:t>112,9</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rPr>
                <w:i/>
              </w:rPr>
            </w:pPr>
          </w:p>
        </w:tc>
      </w:tr>
      <w:tr w:rsidR="006A208D" w:rsidRPr="00157E76" w:rsidTr="006A208D">
        <w:trPr>
          <w:trHeight w:val="624"/>
        </w:trPr>
        <w:tc>
          <w:tcPr>
            <w:tcW w:w="4041" w:type="dxa"/>
            <w:tcBorders>
              <w:top w:val="single" w:sz="4" w:space="0" w:color="auto"/>
              <w:left w:val="single" w:sz="4" w:space="0" w:color="auto"/>
              <w:bottom w:val="single" w:sz="4" w:space="0" w:color="auto"/>
              <w:right w:val="single" w:sz="4" w:space="0" w:color="auto"/>
            </w:tcBorders>
            <w:vAlign w:val="center"/>
          </w:tcPr>
          <w:p w:rsidR="006A208D" w:rsidRPr="009F67F0" w:rsidRDefault="006A208D" w:rsidP="009F67F0">
            <w:pPr>
              <w:rPr>
                <w:i/>
                <w:iCs/>
                <w:sz w:val="22"/>
                <w:szCs w:val="22"/>
              </w:rPr>
            </w:pPr>
            <w:r w:rsidRPr="009F67F0">
              <w:rPr>
                <w:i/>
                <w:iCs/>
                <w:sz w:val="22"/>
                <w:szCs w:val="22"/>
              </w:rPr>
              <w:t>Коэффициент сравнения ввода жилья на 1000 жителей (МО/Область)</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rPr>
                <w:iCs/>
              </w:rPr>
            </w:pPr>
            <w:r w:rsidRPr="006A208D">
              <w:rPr>
                <w:iCs/>
              </w:rPr>
              <w:t>73,1</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77,4</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65,4</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78,2</w:t>
            </w:r>
          </w:p>
        </w:tc>
        <w:tc>
          <w:tcPr>
            <w:tcW w:w="980"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A9667F">
            <w:pPr>
              <w:jc w:val="center"/>
            </w:pPr>
            <w:r w:rsidRPr="006A208D">
              <w:t>81,0</w:t>
            </w:r>
          </w:p>
        </w:tc>
        <w:tc>
          <w:tcPr>
            <w:tcW w:w="981" w:type="dxa"/>
            <w:tcBorders>
              <w:top w:val="single" w:sz="4" w:space="0" w:color="auto"/>
              <w:left w:val="single" w:sz="4" w:space="0" w:color="auto"/>
              <w:bottom w:val="single" w:sz="4" w:space="0" w:color="auto"/>
              <w:right w:val="single" w:sz="4" w:space="0" w:color="auto"/>
            </w:tcBorders>
            <w:vAlign w:val="center"/>
          </w:tcPr>
          <w:p w:rsidR="006A208D" w:rsidRPr="006A208D" w:rsidRDefault="006A208D" w:rsidP="006A208D">
            <w:pPr>
              <w:jc w:val="center"/>
            </w:pPr>
          </w:p>
        </w:tc>
      </w:tr>
    </w:tbl>
    <w:p w:rsidR="00AF54F9" w:rsidRDefault="00AF54F9" w:rsidP="00AF54F9">
      <w:pPr>
        <w:pStyle w:val="af3"/>
        <w:ind w:firstLine="0"/>
        <w:rPr>
          <w:sz w:val="20"/>
        </w:rPr>
      </w:pPr>
      <w:bookmarkStart w:id="105" w:name="OLE_LINK7"/>
      <w:r>
        <w:rPr>
          <w:sz w:val="20"/>
        </w:rPr>
        <w:t>Из «Стратегии социально-экономического развития МО «</w:t>
      </w:r>
      <w:r w:rsidR="00A9667F">
        <w:rPr>
          <w:sz w:val="20"/>
        </w:rPr>
        <w:t>Красногвардейский</w:t>
      </w:r>
      <w:r>
        <w:rPr>
          <w:sz w:val="20"/>
        </w:rPr>
        <w:t xml:space="preserve"> район» до 2025 года.</w:t>
      </w:r>
    </w:p>
    <w:bookmarkEnd w:id="105"/>
    <w:p w:rsidR="00AF54F9" w:rsidRPr="00AF54F9" w:rsidRDefault="00AF54F9" w:rsidP="00AF54F9">
      <w:pPr>
        <w:spacing w:before="240" w:line="276" w:lineRule="auto"/>
        <w:ind w:firstLine="567"/>
        <w:jc w:val="both"/>
      </w:pPr>
      <w:r w:rsidRPr="00AF54F9">
        <w:t>В районе осуществляется строительство исключительно индивидуального жилья в основном за счет средств застройщиков, обеспечение районов массовой застройки инженерной инфраструктурой, дорогами с твердым покрытием, водопроводом – совместно за счет консолидированного бюджета и самих застройщиков.</w:t>
      </w:r>
    </w:p>
    <w:p w:rsidR="00015761" w:rsidRPr="00015761" w:rsidRDefault="00015761" w:rsidP="00015761">
      <w:pPr>
        <w:pStyle w:val="af3"/>
        <w:spacing w:line="276" w:lineRule="auto"/>
        <w:ind w:firstLine="540"/>
        <w:rPr>
          <w:szCs w:val="24"/>
        </w:rPr>
      </w:pPr>
      <w:r w:rsidRPr="00015761">
        <w:rPr>
          <w:szCs w:val="24"/>
        </w:rPr>
        <w:t>Интенсивно ведется строительство индивидуального жилья в микрорайонах массовой застройки «Северный» и «Аэропорт» в г. Бирюч, где большая часть застройщиков  молодые семьи и  молодые специалисты района, в том числе являющиеся членами кооператива «Свой дом», а также работники бюджетной сферы.</w:t>
      </w:r>
    </w:p>
    <w:p w:rsidR="00015761" w:rsidRPr="00015761" w:rsidRDefault="00015761" w:rsidP="00015761">
      <w:pPr>
        <w:pStyle w:val="af3"/>
        <w:spacing w:line="276" w:lineRule="auto"/>
        <w:ind w:firstLine="540"/>
        <w:rPr>
          <w:szCs w:val="24"/>
        </w:rPr>
      </w:pPr>
      <w:r w:rsidRPr="00015761">
        <w:rPr>
          <w:szCs w:val="24"/>
        </w:rPr>
        <w:t>Для решения назревших проблем по обеспечению населения жильем и содержания муниципального жилищного фонда  в МО «Красногвардейский район»  разработаны программы на 2006-2010 годы – «Модернизация  жилищного фонда», «Ликвидация ветхого и аварийного жилого фонда и переселение граждан».</w:t>
      </w:r>
    </w:p>
    <w:p w:rsidR="00AF54F9" w:rsidRDefault="00AF54F9" w:rsidP="00AF54F9">
      <w:pPr>
        <w:spacing w:line="276" w:lineRule="auto"/>
        <w:ind w:firstLine="567"/>
        <w:jc w:val="both"/>
      </w:pPr>
      <w:r w:rsidRPr="00AF54F9">
        <w:t>Активно ведется работа по оказанию помощи в финансировании строительства через областные программы молодым специалистам, семьям, многодетным семьям, оказывается дополнительная финансовая, а также кредитная поддержка застройщикам.</w:t>
      </w:r>
    </w:p>
    <w:p w:rsidR="00015761" w:rsidRPr="00AF54F9" w:rsidRDefault="00015761" w:rsidP="00AF54F9">
      <w:pPr>
        <w:spacing w:line="276" w:lineRule="auto"/>
        <w:ind w:firstLine="567"/>
        <w:jc w:val="both"/>
      </w:pPr>
      <w:r w:rsidRPr="00CA424B">
        <w:t xml:space="preserve">В районе ведется интенсивное строительство </w:t>
      </w:r>
      <w:r>
        <w:t>и реконструкция объектов АПК (крупных свинокомплексов, комплексов по производству молока,</w:t>
      </w:r>
      <w:r w:rsidRPr="00CA424B">
        <w:t xml:space="preserve"> </w:t>
      </w:r>
      <w:r>
        <w:t>объектов социально-культурной сферы.</w:t>
      </w:r>
    </w:p>
    <w:p w:rsidR="00455344" w:rsidRPr="00455344" w:rsidRDefault="00455344" w:rsidP="00455344">
      <w:pPr>
        <w:spacing w:line="276" w:lineRule="auto"/>
        <w:ind w:firstLine="567"/>
        <w:jc w:val="both"/>
      </w:pPr>
      <w:r w:rsidRPr="00455344">
        <w:t>В 2006 году на развитие экономики и социальной сферы в районе с учетом субъектов малого предпринимательства и досчетом на неформальную экономику было использовано более 2,2 млрд. руб. инвестиций в основной капитал, что в сопоставимых ценах превышает объем инвестиций 2002 года в 14 раз.</w:t>
      </w:r>
    </w:p>
    <w:p w:rsidR="00455344" w:rsidRPr="00D60DEB" w:rsidRDefault="00455344" w:rsidP="00455344">
      <w:pPr>
        <w:jc w:val="right"/>
      </w:pPr>
      <w:r w:rsidRPr="00D60DEB">
        <w:t>Таблица 1.2.7.3.</w:t>
      </w:r>
      <w:r>
        <w:t>2</w:t>
      </w:r>
    </w:p>
    <w:p w:rsidR="00455344" w:rsidRPr="00455344" w:rsidRDefault="00455344" w:rsidP="00455344">
      <w:pPr>
        <w:spacing w:after="240"/>
        <w:jc w:val="center"/>
      </w:pPr>
      <w:r w:rsidRPr="00455344">
        <w:t>Динамика инвестиций в основной капитал по МО «Красногвардейский район»</w:t>
      </w:r>
    </w:p>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766"/>
        <w:gridCol w:w="850"/>
        <w:gridCol w:w="851"/>
        <w:gridCol w:w="850"/>
        <w:gridCol w:w="860"/>
      </w:tblGrid>
      <w:tr w:rsidR="00455344" w:rsidRPr="00455344" w:rsidTr="00CC03E9">
        <w:trPr>
          <w:trHeight w:val="340"/>
          <w:tblHeader/>
        </w:trPr>
        <w:tc>
          <w:tcPr>
            <w:tcW w:w="5755" w:type="dxa"/>
            <w:shd w:val="clear" w:color="auto" w:fill="D9D9D9"/>
            <w:vAlign w:val="center"/>
          </w:tcPr>
          <w:p w:rsidR="00455344" w:rsidRPr="00455344" w:rsidRDefault="00455344" w:rsidP="00455344">
            <w:pPr>
              <w:jc w:val="center"/>
              <w:rPr>
                <w:sz w:val="20"/>
                <w:szCs w:val="20"/>
              </w:rPr>
            </w:pPr>
            <w:r w:rsidRPr="00455344">
              <w:rPr>
                <w:sz w:val="20"/>
                <w:szCs w:val="20"/>
              </w:rPr>
              <w:t>Показатели</w:t>
            </w:r>
          </w:p>
        </w:tc>
        <w:tc>
          <w:tcPr>
            <w:tcW w:w="766" w:type="dxa"/>
            <w:shd w:val="clear" w:color="auto" w:fill="D9D9D9"/>
            <w:vAlign w:val="center"/>
          </w:tcPr>
          <w:p w:rsidR="00455344" w:rsidRPr="00455344" w:rsidRDefault="00455344" w:rsidP="00455344">
            <w:pPr>
              <w:ind w:right="-108"/>
              <w:jc w:val="center"/>
              <w:rPr>
                <w:sz w:val="20"/>
                <w:szCs w:val="20"/>
              </w:rPr>
            </w:pPr>
            <w:r w:rsidRPr="00455344">
              <w:rPr>
                <w:sz w:val="20"/>
                <w:szCs w:val="20"/>
              </w:rPr>
              <w:t>2002 г.</w:t>
            </w:r>
          </w:p>
        </w:tc>
        <w:tc>
          <w:tcPr>
            <w:tcW w:w="850" w:type="dxa"/>
            <w:shd w:val="clear" w:color="auto" w:fill="D9D9D9"/>
            <w:vAlign w:val="center"/>
          </w:tcPr>
          <w:p w:rsidR="00455344" w:rsidRPr="00455344" w:rsidRDefault="00455344" w:rsidP="00455344">
            <w:pPr>
              <w:ind w:right="-108"/>
              <w:jc w:val="center"/>
              <w:rPr>
                <w:sz w:val="20"/>
                <w:szCs w:val="20"/>
              </w:rPr>
            </w:pPr>
            <w:r w:rsidRPr="00455344">
              <w:rPr>
                <w:sz w:val="20"/>
                <w:szCs w:val="20"/>
              </w:rPr>
              <w:t>2003 г.</w:t>
            </w:r>
          </w:p>
        </w:tc>
        <w:tc>
          <w:tcPr>
            <w:tcW w:w="851" w:type="dxa"/>
            <w:shd w:val="clear" w:color="auto" w:fill="D9D9D9"/>
            <w:vAlign w:val="center"/>
          </w:tcPr>
          <w:p w:rsidR="00455344" w:rsidRPr="00455344" w:rsidRDefault="00455344" w:rsidP="00455344">
            <w:pPr>
              <w:ind w:right="-108"/>
              <w:jc w:val="center"/>
              <w:rPr>
                <w:sz w:val="20"/>
                <w:szCs w:val="20"/>
              </w:rPr>
            </w:pPr>
            <w:r w:rsidRPr="00455344">
              <w:rPr>
                <w:sz w:val="20"/>
                <w:szCs w:val="20"/>
              </w:rPr>
              <w:t>2004 г.</w:t>
            </w:r>
          </w:p>
        </w:tc>
        <w:tc>
          <w:tcPr>
            <w:tcW w:w="850" w:type="dxa"/>
            <w:shd w:val="clear" w:color="auto" w:fill="D9D9D9"/>
            <w:vAlign w:val="center"/>
          </w:tcPr>
          <w:p w:rsidR="00455344" w:rsidRPr="00455344" w:rsidRDefault="00455344" w:rsidP="00455344">
            <w:pPr>
              <w:ind w:right="-108"/>
              <w:jc w:val="center"/>
              <w:rPr>
                <w:sz w:val="20"/>
                <w:szCs w:val="20"/>
              </w:rPr>
            </w:pPr>
            <w:r w:rsidRPr="00455344">
              <w:rPr>
                <w:sz w:val="20"/>
                <w:szCs w:val="20"/>
              </w:rPr>
              <w:t>2005 г.</w:t>
            </w:r>
          </w:p>
        </w:tc>
        <w:tc>
          <w:tcPr>
            <w:tcW w:w="860" w:type="dxa"/>
            <w:shd w:val="clear" w:color="auto" w:fill="D9D9D9"/>
            <w:vAlign w:val="center"/>
          </w:tcPr>
          <w:p w:rsidR="00455344" w:rsidRPr="00455344" w:rsidRDefault="00455344" w:rsidP="00455344">
            <w:pPr>
              <w:jc w:val="center"/>
              <w:rPr>
                <w:sz w:val="20"/>
                <w:szCs w:val="20"/>
              </w:rPr>
            </w:pPr>
            <w:r w:rsidRPr="00455344">
              <w:rPr>
                <w:sz w:val="20"/>
                <w:szCs w:val="20"/>
              </w:rPr>
              <w:t>2006 г.</w:t>
            </w:r>
          </w:p>
        </w:tc>
      </w:tr>
      <w:tr w:rsidR="00455344" w:rsidRPr="00455344" w:rsidTr="00455344">
        <w:trPr>
          <w:trHeight w:val="521"/>
        </w:trPr>
        <w:tc>
          <w:tcPr>
            <w:tcW w:w="5755" w:type="dxa"/>
          </w:tcPr>
          <w:p w:rsidR="00455344" w:rsidRPr="00455344" w:rsidRDefault="00455344" w:rsidP="00455344">
            <w:pPr>
              <w:rPr>
                <w:sz w:val="20"/>
                <w:szCs w:val="20"/>
              </w:rPr>
            </w:pPr>
            <w:r w:rsidRPr="00455344">
              <w:rPr>
                <w:sz w:val="20"/>
                <w:szCs w:val="20"/>
              </w:rPr>
              <w:t>Инвестиции в основной капитал за счет всех источников финансирования по району в действующих ценах, млрд. руб</w:t>
            </w:r>
            <w:r>
              <w:rPr>
                <w:sz w:val="20"/>
                <w:szCs w:val="20"/>
              </w:rPr>
              <w:t>.</w:t>
            </w:r>
          </w:p>
        </w:tc>
        <w:tc>
          <w:tcPr>
            <w:tcW w:w="766" w:type="dxa"/>
            <w:vAlign w:val="center"/>
          </w:tcPr>
          <w:p w:rsidR="00455344" w:rsidRPr="00455344" w:rsidRDefault="00455344" w:rsidP="00FC4D82">
            <w:pPr>
              <w:jc w:val="center"/>
              <w:rPr>
                <w:sz w:val="20"/>
                <w:szCs w:val="20"/>
              </w:rPr>
            </w:pPr>
            <w:r w:rsidRPr="00455344">
              <w:rPr>
                <w:sz w:val="20"/>
                <w:szCs w:val="20"/>
              </w:rPr>
              <w:t>0,126</w:t>
            </w:r>
          </w:p>
        </w:tc>
        <w:tc>
          <w:tcPr>
            <w:tcW w:w="850" w:type="dxa"/>
            <w:vAlign w:val="center"/>
          </w:tcPr>
          <w:p w:rsidR="00455344" w:rsidRPr="00455344" w:rsidRDefault="00455344" w:rsidP="00FC4D82">
            <w:pPr>
              <w:jc w:val="center"/>
              <w:rPr>
                <w:sz w:val="20"/>
                <w:szCs w:val="20"/>
              </w:rPr>
            </w:pPr>
            <w:r w:rsidRPr="00455344">
              <w:rPr>
                <w:sz w:val="20"/>
                <w:szCs w:val="20"/>
              </w:rPr>
              <w:t>0,169</w:t>
            </w:r>
          </w:p>
        </w:tc>
        <w:tc>
          <w:tcPr>
            <w:tcW w:w="851" w:type="dxa"/>
            <w:vAlign w:val="center"/>
          </w:tcPr>
          <w:p w:rsidR="00455344" w:rsidRPr="00455344" w:rsidRDefault="00455344" w:rsidP="00FC4D82">
            <w:pPr>
              <w:jc w:val="center"/>
              <w:rPr>
                <w:sz w:val="20"/>
                <w:szCs w:val="20"/>
              </w:rPr>
            </w:pPr>
            <w:r w:rsidRPr="00455344">
              <w:rPr>
                <w:sz w:val="20"/>
                <w:szCs w:val="20"/>
              </w:rPr>
              <w:t>0,268</w:t>
            </w:r>
          </w:p>
        </w:tc>
        <w:tc>
          <w:tcPr>
            <w:tcW w:w="850" w:type="dxa"/>
            <w:vAlign w:val="center"/>
          </w:tcPr>
          <w:p w:rsidR="00455344" w:rsidRPr="00455344" w:rsidRDefault="00455344" w:rsidP="00FC4D82">
            <w:pPr>
              <w:jc w:val="center"/>
              <w:rPr>
                <w:sz w:val="20"/>
                <w:szCs w:val="20"/>
              </w:rPr>
            </w:pPr>
            <w:r w:rsidRPr="00455344">
              <w:rPr>
                <w:sz w:val="20"/>
                <w:szCs w:val="20"/>
              </w:rPr>
              <w:t>0,589</w:t>
            </w:r>
          </w:p>
        </w:tc>
        <w:tc>
          <w:tcPr>
            <w:tcW w:w="860" w:type="dxa"/>
            <w:vAlign w:val="center"/>
          </w:tcPr>
          <w:p w:rsidR="00455344" w:rsidRPr="00455344" w:rsidRDefault="00455344" w:rsidP="00FC4D82">
            <w:pPr>
              <w:jc w:val="center"/>
              <w:rPr>
                <w:sz w:val="20"/>
                <w:szCs w:val="20"/>
                <w:highlight w:val="red"/>
              </w:rPr>
            </w:pPr>
          </w:p>
          <w:p w:rsidR="00455344" w:rsidRPr="00455344" w:rsidRDefault="00455344" w:rsidP="00455344">
            <w:pPr>
              <w:jc w:val="center"/>
              <w:rPr>
                <w:sz w:val="20"/>
                <w:szCs w:val="20"/>
              </w:rPr>
            </w:pPr>
            <w:r w:rsidRPr="00455344">
              <w:rPr>
                <w:sz w:val="20"/>
                <w:szCs w:val="20"/>
              </w:rPr>
              <w:t>2,212*</w:t>
            </w:r>
          </w:p>
        </w:tc>
      </w:tr>
      <w:tr w:rsidR="00455344" w:rsidRPr="00455344" w:rsidTr="00455344">
        <w:tc>
          <w:tcPr>
            <w:tcW w:w="5755" w:type="dxa"/>
          </w:tcPr>
          <w:p w:rsidR="00455344" w:rsidRPr="00455344" w:rsidRDefault="00455344" w:rsidP="00FC4D82">
            <w:pPr>
              <w:rPr>
                <w:sz w:val="20"/>
                <w:szCs w:val="20"/>
              </w:rPr>
            </w:pPr>
            <w:r w:rsidRPr="00455344">
              <w:rPr>
                <w:sz w:val="20"/>
                <w:szCs w:val="20"/>
              </w:rPr>
              <w:t>Темп роста в сопоставимых ценах,</w:t>
            </w:r>
          </w:p>
          <w:p w:rsidR="00455344" w:rsidRPr="00455344" w:rsidRDefault="00455344" w:rsidP="00FC4D82">
            <w:pPr>
              <w:rPr>
                <w:sz w:val="20"/>
                <w:szCs w:val="20"/>
              </w:rPr>
            </w:pPr>
            <w:r w:rsidRPr="00455344">
              <w:rPr>
                <w:sz w:val="20"/>
                <w:szCs w:val="20"/>
              </w:rPr>
              <w:t xml:space="preserve"> в % к предыдущему году</w:t>
            </w:r>
          </w:p>
        </w:tc>
        <w:tc>
          <w:tcPr>
            <w:tcW w:w="766" w:type="dxa"/>
            <w:vAlign w:val="center"/>
          </w:tcPr>
          <w:p w:rsidR="00455344" w:rsidRPr="00455344" w:rsidRDefault="00455344" w:rsidP="00FC4D82">
            <w:pPr>
              <w:jc w:val="center"/>
              <w:rPr>
                <w:sz w:val="20"/>
                <w:szCs w:val="20"/>
              </w:rPr>
            </w:pPr>
            <w:r w:rsidRPr="00455344">
              <w:rPr>
                <w:sz w:val="20"/>
                <w:szCs w:val="20"/>
              </w:rPr>
              <w:t>82</w:t>
            </w:r>
          </w:p>
        </w:tc>
        <w:tc>
          <w:tcPr>
            <w:tcW w:w="850" w:type="dxa"/>
            <w:vAlign w:val="center"/>
          </w:tcPr>
          <w:p w:rsidR="00455344" w:rsidRPr="00455344" w:rsidRDefault="00455344" w:rsidP="00FC4D82">
            <w:pPr>
              <w:jc w:val="center"/>
              <w:rPr>
                <w:sz w:val="20"/>
                <w:szCs w:val="20"/>
              </w:rPr>
            </w:pPr>
            <w:r w:rsidRPr="00455344">
              <w:rPr>
                <w:sz w:val="20"/>
                <w:szCs w:val="20"/>
              </w:rPr>
              <w:t>121</w:t>
            </w:r>
          </w:p>
        </w:tc>
        <w:tc>
          <w:tcPr>
            <w:tcW w:w="851" w:type="dxa"/>
            <w:vAlign w:val="center"/>
          </w:tcPr>
          <w:p w:rsidR="00455344" w:rsidRPr="00455344" w:rsidRDefault="00455344" w:rsidP="00FC4D82">
            <w:pPr>
              <w:jc w:val="center"/>
              <w:rPr>
                <w:sz w:val="20"/>
                <w:szCs w:val="20"/>
              </w:rPr>
            </w:pPr>
            <w:r w:rsidRPr="00455344">
              <w:rPr>
                <w:sz w:val="20"/>
                <w:szCs w:val="20"/>
              </w:rPr>
              <w:t>140</w:t>
            </w:r>
          </w:p>
        </w:tc>
        <w:tc>
          <w:tcPr>
            <w:tcW w:w="850" w:type="dxa"/>
            <w:vAlign w:val="center"/>
          </w:tcPr>
          <w:p w:rsidR="00455344" w:rsidRPr="00455344" w:rsidRDefault="00455344" w:rsidP="00FC4D82">
            <w:pPr>
              <w:jc w:val="center"/>
              <w:rPr>
                <w:sz w:val="20"/>
                <w:szCs w:val="20"/>
              </w:rPr>
            </w:pPr>
            <w:r w:rsidRPr="00455344">
              <w:rPr>
                <w:sz w:val="20"/>
                <w:szCs w:val="20"/>
              </w:rPr>
              <w:t>В 1,9 раза</w:t>
            </w:r>
          </w:p>
        </w:tc>
        <w:tc>
          <w:tcPr>
            <w:tcW w:w="860" w:type="dxa"/>
            <w:vAlign w:val="center"/>
          </w:tcPr>
          <w:p w:rsidR="00455344" w:rsidRPr="00455344" w:rsidRDefault="00455344" w:rsidP="00FC4D82">
            <w:pPr>
              <w:jc w:val="center"/>
              <w:rPr>
                <w:sz w:val="20"/>
                <w:szCs w:val="20"/>
              </w:rPr>
            </w:pPr>
            <w:r w:rsidRPr="00455344">
              <w:rPr>
                <w:sz w:val="20"/>
                <w:szCs w:val="20"/>
              </w:rPr>
              <w:t>В 3,4 раза</w:t>
            </w:r>
          </w:p>
        </w:tc>
      </w:tr>
      <w:tr w:rsidR="00455344" w:rsidRPr="00455344" w:rsidTr="00455344">
        <w:tc>
          <w:tcPr>
            <w:tcW w:w="5755" w:type="dxa"/>
          </w:tcPr>
          <w:p w:rsidR="00455344" w:rsidRPr="00455344" w:rsidRDefault="00455344" w:rsidP="00FC4D82">
            <w:pPr>
              <w:rPr>
                <w:i/>
                <w:sz w:val="20"/>
                <w:szCs w:val="20"/>
              </w:rPr>
            </w:pPr>
            <w:r w:rsidRPr="00455344">
              <w:rPr>
                <w:i/>
                <w:sz w:val="20"/>
                <w:szCs w:val="20"/>
              </w:rPr>
              <w:t>Справочно:инвестиции в основной капитал за счет всех источников финансирования по области в действующих ценах, млрд. рублей</w:t>
            </w:r>
          </w:p>
        </w:tc>
        <w:tc>
          <w:tcPr>
            <w:tcW w:w="766" w:type="dxa"/>
            <w:vAlign w:val="center"/>
          </w:tcPr>
          <w:p w:rsidR="00455344" w:rsidRPr="00455344" w:rsidRDefault="00455344" w:rsidP="00FC4D82">
            <w:pPr>
              <w:jc w:val="center"/>
              <w:rPr>
                <w:i/>
                <w:sz w:val="20"/>
                <w:szCs w:val="20"/>
              </w:rPr>
            </w:pPr>
            <w:r w:rsidRPr="00455344">
              <w:rPr>
                <w:i/>
                <w:sz w:val="20"/>
                <w:szCs w:val="20"/>
              </w:rPr>
              <w:t>10,830</w:t>
            </w:r>
          </w:p>
        </w:tc>
        <w:tc>
          <w:tcPr>
            <w:tcW w:w="850" w:type="dxa"/>
            <w:vAlign w:val="center"/>
          </w:tcPr>
          <w:p w:rsidR="00455344" w:rsidRPr="00455344" w:rsidRDefault="00455344" w:rsidP="00FC4D82">
            <w:pPr>
              <w:jc w:val="center"/>
              <w:rPr>
                <w:i/>
                <w:sz w:val="20"/>
                <w:szCs w:val="20"/>
              </w:rPr>
            </w:pPr>
            <w:r w:rsidRPr="00455344">
              <w:rPr>
                <w:i/>
                <w:sz w:val="20"/>
                <w:szCs w:val="20"/>
              </w:rPr>
              <w:t>15,336</w:t>
            </w:r>
          </w:p>
        </w:tc>
        <w:tc>
          <w:tcPr>
            <w:tcW w:w="851" w:type="dxa"/>
            <w:vAlign w:val="center"/>
          </w:tcPr>
          <w:p w:rsidR="00455344" w:rsidRPr="00455344" w:rsidRDefault="00455344" w:rsidP="00FC4D82">
            <w:pPr>
              <w:jc w:val="center"/>
              <w:rPr>
                <w:i/>
                <w:sz w:val="20"/>
                <w:szCs w:val="20"/>
              </w:rPr>
            </w:pPr>
            <w:r w:rsidRPr="00455344">
              <w:rPr>
                <w:i/>
                <w:sz w:val="20"/>
                <w:szCs w:val="20"/>
              </w:rPr>
              <w:t>22,685</w:t>
            </w:r>
          </w:p>
        </w:tc>
        <w:tc>
          <w:tcPr>
            <w:tcW w:w="850" w:type="dxa"/>
            <w:vAlign w:val="center"/>
          </w:tcPr>
          <w:p w:rsidR="00455344" w:rsidRPr="00455344" w:rsidRDefault="00455344" w:rsidP="00FC4D82">
            <w:pPr>
              <w:jc w:val="center"/>
              <w:rPr>
                <w:i/>
                <w:sz w:val="20"/>
                <w:szCs w:val="20"/>
              </w:rPr>
            </w:pPr>
            <w:r w:rsidRPr="00455344">
              <w:rPr>
                <w:i/>
                <w:sz w:val="20"/>
                <w:szCs w:val="20"/>
              </w:rPr>
              <w:t>35,326</w:t>
            </w:r>
          </w:p>
        </w:tc>
        <w:tc>
          <w:tcPr>
            <w:tcW w:w="860" w:type="dxa"/>
            <w:vAlign w:val="center"/>
          </w:tcPr>
          <w:p w:rsidR="00455344" w:rsidRPr="00455344" w:rsidRDefault="00455344" w:rsidP="00FC4D82">
            <w:pPr>
              <w:jc w:val="center"/>
              <w:rPr>
                <w:i/>
                <w:sz w:val="20"/>
                <w:szCs w:val="20"/>
              </w:rPr>
            </w:pPr>
            <w:r w:rsidRPr="00455344">
              <w:rPr>
                <w:i/>
                <w:sz w:val="20"/>
                <w:szCs w:val="20"/>
              </w:rPr>
              <w:t>48,422</w:t>
            </w:r>
          </w:p>
        </w:tc>
      </w:tr>
      <w:tr w:rsidR="00455344" w:rsidRPr="00455344" w:rsidTr="00455344">
        <w:tc>
          <w:tcPr>
            <w:tcW w:w="5755" w:type="dxa"/>
          </w:tcPr>
          <w:p w:rsidR="00455344" w:rsidRPr="00455344" w:rsidRDefault="00455344" w:rsidP="00FC4D82">
            <w:pPr>
              <w:rPr>
                <w:i/>
                <w:sz w:val="20"/>
                <w:szCs w:val="20"/>
              </w:rPr>
            </w:pPr>
            <w:r w:rsidRPr="00455344">
              <w:rPr>
                <w:i/>
                <w:sz w:val="20"/>
                <w:szCs w:val="20"/>
              </w:rPr>
              <w:t>Темп роста в сопоставимых ценах, в %</w:t>
            </w:r>
            <w:r w:rsidRPr="00455344">
              <w:rPr>
                <w:sz w:val="20"/>
                <w:szCs w:val="20"/>
              </w:rPr>
              <w:t xml:space="preserve"> </w:t>
            </w:r>
            <w:r w:rsidRPr="00455344">
              <w:rPr>
                <w:i/>
                <w:sz w:val="20"/>
                <w:szCs w:val="20"/>
              </w:rPr>
              <w:t>к предыдущему году</w:t>
            </w:r>
          </w:p>
        </w:tc>
        <w:tc>
          <w:tcPr>
            <w:tcW w:w="766" w:type="dxa"/>
            <w:vAlign w:val="center"/>
          </w:tcPr>
          <w:p w:rsidR="00455344" w:rsidRPr="00455344" w:rsidRDefault="00455344" w:rsidP="00FC4D82">
            <w:pPr>
              <w:jc w:val="center"/>
              <w:rPr>
                <w:i/>
                <w:sz w:val="20"/>
                <w:szCs w:val="20"/>
              </w:rPr>
            </w:pPr>
            <w:r w:rsidRPr="00455344">
              <w:rPr>
                <w:i/>
                <w:sz w:val="20"/>
                <w:szCs w:val="20"/>
              </w:rPr>
              <w:t>67,7</w:t>
            </w:r>
          </w:p>
        </w:tc>
        <w:tc>
          <w:tcPr>
            <w:tcW w:w="850" w:type="dxa"/>
            <w:vAlign w:val="center"/>
          </w:tcPr>
          <w:p w:rsidR="00455344" w:rsidRPr="00455344" w:rsidRDefault="00455344" w:rsidP="00FC4D82">
            <w:pPr>
              <w:jc w:val="center"/>
              <w:rPr>
                <w:i/>
                <w:sz w:val="20"/>
                <w:szCs w:val="20"/>
              </w:rPr>
            </w:pPr>
            <w:r w:rsidRPr="00455344">
              <w:rPr>
                <w:i/>
                <w:sz w:val="20"/>
                <w:szCs w:val="20"/>
              </w:rPr>
              <w:t>126,8</w:t>
            </w:r>
          </w:p>
        </w:tc>
        <w:tc>
          <w:tcPr>
            <w:tcW w:w="851" w:type="dxa"/>
            <w:vAlign w:val="center"/>
          </w:tcPr>
          <w:p w:rsidR="00455344" w:rsidRPr="00455344" w:rsidRDefault="00455344" w:rsidP="00FC4D82">
            <w:pPr>
              <w:jc w:val="center"/>
              <w:rPr>
                <w:i/>
                <w:sz w:val="20"/>
                <w:szCs w:val="20"/>
              </w:rPr>
            </w:pPr>
            <w:r w:rsidRPr="00455344">
              <w:rPr>
                <w:i/>
                <w:sz w:val="20"/>
                <w:szCs w:val="20"/>
              </w:rPr>
              <w:t>130,9</w:t>
            </w:r>
          </w:p>
        </w:tc>
        <w:tc>
          <w:tcPr>
            <w:tcW w:w="850" w:type="dxa"/>
            <w:vAlign w:val="center"/>
          </w:tcPr>
          <w:p w:rsidR="00455344" w:rsidRPr="00455344" w:rsidRDefault="00455344" w:rsidP="00FC4D82">
            <w:pPr>
              <w:jc w:val="center"/>
              <w:rPr>
                <w:i/>
                <w:sz w:val="20"/>
                <w:szCs w:val="20"/>
              </w:rPr>
            </w:pPr>
            <w:r w:rsidRPr="00455344">
              <w:rPr>
                <w:i/>
                <w:sz w:val="20"/>
                <w:szCs w:val="20"/>
              </w:rPr>
              <w:t>135,2</w:t>
            </w:r>
          </w:p>
        </w:tc>
        <w:tc>
          <w:tcPr>
            <w:tcW w:w="860" w:type="dxa"/>
            <w:vAlign w:val="center"/>
          </w:tcPr>
          <w:p w:rsidR="00455344" w:rsidRPr="00455344" w:rsidRDefault="00455344" w:rsidP="00FC4D82">
            <w:pPr>
              <w:jc w:val="center"/>
              <w:rPr>
                <w:i/>
                <w:sz w:val="20"/>
                <w:szCs w:val="20"/>
              </w:rPr>
            </w:pPr>
            <w:r w:rsidRPr="00455344">
              <w:rPr>
                <w:i/>
                <w:sz w:val="20"/>
                <w:szCs w:val="20"/>
              </w:rPr>
              <w:t>125,2</w:t>
            </w:r>
          </w:p>
        </w:tc>
      </w:tr>
      <w:tr w:rsidR="00455344" w:rsidRPr="00455344" w:rsidTr="00455344">
        <w:tc>
          <w:tcPr>
            <w:tcW w:w="5755" w:type="dxa"/>
          </w:tcPr>
          <w:p w:rsidR="00455344" w:rsidRPr="00455344" w:rsidRDefault="00455344" w:rsidP="00FC4D82">
            <w:pPr>
              <w:rPr>
                <w:sz w:val="22"/>
                <w:szCs w:val="22"/>
              </w:rPr>
            </w:pPr>
            <w:r w:rsidRPr="00455344">
              <w:rPr>
                <w:sz w:val="22"/>
                <w:szCs w:val="22"/>
              </w:rPr>
              <w:t>Доля инвестиций по району в общем объеме инвестиций по области, %</w:t>
            </w:r>
          </w:p>
        </w:tc>
        <w:tc>
          <w:tcPr>
            <w:tcW w:w="766" w:type="dxa"/>
            <w:vAlign w:val="center"/>
          </w:tcPr>
          <w:p w:rsidR="00455344" w:rsidRPr="00455344" w:rsidRDefault="00455344" w:rsidP="00FC4D82">
            <w:pPr>
              <w:jc w:val="center"/>
              <w:rPr>
                <w:sz w:val="22"/>
                <w:szCs w:val="22"/>
              </w:rPr>
            </w:pPr>
            <w:r w:rsidRPr="00455344">
              <w:rPr>
                <w:sz w:val="22"/>
                <w:szCs w:val="22"/>
              </w:rPr>
              <w:t>1,2</w:t>
            </w:r>
          </w:p>
        </w:tc>
        <w:tc>
          <w:tcPr>
            <w:tcW w:w="850" w:type="dxa"/>
            <w:vAlign w:val="center"/>
          </w:tcPr>
          <w:p w:rsidR="00455344" w:rsidRPr="00455344" w:rsidRDefault="00455344" w:rsidP="00FC4D82">
            <w:pPr>
              <w:jc w:val="center"/>
              <w:rPr>
                <w:sz w:val="22"/>
                <w:szCs w:val="22"/>
              </w:rPr>
            </w:pPr>
            <w:r w:rsidRPr="00455344">
              <w:rPr>
                <w:sz w:val="22"/>
                <w:szCs w:val="22"/>
              </w:rPr>
              <w:t>1,1</w:t>
            </w:r>
          </w:p>
        </w:tc>
        <w:tc>
          <w:tcPr>
            <w:tcW w:w="851" w:type="dxa"/>
            <w:vAlign w:val="center"/>
          </w:tcPr>
          <w:p w:rsidR="00455344" w:rsidRPr="00455344" w:rsidRDefault="00455344" w:rsidP="00FC4D82">
            <w:pPr>
              <w:jc w:val="center"/>
              <w:rPr>
                <w:sz w:val="22"/>
                <w:szCs w:val="22"/>
              </w:rPr>
            </w:pPr>
            <w:r w:rsidRPr="00455344">
              <w:rPr>
                <w:sz w:val="22"/>
                <w:szCs w:val="22"/>
              </w:rPr>
              <w:t>1,2</w:t>
            </w:r>
          </w:p>
        </w:tc>
        <w:tc>
          <w:tcPr>
            <w:tcW w:w="850" w:type="dxa"/>
            <w:vAlign w:val="center"/>
          </w:tcPr>
          <w:p w:rsidR="00455344" w:rsidRPr="00455344" w:rsidRDefault="00455344" w:rsidP="00FC4D82">
            <w:pPr>
              <w:jc w:val="center"/>
              <w:rPr>
                <w:sz w:val="22"/>
                <w:szCs w:val="22"/>
              </w:rPr>
            </w:pPr>
            <w:r w:rsidRPr="00455344">
              <w:rPr>
                <w:sz w:val="22"/>
                <w:szCs w:val="22"/>
              </w:rPr>
              <w:t>1,7</w:t>
            </w:r>
          </w:p>
        </w:tc>
        <w:tc>
          <w:tcPr>
            <w:tcW w:w="860" w:type="dxa"/>
            <w:vAlign w:val="center"/>
          </w:tcPr>
          <w:p w:rsidR="00455344" w:rsidRPr="00455344" w:rsidRDefault="00455344" w:rsidP="00FC4D82">
            <w:pPr>
              <w:jc w:val="center"/>
              <w:rPr>
                <w:sz w:val="22"/>
                <w:szCs w:val="22"/>
              </w:rPr>
            </w:pPr>
            <w:r w:rsidRPr="00455344">
              <w:rPr>
                <w:sz w:val="22"/>
                <w:szCs w:val="22"/>
              </w:rPr>
              <w:t>4,6</w:t>
            </w:r>
          </w:p>
        </w:tc>
      </w:tr>
    </w:tbl>
    <w:p w:rsidR="00455344" w:rsidRPr="00455344" w:rsidRDefault="00455344" w:rsidP="00455344">
      <w:pPr>
        <w:rPr>
          <w:i/>
          <w:sz w:val="22"/>
          <w:szCs w:val="22"/>
        </w:rPr>
      </w:pPr>
      <w:r>
        <w:t xml:space="preserve"> </w:t>
      </w:r>
      <w:r w:rsidRPr="00455344">
        <w:rPr>
          <w:i/>
          <w:sz w:val="22"/>
          <w:szCs w:val="22"/>
        </w:rPr>
        <w:t xml:space="preserve">*) по оперативным данным администрации района </w:t>
      </w:r>
    </w:p>
    <w:p w:rsidR="000A7D9E" w:rsidRDefault="000A7D9E" w:rsidP="000A7D9E">
      <w:pPr>
        <w:spacing w:line="276" w:lineRule="auto"/>
        <w:ind w:firstLine="567"/>
        <w:jc w:val="both"/>
      </w:pPr>
      <w:r w:rsidRPr="000A7D9E">
        <w:lastRenderedPageBreak/>
        <w:t xml:space="preserve">Наибольшая доля объема инвестиций -89 % в 2006 году приходится на  производственную сферу . В основном  это  результат интенсивных интеграционных процессов и реорганизации существующих форм организации сельскохозяйственных предприятий, притока инвестиций в основной капитал в сельское хозяйство и промышленность. Активизировалось строительство производственных объектов. В 2006 году введены помещения для свиней ОАО «Никитовский свинокомплекс» – на 9600 голов основных свиноматок, крытый рынок, общей площадью </w:t>
      </w:r>
      <w:smartTag w:uri="urn:schemas-microsoft-com:office:smarttags" w:element="metricconverter">
        <w:smartTagPr>
          <w:attr w:name="ProductID" w:val="600 кв. м"/>
        </w:smartTagPr>
        <w:r w:rsidRPr="000A7D9E">
          <w:t>600 кв. м</w:t>
        </w:r>
      </w:smartTag>
      <w:r w:rsidRPr="000A7D9E">
        <w:t xml:space="preserve">. За счет строительства новых и реконструкции действующих увеличилась протяженность линий электропередач всех напряжений в 2004 году на </w:t>
      </w:r>
      <w:smartTag w:uri="urn:schemas-microsoft-com:office:smarttags" w:element="metricconverter">
        <w:smartTagPr>
          <w:attr w:name="ProductID" w:val="15,2 км"/>
        </w:smartTagPr>
        <w:r w:rsidRPr="000A7D9E">
          <w:t>15,2 км</w:t>
        </w:r>
      </w:smartTag>
      <w:r w:rsidRPr="000A7D9E">
        <w:t xml:space="preserve">, в 2005 году – на </w:t>
      </w:r>
      <w:smartTag w:uri="urn:schemas-microsoft-com:office:smarttags" w:element="metricconverter">
        <w:smartTagPr>
          <w:attr w:name="ProductID" w:val="18 км"/>
        </w:smartTagPr>
        <w:r w:rsidRPr="000A7D9E">
          <w:t>18 км</w:t>
        </w:r>
      </w:smartTag>
      <w:r w:rsidRPr="000A7D9E">
        <w:t xml:space="preserve">, построены автомобильные дороги общего пользования с твердым покрытием в 2004 году - </w:t>
      </w:r>
      <w:smartTag w:uri="urn:schemas-microsoft-com:office:smarttags" w:element="metricconverter">
        <w:smartTagPr>
          <w:attr w:name="ProductID" w:val="42,9 км"/>
        </w:smartTagPr>
        <w:r w:rsidRPr="000A7D9E">
          <w:t>42,9 км</w:t>
        </w:r>
      </w:smartTag>
      <w:r w:rsidRPr="000A7D9E">
        <w:t xml:space="preserve">, в 2005 году - </w:t>
      </w:r>
      <w:smartTag w:uri="urn:schemas-microsoft-com:office:smarttags" w:element="metricconverter">
        <w:smartTagPr>
          <w:attr w:name="ProductID" w:val="51,7 км"/>
        </w:smartTagPr>
        <w:r w:rsidRPr="000A7D9E">
          <w:t>51,7 км</w:t>
        </w:r>
      </w:smartTag>
      <w:r w:rsidRPr="000A7D9E">
        <w:t xml:space="preserve">, в 2006 году - </w:t>
      </w:r>
      <w:smartTag w:uri="urn:schemas-microsoft-com:office:smarttags" w:element="metricconverter">
        <w:smartTagPr>
          <w:attr w:name="ProductID" w:val="23 км"/>
        </w:smartTagPr>
        <w:r w:rsidRPr="000A7D9E">
          <w:t>23 км</w:t>
        </w:r>
      </w:smartTag>
      <w:r w:rsidRPr="000A7D9E">
        <w:t xml:space="preserve">.  Из объектов коммунального хозяйства в 2005 году были введены очистные сооружения в селе Засосна. </w:t>
      </w:r>
    </w:p>
    <w:p w:rsidR="000A7D9E" w:rsidRPr="000A7D9E" w:rsidRDefault="000A7D9E" w:rsidP="000A7D9E">
      <w:pPr>
        <w:spacing w:line="276" w:lineRule="auto"/>
        <w:ind w:firstLine="567"/>
        <w:jc w:val="both"/>
      </w:pPr>
      <w:r w:rsidRPr="000A7D9E">
        <w:t xml:space="preserve">Основная доля в структуре инвестиций в основной капитал приходится на привлеченные средства, в 2006 году их объем составил 1482 млн. руб., а доля в общей структуре достигла 67 %.  Несмотря на рост объемов собственных средств предприятий (в 2,5 раза), доля их сократилась с 33,5 % в  2005 году до 22 % в 2006 году. В структуре инвестиций наблюдается существенное повышение привлекаемых кредитных ресурсов, доля банковский кредитов выросла с 8,7 % в 2002 году до 57,2 % в 2006 году. </w:t>
      </w:r>
    </w:p>
    <w:p w:rsidR="004D2ED9" w:rsidRPr="00D60DEB" w:rsidRDefault="004D2ED9" w:rsidP="00456F45">
      <w:pPr>
        <w:spacing w:before="240"/>
        <w:jc w:val="center"/>
        <w:rPr>
          <w:i/>
          <w:iCs/>
          <w:u w:val="single"/>
        </w:rPr>
      </w:pPr>
      <w:bookmarkStart w:id="106" w:name="_toc43187"/>
      <w:bookmarkStart w:id="107" w:name="_Toc193095884"/>
      <w:bookmarkStart w:id="108" w:name="_Toc195429516"/>
      <w:bookmarkStart w:id="109" w:name="_Toc205728877"/>
      <w:bookmarkStart w:id="110" w:name="_Toc205918126"/>
      <w:bookmarkStart w:id="111" w:name="_Toc205920081"/>
      <w:bookmarkEnd w:id="106"/>
      <w:r w:rsidRPr="00D60DEB">
        <w:rPr>
          <w:i/>
          <w:u w:val="single"/>
        </w:rPr>
        <w:t>1.</w:t>
      </w:r>
      <w:r w:rsidR="00D60DEB" w:rsidRPr="00D60DEB">
        <w:rPr>
          <w:i/>
          <w:u w:val="single"/>
        </w:rPr>
        <w:t>2</w:t>
      </w:r>
      <w:r w:rsidRPr="00D60DEB">
        <w:rPr>
          <w:i/>
          <w:u w:val="single"/>
        </w:rPr>
        <w:t>.7.4. Транспорт и свя</w:t>
      </w:r>
      <w:bookmarkEnd w:id="107"/>
      <w:r w:rsidRPr="00D60DEB">
        <w:rPr>
          <w:i/>
          <w:u w:val="single"/>
        </w:rPr>
        <w:t>зь.</w:t>
      </w:r>
      <w:bookmarkEnd w:id="108"/>
      <w:bookmarkEnd w:id="109"/>
      <w:bookmarkEnd w:id="110"/>
      <w:bookmarkEnd w:id="111"/>
    </w:p>
    <w:p w:rsidR="004D2ED9" w:rsidRPr="005E6296" w:rsidRDefault="004D2ED9" w:rsidP="00D81418">
      <w:pPr>
        <w:spacing w:line="276" w:lineRule="auto"/>
        <w:ind w:firstLine="567"/>
        <w:jc w:val="both"/>
      </w:pPr>
      <w:r w:rsidRPr="005E6296">
        <w:t>Транспортная сеть района состоит из основных видов современного транспорта: автомобильный</w:t>
      </w:r>
      <w:r w:rsidR="000A7D9E">
        <w:t xml:space="preserve">, железнодорожный </w:t>
      </w:r>
      <w:r w:rsidRPr="005E6296">
        <w:t>и трубопроводный.</w:t>
      </w:r>
    </w:p>
    <w:p w:rsidR="005E6296" w:rsidRDefault="005E6296" w:rsidP="005E6296">
      <w:pPr>
        <w:spacing w:line="276" w:lineRule="auto"/>
        <w:ind w:firstLine="540"/>
        <w:jc w:val="both"/>
      </w:pPr>
      <w:r w:rsidRPr="005E6296">
        <w:t xml:space="preserve">Все центры поселений и крупные населенные пункты связаны с районным центром и областной опорной сетью автомобильных дорог. </w:t>
      </w:r>
      <w:r w:rsidR="00440411">
        <w:t>Однако</w:t>
      </w:r>
      <w:r w:rsidR="00410A6C">
        <w:t xml:space="preserve"> имеется 12 малых сел и хуторов, не имеющих асфальтированных подъездов.</w:t>
      </w:r>
    </w:p>
    <w:p w:rsidR="005D69CB" w:rsidRDefault="005D69CB" w:rsidP="00BF6643">
      <w:pPr>
        <w:pStyle w:val="ad"/>
        <w:spacing w:after="0" w:line="276" w:lineRule="auto"/>
        <w:ind w:firstLine="540"/>
        <w:jc w:val="both"/>
        <w:rPr>
          <w:bCs/>
        </w:rPr>
      </w:pPr>
      <w:r w:rsidRPr="005E6296">
        <w:rPr>
          <w:bCs/>
        </w:rPr>
        <w:t xml:space="preserve">Удельный вес автомобильных дорог с твердым покрытием в общей протяженности дорог составляет </w:t>
      </w:r>
      <w:r w:rsidR="00410A6C">
        <w:rPr>
          <w:bCs/>
        </w:rPr>
        <w:t>97</w:t>
      </w:r>
      <w:r w:rsidR="006767E7" w:rsidRPr="006767E7">
        <w:rPr>
          <w:bCs/>
        </w:rPr>
        <w:t>,</w:t>
      </w:r>
      <w:r w:rsidR="00410A6C">
        <w:rPr>
          <w:bCs/>
        </w:rPr>
        <w:t>4</w:t>
      </w:r>
      <w:r w:rsidRPr="005E6296">
        <w:rPr>
          <w:bCs/>
        </w:rPr>
        <w:t xml:space="preserve"> %, в то время как в среднем по области этот показатель выше и составляет 91,</w:t>
      </w:r>
      <w:r w:rsidR="006767E7">
        <w:rPr>
          <w:bCs/>
        </w:rPr>
        <w:t>5</w:t>
      </w:r>
      <w:r w:rsidRPr="005E6296">
        <w:rPr>
          <w:bCs/>
        </w:rPr>
        <w:t xml:space="preserve"> процента.</w:t>
      </w:r>
      <w:r w:rsidR="00846670">
        <w:rPr>
          <w:bCs/>
        </w:rPr>
        <w:t xml:space="preserve"> Объем капитальных вложений в дорожное строительство в 2006 г. составил 125,421 млн. руб</w:t>
      </w:r>
      <w:r w:rsidR="007603CB">
        <w:rPr>
          <w:bCs/>
        </w:rPr>
        <w:t>.</w:t>
      </w:r>
    </w:p>
    <w:p w:rsidR="00410A6C" w:rsidRPr="00A63B2D" w:rsidRDefault="00846670" w:rsidP="00A63B2D">
      <w:pPr>
        <w:spacing w:line="276" w:lineRule="auto"/>
        <w:ind w:firstLine="567"/>
        <w:jc w:val="both"/>
      </w:pPr>
      <w:r w:rsidRPr="00846670">
        <w:t>В районе зарегистрировано два транспортных предприятия</w:t>
      </w:r>
      <w:r w:rsidR="00410A6C">
        <w:t xml:space="preserve">, </w:t>
      </w:r>
      <w:r w:rsidR="00410A6C" w:rsidRPr="00A63B2D">
        <w:t>одно из которых ООО «Транссервис» специализируется на грузоперевозках, второе – ОАО «Красногвардейское автотранспортное предприятие» – осуществляет как перевозки  грузов, так и пассажиров.</w:t>
      </w:r>
    </w:p>
    <w:p w:rsidR="004D2ED9" w:rsidRPr="00D60DEB" w:rsidRDefault="004D2ED9" w:rsidP="005D69CB">
      <w:pPr>
        <w:jc w:val="right"/>
      </w:pPr>
      <w:r w:rsidRPr="00D60DEB">
        <w:t>Таблица 1.</w:t>
      </w:r>
      <w:r w:rsidR="00D60DEB" w:rsidRPr="00D60DEB">
        <w:t>2</w:t>
      </w:r>
      <w:r w:rsidRPr="00D60DEB">
        <w:t>.7.4.1.</w:t>
      </w:r>
    </w:p>
    <w:p w:rsidR="004D2ED9" w:rsidRPr="00D60DEB" w:rsidRDefault="005D69CB" w:rsidP="005D69CB">
      <w:pPr>
        <w:tabs>
          <w:tab w:val="left" w:pos="1111"/>
        </w:tabs>
        <w:spacing w:after="240"/>
        <w:jc w:val="center"/>
      </w:pPr>
      <w:r>
        <w:t>Динамика</w:t>
      </w:r>
      <w:r w:rsidR="004D2ED9" w:rsidRPr="00D60DEB">
        <w:t xml:space="preserve"> работы грузового</w:t>
      </w:r>
      <w:r w:rsidR="006767E7">
        <w:t xml:space="preserve"> и</w:t>
      </w:r>
      <w:r w:rsidR="00E833FA">
        <w:t xml:space="preserve"> </w:t>
      </w:r>
      <w:r w:rsidR="006767E7">
        <w:t>пассажирского</w:t>
      </w:r>
      <w:r w:rsidR="004D2ED9" w:rsidRPr="00D60DEB">
        <w:t xml:space="preserve"> транспорта МР.</w:t>
      </w:r>
    </w:p>
    <w:tbl>
      <w:tblPr>
        <w:tblW w:w="9923" w:type="dxa"/>
        <w:tblInd w:w="250" w:type="dxa"/>
        <w:tblLayout w:type="fixed"/>
        <w:tblLook w:val="0000" w:firstRow="0" w:lastRow="0" w:firstColumn="0" w:lastColumn="0" w:noHBand="0" w:noVBand="0"/>
      </w:tblPr>
      <w:tblGrid>
        <w:gridCol w:w="2268"/>
        <w:gridCol w:w="992"/>
        <w:gridCol w:w="993"/>
        <w:gridCol w:w="1134"/>
        <w:gridCol w:w="1134"/>
        <w:gridCol w:w="1134"/>
        <w:gridCol w:w="1134"/>
        <w:gridCol w:w="1134"/>
      </w:tblGrid>
      <w:tr w:rsidR="006767E7" w:rsidRPr="00D60DEB" w:rsidTr="0026733C">
        <w:trPr>
          <w:trHeight w:val="454"/>
        </w:trPr>
        <w:tc>
          <w:tcPr>
            <w:tcW w:w="2268" w:type="dxa"/>
            <w:tcBorders>
              <w:top w:val="single" w:sz="4" w:space="0" w:color="000000"/>
              <w:left w:val="single" w:sz="4" w:space="0" w:color="000000"/>
              <w:bottom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sidRPr="00D60DEB">
              <w:rPr>
                <w:sz w:val="22"/>
                <w:szCs w:val="22"/>
              </w:rPr>
              <w:t>Показатели</w:t>
            </w:r>
          </w:p>
        </w:tc>
        <w:tc>
          <w:tcPr>
            <w:tcW w:w="992" w:type="dxa"/>
            <w:tcBorders>
              <w:top w:val="single" w:sz="4" w:space="0" w:color="000000"/>
              <w:left w:val="single" w:sz="4" w:space="0" w:color="000000"/>
              <w:bottom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sidRPr="00D60DEB">
              <w:rPr>
                <w:sz w:val="22"/>
                <w:szCs w:val="22"/>
              </w:rPr>
              <w:t>Ед</w:t>
            </w:r>
            <w:r>
              <w:rPr>
                <w:sz w:val="22"/>
                <w:szCs w:val="22"/>
              </w:rPr>
              <w:t>.</w:t>
            </w:r>
            <w:r w:rsidRPr="00D60DEB">
              <w:rPr>
                <w:sz w:val="22"/>
                <w:szCs w:val="22"/>
              </w:rPr>
              <w:t xml:space="preserve"> изм</w:t>
            </w:r>
            <w:r>
              <w:rPr>
                <w:sz w:val="22"/>
                <w:szCs w:val="22"/>
              </w:rPr>
              <w:t>.</w:t>
            </w:r>
          </w:p>
        </w:tc>
        <w:tc>
          <w:tcPr>
            <w:tcW w:w="993" w:type="dxa"/>
            <w:tcBorders>
              <w:top w:val="single" w:sz="4" w:space="0" w:color="000000"/>
              <w:left w:val="single" w:sz="4" w:space="0" w:color="000000"/>
              <w:bottom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Pr>
                <w:sz w:val="22"/>
                <w:szCs w:val="22"/>
              </w:rPr>
              <w:t>2002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Pr>
                <w:sz w:val="22"/>
                <w:szCs w:val="22"/>
              </w:rPr>
              <w:t>2003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Pr>
                <w:sz w:val="22"/>
                <w:szCs w:val="22"/>
              </w:rPr>
              <w:t>2004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Pr>
                <w:sz w:val="22"/>
                <w:szCs w:val="22"/>
              </w:rPr>
              <w:t>2005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sidRPr="00D60DEB">
              <w:rPr>
                <w:sz w:val="22"/>
                <w:szCs w:val="22"/>
              </w:rPr>
              <w:t>200</w:t>
            </w:r>
            <w:r>
              <w:rPr>
                <w:sz w:val="22"/>
                <w:szCs w:val="22"/>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767E7" w:rsidRPr="00D60DEB" w:rsidRDefault="006767E7" w:rsidP="006767E7">
            <w:pPr>
              <w:tabs>
                <w:tab w:val="left" w:pos="1111"/>
              </w:tabs>
              <w:snapToGrid w:val="0"/>
              <w:jc w:val="center"/>
              <w:rPr>
                <w:sz w:val="22"/>
                <w:szCs w:val="22"/>
              </w:rPr>
            </w:pPr>
            <w:r w:rsidRPr="00D60DEB">
              <w:rPr>
                <w:sz w:val="22"/>
                <w:szCs w:val="22"/>
              </w:rPr>
              <w:t>200</w:t>
            </w:r>
            <w:r>
              <w:rPr>
                <w:sz w:val="22"/>
                <w:szCs w:val="22"/>
              </w:rPr>
              <w:t>7</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rPr>
                <w:i/>
                <w:sz w:val="22"/>
                <w:szCs w:val="22"/>
              </w:rPr>
            </w:pPr>
            <w:r w:rsidRPr="00BF6643">
              <w:rPr>
                <w:i/>
                <w:sz w:val="22"/>
                <w:szCs w:val="22"/>
              </w:rPr>
              <w:t>1. Перевезено грузов</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jc w:val="center"/>
              <w:rPr>
                <w:i/>
                <w:sz w:val="22"/>
                <w:szCs w:val="22"/>
              </w:rPr>
            </w:pPr>
            <w:r w:rsidRPr="00BF6643">
              <w:rPr>
                <w:i/>
                <w:sz w:val="22"/>
                <w:szCs w:val="22"/>
              </w:rPr>
              <w:t>тыс. тонн</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72,5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131,4</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222,3</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338,4</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315,8</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227</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rPr>
                <w:sz w:val="22"/>
                <w:szCs w:val="22"/>
              </w:rPr>
            </w:pPr>
            <w:r w:rsidRPr="00BF6643">
              <w:rPr>
                <w:sz w:val="22"/>
                <w:szCs w:val="22"/>
              </w:rPr>
              <w:t xml:space="preserve"> к предыдущему году</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jc w:val="center"/>
              <w:rPr>
                <w:sz w:val="22"/>
                <w:szCs w:val="22"/>
              </w:rPr>
            </w:pPr>
            <w:r w:rsidRPr="00BF6643">
              <w:rPr>
                <w:sz w:val="22"/>
                <w:szCs w:val="22"/>
              </w:rPr>
              <w:t>%</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40,2</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181,2</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169,1</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152,2</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93,33</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71,9</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rPr>
                <w:i/>
                <w:sz w:val="22"/>
                <w:szCs w:val="22"/>
              </w:rPr>
            </w:pPr>
            <w:r w:rsidRPr="00BF6643">
              <w:rPr>
                <w:i/>
                <w:sz w:val="22"/>
                <w:szCs w:val="22"/>
              </w:rPr>
              <w:t>2. Грузооборот</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jc w:val="center"/>
              <w:rPr>
                <w:i/>
                <w:sz w:val="22"/>
                <w:szCs w:val="22"/>
              </w:rPr>
            </w:pPr>
            <w:r w:rsidRPr="00BF6643">
              <w:rPr>
                <w:i/>
                <w:sz w:val="22"/>
                <w:szCs w:val="22"/>
              </w:rPr>
              <w:t>тонн/км</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8762,3</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11840,1</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13113,6</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11746,4</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10622</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9116,9</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rPr>
                <w:sz w:val="22"/>
                <w:szCs w:val="22"/>
              </w:rPr>
            </w:pPr>
            <w:r w:rsidRPr="00BF6643">
              <w:rPr>
                <w:sz w:val="22"/>
                <w:szCs w:val="22"/>
              </w:rPr>
              <w:t xml:space="preserve"> к предыдущему году</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tabs>
                <w:tab w:val="left" w:pos="1111"/>
              </w:tabs>
              <w:snapToGrid w:val="0"/>
              <w:jc w:val="center"/>
              <w:rPr>
                <w:sz w:val="22"/>
                <w:szCs w:val="22"/>
              </w:rPr>
            </w:pPr>
            <w:r w:rsidRPr="00BF6643">
              <w:rPr>
                <w:sz w:val="22"/>
                <w:szCs w:val="22"/>
              </w:rPr>
              <w:t>%</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135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110,8</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89,6</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90,4</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85,8</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rPr>
                <w:i/>
                <w:sz w:val="22"/>
                <w:szCs w:val="22"/>
              </w:rPr>
            </w:pPr>
            <w:r w:rsidRPr="00BF6643">
              <w:rPr>
                <w:i/>
                <w:sz w:val="22"/>
                <w:szCs w:val="22"/>
              </w:rPr>
              <w:t>3. Пассажирские перевозки</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jc w:val="center"/>
              <w:rPr>
                <w:i/>
                <w:sz w:val="22"/>
                <w:szCs w:val="22"/>
              </w:rPr>
            </w:pPr>
            <w:r w:rsidRPr="00BF6643">
              <w:rPr>
                <w:i/>
                <w:sz w:val="22"/>
                <w:szCs w:val="22"/>
              </w:rPr>
              <w:t>Тыс. пасс.</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91</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283,5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198,5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191,8</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184,2</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rPr>
                <w:sz w:val="22"/>
                <w:szCs w:val="22"/>
              </w:rPr>
            </w:pPr>
            <w:r w:rsidRPr="00BF6643">
              <w:rPr>
                <w:sz w:val="22"/>
                <w:szCs w:val="22"/>
              </w:rPr>
              <w:t>К предыдущему году</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jc w:val="center"/>
              <w:rPr>
                <w:sz w:val="22"/>
                <w:szCs w:val="22"/>
              </w:rPr>
            </w:pPr>
            <w:r w:rsidRPr="00BF6643">
              <w:rPr>
                <w:sz w:val="22"/>
                <w:szCs w:val="22"/>
              </w:rPr>
              <w:t>%</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97</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96</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26733C">
            <w:pPr>
              <w:ind w:right="-108"/>
              <w:jc w:val="center"/>
              <w:rPr>
                <w:i/>
                <w:sz w:val="22"/>
                <w:szCs w:val="22"/>
              </w:rPr>
            </w:pPr>
            <w:r w:rsidRPr="00BF6643">
              <w:rPr>
                <w:i/>
                <w:sz w:val="22"/>
                <w:szCs w:val="22"/>
              </w:rPr>
              <w:t>4. Пассажирооборот</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26733C">
            <w:pPr>
              <w:jc w:val="center"/>
              <w:rPr>
                <w:i/>
                <w:sz w:val="22"/>
                <w:szCs w:val="22"/>
              </w:rPr>
            </w:pPr>
            <w:r w:rsidRPr="00BF6643">
              <w:rPr>
                <w:i/>
                <w:sz w:val="22"/>
                <w:szCs w:val="22"/>
              </w:rPr>
              <w:t>Пасс/км</w:t>
            </w:r>
          </w:p>
        </w:tc>
        <w:tc>
          <w:tcPr>
            <w:tcW w:w="993" w:type="dxa"/>
            <w:tcBorders>
              <w:top w:val="single" w:sz="4" w:space="0" w:color="000000"/>
              <w:left w:val="single" w:sz="4" w:space="0" w:color="000000"/>
              <w:bottom w:val="single" w:sz="4" w:space="0" w:color="000000"/>
            </w:tcBorders>
            <w:vAlign w:val="center"/>
          </w:tcPr>
          <w:p w:rsidR="002E1A86" w:rsidRPr="002E1A86" w:rsidRDefault="002E1A86" w:rsidP="0026733C">
            <w:pPr>
              <w:jc w:val="center"/>
            </w:pPr>
            <w:r w:rsidRPr="002E1A86">
              <w:t>-</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3056,5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9367,5</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8319</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8282</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9328,5</w:t>
            </w:r>
          </w:p>
        </w:tc>
      </w:tr>
      <w:tr w:rsidR="002E1A86" w:rsidRPr="00D60DEB" w:rsidTr="0026733C">
        <w:trPr>
          <w:trHeight w:val="454"/>
        </w:trPr>
        <w:tc>
          <w:tcPr>
            <w:tcW w:w="2268" w:type="dxa"/>
            <w:tcBorders>
              <w:top w:val="single" w:sz="4" w:space="0" w:color="000000"/>
              <w:left w:val="single" w:sz="4" w:space="0" w:color="000000"/>
              <w:bottom w:val="single" w:sz="4" w:space="0" w:color="000000"/>
            </w:tcBorders>
            <w:vAlign w:val="center"/>
          </w:tcPr>
          <w:p w:rsidR="002E1A86" w:rsidRPr="00BF6643" w:rsidRDefault="002E1A86" w:rsidP="00BF6643">
            <w:pPr>
              <w:rPr>
                <w:sz w:val="22"/>
                <w:szCs w:val="22"/>
              </w:rPr>
            </w:pPr>
            <w:r w:rsidRPr="00BF6643">
              <w:rPr>
                <w:sz w:val="22"/>
                <w:szCs w:val="22"/>
              </w:rPr>
              <w:t>К предыдущему году</w:t>
            </w:r>
          </w:p>
        </w:tc>
        <w:tc>
          <w:tcPr>
            <w:tcW w:w="992" w:type="dxa"/>
            <w:tcBorders>
              <w:top w:val="single" w:sz="4" w:space="0" w:color="000000"/>
              <w:left w:val="single" w:sz="4" w:space="0" w:color="000000"/>
              <w:bottom w:val="single" w:sz="4" w:space="0" w:color="000000"/>
            </w:tcBorders>
            <w:vAlign w:val="center"/>
          </w:tcPr>
          <w:p w:rsidR="002E1A86" w:rsidRPr="00BF6643" w:rsidRDefault="002E1A86" w:rsidP="00BF6643">
            <w:pPr>
              <w:jc w:val="center"/>
              <w:rPr>
                <w:sz w:val="22"/>
                <w:szCs w:val="22"/>
              </w:rPr>
            </w:pPr>
            <w:r w:rsidRPr="00BF6643">
              <w:rPr>
                <w:sz w:val="22"/>
                <w:szCs w:val="22"/>
              </w:rPr>
              <w:t>%</w:t>
            </w:r>
          </w:p>
        </w:tc>
        <w:tc>
          <w:tcPr>
            <w:tcW w:w="993" w:type="dxa"/>
            <w:tcBorders>
              <w:top w:val="single" w:sz="4" w:space="0" w:color="000000"/>
              <w:left w:val="single" w:sz="4" w:space="0" w:color="000000"/>
              <w:bottom w:val="single" w:sz="4" w:space="0" w:color="000000"/>
            </w:tcBorders>
          </w:tcPr>
          <w:p w:rsidR="002E1A86" w:rsidRPr="002E1A86" w:rsidRDefault="002E1A86" w:rsidP="002E1A86">
            <w:pPr>
              <w:jc w:val="center"/>
            </w:pPr>
            <w:r w:rsidRPr="002E1A86">
              <w:t>-</w:t>
            </w:r>
          </w:p>
        </w:tc>
        <w:tc>
          <w:tcPr>
            <w:tcW w:w="1134" w:type="dxa"/>
            <w:tcBorders>
              <w:top w:val="single" w:sz="4" w:space="0" w:color="000000"/>
              <w:left w:val="single" w:sz="4" w:space="0" w:color="000000"/>
              <w:bottom w:val="single" w:sz="4" w:space="0" w:color="000000"/>
              <w:right w:val="single" w:sz="4" w:space="0" w:color="000000"/>
            </w:tcBorders>
          </w:tcPr>
          <w:p w:rsidR="002E1A86" w:rsidRPr="002E1A86" w:rsidRDefault="002E1A86" w:rsidP="002E1A86">
            <w:pPr>
              <w:jc w:val="center"/>
            </w:pPr>
          </w:p>
        </w:tc>
        <w:tc>
          <w:tcPr>
            <w:tcW w:w="1134" w:type="dxa"/>
            <w:tcBorders>
              <w:top w:val="single" w:sz="4" w:space="0" w:color="000000"/>
              <w:left w:val="single" w:sz="4" w:space="0" w:color="000000"/>
              <w:bottom w:val="single" w:sz="4" w:space="0" w:color="000000"/>
              <w:right w:val="single" w:sz="4" w:space="0" w:color="000000"/>
            </w:tcBorders>
          </w:tcPr>
          <w:p w:rsidR="002E1A86" w:rsidRPr="002E1A86" w:rsidRDefault="002E1A86" w:rsidP="002E1A86">
            <w:pPr>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89</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99,6</w:t>
            </w:r>
          </w:p>
        </w:tc>
        <w:tc>
          <w:tcPr>
            <w:tcW w:w="1134" w:type="dxa"/>
            <w:tcBorders>
              <w:top w:val="single" w:sz="4" w:space="0" w:color="000000"/>
              <w:left w:val="single" w:sz="4" w:space="0" w:color="000000"/>
              <w:bottom w:val="single" w:sz="4" w:space="0" w:color="000000"/>
              <w:right w:val="single" w:sz="4" w:space="0" w:color="000000"/>
            </w:tcBorders>
            <w:vAlign w:val="center"/>
          </w:tcPr>
          <w:p w:rsidR="002E1A86" w:rsidRPr="002E1A86" w:rsidRDefault="002E1A86" w:rsidP="0026733C">
            <w:pPr>
              <w:jc w:val="center"/>
            </w:pPr>
            <w:r w:rsidRPr="002E1A86">
              <w:t>112,7</w:t>
            </w:r>
          </w:p>
        </w:tc>
      </w:tr>
    </w:tbl>
    <w:p w:rsidR="0026733C" w:rsidRPr="00A63B2D" w:rsidRDefault="0026733C" w:rsidP="0026733C">
      <w:pPr>
        <w:spacing w:before="240" w:line="276" w:lineRule="auto"/>
        <w:ind w:firstLine="567"/>
        <w:jc w:val="both"/>
      </w:pPr>
      <w:r w:rsidRPr="00A63B2D">
        <w:lastRenderedPageBreak/>
        <w:t xml:space="preserve">Одной из проблем в районе остаются пассажирские автоперевозки. В настоящее время весь автобусный парк пассажирского автотранспортного предприятия, обслуживающего Красногвардейский район, имеет стопроцентный износ . </w:t>
      </w:r>
    </w:p>
    <w:p w:rsidR="0026733C" w:rsidRPr="00A63B2D" w:rsidRDefault="0026733C" w:rsidP="0026733C">
      <w:pPr>
        <w:spacing w:line="276" w:lineRule="auto"/>
        <w:ind w:firstLine="567"/>
        <w:jc w:val="both"/>
      </w:pPr>
      <w:r w:rsidRPr="00A63B2D">
        <w:t>В последнее время в районе в транспортной сфере активно развивается малый бизнес. Наряду с вышеназванными крупными  предприятиями, грузо- и пассажироперевозки осуществляют более 40 индивидуальных предпринимателей.</w:t>
      </w:r>
    </w:p>
    <w:p w:rsidR="006E2348" w:rsidRPr="0034104D" w:rsidRDefault="005E6296" w:rsidP="00BF6643">
      <w:pPr>
        <w:spacing w:line="276" w:lineRule="auto"/>
        <w:ind w:firstLine="426"/>
        <w:jc w:val="both"/>
      </w:pPr>
      <w:r w:rsidRPr="0034104D">
        <w:rPr>
          <w:bCs/>
          <w:i/>
          <w:iCs/>
        </w:rPr>
        <w:t xml:space="preserve">Автотранспорт. </w:t>
      </w:r>
      <w:r w:rsidR="0034104D">
        <w:t xml:space="preserve">Общее количество транспортных </w:t>
      </w:r>
      <w:r w:rsidRPr="0034104D">
        <w:t>средс</w:t>
      </w:r>
      <w:r w:rsidR="0034104D">
        <w:t xml:space="preserve">тв </w:t>
      </w:r>
      <w:r w:rsidR="00710476" w:rsidRPr="0034104D">
        <w:t>в</w:t>
      </w:r>
      <w:r w:rsidR="0034104D">
        <w:t xml:space="preserve"> </w:t>
      </w:r>
      <w:r w:rsidRPr="0034104D">
        <w:t>районе постоянно увеличивается.</w:t>
      </w:r>
      <w:r w:rsidR="005D69CB" w:rsidRPr="0034104D">
        <w:t xml:space="preserve"> </w:t>
      </w:r>
      <w:r w:rsidR="00D91819" w:rsidRPr="0034104D">
        <w:t xml:space="preserve">Всего </w:t>
      </w:r>
      <w:r w:rsidR="0034104D" w:rsidRPr="0034104D">
        <w:t xml:space="preserve">на 1.01.2007г. </w:t>
      </w:r>
      <w:r w:rsidR="00D91819" w:rsidRPr="0034104D">
        <w:t>зарегистрировано 9</w:t>
      </w:r>
      <w:r w:rsidR="0034104D" w:rsidRPr="0034104D">
        <w:t>010</w:t>
      </w:r>
      <w:r w:rsidR="00D91819" w:rsidRPr="0034104D">
        <w:t xml:space="preserve"> транспортных единиц (легковых автомобилей – </w:t>
      </w:r>
      <w:r w:rsidR="0034104D" w:rsidRPr="0034104D">
        <w:t>7576</w:t>
      </w:r>
      <w:r w:rsidR="00D91819" w:rsidRPr="0034104D">
        <w:t>, грузовых – 13</w:t>
      </w:r>
      <w:r w:rsidR="0034104D" w:rsidRPr="0034104D">
        <w:t>53</w:t>
      </w:r>
      <w:r w:rsidR="00D91819" w:rsidRPr="0034104D">
        <w:t xml:space="preserve">, автобусов – </w:t>
      </w:r>
      <w:r w:rsidR="0034104D" w:rsidRPr="0034104D">
        <w:t>81</w:t>
      </w:r>
      <w:r w:rsidR="00D91819" w:rsidRPr="0034104D">
        <w:t>).</w:t>
      </w:r>
      <w:r w:rsidR="006E2348" w:rsidRPr="0034104D">
        <w:t xml:space="preserve"> </w:t>
      </w:r>
      <w:r w:rsidR="00D91819" w:rsidRPr="0034104D">
        <w:t xml:space="preserve"> </w:t>
      </w:r>
    </w:p>
    <w:p w:rsidR="00D91819" w:rsidRDefault="0057356D" w:rsidP="00BF6643">
      <w:pPr>
        <w:tabs>
          <w:tab w:val="left" w:pos="1111"/>
        </w:tabs>
        <w:spacing w:line="276" w:lineRule="auto"/>
        <w:ind w:firstLine="567"/>
        <w:jc w:val="both"/>
      </w:pPr>
      <w:r>
        <w:t>Общий уровень автомобилизации в Красногвардей</w:t>
      </w:r>
      <w:r w:rsidR="006E2348" w:rsidRPr="006F779F">
        <w:t xml:space="preserve">ском районе составил </w:t>
      </w:r>
      <w:r>
        <w:t>206</w:t>
      </w:r>
      <w:r w:rsidR="006E2348" w:rsidRPr="0057356D">
        <w:t>,</w:t>
      </w:r>
      <w:r>
        <w:t>9</w:t>
      </w:r>
      <w:r w:rsidR="006E2348" w:rsidRPr="006F779F">
        <w:t xml:space="preserve"> </w:t>
      </w:r>
      <w:r>
        <w:t>маш./</w:t>
      </w:r>
      <w:r w:rsidR="006E2348" w:rsidRPr="006F779F">
        <w:t xml:space="preserve"> 1000 жителей. Для сравнения в целом по Белгородской области этот показатель составил </w:t>
      </w:r>
      <w:r>
        <w:t>203</w:t>
      </w:r>
      <w:r w:rsidR="006E2348" w:rsidRPr="006F779F">
        <w:t>,</w:t>
      </w:r>
      <w:r>
        <w:t>6</w:t>
      </w:r>
      <w:r w:rsidR="006E2348" w:rsidRPr="006F779F">
        <w:t xml:space="preserve"> авт./1000 жит.</w:t>
      </w:r>
    </w:p>
    <w:p w:rsidR="006E2348" w:rsidRPr="00A63B2D" w:rsidRDefault="00D91819" w:rsidP="00BF6643">
      <w:pPr>
        <w:tabs>
          <w:tab w:val="left" w:pos="1111"/>
        </w:tabs>
        <w:spacing w:line="276" w:lineRule="auto"/>
        <w:ind w:firstLine="567"/>
        <w:jc w:val="both"/>
        <w:rPr>
          <w:bCs/>
          <w:i/>
          <w:iCs/>
          <w:color w:val="FF0000"/>
        </w:rPr>
      </w:pPr>
      <w:r w:rsidRPr="00D91819">
        <w:rPr>
          <w:i/>
        </w:rPr>
        <w:t>Железнодорожный транспорт</w:t>
      </w:r>
      <w:r>
        <w:rPr>
          <w:bCs/>
          <w:i/>
          <w:iCs/>
          <w:color w:val="000000"/>
        </w:rPr>
        <w:t xml:space="preserve">. </w:t>
      </w:r>
      <w:r w:rsidRPr="00D91819">
        <w:rPr>
          <w:bCs/>
          <w:iCs/>
          <w:color w:val="000000"/>
        </w:rPr>
        <w:t xml:space="preserve">Участок дороги, расположенный на территории района, электрифицирован. </w:t>
      </w:r>
      <w:r w:rsidRPr="00D91819">
        <w:rPr>
          <w:color w:val="000000"/>
        </w:rPr>
        <w:t xml:space="preserve">Всего в </w:t>
      </w:r>
      <w:r w:rsidRPr="00A63B2D">
        <w:t xml:space="preserve">районе </w:t>
      </w:r>
      <w:r w:rsidR="00A63B2D" w:rsidRPr="00A63B2D">
        <w:t>2</w:t>
      </w:r>
      <w:r w:rsidRPr="00D91819">
        <w:rPr>
          <w:color w:val="000000"/>
        </w:rPr>
        <w:t xml:space="preserve"> станции. </w:t>
      </w:r>
      <w:r w:rsidRPr="00A63B2D">
        <w:rPr>
          <w:bCs/>
          <w:iCs/>
        </w:rPr>
        <w:t>Станци</w:t>
      </w:r>
      <w:r w:rsidR="00A63B2D" w:rsidRPr="00A63B2D">
        <w:rPr>
          <w:bCs/>
          <w:iCs/>
        </w:rPr>
        <w:t>и</w:t>
      </w:r>
      <w:r w:rsidRPr="00A63B2D">
        <w:rPr>
          <w:bCs/>
          <w:iCs/>
        </w:rPr>
        <w:t xml:space="preserve"> </w:t>
      </w:r>
      <w:r w:rsidR="00A63B2D" w:rsidRPr="00A63B2D">
        <w:rPr>
          <w:bCs/>
          <w:iCs/>
        </w:rPr>
        <w:t>Палат</w:t>
      </w:r>
      <w:r w:rsidRPr="00A63B2D">
        <w:rPr>
          <w:bCs/>
          <w:iCs/>
        </w:rPr>
        <w:t>овка</w:t>
      </w:r>
      <w:r w:rsidR="00A63B2D" w:rsidRPr="00A63B2D">
        <w:rPr>
          <w:bCs/>
          <w:iCs/>
        </w:rPr>
        <w:t xml:space="preserve"> и Бирюч</w:t>
      </w:r>
      <w:r w:rsidRPr="00A63B2D">
        <w:rPr>
          <w:bCs/>
          <w:iCs/>
        </w:rPr>
        <w:t xml:space="preserve"> (</w:t>
      </w:r>
      <w:r w:rsidR="00A63B2D" w:rsidRPr="00A63B2D">
        <w:rPr>
          <w:bCs/>
          <w:iCs/>
        </w:rPr>
        <w:t>5</w:t>
      </w:r>
      <w:r w:rsidRPr="00A63B2D">
        <w:rPr>
          <w:bCs/>
          <w:iCs/>
        </w:rPr>
        <w:t xml:space="preserve"> класса, промежуточн</w:t>
      </w:r>
      <w:r w:rsidR="00A63B2D" w:rsidRPr="00A63B2D">
        <w:rPr>
          <w:bCs/>
          <w:iCs/>
        </w:rPr>
        <w:t>ые</w:t>
      </w:r>
      <w:r w:rsidRPr="00A63B2D">
        <w:rPr>
          <w:bCs/>
          <w:iCs/>
        </w:rPr>
        <w:t>)</w:t>
      </w:r>
      <w:r w:rsidRPr="00A63B2D">
        <w:rPr>
          <w:bCs/>
          <w:iCs/>
          <w:color w:val="FF0000"/>
        </w:rPr>
        <w:t xml:space="preserve"> </w:t>
      </w:r>
      <w:r w:rsidRPr="003F556B">
        <w:rPr>
          <w:bCs/>
          <w:iCs/>
        </w:rPr>
        <w:t>связан</w:t>
      </w:r>
      <w:r w:rsidR="00A63B2D" w:rsidRPr="003F556B">
        <w:rPr>
          <w:bCs/>
          <w:iCs/>
        </w:rPr>
        <w:t>ы</w:t>
      </w:r>
      <w:r w:rsidRPr="003F556B">
        <w:rPr>
          <w:bCs/>
          <w:iCs/>
        </w:rPr>
        <w:t xml:space="preserve"> пригородным сообщением со станци</w:t>
      </w:r>
      <w:r w:rsidR="003F556B" w:rsidRPr="003F556B">
        <w:rPr>
          <w:bCs/>
          <w:iCs/>
        </w:rPr>
        <w:t>ями</w:t>
      </w:r>
      <w:r w:rsidRPr="003F556B">
        <w:rPr>
          <w:bCs/>
          <w:iCs/>
        </w:rPr>
        <w:t xml:space="preserve"> </w:t>
      </w:r>
      <w:r w:rsidR="003F556B" w:rsidRPr="003F556B">
        <w:rPr>
          <w:bCs/>
          <w:iCs/>
        </w:rPr>
        <w:t>Валуйки и Алексеевка</w:t>
      </w:r>
      <w:r w:rsidRPr="003F556B">
        <w:rPr>
          <w:bCs/>
          <w:iCs/>
        </w:rPr>
        <w:t>.</w:t>
      </w:r>
      <w:r w:rsidRPr="00A63B2D">
        <w:rPr>
          <w:bCs/>
          <w:iCs/>
          <w:color w:val="FF0000"/>
        </w:rPr>
        <w:t xml:space="preserve"> </w:t>
      </w:r>
    </w:p>
    <w:p w:rsidR="005E0950" w:rsidRPr="005E0950" w:rsidRDefault="004D4EBD" w:rsidP="005E0950">
      <w:pPr>
        <w:pStyle w:val="af3"/>
        <w:spacing w:line="276" w:lineRule="auto"/>
        <w:ind w:firstLine="567"/>
        <w:rPr>
          <w:bCs/>
          <w:szCs w:val="24"/>
        </w:rPr>
      </w:pPr>
      <w:r>
        <w:rPr>
          <w:bCs/>
          <w:i/>
          <w:iCs/>
          <w:color w:val="000000"/>
        </w:rPr>
        <w:t>Связь</w:t>
      </w:r>
      <w:r w:rsidRPr="005E6296">
        <w:rPr>
          <w:bCs/>
          <w:i/>
          <w:iCs/>
          <w:color w:val="000000"/>
        </w:rPr>
        <w:t>.</w:t>
      </w:r>
      <w:r>
        <w:rPr>
          <w:bCs/>
          <w:i/>
          <w:iCs/>
          <w:color w:val="000000"/>
        </w:rPr>
        <w:t xml:space="preserve"> </w:t>
      </w:r>
      <w:r w:rsidR="005E0950" w:rsidRPr="005E0950">
        <w:rPr>
          <w:bCs/>
          <w:szCs w:val="24"/>
        </w:rPr>
        <w:t>Телекоммуникационное пространство района обеспечивается Восточным межрайонным узлом электрической связи Белгородского филиала ОАО «ЦентрТелеком». В г. Бирюч  расположены отделения телеграфа и телефона, в крупных населенных пунктах (с. Верхняя Покровка, с. Засосна, с. Веселое, с. Ливенка,       с. Никитовка) имеются телефонные отделения.</w:t>
      </w:r>
    </w:p>
    <w:p w:rsidR="005E0950" w:rsidRPr="005E0950" w:rsidRDefault="005E0950" w:rsidP="005E0950">
      <w:pPr>
        <w:spacing w:line="276" w:lineRule="auto"/>
        <w:ind w:firstLine="567"/>
        <w:jc w:val="both"/>
      </w:pPr>
      <w:r w:rsidRPr="005E0950">
        <w:t xml:space="preserve">Почтовые услуги обеспечиваются Красногвардейским почтамтом УФПС Белгородской области филиала ФГУП «Почта России». По состоянию на      01.01.2007 года на территории района работает 98 почтовых отделений. </w:t>
      </w:r>
    </w:p>
    <w:p w:rsidR="005E0950" w:rsidRPr="005E0950" w:rsidRDefault="005E0950" w:rsidP="005E0950">
      <w:pPr>
        <w:pStyle w:val="af3"/>
        <w:spacing w:line="276" w:lineRule="auto"/>
        <w:ind w:firstLine="567"/>
        <w:rPr>
          <w:szCs w:val="24"/>
        </w:rPr>
      </w:pPr>
      <w:r w:rsidRPr="005E0950">
        <w:rPr>
          <w:szCs w:val="24"/>
        </w:rPr>
        <w:t>Средства массовой информации в муниципальном образовании «Красногвардейский район» представлены районной газетой «Знамя труда», телерадиокомпанией «Бирюч». С  2006 года в свет выходит молодежная газета «Околица».</w:t>
      </w:r>
    </w:p>
    <w:p w:rsidR="004D2ED9" w:rsidRPr="00D60DEB" w:rsidRDefault="004D2ED9" w:rsidP="006E2348">
      <w:pPr>
        <w:spacing w:before="240"/>
        <w:jc w:val="center"/>
        <w:rPr>
          <w:i/>
          <w:iCs/>
          <w:u w:val="single"/>
        </w:rPr>
      </w:pPr>
      <w:bookmarkStart w:id="112" w:name="_Toc193095885"/>
      <w:bookmarkStart w:id="113" w:name="_Toc195429517"/>
      <w:bookmarkStart w:id="114" w:name="_Toc205728878"/>
      <w:bookmarkStart w:id="115" w:name="_Toc205918127"/>
      <w:bookmarkStart w:id="116" w:name="_Toc205920082"/>
      <w:r w:rsidRPr="00D60DEB">
        <w:rPr>
          <w:i/>
          <w:u w:val="single"/>
        </w:rPr>
        <w:t>1.</w:t>
      </w:r>
      <w:r w:rsidR="00D60DEB" w:rsidRPr="00D60DEB">
        <w:rPr>
          <w:i/>
          <w:u w:val="single"/>
        </w:rPr>
        <w:t>2</w:t>
      </w:r>
      <w:r w:rsidRPr="00D60DEB">
        <w:rPr>
          <w:i/>
          <w:u w:val="single"/>
        </w:rPr>
        <w:t>.7.5. Малый бизнес</w:t>
      </w:r>
      <w:bookmarkEnd w:id="112"/>
      <w:r w:rsidRPr="00D60DEB">
        <w:rPr>
          <w:i/>
          <w:u w:val="single"/>
        </w:rPr>
        <w:t>.</w:t>
      </w:r>
      <w:bookmarkEnd w:id="113"/>
      <w:bookmarkEnd w:id="114"/>
      <w:bookmarkEnd w:id="115"/>
      <w:bookmarkEnd w:id="116"/>
    </w:p>
    <w:p w:rsidR="00952483" w:rsidRPr="00B82DDA" w:rsidRDefault="005E0950" w:rsidP="00BF6643">
      <w:pPr>
        <w:spacing w:line="276" w:lineRule="auto"/>
        <w:ind w:firstLine="567"/>
        <w:jc w:val="both"/>
      </w:pPr>
      <w:r w:rsidRPr="005E0950">
        <w:t>В МО «Красногвардейский район» созданы благоприятные условия устойчивого развития малого предпринимательства.</w:t>
      </w:r>
      <w:r w:rsidR="00B82DDA">
        <w:t xml:space="preserve"> </w:t>
      </w:r>
      <w:r w:rsidR="00BF6643" w:rsidRPr="00B82DDA">
        <w:t>Малый бизнес создает благоприятные условия для расширения возможностей человека, проявления деловой инициативы, позволяет создать новые рабочие места, обеспечить постоянный источник дохода граждан и тем самым решает задачи улучшения благосостояния жителей района.</w:t>
      </w:r>
    </w:p>
    <w:p w:rsidR="004D2ED9" w:rsidRPr="005E0950" w:rsidRDefault="004D2ED9" w:rsidP="00952483">
      <w:pPr>
        <w:pStyle w:val="afc"/>
        <w:spacing w:line="276" w:lineRule="auto"/>
        <w:ind w:firstLine="567"/>
        <w:jc w:val="both"/>
        <w:rPr>
          <w:rFonts w:ascii="Times New Roman" w:hAnsi="Times New Roman"/>
          <w:sz w:val="24"/>
          <w:szCs w:val="24"/>
        </w:rPr>
      </w:pPr>
      <w:r w:rsidRPr="005E0950">
        <w:rPr>
          <w:rFonts w:ascii="Times New Roman" w:hAnsi="Times New Roman"/>
          <w:sz w:val="24"/>
          <w:szCs w:val="24"/>
        </w:rPr>
        <w:t>Динамика развити</w:t>
      </w:r>
      <w:r w:rsidR="005E0950" w:rsidRPr="005E0950">
        <w:rPr>
          <w:rFonts w:ascii="Times New Roman" w:hAnsi="Times New Roman"/>
          <w:sz w:val="24"/>
          <w:szCs w:val="24"/>
        </w:rPr>
        <w:t>я</w:t>
      </w:r>
      <w:r w:rsidRPr="005E0950">
        <w:rPr>
          <w:rFonts w:ascii="Times New Roman" w:hAnsi="Times New Roman"/>
          <w:sz w:val="24"/>
          <w:szCs w:val="24"/>
        </w:rPr>
        <w:t xml:space="preserve"> малого предпринимательства в муниципальном районе  приведена в Таблице 1.</w:t>
      </w:r>
      <w:r w:rsidR="00D60DEB" w:rsidRPr="005E0950">
        <w:rPr>
          <w:rFonts w:ascii="Times New Roman" w:hAnsi="Times New Roman"/>
          <w:sz w:val="24"/>
          <w:szCs w:val="24"/>
        </w:rPr>
        <w:t>2</w:t>
      </w:r>
      <w:r w:rsidRPr="005E0950">
        <w:rPr>
          <w:rFonts w:ascii="Times New Roman" w:hAnsi="Times New Roman"/>
          <w:sz w:val="24"/>
          <w:szCs w:val="24"/>
        </w:rPr>
        <w:t>.7.5.1.</w:t>
      </w:r>
    </w:p>
    <w:p w:rsidR="004D2ED9" w:rsidRPr="00D60DEB" w:rsidRDefault="004D2ED9" w:rsidP="004D2ED9">
      <w:pPr>
        <w:tabs>
          <w:tab w:val="left" w:pos="1111"/>
        </w:tabs>
        <w:jc w:val="right"/>
      </w:pPr>
      <w:r w:rsidRPr="00D60DEB">
        <w:t>Таблица 1.</w:t>
      </w:r>
      <w:r w:rsidR="00D60DEB" w:rsidRPr="00D60DEB">
        <w:t>2</w:t>
      </w:r>
      <w:r w:rsidRPr="00D60DEB">
        <w:t>.7.5.1.</w:t>
      </w:r>
    </w:p>
    <w:p w:rsidR="004D2ED9" w:rsidRPr="00D60DEB" w:rsidRDefault="004D2ED9" w:rsidP="00952483">
      <w:pPr>
        <w:tabs>
          <w:tab w:val="left" w:pos="1111"/>
        </w:tabs>
        <w:spacing w:after="240"/>
        <w:jc w:val="center"/>
        <w:rPr>
          <w:bCs/>
        </w:rPr>
      </w:pPr>
      <w:r w:rsidRPr="00D60DEB">
        <w:rPr>
          <w:bCs/>
        </w:rPr>
        <w:t>Динамика развития малого бизнеса МР.</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709"/>
        <w:gridCol w:w="708"/>
        <w:gridCol w:w="711"/>
        <w:gridCol w:w="711"/>
        <w:gridCol w:w="721"/>
        <w:gridCol w:w="850"/>
      </w:tblGrid>
      <w:tr w:rsidR="00F8002E" w:rsidRPr="00952483" w:rsidTr="00CC03E9">
        <w:trPr>
          <w:trHeight w:val="397"/>
        </w:trPr>
        <w:tc>
          <w:tcPr>
            <w:tcW w:w="5371" w:type="dxa"/>
            <w:shd w:val="clear" w:color="auto" w:fill="D9D9D9"/>
            <w:vAlign w:val="center"/>
          </w:tcPr>
          <w:p w:rsidR="00F8002E" w:rsidRPr="00952483" w:rsidRDefault="00F8002E" w:rsidP="00952483">
            <w:pPr>
              <w:jc w:val="center"/>
              <w:rPr>
                <w:sz w:val="22"/>
                <w:szCs w:val="22"/>
              </w:rPr>
            </w:pPr>
            <w:r w:rsidRPr="00952483">
              <w:rPr>
                <w:sz w:val="22"/>
                <w:szCs w:val="22"/>
              </w:rPr>
              <w:t>Показатели</w:t>
            </w:r>
          </w:p>
        </w:tc>
        <w:tc>
          <w:tcPr>
            <w:tcW w:w="709" w:type="dxa"/>
            <w:shd w:val="clear" w:color="auto" w:fill="D9D9D9"/>
            <w:vAlign w:val="center"/>
          </w:tcPr>
          <w:p w:rsidR="00F8002E" w:rsidRPr="00952483" w:rsidRDefault="00F8002E" w:rsidP="00952483">
            <w:pPr>
              <w:jc w:val="center"/>
              <w:rPr>
                <w:sz w:val="22"/>
                <w:szCs w:val="22"/>
              </w:rPr>
            </w:pPr>
            <w:r w:rsidRPr="00952483">
              <w:rPr>
                <w:sz w:val="22"/>
                <w:szCs w:val="22"/>
              </w:rPr>
              <w:t>Ед. изм.</w:t>
            </w:r>
          </w:p>
        </w:tc>
        <w:tc>
          <w:tcPr>
            <w:tcW w:w="708" w:type="dxa"/>
            <w:shd w:val="clear" w:color="auto" w:fill="D9D9D9"/>
            <w:vAlign w:val="center"/>
          </w:tcPr>
          <w:p w:rsidR="00F8002E" w:rsidRPr="00952483" w:rsidRDefault="00F8002E" w:rsidP="00952483">
            <w:pPr>
              <w:jc w:val="center"/>
              <w:rPr>
                <w:sz w:val="22"/>
                <w:szCs w:val="22"/>
              </w:rPr>
            </w:pPr>
            <w:r>
              <w:rPr>
                <w:sz w:val="22"/>
                <w:szCs w:val="22"/>
              </w:rPr>
              <w:t>2002</w:t>
            </w:r>
          </w:p>
        </w:tc>
        <w:tc>
          <w:tcPr>
            <w:tcW w:w="711" w:type="dxa"/>
            <w:shd w:val="clear" w:color="auto" w:fill="D9D9D9"/>
            <w:vAlign w:val="center"/>
          </w:tcPr>
          <w:p w:rsidR="00F8002E" w:rsidRPr="00952483" w:rsidRDefault="00F8002E" w:rsidP="00952483">
            <w:pPr>
              <w:jc w:val="center"/>
              <w:rPr>
                <w:sz w:val="22"/>
                <w:szCs w:val="22"/>
              </w:rPr>
            </w:pPr>
            <w:r>
              <w:rPr>
                <w:sz w:val="22"/>
                <w:szCs w:val="22"/>
              </w:rPr>
              <w:t>2003</w:t>
            </w:r>
          </w:p>
        </w:tc>
        <w:tc>
          <w:tcPr>
            <w:tcW w:w="711" w:type="dxa"/>
            <w:shd w:val="clear" w:color="auto" w:fill="D9D9D9"/>
            <w:vAlign w:val="center"/>
          </w:tcPr>
          <w:p w:rsidR="00F8002E" w:rsidRPr="00952483" w:rsidRDefault="00F8002E" w:rsidP="000901A4">
            <w:pPr>
              <w:jc w:val="center"/>
              <w:rPr>
                <w:sz w:val="22"/>
                <w:szCs w:val="22"/>
              </w:rPr>
            </w:pPr>
            <w:r w:rsidRPr="00952483">
              <w:rPr>
                <w:sz w:val="22"/>
                <w:szCs w:val="22"/>
              </w:rPr>
              <w:t>2004</w:t>
            </w:r>
          </w:p>
        </w:tc>
        <w:tc>
          <w:tcPr>
            <w:tcW w:w="721" w:type="dxa"/>
            <w:shd w:val="clear" w:color="auto" w:fill="D9D9D9"/>
            <w:vAlign w:val="center"/>
          </w:tcPr>
          <w:p w:rsidR="00F8002E" w:rsidRPr="00952483" w:rsidRDefault="00F8002E" w:rsidP="000901A4">
            <w:pPr>
              <w:jc w:val="center"/>
              <w:rPr>
                <w:sz w:val="22"/>
                <w:szCs w:val="22"/>
              </w:rPr>
            </w:pPr>
            <w:r w:rsidRPr="00952483">
              <w:rPr>
                <w:sz w:val="22"/>
                <w:szCs w:val="22"/>
              </w:rPr>
              <w:t>2005</w:t>
            </w:r>
          </w:p>
        </w:tc>
        <w:tc>
          <w:tcPr>
            <w:tcW w:w="850" w:type="dxa"/>
            <w:shd w:val="clear" w:color="auto" w:fill="D9D9D9"/>
            <w:vAlign w:val="center"/>
          </w:tcPr>
          <w:p w:rsidR="00F8002E" w:rsidRPr="00952483" w:rsidRDefault="00F8002E" w:rsidP="000901A4">
            <w:pPr>
              <w:jc w:val="center"/>
              <w:rPr>
                <w:sz w:val="22"/>
                <w:szCs w:val="22"/>
              </w:rPr>
            </w:pPr>
            <w:r w:rsidRPr="00952483">
              <w:rPr>
                <w:sz w:val="22"/>
                <w:szCs w:val="22"/>
              </w:rPr>
              <w:t>2006</w:t>
            </w:r>
          </w:p>
        </w:tc>
      </w:tr>
      <w:tr w:rsidR="00F8002E" w:rsidRPr="00952483" w:rsidTr="00B82DDA">
        <w:trPr>
          <w:trHeight w:val="20"/>
        </w:trPr>
        <w:tc>
          <w:tcPr>
            <w:tcW w:w="5371" w:type="dxa"/>
          </w:tcPr>
          <w:p w:rsidR="00F8002E" w:rsidRPr="00952483" w:rsidRDefault="00F8002E" w:rsidP="001620BA">
            <w:pPr>
              <w:rPr>
                <w:b/>
                <w:sz w:val="22"/>
                <w:szCs w:val="22"/>
              </w:rPr>
            </w:pPr>
            <w:r w:rsidRPr="00952483">
              <w:rPr>
                <w:b/>
                <w:i/>
                <w:sz w:val="22"/>
                <w:szCs w:val="22"/>
              </w:rPr>
              <w:t>Количество работающих субъектов малого бизнеса - по состоянию на конец года</w:t>
            </w:r>
          </w:p>
        </w:tc>
        <w:tc>
          <w:tcPr>
            <w:tcW w:w="709" w:type="dxa"/>
          </w:tcPr>
          <w:p w:rsidR="00F8002E" w:rsidRPr="00952483" w:rsidRDefault="00F8002E" w:rsidP="00952483">
            <w:pPr>
              <w:jc w:val="center"/>
              <w:rPr>
                <w:b/>
                <w:i/>
                <w:sz w:val="22"/>
                <w:szCs w:val="22"/>
              </w:rPr>
            </w:pPr>
            <w:r w:rsidRPr="00952483">
              <w:rPr>
                <w:b/>
                <w:i/>
                <w:sz w:val="22"/>
                <w:szCs w:val="22"/>
              </w:rPr>
              <w:t>Ед.</w:t>
            </w:r>
          </w:p>
        </w:tc>
        <w:tc>
          <w:tcPr>
            <w:tcW w:w="708" w:type="dxa"/>
            <w:vAlign w:val="center"/>
          </w:tcPr>
          <w:p w:rsidR="00F8002E" w:rsidRPr="009903B4" w:rsidRDefault="00F8002E" w:rsidP="00D854AF">
            <w:pPr>
              <w:jc w:val="center"/>
              <w:rPr>
                <w:sz w:val="20"/>
                <w:szCs w:val="20"/>
              </w:rPr>
            </w:pPr>
            <w:r>
              <w:rPr>
                <w:sz w:val="20"/>
                <w:szCs w:val="20"/>
              </w:rPr>
              <w:t>582</w:t>
            </w:r>
          </w:p>
        </w:tc>
        <w:tc>
          <w:tcPr>
            <w:tcW w:w="711" w:type="dxa"/>
            <w:vAlign w:val="center"/>
          </w:tcPr>
          <w:p w:rsidR="00F8002E" w:rsidRPr="009903B4" w:rsidRDefault="00F8002E" w:rsidP="00D854AF">
            <w:pPr>
              <w:jc w:val="center"/>
              <w:rPr>
                <w:sz w:val="20"/>
                <w:szCs w:val="20"/>
              </w:rPr>
            </w:pPr>
            <w:r>
              <w:rPr>
                <w:sz w:val="20"/>
                <w:szCs w:val="20"/>
              </w:rPr>
              <w:t>782</w:t>
            </w:r>
          </w:p>
        </w:tc>
        <w:tc>
          <w:tcPr>
            <w:tcW w:w="711" w:type="dxa"/>
            <w:vAlign w:val="center"/>
          </w:tcPr>
          <w:p w:rsidR="00F8002E" w:rsidRPr="009903B4" w:rsidRDefault="00F8002E" w:rsidP="00D854AF">
            <w:pPr>
              <w:jc w:val="center"/>
              <w:rPr>
                <w:sz w:val="20"/>
                <w:szCs w:val="20"/>
              </w:rPr>
            </w:pPr>
            <w:r>
              <w:rPr>
                <w:sz w:val="20"/>
                <w:szCs w:val="20"/>
              </w:rPr>
              <w:t>845</w:t>
            </w:r>
          </w:p>
        </w:tc>
        <w:tc>
          <w:tcPr>
            <w:tcW w:w="721" w:type="dxa"/>
            <w:vAlign w:val="center"/>
          </w:tcPr>
          <w:p w:rsidR="00F8002E" w:rsidRPr="009903B4" w:rsidRDefault="00F8002E" w:rsidP="00D854AF">
            <w:pPr>
              <w:jc w:val="center"/>
              <w:rPr>
                <w:sz w:val="20"/>
                <w:szCs w:val="20"/>
              </w:rPr>
            </w:pPr>
            <w:r w:rsidRPr="009903B4">
              <w:rPr>
                <w:sz w:val="20"/>
                <w:szCs w:val="20"/>
              </w:rPr>
              <w:t>577</w:t>
            </w:r>
          </w:p>
        </w:tc>
        <w:tc>
          <w:tcPr>
            <w:tcW w:w="850" w:type="dxa"/>
            <w:vAlign w:val="center"/>
          </w:tcPr>
          <w:p w:rsidR="00F8002E" w:rsidRPr="009903B4" w:rsidRDefault="00F8002E" w:rsidP="00D854AF">
            <w:pPr>
              <w:jc w:val="center"/>
              <w:rPr>
                <w:sz w:val="20"/>
                <w:szCs w:val="20"/>
              </w:rPr>
            </w:pPr>
            <w:r w:rsidRPr="009903B4">
              <w:rPr>
                <w:sz w:val="20"/>
                <w:szCs w:val="20"/>
              </w:rPr>
              <w:t>628</w:t>
            </w: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t>В том числе:</w:t>
            </w:r>
          </w:p>
        </w:tc>
        <w:tc>
          <w:tcPr>
            <w:tcW w:w="709" w:type="dxa"/>
          </w:tcPr>
          <w:p w:rsidR="00F8002E" w:rsidRPr="00952483" w:rsidRDefault="00F8002E" w:rsidP="00952483">
            <w:pPr>
              <w:jc w:val="center"/>
              <w:rPr>
                <w:sz w:val="22"/>
                <w:szCs w:val="22"/>
              </w:rPr>
            </w:pPr>
          </w:p>
        </w:tc>
        <w:tc>
          <w:tcPr>
            <w:tcW w:w="708" w:type="dxa"/>
          </w:tcPr>
          <w:p w:rsidR="00F8002E" w:rsidRPr="00E84022" w:rsidRDefault="00F8002E" w:rsidP="000901A4">
            <w:pPr>
              <w:jc w:val="center"/>
              <w:rPr>
                <w:sz w:val="22"/>
                <w:szCs w:val="22"/>
              </w:rPr>
            </w:pPr>
          </w:p>
        </w:tc>
        <w:tc>
          <w:tcPr>
            <w:tcW w:w="711" w:type="dxa"/>
          </w:tcPr>
          <w:p w:rsidR="00F8002E" w:rsidRPr="00E84022" w:rsidRDefault="00F8002E" w:rsidP="000901A4">
            <w:pPr>
              <w:jc w:val="center"/>
              <w:rPr>
                <w:sz w:val="22"/>
                <w:szCs w:val="22"/>
              </w:rPr>
            </w:pPr>
          </w:p>
        </w:tc>
        <w:tc>
          <w:tcPr>
            <w:tcW w:w="711" w:type="dxa"/>
          </w:tcPr>
          <w:p w:rsidR="00F8002E" w:rsidRPr="00E84022" w:rsidRDefault="00F8002E" w:rsidP="000901A4">
            <w:pPr>
              <w:jc w:val="center"/>
              <w:rPr>
                <w:sz w:val="22"/>
                <w:szCs w:val="22"/>
              </w:rPr>
            </w:pPr>
          </w:p>
        </w:tc>
        <w:tc>
          <w:tcPr>
            <w:tcW w:w="721" w:type="dxa"/>
          </w:tcPr>
          <w:p w:rsidR="00F8002E" w:rsidRPr="00E84022" w:rsidRDefault="00F8002E" w:rsidP="000901A4">
            <w:pPr>
              <w:jc w:val="center"/>
              <w:rPr>
                <w:sz w:val="22"/>
                <w:szCs w:val="22"/>
              </w:rPr>
            </w:pPr>
          </w:p>
        </w:tc>
        <w:tc>
          <w:tcPr>
            <w:tcW w:w="850" w:type="dxa"/>
          </w:tcPr>
          <w:p w:rsidR="00F8002E" w:rsidRPr="00E84022" w:rsidRDefault="00F8002E" w:rsidP="000901A4">
            <w:pPr>
              <w:jc w:val="center"/>
              <w:rPr>
                <w:sz w:val="22"/>
                <w:szCs w:val="22"/>
              </w:rPr>
            </w:pP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t>-малые предприятия - юридические лица ( по данным органов статистики)</w:t>
            </w:r>
          </w:p>
        </w:tc>
        <w:tc>
          <w:tcPr>
            <w:tcW w:w="709" w:type="dxa"/>
          </w:tcPr>
          <w:p w:rsidR="00F8002E" w:rsidRPr="00952483" w:rsidRDefault="00F8002E" w:rsidP="00952483">
            <w:pPr>
              <w:jc w:val="center"/>
              <w:rPr>
                <w:sz w:val="22"/>
                <w:szCs w:val="22"/>
              </w:rPr>
            </w:pPr>
            <w:r w:rsidRPr="00952483">
              <w:rPr>
                <w:sz w:val="22"/>
                <w:szCs w:val="22"/>
              </w:rPr>
              <w:t>Ед.</w:t>
            </w:r>
          </w:p>
        </w:tc>
        <w:tc>
          <w:tcPr>
            <w:tcW w:w="708" w:type="dxa"/>
            <w:vAlign w:val="center"/>
          </w:tcPr>
          <w:p w:rsidR="00F8002E" w:rsidRPr="009903B4" w:rsidRDefault="00F8002E" w:rsidP="00F8002E">
            <w:pPr>
              <w:jc w:val="center"/>
              <w:rPr>
                <w:sz w:val="20"/>
                <w:szCs w:val="20"/>
              </w:rPr>
            </w:pPr>
            <w:r w:rsidRPr="009903B4">
              <w:rPr>
                <w:sz w:val="20"/>
                <w:szCs w:val="20"/>
              </w:rPr>
              <w:t>74</w:t>
            </w:r>
          </w:p>
        </w:tc>
        <w:tc>
          <w:tcPr>
            <w:tcW w:w="711" w:type="dxa"/>
            <w:vAlign w:val="center"/>
          </w:tcPr>
          <w:p w:rsidR="00F8002E" w:rsidRPr="009903B4" w:rsidRDefault="00F8002E" w:rsidP="00F8002E">
            <w:pPr>
              <w:jc w:val="center"/>
              <w:rPr>
                <w:sz w:val="20"/>
                <w:szCs w:val="20"/>
              </w:rPr>
            </w:pPr>
            <w:r w:rsidRPr="009903B4">
              <w:rPr>
                <w:sz w:val="20"/>
                <w:szCs w:val="20"/>
              </w:rPr>
              <w:t>81</w:t>
            </w:r>
          </w:p>
        </w:tc>
        <w:tc>
          <w:tcPr>
            <w:tcW w:w="711" w:type="dxa"/>
            <w:vAlign w:val="center"/>
          </w:tcPr>
          <w:p w:rsidR="00F8002E" w:rsidRPr="009903B4" w:rsidRDefault="00F8002E" w:rsidP="00F8002E">
            <w:pPr>
              <w:jc w:val="center"/>
              <w:rPr>
                <w:sz w:val="20"/>
                <w:szCs w:val="20"/>
              </w:rPr>
            </w:pPr>
            <w:r w:rsidRPr="009903B4">
              <w:rPr>
                <w:sz w:val="20"/>
                <w:szCs w:val="20"/>
              </w:rPr>
              <w:t>90</w:t>
            </w:r>
          </w:p>
        </w:tc>
        <w:tc>
          <w:tcPr>
            <w:tcW w:w="721" w:type="dxa"/>
            <w:vAlign w:val="center"/>
          </w:tcPr>
          <w:p w:rsidR="00F8002E" w:rsidRPr="009903B4" w:rsidRDefault="00F8002E" w:rsidP="00F8002E">
            <w:pPr>
              <w:jc w:val="center"/>
              <w:rPr>
                <w:sz w:val="20"/>
                <w:szCs w:val="20"/>
              </w:rPr>
            </w:pPr>
            <w:r w:rsidRPr="009903B4">
              <w:rPr>
                <w:sz w:val="20"/>
                <w:szCs w:val="20"/>
              </w:rPr>
              <w:t>95</w:t>
            </w:r>
          </w:p>
        </w:tc>
        <w:tc>
          <w:tcPr>
            <w:tcW w:w="850" w:type="dxa"/>
            <w:vAlign w:val="center"/>
          </w:tcPr>
          <w:p w:rsidR="00F8002E" w:rsidRPr="009903B4" w:rsidRDefault="00F8002E" w:rsidP="00F8002E">
            <w:pPr>
              <w:jc w:val="center"/>
              <w:rPr>
                <w:sz w:val="20"/>
                <w:szCs w:val="20"/>
              </w:rPr>
            </w:pPr>
            <w:r w:rsidRPr="009903B4">
              <w:rPr>
                <w:sz w:val="20"/>
                <w:szCs w:val="20"/>
              </w:rPr>
              <w:t>110</w:t>
            </w: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t>-ПБОЮЛ (по данным налоговых органов)</w:t>
            </w:r>
          </w:p>
        </w:tc>
        <w:tc>
          <w:tcPr>
            <w:tcW w:w="709" w:type="dxa"/>
          </w:tcPr>
          <w:p w:rsidR="00F8002E" w:rsidRPr="00952483" w:rsidRDefault="00F8002E" w:rsidP="00952483">
            <w:pPr>
              <w:jc w:val="center"/>
              <w:rPr>
                <w:sz w:val="22"/>
                <w:szCs w:val="22"/>
              </w:rPr>
            </w:pPr>
            <w:r w:rsidRPr="00952483">
              <w:rPr>
                <w:sz w:val="22"/>
                <w:szCs w:val="22"/>
              </w:rPr>
              <w:t>Ед.</w:t>
            </w:r>
          </w:p>
        </w:tc>
        <w:tc>
          <w:tcPr>
            <w:tcW w:w="708" w:type="dxa"/>
            <w:vAlign w:val="center"/>
          </w:tcPr>
          <w:p w:rsidR="00F8002E" w:rsidRPr="007D7D8A" w:rsidRDefault="00F8002E" w:rsidP="00F8002E">
            <w:pPr>
              <w:jc w:val="center"/>
              <w:rPr>
                <w:sz w:val="20"/>
                <w:szCs w:val="20"/>
              </w:rPr>
            </w:pPr>
            <w:r w:rsidRPr="007D7D8A">
              <w:rPr>
                <w:sz w:val="20"/>
                <w:szCs w:val="20"/>
              </w:rPr>
              <w:t>508</w:t>
            </w:r>
          </w:p>
        </w:tc>
        <w:tc>
          <w:tcPr>
            <w:tcW w:w="711" w:type="dxa"/>
            <w:vAlign w:val="center"/>
          </w:tcPr>
          <w:p w:rsidR="00F8002E" w:rsidRPr="007D7D8A" w:rsidRDefault="00F8002E" w:rsidP="00F8002E">
            <w:pPr>
              <w:jc w:val="center"/>
              <w:rPr>
                <w:sz w:val="20"/>
                <w:szCs w:val="20"/>
              </w:rPr>
            </w:pPr>
            <w:r w:rsidRPr="007D7D8A">
              <w:rPr>
                <w:sz w:val="20"/>
                <w:szCs w:val="20"/>
              </w:rPr>
              <w:t>701</w:t>
            </w:r>
          </w:p>
        </w:tc>
        <w:tc>
          <w:tcPr>
            <w:tcW w:w="711" w:type="dxa"/>
            <w:vAlign w:val="center"/>
          </w:tcPr>
          <w:p w:rsidR="00F8002E" w:rsidRPr="007D7D8A" w:rsidRDefault="00F8002E" w:rsidP="00F8002E">
            <w:pPr>
              <w:jc w:val="center"/>
              <w:rPr>
                <w:sz w:val="20"/>
                <w:szCs w:val="20"/>
              </w:rPr>
            </w:pPr>
            <w:r w:rsidRPr="007D7D8A">
              <w:rPr>
                <w:sz w:val="20"/>
                <w:szCs w:val="20"/>
              </w:rPr>
              <w:t>755</w:t>
            </w:r>
          </w:p>
        </w:tc>
        <w:tc>
          <w:tcPr>
            <w:tcW w:w="721" w:type="dxa"/>
            <w:vAlign w:val="center"/>
          </w:tcPr>
          <w:p w:rsidR="00F8002E" w:rsidRPr="007D7D8A" w:rsidRDefault="00F8002E" w:rsidP="00F8002E">
            <w:pPr>
              <w:jc w:val="center"/>
              <w:rPr>
                <w:sz w:val="20"/>
                <w:szCs w:val="20"/>
              </w:rPr>
            </w:pPr>
            <w:r w:rsidRPr="007D7D8A">
              <w:rPr>
                <w:sz w:val="20"/>
                <w:szCs w:val="20"/>
              </w:rPr>
              <w:t>506</w:t>
            </w:r>
          </w:p>
        </w:tc>
        <w:tc>
          <w:tcPr>
            <w:tcW w:w="850" w:type="dxa"/>
            <w:vAlign w:val="center"/>
          </w:tcPr>
          <w:p w:rsidR="00F8002E" w:rsidRPr="007D7D8A" w:rsidRDefault="00F8002E" w:rsidP="00F8002E">
            <w:pPr>
              <w:jc w:val="center"/>
              <w:rPr>
                <w:sz w:val="20"/>
                <w:szCs w:val="20"/>
              </w:rPr>
            </w:pPr>
            <w:r w:rsidRPr="007D7D8A">
              <w:rPr>
                <w:sz w:val="20"/>
                <w:szCs w:val="20"/>
              </w:rPr>
              <w:t>518</w:t>
            </w:r>
          </w:p>
        </w:tc>
      </w:tr>
      <w:tr w:rsidR="00F8002E" w:rsidRPr="00952483" w:rsidTr="00B82DDA">
        <w:trPr>
          <w:trHeight w:val="20"/>
        </w:trPr>
        <w:tc>
          <w:tcPr>
            <w:tcW w:w="5371" w:type="dxa"/>
          </w:tcPr>
          <w:p w:rsidR="00F8002E" w:rsidRPr="00952483" w:rsidRDefault="00F8002E" w:rsidP="001620BA">
            <w:pPr>
              <w:rPr>
                <w:b/>
                <w:i/>
                <w:sz w:val="22"/>
                <w:szCs w:val="22"/>
              </w:rPr>
            </w:pPr>
            <w:r w:rsidRPr="00952483">
              <w:rPr>
                <w:b/>
                <w:i/>
                <w:sz w:val="22"/>
                <w:szCs w:val="22"/>
              </w:rPr>
              <w:t>Среднесписочная численность работающих в малом бизнесе</w:t>
            </w:r>
          </w:p>
        </w:tc>
        <w:tc>
          <w:tcPr>
            <w:tcW w:w="709" w:type="dxa"/>
          </w:tcPr>
          <w:p w:rsidR="00F8002E" w:rsidRPr="00952483" w:rsidRDefault="00F8002E" w:rsidP="00952483">
            <w:pPr>
              <w:jc w:val="center"/>
              <w:rPr>
                <w:b/>
                <w:i/>
                <w:sz w:val="22"/>
                <w:szCs w:val="22"/>
              </w:rPr>
            </w:pPr>
            <w:r w:rsidRPr="00952483">
              <w:rPr>
                <w:b/>
                <w:i/>
                <w:sz w:val="22"/>
                <w:szCs w:val="22"/>
              </w:rPr>
              <w:t>Чел.</w:t>
            </w:r>
          </w:p>
        </w:tc>
        <w:tc>
          <w:tcPr>
            <w:tcW w:w="708" w:type="dxa"/>
            <w:vAlign w:val="center"/>
          </w:tcPr>
          <w:p w:rsidR="00F8002E" w:rsidRPr="000C63E1" w:rsidRDefault="00F8002E" w:rsidP="00F8002E">
            <w:pPr>
              <w:jc w:val="center"/>
              <w:rPr>
                <w:sz w:val="20"/>
                <w:szCs w:val="20"/>
              </w:rPr>
            </w:pPr>
            <w:r w:rsidRPr="000C63E1">
              <w:rPr>
                <w:sz w:val="20"/>
                <w:szCs w:val="20"/>
              </w:rPr>
              <w:t>1652</w:t>
            </w:r>
          </w:p>
        </w:tc>
        <w:tc>
          <w:tcPr>
            <w:tcW w:w="711" w:type="dxa"/>
            <w:vAlign w:val="center"/>
          </w:tcPr>
          <w:p w:rsidR="00F8002E" w:rsidRPr="000C63E1" w:rsidRDefault="00F8002E" w:rsidP="00F8002E">
            <w:pPr>
              <w:jc w:val="center"/>
              <w:rPr>
                <w:sz w:val="20"/>
                <w:szCs w:val="20"/>
              </w:rPr>
            </w:pPr>
            <w:r w:rsidRPr="000C63E1">
              <w:rPr>
                <w:sz w:val="20"/>
                <w:szCs w:val="20"/>
              </w:rPr>
              <w:t>1949</w:t>
            </w:r>
          </w:p>
        </w:tc>
        <w:tc>
          <w:tcPr>
            <w:tcW w:w="711" w:type="dxa"/>
            <w:vAlign w:val="center"/>
          </w:tcPr>
          <w:p w:rsidR="00F8002E" w:rsidRPr="003B4D53" w:rsidRDefault="00F8002E" w:rsidP="00F8002E">
            <w:pPr>
              <w:jc w:val="center"/>
              <w:rPr>
                <w:sz w:val="20"/>
                <w:szCs w:val="20"/>
              </w:rPr>
            </w:pPr>
            <w:r w:rsidRPr="003B4D53">
              <w:rPr>
                <w:sz w:val="20"/>
                <w:szCs w:val="20"/>
              </w:rPr>
              <w:t>2075</w:t>
            </w:r>
          </w:p>
        </w:tc>
        <w:tc>
          <w:tcPr>
            <w:tcW w:w="721" w:type="dxa"/>
            <w:vAlign w:val="center"/>
          </w:tcPr>
          <w:p w:rsidR="00F8002E" w:rsidRPr="003B4D53" w:rsidRDefault="00F8002E" w:rsidP="00F8002E">
            <w:pPr>
              <w:jc w:val="center"/>
              <w:rPr>
                <w:sz w:val="20"/>
                <w:szCs w:val="20"/>
              </w:rPr>
            </w:pPr>
            <w:r w:rsidRPr="003B4D53">
              <w:rPr>
                <w:sz w:val="20"/>
                <w:szCs w:val="20"/>
              </w:rPr>
              <w:t>1936</w:t>
            </w:r>
          </w:p>
        </w:tc>
        <w:tc>
          <w:tcPr>
            <w:tcW w:w="850" w:type="dxa"/>
            <w:vAlign w:val="center"/>
          </w:tcPr>
          <w:p w:rsidR="00F8002E" w:rsidRPr="003B4D53" w:rsidRDefault="00F8002E" w:rsidP="00F8002E">
            <w:pPr>
              <w:jc w:val="center"/>
              <w:rPr>
                <w:sz w:val="20"/>
                <w:szCs w:val="20"/>
              </w:rPr>
            </w:pPr>
            <w:r w:rsidRPr="003B4D53">
              <w:rPr>
                <w:sz w:val="20"/>
                <w:szCs w:val="20"/>
              </w:rPr>
              <w:t>2020</w:t>
            </w: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t>В том числе:</w:t>
            </w:r>
          </w:p>
        </w:tc>
        <w:tc>
          <w:tcPr>
            <w:tcW w:w="709" w:type="dxa"/>
          </w:tcPr>
          <w:p w:rsidR="00F8002E" w:rsidRPr="00952483" w:rsidRDefault="00F8002E" w:rsidP="00952483">
            <w:pPr>
              <w:jc w:val="center"/>
              <w:rPr>
                <w:sz w:val="22"/>
                <w:szCs w:val="22"/>
              </w:rPr>
            </w:pPr>
          </w:p>
        </w:tc>
        <w:tc>
          <w:tcPr>
            <w:tcW w:w="708" w:type="dxa"/>
            <w:vAlign w:val="center"/>
          </w:tcPr>
          <w:p w:rsidR="00F8002E" w:rsidRPr="000C63E1" w:rsidRDefault="00F8002E" w:rsidP="00F8002E">
            <w:pPr>
              <w:jc w:val="center"/>
              <w:rPr>
                <w:sz w:val="20"/>
                <w:szCs w:val="20"/>
              </w:rPr>
            </w:pPr>
          </w:p>
        </w:tc>
        <w:tc>
          <w:tcPr>
            <w:tcW w:w="711" w:type="dxa"/>
            <w:vAlign w:val="center"/>
          </w:tcPr>
          <w:p w:rsidR="00F8002E" w:rsidRPr="000C63E1" w:rsidRDefault="00F8002E" w:rsidP="00F8002E">
            <w:pPr>
              <w:jc w:val="center"/>
              <w:rPr>
                <w:sz w:val="20"/>
                <w:szCs w:val="20"/>
              </w:rPr>
            </w:pPr>
          </w:p>
        </w:tc>
        <w:tc>
          <w:tcPr>
            <w:tcW w:w="711" w:type="dxa"/>
            <w:vAlign w:val="center"/>
          </w:tcPr>
          <w:p w:rsidR="00F8002E" w:rsidRPr="009903B4" w:rsidRDefault="00F8002E" w:rsidP="00F8002E">
            <w:pPr>
              <w:jc w:val="center"/>
              <w:rPr>
                <w:sz w:val="20"/>
                <w:szCs w:val="20"/>
              </w:rPr>
            </w:pPr>
          </w:p>
        </w:tc>
        <w:tc>
          <w:tcPr>
            <w:tcW w:w="721" w:type="dxa"/>
            <w:vAlign w:val="center"/>
          </w:tcPr>
          <w:p w:rsidR="00F8002E" w:rsidRPr="009903B4" w:rsidRDefault="00F8002E" w:rsidP="00F8002E">
            <w:pPr>
              <w:jc w:val="center"/>
              <w:rPr>
                <w:sz w:val="20"/>
                <w:szCs w:val="20"/>
              </w:rPr>
            </w:pPr>
          </w:p>
        </w:tc>
        <w:tc>
          <w:tcPr>
            <w:tcW w:w="850" w:type="dxa"/>
            <w:vAlign w:val="center"/>
          </w:tcPr>
          <w:p w:rsidR="00F8002E" w:rsidRPr="00B6745B" w:rsidRDefault="00F8002E" w:rsidP="00F8002E">
            <w:pPr>
              <w:jc w:val="center"/>
              <w:rPr>
                <w:sz w:val="20"/>
                <w:szCs w:val="20"/>
              </w:rPr>
            </w:pP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t xml:space="preserve">-малые предприятия - юридические лица </w:t>
            </w:r>
          </w:p>
        </w:tc>
        <w:tc>
          <w:tcPr>
            <w:tcW w:w="709" w:type="dxa"/>
          </w:tcPr>
          <w:p w:rsidR="00F8002E" w:rsidRPr="00952483" w:rsidRDefault="00F8002E" w:rsidP="00952483">
            <w:pPr>
              <w:jc w:val="center"/>
              <w:rPr>
                <w:sz w:val="22"/>
                <w:szCs w:val="22"/>
              </w:rPr>
            </w:pPr>
            <w:r w:rsidRPr="00952483">
              <w:rPr>
                <w:sz w:val="22"/>
                <w:szCs w:val="22"/>
              </w:rPr>
              <w:t>Чел.</w:t>
            </w:r>
          </w:p>
        </w:tc>
        <w:tc>
          <w:tcPr>
            <w:tcW w:w="708" w:type="dxa"/>
            <w:vAlign w:val="center"/>
          </w:tcPr>
          <w:p w:rsidR="00F8002E" w:rsidRPr="000C63E1" w:rsidRDefault="00F8002E" w:rsidP="00F8002E">
            <w:pPr>
              <w:jc w:val="center"/>
              <w:rPr>
                <w:sz w:val="20"/>
                <w:szCs w:val="20"/>
              </w:rPr>
            </w:pPr>
            <w:r w:rsidRPr="000C63E1">
              <w:rPr>
                <w:sz w:val="20"/>
                <w:szCs w:val="20"/>
              </w:rPr>
              <w:t>810</w:t>
            </w:r>
          </w:p>
        </w:tc>
        <w:tc>
          <w:tcPr>
            <w:tcW w:w="711" w:type="dxa"/>
            <w:vAlign w:val="center"/>
          </w:tcPr>
          <w:p w:rsidR="00F8002E" w:rsidRPr="000C63E1" w:rsidRDefault="00F8002E" w:rsidP="00F8002E">
            <w:pPr>
              <w:jc w:val="center"/>
              <w:rPr>
                <w:sz w:val="20"/>
                <w:szCs w:val="20"/>
              </w:rPr>
            </w:pPr>
            <w:r w:rsidRPr="000C63E1">
              <w:rPr>
                <w:sz w:val="20"/>
                <w:szCs w:val="20"/>
              </w:rPr>
              <w:t>795</w:t>
            </w:r>
          </w:p>
        </w:tc>
        <w:tc>
          <w:tcPr>
            <w:tcW w:w="711" w:type="dxa"/>
            <w:vAlign w:val="center"/>
          </w:tcPr>
          <w:p w:rsidR="00F8002E" w:rsidRPr="009903B4" w:rsidRDefault="00F8002E" w:rsidP="00F8002E">
            <w:pPr>
              <w:jc w:val="center"/>
              <w:rPr>
                <w:sz w:val="20"/>
                <w:szCs w:val="20"/>
              </w:rPr>
            </w:pPr>
            <w:r w:rsidRPr="009903B4">
              <w:rPr>
                <w:sz w:val="20"/>
                <w:szCs w:val="20"/>
              </w:rPr>
              <w:t>810</w:t>
            </w:r>
          </w:p>
        </w:tc>
        <w:tc>
          <w:tcPr>
            <w:tcW w:w="721" w:type="dxa"/>
            <w:vAlign w:val="center"/>
          </w:tcPr>
          <w:p w:rsidR="00F8002E" w:rsidRPr="009903B4" w:rsidRDefault="00F8002E" w:rsidP="00F8002E">
            <w:pPr>
              <w:jc w:val="center"/>
              <w:rPr>
                <w:sz w:val="20"/>
                <w:szCs w:val="20"/>
              </w:rPr>
            </w:pPr>
            <w:r w:rsidRPr="009903B4">
              <w:rPr>
                <w:sz w:val="20"/>
                <w:szCs w:val="20"/>
              </w:rPr>
              <w:t>830</w:t>
            </w:r>
          </w:p>
        </w:tc>
        <w:tc>
          <w:tcPr>
            <w:tcW w:w="850" w:type="dxa"/>
            <w:vAlign w:val="center"/>
          </w:tcPr>
          <w:p w:rsidR="00F8002E" w:rsidRPr="00B6745B" w:rsidRDefault="00F8002E" w:rsidP="00F8002E">
            <w:pPr>
              <w:jc w:val="center"/>
              <w:rPr>
                <w:sz w:val="20"/>
                <w:szCs w:val="20"/>
              </w:rPr>
            </w:pPr>
            <w:r w:rsidRPr="00B6745B">
              <w:rPr>
                <w:sz w:val="20"/>
                <w:szCs w:val="20"/>
              </w:rPr>
              <w:t>902</w:t>
            </w:r>
          </w:p>
        </w:tc>
      </w:tr>
      <w:tr w:rsidR="00F8002E" w:rsidRPr="00952483" w:rsidTr="00B82DDA">
        <w:trPr>
          <w:trHeight w:val="20"/>
        </w:trPr>
        <w:tc>
          <w:tcPr>
            <w:tcW w:w="5371" w:type="dxa"/>
          </w:tcPr>
          <w:p w:rsidR="00F8002E" w:rsidRPr="00952483" w:rsidRDefault="00F8002E" w:rsidP="001620BA">
            <w:pPr>
              <w:rPr>
                <w:sz w:val="22"/>
                <w:szCs w:val="22"/>
              </w:rPr>
            </w:pPr>
            <w:r w:rsidRPr="00952483">
              <w:rPr>
                <w:sz w:val="22"/>
                <w:szCs w:val="22"/>
              </w:rPr>
              <w:lastRenderedPageBreak/>
              <w:t xml:space="preserve">-ПБОЮЛ </w:t>
            </w:r>
          </w:p>
        </w:tc>
        <w:tc>
          <w:tcPr>
            <w:tcW w:w="709" w:type="dxa"/>
          </w:tcPr>
          <w:p w:rsidR="00F8002E" w:rsidRPr="00952483" w:rsidRDefault="00F8002E" w:rsidP="00952483">
            <w:pPr>
              <w:jc w:val="center"/>
              <w:rPr>
                <w:sz w:val="22"/>
                <w:szCs w:val="22"/>
              </w:rPr>
            </w:pPr>
            <w:r w:rsidRPr="00952483">
              <w:rPr>
                <w:sz w:val="22"/>
                <w:szCs w:val="22"/>
              </w:rPr>
              <w:t>Чел.</w:t>
            </w:r>
          </w:p>
        </w:tc>
        <w:tc>
          <w:tcPr>
            <w:tcW w:w="708" w:type="dxa"/>
            <w:vAlign w:val="center"/>
          </w:tcPr>
          <w:p w:rsidR="00F8002E" w:rsidRPr="000C63E1" w:rsidRDefault="00F8002E" w:rsidP="00F8002E">
            <w:pPr>
              <w:jc w:val="center"/>
              <w:rPr>
                <w:sz w:val="20"/>
                <w:szCs w:val="20"/>
              </w:rPr>
            </w:pPr>
            <w:r w:rsidRPr="000C63E1">
              <w:rPr>
                <w:sz w:val="20"/>
                <w:szCs w:val="20"/>
              </w:rPr>
              <w:t>842</w:t>
            </w:r>
          </w:p>
        </w:tc>
        <w:tc>
          <w:tcPr>
            <w:tcW w:w="711" w:type="dxa"/>
            <w:vAlign w:val="center"/>
          </w:tcPr>
          <w:p w:rsidR="00F8002E" w:rsidRPr="000C63E1" w:rsidRDefault="00F8002E" w:rsidP="00F8002E">
            <w:pPr>
              <w:jc w:val="center"/>
              <w:rPr>
                <w:sz w:val="20"/>
                <w:szCs w:val="20"/>
              </w:rPr>
            </w:pPr>
            <w:r w:rsidRPr="000C63E1">
              <w:rPr>
                <w:sz w:val="20"/>
                <w:szCs w:val="20"/>
              </w:rPr>
              <w:t>1154</w:t>
            </w:r>
          </w:p>
        </w:tc>
        <w:tc>
          <w:tcPr>
            <w:tcW w:w="711" w:type="dxa"/>
            <w:vAlign w:val="center"/>
          </w:tcPr>
          <w:p w:rsidR="00F8002E" w:rsidRPr="009903B4" w:rsidRDefault="00F8002E" w:rsidP="00F8002E">
            <w:pPr>
              <w:jc w:val="center"/>
              <w:rPr>
                <w:sz w:val="20"/>
                <w:szCs w:val="20"/>
              </w:rPr>
            </w:pPr>
            <w:r>
              <w:rPr>
                <w:sz w:val="20"/>
                <w:szCs w:val="20"/>
              </w:rPr>
              <w:t>1265</w:t>
            </w:r>
          </w:p>
        </w:tc>
        <w:tc>
          <w:tcPr>
            <w:tcW w:w="721" w:type="dxa"/>
            <w:vAlign w:val="center"/>
          </w:tcPr>
          <w:p w:rsidR="00F8002E" w:rsidRPr="009903B4" w:rsidRDefault="00F8002E" w:rsidP="00F8002E">
            <w:pPr>
              <w:jc w:val="center"/>
              <w:rPr>
                <w:sz w:val="20"/>
                <w:szCs w:val="20"/>
              </w:rPr>
            </w:pPr>
            <w:r>
              <w:rPr>
                <w:sz w:val="20"/>
                <w:szCs w:val="20"/>
              </w:rPr>
              <w:t>1106</w:t>
            </w:r>
          </w:p>
        </w:tc>
        <w:tc>
          <w:tcPr>
            <w:tcW w:w="850" w:type="dxa"/>
            <w:vAlign w:val="center"/>
          </w:tcPr>
          <w:p w:rsidR="00F8002E" w:rsidRPr="00B6745B" w:rsidRDefault="00F8002E" w:rsidP="00F8002E">
            <w:pPr>
              <w:jc w:val="center"/>
              <w:rPr>
                <w:sz w:val="20"/>
                <w:szCs w:val="20"/>
              </w:rPr>
            </w:pPr>
            <w:r>
              <w:rPr>
                <w:sz w:val="20"/>
                <w:szCs w:val="20"/>
              </w:rPr>
              <w:t>1118</w:t>
            </w:r>
          </w:p>
        </w:tc>
      </w:tr>
      <w:tr w:rsidR="00F8002E" w:rsidRPr="00952483" w:rsidTr="00B82DDA">
        <w:trPr>
          <w:trHeight w:val="20"/>
        </w:trPr>
        <w:tc>
          <w:tcPr>
            <w:tcW w:w="5371" w:type="dxa"/>
          </w:tcPr>
          <w:p w:rsidR="00F8002E" w:rsidRPr="00952483" w:rsidRDefault="00F8002E" w:rsidP="001620BA">
            <w:pPr>
              <w:rPr>
                <w:b/>
                <w:i/>
                <w:sz w:val="22"/>
                <w:szCs w:val="22"/>
              </w:rPr>
            </w:pPr>
            <w:r w:rsidRPr="00952483">
              <w:rPr>
                <w:b/>
                <w:i/>
                <w:sz w:val="22"/>
                <w:szCs w:val="22"/>
              </w:rPr>
              <w:t>Доля занятых в малом бизнесе в общей численности занятых</w:t>
            </w:r>
          </w:p>
          <w:p w:rsidR="00F8002E" w:rsidRPr="00952483" w:rsidRDefault="00F8002E" w:rsidP="001620BA">
            <w:pPr>
              <w:rPr>
                <w:b/>
                <w:i/>
                <w:sz w:val="22"/>
                <w:szCs w:val="22"/>
              </w:rPr>
            </w:pPr>
            <w:r w:rsidRPr="00952483">
              <w:rPr>
                <w:b/>
                <w:i/>
                <w:sz w:val="22"/>
                <w:szCs w:val="22"/>
              </w:rPr>
              <w:t>- всего по району включая ПБОЮЛ</w:t>
            </w:r>
          </w:p>
        </w:tc>
        <w:tc>
          <w:tcPr>
            <w:tcW w:w="709" w:type="dxa"/>
          </w:tcPr>
          <w:p w:rsidR="00F8002E" w:rsidRPr="00952483" w:rsidRDefault="00F8002E" w:rsidP="00952483">
            <w:pPr>
              <w:jc w:val="center"/>
              <w:rPr>
                <w:b/>
                <w:i/>
                <w:sz w:val="22"/>
                <w:szCs w:val="22"/>
              </w:rPr>
            </w:pPr>
            <w:r w:rsidRPr="00952483">
              <w:rPr>
                <w:b/>
                <w:i/>
                <w:sz w:val="22"/>
                <w:szCs w:val="22"/>
              </w:rPr>
              <w:t>%</w:t>
            </w:r>
          </w:p>
        </w:tc>
        <w:tc>
          <w:tcPr>
            <w:tcW w:w="708" w:type="dxa"/>
            <w:vAlign w:val="center"/>
          </w:tcPr>
          <w:p w:rsidR="00F8002E" w:rsidRPr="000C63E1" w:rsidRDefault="00F8002E" w:rsidP="00F8002E">
            <w:pPr>
              <w:jc w:val="center"/>
              <w:rPr>
                <w:sz w:val="20"/>
                <w:szCs w:val="20"/>
              </w:rPr>
            </w:pPr>
            <w:r>
              <w:rPr>
                <w:sz w:val="20"/>
                <w:szCs w:val="20"/>
              </w:rPr>
              <w:t>7,5</w:t>
            </w:r>
          </w:p>
        </w:tc>
        <w:tc>
          <w:tcPr>
            <w:tcW w:w="711" w:type="dxa"/>
            <w:vAlign w:val="center"/>
          </w:tcPr>
          <w:p w:rsidR="00F8002E" w:rsidRPr="000C63E1" w:rsidRDefault="00F8002E" w:rsidP="00F8002E">
            <w:pPr>
              <w:rPr>
                <w:sz w:val="20"/>
                <w:szCs w:val="20"/>
              </w:rPr>
            </w:pPr>
            <w:r w:rsidRPr="000C63E1">
              <w:rPr>
                <w:sz w:val="20"/>
                <w:szCs w:val="20"/>
              </w:rPr>
              <w:t>1</w:t>
            </w:r>
            <w:r>
              <w:rPr>
                <w:sz w:val="20"/>
                <w:szCs w:val="20"/>
              </w:rPr>
              <w:t>0</w:t>
            </w:r>
            <w:r w:rsidRPr="000C63E1">
              <w:rPr>
                <w:sz w:val="20"/>
                <w:szCs w:val="20"/>
              </w:rPr>
              <w:t>,</w:t>
            </w:r>
            <w:r>
              <w:rPr>
                <w:sz w:val="20"/>
                <w:szCs w:val="20"/>
              </w:rPr>
              <w:t>5</w:t>
            </w:r>
          </w:p>
        </w:tc>
        <w:tc>
          <w:tcPr>
            <w:tcW w:w="711" w:type="dxa"/>
            <w:vAlign w:val="center"/>
          </w:tcPr>
          <w:p w:rsidR="00F8002E" w:rsidRPr="000C63E1" w:rsidRDefault="00F8002E" w:rsidP="00F8002E">
            <w:pPr>
              <w:jc w:val="center"/>
              <w:rPr>
                <w:sz w:val="20"/>
                <w:szCs w:val="20"/>
              </w:rPr>
            </w:pPr>
            <w:r w:rsidRPr="000C63E1">
              <w:rPr>
                <w:sz w:val="20"/>
                <w:szCs w:val="20"/>
              </w:rPr>
              <w:t>1</w:t>
            </w:r>
            <w:r>
              <w:rPr>
                <w:sz w:val="20"/>
                <w:szCs w:val="20"/>
              </w:rPr>
              <w:t>2</w:t>
            </w:r>
            <w:r w:rsidRPr="000C63E1">
              <w:rPr>
                <w:sz w:val="20"/>
                <w:szCs w:val="20"/>
              </w:rPr>
              <w:t>,</w:t>
            </w:r>
            <w:r>
              <w:rPr>
                <w:sz w:val="20"/>
                <w:szCs w:val="20"/>
              </w:rPr>
              <w:t>4</w:t>
            </w:r>
          </w:p>
        </w:tc>
        <w:tc>
          <w:tcPr>
            <w:tcW w:w="721" w:type="dxa"/>
            <w:vAlign w:val="center"/>
          </w:tcPr>
          <w:p w:rsidR="00F8002E" w:rsidRPr="000C63E1" w:rsidRDefault="00F8002E" w:rsidP="00F8002E">
            <w:pPr>
              <w:jc w:val="center"/>
              <w:rPr>
                <w:sz w:val="20"/>
                <w:szCs w:val="20"/>
              </w:rPr>
            </w:pPr>
            <w:r>
              <w:rPr>
                <w:sz w:val="20"/>
                <w:szCs w:val="20"/>
              </w:rPr>
              <w:t>15,1</w:t>
            </w:r>
          </w:p>
        </w:tc>
        <w:tc>
          <w:tcPr>
            <w:tcW w:w="850" w:type="dxa"/>
            <w:vAlign w:val="center"/>
          </w:tcPr>
          <w:p w:rsidR="00F8002E" w:rsidRPr="000C63E1" w:rsidRDefault="00F8002E" w:rsidP="00F8002E">
            <w:pPr>
              <w:jc w:val="center"/>
              <w:rPr>
                <w:sz w:val="20"/>
                <w:szCs w:val="20"/>
              </w:rPr>
            </w:pPr>
            <w:r>
              <w:rPr>
                <w:sz w:val="20"/>
                <w:szCs w:val="20"/>
              </w:rPr>
              <w:t>15,2</w:t>
            </w:r>
          </w:p>
        </w:tc>
      </w:tr>
      <w:tr w:rsidR="00AC29D0" w:rsidRPr="00952483" w:rsidTr="00B82DDA">
        <w:trPr>
          <w:trHeight w:val="20"/>
        </w:trPr>
        <w:tc>
          <w:tcPr>
            <w:tcW w:w="5371" w:type="dxa"/>
          </w:tcPr>
          <w:p w:rsidR="00AC29D0" w:rsidRPr="00AC29D0" w:rsidRDefault="00AC29D0" w:rsidP="00520506">
            <w:pPr>
              <w:rPr>
                <w:b/>
                <w:i/>
                <w:sz w:val="22"/>
                <w:szCs w:val="22"/>
              </w:rPr>
            </w:pPr>
            <w:r w:rsidRPr="00AC29D0">
              <w:rPr>
                <w:b/>
                <w:i/>
                <w:sz w:val="22"/>
                <w:szCs w:val="22"/>
              </w:rPr>
              <w:t>Среднемесячная номинальная начисленная заработная плата в малом бизнесе</w:t>
            </w:r>
          </w:p>
        </w:tc>
        <w:tc>
          <w:tcPr>
            <w:tcW w:w="709" w:type="dxa"/>
            <w:vAlign w:val="center"/>
          </w:tcPr>
          <w:p w:rsidR="00AC29D0" w:rsidRPr="00AC29D0" w:rsidRDefault="00AC29D0" w:rsidP="00520506">
            <w:pPr>
              <w:jc w:val="center"/>
              <w:rPr>
                <w:b/>
                <w:i/>
                <w:sz w:val="22"/>
                <w:szCs w:val="22"/>
              </w:rPr>
            </w:pPr>
            <w:r w:rsidRPr="00AC29D0">
              <w:rPr>
                <w:b/>
                <w:i/>
                <w:sz w:val="22"/>
                <w:szCs w:val="22"/>
              </w:rPr>
              <w:t>руб.</w:t>
            </w:r>
          </w:p>
        </w:tc>
        <w:tc>
          <w:tcPr>
            <w:tcW w:w="708" w:type="dxa"/>
            <w:vAlign w:val="center"/>
          </w:tcPr>
          <w:p w:rsidR="00AC29D0" w:rsidRPr="00AC29D0" w:rsidRDefault="00AC29D0" w:rsidP="00520506">
            <w:pPr>
              <w:jc w:val="center"/>
              <w:rPr>
                <w:sz w:val="20"/>
                <w:szCs w:val="20"/>
              </w:rPr>
            </w:pPr>
            <w:r w:rsidRPr="00AC29D0">
              <w:rPr>
                <w:sz w:val="20"/>
                <w:szCs w:val="20"/>
              </w:rPr>
              <w:t>1090</w:t>
            </w:r>
          </w:p>
        </w:tc>
        <w:tc>
          <w:tcPr>
            <w:tcW w:w="711" w:type="dxa"/>
            <w:vAlign w:val="center"/>
          </w:tcPr>
          <w:p w:rsidR="00AC29D0" w:rsidRPr="00AC29D0" w:rsidRDefault="00AC29D0" w:rsidP="00520506">
            <w:pPr>
              <w:jc w:val="center"/>
              <w:rPr>
                <w:sz w:val="20"/>
                <w:szCs w:val="20"/>
              </w:rPr>
            </w:pPr>
            <w:r w:rsidRPr="00AC29D0">
              <w:rPr>
                <w:sz w:val="20"/>
                <w:szCs w:val="20"/>
              </w:rPr>
              <w:t>1500</w:t>
            </w:r>
          </w:p>
        </w:tc>
        <w:tc>
          <w:tcPr>
            <w:tcW w:w="711" w:type="dxa"/>
            <w:vAlign w:val="center"/>
          </w:tcPr>
          <w:p w:rsidR="00AC29D0" w:rsidRPr="00AC29D0" w:rsidRDefault="00AC29D0" w:rsidP="00520506">
            <w:pPr>
              <w:jc w:val="center"/>
              <w:rPr>
                <w:sz w:val="20"/>
                <w:szCs w:val="20"/>
              </w:rPr>
            </w:pPr>
            <w:r w:rsidRPr="00AC29D0">
              <w:rPr>
                <w:sz w:val="20"/>
                <w:szCs w:val="20"/>
              </w:rPr>
              <w:t>1740</w:t>
            </w:r>
          </w:p>
        </w:tc>
        <w:tc>
          <w:tcPr>
            <w:tcW w:w="721" w:type="dxa"/>
            <w:vAlign w:val="center"/>
          </w:tcPr>
          <w:p w:rsidR="00AC29D0" w:rsidRPr="00AC29D0" w:rsidRDefault="00AC29D0" w:rsidP="00520506">
            <w:pPr>
              <w:jc w:val="center"/>
              <w:rPr>
                <w:sz w:val="20"/>
                <w:szCs w:val="20"/>
              </w:rPr>
            </w:pPr>
            <w:r w:rsidRPr="00AC29D0">
              <w:rPr>
                <w:sz w:val="20"/>
                <w:szCs w:val="20"/>
              </w:rPr>
              <w:t>2050</w:t>
            </w:r>
          </w:p>
        </w:tc>
        <w:tc>
          <w:tcPr>
            <w:tcW w:w="850" w:type="dxa"/>
            <w:vAlign w:val="center"/>
          </w:tcPr>
          <w:p w:rsidR="00AC29D0" w:rsidRPr="00AC29D0" w:rsidRDefault="00AC29D0" w:rsidP="00520506">
            <w:pPr>
              <w:jc w:val="center"/>
              <w:rPr>
                <w:sz w:val="20"/>
                <w:szCs w:val="20"/>
              </w:rPr>
            </w:pPr>
            <w:r w:rsidRPr="00AC29D0">
              <w:rPr>
                <w:sz w:val="20"/>
                <w:szCs w:val="20"/>
              </w:rPr>
              <w:t>2800</w:t>
            </w:r>
          </w:p>
        </w:tc>
      </w:tr>
      <w:tr w:rsidR="00AC29D0" w:rsidRPr="00952483" w:rsidTr="00B82DDA">
        <w:trPr>
          <w:trHeight w:val="20"/>
        </w:trPr>
        <w:tc>
          <w:tcPr>
            <w:tcW w:w="5371" w:type="dxa"/>
          </w:tcPr>
          <w:p w:rsidR="00AC29D0" w:rsidRPr="00AC29D0" w:rsidRDefault="00AC29D0" w:rsidP="00520506">
            <w:pPr>
              <w:rPr>
                <w:b/>
                <w:i/>
                <w:sz w:val="22"/>
                <w:szCs w:val="22"/>
              </w:rPr>
            </w:pPr>
            <w:r w:rsidRPr="00AC29D0">
              <w:rPr>
                <w:b/>
                <w:i/>
                <w:sz w:val="22"/>
                <w:szCs w:val="22"/>
              </w:rPr>
              <w:t>Оборот малых предприятий  - юридических лиц (в действующих ценах)</w:t>
            </w:r>
          </w:p>
        </w:tc>
        <w:tc>
          <w:tcPr>
            <w:tcW w:w="709" w:type="dxa"/>
            <w:vAlign w:val="center"/>
          </w:tcPr>
          <w:p w:rsidR="00AC29D0" w:rsidRPr="00AC29D0" w:rsidRDefault="00AC29D0" w:rsidP="00520506">
            <w:pPr>
              <w:jc w:val="center"/>
              <w:rPr>
                <w:b/>
                <w:i/>
                <w:sz w:val="22"/>
                <w:szCs w:val="22"/>
              </w:rPr>
            </w:pPr>
            <w:r w:rsidRPr="00AC29D0">
              <w:rPr>
                <w:b/>
                <w:i/>
                <w:sz w:val="22"/>
                <w:szCs w:val="22"/>
              </w:rPr>
              <w:t>млн.</w:t>
            </w:r>
          </w:p>
          <w:p w:rsidR="00AC29D0" w:rsidRPr="00AC29D0" w:rsidRDefault="00AC29D0" w:rsidP="00520506">
            <w:pPr>
              <w:jc w:val="center"/>
              <w:rPr>
                <w:b/>
                <w:i/>
                <w:sz w:val="22"/>
                <w:szCs w:val="22"/>
              </w:rPr>
            </w:pPr>
            <w:r w:rsidRPr="00AC29D0">
              <w:rPr>
                <w:b/>
                <w:i/>
                <w:sz w:val="22"/>
                <w:szCs w:val="22"/>
              </w:rPr>
              <w:t>руб.</w:t>
            </w:r>
          </w:p>
        </w:tc>
        <w:tc>
          <w:tcPr>
            <w:tcW w:w="708" w:type="dxa"/>
            <w:vAlign w:val="center"/>
          </w:tcPr>
          <w:p w:rsidR="00AC29D0" w:rsidRPr="00AC29D0" w:rsidRDefault="00AC29D0" w:rsidP="00520506">
            <w:pPr>
              <w:jc w:val="center"/>
              <w:rPr>
                <w:sz w:val="20"/>
                <w:szCs w:val="20"/>
              </w:rPr>
            </w:pPr>
            <w:r w:rsidRPr="00AC29D0">
              <w:rPr>
                <w:sz w:val="20"/>
                <w:szCs w:val="20"/>
              </w:rPr>
              <w:t>95,3</w:t>
            </w:r>
          </w:p>
        </w:tc>
        <w:tc>
          <w:tcPr>
            <w:tcW w:w="711" w:type="dxa"/>
            <w:vAlign w:val="center"/>
          </w:tcPr>
          <w:p w:rsidR="00AC29D0" w:rsidRPr="00AC29D0" w:rsidRDefault="00AC29D0" w:rsidP="00520506">
            <w:pPr>
              <w:jc w:val="center"/>
              <w:rPr>
                <w:sz w:val="20"/>
                <w:szCs w:val="20"/>
              </w:rPr>
            </w:pPr>
            <w:r w:rsidRPr="00AC29D0">
              <w:rPr>
                <w:sz w:val="20"/>
                <w:szCs w:val="20"/>
              </w:rPr>
              <w:t>100,8</w:t>
            </w:r>
          </w:p>
        </w:tc>
        <w:tc>
          <w:tcPr>
            <w:tcW w:w="711" w:type="dxa"/>
            <w:vAlign w:val="center"/>
          </w:tcPr>
          <w:p w:rsidR="00AC29D0" w:rsidRPr="00AC29D0" w:rsidRDefault="00AC29D0" w:rsidP="00520506">
            <w:pPr>
              <w:jc w:val="center"/>
              <w:rPr>
                <w:sz w:val="20"/>
                <w:szCs w:val="20"/>
              </w:rPr>
            </w:pPr>
            <w:r w:rsidRPr="00AC29D0">
              <w:rPr>
                <w:sz w:val="20"/>
                <w:szCs w:val="20"/>
              </w:rPr>
              <w:t>126</w:t>
            </w:r>
          </w:p>
        </w:tc>
        <w:tc>
          <w:tcPr>
            <w:tcW w:w="721" w:type="dxa"/>
            <w:vAlign w:val="center"/>
          </w:tcPr>
          <w:p w:rsidR="00AC29D0" w:rsidRPr="00AC29D0" w:rsidRDefault="00AC29D0" w:rsidP="00520506">
            <w:pPr>
              <w:jc w:val="center"/>
              <w:rPr>
                <w:sz w:val="20"/>
                <w:szCs w:val="20"/>
              </w:rPr>
            </w:pPr>
            <w:r w:rsidRPr="00AC29D0">
              <w:rPr>
                <w:sz w:val="20"/>
                <w:szCs w:val="20"/>
              </w:rPr>
              <w:t>190</w:t>
            </w:r>
          </w:p>
        </w:tc>
        <w:tc>
          <w:tcPr>
            <w:tcW w:w="850" w:type="dxa"/>
            <w:vAlign w:val="center"/>
          </w:tcPr>
          <w:p w:rsidR="00AC29D0" w:rsidRPr="00AC29D0" w:rsidRDefault="00AC29D0" w:rsidP="00520506">
            <w:pPr>
              <w:jc w:val="center"/>
              <w:rPr>
                <w:sz w:val="20"/>
                <w:szCs w:val="20"/>
              </w:rPr>
            </w:pPr>
            <w:r w:rsidRPr="00AC29D0">
              <w:rPr>
                <w:sz w:val="20"/>
                <w:szCs w:val="20"/>
              </w:rPr>
              <w:t>505</w:t>
            </w:r>
          </w:p>
        </w:tc>
      </w:tr>
      <w:tr w:rsidR="00AC29D0" w:rsidRPr="00952483" w:rsidTr="00B82DDA">
        <w:trPr>
          <w:trHeight w:val="20"/>
        </w:trPr>
        <w:tc>
          <w:tcPr>
            <w:tcW w:w="5371" w:type="dxa"/>
          </w:tcPr>
          <w:p w:rsidR="00AC29D0" w:rsidRPr="00952483" w:rsidRDefault="00AC29D0" w:rsidP="001620BA">
            <w:pPr>
              <w:rPr>
                <w:b/>
                <w:i/>
                <w:sz w:val="22"/>
                <w:szCs w:val="22"/>
              </w:rPr>
            </w:pPr>
            <w:r w:rsidRPr="00952483">
              <w:rPr>
                <w:b/>
                <w:i/>
                <w:sz w:val="22"/>
                <w:szCs w:val="22"/>
              </w:rPr>
              <w:t>Налоговые поступления от малого бизнеса в муниципальный бюджет</w:t>
            </w:r>
          </w:p>
        </w:tc>
        <w:tc>
          <w:tcPr>
            <w:tcW w:w="709" w:type="dxa"/>
          </w:tcPr>
          <w:p w:rsidR="00AC29D0" w:rsidRPr="00952483" w:rsidRDefault="00AC29D0" w:rsidP="00BF6643">
            <w:pPr>
              <w:jc w:val="center"/>
              <w:rPr>
                <w:b/>
                <w:i/>
                <w:sz w:val="22"/>
                <w:szCs w:val="22"/>
              </w:rPr>
            </w:pPr>
            <w:r w:rsidRPr="00952483">
              <w:rPr>
                <w:b/>
                <w:i/>
                <w:sz w:val="22"/>
                <w:szCs w:val="22"/>
              </w:rPr>
              <w:t>Млн. ру</w:t>
            </w:r>
            <w:r w:rsidR="00F44068">
              <w:rPr>
                <w:b/>
                <w:i/>
                <w:sz w:val="22"/>
                <w:szCs w:val="22"/>
              </w:rPr>
              <w:t>б</w:t>
            </w:r>
            <w:r>
              <w:rPr>
                <w:b/>
                <w:i/>
                <w:sz w:val="22"/>
                <w:szCs w:val="22"/>
              </w:rPr>
              <w:t>.</w:t>
            </w:r>
          </w:p>
        </w:tc>
        <w:tc>
          <w:tcPr>
            <w:tcW w:w="708" w:type="dxa"/>
            <w:vAlign w:val="center"/>
          </w:tcPr>
          <w:p w:rsidR="00AC29D0" w:rsidRPr="009903B4" w:rsidRDefault="00AC29D0" w:rsidP="00F8002E">
            <w:pPr>
              <w:jc w:val="center"/>
              <w:rPr>
                <w:sz w:val="20"/>
                <w:szCs w:val="20"/>
              </w:rPr>
            </w:pPr>
            <w:r w:rsidRPr="009903B4">
              <w:rPr>
                <w:sz w:val="20"/>
                <w:szCs w:val="20"/>
              </w:rPr>
              <w:t>4</w:t>
            </w:r>
          </w:p>
        </w:tc>
        <w:tc>
          <w:tcPr>
            <w:tcW w:w="711" w:type="dxa"/>
            <w:vAlign w:val="center"/>
          </w:tcPr>
          <w:p w:rsidR="00AC29D0" w:rsidRPr="009903B4" w:rsidRDefault="00AC29D0" w:rsidP="00F8002E">
            <w:pPr>
              <w:jc w:val="center"/>
              <w:rPr>
                <w:sz w:val="20"/>
                <w:szCs w:val="20"/>
              </w:rPr>
            </w:pPr>
            <w:r w:rsidRPr="009903B4">
              <w:rPr>
                <w:sz w:val="20"/>
                <w:szCs w:val="20"/>
              </w:rPr>
              <w:t>4,9</w:t>
            </w:r>
          </w:p>
        </w:tc>
        <w:tc>
          <w:tcPr>
            <w:tcW w:w="711" w:type="dxa"/>
            <w:vAlign w:val="center"/>
          </w:tcPr>
          <w:p w:rsidR="00AC29D0" w:rsidRPr="009903B4" w:rsidRDefault="00AC29D0" w:rsidP="00F8002E">
            <w:pPr>
              <w:jc w:val="center"/>
              <w:rPr>
                <w:sz w:val="20"/>
                <w:szCs w:val="20"/>
              </w:rPr>
            </w:pPr>
            <w:r w:rsidRPr="009903B4">
              <w:rPr>
                <w:sz w:val="20"/>
                <w:szCs w:val="20"/>
              </w:rPr>
              <w:t>5,3</w:t>
            </w:r>
          </w:p>
        </w:tc>
        <w:tc>
          <w:tcPr>
            <w:tcW w:w="721" w:type="dxa"/>
            <w:vAlign w:val="center"/>
          </w:tcPr>
          <w:p w:rsidR="00AC29D0" w:rsidRPr="009903B4" w:rsidRDefault="00AC29D0" w:rsidP="00F8002E">
            <w:pPr>
              <w:jc w:val="center"/>
              <w:rPr>
                <w:sz w:val="20"/>
                <w:szCs w:val="20"/>
              </w:rPr>
            </w:pPr>
            <w:r w:rsidRPr="009903B4">
              <w:rPr>
                <w:sz w:val="20"/>
                <w:szCs w:val="20"/>
              </w:rPr>
              <w:t>6</w:t>
            </w:r>
          </w:p>
        </w:tc>
        <w:tc>
          <w:tcPr>
            <w:tcW w:w="850" w:type="dxa"/>
            <w:vAlign w:val="center"/>
          </w:tcPr>
          <w:p w:rsidR="00AC29D0" w:rsidRPr="009903B4" w:rsidRDefault="00AC29D0" w:rsidP="00F8002E">
            <w:pPr>
              <w:jc w:val="center"/>
              <w:rPr>
                <w:sz w:val="20"/>
                <w:szCs w:val="20"/>
              </w:rPr>
            </w:pPr>
            <w:r w:rsidRPr="009903B4">
              <w:rPr>
                <w:sz w:val="20"/>
                <w:szCs w:val="20"/>
              </w:rPr>
              <w:t>7,3</w:t>
            </w:r>
          </w:p>
        </w:tc>
      </w:tr>
      <w:tr w:rsidR="00AC29D0" w:rsidRPr="00952483" w:rsidTr="00B82DDA">
        <w:trPr>
          <w:trHeight w:val="20"/>
        </w:trPr>
        <w:tc>
          <w:tcPr>
            <w:tcW w:w="5371" w:type="dxa"/>
          </w:tcPr>
          <w:p w:rsidR="00AC29D0" w:rsidRPr="00952483" w:rsidRDefault="00AC29D0" w:rsidP="001620BA">
            <w:pPr>
              <w:rPr>
                <w:b/>
                <w:i/>
                <w:sz w:val="22"/>
                <w:szCs w:val="22"/>
              </w:rPr>
            </w:pPr>
            <w:r w:rsidRPr="00952483">
              <w:rPr>
                <w:b/>
                <w:i/>
                <w:sz w:val="22"/>
                <w:szCs w:val="22"/>
              </w:rPr>
              <w:t>Доля налогов субъектов малого бизнеса в объеме доходов муниципального бюджета</w:t>
            </w:r>
          </w:p>
        </w:tc>
        <w:tc>
          <w:tcPr>
            <w:tcW w:w="709" w:type="dxa"/>
          </w:tcPr>
          <w:p w:rsidR="00AC29D0" w:rsidRPr="00952483" w:rsidRDefault="00AC29D0" w:rsidP="00952483">
            <w:pPr>
              <w:jc w:val="center"/>
              <w:rPr>
                <w:b/>
                <w:i/>
                <w:sz w:val="22"/>
                <w:szCs w:val="22"/>
              </w:rPr>
            </w:pPr>
            <w:r w:rsidRPr="00952483">
              <w:rPr>
                <w:b/>
                <w:i/>
                <w:sz w:val="22"/>
                <w:szCs w:val="22"/>
              </w:rPr>
              <w:t>%</w:t>
            </w:r>
          </w:p>
        </w:tc>
        <w:tc>
          <w:tcPr>
            <w:tcW w:w="708" w:type="dxa"/>
            <w:vAlign w:val="center"/>
          </w:tcPr>
          <w:p w:rsidR="00AC29D0" w:rsidRPr="009903B4" w:rsidRDefault="00AC29D0" w:rsidP="00F8002E">
            <w:pPr>
              <w:jc w:val="center"/>
              <w:rPr>
                <w:sz w:val="20"/>
                <w:szCs w:val="20"/>
              </w:rPr>
            </w:pPr>
            <w:r w:rsidRPr="009903B4">
              <w:rPr>
                <w:sz w:val="20"/>
                <w:szCs w:val="20"/>
              </w:rPr>
              <w:t>7,1</w:t>
            </w:r>
          </w:p>
        </w:tc>
        <w:tc>
          <w:tcPr>
            <w:tcW w:w="711" w:type="dxa"/>
            <w:vAlign w:val="center"/>
          </w:tcPr>
          <w:p w:rsidR="00AC29D0" w:rsidRPr="009903B4" w:rsidRDefault="00AC29D0" w:rsidP="00F8002E">
            <w:pPr>
              <w:jc w:val="center"/>
              <w:rPr>
                <w:sz w:val="20"/>
                <w:szCs w:val="20"/>
              </w:rPr>
            </w:pPr>
            <w:r w:rsidRPr="009903B4">
              <w:rPr>
                <w:sz w:val="20"/>
                <w:szCs w:val="20"/>
              </w:rPr>
              <w:t>7,5</w:t>
            </w:r>
          </w:p>
        </w:tc>
        <w:tc>
          <w:tcPr>
            <w:tcW w:w="711" w:type="dxa"/>
            <w:vAlign w:val="center"/>
          </w:tcPr>
          <w:p w:rsidR="00AC29D0" w:rsidRPr="009903B4" w:rsidRDefault="00AC29D0" w:rsidP="00F8002E">
            <w:pPr>
              <w:jc w:val="center"/>
              <w:rPr>
                <w:sz w:val="20"/>
                <w:szCs w:val="20"/>
              </w:rPr>
            </w:pPr>
            <w:r w:rsidRPr="009903B4">
              <w:rPr>
                <w:sz w:val="20"/>
                <w:szCs w:val="20"/>
              </w:rPr>
              <w:t>6,6</w:t>
            </w:r>
          </w:p>
        </w:tc>
        <w:tc>
          <w:tcPr>
            <w:tcW w:w="721" w:type="dxa"/>
            <w:vAlign w:val="center"/>
          </w:tcPr>
          <w:p w:rsidR="00AC29D0" w:rsidRPr="009903B4" w:rsidRDefault="00AC29D0" w:rsidP="00F8002E">
            <w:pPr>
              <w:jc w:val="center"/>
              <w:rPr>
                <w:sz w:val="20"/>
                <w:szCs w:val="20"/>
              </w:rPr>
            </w:pPr>
            <w:r w:rsidRPr="009903B4">
              <w:rPr>
                <w:sz w:val="20"/>
                <w:szCs w:val="20"/>
              </w:rPr>
              <w:t>10,3</w:t>
            </w:r>
          </w:p>
        </w:tc>
        <w:tc>
          <w:tcPr>
            <w:tcW w:w="850" w:type="dxa"/>
            <w:vAlign w:val="center"/>
          </w:tcPr>
          <w:p w:rsidR="00AC29D0" w:rsidRPr="009903B4" w:rsidRDefault="00AC29D0" w:rsidP="00F8002E">
            <w:pPr>
              <w:jc w:val="center"/>
              <w:rPr>
                <w:sz w:val="20"/>
                <w:szCs w:val="20"/>
              </w:rPr>
            </w:pPr>
            <w:r w:rsidRPr="009903B4">
              <w:rPr>
                <w:sz w:val="20"/>
                <w:szCs w:val="20"/>
              </w:rPr>
              <w:t>11,6</w:t>
            </w:r>
          </w:p>
        </w:tc>
      </w:tr>
    </w:tbl>
    <w:p w:rsidR="00B82DDA" w:rsidRPr="00B82DDA" w:rsidRDefault="00B82DDA" w:rsidP="00B82DDA">
      <w:pPr>
        <w:spacing w:before="240" w:line="276" w:lineRule="auto"/>
        <w:ind w:firstLine="567"/>
        <w:jc w:val="both"/>
      </w:pPr>
      <w:bookmarkStart w:id="117" w:name="_Toc193095886"/>
      <w:bookmarkStart w:id="118" w:name="_Toc195429518"/>
      <w:bookmarkStart w:id="119" w:name="_Toc205728879"/>
      <w:bookmarkStart w:id="120" w:name="_Toc205918128"/>
      <w:bookmarkStart w:id="121" w:name="_Toc205920083"/>
      <w:r w:rsidRPr="00B82DDA">
        <w:t>Развитие малого предпринимательства в районе осуществляется в соответствии с ежегодно утверждаемыми постановлениями главы района Программами развития малого предпринимательства, предусматривающими мероприятия по совершенствованию нормативно- правовой базы, улучшению организационной, финансово-кредитной и имущественной поддержки, сокращению административных барьеров в целях повышения предпринимательской активности в районе. С целью совершенствования поддержки развития малого предпринимательства образован районный Совет по поддержке и развитию малого предпринимательства при главе района.</w:t>
      </w:r>
    </w:p>
    <w:p w:rsidR="00E84022" w:rsidRPr="00A177F8" w:rsidRDefault="00B82DDA" w:rsidP="00B82DDA">
      <w:pPr>
        <w:spacing w:line="276" w:lineRule="auto"/>
        <w:ind w:firstLine="567"/>
        <w:jc w:val="both"/>
        <w:rPr>
          <w:color w:val="FF0000"/>
        </w:rPr>
      </w:pPr>
      <w:r>
        <w:t xml:space="preserve"> </w:t>
      </w:r>
      <w:r w:rsidRPr="00B82DDA">
        <w:t>Немаловажную роль играет сотрудничество предпринимателей через посре</w:t>
      </w:r>
      <w:r>
        <w:t xml:space="preserve">дничество администрации района с Белгородским областным </w:t>
      </w:r>
      <w:r w:rsidRPr="00B82DDA">
        <w:t>фон</w:t>
      </w:r>
      <w:r>
        <w:t xml:space="preserve">дом </w:t>
      </w:r>
      <w:r w:rsidRPr="00B82DDA">
        <w:t>поддержки малого предпринимательства. С момента образования его услугами воспользовалось 164 заемщика, получившие 297 займов. Объем привлечения кредитов составил 32,8 млн. рублей, из них 11,9 млн. рублей в   2006 году. Полученные средства направлялись как на пополнение основных средств (строительство торговых точек, приобретение  торгового или холодильного оборудования, станков, транспортных средств, сельскохозяйственной техники и т.д.), так и оборотных. Целевые займы распределялись по видам экономической деятельности следующим образом: торговля – 66 %, услуги – 14 %, сельское хозяйство – 11 %, другое производство – 5 %,  транспорт – 4 %.</w:t>
      </w:r>
      <w:r w:rsidR="00E84022" w:rsidRPr="00B82DDA">
        <w:rPr>
          <w:color w:val="FF0000"/>
        </w:rPr>
        <w:t xml:space="preserve"> </w:t>
      </w:r>
    </w:p>
    <w:p w:rsidR="004D2ED9" w:rsidRPr="00D60DEB" w:rsidRDefault="004D2ED9" w:rsidP="002D42AC">
      <w:pPr>
        <w:spacing w:before="240"/>
        <w:jc w:val="center"/>
        <w:rPr>
          <w:i/>
          <w:iCs/>
          <w:u w:val="single"/>
        </w:rPr>
      </w:pPr>
      <w:r w:rsidRPr="00D60DEB">
        <w:rPr>
          <w:i/>
          <w:u w:val="single"/>
        </w:rPr>
        <w:t>1.</w:t>
      </w:r>
      <w:r w:rsidR="00D60DEB" w:rsidRPr="00D60DEB">
        <w:rPr>
          <w:i/>
          <w:u w:val="single"/>
        </w:rPr>
        <w:t>2</w:t>
      </w:r>
      <w:r w:rsidRPr="00D60DEB">
        <w:rPr>
          <w:i/>
          <w:u w:val="single"/>
        </w:rPr>
        <w:t>.7.6. Потребительский рынок</w:t>
      </w:r>
      <w:bookmarkEnd w:id="117"/>
      <w:r w:rsidRPr="00D60DEB">
        <w:rPr>
          <w:i/>
          <w:u w:val="single"/>
        </w:rPr>
        <w:t>.</w:t>
      </w:r>
      <w:bookmarkEnd w:id="118"/>
      <w:bookmarkEnd w:id="119"/>
      <w:bookmarkEnd w:id="120"/>
      <w:bookmarkEnd w:id="121"/>
    </w:p>
    <w:p w:rsidR="002D42AC" w:rsidRPr="004E2D1B" w:rsidRDefault="002D42AC" w:rsidP="002D42AC">
      <w:pPr>
        <w:spacing w:line="276" w:lineRule="auto"/>
        <w:ind w:firstLine="567"/>
        <w:jc w:val="both"/>
        <w:rPr>
          <w:sz w:val="28"/>
          <w:szCs w:val="28"/>
        </w:rPr>
      </w:pPr>
      <w:r w:rsidRPr="002D42AC">
        <w:t>Благоприятная экономическая конъюнктура, сложившаяся в последние годы, а также устойчивый рост реальной заработной платы и пенсий, поступление на рынок товаров в объемах, обеспечивающих платежеспособный спрос населения, способствуют дальнейшему увеличению потребительского спроса населения и ускорению развития оборота розничной торговли и платных услуг населению</w:t>
      </w:r>
      <w:r w:rsidRPr="004E2D1B">
        <w:rPr>
          <w:sz w:val="28"/>
          <w:szCs w:val="28"/>
        </w:rPr>
        <w:t>.</w:t>
      </w:r>
    </w:p>
    <w:p w:rsidR="00AD01E0" w:rsidRDefault="002D42AC" w:rsidP="00AD01E0">
      <w:pPr>
        <w:pStyle w:val="af3"/>
        <w:rPr>
          <w:szCs w:val="24"/>
        </w:rPr>
      </w:pPr>
      <w:r w:rsidRPr="002D42AC">
        <w:t xml:space="preserve">По состоянию на 1 января 2007 года торговая сеть района представлена </w:t>
      </w:r>
      <w:r w:rsidR="00B82DDA" w:rsidRPr="00964B39">
        <w:rPr>
          <w:sz w:val="28"/>
          <w:szCs w:val="28"/>
        </w:rPr>
        <w:t xml:space="preserve">270 </w:t>
      </w:r>
      <w:r w:rsidR="00B82DDA" w:rsidRPr="00B82DDA">
        <w:rPr>
          <w:szCs w:val="24"/>
        </w:rPr>
        <w:t>предприятиями розничной торговли,  площадь которых составляет 10,3 тыс. кв. метров, 51 предприятием общественного питания на 3303 посадочных места, в том числе 8  предприятиями общедоступной сети на 300 посадочных мест.</w:t>
      </w:r>
    </w:p>
    <w:p w:rsidR="00AD01E0" w:rsidRPr="00AD01E0" w:rsidRDefault="00B82DDA" w:rsidP="00AD01E0">
      <w:pPr>
        <w:pStyle w:val="af3"/>
        <w:spacing w:line="276" w:lineRule="auto"/>
        <w:rPr>
          <w:szCs w:val="24"/>
        </w:rPr>
      </w:pPr>
      <w:r w:rsidRPr="00AD01E0">
        <w:rPr>
          <w:szCs w:val="24"/>
        </w:rPr>
        <w:t xml:space="preserve"> </w:t>
      </w:r>
      <w:r w:rsidR="00AD01E0" w:rsidRPr="00AD01E0">
        <w:rPr>
          <w:szCs w:val="24"/>
        </w:rPr>
        <w:t xml:space="preserve">В 2006 году по сравнению с 2002 годом количество предприятий розничной торговли  возросло на 25 единиц, или на 10,2 %. При этом уменьшилось количество продовольственных магазинов за счет перехода на смешанную торговлю и увеличилось количество непродовольственных, в связи с открытием специализированных магазинов (хозяйственные товары, бытовая техника и т.д.). За  2006 год  </w:t>
      </w:r>
      <w:r w:rsidR="00AD01E0">
        <w:rPr>
          <w:szCs w:val="24"/>
        </w:rPr>
        <w:t xml:space="preserve">число </w:t>
      </w:r>
      <w:r w:rsidR="00AD01E0" w:rsidRPr="00AD01E0">
        <w:rPr>
          <w:szCs w:val="24"/>
        </w:rPr>
        <w:t>торговы</w:t>
      </w:r>
      <w:r w:rsidR="00AD01E0">
        <w:rPr>
          <w:szCs w:val="24"/>
        </w:rPr>
        <w:t xml:space="preserve">х </w:t>
      </w:r>
      <w:r w:rsidR="00AD01E0" w:rsidRPr="00AD01E0">
        <w:rPr>
          <w:szCs w:val="24"/>
        </w:rPr>
        <w:t>точ</w:t>
      </w:r>
      <w:r w:rsidR="00AD01E0">
        <w:rPr>
          <w:szCs w:val="24"/>
        </w:rPr>
        <w:t>е</w:t>
      </w:r>
      <w:r w:rsidR="00AD01E0" w:rsidRPr="00AD01E0">
        <w:rPr>
          <w:szCs w:val="24"/>
        </w:rPr>
        <w:t>к увеличились на 25 единиц, так как в г. Бирюч были открыты 2  торговых центра.</w:t>
      </w:r>
    </w:p>
    <w:p w:rsidR="00AD01E0" w:rsidRPr="00AD01E0" w:rsidRDefault="00AD01E0" w:rsidP="007C5A8F">
      <w:pPr>
        <w:spacing w:line="276" w:lineRule="auto"/>
        <w:ind w:firstLine="567"/>
        <w:jc w:val="both"/>
      </w:pPr>
      <w:r w:rsidRPr="00AD01E0">
        <w:t>В районе сохранена система потребительской кооперации, на ее долю приходится 20 % от общего объема розничного товарооборота.</w:t>
      </w:r>
    </w:p>
    <w:p w:rsidR="004D2ED9" w:rsidRPr="00D60DEB" w:rsidRDefault="004D2ED9" w:rsidP="00832E51">
      <w:pPr>
        <w:tabs>
          <w:tab w:val="left" w:pos="810"/>
        </w:tabs>
        <w:jc w:val="right"/>
      </w:pPr>
      <w:r w:rsidRPr="00D60DEB">
        <w:lastRenderedPageBreak/>
        <w:t>Таблица 1.</w:t>
      </w:r>
      <w:r w:rsidR="00D60DEB" w:rsidRPr="00D60DEB">
        <w:t>2</w:t>
      </w:r>
      <w:r w:rsidRPr="00D60DEB">
        <w:t>.7.6.1.</w:t>
      </w:r>
    </w:p>
    <w:p w:rsidR="004D2ED9" w:rsidRPr="00556BFA" w:rsidRDefault="00433FDA" w:rsidP="00832E51">
      <w:pPr>
        <w:spacing w:after="240"/>
        <w:jc w:val="center"/>
      </w:pPr>
      <w:r>
        <w:t>Динамика развития</w:t>
      </w:r>
      <w:r w:rsidR="004D2ED9" w:rsidRPr="00D60DEB">
        <w:t xml:space="preserve"> потребительского рынка </w:t>
      </w:r>
      <w:r w:rsidR="00556BFA">
        <w:t xml:space="preserve">в </w:t>
      </w:r>
      <w:r w:rsidR="00556BFA" w:rsidRPr="00556BFA">
        <w:rPr>
          <w:sz w:val="28"/>
          <w:szCs w:val="28"/>
        </w:rPr>
        <w:t>МО «Красногвардейский район»</w:t>
      </w:r>
    </w:p>
    <w:tbl>
      <w:tblPr>
        <w:tblW w:w="929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850"/>
        <w:gridCol w:w="851"/>
        <w:gridCol w:w="850"/>
        <w:gridCol w:w="851"/>
        <w:gridCol w:w="1077"/>
      </w:tblGrid>
      <w:tr w:rsidR="00650C15" w:rsidTr="00CC03E9">
        <w:trPr>
          <w:trHeight w:val="20"/>
        </w:trPr>
        <w:tc>
          <w:tcPr>
            <w:tcW w:w="3969" w:type="dxa"/>
            <w:shd w:val="clear" w:color="auto" w:fill="D9D9D9"/>
            <w:vAlign w:val="center"/>
          </w:tcPr>
          <w:p w:rsidR="00650C15" w:rsidRPr="00064E73" w:rsidRDefault="00650C15" w:rsidP="00064E73">
            <w:pPr>
              <w:jc w:val="center"/>
              <w:rPr>
                <w:sz w:val="20"/>
                <w:szCs w:val="20"/>
              </w:rPr>
            </w:pPr>
            <w:r w:rsidRPr="00064E73">
              <w:rPr>
                <w:sz w:val="20"/>
                <w:szCs w:val="20"/>
              </w:rPr>
              <w:t>Показатели</w:t>
            </w:r>
          </w:p>
        </w:tc>
        <w:tc>
          <w:tcPr>
            <w:tcW w:w="851" w:type="dxa"/>
            <w:shd w:val="clear" w:color="auto" w:fill="D9D9D9"/>
            <w:vAlign w:val="center"/>
          </w:tcPr>
          <w:p w:rsidR="00650C15" w:rsidRPr="00064E73" w:rsidRDefault="00650C15" w:rsidP="00064E73">
            <w:pPr>
              <w:jc w:val="center"/>
              <w:rPr>
                <w:sz w:val="20"/>
                <w:szCs w:val="20"/>
              </w:rPr>
            </w:pPr>
            <w:r w:rsidRPr="00064E73">
              <w:rPr>
                <w:sz w:val="20"/>
                <w:szCs w:val="20"/>
              </w:rPr>
              <w:t>2002</w:t>
            </w:r>
          </w:p>
        </w:tc>
        <w:tc>
          <w:tcPr>
            <w:tcW w:w="850" w:type="dxa"/>
            <w:shd w:val="clear" w:color="auto" w:fill="D9D9D9"/>
            <w:vAlign w:val="center"/>
          </w:tcPr>
          <w:p w:rsidR="00650C15" w:rsidRPr="00064E73" w:rsidRDefault="00650C15" w:rsidP="00064E73">
            <w:pPr>
              <w:jc w:val="center"/>
              <w:rPr>
                <w:sz w:val="20"/>
                <w:szCs w:val="20"/>
              </w:rPr>
            </w:pPr>
            <w:r w:rsidRPr="00064E73">
              <w:rPr>
                <w:sz w:val="20"/>
                <w:szCs w:val="20"/>
              </w:rPr>
              <w:t>2003</w:t>
            </w:r>
          </w:p>
        </w:tc>
        <w:tc>
          <w:tcPr>
            <w:tcW w:w="851" w:type="dxa"/>
            <w:shd w:val="clear" w:color="auto" w:fill="D9D9D9"/>
            <w:vAlign w:val="center"/>
          </w:tcPr>
          <w:p w:rsidR="00650C15" w:rsidRPr="00064E73" w:rsidRDefault="00650C15" w:rsidP="00064E73">
            <w:pPr>
              <w:jc w:val="center"/>
              <w:rPr>
                <w:sz w:val="20"/>
                <w:szCs w:val="20"/>
              </w:rPr>
            </w:pPr>
            <w:r w:rsidRPr="00064E73">
              <w:rPr>
                <w:sz w:val="20"/>
                <w:szCs w:val="20"/>
              </w:rPr>
              <w:t>2004</w:t>
            </w:r>
          </w:p>
        </w:tc>
        <w:tc>
          <w:tcPr>
            <w:tcW w:w="850" w:type="dxa"/>
            <w:shd w:val="clear" w:color="auto" w:fill="D9D9D9"/>
            <w:vAlign w:val="center"/>
          </w:tcPr>
          <w:p w:rsidR="00650C15" w:rsidRPr="00064E73" w:rsidRDefault="00650C15" w:rsidP="00064E73">
            <w:pPr>
              <w:jc w:val="center"/>
              <w:rPr>
                <w:sz w:val="20"/>
                <w:szCs w:val="20"/>
              </w:rPr>
            </w:pPr>
            <w:r w:rsidRPr="00064E73">
              <w:rPr>
                <w:sz w:val="20"/>
                <w:szCs w:val="20"/>
              </w:rPr>
              <w:t>2005</w:t>
            </w:r>
          </w:p>
        </w:tc>
        <w:tc>
          <w:tcPr>
            <w:tcW w:w="851" w:type="dxa"/>
            <w:shd w:val="clear" w:color="auto" w:fill="D9D9D9"/>
            <w:vAlign w:val="center"/>
          </w:tcPr>
          <w:p w:rsidR="00650C15" w:rsidRPr="00064E73" w:rsidRDefault="00650C15" w:rsidP="00064E73">
            <w:pPr>
              <w:jc w:val="center"/>
              <w:rPr>
                <w:sz w:val="20"/>
                <w:szCs w:val="20"/>
              </w:rPr>
            </w:pPr>
            <w:r w:rsidRPr="00064E73">
              <w:rPr>
                <w:sz w:val="20"/>
                <w:szCs w:val="20"/>
              </w:rPr>
              <w:t>2006</w:t>
            </w:r>
          </w:p>
        </w:tc>
        <w:tc>
          <w:tcPr>
            <w:tcW w:w="1077" w:type="dxa"/>
            <w:shd w:val="clear" w:color="auto" w:fill="D9D9D9"/>
            <w:vAlign w:val="center"/>
          </w:tcPr>
          <w:p w:rsidR="00650C15" w:rsidRPr="00064E73" w:rsidRDefault="00650C15" w:rsidP="00650C15">
            <w:pPr>
              <w:jc w:val="center"/>
              <w:rPr>
                <w:sz w:val="20"/>
                <w:szCs w:val="20"/>
              </w:rPr>
            </w:pPr>
            <w:r w:rsidRPr="00064E73">
              <w:rPr>
                <w:sz w:val="20"/>
                <w:szCs w:val="20"/>
              </w:rPr>
              <w:t>Темп ро</w:t>
            </w:r>
            <w:r>
              <w:rPr>
                <w:sz w:val="20"/>
                <w:szCs w:val="20"/>
              </w:rPr>
              <w:t>-</w:t>
            </w:r>
            <w:r w:rsidRPr="00064E73">
              <w:rPr>
                <w:sz w:val="20"/>
                <w:szCs w:val="20"/>
              </w:rPr>
              <w:t xml:space="preserve">ста 2006 </w:t>
            </w:r>
            <w:r>
              <w:rPr>
                <w:sz w:val="20"/>
                <w:szCs w:val="20"/>
              </w:rPr>
              <w:t xml:space="preserve">к </w:t>
            </w:r>
            <w:r w:rsidRPr="00064E73">
              <w:rPr>
                <w:sz w:val="20"/>
                <w:szCs w:val="20"/>
              </w:rPr>
              <w:t>200</w:t>
            </w:r>
            <w:r>
              <w:rPr>
                <w:sz w:val="20"/>
                <w:szCs w:val="20"/>
              </w:rPr>
              <w:t>2</w:t>
            </w:r>
            <w:r w:rsidRPr="00064E73">
              <w:rPr>
                <w:sz w:val="20"/>
                <w:szCs w:val="20"/>
              </w:rPr>
              <w:t>(%)</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Количество предприятий розничной торговли всего: (ед.)</w:t>
            </w:r>
          </w:p>
        </w:tc>
        <w:tc>
          <w:tcPr>
            <w:tcW w:w="851" w:type="dxa"/>
          </w:tcPr>
          <w:p w:rsidR="00650C15" w:rsidRDefault="00650C15" w:rsidP="00827D48">
            <w:pPr>
              <w:jc w:val="center"/>
              <w:rPr>
                <w:bCs/>
                <w:sz w:val="23"/>
                <w:szCs w:val="23"/>
              </w:rPr>
            </w:pPr>
            <w:r>
              <w:rPr>
                <w:bCs/>
                <w:sz w:val="23"/>
                <w:szCs w:val="23"/>
              </w:rPr>
              <w:t>245</w:t>
            </w:r>
          </w:p>
        </w:tc>
        <w:tc>
          <w:tcPr>
            <w:tcW w:w="850" w:type="dxa"/>
          </w:tcPr>
          <w:p w:rsidR="00650C15" w:rsidRDefault="00650C15" w:rsidP="00827D48">
            <w:pPr>
              <w:jc w:val="center"/>
              <w:rPr>
                <w:bCs/>
                <w:sz w:val="23"/>
                <w:szCs w:val="23"/>
              </w:rPr>
            </w:pPr>
            <w:r>
              <w:rPr>
                <w:bCs/>
                <w:sz w:val="23"/>
                <w:szCs w:val="23"/>
              </w:rPr>
              <w:t>246</w:t>
            </w:r>
          </w:p>
        </w:tc>
        <w:tc>
          <w:tcPr>
            <w:tcW w:w="851" w:type="dxa"/>
          </w:tcPr>
          <w:p w:rsidR="00650C15" w:rsidRDefault="00650C15" w:rsidP="00827D48">
            <w:pPr>
              <w:jc w:val="center"/>
              <w:rPr>
                <w:bCs/>
                <w:sz w:val="23"/>
                <w:szCs w:val="23"/>
              </w:rPr>
            </w:pPr>
            <w:r>
              <w:rPr>
                <w:bCs/>
                <w:sz w:val="23"/>
                <w:szCs w:val="23"/>
              </w:rPr>
              <w:t>244</w:t>
            </w:r>
          </w:p>
        </w:tc>
        <w:tc>
          <w:tcPr>
            <w:tcW w:w="850" w:type="dxa"/>
          </w:tcPr>
          <w:p w:rsidR="00650C15" w:rsidRDefault="00650C15" w:rsidP="00827D48">
            <w:pPr>
              <w:jc w:val="center"/>
              <w:rPr>
                <w:bCs/>
                <w:sz w:val="23"/>
                <w:szCs w:val="23"/>
              </w:rPr>
            </w:pPr>
            <w:r>
              <w:rPr>
                <w:bCs/>
                <w:sz w:val="23"/>
                <w:szCs w:val="23"/>
              </w:rPr>
              <w:t>245</w:t>
            </w:r>
          </w:p>
        </w:tc>
        <w:tc>
          <w:tcPr>
            <w:tcW w:w="851" w:type="dxa"/>
          </w:tcPr>
          <w:p w:rsidR="00650C15" w:rsidRDefault="00650C15" w:rsidP="00827D48">
            <w:pPr>
              <w:jc w:val="center"/>
              <w:rPr>
                <w:bCs/>
                <w:sz w:val="23"/>
                <w:szCs w:val="23"/>
              </w:rPr>
            </w:pPr>
            <w:r>
              <w:rPr>
                <w:bCs/>
                <w:sz w:val="23"/>
                <w:szCs w:val="23"/>
              </w:rPr>
              <w:t>270</w:t>
            </w:r>
          </w:p>
        </w:tc>
        <w:tc>
          <w:tcPr>
            <w:tcW w:w="1077" w:type="dxa"/>
          </w:tcPr>
          <w:p w:rsidR="00650C15" w:rsidRDefault="00650C15" w:rsidP="00827D48">
            <w:pPr>
              <w:jc w:val="center"/>
              <w:rPr>
                <w:bCs/>
                <w:sz w:val="23"/>
                <w:szCs w:val="23"/>
              </w:rPr>
            </w:pPr>
            <w:r>
              <w:rPr>
                <w:bCs/>
                <w:sz w:val="23"/>
                <w:szCs w:val="23"/>
              </w:rPr>
              <w:t>110,2</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Торговая площадь предприятий розничной торговли (м</w:t>
            </w:r>
            <w:r w:rsidRPr="00433FDA">
              <w:rPr>
                <w:sz w:val="20"/>
                <w:szCs w:val="20"/>
                <w:vertAlign w:val="superscript"/>
              </w:rPr>
              <w:t>2</w:t>
            </w:r>
            <w:r w:rsidRPr="00433FDA">
              <w:rPr>
                <w:sz w:val="20"/>
                <w:szCs w:val="20"/>
              </w:rPr>
              <w:t>)</w:t>
            </w:r>
          </w:p>
        </w:tc>
        <w:tc>
          <w:tcPr>
            <w:tcW w:w="851" w:type="dxa"/>
          </w:tcPr>
          <w:p w:rsidR="00650C15" w:rsidRDefault="00650C15" w:rsidP="00650C15">
            <w:pPr>
              <w:jc w:val="center"/>
              <w:rPr>
                <w:bCs/>
                <w:sz w:val="22"/>
                <w:szCs w:val="23"/>
              </w:rPr>
            </w:pPr>
            <w:r>
              <w:rPr>
                <w:bCs/>
                <w:sz w:val="22"/>
                <w:szCs w:val="23"/>
              </w:rPr>
              <w:t>11842</w:t>
            </w:r>
          </w:p>
        </w:tc>
        <w:tc>
          <w:tcPr>
            <w:tcW w:w="850" w:type="dxa"/>
          </w:tcPr>
          <w:p w:rsidR="00650C15" w:rsidRDefault="00650C15" w:rsidP="00650C15">
            <w:pPr>
              <w:jc w:val="center"/>
              <w:rPr>
                <w:bCs/>
                <w:sz w:val="22"/>
                <w:szCs w:val="23"/>
              </w:rPr>
            </w:pPr>
            <w:r>
              <w:rPr>
                <w:bCs/>
                <w:sz w:val="22"/>
                <w:szCs w:val="23"/>
              </w:rPr>
              <w:t>11456</w:t>
            </w:r>
          </w:p>
        </w:tc>
        <w:tc>
          <w:tcPr>
            <w:tcW w:w="851" w:type="dxa"/>
          </w:tcPr>
          <w:p w:rsidR="00650C15" w:rsidRDefault="00650C15" w:rsidP="00650C15">
            <w:pPr>
              <w:jc w:val="center"/>
              <w:rPr>
                <w:bCs/>
                <w:sz w:val="23"/>
                <w:szCs w:val="23"/>
              </w:rPr>
            </w:pPr>
            <w:r>
              <w:rPr>
                <w:bCs/>
                <w:sz w:val="23"/>
                <w:szCs w:val="23"/>
              </w:rPr>
              <w:t>9530</w:t>
            </w:r>
          </w:p>
        </w:tc>
        <w:tc>
          <w:tcPr>
            <w:tcW w:w="850" w:type="dxa"/>
          </w:tcPr>
          <w:p w:rsidR="00650C15" w:rsidRDefault="00650C15" w:rsidP="00650C15">
            <w:pPr>
              <w:jc w:val="center"/>
              <w:rPr>
                <w:bCs/>
                <w:sz w:val="23"/>
                <w:szCs w:val="23"/>
              </w:rPr>
            </w:pPr>
            <w:r>
              <w:rPr>
                <w:bCs/>
                <w:sz w:val="23"/>
                <w:szCs w:val="23"/>
              </w:rPr>
              <w:t>9860</w:t>
            </w:r>
          </w:p>
        </w:tc>
        <w:tc>
          <w:tcPr>
            <w:tcW w:w="851" w:type="dxa"/>
          </w:tcPr>
          <w:p w:rsidR="00650C15" w:rsidRDefault="00650C15" w:rsidP="00650C15">
            <w:pPr>
              <w:jc w:val="center"/>
              <w:rPr>
                <w:bCs/>
                <w:sz w:val="22"/>
                <w:szCs w:val="23"/>
              </w:rPr>
            </w:pPr>
            <w:r>
              <w:rPr>
                <w:bCs/>
                <w:sz w:val="22"/>
                <w:szCs w:val="23"/>
              </w:rPr>
              <w:t>10280</w:t>
            </w:r>
          </w:p>
        </w:tc>
        <w:tc>
          <w:tcPr>
            <w:tcW w:w="1077" w:type="dxa"/>
          </w:tcPr>
          <w:p w:rsidR="00650C15" w:rsidRDefault="00650C15" w:rsidP="00650C15">
            <w:pPr>
              <w:jc w:val="center"/>
              <w:rPr>
                <w:bCs/>
                <w:sz w:val="23"/>
                <w:szCs w:val="23"/>
              </w:rPr>
            </w:pPr>
            <w:r>
              <w:rPr>
                <w:bCs/>
                <w:sz w:val="23"/>
                <w:szCs w:val="23"/>
              </w:rPr>
              <w:t>86,8</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Торговая площадь предприятий розничной торговли на 1 тыс. жителей</w:t>
            </w:r>
          </w:p>
        </w:tc>
        <w:tc>
          <w:tcPr>
            <w:tcW w:w="851" w:type="dxa"/>
          </w:tcPr>
          <w:p w:rsidR="00650C15" w:rsidRDefault="00650C15" w:rsidP="00650C15">
            <w:pPr>
              <w:jc w:val="center"/>
              <w:rPr>
                <w:bCs/>
                <w:sz w:val="23"/>
                <w:szCs w:val="23"/>
              </w:rPr>
            </w:pPr>
            <w:r>
              <w:rPr>
                <w:bCs/>
                <w:sz w:val="23"/>
                <w:szCs w:val="23"/>
              </w:rPr>
              <w:t>270</w:t>
            </w:r>
          </w:p>
        </w:tc>
        <w:tc>
          <w:tcPr>
            <w:tcW w:w="850" w:type="dxa"/>
          </w:tcPr>
          <w:p w:rsidR="00650C15" w:rsidRDefault="00650C15" w:rsidP="00650C15">
            <w:pPr>
              <w:jc w:val="center"/>
              <w:rPr>
                <w:bCs/>
                <w:sz w:val="23"/>
                <w:szCs w:val="23"/>
              </w:rPr>
            </w:pPr>
            <w:r>
              <w:rPr>
                <w:bCs/>
                <w:sz w:val="23"/>
                <w:szCs w:val="23"/>
              </w:rPr>
              <w:t>263</w:t>
            </w:r>
          </w:p>
        </w:tc>
        <w:tc>
          <w:tcPr>
            <w:tcW w:w="851" w:type="dxa"/>
          </w:tcPr>
          <w:p w:rsidR="00650C15" w:rsidRDefault="00650C15" w:rsidP="00650C15">
            <w:pPr>
              <w:jc w:val="center"/>
              <w:rPr>
                <w:bCs/>
                <w:sz w:val="23"/>
                <w:szCs w:val="23"/>
              </w:rPr>
            </w:pPr>
            <w:r>
              <w:rPr>
                <w:bCs/>
                <w:sz w:val="23"/>
                <w:szCs w:val="23"/>
              </w:rPr>
              <w:t>222</w:t>
            </w:r>
          </w:p>
        </w:tc>
        <w:tc>
          <w:tcPr>
            <w:tcW w:w="850" w:type="dxa"/>
          </w:tcPr>
          <w:p w:rsidR="00650C15" w:rsidRDefault="00650C15" w:rsidP="00650C15">
            <w:pPr>
              <w:jc w:val="center"/>
              <w:rPr>
                <w:bCs/>
                <w:sz w:val="23"/>
                <w:szCs w:val="23"/>
              </w:rPr>
            </w:pPr>
            <w:r>
              <w:rPr>
                <w:bCs/>
                <w:sz w:val="23"/>
                <w:szCs w:val="23"/>
              </w:rPr>
              <w:t>233</w:t>
            </w:r>
          </w:p>
        </w:tc>
        <w:tc>
          <w:tcPr>
            <w:tcW w:w="851" w:type="dxa"/>
          </w:tcPr>
          <w:p w:rsidR="00650C15" w:rsidRDefault="00650C15" w:rsidP="00650C15">
            <w:pPr>
              <w:jc w:val="center"/>
              <w:rPr>
                <w:bCs/>
                <w:sz w:val="23"/>
                <w:szCs w:val="23"/>
              </w:rPr>
            </w:pPr>
            <w:r>
              <w:rPr>
                <w:bCs/>
                <w:sz w:val="23"/>
                <w:szCs w:val="23"/>
              </w:rPr>
              <w:t>247</w:t>
            </w:r>
          </w:p>
        </w:tc>
        <w:tc>
          <w:tcPr>
            <w:tcW w:w="1077" w:type="dxa"/>
          </w:tcPr>
          <w:p w:rsidR="00650C15" w:rsidRDefault="00650C15" w:rsidP="00650C15">
            <w:pPr>
              <w:jc w:val="center"/>
              <w:rPr>
                <w:bCs/>
                <w:sz w:val="23"/>
                <w:szCs w:val="23"/>
              </w:rPr>
            </w:pPr>
            <w:r>
              <w:rPr>
                <w:bCs/>
                <w:sz w:val="23"/>
                <w:szCs w:val="23"/>
              </w:rPr>
              <w:t>91,5</w:t>
            </w:r>
          </w:p>
        </w:tc>
      </w:tr>
      <w:tr w:rsidR="00650C15" w:rsidTr="00650C15">
        <w:trPr>
          <w:trHeight w:val="20"/>
        </w:trPr>
        <w:tc>
          <w:tcPr>
            <w:tcW w:w="3969" w:type="dxa"/>
          </w:tcPr>
          <w:p w:rsidR="00650C15" w:rsidRPr="00433FDA" w:rsidRDefault="00650C15" w:rsidP="007F2097">
            <w:pPr>
              <w:rPr>
                <w:i/>
                <w:sz w:val="20"/>
                <w:szCs w:val="20"/>
              </w:rPr>
            </w:pPr>
            <w:r w:rsidRPr="00433FDA">
              <w:rPr>
                <w:i/>
                <w:sz w:val="20"/>
                <w:szCs w:val="20"/>
              </w:rPr>
              <w:t>Справочно:</w:t>
            </w:r>
          </w:p>
          <w:p w:rsidR="00650C15" w:rsidRPr="00433FDA" w:rsidRDefault="00650C15" w:rsidP="007F2097">
            <w:pPr>
              <w:rPr>
                <w:i/>
                <w:sz w:val="20"/>
                <w:szCs w:val="20"/>
              </w:rPr>
            </w:pPr>
            <w:r w:rsidRPr="00433FDA">
              <w:rPr>
                <w:i/>
                <w:sz w:val="20"/>
                <w:szCs w:val="20"/>
              </w:rPr>
              <w:t>Торговая площадь предприятий розничной торговли на 1 тыс. жителей по области</w:t>
            </w:r>
          </w:p>
        </w:tc>
        <w:tc>
          <w:tcPr>
            <w:tcW w:w="851" w:type="dxa"/>
            <w:vAlign w:val="center"/>
          </w:tcPr>
          <w:p w:rsidR="00650C15" w:rsidRDefault="00650C15" w:rsidP="00650C15">
            <w:pPr>
              <w:jc w:val="center"/>
              <w:rPr>
                <w:i/>
                <w:sz w:val="23"/>
                <w:szCs w:val="23"/>
              </w:rPr>
            </w:pPr>
            <w:r>
              <w:rPr>
                <w:i/>
                <w:sz w:val="23"/>
                <w:szCs w:val="23"/>
              </w:rPr>
              <w:t>235</w:t>
            </w:r>
          </w:p>
        </w:tc>
        <w:tc>
          <w:tcPr>
            <w:tcW w:w="850" w:type="dxa"/>
            <w:vAlign w:val="center"/>
          </w:tcPr>
          <w:p w:rsidR="00650C15" w:rsidRDefault="00650C15" w:rsidP="00650C15">
            <w:pPr>
              <w:jc w:val="center"/>
              <w:rPr>
                <w:i/>
                <w:sz w:val="23"/>
                <w:szCs w:val="23"/>
              </w:rPr>
            </w:pPr>
            <w:r>
              <w:rPr>
                <w:i/>
                <w:sz w:val="23"/>
                <w:szCs w:val="23"/>
              </w:rPr>
              <w:t>248</w:t>
            </w:r>
          </w:p>
        </w:tc>
        <w:tc>
          <w:tcPr>
            <w:tcW w:w="851" w:type="dxa"/>
            <w:vAlign w:val="center"/>
          </w:tcPr>
          <w:p w:rsidR="00650C15" w:rsidRDefault="00650C15" w:rsidP="00650C15">
            <w:pPr>
              <w:jc w:val="center"/>
              <w:rPr>
                <w:i/>
                <w:sz w:val="23"/>
                <w:szCs w:val="23"/>
              </w:rPr>
            </w:pPr>
            <w:r>
              <w:rPr>
                <w:i/>
                <w:sz w:val="23"/>
                <w:szCs w:val="23"/>
              </w:rPr>
              <w:t>259</w:t>
            </w:r>
          </w:p>
        </w:tc>
        <w:tc>
          <w:tcPr>
            <w:tcW w:w="850" w:type="dxa"/>
            <w:vAlign w:val="center"/>
          </w:tcPr>
          <w:p w:rsidR="00650C15" w:rsidRDefault="00650C15" w:rsidP="00650C15">
            <w:pPr>
              <w:jc w:val="center"/>
              <w:rPr>
                <w:i/>
                <w:sz w:val="23"/>
                <w:szCs w:val="23"/>
              </w:rPr>
            </w:pPr>
            <w:r>
              <w:rPr>
                <w:i/>
                <w:sz w:val="23"/>
                <w:szCs w:val="23"/>
              </w:rPr>
              <w:t>289</w:t>
            </w:r>
          </w:p>
        </w:tc>
        <w:tc>
          <w:tcPr>
            <w:tcW w:w="851" w:type="dxa"/>
            <w:vAlign w:val="center"/>
          </w:tcPr>
          <w:p w:rsidR="00650C15" w:rsidRDefault="00650C15" w:rsidP="00650C15">
            <w:pPr>
              <w:jc w:val="center"/>
              <w:rPr>
                <w:i/>
                <w:sz w:val="23"/>
                <w:szCs w:val="23"/>
              </w:rPr>
            </w:pPr>
            <w:r>
              <w:rPr>
                <w:i/>
                <w:sz w:val="23"/>
                <w:szCs w:val="23"/>
              </w:rPr>
              <w:t>312</w:t>
            </w:r>
          </w:p>
        </w:tc>
        <w:tc>
          <w:tcPr>
            <w:tcW w:w="1077" w:type="dxa"/>
            <w:vAlign w:val="center"/>
          </w:tcPr>
          <w:p w:rsidR="00650C15" w:rsidRDefault="00650C15" w:rsidP="00650C15">
            <w:pPr>
              <w:jc w:val="center"/>
              <w:rPr>
                <w:i/>
                <w:sz w:val="23"/>
                <w:szCs w:val="23"/>
              </w:rPr>
            </w:pPr>
            <w:r>
              <w:rPr>
                <w:i/>
                <w:sz w:val="23"/>
                <w:szCs w:val="23"/>
              </w:rPr>
              <w:t>132,8</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Оборот розничной торговли (млн. руб.)</w:t>
            </w:r>
          </w:p>
        </w:tc>
        <w:tc>
          <w:tcPr>
            <w:tcW w:w="851" w:type="dxa"/>
            <w:vAlign w:val="center"/>
          </w:tcPr>
          <w:p w:rsidR="00650C15" w:rsidRPr="007A1C36" w:rsidRDefault="00650C15" w:rsidP="00650C15">
            <w:pPr>
              <w:rPr>
                <w:bCs/>
                <w:sz w:val="23"/>
                <w:szCs w:val="23"/>
              </w:rPr>
            </w:pPr>
            <w:r w:rsidRPr="007A1C36">
              <w:rPr>
                <w:bCs/>
                <w:sz w:val="23"/>
                <w:szCs w:val="23"/>
              </w:rPr>
              <w:t>227,6</w:t>
            </w:r>
          </w:p>
        </w:tc>
        <w:tc>
          <w:tcPr>
            <w:tcW w:w="850" w:type="dxa"/>
            <w:vAlign w:val="center"/>
          </w:tcPr>
          <w:p w:rsidR="00650C15" w:rsidRPr="007A1C36" w:rsidRDefault="00650C15" w:rsidP="00650C15">
            <w:pPr>
              <w:rPr>
                <w:bCs/>
                <w:sz w:val="23"/>
                <w:szCs w:val="23"/>
              </w:rPr>
            </w:pPr>
            <w:r w:rsidRPr="007A1C36">
              <w:rPr>
                <w:bCs/>
                <w:sz w:val="23"/>
                <w:szCs w:val="23"/>
              </w:rPr>
              <w:t>254,6</w:t>
            </w:r>
          </w:p>
        </w:tc>
        <w:tc>
          <w:tcPr>
            <w:tcW w:w="851" w:type="dxa"/>
            <w:vAlign w:val="center"/>
          </w:tcPr>
          <w:p w:rsidR="00650C15" w:rsidRPr="007A1C36" w:rsidRDefault="00650C15" w:rsidP="00650C15">
            <w:pPr>
              <w:rPr>
                <w:bCs/>
                <w:sz w:val="23"/>
                <w:szCs w:val="23"/>
              </w:rPr>
            </w:pPr>
            <w:r w:rsidRPr="007A1C36">
              <w:rPr>
                <w:bCs/>
                <w:sz w:val="23"/>
                <w:szCs w:val="23"/>
              </w:rPr>
              <w:t>279,6</w:t>
            </w:r>
          </w:p>
        </w:tc>
        <w:tc>
          <w:tcPr>
            <w:tcW w:w="850" w:type="dxa"/>
            <w:vAlign w:val="center"/>
          </w:tcPr>
          <w:p w:rsidR="00650C15" w:rsidRPr="007A1C36" w:rsidRDefault="00650C15" w:rsidP="00650C15">
            <w:pPr>
              <w:rPr>
                <w:bCs/>
                <w:sz w:val="23"/>
                <w:szCs w:val="23"/>
              </w:rPr>
            </w:pPr>
            <w:r w:rsidRPr="007A1C36">
              <w:rPr>
                <w:bCs/>
                <w:sz w:val="23"/>
                <w:szCs w:val="23"/>
              </w:rPr>
              <w:t>328,9</w:t>
            </w:r>
          </w:p>
        </w:tc>
        <w:tc>
          <w:tcPr>
            <w:tcW w:w="851" w:type="dxa"/>
            <w:vAlign w:val="center"/>
          </w:tcPr>
          <w:p w:rsidR="00650C15" w:rsidRPr="007A1C36" w:rsidRDefault="00650C15" w:rsidP="00650C15">
            <w:pPr>
              <w:rPr>
                <w:bCs/>
                <w:sz w:val="23"/>
                <w:szCs w:val="23"/>
              </w:rPr>
            </w:pPr>
            <w:r w:rsidRPr="007A1C36">
              <w:rPr>
                <w:bCs/>
                <w:sz w:val="23"/>
                <w:szCs w:val="23"/>
              </w:rPr>
              <w:t>376,9</w:t>
            </w:r>
          </w:p>
        </w:tc>
        <w:tc>
          <w:tcPr>
            <w:tcW w:w="1077" w:type="dxa"/>
            <w:vAlign w:val="center"/>
          </w:tcPr>
          <w:p w:rsidR="00650C15" w:rsidRPr="007A1C36" w:rsidRDefault="00650C15" w:rsidP="00650C15">
            <w:pPr>
              <w:rPr>
                <w:bCs/>
                <w:sz w:val="23"/>
                <w:szCs w:val="23"/>
              </w:rPr>
            </w:pPr>
            <w:r w:rsidRPr="007A1C36">
              <w:rPr>
                <w:bCs/>
                <w:sz w:val="23"/>
                <w:szCs w:val="23"/>
              </w:rPr>
              <w:t>165,6</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Оборот розничной торговли на душу населения (руб.)</w:t>
            </w:r>
          </w:p>
        </w:tc>
        <w:tc>
          <w:tcPr>
            <w:tcW w:w="851" w:type="dxa"/>
            <w:vAlign w:val="center"/>
          </w:tcPr>
          <w:p w:rsidR="00650C15" w:rsidRPr="007A1C36" w:rsidRDefault="00650C15" w:rsidP="00650C15">
            <w:pPr>
              <w:rPr>
                <w:bCs/>
                <w:sz w:val="23"/>
                <w:szCs w:val="23"/>
              </w:rPr>
            </w:pPr>
            <w:r w:rsidRPr="007A1C36">
              <w:rPr>
                <w:bCs/>
                <w:sz w:val="23"/>
                <w:szCs w:val="23"/>
              </w:rPr>
              <w:t>5185</w:t>
            </w:r>
          </w:p>
        </w:tc>
        <w:tc>
          <w:tcPr>
            <w:tcW w:w="850" w:type="dxa"/>
            <w:vAlign w:val="center"/>
          </w:tcPr>
          <w:p w:rsidR="00650C15" w:rsidRPr="007A1C36" w:rsidRDefault="00650C15" w:rsidP="00650C15">
            <w:pPr>
              <w:rPr>
                <w:bCs/>
                <w:sz w:val="23"/>
                <w:szCs w:val="23"/>
              </w:rPr>
            </w:pPr>
            <w:r w:rsidRPr="007A1C36">
              <w:rPr>
                <w:bCs/>
                <w:sz w:val="23"/>
                <w:szCs w:val="23"/>
              </w:rPr>
              <w:t>5839</w:t>
            </w:r>
          </w:p>
        </w:tc>
        <w:tc>
          <w:tcPr>
            <w:tcW w:w="851" w:type="dxa"/>
            <w:vAlign w:val="center"/>
          </w:tcPr>
          <w:p w:rsidR="00650C15" w:rsidRPr="007A1C36" w:rsidRDefault="00650C15" w:rsidP="00650C15">
            <w:pPr>
              <w:rPr>
                <w:bCs/>
                <w:sz w:val="23"/>
                <w:szCs w:val="23"/>
              </w:rPr>
            </w:pPr>
            <w:r w:rsidRPr="007A1C36">
              <w:rPr>
                <w:bCs/>
                <w:sz w:val="23"/>
                <w:szCs w:val="23"/>
              </w:rPr>
              <w:t>6502</w:t>
            </w:r>
          </w:p>
        </w:tc>
        <w:tc>
          <w:tcPr>
            <w:tcW w:w="850" w:type="dxa"/>
            <w:vAlign w:val="center"/>
          </w:tcPr>
          <w:p w:rsidR="00650C15" w:rsidRPr="007A1C36" w:rsidRDefault="00650C15" w:rsidP="00650C15">
            <w:pPr>
              <w:rPr>
                <w:bCs/>
                <w:sz w:val="23"/>
                <w:szCs w:val="23"/>
              </w:rPr>
            </w:pPr>
            <w:r w:rsidRPr="007A1C36">
              <w:rPr>
                <w:bCs/>
                <w:sz w:val="23"/>
                <w:szCs w:val="23"/>
              </w:rPr>
              <w:t>7775</w:t>
            </w:r>
          </w:p>
        </w:tc>
        <w:tc>
          <w:tcPr>
            <w:tcW w:w="851" w:type="dxa"/>
            <w:vAlign w:val="center"/>
          </w:tcPr>
          <w:p w:rsidR="00650C15" w:rsidRPr="007A1C36" w:rsidRDefault="00650C15" w:rsidP="00650C15">
            <w:pPr>
              <w:rPr>
                <w:bCs/>
                <w:sz w:val="23"/>
                <w:szCs w:val="23"/>
              </w:rPr>
            </w:pPr>
            <w:r>
              <w:rPr>
                <w:bCs/>
                <w:sz w:val="23"/>
                <w:szCs w:val="23"/>
              </w:rPr>
              <w:t>9064</w:t>
            </w:r>
          </w:p>
        </w:tc>
        <w:tc>
          <w:tcPr>
            <w:tcW w:w="1077" w:type="dxa"/>
            <w:vAlign w:val="center"/>
          </w:tcPr>
          <w:p w:rsidR="00650C15" w:rsidRPr="007A1C36" w:rsidRDefault="00650C15" w:rsidP="00650C15">
            <w:pPr>
              <w:rPr>
                <w:bCs/>
                <w:sz w:val="23"/>
                <w:szCs w:val="23"/>
              </w:rPr>
            </w:pPr>
            <w:r>
              <w:rPr>
                <w:bCs/>
                <w:sz w:val="23"/>
                <w:szCs w:val="23"/>
              </w:rPr>
              <w:t>174,8</w:t>
            </w:r>
          </w:p>
        </w:tc>
      </w:tr>
      <w:tr w:rsidR="00650C15" w:rsidTr="00650C15">
        <w:trPr>
          <w:trHeight w:val="20"/>
        </w:trPr>
        <w:tc>
          <w:tcPr>
            <w:tcW w:w="3969" w:type="dxa"/>
          </w:tcPr>
          <w:p w:rsidR="00650C15" w:rsidRPr="00433FDA" w:rsidRDefault="00650C15" w:rsidP="007F2097">
            <w:pPr>
              <w:rPr>
                <w:i/>
                <w:sz w:val="20"/>
                <w:szCs w:val="20"/>
              </w:rPr>
            </w:pPr>
            <w:r w:rsidRPr="00433FDA">
              <w:rPr>
                <w:i/>
                <w:sz w:val="20"/>
                <w:szCs w:val="20"/>
              </w:rPr>
              <w:t>Справочно:</w:t>
            </w:r>
          </w:p>
          <w:p w:rsidR="00650C15" w:rsidRPr="00433FDA" w:rsidRDefault="00650C15" w:rsidP="007F2097">
            <w:pPr>
              <w:rPr>
                <w:i/>
                <w:sz w:val="20"/>
                <w:szCs w:val="20"/>
              </w:rPr>
            </w:pPr>
            <w:r w:rsidRPr="00433FDA">
              <w:rPr>
                <w:i/>
                <w:sz w:val="20"/>
                <w:szCs w:val="20"/>
              </w:rPr>
              <w:t>Оборот розничной торговли на душу населения по области (руб.)</w:t>
            </w:r>
          </w:p>
        </w:tc>
        <w:tc>
          <w:tcPr>
            <w:tcW w:w="851" w:type="dxa"/>
            <w:vAlign w:val="center"/>
          </w:tcPr>
          <w:p w:rsidR="00650C15" w:rsidRDefault="00650C15" w:rsidP="00650C15">
            <w:pPr>
              <w:rPr>
                <w:bCs/>
                <w:i/>
                <w:sz w:val="21"/>
                <w:szCs w:val="21"/>
              </w:rPr>
            </w:pPr>
            <w:r>
              <w:rPr>
                <w:bCs/>
                <w:i/>
                <w:sz w:val="21"/>
                <w:szCs w:val="21"/>
              </w:rPr>
              <w:t>16366</w:t>
            </w:r>
          </w:p>
        </w:tc>
        <w:tc>
          <w:tcPr>
            <w:tcW w:w="850" w:type="dxa"/>
            <w:vAlign w:val="center"/>
          </w:tcPr>
          <w:p w:rsidR="00650C15" w:rsidRDefault="00650C15" w:rsidP="00650C15">
            <w:pPr>
              <w:rPr>
                <w:bCs/>
                <w:i/>
                <w:sz w:val="21"/>
                <w:szCs w:val="21"/>
              </w:rPr>
            </w:pPr>
            <w:r>
              <w:rPr>
                <w:bCs/>
                <w:i/>
                <w:sz w:val="21"/>
                <w:szCs w:val="21"/>
              </w:rPr>
              <w:t>19227</w:t>
            </w:r>
          </w:p>
        </w:tc>
        <w:tc>
          <w:tcPr>
            <w:tcW w:w="851" w:type="dxa"/>
            <w:vAlign w:val="center"/>
          </w:tcPr>
          <w:p w:rsidR="00650C15" w:rsidRDefault="00650C15" w:rsidP="00650C15">
            <w:pPr>
              <w:rPr>
                <w:bCs/>
                <w:i/>
                <w:sz w:val="21"/>
                <w:szCs w:val="21"/>
              </w:rPr>
            </w:pPr>
            <w:r>
              <w:rPr>
                <w:bCs/>
                <w:i/>
                <w:sz w:val="21"/>
                <w:szCs w:val="21"/>
              </w:rPr>
              <w:t>24173</w:t>
            </w:r>
          </w:p>
        </w:tc>
        <w:tc>
          <w:tcPr>
            <w:tcW w:w="850" w:type="dxa"/>
            <w:vAlign w:val="center"/>
          </w:tcPr>
          <w:p w:rsidR="00650C15" w:rsidRDefault="00650C15" w:rsidP="00650C15">
            <w:pPr>
              <w:rPr>
                <w:bCs/>
                <w:i/>
                <w:sz w:val="21"/>
                <w:szCs w:val="21"/>
              </w:rPr>
            </w:pPr>
            <w:r>
              <w:rPr>
                <w:bCs/>
                <w:i/>
                <w:sz w:val="21"/>
                <w:szCs w:val="21"/>
              </w:rPr>
              <w:t>30178</w:t>
            </w:r>
          </w:p>
        </w:tc>
        <w:tc>
          <w:tcPr>
            <w:tcW w:w="851" w:type="dxa"/>
            <w:vAlign w:val="center"/>
          </w:tcPr>
          <w:p w:rsidR="00650C15" w:rsidRPr="004E3BB7" w:rsidRDefault="00650C15" w:rsidP="00650C15">
            <w:pPr>
              <w:rPr>
                <w:bCs/>
                <w:i/>
                <w:sz w:val="21"/>
                <w:szCs w:val="21"/>
              </w:rPr>
            </w:pPr>
            <w:r w:rsidRPr="004E3BB7">
              <w:rPr>
                <w:bCs/>
                <w:i/>
                <w:sz w:val="21"/>
                <w:szCs w:val="21"/>
              </w:rPr>
              <w:t>38820</w:t>
            </w:r>
          </w:p>
        </w:tc>
        <w:tc>
          <w:tcPr>
            <w:tcW w:w="1077" w:type="dxa"/>
            <w:vAlign w:val="center"/>
          </w:tcPr>
          <w:p w:rsidR="00650C15" w:rsidRPr="004E3BB7" w:rsidRDefault="00650C15" w:rsidP="00650C15">
            <w:pPr>
              <w:rPr>
                <w:bCs/>
                <w:i/>
                <w:sz w:val="21"/>
                <w:szCs w:val="21"/>
              </w:rPr>
            </w:pPr>
            <w:r w:rsidRPr="004E3BB7">
              <w:rPr>
                <w:bCs/>
                <w:i/>
                <w:sz w:val="21"/>
                <w:szCs w:val="21"/>
              </w:rPr>
              <w:t>237,2</w:t>
            </w:r>
            <w:r>
              <w:rPr>
                <w:bCs/>
                <w:i/>
                <w:sz w:val="21"/>
                <w:szCs w:val="21"/>
              </w:rPr>
              <w:t xml:space="preserve"> или 2,4 раза</w:t>
            </w:r>
          </w:p>
        </w:tc>
      </w:tr>
      <w:tr w:rsidR="00650C15" w:rsidTr="00650C15">
        <w:trPr>
          <w:trHeight w:val="20"/>
        </w:trPr>
        <w:tc>
          <w:tcPr>
            <w:tcW w:w="3969" w:type="dxa"/>
          </w:tcPr>
          <w:p w:rsidR="00650C15" w:rsidRPr="00433FDA" w:rsidRDefault="00650C15" w:rsidP="007F2097">
            <w:pPr>
              <w:rPr>
                <w:i/>
                <w:sz w:val="20"/>
                <w:szCs w:val="20"/>
                <w:highlight w:val="red"/>
              </w:rPr>
            </w:pPr>
            <w:r w:rsidRPr="00433FDA">
              <w:rPr>
                <w:i/>
                <w:sz w:val="20"/>
                <w:szCs w:val="20"/>
              </w:rPr>
              <w:t>Коэффициент сравнения оборота розничной торговли на душу населения (МО/Область)(%)</w:t>
            </w:r>
          </w:p>
        </w:tc>
        <w:tc>
          <w:tcPr>
            <w:tcW w:w="851" w:type="dxa"/>
            <w:vAlign w:val="center"/>
          </w:tcPr>
          <w:p w:rsidR="00650C15" w:rsidRDefault="00650C15" w:rsidP="00650C15">
            <w:pPr>
              <w:jc w:val="center"/>
              <w:rPr>
                <w:bCs/>
                <w:i/>
                <w:sz w:val="23"/>
                <w:szCs w:val="23"/>
              </w:rPr>
            </w:pPr>
            <w:r>
              <w:rPr>
                <w:bCs/>
                <w:i/>
                <w:sz w:val="23"/>
                <w:szCs w:val="23"/>
              </w:rPr>
              <w:t>31,7</w:t>
            </w:r>
          </w:p>
        </w:tc>
        <w:tc>
          <w:tcPr>
            <w:tcW w:w="850" w:type="dxa"/>
            <w:vAlign w:val="center"/>
          </w:tcPr>
          <w:p w:rsidR="00650C15" w:rsidRDefault="00650C15" w:rsidP="00650C15">
            <w:pPr>
              <w:jc w:val="center"/>
              <w:rPr>
                <w:bCs/>
                <w:i/>
                <w:sz w:val="23"/>
                <w:szCs w:val="23"/>
              </w:rPr>
            </w:pPr>
            <w:r>
              <w:rPr>
                <w:bCs/>
                <w:i/>
                <w:sz w:val="23"/>
                <w:szCs w:val="23"/>
              </w:rPr>
              <w:t>30,4</w:t>
            </w:r>
          </w:p>
        </w:tc>
        <w:tc>
          <w:tcPr>
            <w:tcW w:w="851" w:type="dxa"/>
            <w:vAlign w:val="center"/>
          </w:tcPr>
          <w:p w:rsidR="00650C15" w:rsidRDefault="00650C15" w:rsidP="00650C15">
            <w:pPr>
              <w:jc w:val="center"/>
              <w:rPr>
                <w:bCs/>
                <w:i/>
                <w:sz w:val="23"/>
                <w:szCs w:val="23"/>
              </w:rPr>
            </w:pPr>
            <w:r>
              <w:rPr>
                <w:bCs/>
                <w:i/>
                <w:sz w:val="23"/>
                <w:szCs w:val="23"/>
              </w:rPr>
              <w:t>26,9</w:t>
            </w:r>
          </w:p>
        </w:tc>
        <w:tc>
          <w:tcPr>
            <w:tcW w:w="850" w:type="dxa"/>
            <w:vAlign w:val="center"/>
          </w:tcPr>
          <w:p w:rsidR="00650C15" w:rsidRDefault="00650C15" w:rsidP="00650C15">
            <w:pPr>
              <w:jc w:val="center"/>
              <w:rPr>
                <w:bCs/>
                <w:i/>
                <w:sz w:val="23"/>
                <w:szCs w:val="23"/>
              </w:rPr>
            </w:pPr>
            <w:r>
              <w:rPr>
                <w:bCs/>
                <w:i/>
                <w:sz w:val="23"/>
                <w:szCs w:val="23"/>
              </w:rPr>
              <w:t>25,81</w:t>
            </w:r>
          </w:p>
        </w:tc>
        <w:tc>
          <w:tcPr>
            <w:tcW w:w="851" w:type="dxa"/>
            <w:vAlign w:val="center"/>
          </w:tcPr>
          <w:p w:rsidR="00650C15" w:rsidRDefault="00650C15" w:rsidP="00650C15">
            <w:pPr>
              <w:jc w:val="center"/>
              <w:rPr>
                <w:bCs/>
                <w:i/>
                <w:sz w:val="23"/>
                <w:szCs w:val="23"/>
              </w:rPr>
            </w:pPr>
            <w:r>
              <w:rPr>
                <w:bCs/>
                <w:i/>
                <w:sz w:val="23"/>
                <w:szCs w:val="23"/>
              </w:rPr>
              <w:t>23,3</w:t>
            </w:r>
          </w:p>
        </w:tc>
        <w:tc>
          <w:tcPr>
            <w:tcW w:w="1077" w:type="dxa"/>
            <w:vAlign w:val="center"/>
          </w:tcPr>
          <w:p w:rsidR="00650C15" w:rsidRDefault="00650C15" w:rsidP="00650C15">
            <w:pPr>
              <w:jc w:val="center"/>
              <w:rPr>
                <w:bCs/>
                <w:sz w:val="23"/>
                <w:szCs w:val="23"/>
              </w:rPr>
            </w:pPr>
            <w:r>
              <w:rPr>
                <w:bCs/>
                <w:sz w:val="23"/>
                <w:szCs w:val="23"/>
              </w:rPr>
              <w:t>Х</w:t>
            </w:r>
          </w:p>
        </w:tc>
      </w:tr>
      <w:tr w:rsidR="00650C15" w:rsidTr="00650C15">
        <w:trPr>
          <w:trHeight w:val="20"/>
        </w:trPr>
        <w:tc>
          <w:tcPr>
            <w:tcW w:w="3969" w:type="dxa"/>
          </w:tcPr>
          <w:p w:rsidR="00650C15" w:rsidRPr="00433FDA" w:rsidRDefault="00650C15" w:rsidP="007F2097">
            <w:pPr>
              <w:rPr>
                <w:sz w:val="20"/>
                <w:szCs w:val="20"/>
              </w:rPr>
            </w:pPr>
            <w:r w:rsidRPr="00433FDA">
              <w:rPr>
                <w:sz w:val="20"/>
                <w:szCs w:val="20"/>
              </w:rPr>
              <w:t>Количество розничных рынков (ед.)</w:t>
            </w:r>
          </w:p>
        </w:tc>
        <w:tc>
          <w:tcPr>
            <w:tcW w:w="851" w:type="dxa"/>
            <w:vAlign w:val="center"/>
          </w:tcPr>
          <w:p w:rsidR="00650C15" w:rsidRDefault="00650C15" w:rsidP="00650C15">
            <w:pPr>
              <w:jc w:val="center"/>
              <w:rPr>
                <w:bCs/>
                <w:sz w:val="23"/>
                <w:szCs w:val="23"/>
              </w:rPr>
            </w:pPr>
            <w:r>
              <w:rPr>
                <w:bCs/>
                <w:sz w:val="23"/>
                <w:szCs w:val="23"/>
              </w:rPr>
              <w:t>1</w:t>
            </w:r>
          </w:p>
        </w:tc>
        <w:tc>
          <w:tcPr>
            <w:tcW w:w="850" w:type="dxa"/>
            <w:vAlign w:val="center"/>
          </w:tcPr>
          <w:p w:rsidR="00650C15" w:rsidRDefault="00650C15" w:rsidP="00650C15">
            <w:pPr>
              <w:jc w:val="center"/>
              <w:rPr>
                <w:bCs/>
                <w:sz w:val="23"/>
                <w:szCs w:val="23"/>
              </w:rPr>
            </w:pPr>
            <w:r>
              <w:rPr>
                <w:bCs/>
                <w:sz w:val="23"/>
                <w:szCs w:val="23"/>
              </w:rPr>
              <w:t>1</w:t>
            </w:r>
          </w:p>
        </w:tc>
        <w:tc>
          <w:tcPr>
            <w:tcW w:w="851" w:type="dxa"/>
            <w:vAlign w:val="center"/>
          </w:tcPr>
          <w:p w:rsidR="00650C15" w:rsidRDefault="00650C15" w:rsidP="00650C15">
            <w:pPr>
              <w:jc w:val="center"/>
              <w:rPr>
                <w:bCs/>
                <w:sz w:val="23"/>
                <w:szCs w:val="23"/>
              </w:rPr>
            </w:pPr>
            <w:r>
              <w:rPr>
                <w:bCs/>
                <w:sz w:val="23"/>
                <w:szCs w:val="23"/>
              </w:rPr>
              <w:t>1</w:t>
            </w:r>
          </w:p>
        </w:tc>
        <w:tc>
          <w:tcPr>
            <w:tcW w:w="850" w:type="dxa"/>
            <w:vAlign w:val="center"/>
          </w:tcPr>
          <w:p w:rsidR="00650C15" w:rsidRPr="000A6EB6" w:rsidRDefault="00265850" w:rsidP="00DB49E7">
            <w:pPr>
              <w:jc w:val="center"/>
              <w:rPr>
                <w:sz w:val="20"/>
                <w:szCs w:val="20"/>
              </w:rPr>
            </w:pPr>
            <w:r>
              <w:rPr>
                <w:sz w:val="20"/>
                <w:szCs w:val="20"/>
              </w:rPr>
              <w:t>-</w:t>
            </w:r>
          </w:p>
        </w:tc>
        <w:tc>
          <w:tcPr>
            <w:tcW w:w="851" w:type="dxa"/>
            <w:vAlign w:val="center"/>
          </w:tcPr>
          <w:p w:rsidR="00650C15" w:rsidRPr="000A6EB6" w:rsidRDefault="00265850" w:rsidP="00DB49E7">
            <w:pPr>
              <w:jc w:val="center"/>
              <w:rPr>
                <w:sz w:val="20"/>
                <w:szCs w:val="20"/>
              </w:rPr>
            </w:pPr>
            <w:r>
              <w:rPr>
                <w:sz w:val="20"/>
                <w:szCs w:val="20"/>
              </w:rPr>
              <w:t>-</w:t>
            </w:r>
          </w:p>
        </w:tc>
        <w:tc>
          <w:tcPr>
            <w:tcW w:w="1077" w:type="dxa"/>
            <w:vAlign w:val="center"/>
          </w:tcPr>
          <w:p w:rsidR="00650C15" w:rsidRPr="000A6EB6" w:rsidRDefault="00650C15" w:rsidP="00DB49E7">
            <w:pPr>
              <w:jc w:val="center"/>
              <w:rPr>
                <w:sz w:val="20"/>
                <w:szCs w:val="20"/>
              </w:rPr>
            </w:pPr>
          </w:p>
        </w:tc>
      </w:tr>
      <w:tr w:rsidR="00265850" w:rsidTr="00650C15">
        <w:trPr>
          <w:trHeight w:val="20"/>
        </w:trPr>
        <w:tc>
          <w:tcPr>
            <w:tcW w:w="3969" w:type="dxa"/>
          </w:tcPr>
          <w:p w:rsidR="00265850" w:rsidRPr="00433FDA" w:rsidRDefault="00265850" w:rsidP="007F2097">
            <w:pPr>
              <w:rPr>
                <w:sz w:val="20"/>
                <w:szCs w:val="20"/>
              </w:rPr>
            </w:pPr>
            <w:r w:rsidRPr="00433FDA">
              <w:rPr>
                <w:sz w:val="20"/>
                <w:szCs w:val="20"/>
              </w:rPr>
              <w:t>Количество предприятий общественного питания (ед.)</w:t>
            </w:r>
          </w:p>
        </w:tc>
        <w:tc>
          <w:tcPr>
            <w:tcW w:w="851" w:type="dxa"/>
            <w:vAlign w:val="center"/>
          </w:tcPr>
          <w:p w:rsidR="00265850" w:rsidRPr="00CE3AF1" w:rsidRDefault="00265850" w:rsidP="003F0D48">
            <w:pPr>
              <w:jc w:val="center"/>
              <w:rPr>
                <w:bCs/>
                <w:sz w:val="23"/>
                <w:szCs w:val="23"/>
              </w:rPr>
            </w:pPr>
            <w:r w:rsidRPr="00CE3AF1">
              <w:rPr>
                <w:bCs/>
                <w:sz w:val="23"/>
                <w:szCs w:val="23"/>
              </w:rPr>
              <w:t>66</w:t>
            </w:r>
          </w:p>
        </w:tc>
        <w:tc>
          <w:tcPr>
            <w:tcW w:w="850" w:type="dxa"/>
            <w:vAlign w:val="center"/>
          </w:tcPr>
          <w:p w:rsidR="00265850" w:rsidRPr="00CE3AF1" w:rsidRDefault="00265850" w:rsidP="003F0D48">
            <w:pPr>
              <w:jc w:val="center"/>
              <w:rPr>
                <w:bCs/>
                <w:sz w:val="23"/>
                <w:szCs w:val="23"/>
              </w:rPr>
            </w:pPr>
            <w:r w:rsidRPr="00CE3AF1">
              <w:rPr>
                <w:bCs/>
                <w:sz w:val="23"/>
                <w:szCs w:val="23"/>
              </w:rPr>
              <w:t>58</w:t>
            </w:r>
          </w:p>
        </w:tc>
        <w:tc>
          <w:tcPr>
            <w:tcW w:w="851" w:type="dxa"/>
            <w:vAlign w:val="center"/>
          </w:tcPr>
          <w:p w:rsidR="00265850" w:rsidRPr="00CE3AF1" w:rsidRDefault="00265850" w:rsidP="003F0D48">
            <w:pPr>
              <w:jc w:val="center"/>
              <w:rPr>
                <w:bCs/>
                <w:sz w:val="23"/>
                <w:szCs w:val="23"/>
              </w:rPr>
            </w:pPr>
            <w:r w:rsidRPr="00CE3AF1">
              <w:rPr>
                <w:bCs/>
                <w:sz w:val="23"/>
                <w:szCs w:val="23"/>
              </w:rPr>
              <w:t>51</w:t>
            </w:r>
          </w:p>
        </w:tc>
        <w:tc>
          <w:tcPr>
            <w:tcW w:w="850" w:type="dxa"/>
            <w:vAlign w:val="center"/>
          </w:tcPr>
          <w:p w:rsidR="00265850" w:rsidRPr="00CE3AF1" w:rsidRDefault="00265850" w:rsidP="003F0D48">
            <w:pPr>
              <w:jc w:val="center"/>
              <w:rPr>
                <w:bCs/>
                <w:sz w:val="23"/>
                <w:szCs w:val="23"/>
              </w:rPr>
            </w:pPr>
            <w:r w:rsidRPr="00CE3AF1">
              <w:rPr>
                <w:bCs/>
                <w:sz w:val="23"/>
                <w:szCs w:val="23"/>
              </w:rPr>
              <w:t>53</w:t>
            </w:r>
          </w:p>
        </w:tc>
        <w:tc>
          <w:tcPr>
            <w:tcW w:w="851" w:type="dxa"/>
            <w:vAlign w:val="center"/>
          </w:tcPr>
          <w:p w:rsidR="00265850" w:rsidRPr="00CE3AF1" w:rsidRDefault="00265850" w:rsidP="003F0D48">
            <w:pPr>
              <w:jc w:val="center"/>
              <w:rPr>
                <w:bCs/>
                <w:sz w:val="23"/>
                <w:szCs w:val="23"/>
              </w:rPr>
            </w:pPr>
            <w:r w:rsidRPr="00CE3AF1">
              <w:rPr>
                <w:bCs/>
                <w:sz w:val="23"/>
                <w:szCs w:val="23"/>
              </w:rPr>
              <w:t>51</w:t>
            </w:r>
          </w:p>
        </w:tc>
        <w:tc>
          <w:tcPr>
            <w:tcW w:w="1077" w:type="dxa"/>
            <w:vAlign w:val="center"/>
          </w:tcPr>
          <w:p w:rsidR="00265850" w:rsidRPr="00CE3AF1" w:rsidRDefault="00265850" w:rsidP="003F0D48">
            <w:pPr>
              <w:jc w:val="center"/>
              <w:rPr>
                <w:bCs/>
                <w:sz w:val="23"/>
                <w:szCs w:val="23"/>
              </w:rPr>
            </w:pPr>
            <w:r w:rsidRPr="00CE3AF1">
              <w:rPr>
                <w:bCs/>
                <w:sz w:val="23"/>
                <w:szCs w:val="23"/>
              </w:rPr>
              <w:t>77,3</w:t>
            </w:r>
          </w:p>
        </w:tc>
      </w:tr>
      <w:tr w:rsidR="00265850" w:rsidTr="00650C15">
        <w:trPr>
          <w:trHeight w:val="20"/>
        </w:trPr>
        <w:tc>
          <w:tcPr>
            <w:tcW w:w="3969" w:type="dxa"/>
          </w:tcPr>
          <w:p w:rsidR="00265850" w:rsidRPr="00433FDA" w:rsidRDefault="00265850" w:rsidP="007F2097">
            <w:pPr>
              <w:rPr>
                <w:sz w:val="20"/>
                <w:szCs w:val="20"/>
              </w:rPr>
            </w:pPr>
            <w:r w:rsidRPr="00433FDA">
              <w:rPr>
                <w:sz w:val="20"/>
                <w:szCs w:val="20"/>
              </w:rPr>
              <w:t>Количество посадочных мест в предприятиях общественного питания (ед.)</w:t>
            </w:r>
          </w:p>
        </w:tc>
        <w:tc>
          <w:tcPr>
            <w:tcW w:w="851" w:type="dxa"/>
            <w:vAlign w:val="center"/>
          </w:tcPr>
          <w:p w:rsidR="00265850" w:rsidRPr="00CE3AF1" w:rsidRDefault="00265850" w:rsidP="003F0D48">
            <w:pPr>
              <w:jc w:val="center"/>
              <w:rPr>
                <w:bCs/>
                <w:sz w:val="23"/>
                <w:szCs w:val="23"/>
              </w:rPr>
            </w:pPr>
            <w:r w:rsidRPr="00CE3AF1">
              <w:rPr>
                <w:bCs/>
                <w:sz w:val="23"/>
                <w:szCs w:val="23"/>
              </w:rPr>
              <w:t>3625</w:t>
            </w:r>
          </w:p>
        </w:tc>
        <w:tc>
          <w:tcPr>
            <w:tcW w:w="850" w:type="dxa"/>
            <w:vAlign w:val="center"/>
          </w:tcPr>
          <w:p w:rsidR="00265850" w:rsidRPr="00CE3AF1" w:rsidRDefault="00265850" w:rsidP="003F0D48">
            <w:pPr>
              <w:jc w:val="center"/>
              <w:rPr>
                <w:bCs/>
                <w:sz w:val="23"/>
                <w:szCs w:val="23"/>
              </w:rPr>
            </w:pPr>
            <w:r w:rsidRPr="00CE3AF1">
              <w:rPr>
                <w:bCs/>
                <w:sz w:val="23"/>
                <w:szCs w:val="23"/>
              </w:rPr>
              <w:t>3729</w:t>
            </w:r>
          </w:p>
        </w:tc>
        <w:tc>
          <w:tcPr>
            <w:tcW w:w="851" w:type="dxa"/>
            <w:vAlign w:val="center"/>
          </w:tcPr>
          <w:p w:rsidR="00265850" w:rsidRPr="00CE3AF1" w:rsidRDefault="00265850" w:rsidP="003F0D48">
            <w:pPr>
              <w:jc w:val="center"/>
              <w:rPr>
                <w:bCs/>
                <w:sz w:val="23"/>
                <w:szCs w:val="23"/>
              </w:rPr>
            </w:pPr>
            <w:r w:rsidRPr="00CE3AF1">
              <w:rPr>
                <w:bCs/>
                <w:sz w:val="23"/>
                <w:szCs w:val="23"/>
              </w:rPr>
              <w:t>3143</w:t>
            </w:r>
          </w:p>
        </w:tc>
        <w:tc>
          <w:tcPr>
            <w:tcW w:w="850" w:type="dxa"/>
            <w:vAlign w:val="center"/>
          </w:tcPr>
          <w:p w:rsidR="00265850" w:rsidRPr="00CE3AF1" w:rsidRDefault="00265850" w:rsidP="003F0D48">
            <w:pPr>
              <w:jc w:val="center"/>
              <w:rPr>
                <w:bCs/>
                <w:sz w:val="23"/>
                <w:szCs w:val="23"/>
              </w:rPr>
            </w:pPr>
            <w:r w:rsidRPr="00CE3AF1">
              <w:rPr>
                <w:bCs/>
                <w:sz w:val="23"/>
                <w:szCs w:val="23"/>
              </w:rPr>
              <w:t>3263</w:t>
            </w:r>
          </w:p>
        </w:tc>
        <w:tc>
          <w:tcPr>
            <w:tcW w:w="851" w:type="dxa"/>
            <w:vAlign w:val="center"/>
          </w:tcPr>
          <w:p w:rsidR="00265850" w:rsidRPr="00CE3AF1" w:rsidRDefault="00265850" w:rsidP="003F0D48">
            <w:pPr>
              <w:jc w:val="center"/>
              <w:rPr>
                <w:bCs/>
                <w:sz w:val="23"/>
                <w:szCs w:val="23"/>
              </w:rPr>
            </w:pPr>
            <w:r w:rsidRPr="00CE3AF1">
              <w:rPr>
                <w:bCs/>
                <w:sz w:val="23"/>
                <w:szCs w:val="23"/>
              </w:rPr>
              <w:t>3303</w:t>
            </w:r>
          </w:p>
        </w:tc>
        <w:tc>
          <w:tcPr>
            <w:tcW w:w="1077" w:type="dxa"/>
            <w:vAlign w:val="center"/>
          </w:tcPr>
          <w:p w:rsidR="00265850" w:rsidRPr="00CE3AF1" w:rsidRDefault="00265850" w:rsidP="003F0D48">
            <w:pPr>
              <w:jc w:val="center"/>
              <w:rPr>
                <w:bCs/>
                <w:sz w:val="23"/>
                <w:szCs w:val="23"/>
              </w:rPr>
            </w:pPr>
            <w:r w:rsidRPr="00CE3AF1">
              <w:rPr>
                <w:bCs/>
                <w:sz w:val="23"/>
                <w:szCs w:val="23"/>
              </w:rPr>
              <w:t>91,1</w:t>
            </w:r>
          </w:p>
        </w:tc>
      </w:tr>
      <w:tr w:rsidR="00265850" w:rsidTr="00650C15">
        <w:trPr>
          <w:trHeight w:val="20"/>
        </w:trPr>
        <w:tc>
          <w:tcPr>
            <w:tcW w:w="3969" w:type="dxa"/>
          </w:tcPr>
          <w:p w:rsidR="00265850" w:rsidRPr="00433FDA" w:rsidRDefault="00265850" w:rsidP="007F2097">
            <w:pPr>
              <w:rPr>
                <w:sz w:val="20"/>
                <w:szCs w:val="20"/>
              </w:rPr>
            </w:pPr>
            <w:r w:rsidRPr="00433FDA">
              <w:rPr>
                <w:sz w:val="20"/>
                <w:szCs w:val="20"/>
              </w:rPr>
              <w:t>Количество посадочных мест на 1 тыс. жителей (ед.)</w:t>
            </w:r>
          </w:p>
        </w:tc>
        <w:tc>
          <w:tcPr>
            <w:tcW w:w="851" w:type="dxa"/>
            <w:vAlign w:val="center"/>
          </w:tcPr>
          <w:p w:rsidR="00265850" w:rsidRDefault="00265850" w:rsidP="003F0D48">
            <w:pPr>
              <w:jc w:val="center"/>
              <w:rPr>
                <w:bCs/>
                <w:sz w:val="23"/>
                <w:szCs w:val="23"/>
              </w:rPr>
            </w:pPr>
            <w:r>
              <w:rPr>
                <w:bCs/>
                <w:sz w:val="23"/>
                <w:szCs w:val="23"/>
              </w:rPr>
              <w:t>83</w:t>
            </w:r>
          </w:p>
        </w:tc>
        <w:tc>
          <w:tcPr>
            <w:tcW w:w="850" w:type="dxa"/>
            <w:vAlign w:val="center"/>
          </w:tcPr>
          <w:p w:rsidR="00265850" w:rsidRDefault="00265850" w:rsidP="003F0D48">
            <w:pPr>
              <w:jc w:val="center"/>
              <w:rPr>
                <w:bCs/>
                <w:sz w:val="23"/>
                <w:szCs w:val="23"/>
              </w:rPr>
            </w:pPr>
            <w:r>
              <w:rPr>
                <w:bCs/>
                <w:sz w:val="23"/>
                <w:szCs w:val="23"/>
              </w:rPr>
              <w:t>85</w:t>
            </w:r>
          </w:p>
        </w:tc>
        <w:tc>
          <w:tcPr>
            <w:tcW w:w="851" w:type="dxa"/>
            <w:vAlign w:val="center"/>
          </w:tcPr>
          <w:p w:rsidR="00265850" w:rsidRDefault="00265850" w:rsidP="003F0D48">
            <w:pPr>
              <w:jc w:val="center"/>
              <w:rPr>
                <w:bCs/>
                <w:sz w:val="23"/>
                <w:szCs w:val="23"/>
              </w:rPr>
            </w:pPr>
            <w:r>
              <w:rPr>
                <w:bCs/>
                <w:sz w:val="23"/>
                <w:szCs w:val="23"/>
              </w:rPr>
              <w:t>73</w:t>
            </w:r>
          </w:p>
        </w:tc>
        <w:tc>
          <w:tcPr>
            <w:tcW w:w="850" w:type="dxa"/>
            <w:vAlign w:val="center"/>
          </w:tcPr>
          <w:p w:rsidR="00265850" w:rsidRDefault="00265850" w:rsidP="003F0D48">
            <w:pPr>
              <w:jc w:val="center"/>
              <w:rPr>
                <w:bCs/>
                <w:sz w:val="23"/>
                <w:szCs w:val="23"/>
              </w:rPr>
            </w:pPr>
            <w:r>
              <w:rPr>
                <w:bCs/>
                <w:sz w:val="23"/>
                <w:szCs w:val="23"/>
              </w:rPr>
              <w:t>77</w:t>
            </w:r>
          </w:p>
        </w:tc>
        <w:tc>
          <w:tcPr>
            <w:tcW w:w="851" w:type="dxa"/>
            <w:vAlign w:val="center"/>
          </w:tcPr>
          <w:p w:rsidR="00265850" w:rsidRDefault="00265850" w:rsidP="003F0D48">
            <w:pPr>
              <w:jc w:val="center"/>
              <w:rPr>
                <w:bCs/>
                <w:sz w:val="23"/>
                <w:szCs w:val="23"/>
              </w:rPr>
            </w:pPr>
            <w:r>
              <w:rPr>
                <w:bCs/>
                <w:sz w:val="23"/>
                <w:szCs w:val="23"/>
              </w:rPr>
              <w:t>80</w:t>
            </w:r>
          </w:p>
        </w:tc>
        <w:tc>
          <w:tcPr>
            <w:tcW w:w="1077" w:type="dxa"/>
            <w:vAlign w:val="center"/>
          </w:tcPr>
          <w:p w:rsidR="00265850" w:rsidRDefault="00265850" w:rsidP="003F0D48">
            <w:pPr>
              <w:jc w:val="center"/>
              <w:rPr>
                <w:bCs/>
                <w:sz w:val="23"/>
                <w:szCs w:val="23"/>
              </w:rPr>
            </w:pPr>
            <w:r>
              <w:rPr>
                <w:bCs/>
                <w:sz w:val="23"/>
                <w:szCs w:val="23"/>
              </w:rPr>
              <w:t>96,4</w:t>
            </w:r>
          </w:p>
        </w:tc>
      </w:tr>
      <w:tr w:rsidR="00265850" w:rsidTr="00650C15">
        <w:trPr>
          <w:trHeight w:val="20"/>
        </w:trPr>
        <w:tc>
          <w:tcPr>
            <w:tcW w:w="3969" w:type="dxa"/>
          </w:tcPr>
          <w:p w:rsidR="00265850" w:rsidRPr="00433FDA" w:rsidRDefault="00265850" w:rsidP="007F2097">
            <w:pPr>
              <w:rPr>
                <w:i/>
                <w:sz w:val="20"/>
                <w:szCs w:val="20"/>
              </w:rPr>
            </w:pPr>
            <w:r w:rsidRPr="00433FDA">
              <w:rPr>
                <w:i/>
                <w:sz w:val="20"/>
                <w:szCs w:val="20"/>
              </w:rPr>
              <w:t>Справочно:</w:t>
            </w:r>
          </w:p>
          <w:p w:rsidR="00265850" w:rsidRPr="00433FDA" w:rsidRDefault="00265850" w:rsidP="007F2097">
            <w:pPr>
              <w:rPr>
                <w:i/>
                <w:sz w:val="20"/>
                <w:szCs w:val="20"/>
              </w:rPr>
            </w:pPr>
            <w:r w:rsidRPr="00433FDA">
              <w:rPr>
                <w:i/>
                <w:sz w:val="20"/>
                <w:szCs w:val="20"/>
              </w:rPr>
              <w:t>Количество посадочных мест на 1 тыс. жителей по области (ед.)</w:t>
            </w:r>
          </w:p>
        </w:tc>
        <w:tc>
          <w:tcPr>
            <w:tcW w:w="851" w:type="dxa"/>
            <w:vAlign w:val="center"/>
          </w:tcPr>
          <w:p w:rsidR="00265850" w:rsidRDefault="00265850" w:rsidP="003F0D48">
            <w:pPr>
              <w:jc w:val="center"/>
              <w:rPr>
                <w:bCs/>
                <w:i/>
                <w:sz w:val="23"/>
                <w:szCs w:val="23"/>
              </w:rPr>
            </w:pPr>
            <w:r>
              <w:rPr>
                <w:bCs/>
                <w:i/>
                <w:sz w:val="23"/>
                <w:szCs w:val="23"/>
              </w:rPr>
              <w:t>84</w:t>
            </w:r>
          </w:p>
        </w:tc>
        <w:tc>
          <w:tcPr>
            <w:tcW w:w="850" w:type="dxa"/>
            <w:vAlign w:val="center"/>
          </w:tcPr>
          <w:p w:rsidR="00265850" w:rsidRDefault="00265850" w:rsidP="003F0D48">
            <w:pPr>
              <w:jc w:val="center"/>
              <w:rPr>
                <w:bCs/>
                <w:i/>
                <w:sz w:val="23"/>
                <w:szCs w:val="23"/>
              </w:rPr>
            </w:pPr>
            <w:r>
              <w:rPr>
                <w:bCs/>
                <w:i/>
                <w:sz w:val="23"/>
                <w:szCs w:val="23"/>
              </w:rPr>
              <w:t>85</w:t>
            </w:r>
          </w:p>
        </w:tc>
        <w:tc>
          <w:tcPr>
            <w:tcW w:w="851" w:type="dxa"/>
            <w:vAlign w:val="center"/>
          </w:tcPr>
          <w:p w:rsidR="00265850" w:rsidRDefault="00265850" w:rsidP="003F0D48">
            <w:pPr>
              <w:jc w:val="center"/>
              <w:rPr>
                <w:bCs/>
                <w:i/>
                <w:sz w:val="23"/>
                <w:szCs w:val="23"/>
              </w:rPr>
            </w:pPr>
            <w:r>
              <w:rPr>
                <w:bCs/>
                <w:i/>
                <w:sz w:val="23"/>
                <w:szCs w:val="23"/>
              </w:rPr>
              <w:t>85</w:t>
            </w:r>
          </w:p>
        </w:tc>
        <w:tc>
          <w:tcPr>
            <w:tcW w:w="850" w:type="dxa"/>
            <w:vAlign w:val="center"/>
          </w:tcPr>
          <w:p w:rsidR="00265850" w:rsidRDefault="00265850" w:rsidP="003F0D48">
            <w:pPr>
              <w:jc w:val="center"/>
              <w:rPr>
                <w:bCs/>
                <w:i/>
                <w:sz w:val="23"/>
                <w:szCs w:val="23"/>
              </w:rPr>
            </w:pPr>
            <w:r>
              <w:rPr>
                <w:bCs/>
                <w:i/>
                <w:sz w:val="23"/>
                <w:szCs w:val="23"/>
              </w:rPr>
              <w:t>85</w:t>
            </w:r>
          </w:p>
        </w:tc>
        <w:tc>
          <w:tcPr>
            <w:tcW w:w="851" w:type="dxa"/>
            <w:vAlign w:val="center"/>
          </w:tcPr>
          <w:p w:rsidR="00265850" w:rsidRDefault="00265850" w:rsidP="003F0D48">
            <w:pPr>
              <w:jc w:val="center"/>
              <w:rPr>
                <w:bCs/>
                <w:i/>
                <w:sz w:val="23"/>
                <w:szCs w:val="23"/>
              </w:rPr>
            </w:pPr>
            <w:r>
              <w:rPr>
                <w:bCs/>
                <w:i/>
                <w:sz w:val="23"/>
                <w:szCs w:val="23"/>
              </w:rPr>
              <w:t>85</w:t>
            </w:r>
          </w:p>
        </w:tc>
        <w:tc>
          <w:tcPr>
            <w:tcW w:w="1077" w:type="dxa"/>
            <w:vAlign w:val="center"/>
          </w:tcPr>
          <w:p w:rsidR="00265850" w:rsidRDefault="00265850" w:rsidP="003F0D48">
            <w:pPr>
              <w:jc w:val="center"/>
              <w:rPr>
                <w:bCs/>
                <w:i/>
                <w:sz w:val="23"/>
                <w:szCs w:val="23"/>
              </w:rPr>
            </w:pPr>
            <w:r>
              <w:rPr>
                <w:bCs/>
                <w:i/>
                <w:sz w:val="23"/>
                <w:szCs w:val="23"/>
              </w:rPr>
              <w:t>101,2</w:t>
            </w:r>
          </w:p>
        </w:tc>
      </w:tr>
      <w:tr w:rsidR="00265850" w:rsidTr="00650C15">
        <w:trPr>
          <w:trHeight w:val="20"/>
        </w:trPr>
        <w:tc>
          <w:tcPr>
            <w:tcW w:w="3969" w:type="dxa"/>
          </w:tcPr>
          <w:p w:rsidR="00265850" w:rsidRPr="00433FDA" w:rsidRDefault="00265850" w:rsidP="007F2097">
            <w:pPr>
              <w:rPr>
                <w:sz w:val="20"/>
                <w:szCs w:val="20"/>
              </w:rPr>
            </w:pPr>
            <w:r w:rsidRPr="00433FDA">
              <w:rPr>
                <w:sz w:val="20"/>
                <w:szCs w:val="20"/>
              </w:rPr>
              <w:t xml:space="preserve">Оборот общественного питания </w:t>
            </w:r>
          </w:p>
          <w:p w:rsidR="00265850" w:rsidRPr="00433FDA" w:rsidRDefault="00265850" w:rsidP="007F2097">
            <w:pPr>
              <w:rPr>
                <w:sz w:val="20"/>
                <w:szCs w:val="20"/>
              </w:rPr>
            </w:pPr>
            <w:r w:rsidRPr="00433FDA">
              <w:rPr>
                <w:sz w:val="20"/>
                <w:szCs w:val="20"/>
              </w:rPr>
              <w:t>(млн. руб.)</w:t>
            </w:r>
          </w:p>
        </w:tc>
        <w:tc>
          <w:tcPr>
            <w:tcW w:w="851" w:type="dxa"/>
            <w:vAlign w:val="center"/>
          </w:tcPr>
          <w:p w:rsidR="00265850" w:rsidRPr="007A1C36" w:rsidRDefault="00265850" w:rsidP="003F0D48">
            <w:pPr>
              <w:jc w:val="center"/>
              <w:rPr>
                <w:bCs/>
                <w:sz w:val="23"/>
                <w:szCs w:val="23"/>
              </w:rPr>
            </w:pPr>
            <w:r w:rsidRPr="007A1C36">
              <w:rPr>
                <w:bCs/>
                <w:sz w:val="23"/>
                <w:szCs w:val="23"/>
              </w:rPr>
              <w:t>11,3</w:t>
            </w:r>
          </w:p>
        </w:tc>
        <w:tc>
          <w:tcPr>
            <w:tcW w:w="850" w:type="dxa"/>
            <w:vAlign w:val="center"/>
          </w:tcPr>
          <w:p w:rsidR="00265850" w:rsidRPr="007A1C36" w:rsidRDefault="00265850" w:rsidP="003F0D48">
            <w:pPr>
              <w:jc w:val="center"/>
              <w:rPr>
                <w:bCs/>
                <w:sz w:val="23"/>
                <w:szCs w:val="23"/>
              </w:rPr>
            </w:pPr>
            <w:r w:rsidRPr="007A1C36">
              <w:rPr>
                <w:bCs/>
                <w:sz w:val="23"/>
                <w:szCs w:val="23"/>
              </w:rPr>
              <w:t>12,6</w:t>
            </w:r>
          </w:p>
        </w:tc>
        <w:tc>
          <w:tcPr>
            <w:tcW w:w="851" w:type="dxa"/>
            <w:vAlign w:val="center"/>
          </w:tcPr>
          <w:p w:rsidR="00265850" w:rsidRPr="007A1C36" w:rsidRDefault="00265850" w:rsidP="003F0D48">
            <w:pPr>
              <w:jc w:val="center"/>
              <w:rPr>
                <w:bCs/>
                <w:sz w:val="23"/>
                <w:szCs w:val="23"/>
              </w:rPr>
            </w:pPr>
            <w:r w:rsidRPr="007A1C36">
              <w:rPr>
                <w:bCs/>
                <w:sz w:val="23"/>
                <w:szCs w:val="23"/>
              </w:rPr>
              <w:t>12,9</w:t>
            </w:r>
          </w:p>
        </w:tc>
        <w:tc>
          <w:tcPr>
            <w:tcW w:w="850" w:type="dxa"/>
            <w:vAlign w:val="center"/>
          </w:tcPr>
          <w:p w:rsidR="00265850" w:rsidRPr="007A1C36" w:rsidRDefault="00265850" w:rsidP="003F0D48">
            <w:pPr>
              <w:jc w:val="center"/>
              <w:rPr>
                <w:bCs/>
                <w:sz w:val="23"/>
                <w:szCs w:val="23"/>
              </w:rPr>
            </w:pPr>
            <w:r w:rsidRPr="007A1C36">
              <w:rPr>
                <w:bCs/>
                <w:sz w:val="23"/>
                <w:szCs w:val="23"/>
              </w:rPr>
              <w:t>17,3</w:t>
            </w:r>
          </w:p>
        </w:tc>
        <w:tc>
          <w:tcPr>
            <w:tcW w:w="851" w:type="dxa"/>
            <w:vAlign w:val="center"/>
          </w:tcPr>
          <w:p w:rsidR="00265850" w:rsidRPr="007A1C36" w:rsidRDefault="00265850" w:rsidP="003F0D48">
            <w:pPr>
              <w:jc w:val="center"/>
              <w:rPr>
                <w:bCs/>
                <w:sz w:val="23"/>
                <w:szCs w:val="23"/>
              </w:rPr>
            </w:pPr>
            <w:r w:rsidRPr="007A1C36">
              <w:rPr>
                <w:bCs/>
                <w:sz w:val="23"/>
                <w:szCs w:val="23"/>
              </w:rPr>
              <w:t>19,2</w:t>
            </w:r>
          </w:p>
        </w:tc>
        <w:tc>
          <w:tcPr>
            <w:tcW w:w="1077" w:type="dxa"/>
            <w:vAlign w:val="center"/>
          </w:tcPr>
          <w:p w:rsidR="00265850" w:rsidRPr="007A1C36" w:rsidRDefault="00265850" w:rsidP="003F0D48">
            <w:pPr>
              <w:jc w:val="center"/>
              <w:rPr>
                <w:bCs/>
                <w:sz w:val="23"/>
                <w:szCs w:val="23"/>
              </w:rPr>
            </w:pPr>
            <w:r w:rsidRPr="007A1C36">
              <w:rPr>
                <w:bCs/>
                <w:sz w:val="23"/>
                <w:szCs w:val="23"/>
              </w:rPr>
              <w:t>170,0</w:t>
            </w:r>
          </w:p>
        </w:tc>
      </w:tr>
      <w:tr w:rsidR="00265850" w:rsidTr="00650C15">
        <w:trPr>
          <w:trHeight w:val="20"/>
        </w:trPr>
        <w:tc>
          <w:tcPr>
            <w:tcW w:w="3969" w:type="dxa"/>
          </w:tcPr>
          <w:p w:rsidR="00265850" w:rsidRPr="00433FDA" w:rsidRDefault="00265850" w:rsidP="007F2097">
            <w:pPr>
              <w:rPr>
                <w:sz w:val="20"/>
                <w:szCs w:val="20"/>
              </w:rPr>
            </w:pPr>
            <w:r w:rsidRPr="00433FDA">
              <w:rPr>
                <w:sz w:val="20"/>
                <w:szCs w:val="20"/>
              </w:rPr>
              <w:t>Оборот общественного питания на душу населения (руб.)</w:t>
            </w:r>
          </w:p>
        </w:tc>
        <w:tc>
          <w:tcPr>
            <w:tcW w:w="851" w:type="dxa"/>
            <w:vAlign w:val="center"/>
          </w:tcPr>
          <w:p w:rsidR="00265850" w:rsidRPr="007A1C36" w:rsidRDefault="00265850" w:rsidP="003F0D48">
            <w:pPr>
              <w:jc w:val="center"/>
              <w:rPr>
                <w:bCs/>
                <w:sz w:val="23"/>
                <w:szCs w:val="23"/>
              </w:rPr>
            </w:pPr>
            <w:r w:rsidRPr="007A1C36">
              <w:rPr>
                <w:bCs/>
                <w:sz w:val="23"/>
                <w:szCs w:val="23"/>
              </w:rPr>
              <w:t>257</w:t>
            </w:r>
          </w:p>
        </w:tc>
        <w:tc>
          <w:tcPr>
            <w:tcW w:w="850" w:type="dxa"/>
            <w:vAlign w:val="center"/>
          </w:tcPr>
          <w:p w:rsidR="00265850" w:rsidRPr="007A1C36" w:rsidRDefault="00265850" w:rsidP="003F0D48">
            <w:pPr>
              <w:jc w:val="center"/>
              <w:rPr>
                <w:bCs/>
                <w:sz w:val="23"/>
                <w:szCs w:val="23"/>
              </w:rPr>
            </w:pPr>
            <w:r w:rsidRPr="007A1C36">
              <w:rPr>
                <w:bCs/>
                <w:sz w:val="23"/>
                <w:szCs w:val="23"/>
              </w:rPr>
              <w:t>289</w:t>
            </w:r>
          </w:p>
        </w:tc>
        <w:tc>
          <w:tcPr>
            <w:tcW w:w="851" w:type="dxa"/>
            <w:vAlign w:val="center"/>
          </w:tcPr>
          <w:p w:rsidR="00265850" w:rsidRPr="007A1C36" w:rsidRDefault="00265850" w:rsidP="003F0D48">
            <w:pPr>
              <w:jc w:val="center"/>
              <w:rPr>
                <w:bCs/>
                <w:sz w:val="23"/>
                <w:szCs w:val="23"/>
              </w:rPr>
            </w:pPr>
            <w:r w:rsidRPr="007A1C36">
              <w:rPr>
                <w:bCs/>
                <w:sz w:val="23"/>
                <w:szCs w:val="23"/>
              </w:rPr>
              <w:t>299</w:t>
            </w:r>
          </w:p>
        </w:tc>
        <w:tc>
          <w:tcPr>
            <w:tcW w:w="850" w:type="dxa"/>
            <w:vAlign w:val="center"/>
          </w:tcPr>
          <w:p w:rsidR="00265850" w:rsidRPr="007A1C36" w:rsidRDefault="00265850" w:rsidP="003F0D48">
            <w:pPr>
              <w:jc w:val="center"/>
              <w:rPr>
                <w:bCs/>
                <w:sz w:val="23"/>
                <w:szCs w:val="23"/>
              </w:rPr>
            </w:pPr>
            <w:r w:rsidRPr="007A1C36">
              <w:rPr>
                <w:bCs/>
                <w:sz w:val="23"/>
                <w:szCs w:val="23"/>
              </w:rPr>
              <w:t>409,5</w:t>
            </w:r>
          </w:p>
        </w:tc>
        <w:tc>
          <w:tcPr>
            <w:tcW w:w="851" w:type="dxa"/>
            <w:vAlign w:val="center"/>
          </w:tcPr>
          <w:p w:rsidR="00265850" w:rsidRPr="007A1C36" w:rsidRDefault="00265850" w:rsidP="003F0D48">
            <w:pPr>
              <w:jc w:val="center"/>
              <w:rPr>
                <w:bCs/>
                <w:sz w:val="23"/>
                <w:szCs w:val="23"/>
              </w:rPr>
            </w:pPr>
            <w:r>
              <w:rPr>
                <w:bCs/>
                <w:sz w:val="23"/>
                <w:szCs w:val="23"/>
              </w:rPr>
              <w:t>462</w:t>
            </w:r>
          </w:p>
        </w:tc>
        <w:tc>
          <w:tcPr>
            <w:tcW w:w="1077" w:type="dxa"/>
            <w:vAlign w:val="center"/>
          </w:tcPr>
          <w:p w:rsidR="00265850" w:rsidRPr="007A1C36" w:rsidRDefault="00265850" w:rsidP="003F0D48">
            <w:pPr>
              <w:jc w:val="center"/>
              <w:rPr>
                <w:bCs/>
                <w:sz w:val="23"/>
                <w:szCs w:val="23"/>
              </w:rPr>
            </w:pPr>
            <w:r>
              <w:rPr>
                <w:bCs/>
                <w:sz w:val="23"/>
                <w:szCs w:val="23"/>
              </w:rPr>
              <w:t>179,6</w:t>
            </w:r>
          </w:p>
        </w:tc>
      </w:tr>
      <w:tr w:rsidR="00265850" w:rsidTr="00650C15">
        <w:trPr>
          <w:trHeight w:val="20"/>
        </w:trPr>
        <w:tc>
          <w:tcPr>
            <w:tcW w:w="3969" w:type="dxa"/>
          </w:tcPr>
          <w:p w:rsidR="00265850" w:rsidRPr="00433FDA" w:rsidRDefault="00265850" w:rsidP="007F2097">
            <w:pPr>
              <w:rPr>
                <w:i/>
                <w:sz w:val="20"/>
                <w:szCs w:val="20"/>
              </w:rPr>
            </w:pPr>
            <w:r w:rsidRPr="00433FDA">
              <w:rPr>
                <w:i/>
                <w:sz w:val="20"/>
                <w:szCs w:val="20"/>
              </w:rPr>
              <w:t xml:space="preserve">Справочно: </w:t>
            </w:r>
          </w:p>
          <w:p w:rsidR="00265850" w:rsidRPr="00433FDA" w:rsidRDefault="00265850" w:rsidP="007F2097">
            <w:pPr>
              <w:rPr>
                <w:i/>
                <w:sz w:val="20"/>
                <w:szCs w:val="20"/>
              </w:rPr>
            </w:pPr>
            <w:r w:rsidRPr="00433FDA">
              <w:rPr>
                <w:i/>
                <w:sz w:val="20"/>
                <w:szCs w:val="20"/>
              </w:rPr>
              <w:t>Оборот общественного питания на душу населения по области (руб.)</w:t>
            </w:r>
          </w:p>
        </w:tc>
        <w:tc>
          <w:tcPr>
            <w:tcW w:w="851" w:type="dxa"/>
            <w:vAlign w:val="center"/>
          </w:tcPr>
          <w:p w:rsidR="00265850" w:rsidRPr="007A1C36" w:rsidRDefault="00265850" w:rsidP="003F0D48">
            <w:pPr>
              <w:jc w:val="center"/>
              <w:rPr>
                <w:i/>
                <w:sz w:val="23"/>
                <w:szCs w:val="23"/>
              </w:rPr>
            </w:pPr>
            <w:r w:rsidRPr="007A1C36">
              <w:rPr>
                <w:i/>
                <w:sz w:val="23"/>
                <w:szCs w:val="23"/>
              </w:rPr>
              <w:t>663</w:t>
            </w:r>
          </w:p>
        </w:tc>
        <w:tc>
          <w:tcPr>
            <w:tcW w:w="850" w:type="dxa"/>
            <w:vAlign w:val="center"/>
          </w:tcPr>
          <w:p w:rsidR="00265850" w:rsidRPr="007A1C36" w:rsidRDefault="00265850" w:rsidP="003F0D48">
            <w:pPr>
              <w:jc w:val="center"/>
              <w:rPr>
                <w:i/>
                <w:sz w:val="23"/>
                <w:szCs w:val="23"/>
              </w:rPr>
            </w:pPr>
            <w:r w:rsidRPr="007A1C36">
              <w:rPr>
                <w:i/>
                <w:sz w:val="23"/>
                <w:szCs w:val="23"/>
              </w:rPr>
              <w:t>739</w:t>
            </w:r>
          </w:p>
        </w:tc>
        <w:tc>
          <w:tcPr>
            <w:tcW w:w="851" w:type="dxa"/>
            <w:vAlign w:val="center"/>
          </w:tcPr>
          <w:p w:rsidR="00265850" w:rsidRPr="007A1C36" w:rsidRDefault="00265850" w:rsidP="003F0D48">
            <w:pPr>
              <w:jc w:val="center"/>
              <w:rPr>
                <w:i/>
                <w:sz w:val="23"/>
                <w:szCs w:val="23"/>
              </w:rPr>
            </w:pPr>
            <w:r w:rsidRPr="007A1C36">
              <w:rPr>
                <w:i/>
                <w:sz w:val="23"/>
                <w:szCs w:val="23"/>
              </w:rPr>
              <w:t>766</w:t>
            </w:r>
          </w:p>
        </w:tc>
        <w:tc>
          <w:tcPr>
            <w:tcW w:w="850" w:type="dxa"/>
            <w:vAlign w:val="center"/>
          </w:tcPr>
          <w:p w:rsidR="00265850" w:rsidRPr="007A1C36" w:rsidRDefault="00265850" w:rsidP="003F0D48">
            <w:pPr>
              <w:jc w:val="center"/>
              <w:rPr>
                <w:i/>
                <w:sz w:val="23"/>
                <w:szCs w:val="23"/>
              </w:rPr>
            </w:pPr>
            <w:r w:rsidRPr="007A1C36">
              <w:rPr>
                <w:i/>
                <w:sz w:val="23"/>
                <w:szCs w:val="23"/>
              </w:rPr>
              <w:t>1083</w:t>
            </w:r>
          </w:p>
        </w:tc>
        <w:tc>
          <w:tcPr>
            <w:tcW w:w="851" w:type="dxa"/>
            <w:vAlign w:val="center"/>
          </w:tcPr>
          <w:p w:rsidR="00265850" w:rsidRPr="007A1C36" w:rsidRDefault="00265850" w:rsidP="003F0D48">
            <w:pPr>
              <w:jc w:val="center"/>
              <w:rPr>
                <w:i/>
                <w:sz w:val="23"/>
                <w:szCs w:val="23"/>
              </w:rPr>
            </w:pPr>
            <w:r w:rsidRPr="007A1C36">
              <w:rPr>
                <w:i/>
                <w:sz w:val="23"/>
                <w:szCs w:val="23"/>
              </w:rPr>
              <w:t>1264</w:t>
            </w:r>
          </w:p>
        </w:tc>
        <w:tc>
          <w:tcPr>
            <w:tcW w:w="1077" w:type="dxa"/>
            <w:vAlign w:val="center"/>
          </w:tcPr>
          <w:p w:rsidR="00265850" w:rsidRPr="007A1C36" w:rsidRDefault="00265850" w:rsidP="003F0D48">
            <w:pPr>
              <w:jc w:val="center"/>
              <w:rPr>
                <w:i/>
                <w:sz w:val="23"/>
                <w:szCs w:val="23"/>
              </w:rPr>
            </w:pPr>
            <w:r w:rsidRPr="007A1C36">
              <w:rPr>
                <w:i/>
                <w:sz w:val="23"/>
                <w:szCs w:val="23"/>
              </w:rPr>
              <w:t>190,6</w:t>
            </w:r>
          </w:p>
        </w:tc>
      </w:tr>
      <w:tr w:rsidR="00265850" w:rsidTr="00650C15">
        <w:trPr>
          <w:trHeight w:val="20"/>
        </w:trPr>
        <w:tc>
          <w:tcPr>
            <w:tcW w:w="3969" w:type="dxa"/>
          </w:tcPr>
          <w:p w:rsidR="00265850" w:rsidRPr="00433FDA" w:rsidRDefault="00265850" w:rsidP="007F2097">
            <w:pPr>
              <w:rPr>
                <w:i/>
                <w:sz w:val="20"/>
                <w:szCs w:val="20"/>
                <w:highlight w:val="red"/>
              </w:rPr>
            </w:pPr>
            <w:r w:rsidRPr="00433FDA">
              <w:rPr>
                <w:i/>
                <w:sz w:val="20"/>
                <w:szCs w:val="20"/>
              </w:rPr>
              <w:t>Коэффициент сравнения оборота общественного питания на душу населения (МО/Область)</w:t>
            </w:r>
          </w:p>
        </w:tc>
        <w:tc>
          <w:tcPr>
            <w:tcW w:w="851" w:type="dxa"/>
            <w:vAlign w:val="center"/>
          </w:tcPr>
          <w:p w:rsidR="00265850" w:rsidRPr="004E3BB7" w:rsidRDefault="00265850" w:rsidP="003F0D48">
            <w:pPr>
              <w:jc w:val="center"/>
              <w:rPr>
                <w:bCs/>
                <w:sz w:val="23"/>
                <w:szCs w:val="23"/>
              </w:rPr>
            </w:pPr>
            <w:r w:rsidRPr="004E3BB7">
              <w:rPr>
                <w:bCs/>
                <w:sz w:val="23"/>
                <w:szCs w:val="23"/>
              </w:rPr>
              <w:t>38,8</w:t>
            </w:r>
          </w:p>
        </w:tc>
        <w:tc>
          <w:tcPr>
            <w:tcW w:w="850" w:type="dxa"/>
            <w:vAlign w:val="center"/>
          </w:tcPr>
          <w:p w:rsidR="00265850" w:rsidRPr="004E3BB7" w:rsidRDefault="00265850" w:rsidP="003F0D48">
            <w:pPr>
              <w:jc w:val="center"/>
              <w:rPr>
                <w:bCs/>
                <w:sz w:val="23"/>
                <w:szCs w:val="23"/>
              </w:rPr>
            </w:pPr>
            <w:r w:rsidRPr="004E3BB7">
              <w:rPr>
                <w:bCs/>
                <w:sz w:val="23"/>
                <w:szCs w:val="23"/>
              </w:rPr>
              <w:t>39,1</w:t>
            </w:r>
          </w:p>
        </w:tc>
        <w:tc>
          <w:tcPr>
            <w:tcW w:w="851" w:type="dxa"/>
            <w:vAlign w:val="center"/>
          </w:tcPr>
          <w:p w:rsidR="00265850" w:rsidRPr="004E3BB7" w:rsidRDefault="00265850" w:rsidP="003F0D48">
            <w:pPr>
              <w:jc w:val="center"/>
              <w:rPr>
                <w:bCs/>
                <w:sz w:val="23"/>
                <w:szCs w:val="23"/>
              </w:rPr>
            </w:pPr>
            <w:r w:rsidRPr="004E3BB7">
              <w:rPr>
                <w:bCs/>
                <w:sz w:val="23"/>
                <w:szCs w:val="23"/>
              </w:rPr>
              <w:t>39,0</w:t>
            </w:r>
          </w:p>
        </w:tc>
        <w:tc>
          <w:tcPr>
            <w:tcW w:w="850" w:type="dxa"/>
            <w:vAlign w:val="center"/>
          </w:tcPr>
          <w:p w:rsidR="00265850" w:rsidRPr="004E3BB7" w:rsidRDefault="00265850" w:rsidP="003F0D48">
            <w:pPr>
              <w:jc w:val="center"/>
              <w:rPr>
                <w:bCs/>
                <w:sz w:val="23"/>
                <w:szCs w:val="23"/>
              </w:rPr>
            </w:pPr>
            <w:r w:rsidRPr="004E3BB7">
              <w:rPr>
                <w:bCs/>
                <w:sz w:val="23"/>
                <w:szCs w:val="23"/>
              </w:rPr>
              <w:t>37,7</w:t>
            </w:r>
          </w:p>
        </w:tc>
        <w:tc>
          <w:tcPr>
            <w:tcW w:w="851" w:type="dxa"/>
            <w:vAlign w:val="center"/>
          </w:tcPr>
          <w:p w:rsidR="00265850" w:rsidRPr="004E3BB7" w:rsidRDefault="00265850" w:rsidP="003F0D48">
            <w:pPr>
              <w:jc w:val="center"/>
              <w:rPr>
                <w:bCs/>
                <w:sz w:val="23"/>
                <w:szCs w:val="23"/>
              </w:rPr>
            </w:pPr>
            <w:r w:rsidRPr="004E3BB7">
              <w:rPr>
                <w:bCs/>
                <w:sz w:val="23"/>
                <w:szCs w:val="23"/>
              </w:rPr>
              <w:t>36,</w:t>
            </w:r>
            <w:r>
              <w:rPr>
                <w:bCs/>
                <w:sz w:val="23"/>
                <w:szCs w:val="23"/>
              </w:rPr>
              <w:t>6</w:t>
            </w:r>
          </w:p>
        </w:tc>
        <w:tc>
          <w:tcPr>
            <w:tcW w:w="1077" w:type="dxa"/>
            <w:vAlign w:val="center"/>
          </w:tcPr>
          <w:p w:rsidR="00265850" w:rsidRPr="004E3BB7" w:rsidRDefault="00265850" w:rsidP="003F0D48">
            <w:pPr>
              <w:jc w:val="center"/>
              <w:rPr>
                <w:sz w:val="23"/>
                <w:szCs w:val="23"/>
              </w:rPr>
            </w:pPr>
            <w:r w:rsidRPr="004E3BB7">
              <w:rPr>
                <w:sz w:val="23"/>
                <w:szCs w:val="23"/>
              </w:rPr>
              <w:t>Х</w:t>
            </w:r>
          </w:p>
        </w:tc>
      </w:tr>
    </w:tbl>
    <w:p w:rsidR="00832E51" w:rsidRDefault="00832E51" w:rsidP="00832E51">
      <w:pPr>
        <w:pStyle w:val="af3"/>
        <w:ind w:firstLine="0"/>
        <w:rPr>
          <w:sz w:val="20"/>
        </w:rPr>
      </w:pPr>
      <w:r>
        <w:rPr>
          <w:sz w:val="20"/>
        </w:rPr>
        <w:t>Из «Стратегии социально-экономического развития МО «</w:t>
      </w:r>
      <w:r w:rsidR="00827D48">
        <w:rPr>
          <w:sz w:val="20"/>
        </w:rPr>
        <w:t>Красногвардейский</w:t>
      </w:r>
      <w:r>
        <w:rPr>
          <w:sz w:val="20"/>
        </w:rPr>
        <w:t xml:space="preserve"> район» до 2025 года.</w:t>
      </w:r>
    </w:p>
    <w:p w:rsidR="00AD01E0" w:rsidRPr="00AD01E0" w:rsidRDefault="00AD01E0" w:rsidP="00AD01E0">
      <w:pPr>
        <w:pStyle w:val="ad"/>
        <w:spacing w:before="240" w:after="0" w:line="276" w:lineRule="auto"/>
        <w:ind w:firstLine="540"/>
        <w:jc w:val="both"/>
      </w:pPr>
      <w:r w:rsidRPr="00AD01E0">
        <w:t>Ежегодно возрастают объемы розничного товарооборота и общественного питания. В районе идет тенденция роста потребительских расходов</w:t>
      </w:r>
      <w:r>
        <w:t>. Однако темп роста товарооборота и оборот общественного питания</w:t>
      </w:r>
      <w:r w:rsidRPr="00AD01E0">
        <w:t xml:space="preserve"> </w:t>
      </w:r>
      <w:r>
        <w:t>в расчете на душу населения</w:t>
      </w:r>
      <w:r w:rsidR="00FB4DE3">
        <w:t xml:space="preserve"> в разы отстают от областных показателей.</w:t>
      </w:r>
    </w:p>
    <w:p w:rsidR="00AD01E0" w:rsidRPr="00556BFA" w:rsidRDefault="00AD01E0" w:rsidP="00FB4DE3">
      <w:pPr>
        <w:pStyle w:val="ad"/>
        <w:spacing w:after="0" w:line="276" w:lineRule="auto"/>
        <w:ind w:firstLine="540"/>
        <w:jc w:val="both"/>
      </w:pPr>
      <w:r w:rsidRPr="00556BFA">
        <w:t>В структуре  оборота розничной торговли преобладает продажа продовольственных товаров (60 %), на долю непродо</w:t>
      </w:r>
      <w:r w:rsidR="00FB4DE3" w:rsidRPr="00556BFA">
        <w:t xml:space="preserve">вольственной группы приходится </w:t>
      </w:r>
      <w:r w:rsidRPr="00556BFA">
        <w:t xml:space="preserve">40 процентов. </w:t>
      </w:r>
    </w:p>
    <w:p w:rsidR="00556BFA" w:rsidRPr="00556BFA" w:rsidRDefault="00556BFA" w:rsidP="00FB4DE3">
      <w:pPr>
        <w:pStyle w:val="ad"/>
        <w:spacing w:after="0" w:line="276" w:lineRule="auto"/>
        <w:ind w:firstLine="540"/>
        <w:jc w:val="both"/>
      </w:pPr>
      <w:r w:rsidRPr="00556BFA">
        <w:t>За анализируемый период объем платных услуг, оказанных населению района, возрос в 2,7 раза,  объем бытовых услуг в 3,3 раза. В то же время объем платных услуг на 1 жителя района в 2006 году в  4 раза  меньше  аналогичного областного показателя. При этом коэффициент сравнения   бытовых услуг на душу населения района составляет 87 % к областному  уровню.</w:t>
      </w:r>
    </w:p>
    <w:p w:rsidR="00556BFA" w:rsidRDefault="00556BFA" w:rsidP="00E35A99">
      <w:pPr>
        <w:tabs>
          <w:tab w:val="left" w:pos="810"/>
        </w:tabs>
        <w:spacing w:before="240"/>
        <w:jc w:val="right"/>
      </w:pPr>
    </w:p>
    <w:p w:rsidR="00556BFA" w:rsidRDefault="00556BFA" w:rsidP="00E35A99">
      <w:pPr>
        <w:tabs>
          <w:tab w:val="left" w:pos="810"/>
        </w:tabs>
        <w:spacing w:before="240"/>
        <w:jc w:val="right"/>
      </w:pPr>
      <w:r w:rsidRPr="00D60DEB">
        <w:lastRenderedPageBreak/>
        <w:t>Таблица 1.2.7.6.</w:t>
      </w:r>
      <w:r>
        <w:t>2</w:t>
      </w:r>
      <w:r w:rsidRPr="00D60DEB">
        <w:t>.</w:t>
      </w:r>
    </w:p>
    <w:p w:rsidR="00556BFA" w:rsidRDefault="00556BFA" w:rsidP="00556BFA">
      <w:pPr>
        <w:tabs>
          <w:tab w:val="left" w:pos="810"/>
        </w:tabs>
        <w:spacing w:after="240"/>
        <w:jc w:val="center"/>
        <w:rPr>
          <w:sz w:val="28"/>
          <w:szCs w:val="28"/>
        </w:rPr>
      </w:pPr>
      <w:r>
        <w:t>Динамика развития</w:t>
      </w:r>
      <w:r w:rsidRPr="00D60DEB">
        <w:t xml:space="preserve"> </w:t>
      </w:r>
      <w:r>
        <w:t>платных услуг в</w:t>
      </w:r>
      <w:r w:rsidRPr="00D60DEB">
        <w:t xml:space="preserve"> </w:t>
      </w:r>
      <w:r w:rsidRPr="00556BFA">
        <w:rPr>
          <w:sz w:val="28"/>
          <w:szCs w:val="28"/>
        </w:rPr>
        <w:t>МО «Красногвардейский район»</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900"/>
        <w:gridCol w:w="900"/>
        <w:gridCol w:w="900"/>
        <w:gridCol w:w="900"/>
        <w:gridCol w:w="900"/>
        <w:gridCol w:w="1363"/>
      </w:tblGrid>
      <w:tr w:rsidR="00556BFA" w:rsidTr="00CC03E9">
        <w:trPr>
          <w:tblHeader/>
          <w:jc w:val="center"/>
        </w:trPr>
        <w:tc>
          <w:tcPr>
            <w:tcW w:w="3960" w:type="dxa"/>
            <w:shd w:val="clear" w:color="auto" w:fill="D9D9D9"/>
            <w:vAlign w:val="center"/>
          </w:tcPr>
          <w:p w:rsidR="00556BFA" w:rsidRPr="00556BFA" w:rsidRDefault="00556BFA" w:rsidP="00556BFA">
            <w:pPr>
              <w:jc w:val="center"/>
              <w:rPr>
                <w:sz w:val="20"/>
                <w:szCs w:val="20"/>
              </w:rPr>
            </w:pPr>
            <w:r w:rsidRPr="00556BFA">
              <w:rPr>
                <w:sz w:val="20"/>
                <w:szCs w:val="20"/>
              </w:rPr>
              <w:t>Показатели</w:t>
            </w:r>
          </w:p>
        </w:tc>
        <w:tc>
          <w:tcPr>
            <w:tcW w:w="900" w:type="dxa"/>
            <w:shd w:val="clear" w:color="auto" w:fill="D9D9D9"/>
            <w:vAlign w:val="center"/>
          </w:tcPr>
          <w:p w:rsidR="00556BFA" w:rsidRPr="00556BFA" w:rsidRDefault="00556BFA" w:rsidP="006D3B82">
            <w:pPr>
              <w:jc w:val="center"/>
              <w:rPr>
                <w:sz w:val="20"/>
                <w:szCs w:val="20"/>
                <w:highlight w:val="cyan"/>
              </w:rPr>
            </w:pPr>
            <w:r w:rsidRPr="00556BFA">
              <w:rPr>
                <w:sz w:val="20"/>
                <w:szCs w:val="20"/>
              </w:rPr>
              <w:t xml:space="preserve">2002 </w:t>
            </w:r>
          </w:p>
        </w:tc>
        <w:tc>
          <w:tcPr>
            <w:tcW w:w="900" w:type="dxa"/>
            <w:shd w:val="clear" w:color="auto" w:fill="D9D9D9"/>
            <w:vAlign w:val="center"/>
          </w:tcPr>
          <w:p w:rsidR="00556BFA" w:rsidRPr="00556BFA" w:rsidRDefault="00556BFA" w:rsidP="006D3B82">
            <w:pPr>
              <w:jc w:val="center"/>
              <w:rPr>
                <w:sz w:val="20"/>
                <w:szCs w:val="20"/>
                <w:highlight w:val="cyan"/>
              </w:rPr>
            </w:pPr>
            <w:r w:rsidRPr="00556BFA">
              <w:rPr>
                <w:sz w:val="20"/>
                <w:szCs w:val="20"/>
              </w:rPr>
              <w:t xml:space="preserve">2003 </w:t>
            </w:r>
          </w:p>
        </w:tc>
        <w:tc>
          <w:tcPr>
            <w:tcW w:w="900" w:type="dxa"/>
            <w:shd w:val="clear" w:color="auto" w:fill="D9D9D9"/>
            <w:vAlign w:val="center"/>
          </w:tcPr>
          <w:p w:rsidR="00556BFA" w:rsidRPr="00556BFA" w:rsidRDefault="00556BFA" w:rsidP="006D3B82">
            <w:pPr>
              <w:jc w:val="center"/>
              <w:rPr>
                <w:sz w:val="20"/>
                <w:szCs w:val="20"/>
                <w:highlight w:val="cyan"/>
              </w:rPr>
            </w:pPr>
            <w:r w:rsidRPr="00556BFA">
              <w:rPr>
                <w:sz w:val="20"/>
                <w:szCs w:val="20"/>
              </w:rPr>
              <w:t xml:space="preserve">2004 </w:t>
            </w:r>
          </w:p>
        </w:tc>
        <w:tc>
          <w:tcPr>
            <w:tcW w:w="900" w:type="dxa"/>
            <w:shd w:val="clear" w:color="auto" w:fill="D9D9D9"/>
            <w:vAlign w:val="center"/>
          </w:tcPr>
          <w:p w:rsidR="00556BFA" w:rsidRPr="00556BFA" w:rsidRDefault="00556BFA" w:rsidP="006D3B82">
            <w:pPr>
              <w:jc w:val="center"/>
              <w:rPr>
                <w:sz w:val="20"/>
                <w:szCs w:val="20"/>
                <w:highlight w:val="cyan"/>
              </w:rPr>
            </w:pPr>
            <w:r w:rsidRPr="00556BFA">
              <w:rPr>
                <w:sz w:val="20"/>
                <w:szCs w:val="20"/>
              </w:rPr>
              <w:t xml:space="preserve">2005 </w:t>
            </w:r>
          </w:p>
        </w:tc>
        <w:tc>
          <w:tcPr>
            <w:tcW w:w="900" w:type="dxa"/>
            <w:shd w:val="clear" w:color="auto" w:fill="D9D9D9"/>
            <w:vAlign w:val="center"/>
          </w:tcPr>
          <w:p w:rsidR="00556BFA" w:rsidRPr="00556BFA" w:rsidRDefault="00556BFA" w:rsidP="006D3B82">
            <w:pPr>
              <w:jc w:val="center"/>
              <w:rPr>
                <w:sz w:val="20"/>
                <w:szCs w:val="20"/>
                <w:highlight w:val="cyan"/>
              </w:rPr>
            </w:pPr>
            <w:r w:rsidRPr="00556BFA">
              <w:rPr>
                <w:sz w:val="20"/>
                <w:szCs w:val="20"/>
              </w:rPr>
              <w:t xml:space="preserve">2006 </w:t>
            </w:r>
          </w:p>
        </w:tc>
        <w:tc>
          <w:tcPr>
            <w:tcW w:w="1363" w:type="dxa"/>
            <w:shd w:val="clear" w:color="auto" w:fill="D9D9D9"/>
            <w:vAlign w:val="center"/>
          </w:tcPr>
          <w:p w:rsidR="00556BFA" w:rsidRPr="00556BFA" w:rsidRDefault="00556BFA" w:rsidP="006D3B82">
            <w:pPr>
              <w:jc w:val="center"/>
              <w:rPr>
                <w:sz w:val="20"/>
                <w:szCs w:val="20"/>
              </w:rPr>
            </w:pPr>
            <w:r>
              <w:rPr>
                <w:sz w:val="20"/>
                <w:szCs w:val="20"/>
              </w:rPr>
              <w:t xml:space="preserve">Темп роста 2006 к </w:t>
            </w:r>
            <w:r w:rsidRPr="00556BFA">
              <w:rPr>
                <w:sz w:val="20"/>
                <w:szCs w:val="20"/>
              </w:rPr>
              <w:t>2002, %</w:t>
            </w:r>
          </w:p>
        </w:tc>
      </w:tr>
      <w:tr w:rsidR="00556BFA" w:rsidTr="00556BFA">
        <w:trPr>
          <w:jc w:val="center"/>
        </w:trPr>
        <w:tc>
          <w:tcPr>
            <w:tcW w:w="3960" w:type="dxa"/>
          </w:tcPr>
          <w:p w:rsidR="00556BFA" w:rsidRPr="00556BFA" w:rsidRDefault="00556BFA" w:rsidP="006D3B82">
            <w:pPr>
              <w:rPr>
                <w:sz w:val="20"/>
                <w:szCs w:val="20"/>
              </w:rPr>
            </w:pPr>
            <w:r w:rsidRPr="00556BFA">
              <w:rPr>
                <w:sz w:val="20"/>
                <w:szCs w:val="20"/>
              </w:rPr>
              <w:t xml:space="preserve">Объем платных услуг населению, </w:t>
            </w:r>
          </w:p>
          <w:p w:rsidR="00556BFA" w:rsidRPr="00556BFA" w:rsidRDefault="00556BFA" w:rsidP="006D3B82">
            <w:pPr>
              <w:rPr>
                <w:sz w:val="20"/>
                <w:szCs w:val="20"/>
              </w:rPr>
            </w:pPr>
            <w:r w:rsidRPr="00556BFA">
              <w:rPr>
                <w:sz w:val="20"/>
                <w:szCs w:val="20"/>
              </w:rPr>
              <w:t>тыс. руб.</w:t>
            </w:r>
          </w:p>
        </w:tc>
        <w:tc>
          <w:tcPr>
            <w:tcW w:w="900" w:type="dxa"/>
            <w:vAlign w:val="center"/>
          </w:tcPr>
          <w:p w:rsidR="00556BFA" w:rsidRPr="00556BFA" w:rsidRDefault="00556BFA" w:rsidP="00556BFA">
            <w:pPr>
              <w:jc w:val="center"/>
              <w:rPr>
                <w:bCs/>
                <w:sz w:val="20"/>
                <w:szCs w:val="20"/>
              </w:rPr>
            </w:pPr>
            <w:r w:rsidRPr="00556BFA">
              <w:rPr>
                <w:bCs/>
                <w:sz w:val="20"/>
                <w:szCs w:val="20"/>
              </w:rPr>
              <w:t>43941</w:t>
            </w:r>
          </w:p>
        </w:tc>
        <w:tc>
          <w:tcPr>
            <w:tcW w:w="900" w:type="dxa"/>
            <w:vAlign w:val="center"/>
          </w:tcPr>
          <w:p w:rsidR="00556BFA" w:rsidRPr="00556BFA" w:rsidRDefault="00556BFA" w:rsidP="00556BFA">
            <w:pPr>
              <w:jc w:val="center"/>
              <w:rPr>
                <w:bCs/>
                <w:sz w:val="20"/>
                <w:szCs w:val="20"/>
              </w:rPr>
            </w:pPr>
            <w:r w:rsidRPr="00556BFA">
              <w:rPr>
                <w:bCs/>
                <w:sz w:val="20"/>
                <w:szCs w:val="20"/>
              </w:rPr>
              <w:t>61068</w:t>
            </w:r>
          </w:p>
        </w:tc>
        <w:tc>
          <w:tcPr>
            <w:tcW w:w="900" w:type="dxa"/>
            <w:vAlign w:val="center"/>
          </w:tcPr>
          <w:p w:rsidR="00556BFA" w:rsidRPr="00556BFA" w:rsidRDefault="00556BFA" w:rsidP="00556BFA">
            <w:pPr>
              <w:jc w:val="center"/>
              <w:rPr>
                <w:bCs/>
                <w:sz w:val="20"/>
                <w:szCs w:val="20"/>
              </w:rPr>
            </w:pPr>
            <w:r w:rsidRPr="00556BFA">
              <w:rPr>
                <w:bCs/>
                <w:sz w:val="20"/>
                <w:szCs w:val="20"/>
              </w:rPr>
              <w:t>81631</w:t>
            </w:r>
          </w:p>
        </w:tc>
        <w:tc>
          <w:tcPr>
            <w:tcW w:w="900" w:type="dxa"/>
            <w:vAlign w:val="center"/>
          </w:tcPr>
          <w:p w:rsidR="00556BFA" w:rsidRPr="00556BFA" w:rsidRDefault="00556BFA" w:rsidP="00556BFA">
            <w:pPr>
              <w:jc w:val="center"/>
              <w:rPr>
                <w:bCs/>
                <w:sz w:val="20"/>
                <w:szCs w:val="20"/>
              </w:rPr>
            </w:pPr>
            <w:r w:rsidRPr="00556BFA">
              <w:rPr>
                <w:bCs/>
                <w:sz w:val="20"/>
                <w:szCs w:val="20"/>
              </w:rPr>
              <w:t>96312</w:t>
            </w:r>
          </w:p>
        </w:tc>
        <w:tc>
          <w:tcPr>
            <w:tcW w:w="900" w:type="dxa"/>
            <w:vAlign w:val="center"/>
          </w:tcPr>
          <w:p w:rsidR="00556BFA" w:rsidRPr="00556BFA" w:rsidRDefault="00556BFA" w:rsidP="00556BFA">
            <w:pPr>
              <w:jc w:val="center"/>
              <w:rPr>
                <w:bCs/>
                <w:sz w:val="20"/>
                <w:szCs w:val="20"/>
              </w:rPr>
            </w:pPr>
            <w:r w:rsidRPr="00556BFA">
              <w:rPr>
                <w:bCs/>
                <w:sz w:val="20"/>
                <w:szCs w:val="20"/>
              </w:rPr>
              <w:t>121522</w:t>
            </w:r>
          </w:p>
        </w:tc>
        <w:tc>
          <w:tcPr>
            <w:tcW w:w="1363" w:type="dxa"/>
            <w:vAlign w:val="center"/>
          </w:tcPr>
          <w:p w:rsidR="00556BFA" w:rsidRPr="00556BFA" w:rsidRDefault="00556BFA" w:rsidP="00556BFA">
            <w:pPr>
              <w:jc w:val="center"/>
              <w:rPr>
                <w:bCs/>
                <w:sz w:val="20"/>
                <w:szCs w:val="20"/>
              </w:rPr>
            </w:pPr>
            <w:r w:rsidRPr="00556BFA">
              <w:rPr>
                <w:bCs/>
                <w:sz w:val="20"/>
                <w:szCs w:val="20"/>
              </w:rPr>
              <w:t>276,0</w:t>
            </w:r>
          </w:p>
        </w:tc>
      </w:tr>
      <w:tr w:rsidR="00556BFA" w:rsidTr="00556BFA">
        <w:trPr>
          <w:trHeight w:val="70"/>
          <w:jc w:val="center"/>
        </w:trPr>
        <w:tc>
          <w:tcPr>
            <w:tcW w:w="3960" w:type="dxa"/>
          </w:tcPr>
          <w:p w:rsidR="00556BFA" w:rsidRPr="00556BFA" w:rsidRDefault="00556BFA" w:rsidP="006D3B82">
            <w:pPr>
              <w:rPr>
                <w:sz w:val="20"/>
                <w:szCs w:val="20"/>
              </w:rPr>
            </w:pPr>
            <w:r w:rsidRPr="00556BFA">
              <w:rPr>
                <w:sz w:val="20"/>
                <w:szCs w:val="20"/>
              </w:rPr>
              <w:t xml:space="preserve">в том числе: </w:t>
            </w:r>
          </w:p>
          <w:p w:rsidR="00556BFA" w:rsidRPr="00556BFA" w:rsidRDefault="00556BFA" w:rsidP="006D3B82">
            <w:pPr>
              <w:rPr>
                <w:sz w:val="20"/>
                <w:szCs w:val="20"/>
              </w:rPr>
            </w:pPr>
            <w:r w:rsidRPr="00556BFA">
              <w:rPr>
                <w:sz w:val="20"/>
                <w:szCs w:val="20"/>
              </w:rPr>
              <w:t xml:space="preserve">объем бытовых услуг населению, </w:t>
            </w:r>
          </w:p>
          <w:p w:rsidR="00556BFA" w:rsidRPr="00556BFA" w:rsidRDefault="00556BFA" w:rsidP="006D3B82">
            <w:pPr>
              <w:rPr>
                <w:sz w:val="20"/>
                <w:szCs w:val="20"/>
              </w:rPr>
            </w:pPr>
            <w:r w:rsidRPr="00556BFA">
              <w:rPr>
                <w:sz w:val="20"/>
                <w:szCs w:val="20"/>
              </w:rPr>
              <w:t>тыс. руб.</w:t>
            </w:r>
          </w:p>
        </w:tc>
        <w:tc>
          <w:tcPr>
            <w:tcW w:w="900" w:type="dxa"/>
            <w:vAlign w:val="center"/>
          </w:tcPr>
          <w:p w:rsidR="00556BFA" w:rsidRPr="00556BFA" w:rsidRDefault="00556BFA" w:rsidP="00556BFA">
            <w:pPr>
              <w:jc w:val="center"/>
              <w:rPr>
                <w:bCs/>
                <w:sz w:val="20"/>
                <w:szCs w:val="20"/>
              </w:rPr>
            </w:pPr>
            <w:r w:rsidRPr="00556BFA">
              <w:rPr>
                <w:bCs/>
                <w:sz w:val="20"/>
                <w:szCs w:val="20"/>
              </w:rPr>
              <w:t>18327</w:t>
            </w:r>
          </w:p>
        </w:tc>
        <w:tc>
          <w:tcPr>
            <w:tcW w:w="900" w:type="dxa"/>
            <w:vAlign w:val="center"/>
          </w:tcPr>
          <w:p w:rsidR="00556BFA" w:rsidRPr="00556BFA" w:rsidRDefault="00556BFA" w:rsidP="00556BFA">
            <w:pPr>
              <w:jc w:val="center"/>
              <w:rPr>
                <w:bCs/>
                <w:sz w:val="20"/>
                <w:szCs w:val="20"/>
              </w:rPr>
            </w:pPr>
            <w:r w:rsidRPr="00556BFA">
              <w:rPr>
                <w:bCs/>
                <w:sz w:val="20"/>
                <w:szCs w:val="20"/>
              </w:rPr>
              <w:t>23950</w:t>
            </w:r>
          </w:p>
        </w:tc>
        <w:tc>
          <w:tcPr>
            <w:tcW w:w="900" w:type="dxa"/>
            <w:vAlign w:val="center"/>
          </w:tcPr>
          <w:p w:rsidR="00556BFA" w:rsidRPr="00556BFA" w:rsidRDefault="00556BFA" w:rsidP="00556BFA">
            <w:pPr>
              <w:jc w:val="center"/>
              <w:rPr>
                <w:bCs/>
                <w:sz w:val="20"/>
                <w:szCs w:val="20"/>
              </w:rPr>
            </w:pPr>
            <w:r w:rsidRPr="00556BFA">
              <w:rPr>
                <w:bCs/>
                <w:sz w:val="20"/>
                <w:szCs w:val="20"/>
              </w:rPr>
              <w:t>42330</w:t>
            </w:r>
          </w:p>
        </w:tc>
        <w:tc>
          <w:tcPr>
            <w:tcW w:w="900" w:type="dxa"/>
            <w:vAlign w:val="center"/>
          </w:tcPr>
          <w:p w:rsidR="00556BFA" w:rsidRPr="00556BFA" w:rsidRDefault="00556BFA" w:rsidP="00556BFA">
            <w:pPr>
              <w:jc w:val="center"/>
              <w:rPr>
                <w:bCs/>
                <w:sz w:val="20"/>
                <w:szCs w:val="20"/>
              </w:rPr>
            </w:pPr>
            <w:r w:rsidRPr="00556BFA">
              <w:rPr>
                <w:bCs/>
                <w:sz w:val="20"/>
                <w:szCs w:val="20"/>
              </w:rPr>
              <w:t>52351</w:t>
            </w:r>
          </w:p>
        </w:tc>
        <w:tc>
          <w:tcPr>
            <w:tcW w:w="900" w:type="dxa"/>
            <w:vAlign w:val="center"/>
          </w:tcPr>
          <w:p w:rsidR="00556BFA" w:rsidRPr="00556BFA" w:rsidRDefault="00556BFA" w:rsidP="00556BFA">
            <w:pPr>
              <w:jc w:val="center"/>
              <w:rPr>
                <w:bCs/>
                <w:sz w:val="20"/>
                <w:szCs w:val="20"/>
              </w:rPr>
            </w:pPr>
            <w:r w:rsidRPr="00556BFA">
              <w:rPr>
                <w:bCs/>
                <w:sz w:val="20"/>
                <w:szCs w:val="20"/>
              </w:rPr>
              <w:t>61158</w:t>
            </w:r>
          </w:p>
        </w:tc>
        <w:tc>
          <w:tcPr>
            <w:tcW w:w="1363" w:type="dxa"/>
            <w:vAlign w:val="center"/>
          </w:tcPr>
          <w:p w:rsidR="00556BFA" w:rsidRPr="00556BFA" w:rsidRDefault="00556BFA" w:rsidP="00556BFA">
            <w:pPr>
              <w:jc w:val="center"/>
              <w:rPr>
                <w:bCs/>
                <w:sz w:val="20"/>
                <w:szCs w:val="20"/>
              </w:rPr>
            </w:pPr>
            <w:r w:rsidRPr="00556BFA">
              <w:rPr>
                <w:bCs/>
                <w:sz w:val="20"/>
                <w:szCs w:val="20"/>
              </w:rPr>
              <w:t>334,0</w:t>
            </w:r>
          </w:p>
        </w:tc>
      </w:tr>
      <w:tr w:rsidR="00556BFA" w:rsidTr="00556BFA">
        <w:trPr>
          <w:jc w:val="center"/>
        </w:trPr>
        <w:tc>
          <w:tcPr>
            <w:tcW w:w="3960" w:type="dxa"/>
          </w:tcPr>
          <w:p w:rsidR="00556BFA" w:rsidRPr="00556BFA" w:rsidRDefault="00556BFA" w:rsidP="006D3B82">
            <w:pPr>
              <w:rPr>
                <w:sz w:val="20"/>
                <w:szCs w:val="20"/>
              </w:rPr>
            </w:pPr>
            <w:r w:rsidRPr="00556BFA">
              <w:rPr>
                <w:sz w:val="20"/>
                <w:szCs w:val="20"/>
              </w:rPr>
              <w:t>Количество предприятий службы быта, ед.</w:t>
            </w:r>
          </w:p>
        </w:tc>
        <w:tc>
          <w:tcPr>
            <w:tcW w:w="900" w:type="dxa"/>
            <w:vAlign w:val="center"/>
          </w:tcPr>
          <w:p w:rsidR="00556BFA" w:rsidRPr="00556BFA" w:rsidRDefault="00556BFA" w:rsidP="00556BFA">
            <w:pPr>
              <w:jc w:val="center"/>
              <w:rPr>
                <w:sz w:val="20"/>
                <w:szCs w:val="20"/>
              </w:rPr>
            </w:pPr>
            <w:r w:rsidRPr="00556BFA">
              <w:rPr>
                <w:sz w:val="20"/>
                <w:szCs w:val="20"/>
              </w:rPr>
              <w:t>8</w:t>
            </w:r>
          </w:p>
        </w:tc>
        <w:tc>
          <w:tcPr>
            <w:tcW w:w="900" w:type="dxa"/>
            <w:vAlign w:val="center"/>
          </w:tcPr>
          <w:p w:rsidR="00556BFA" w:rsidRPr="00556BFA" w:rsidRDefault="00556BFA" w:rsidP="00556BFA">
            <w:pPr>
              <w:jc w:val="center"/>
              <w:rPr>
                <w:sz w:val="20"/>
                <w:szCs w:val="20"/>
              </w:rPr>
            </w:pPr>
            <w:r w:rsidRPr="00556BFA">
              <w:rPr>
                <w:sz w:val="20"/>
                <w:szCs w:val="20"/>
              </w:rPr>
              <w:t>9</w:t>
            </w:r>
          </w:p>
        </w:tc>
        <w:tc>
          <w:tcPr>
            <w:tcW w:w="900" w:type="dxa"/>
            <w:vAlign w:val="center"/>
          </w:tcPr>
          <w:p w:rsidR="00556BFA" w:rsidRPr="00556BFA" w:rsidRDefault="00556BFA" w:rsidP="00556BFA">
            <w:pPr>
              <w:jc w:val="center"/>
              <w:rPr>
                <w:sz w:val="20"/>
                <w:szCs w:val="20"/>
              </w:rPr>
            </w:pPr>
            <w:r w:rsidRPr="00556BFA">
              <w:rPr>
                <w:sz w:val="20"/>
                <w:szCs w:val="20"/>
              </w:rPr>
              <w:t>10</w:t>
            </w:r>
          </w:p>
        </w:tc>
        <w:tc>
          <w:tcPr>
            <w:tcW w:w="900" w:type="dxa"/>
            <w:vAlign w:val="center"/>
          </w:tcPr>
          <w:p w:rsidR="00556BFA" w:rsidRPr="00556BFA" w:rsidRDefault="00556BFA" w:rsidP="00556BFA">
            <w:pPr>
              <w:jc w:val="center"/>
              <w:rPr>
                <w:sz w:val="20"/>
                <w:szCs w:val="20"/>
              </w:rPr>
            </w:pPr>
            <w:r w:rsidRPr="00556BFA">
              <w:rPr>
                <w:sz w:val="20"/>
                <w:szCs w:val="20"/>
              </w:rPr>
              <w:t>10</w:t>
            </w:r>
          </w:p>
        </w:tc>
        <w:tc>
          <w:tcPr>
            <w:tcW w:w="900" w:type="dxa"/>
            <w:vAlign w:val="center"/>
          </w:tcPr>
          <w:p w:rsidR="00556BFA" w:rsidRPr="00556BFA" w:rsidRDefault="00556BFA" w:rsidP="00556BFA">
            <w:pPr>
              <w:jc w:val="center"/>
              <w:rPr>
                <w:sz w:val="20"/>
                <w:szCs w:val="20"/>
              </w:rPr>
            </w:pPr>
            <w:r w:rsidRPr="00556BFA">
              <w:rPr>
                <w:sz w:val="20"/>
                <w:szCs w:val="20"/>
              </w:rPr>
              <w:t>10</w:t>
            </w:r>
          </w:p>
        </w:tc>
        <w:tc>
          <w:tcPr>
            <w:tcW w:w="1363" w:type="dxa"/>
            <w:vAlign w:val="center"/>
          </w:tcPr>
          <w:p w:rsidR="00556BFA" w:rsidRPr="00556BFA" w:rsidRDefault="00556BFA" w:rsidP="00556BFA">
            <w:pPr>
              <w:jc w:val="center"/>
              <w:rPr>
                <w:sz w:val="20"/>
                <w:szCs w:val="20"/>
              </w:rPr>
            </w:pPr>
            <w:r w:rsidRPr="00556BFA">
              <w:rPr>
                <w:sz w:val="20"/>
                <w:szCs w:val="20"/>
              </w:rPr>
              <w:t>125</w:t>
            </w:r>
          </w:p>
        </w:tc>
      </w:tr>
      <w:tr w:rsidR="00556BFA" w:rsidTr="00556BFA">
        <w:trPr>
          <w:trHeight w:val="603"/>
          <w:jc w:val="center"/>
        </w:trPr>
        <w:tc>
          <w:tcPr>
            <w:tcW w:w="3960" w:type="dxa"/>
          </w:tcPr>
          <w:p w:rsidR="00556BFA" w:rsidRPr="00556BFA" w:rsidRDefault="00556BFA" w:rsidP="006D3B82">
            <w:pPr>
              <w:rPr>
                <w:sz w:val="20"/>
                <w:szCs w:val="20"/>
              </w:rPr>
            </w:pPr>
            <w:r w:rsidRPr="00556BFA">
              <w:rPr>
                <w:sz w:val="20"/>
                <w:szCs w:val="20"/>
              </w:rPr>
              <w:t>Объем платных услуг на душу населения, руб.</w:t>
            </w:r>
          </w:p>
        </w:tc>
        <w:tc>
          <w:tcPr>
            <w:tcW w:w="900" w:type="dxa"/>
            <w:vAlign w:val="center"/>
          </w:tcPr>
          <w:p w:rsidR="00556BFA" w:rsidRPr="00556BFA" w:rsidRDefault="00556BFA" w:rsidP="00556BFA">
            <w:pPr>
              <w:jc w:val="center"/>
              <w:rPr>
                <w:bCs/>
                <w:sz w:val="20"/>
                <w:szCs w:val="20"/>
              </w:rPr>
            </w:pPr>
            <w:r w:rsidRPr="00556BFA">
              <w:rPr>
                <w:bCs/>
                <w:sz w:val="20"/>
                <w:szCs w:val="20"/>
              </w:rPr>
              <w:t>1000</w:t>
            </w:r>
          </w:p>
        </w:tc>
        <w:tc>
          <w:tcPr>
            <w:tcW w:w="900" w:type="dxa"/>
            <w:vAlign w:val="center"/>
          </w:tcPr>
          <w:p w:rsidR="00556BFA" w:rsidRPr="00556BFA" w:rsidRDefault="00556BFA" w:rsidP="00556BFA">
            <w:pPr>
              <w:jc w:val="center"/>
              <w:rPr>
                <w:bCs/>
                <w:sz w:val="20"/>
                <w:szCs w:val="20"/>
              </w:rPr>
            </w:pPr>
            <w:r w:rsidRPr="00556BFA">
              <w:rPr>
                <w:bCs/>
                <w:sz w:val="20"/>
                <w:szCs w:val="20"/>
              </w:rPr>
              <w:t>1401</w:t>
            </w:r>
          </w:p>
        </w:tc>
        <w:tc>
          <w:tcPr>
            <w:tcW w:w="900" w:type="dxa"/>
            <w:vAlign w:val="center"/>
          </w:tcPr>
          <w:p w:rsidR="00556BFA" w:rsidRPr="00556BFA" w:rsidRDefault="00556BFA" w:rsidP="00556BFA">
            <w:pPr>
              <w:jc w:val="center"/>
              <w:rPr>
                <w:bCs/>
                <w:sz w:val="20"/>
                <w:szCs w:val="20"/>
              </w:rPr>
            </w:pPr>
            <w:r w:rsidRPr="00556BFA">
              <w:rPr>
                <w:bCs/>
                <w:sz w:val="20"/>
                <w:szCs w:val="20"/>
              </w:rPr>
              <w:t>1898</w:t>
            </w:r>
          </w:p>
        </w:tc>
        <w:tc>
          <w:tcPr>
            <w:tcW w:w="900" w:type="dxa"/>
            <w:vAlign w:val="center"/>
          </w:tcPr>
          <w:p w:rsidR="00556BFA" w:rsidRPr="00556BFA" w:rsidRDefault="00556BFA" w:rsidP="00556BFA">
            <w:pPr>
              <w:jc w:val="center"/>
              <w:rPr>
                <w:bCs/>
                <w:sz w:val="20"/>
                <w:szCs w:val="20"/>
              </w:rPr>
            </w:pPr>
            <w:r w:rsidRPr="00556BFA">
              <w:rPr>
                <w:bCs/>
                <w:sz w:val="20"/>
                <w:szCs w:val="20"/>
              </w:rPr>
              <w:t>2277</w:t>
            </w:r>
          </w:p>
        </w:tc>
        <w:tc>
          <w:tcPr>
            <w:tcW w:w="900" w:type="dxa"/>
            <w:vAlign w:val="center"/>
          </w:tcPr>
          <w:p w:rsidR="00556BFA" w:rsidRPr="00556BFA" w:rsidRDefault="00556BFA" w:rsidP="00556BFA">
            <w:pPr>
              <w:jc w:val="center"/>
              <w:rPr>
                <w:bCs/>
                <w:sz w:val="20"/>
                <w:szCs w:val="20"/>
              </w:rPr>
            </w:pPr>
            <w:r w:rsidRPr="00556BFA">
              <w:rPr>
                <w:bCs/>
                <w:sz w:val="20"/>
                <w:szCs w:val="20"/>
              </w:rPr>
              <w:t>2922</w:t>
            </w:r>
          </w:p>
        </w:tc>
        <w:tc>
          <w:tcPr>
            <w:tcW w:w="1363" w:type="dxa"/>
            <w:vAlign w:val="center"/>
          </w:tcPr>
          <w:p w:rsidR="00556BFA" w:rsidRPr="00556BFA" w:rsidRDefault="00556BFA" w:rsidP="00556BFA">
            <w:pPr>
              <w:jc w:val="center"/>
              <w:rPr>
                <w:bCs/>
                <w:sz w:val="20"/>
                <w:szCs w:val="20"/>
              </w:rPr>
            </w:pPr>
            <w:r w:rsidRPr="00556BFA">
              <w:rPr>
                <w:bCs/>
                <w:sz w:val="20"/>
                <w:szCs w:val="20"/>
              </w:rPr>
              <w:t>292,2</w:t>
            </w:r>
          </w:p>
        </w:tc>
      </w:tr>
      <w:tr w:rsidR="00556BFA" w:rsidTr="00556BFA">
        <w:trPr>
          <w:jc w:val="center"/>
        </w:trPr>
        <w:tc>
          <w:tcPr>
            <w:tcW w:w="3960" w:type="dxa"/>
          </w:tcPr>
          <w:p w:rsidR="00556BFA" w:rsidRPr="00556BFA" w:rsidRDefault="00556BFA" w:rsidP="006D3B82">
            <w:pPr>
              <w:rPr>
                <w:i/>
                <w:sz w:val="20"/>
                <w:szCs w:val="20"/>
              </w:rPr>
            </w:pPr>
            <w:r w:rsidRPr="00556BFA">
              <w:rPr>
                <w:i/>
                <w:sz w:val="20"/>
                <w:szCs w:val="20"/>
              </w:rPr>
              <w:t>Справочно:</w:t>
            </w:r>
          </w:p>
          <w:p w:rsidR="00556BFA" w:rsidRPr="00556BFA" w:rsidRDefault="00556BFA" w:rsidP="006D3B82">
            <w:pPr>
              <w:rPr>
                <w:i/>
                <w:sz w:val="20"/>
                <w:szCs w:val="20"/>
              </w:rPr>
            </w:pPr>
            <w:r w:rsidRPr="00556BFA">
              <w:rPr>
                <w:i/>
                <w:sz w:val="20"/>
                <w:szCs w:val="20"/>
              </w:rPr>
              <w:t>Объем платных услуг в расчете на душу населения по области, руб.</w:t>
            </w:r>
          </w:p>
        </w:tc>
        <w:tc>
          <w:tcPr>
            <w:tcW w:w="900" w:type="dxa"/>
            <w:vAlign w:val="center"/>
          </w:tcPr>
          <w:p w:rsidR="00556BFA" w:rsidRPr="00556BFA" w:rsidRDefault="00556BFA" w:rsidP="00556BFA">
            <w:pPr>
              <w:jc w:val="center"/>
              <w:rPr>
                <w:i/>
                <w:sz w:val="20"/>
                <w:szCs w:val="20"/>
              </w:rPr>
            </w:pPr>
            <w:r w:rsidRPr="00556BFA">
              <w:rPr>
                <w:i/>
                <w:sz w:val="20"/>
                <w:szCs w:val="20"/>
              </w:rPr>
              <w:t>3910</w:t>
            </w:r>
          </w:p>
        </w:tc>
        <w:tc>
          <w:tcPr>
            <w:tcW w:w="900" w:type="dxa"/>
            <w:vAlign w:val="center"/>
          </w:tcPr>
          <w:p w:rsidR="00556BFA" w:rsidRPr="00556BFA" w:rsidRDefault="00556BFA" w:rsidP="00556BFA">
            <w:pPr>
              <w:jc w:val="center"/>
              <w:rPr>
                <w:i/>
                <w:sz w:val="20"/>
                <w:szCs w:val="20"/>
              </w:rPr>
            </w:pPr>
            <w:r w:rsidRPr="00556BFA">
              <w:rPr>
                <w:i/>
                <w:sz w:val="20"/>
                <w:szCs w:val="20"/>
              </w:rPr>
              <w:t>5141</w:t>
            </w:r>
          </w:p>
        </w:tc>
        <w:tc>
          <w:tcPr>
            <w:tcW w:w="900" w:type="dxa"/>
            <w:vAlign w:val="center"/>
          </w:tcPr>
          <w:p w:rsidR="00556BFA" w:rsidRPr="00556BFA" w:rsidRDefault="00556BFA" w:rsidP="00556BFA">
            <w:pPr>
              <w:jc w:val="center"/>
              <w:rPr>
                <w:i/>
                <w:sz w:val="20"/>
                <w:szCs w:val="20"/>
              </w:rPr>
            </w:pPr>
            <w:r w:rsidRPr="00556BFA">
              <w:rPr>
                <w:i/>
                <w:sz w:val="20"/>
                <w:szCs w:val="20"/>
              </w:rPr>
              <w:t>6878</w:t>
            </w:r>
          </w:p>
        </w:tc>
        <w:tc>
          <w:tcPr>
            <w:tcW w:w="900" w:type="dxa"/>
            <w:vAlign w:val="center"/>
          </w:tcPr>
          <w:p w:rsidR="00556BFA" w:rsidRPr="00556BFA" w:rsidRDefault="00556BFA" w:rsidP="00556BFA">
            <w:pPr>
              <w:jc w:val="center"/>
              <w:rPr>
                <w:i/>
                <w:sz w:val="20"/>
                <w:szCs w:val="20"/>
              </w:rPr>
            </w:pPr>
            <w:r w:rsidRPr="00556BFA">
              <w:rPr>
                <w:i/>
                <w:sz w:val="20"/>
                <w:szCs w:val="20"/>
              </w:rPr>
              <w:t>9025</w:t>
            </w:r>
          </w:p>
        </w:tc>
        <w:tc>
          <w:tcPr>
            <w:tcW w:w="900" w:type="dxa"/>
            <w:vAlign w:val="center"/>
          </w:tcPr>
          <w:p w:rsidR="00556BFA" w:rsidRPr="00556BFA" w:rsidRDefault="00556BFA" w:rsidP="00556BFA">
            <w:pPr>
              <w:jc w:val="center"/>
              <w:rPr>
                <w:i/>
                <w:sz w:val="20"/>
                <w:szCs w:val="20"/>
              </w:rPr>
            </w:pPr>
            <w:r w:rsidRPr="00556BFA">
              <w:rPr>
                <w:i/>
                <w:sz w:val="20"/>
                <w:szCs w:val="20"/>
              </w:rPr>
              <w:t>11510</w:t>
            </w:r>
          </w:p>
        </w:tc>
        <w:tc>
          <w:tcPr>
            <w:tcW w:w="1363" w:type="dxa"/>
            <w:vAlign w:val="center"/>
          </w:tcPr>
          <w:p w:rsidR="00556BFA" w:rsidRPr="00556BFA" w:rsidRDefault="00556BFA" w:rsidP="00556BFA">
            <w:pPr>
              <w:jc w:val="center"/>
              <w:rPr>
                <w:i/>
                <w:sz w:val="20"/>
                <w:szCs w:val="20"/>
              </w:rPr>
            </w:pPr>
            <w:r w:rsidRPr="00556BFA">
              <w:rPr>
                <w:i/>
                <w:sz w:val="20"/>
                <w:szCs w:val="20"/>
              </w:rPr>
              <w:t>294,4</w:t>
            </w:r>
          </w:p>
        </w:tc>
      </w:tr>
      <w:tr w:rsidR="00556BFA" w:rsidTr="00556BFA">
        <w:trPr>
          <w:jc w:val="center"/>
        </w:trPr>
        <w:tc>
          <w:tcPr>
            <w:tcW w:w="3960" w:type="dxa"/>
          </w:tcPr>
          <w:p w:rsidR="00556BFA" w:rsidRPr="00556BFA" w:rsidRDefault="00556BFA" w:rsidP="006D3B82">
            <w:pPr>
              <w:rPr>
                <w:sz w:val="20"/>
                <w:szCs w:val="20"/>
                <w:highlight w:val="red"/>
              </w:rPr>
            </w:pPr>
            <w:r w:rsidRPr="00556BFA">
              <w:rPr>
                <w:sz w:val="20"/>
                <w:szCs w:val="20"/>
              </w:rPr>
              <w:t>Коэффициент сравнения объема платных услуг на душу населения (МО/Область)</w:t>
            </w:r>
          </w:p>
        </w:tc>
        <w:tc>
          <w:tcPr>
            <w:tcW w:w="900" w:type="dxa"/>
            <w:vAlign w:val="center"/>
          </w:tcPr>
          <w:p w:rsidR="00556BFA" w:rsidRPr="00556BFA" w:rsidRDefault="00556BFA" w:rsidP="00556BFA">
            <w:pPr>
              <w:jc w:val="center"/>
              <w:rPr>
                <w:bCs/>
                <w:sz w:val="20"/>
                <w:szCs w:val="20"/>
              </w:rPr>
            </w:pPr>
            <w:r w:rsidRPr="00556BFA">
              <w:rPr>
                <w:bCs/>
                <w:sz w:val="20"/>
                <w:szCs w:val="20"/>
              </w:rPr>
              <w:t>0,26</w:t>
            </w:r>
          </w:p>
        </w:tc>
        <w:tc>
          <w:tcPr>
            <w:tcW w:w="900" w:type="dxa"/>
            <w:vAlign w:val="center"/>
          </w:tcPr>
          <w:p w:rsidR="00556BFA" w:rsidRPr="00556BFA" w:rsidRDefault="00556BFA" w:rsidP="00556BFA">
            <w:pPr>
              <w:jc w:val="center"/>
              <w:rPr>
                <w:bCs/>
                <w:sz w:val="20"/>
                <w:szCs w:val="20"/>
              </w:rPr>
            </w:pPr>
            <w:r w:rsidRPr="00556BFA">
              <w:rPr>
                <w:bCs/>
                <w:sz w:val="20"/>
                <w:szCs w:val="20"/>
              </w:rPr>
              <w:t>0,27</w:t>
            </w:r>
          </w:p>
        </w:tc>
        <w:tc>
          <w:tcPr>
            <w:tcW w:w="900" w:type="dxa"/>
            <w:vAlign w:val="center"/>
          </w:tcPr>
          <w:p w:rsidR="00556BFA" w:rsidRPr="00556BFA" w:rsidRDefault="00556BFA" w:rsidP="00556BFA">
            <w:pPr>
              <w:jc w:val="center"/>
              <w:rPr>
                <w:bCs/>
                <w:sz w:val="20"/>
                <w:szCs w:val="20"/>
              </w:rPr>
            </w:pPr>
            <w:r w:rsidRPr="00556BFA">
              <w:rPr>
                <w:bCs/>
                <w:sz w:val="20"/>
                <w:szCs w:val="20"/>
              </w:rPr>
              <w:t>0,28</w:t>
            </w:r>
          </w:p>
        </w:tc>
        <w:tc>
          <w:tcPr>
            <w:tcW w:w="900" w:type="dxa"/>
            <w:vAlign w:val="center"/>
          </w:tcPr>
          <w:p w:rsidR="00556BFA" w:rsidRPr="00556BFA" w:rsidRDefault="00556BFA" w:rsidP="00556BFA">
            <w:pPr>
              <w:jc w:val="center"/>
              <w:rPr>
                <w:bCs/>
                <w:sz w:val="20"/>
                <w:szCs w:val="20"/>
              </w:rPr>
            </w:pPr>
            <w:r w:rsidRPr="00556BFA">
              <w:rPr>
                <w:bCs/>
                <w:sz w:val="20"/>
                <w:szCs w:val="20"/>
              </w:rPr>
              <w:t>0,25</w:t>
            </w:r>
          </w:p>
        </w:tc>
        <w:tc>
          <w:tcPr>
            <w:tcW w:w="900" w:type="dxa"/>
            <w:vAlign w:val="center"/>
          </w:tcPr>
          <w:p w:rsidR="00556BFA" w:rsidRPr="00556BFA" w:rsidRDefault="00556BFA" w:rsidP="00556BFA">
            <w:pPr>
              <w:jc w:val="center"/>
              <w:rPr>
                <w:bCs/>
                <w:sz w:val="20"/>
                <w:szCs w:val="20"/>
              </w:rPr>
            </w:pPr>
            <w:r w:rsidRPr="00556BFA">
              <w:rPr>
                <w:bCs/>
                <w:sz w:val="20"/>
                <w:szCs w:val="20"/>
              </w:rPr>
              <w:t>0,25</w:t>
            </w:r>
          </w:p>
        </w:tc>
        <w:tc>
          <w:tcPr>
            <w:tcW w:w="1363" w:type="dxa"/>
            <w:vAlign w:val="center"/>
          </w:tcPr>
          <w:p w:rsidR="00556BFA" w:rsidRPr="00556BFA" w:rsidRDefault="00556BFA" w:rsidP="00556BFA">
            <w:pPr>
              <w:jc w:val="center"/>
              <w:rPr>
                <w:bCs/>
                <w:sz w:val="20"/>
                <w:szCs w:val="20"/>
              </w:rPr>
            </w:pPr>
            <w:r w:rsidRPr="00556BFA">
              <w:rPr>
                <w:bCs/>
                <w:sz w:val="20"/>
                <w:szCs w:val="20"/>
              </w:rPr>
              <w:t>Х</w:t>
            </w:r>
          </w:p>
        </w:tc>
      </w:tr>
      <w:tr w:rsidR="00556BFA" w:rsidTr="00556BFA">
        <w:trPr>
          <w:jc w:val="center"/>
        </w:trPr>
        <w:tc>
          <w:tcPr>
            <w:tcW w:w="3960" w:type="dxa"/>
          </w:tcPr>
          <w:p w:rsidR="00556BFA" w:rsidRPr="00556BFA" w:rsidRDefault="00556BFA" w:rsidP="006D3B82">
            <w:pPr>
              <w:rPr>
                <w:sz w:val="20"/>
                <w:szCs w:val="20"/>
              </w:rPr>
            </w:pPr>
            <w:r w:rsidRPr="00556BFA">
              <w:rPr>
                <w:sz w:val="20"/>
                <w:szCs w:val="20"/>
              </w:rPr>
              <w:t>Объем бытовых услуг на душу населения, руб.</w:t>
            </w:r>
          </w:p>
        </w:tc>
        <w:tc>
          <w:tcPr>
            <w:tcW w:w="900" w:type="dxa"/>
            <w:vAlign w:val="center"/>
          </w:tcPr>
          <w:p w:rsidR="00556BFA" w:rsidRPr="00556BFA" w:rsidRDefault="00556BFA" w:rsidP="00556BFA">
            <w:pPr>
              <w:jc w:val="center"/>
              <w:rPr>
                <w:bCs/>
                <w:sz w:val="20"/>
                <w:szCs w:val="20"/>
              </w:rPr>
            </w:pPr>
            <w:r w:rsidRPr="00556BFA">
              <w:rPr>
                <w:bCs/>
                <w:sz w:val="20"/>
                <w:szCs w:val="20"/>
              </w:rPr>
              <w:t>417</w:t>
            </w:r>
          </w:p>
        </w:tc>
        <w:tc>
          <w:tcPr>
            <w:tcW w:w="900" w:type="dxa"/>
            <w:vAlign w:val="center"/>
          </w:tcPr>
          <w:p w:rsidR="00556BFA" w:rsidRPr="00556BFA" w:rsidRDefault="00556BFA" w:rsidP="00556BFA">
            <w:pPr>
              <w:jc w:val="center"/>
              <w:rPr>
                <w:bCs/>
                <w:sz w:val="20"/>
                <w:szCs w:val="20"/>
              </w:rPr>
            </w:pPr>
            <w:r w:rsidRPr="00556BFA">
              <w:rPr>
                <w:bCs/>
                <w:sz w:val="20"/>
                <w:szCs w:val="20"/>
              </w:rPr>
              <w:t>549</w:t>
            </w:r>
          </w:p>
        </w:tc>
        <w:tc>
          <w:tcPr>
            <w:tcW w:w="900" w:type="dxa"/>
            <w:vAlign w:val="center"/>
          </w:tcPr>
          <w:p w:rsidR="00556BFA" w:rsidRPr="00556BFA" w:rsidRDefault="00556BFA" w:rsidP="00556BFA">
            <w:pPr>
              <w:jc w:val="center"/>
              <w:rPr>
                <w:bCs/>
                <w:sz w:val="20"/>
                <w:szCs w:val="20"/>
              </w:rPr>
            </w:pPr>
            <w:r w:rsidRPr="00556BFA">
              <w:rPr>
                <w:bCs/>
                <w:sz w:val="20"/>
                <w:szCs w:val="20"/>
              </w:rPr>
              <w:t>984</w:t>
            </w:r>
          </w:p>
        </w:tc>
        <w:tc>
          <w:tcPr>
            <w:tcW w:w="900" w:type="dxa"/>
            <w:vAlign w:val="center"/>
          </w:tcPr>
          <w:p w:rsidR="00556BFA" w:rsidRPr="00556BFA" w:rsidRDefault="00556BFA" w:rsidP="00556BFA">
            <w:pPr>
              <w:jc w:val="center"/>
              <w:rPr>
                <w:bCs/>
                <w:sz w:val="20"/>
                <w:szCs w:val="20"/>
              </w:rPr>
            </w:pPr>
            <w:r w:rsidRPr="00556BFA">
              <w:rPr>
                <w:bCs/>
                <w:sz w:val="20"/>
                <w:szCs w:val="20"/>
              </w:rPr>
              <w:t>1238</w:t>
            </w:r>
          </w:p>
        </w:tc>
        <w:tc>
          <w:tcPr>
            <w:tcW w:w="900" w:type="dxa"/>
            <w:vAlign w:val="center"/>
          </w:tcPr>
          <w:p w:rsidR="00556BFA" w:rsidRPr="00556BFA" w:rsidRDefault="00556BFA" w:rsidP="00556BFA">
            <w:pPr>
              <w:jc w:val="center"/>
              <w:rPr>
                <w:bCs/>
                <w:sz w:val="20"/>
                <w:szCs w:val="20"/>
              </w:rPr>
            </w:pPr>
            <w:r w:rsidRPr="00556BFA">
              <w:rPr>
                <w:bCs/>
                <w:sz w:val="20"/>
                <w:szCs w:val="20"/>
              </w:rPr>
              <w:t>1471</w:t>
            </w:r>
          </w:p>
        </w:tc>
        <w:tc>
          <w:tcPr>
            <w:tcW w:w="1363" w:type="dxa"/>
            <w:vAlign w:val="center"/>
          </w:tcPr>
          <w:p w:rsidR="00556BFA" w:rsidRPr="00556BFA" w:rsidRDefault="00556BFA" w:rsidP="00556BFA">
            <w:pPr>
              <w:jc w:val="center"/>
              <w:rPr>
                <w:bCs/>
                <w:sz w:val="20"/>
                <w:szCs w:val="20"/>
              </w:rPr>
            </w:pPr>
            <w:r w:rsidRPr="00556BFA">
              <w:rPr>
                <w:bCs/>
                <w:sz w:val="20"/>
                <w:szCs w:val="20"/>
              </w:rPr>
              <w:t>352,8</w:t>
            </w:r>
          </w:p>
        </w:tc>
      </w:tr>
      <w:tr w:rsidR="00556BFA" w:rsidTr="00556BFA">
        <w:trPr>
          <w:jc w:val="center"/>
        </w:trPr>
        <w:tc>
          <w:tcPr>
            <w:tcW w:w="3960" w:type="dxa"/>
          </w:tcPr>
          <w:p w:rsidR="00556BFA" w:rsidRPr="00556BFA" w:rsidRDefault="00556BFA" w:rsidP="006D3B82">
            <w:pPr>
              <w:rPr>
                <w:i/>
                <w:sz w:val="20"/>
                <w:szCs w:val="20"/>
              </w:rPr>
            </w:pPr>
            <w:r w:rsidRPr="00556BFA">
              <w:rPr>
                <w:i/>
                <w:sz w:val="20"/>
                <w:szCs w:val="20"/>
              </w:rPr>
              <w:t>Справочно:</w:t>
            </w:r>
          </w:p>
          <w:p w:rsidR="00556BFA" w:rsidRPr="00556BFA" w:rsidRDefault="00556BFA" w:rsidP="006D3B82">
            <w:pPr>
              <w:rPr>
                <w:i/>
                <w:sz w:val="20"/>
                <w:szCs w:val="20"/>
              </w:rPr>
            </w:pPr>
            <w:r w:rsidRPr="00556BFA">
              <w:rPr>
                <w:i/>
                <w:sz w:val="20"/>
                <w:szCs w:val="20"/>
              </w:rPr>
              <w:t>Объем бытовых услуг в расчете на душу населения по области, руб.</w:t>
            </w:r>
          </w:p>
        </w:tc>
        <w:tc>
          <w:tcPr>
            <w:tcW w:w="900" w:type="dxa"/>
            <w:vAlign w:val="center"/>
          </w:tcPr>
          <w:p w:rsidR="00556BFA" w:rsidRPr="00556BFA" w:rsidRDefault="00556BFA" w:rsidP="00556BFA">
            <w:pPr>
              <w:jc w:val="center"/>
              <w:rPr>
                <w:i/>
                <w:sz w:val="20"/>
                <w:szCs w:val="20"/>
              </w:rPr>
            </w:pPr>
            <w:r w:rsidRPr="00556BFA">
              <w:rPr>
                <w:i/>
                <w:sz w:val="20"/>
                <w:szCs w:val="20"/>
              </w:rPr>
              <w:t>730</w:t>
            </w:r>
          </w:p>
        </w:tc>
        <w:tc>
          <w:tcPr>
            <w:tcW w:w="900" w:type="dxa"/>
            <w:vAlign w:val="center"/>
          </w:tcPr>
          <w:p w:rsidR="00556BFA" w:rsidRPr="00556BFA" w:rsidRDefault="00556BFA" w:rsidP="00556BFA">
            <w:pPr>
              <w:jc w:val="center"/>
              <w:rPr>
                <w:i/>
                <w:sz w:val="20"/>
                <w:szCs w:val="20"/>
              </w:rPr>
            </w:pPr>
            <w:r w:rsidRPr="00556BFA">
              <w:rPr>
                <w:i/>
                <w:sz w:val="20"/>
                <w:szCs w:val="20"/>
              </w:rPr>
              <w:t>863</w:t>
            </w:r>
          </w:p>
        </w:tc>
        <w:tc>
          <w:tcPr>
            <w:tcW w:w="900" w:type="dxa"/>
            <w:vAlign w:val="center"/>
          </w:tcPr>
          <w:p w:rsidR="00556BFA" w:rsidRPr="00556BFA" w:rsidRDefault="00556BFA" w:rsidP="00556BFA">
            <w:pPr>
              <w:jc w:val="center"/>
              <w:rPr>
                <w:i/>
                <w:sz w:val="20"/>
                <w:szCs w:val="20"/>
              </w:rPr>
            </w:pPr>
            <w:r w:rsidRPr="00556BFA">
              <w:rPr>
                <w:i/>
                <w:sz w:val="20"/>
                <w:szCs w:val="20"/>
              </w:rPr>
              <w:t>1078</w:t>
            </w:r>
          </w:p>
        </w:tc>
        <w:tc>
          <w:tcPr>
            <w:tcW w:w="900" w:type="dxa"/>
            <w:vAlign w:val="center"/>
          </w:tcPr>
          <w:p w:rsidR="00556BFA" w:rsidRPr="00556BFA" w:rsidRDefault="00556BFA" w:rsidP="00556BFA">
            <w:pPr>
              <w:jc w:val="center"/>
              <w:rPr>
                <w:i/>
                <w:sz w:val="20"/>
                <w:szCs w:val="20"/>
              </w:rPr>
            </w:pPr>
            <w:r w:rsidRPr="00556BFA">
              <w:rPr>
                <w:i/>
                <w:sz w:val="20"/>
                <w:szCs w:val="20"/>
              </w:rPr>
              <w:t>1367</w:t>
            </w:r>
          </w:p>
        </w:tc>
        <w:tc>
          <w:tcPr>
            <w:tcW w:w="900" w:type="dxa"/>
            <w:vAlign w:val="center"/>
          </w:tcPr>
          <w:p w:rsidR="00556BFA" w:rsidRPr="00556BFA" w:rsidRDefault="00556BFA" w:rsidP="00556BFA">
            <w:pPr>
              <w:jc w:val="center"/>
              <w:rPr>
                <w:i/>
                <w:sz w:val="20"/>
                <w:szCs w:val="20"/>
              </w:rPr>
            </w:pPr>
            <w:r w:rsidRPr="00556BFA">
              <w:rPr>
                <w:i/>
                <w:sz w:val="20"/>
                <w:szCs w:val="20"/>
              </w:rPr>
              <w:t>1692</w:t>
            </w:r>
          </w:p>
        </w:tc>
        <w:tc>
          <w:tcPr>
            <w:tcW w:w="1363" w:type="dxa"/>
            <w:vAlign w:val="center"/>
          </w:tcPr>
          <w:p w:rsidR="00556BFA" w:rsidRPr="00556BFA" w:rsidRDefault="00556BFA" w:rsidP="00556BFA">
            <w:pPr>
              <w:jc w:val="center"/>
              <w:rPr>
                <w:i/>
                <w:sz w:val="20"/>
                <w:szCs w:val="20"/>
              </w:rPr>
            </w:pPr>
            <w:r w:rsidRPr="00556BFA">
              <w:rPr>
                <w:i/>
                <w:sz w:val="20"/>
                <w:szCs w:val="20"/>
              </w:rPr>
              <w:t>231,8</w:t>
            </w:r>
          </w:p>
        </w:tc>
      </w:tr>
      <w:tr w:rsidR="00556BFA" w:rsidTr="00556BFA">
        <w:trPr>
          <w:jc w:val="center"/>
        </w:trPr>
        <w:tc>
          <w:tcPr>
            <w:tcW w:w="3960" w:type="dxa"/>
          </w:tcPr>
          <w:p w:rsidR="00556BFA" w:rsidRPr="00556BFA" w:rsidRDefault="00556BFA" w:rsidP="006D3B82">
            <w:pPr>
              <w:rPr>
                <w:sz w:val="20"/>
                <w:szCs w:val="20"/>
                <w:highlight w:val="red"/>
              </w:rPr>
            </w:pPr>
            <w:r w:rsidRPr="00556BFA">
              <w:rPr>
                <w:sz w:val="20"/>
                <w:szCs w:val="20"/>
              </w:rPr>
              <w:t>Коэффициент сравнения объема бытовых услуг на душу населения (МО/Область)</w:t>
            </w:r>
          </w:p>
        </w:tc>
        <w:tc>
          <w:tcPr>
            <w:tcW w:w="900" w:type="dxa"/>
            <w:vAlign w:val="center"/>
          </w:tcPr>
          <w:p w:rsidR="00556BFA" w:rsidRPr="00556BFA" w:rsidRDefault="00556BFA" w:rsidP="00556BFA">
            <w:pPr>
              <w:jc w:val="center"/>
              <w:rPr>
                <w:bCs/>
                <w:sz w:val="20"/>
                <w:szCs w:val="20"/>
              </w:rPr>
            </w:pPr>
            <w:r w:rsidRPr="00556BFA">
              <w:rPr>
                <w:bCs/>
                <w:sz w:val="20"/>
                <w:szCs w:val="20"/>
              </w:rPr>
              <w:t>0,57</w:t>
            </w:r>
          </w:p>
        </w:tc>
        <w:tc>
          <w:tcPr>
            <w:tcW w:w="900" w:type="dxa"/>
            <w:vAlign w:val="center"/>
          </w:tcPr>
          <w:p w:rsidR="00556BFA" w:rsidRPr="00556BFA" w:rsidRDefault="00556BFA" w:rsidP="00556BFA">
            <w:pPr>
              <w:jc w:val="center"/>
              <w:rPr>
                <w:bCs/>
                <w:sz w:val="20"/>
                <w:szCs w:val="20"/>
              </w:rPr>
            </w:pPr>
            <w:r w:rsidRPr="00556BFA">
              <w:rPr>
                <w:bCs/>
                <w:sz w:val="20"/>
                <w:szCs w:val="20"/>
              </w:rPr>
              <w:t>0,64</w:t>
            </w:r>
          </w:p>
        </w:tc>
        <w:tc>
          <w:tcPr>
            <w:tcW w:w="900" w:type="dxa"/>
            <w:vAlign w:val="center"/>
          </w:tcPr>
          <w:p w:rsidR="00556BFA" w:rsidRPr="00556BFA" w:rsidRDefault="00556BFA" w:rsidP="00556BFA">
            <w:pPr>
              <w:jc w:val="center"/>
              <w:rPr>
                <w:bCs/>
                <w:sz w:val="20"/>
                <w:szCs w:val="20"/>
              </w:rPr>
            </w:pPr>
            <w:r w:rsidRPr="00556BFA">
              <w:rPr>
                <w:bCs/>
                <w:sz w:val="20"/>
                <w:szCs w:val="20"/>
              </w:rPr>
              <w:t>0,91</w:t>
            </w:r>
          </w:p>
        </w:tc>
        <w:tc>
          <w:tcPr>
            <w:tcW w:w="900" w:type="dxa"/>
            <w:vAlign w:val="center"/>
          </w:tcPr>
          <w:p w:rsidR="00556BFA" w:rsidRPr="00556BFA" w:rsidRDefault="00556BFA" w:rsidP="00556BFA">
            <w:pPr>
              <w:jc w:val="center"/>
              <w:rPr>
                <w:bCs/>
                <w:sz w:val="20"/>
                <w:szCs w:val="20"/>
              </w:rPr>
            </w:pPr>
            <w:r w:rsidRPr="00556BFA">
              <w:rPr>
                <w:bCs/>
                <w:sz w:val="20"/>
                <w:szCs w:val="20"/>
              </w:rPr>
              <w:t>0,91</w:t>
            </w:r>
          </w:p>
        </w:tc>
        <w:tc>
          <w:tcPr>
            <w:tcW w:w="900" w:type="dxa"/>
            <w:vAlign w:val="center"/>
          </w:tcPr>
          <w:p w:rsidR="00556BFA" w:rsidRPr="00556BFA" w:rsidRDefault="00556BFA" w:rsidP="00556BFA">
            <w:pPr>
              <w:jc w:val="center"/>
              <w:rPr>
                <w:bCs/>
                <w:sz w:val="20"/>
                <w:szCs w:val="20"/>
              </w:rPr>
            </w:pPr>
            <w:r w:rsidRPr="00556BFA">
              <w:rPr>
                <w:bCs/>
                <w:sz w:val="20"/>
                <w:szCs w:val="20"/>
              </w:rPr>
              <w:t>0,87</w:t>
            </w:r>
          </w:p>
        </w:tc>
        <w:tc>
          <w:tcPr>
            <w:tcW w:w="1363" w:type="dxa"/>
            <w:vAlign w:val="center"/>
          </w:tcPr>
          <w:p w:rsidR="00556BFA" w:rsidRPr="00556BFA" w:rsidRDefault="00556BFA" w:rsidP="00556BFA">
            <w:pPr>
              <w:jc w:val="center"/>
              <w:rPr>
                <w:sz w:val="20"/>
                <w:szCs w:val="20"/>
              </w:rPr>
            </w:pPr>
            <w:r w:rsidRPr="00556BFA">
              <w:rPr>
                <w:sz w:val="20"/>
                <w:szCs w:val="20"/>
              </w:rPr>
              <w:t>Х</w:t>
            </w:r>
          </w:p>
        </w:tc>
      </w:tr>
    </w:tbl>
    <w:p w:rsidR="00556BFA" w:rsidRDefault="00556BFA" w:rsidP="00556BFA">
      <w:pPr>
        <w:tabs>
          <w:tab w:val="left" w:pos="810"/>
        </w:tabs>
        <w:jc w:val="center"/>
      </w:pPr>
    </w:p>
    <w:p w:rsidR="002650DC" w:rsidRPr="00D60DEB" w:rsidRDefault="002650DC" w:rsidP="00E35A99">
      <w:pPr>
        <w:tabs>
          <w:tab w:val="left" w:pos="810"/>
        </w:tabs>
        <w:jc w:val="right"/>
      </w:pPr>
      <w:r w:rsidRPr="00D60DEB">
        <w:t>Таблица 1.2.7.6.</w:t>
      </w:r>
      <w:r w:rsidR="00556BFA">
        <w:t>3</w:t>
      </w:r>
      <w:r w:rsidRPr="00D60DEB">
        <w:t>.</w:t>
      </w:r>
    </w:p>
    <w:p w:rsidR="002650DC" w:rsidRDefault="002650DC" w:rsidP="002650DC">
      <w:pPr>
        <w:spacing w:after="240"/>
        <w:jc w:val="center"/>
      </w:pPr>
      <w:r>
        <w:t>Обеспеченность</w:t>
      </w:r>
      <w:r w:rsidRPr="00D60DEB">
        <w:t xml:space="preserve"> </w:t>
      </w:r>
      <w:r>
        <w:t>предприятиями розничной торговли, общественного питания, бытового обслуживания поселений</w:t>
      </w:r>
      <w:r w:rsidRPr="00D60DEB">
        <w:t xml:space="preserve"> </w:t>
      </w:r>
      <w:r>
        <w:t xml:space="preserve"> </w:t>
      </w:r>
      <w:r w:rsidR="003F0D48">
        <w:t>Красногвардейского</w:t>
      </w:r>
      <w:r>
        <w:t xml:space="preserve"> </w:t>
      </w:r>
      <w:r w:rsidRPr="00D60DEB">
        <w:t xml:space="preserve">МР </w:t>
      </w:r>
      <w:r>
        <w:t xml:space="preserve">в </w:t>
      </w:r>
      <w:r w:rsidRPr="00D60DEB">
        <w:t>2007 год</w:t>
      </w:r>
      <w:r>
        <w:t>у</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409"/>
        <w:gridCol w:w="568"/>
        <w:gridCol w:w="992"/>
        <w:gridCol w:w="992"/>
        <w:gridCol w:w="567"/>
        <w:gridCol w:w="993"/>
        <w:gridCol w:w="850"/>
        <w:gridCol w:w="567"/>
        <w:gridCol w:w="709"/>
        <w:gridCol w:w="709"/>
      </w:tblGrid>
      <w:tr w:rsidR="001620BA" w:rsidRPr="001620BA" w:rsidTr="00CC03E9">
        <w:trPr>
          <w:trHeight w:val="526"/>
        </w:trPr>
        <w:tc>
          <w:tcPr>
            <w:tcW w:w="426" w:type="dxa"/>
            <w:vMerge w:val="restart"/>
            <w:tcBorders>
              <w:top w:val="single" w:sz="4" w:space="0" w:color="auto"/>
              <w:left w:val="single" w:sz="4" w:space="0" w:color="auto"/>
              <w:bottom w:val="single" w:sz="4" w:space="0" w:color="auto"/>
              <w:right w:val="single" w:sz="4" w:space="0" w:color="auto"/>
            </w:tcBorders>
            <w:shd w:val="clear" w:color="auto" w:fill="D9D9D9"/>
          </w:tcPr>
          <w:p w:rsidR="001620BA" w:rsidRPr="001620BA" w:rsidRDefault="001620BA">
            <w:pPr>
              <w:jc w:val="center"/>
              <w:rPr>
                <w:sz w:val="20"/>
                <w:szCs w:val="20"/>
              </w:rPr>
            </w:pPr>
          </w:p>
          <w:p w:rsidR="001620BA" w:rsidRPr="001620BA" w:rsidRDefault="001620BA">
            <w:pPr>
              <w:ind w:right="-108"/>
              <w:jc w:val="center"/>
              <w:rPr>
                <w:sz w:val="20"/>
                <w:szCs w:val="20"/>
              </w:rPr>
            </w:pPr>
            <w:r w:rsidRPr="001620BA">
              <w:rPr>
                <w:sz w:val="20"/>
                <w:szCs w:val="20"/>
              </w:rPr>
              <w:t>№ п/п</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9D9D9"/>
          </w:tcPr>
          <w:p w:rsidR="001620BA" w:rsidRPr="001620BA" w:rsidRDefault="001620BA">
            <w:pPr>
              <w:jc w:val="center"/>
              <w:rPr>
                <w:sz w:val="20"/>
                <w:szCs w:val="20"/>
              </w:rPr>
            </w:pPr>
          </w:p>
          <w:p w:rsidR="001620BA" w:rsidRPr="001620BA" w:rsidRDefault="001620BA">
            <w:pPr>
              <w:jc w:val="center"/>
              <w:rPr>
                <w:sz w:val="20"/>
                <w:szCs w:val="20"/>
              </w:rPr>
            </w:pPr>
            <w:r w:rsidRPr="001620BA">
              <w:rPr>
                <w:sz w:val="20"/>
                <w:szCs w:val="20"/>
              </w:rPr>
              <w:t>Поселения</w:t>
            </w:r>
          </w:p>
        </w:tc>
        <w:tc>
          <w:tcPr>
            <w:tcW w:w="2552"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Предприятия  розничной торговли</w:t>
            </w:r>
            <w:r w:rsidR="007E6CC3">
              <w:rPr>
                <w:sz w:val="20"/>
                <w:szCs w:val="20"/>
              </w:rPr>
              <w:t xml:space="preserve"> *)</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rsidP="007E6CC3">
            <w:pPr>
              <w:jc w:val="center"/>
              <w:rPr>
                <w:sz w:val="20"/>
                <w:szCs w:val="20"/>
              </w:rPr>
            </w:pPr>
            <w:r w:rsidRPr="001620BA">
              <w:rPr>
                <w:sz w:val="20"/>
                <w:szCs w:val="20"/>
              </w:rPr>
              <w:t>Предпр</w:t>
            </w:r>
            <w:r w:rsidR="00E35A99">
              <w:rPr>
                <w:sz w:val="20"/>
                <w:szCs w:val="20"/>
              </w:rPr>
              <w:t>иятия</w:t>
            </w:r>
            <w:r w:rsidR="002650DC">
              <w:rPr>
                <w:sz w:val="20"/>
                <w:szCs w:val="20"/>
              </w:rPr>
              <w:t xml:space="preserve"> </w:t>
            </w:r>
            <w:r w:rsidRPr="001620BA">
              <w:rPr>
                <w:sz w:val="20"/>
                <w:szCs w:val="20"/>
              </w:rPr>
              <w:t>обществ</w:t>
            </w:r>
            <w:r w:rsidR="007E6CC3">
              <w:rPr>
                <w:sz w:val="20"/>
                <w:szCs w:val="20"/>
              </w:rPr>
              <w:t>. п</w:t>
            </w:r>
            <w:r w:rsidRPr="001620BA">
              <w:rPr>
                <w:sz w:val="20"/>
                <w:szCs w:val="20"/>
              </w:rPr>
              <w:t>итания</w:t>
            </w:r>
            <w:r w:rsidR="007E6CC3">
              <w:rPr>
                <w:sz w:val="20"/>
                <w:szCs w:val="20"/>
              </w:rPr>
              <w:t xml:space="preserve">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2650DC" w:rsidP="00E243CC">
            <w:pPr>
              <w:jc w:val="center"/>
              <w:rPr>
                <w:sz w:val="20"/>
                <w:szCs w:val="20"/>
              </w:rPr>
            </w:pPr>
            <w:r>
              <w:rPr>
                <w:sz w:val="20"/>
                <w:szCs w:val="20"/>
              </w:rPr>
              <w:t>Предприятия</w:t>
            </w:r>
            <w:r w:rsidR="001620BA" w:rsidRPr="001620BA">
              <w:rPr>
                <w:sz w:val="20"/>
                <w:szCs w:val="20"/>
              </w:rPr>
              <w:t xml:space="preserve"> бытового обслуживания</w:t>
            </w:r>
            <w:r w:rsidR="007E6CC3">
              <w:rPr>
                <w:sz w:val="20"/>
                <w:szCs w:val="20"/>
              </w:rPr>
              <w:t xml:space="preserve"> </w:t>
            </w:r>
            <w:r w:rsidR="007E6CC3" w:rsidRPr="00496CA0">
              <w:rPr>
                <w:sz w:val="20"/>
                <w:szCs w:val="20"/>
              </w:rPr>
              <w:t>*</w:t>
            </w:r>
            <w:r w:rsidR="007E6CC3">
              <w:rPr>
                <w:sz w:val="20"/>
                <w:szCs w:val="20"/>
              </w:rPr>
              <w:t>)</w:t>
            </w:r>
          </w:p>
        </w:tc>
      </w:tr>
      <w:tr w:rsidR="00CC03E9" w:rsidRPr="001620BA" w:rsidTr="00CC03E9">
        <w:trPr>
          <w:trHeight w:val="360"/>
        </w:trPr>
        <w:tc>
          <w:tcPr>
            <w:tcW w:w="4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24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Кол-во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63030A" w:rsidP="0063030A">
            <w:pPr>
              <w:jc w:val="center"/>
              <w:rPr>
                <w:sz w:val="20"/>
                <w:szCs w:val="20"/>
              </w:rPr>
            </w:pPr>
            <w:r>
              <w:rPr>
                <w:sz w:val="20"/>
                <w:szCs w:val="20"/>
              </w:rPr>
              <w:t>П</w:t>
            </w:r>
            <w:r w:rsidR="001620BA" w:rsidRPr="001620BA">
              <w:rPr>
                <w:sz w:val="20"/>
                <w:szCs w:val="20"/>
              </w:rPr>
              <w:t>лощадь</w:t>
            </w:r>
            <w:r>
              <w:rPr>
                <w:sz w:val="20"/>
                <w:szCs w:val="20"/>
              </w:rPr>
              <w:t xml:space="preserve"> торгового зала</w:t>
            </w:r>
            <w:r w:rsidR="001620BA" w:rsidRPr="001620BA">
              <w:rPr>
                <w:sz w:val="20"/>
                <w:szCs w:val="20"/>
              </w:rPr>
              <w:t>,</w:t>
            </w:r>
            <w:r>
              <w:rPr>
                <w:sz w:val="20"/>
                <w:szCs w:val="20"/>
              </w:rPr>
              <w:t xml:space="preserve"> </w:t>
            </w:r>
            <w:r w:rsidR="001620BA" w:rsidRPr="001620BA">
              <w:rPr>
                <w:sz w:val="20"/>
                <w:szCs w:val="20"/>
              </w:rPr>
              <w:t>кв. м.</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Кол-во</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ind w:left="-108" w:right="-108"/>
              <w:jc w:val="center"/>
              <w:rPr>
                <w:sz w:val="20"/>
                <w:szCs w:val="20"/>
              </w:rPr>
            </w:pPr>
            <w:r w:rsidRPr="001620BA">
              <w:rPr>
                <w:sz w:val="20"/>
                <w:szCs w:val="20"/>
              </w:rPr>
              <w:t>Посадочных мест</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496CA0" w:rsidRDefault="001620BA">
            <w:pPr>
              <w:jc w:val="center"/>
              <w:rPr>
                <w:sz w:val="20"/>
                <w:szCs w:val="20"/>
              </w:rPr>
            </w:pPr>
            <w:r w:rsidRPr="001620BA">
              <w:rPr>
                <w:sz w:val="20"/>
                <w:szCs w:val="20"/>
              </w:rPr>
              <w:t>Кол-во</w:t>
            </w:r>
          </w:p>
          <w:p w:rsidR="001620BA" w:rsidRPr="001620BA" w:rsidRDefault="001620BA">
            <w:pPr>
              <w:jc w:val="center"/>
              <w:rPr>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Рабочих мест</w:t>
            </w:r>
          </w:p>
        </w:tc>
      </w:tr>
      <w:tr w:rsidR="00CC03E9" w:rsidRPr="001620BA" w:rsidTr="00CC03E9">
        <w:trPr>
          <w:trHeight w:val="360"/>
        </w:trPr>
        <w:tc>
          <w:tcPr>
            <w:tcW w:w="4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240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56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на 1000 чел.</w:t>
            </w: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ind w:left="-108" w:right="-108"/>
              <w:jc w:val="center"/>
              <w:rPr>
                <w:sz w:val="20"/>
                <w:szCs w:val="20"/>
              </w:rPr>
            </w:pPr>
            <w:r w:rsidRPr="001620BA">
              <w:rPr>
                <w:sz w:val="20"/>
                <w:szCs w:val="20"/>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ind w:left="-108" w:right="-108"/>
              <w:jc w:val="center"/>
              <w:rPr>
                <w:sz w:val="20"/>
                <w:szCs w:val="20"/>
              </w:rPr>
            </w:pPr>
            <w:r w:rsidRPr="001620BA">
              <w:rPr>
                <w:sz w:val="20"/>
                <w:szCs w:val="20"/>
              </w:rPr>
              <w:t>на 1000 чел.</w:t>
            </w:r>
          </w:p>
        </w:tc>
        <w:tc>
          <w:tcPr>
            <w:tcW w:w="56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1620BA" w:rsidRPr="001620BA" w:rsidRDefault="001620BA">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496CA0" w:rsidP="007E6CC3">
            <w:pPr>
              <w:jc w:val="center"/>
              <w:rPr>
                <w:sz w:val="20"/>
                <w:szCs w:val="20"/>
              </w:rPr>
            </w:pPr>
            <w:r w:rsidRPr="001620BA">
              <w:rPr>
                <w:sz w:val="20"/>
                <w:szCs w:val="20"/>
              </w:rPr>
              <w:t>В</w:t>
            </w:r>
            <w:r w:rsidR="001620BA" w:rsidRPr="001620BA">
              <w:rPr>
                <w:sz w:val="20"/>
                <w:szCs w:val="20"/>
              </w:rPr>
              <w:t>сего</w:t>
            </w:r>
            <w:r>
              <w:rPr>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1620BA" w:rsidRPr="001620BA" w:rsidRDefault="001620BA">
            <w:pPr>
              <w:jc w:val="center"/>
              <w:rPr>
                <w:sz w:val="20"/>
                <w:szCs w:val="20"/>
              </w:rPr>
            </w:pPr>
            <w:r w:rsidRPr="001620BA">
              <w:rPr>
                <w:sz w:val="20"/>
                <w:szCs w:val="20"/>
              </w:rPr>
              <w:t>на 1000 чел.</w:t>
            </w: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tcPr>
          <w:p w:rsidR="00F43F67" w:rsidRPr="00433FDA" w:rsidRDefault="00F43F67">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F43F67" w:rsidRPr="001275D2" w:rsidRDefault="00F43F67">
            <w:pPr>
              <w:rPr>
                <w:b/>
                <w:sz w:val="20"/>
                <w:szCs w:val="20"/>
              </w:rPr>
            </w:pPr>
            <w:r w:rsidRPr="001275D2">
              <w:rPr>
                <w:b/>
                <w:sz w:val="20"/>
                <w:szCs w:val="20"/>
              </w:rPr>
              <w:t>Всего по МР</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b/>
                <w:sz w:val="20"/>
                <w:szCs w:val="20"/>
              </w:rPr>
            </w:pPr>
            <w:r w:rsidRPr="008B327F">
              <w:rPr>
                <w:b/>
                <w:sz w:val="20"/>
                <w:szCs w:val="20"/>
              </w:rPr>
              <w:t>313</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b/>
                <w:sz w:val="20"/>
                <w:szCs w:val="20"/>
              </w:rPr>
            </w:pPr>
            <w:r w:rsidRPr="008B327F">
              <w:rPr>
                <w:b/>
                <w:sz w:val="20"/>
                <w:szCs w:val="20"/>
              </w:rPr>
              <w:t>11229</w:t>
            </w:r>
          </w:p>
        </w:tc>
        <w:tc>
          <w:tcPr>
            <w:tcW w:w="992" w:type="dxa"/>
            <w:tcBorders>
              <w:top w:val="single" w:sz="4" w:space="0" w:color="auto"/>
              <w:left w:val="single" w:sz="4" w:space="0" w:color="auto"/>
              <w:bottom w:val="single" w:sz="4" w:space="0" w:color="auto"/>
              <w:right w:val="single" w:sz="4" w:space="0" w:color="auto"/>
            </w:tcBorders>
            <w:vAlign w:val="bottom"/>
          </w:tcPr>
          <w:p w:rsidR="00F43F67" w:rsidRDefault="00F43F67">
            <w:pPr>
              <w:jc w:val="center"/>
              <w:rPr>
                <w:b/>
                <w:bCs/>
                <w:color w:val="000000"/>
                <w:sz w:val="20"/>
                <w:szCs w:val="20"/>
              </w:rPr>
            </w:pPr>
            <w:r>
              <w:rPr>
                <w:b/>
                <w:bCs/>
                <w:color w:val="000000"/>
                <w:sz w:val="20"/>
                <w:szCs w:val="20"/>
              </w:rPr>
              <w:t>272</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b/>
                <w:sz w:val="22"/>
                <w:szCs w:val="22"/>
              </w:rPr>
            </w:pPr>
            <w:r w:rsidRPr="008B327F">
              <w:rPr>
                <w:b/>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b/>
                <w:sz w:val="22"/>
                <w:szCs w:val="22"/>
              </w:rPr>
            </w:pPr>
            <w:r w:rsidRPr="008B327F">
              <w:rPr>
                <w:b/>
                <w:sz w:val="22"/>
                <w:szCs w:val="22"/>
              </w:rPr>
              <w:t>282</w:t>
            </w:r>
          </w:p>
        </w:tc>
        <w:tc>
          <w:tcPr>
            <w:tcW w:w="850" w:type="dxa"/>
            <w:tcBorders>
              <w:top w:val="single" w:sz="4" w:space="0" w:color="auto"/>
              <w:left w:val="single" w:sz="4" w:space="0" w:color="auto"/>
              <w:bottom w:val="single" w:sz="4" w:space="0" w:color="auto"/>
              <w:right w:val="single" w:sz="4" w:space="0" w:color="auto"/>
            </w:tcBorders>
            <w:vAlign w:val="bottom"/>
          </w:tcPr>
          <w:p w:rsidR="00F43F67" w:rsidRDefault="00F43F67">
            <w:pPr>
              <w:jc w:val="center"/>
              <w:rPr>
                <w:b/>
                <w:bCs/>
                <w:color w:val="000000"/>
                <w:sz w:val="20"/>
                <w:szCs w:val="20"/>
              </w:rPr>
            </w:pPr>
            <w:r>
              <w:rPr>
                <w:b/>
                <w:bCs/>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b/>
                <w:bCs/>
                <w:color w:val="000000"/>
                <w:sz w:val="20"/>
                <w:szCs w:val="20"/>
              </w:rPr>
            </w:pPr>
            <w:r w:rsidRPr="008B327F">
              <w:rPr>
                <w:b/>
                <w:bCs/>
                <w:color w:val="0000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352B94" w:rsidRDefault="00F43F67" w:rsidP="00387767">
            <w:pPr>
              <w:jc w:val="center"/>
              <w:rPr>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3F67" w:rsidRPr="008B327F" w:rsidRDefault="00F43F67" w:rsidP="00387767">
            <w:pPr>
              <w:jc w:val="center"/>
              <w:rPr>
                <w:b/>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shd w:val="clear" w:color="auto" w:fill="FFFFFF"/>
              <w:ind w:left="5"/>
              <w:rPr>
                <w:color w:val="000000"/>
                <w:spacing w:val="-2"/>
                <w:sz w:val="22"/>
                <w:szCs w:val="22"/>
              </w:rPr>
            </w:pPr>
            <w:r w:rsidRPr="00BF337F">
              <w:rPr>
                <w:color w:val="000000"/>
                <w:spacing w:val="-2"/>
                <w:sz w:val="22"/>
                <w:szCs w:val="22"/>
              </w:rPr>
              <w:t xml:space="preserve">Г. п. город </w:t>
            </w:r>
            <w:r w:rsidRPr="00BF337F">
              <w:rPr>
                <w:color w:val="000000"/>
                <w:spacing w:val="-1"/>
                <w:sz w:val="22"/>
                <w:szCs w:val="22"/>
              </w:rPr>
              <w:t>Бирюч</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130</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4834</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600</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262</w:t>
            </w: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sidRPr="00F43F67">
              <w:rPr>
                <w:bCs/>
                <w:color w:val="000000"/>
                <w:sz w:val="20"/>
                <w:szCs w:val="20"/>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Валуйчанское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284,2</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229</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Веселовское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873,4</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207</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4</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Верхнепокровское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491,6</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5</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b/>
                <w:sz w:val="22"/>
                <w:szCs w:val="22"/>
              </w:rPr>
            </w:pPr>
            <w:r w:rsidRPr="00BF337F">
              <w:rPr>
                <w:bCs/>
                <w:sz w:val="22"/>
                <w:szCs w:val="22"/>
              </w:rPr>
              <w:t>Верхососенское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293,4</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189</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6</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Засосенское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1199</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243</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20</w:t>
            </w: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sidRPr="00F43F67">
              <w:rPr>
                <w:bCs/>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7</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Калиновское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204,6</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213</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8</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Коломыцевское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267,9</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163</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9</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Ливенское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663,3</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168</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10</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Никитовское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581,6</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156</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11</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Новохуторное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202,2</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230</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12</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Палатовское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250,6</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172</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13</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Стрелецкое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662,4</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164</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jc w:val="center"/>
              <w:rPr>
                <w:bCs/>
                <w:color w:val="000000"/>
                <w:sz w:val="20"/>
                <w:szCs w:val="20"/>
              </w:rPr>
            </w:pPr>
            <w:r>
              <w:rPr>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r w:rsidR="00F43F67" w:rsidRPr="001620BA" w:rsidTr="006D3B82">
        <w:trPr>
          <w:trHeight w:val="283"/>
        </w:trPr>
        <w:tc>
          <w:tcPr>
            <w:tcW w:w="426" w:type="dxa"/>
            <w:tcBorders>
              <w:top w:val="single" w:sz="4" w:space="0" w:color="auto"/>
              <w:left w:val="single" w:sz="4" w:space="0" w:color="auto"/>
              <w:bottom w:val="single" w:sz="4" w:space="0" w:color="auto"/>
              <w:right w:val="single" w:sz="4" w:space="0" w:color="auto"/>
            </w:tcBorders>
            <w:vAlign w:val="center"/>
            <w:hideMark/>
          </w:tcPr>
          <w:p w:rsidR="00F43F67" w:rsidRPr="00433FDA" w:rsidRDefault="00F43F67">
            <w:pPr>
              <w:jc w:val="center"/>
              <w:rPr>
                <w:sz w:val="20"/>
                <w:szCs w:val="20"/>
              </w:rPr>
            </w:pPr>
            <w:r w:rsidRPr="00433FDA">
              <w:rPr>
                <w:sz w:val="20"/>
                <w:szCs w:val="20"/>
              </w:rPr>
              <w:t>14</w:t>
            </w:r>
          </w:p>
        </w:tc>
        <w:tc>
          <w:tcPr>
            <w:tcW w:w="2409" w:type="dxa"/>
            <w:tcBorders>
              <w:top w:val="single" w:sz="4" w:space="0" w:color="auto"/>
              <w:left w:val="single" w:sz="4" w:space="0" w:color="auto"/>
              <w:bottom w:val="single" w:sz="4" w:space="0" w:color="auto"/>
              <w:right w:val="single" w:sz="4" w:space="0" w:color="auto"/>
            </w:tcBorders>
            <w:hideMark/>
          </w:tcPr>
          <w:p w:rsidR="00F43F67" w:rsidRPr="00BF337F" w:rsidRDefault="00F43F67" w:rsidP="003F0D48">
            <w:pPr>
              <w:ind w:right="-108"/>
              <w:rPr>
                <w:sz w:val="22"/>
                <w:szCs w:val="22"/>
              </w:rPr>
            </w:pPr>
            <w:r w:rsidRPr="00BF337F">
              <w:rPr>
                <w:bCs/>
                <w:sz w:val="22"/>
                <w:szCs w:val="22"/>
              </w:rPr>
              <w:t>Утянское с. п.</w:t>
            </w:r>
          </w:p>
        </w:tc>
        <w:tc>
          <w:tcPr>
            <w:tcW w:w="568"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420,3</w:t>
            </w:r>
          </w:p>
        </w:tc>
        <w:tc>
          <w:tcPr>
            <w:tcW w:w="992" w:type="dxa"/>
            <w:tcBorders>
              <w:top w:val="single" w:sz="4" w:space="0" w:color="auto"/>
              <w:left w:val="single" w:sz="4" w:space="0" w:color="auto"/>
              <w:bottom w:val="single" w:sz="4" w:space="0" w:color="auto"/>
              <w:right w:val="single" w:sz="4" w:space="0" w:color="auto"/>
            </w:tcBorders>
            <w:vAlign w:val="bottom"/>
            <w:hideMark/>
          </w:tcPr>
          <w:p w:rsidR="00F43F67" w:rsidRPr="00C40EE7" w:rsidRDefault="00F43F67">
            <w:pPr>
              <w:jc w:val="center"/>
              <w:rPr>
                <w:bCs/>
                <w:color w:val="000000"/>
                <w:sz w:val="20"/>
                <w:szCs w:val="20"/>
              </w:rPr>
            </w:pPr>
            <w:r w:rsidRPr="00C40EE7">
              <w:rPr>
                <w:bCs/>
                <w:color w:val="000000"/>
                <w:sz w:val="20"/>
                <w:szCs w:val="20"/>
              </w:rPr>
              <w:t>227</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r w:rsidRPr="008B327F">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F43F67" w:rsidRPr="00F43F67" w:rsidRDefault="00F43F67">
            <w:pPr>
              <w:rPr>
                <w:rFonts w:ascii="Calibri" w:hAnsi="Calibri"/>
                <w:color w:val="000000"/>
                <w:sz w:val="22"/>
                <w:szCs w:val="22"/>
              </w:rPr>
            </w:pPr>
            <w:r w:rsidRPr="00F43F67">
              <w:rPr>
                <w:rFonts w:ascii="Calibri" w:hAnsi="Calibri"/>
                <w:color w:val="000000"/>
                <w:sz w:val="22"/>
                <w:szCs w:val="22"/>
              </w:rPr>
              <w:t> </w:t>
            </w:r>
            <w:r>
              <w:rPr>
                <w:rFonts w:ascii="Calibri" w:hAnsi="Calibri"/>
                <w:color w:val="000000"/>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8B327F">
              <w:rPr>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r w:rsidRPr="00352B94">
              <w:rPr>
                <w:bCs/>
                <w:color w:val="000000"/>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43F67" w:rsidRPr="008B327F" w:rsidRDefault="00F43F67" w:rsidP="00387767">
            <w:pPr>
              <w:jc w:val="center"/>
              <w:rPr>
                <w:color w:val="000000"/>
                <w:sz w:val="20"/>
                <w:szCs w:val="20"/>
              </w:rPr>
            </w:pPr>
          </w:p>
        </w:tc>
      </w:tr>
    </w:tbl>
    <w:p w:rsidR="00496CA0" w:rsidRPr="00496CA0" w:rsidRDefault="00496CA0" w:rsidP="00496CA0">
      <w:pPr>
        <w:rPr>
          <w:sz w:val="20"/>
          <w:szCs w:val="20"/>
        </w:rPr>
      </w:pPr>
      <w:r w:rsidRPr="00496CA0">
        <w:rPr>
          <w:sz w:val="20"/>
          <w:szCs w:val="20"/>
        </w:rPr>
        <w:t xml:space="preserve">* </w:t>
      </w:r>
      <w:r>
        <w:rPr>
          <w:sz w:val="20"/>
          <w:szCs w:val="20"/>
        </w:rPr>
        <w:t>)</w:t>
      </w:r>
      <w:r w:rsidRPr="00496CA0">
        <w:rPr>
          <w:sz w:val="20"/>
          <w:szCs w:val="20"/>
        </w:rPr>
        <w:t xml:space="preserve">- сайт </w:t>
      </w:r>
      <w:r w:rsidRPr="00496CA0">
        <w:rPr>
          <w:sz w:val="20"/>
          <w:szCs w:val="20"/>
          <w:lang w:val="en-US"/>
        </w:rPr>
        <w:t>WWW</w:t>
      </w:r>
      <w:r w:rsidRPr="00496CA0">
        <w:rPr>
          <w:sz w:val="20"/>
          <w:szCs w:val="20"/>
        </w:rPr>
        <w:t xml:space="preserve"> </w:t>
      </w:r>
      <w:r w:rsidRPr="00496CA0">
        <w:rPr>
          <w:sz w:val="20"/>
          <w:szCs w:val="20"/>
          <w:lang w:val="en-US"/>
        </w:rPr>
        <w:t>gks</w:t>
      </w:r>
      <w:r w:rsidRPr="00496CA0">
        <w:rPr>
          <w:sz w:val="20"/>
          <w:szCs w:val="20"/>
        </w:rPr>
        <w:t>.</w:t>
      </w:r>
      <w:r w:rsidRPr="00496CA0">
        <w:rPr>
          <w:sz w:val="20"/>
          <w:szCs w:val="20"/>
          <w:lang w:val="en-US"/>
        </w:rPr>
        <w:t>ru</w:t>
      </w:r>
      <w:r w:rsidRPr="00496CA0">
        <w:rPr>
          <w:sz w:val="20"/>
          <w:szCs w:val="20"/>
        </w:rPr>
        <w:t>, раздел муниципальной статистики</w:t>
      </w:r>
    </w:p>
    <w:p w:rsidR="007D6217" w:rsidRPr="00B80D28" w:rsidRDefault="0063030A" w:rsidP="00E243CC">
      <w:pPr>
        <w:spacing w:before="240" w:line="276" w:lineRule="auto"/>
        <w:ind w:firstLine="567"/>
        <w:jc w:val="both"/>
      </w:pPr>
      <w:r>
        <w:t>Торговая п</w:t>
      </w:r>
      <w:r w:rsidR="007D6217" w:rsidRPr="00B80D28">
        <w:t>лощадь предприятий розничной торговли</w:t>
      </w:r>
      <w:r>
        <w:t xml:space="preserve"> района составила</w:t>
      </w:r>
      <w:r w:rsidR="007D6217" w:rsidRPr="00B80D28">
        <w:t xml:space="preserve"> </w:t>
      </w:r>
      <w:r w:rsidRPr="00C40EE7">
        <w:t>11229</w:t>
      </w:r>
      <w:r>
        <w:rPr>
          <w:color w:val="FF0000"/>
        </w:rPr>
        <w:t xml:space="preserve"> </w:t>
      </w:r>
      <w:r w:rsidR="007D6217" w:rsidRPr="00B80D28">
        <w:t>кв.м. В соответствии с нормативом на 1000 жителей (</w:t>
      </w:r>
      <w:r w:rsidR="00C40EE7">
        <w:t>СНиП 2.07.01-89</w:t>
      </w:r>
      <w:r w:rsidR="007D6217" w:rsidRPr="00B80D28">
        <w:t xml:space="preserve">) необходимо </w:t>
      </w:r>
      <w:smartTag w:uri="urn:schemas-microsoft-com:office:smarttags" w:element="metricconverter">
        <w:smartTagPr>
          <w:attr w:name="ProductID" w:val="280 кв. м"/>
        </w:smartTagPr>
        <w:r w:rsidR="007D6217" w:rsidRPr="00B80D28">
          <w:t>280 кв.</w:t>
        </w:r>
        <w:r w:rsidR="007D6217">
          <w:t xml:space="preserve"> </w:t>
        </w:r>
        <w:r w:rsidR="007D6217" w:rsidRPr="00B80D28">
          <w:t>м</w:t>
        </w:r>
      </w:smartTag>
      <w:r w:rsidR="007D6217" w:rsidRPr="00B80D28">
        <w:t xml:space="preserve"> в </w:t>
      </w:r>
      <w:r w:rsidR="007D6217" w:rsidRPr="00B80D28">
        <w:lastRenderedPageBreak/>
        <w:t>городских поселениях и 250 кв.</w:t>
      </w:r>
      <w:r w:rsidR="00C40EE7">
        <w:t xml:space="preserve"> </w:t>
      </w:r>
      <w:r w:rsidR="007D6217" w:rsidRPr="00B80D28">
        <w:t>м в сельских поселениях; в целом по району нормативн</w:t>
      </w:r>
      <w:r w:rsidR="00C40EE7">
        <w:t>ый</w:t>
      </w:r>
      <w:r w:rsidR="007D6217" w:rsidRPr="00B80D28">
        <w:t xml:space="preserve"> </w:t>
      </w:r>
      <w:r w:rsidR="00C40EE7">
        <w:t xml:space="preserve">показатель </w:t>
      </w:r>
      <w:r w:rsidR="007D6217">
        <w:t>обеспечивается, но по поселениям предприятия торговли расположены неравномерно</w:t>
      </w:r>
      <w:r w:rsidR="007D6217" w:rsidRPr="00B80D28">
        <w:t>.</w:t>
      </w:r>
    </w:p>
    <w:p w:rsidR="007D6217" w:rsidRPr="00F43F67" w:rsidRDefault="007D6217" w:rsidP="00496CA0">
      <w:pPr>
        <w:spacing w:line="276" w:lineRule="auto"/>
        <w:ind w:firstLine="567"/>
        <w:jc w:val="both"/>
      </w:pPr>
      <w:r w:rsidRPr="00B80D28">
        <w:t xml:space="preserve">Наиболее благоприятная ситуация по обеспеченности сложилась </w:t>
      </w:r>
      <w:r w:rsidRPr="00F43F67">
        <w:t xml:space="preserve">в </w:t>
      </w:r>
      <w:r w:rsidR="00F43F67" w:rsidRPr="00F43F67">
        <w:t xml:space="preserve">г. п. </w:t>
      </w:r>
      <w:bookmarkStart w:id="122" w:name="OLE_LINK8"/>
      <w:bookmarkStart w:id="123" w:name="OLE_LINK9"/>
      <w:r w:rsidR="00F43F67" w:rsidRPr="00F43F67">
        <w:t>«Город Бирюч»</w:t>
      </w:r>
      <w:r w:rsidRPr="00556BFA">
        <w:rPr>
          <w:color w:val="FF0000"/>
        </w:rPr>
        <w:t xml:space="preserve"> </w:t>
      </w:r>
      <w:bookmarkEnd w:id="122"/>
      <w:bookmarkEnd w:id="123"/>
      <w:r w:rsidRPr="00F43F67">
        <w:t>(</w:t>
      </w:r>
      <w:r w:rsidR="00F43F67" w:rsidRPr="00F43F67">
        <w:t>600</w:t>
      </w:r>
      <w:r w:rsidRPr="00F43F67">
        <w:t xml:space="preserve">), </w:t>
      </w:r>
      <w:r w:rsidR="00F43F67" w:rsidRPr="00F43F67">
        <w:t>близка к нормативной в</w:t>
      </w:r>
      <w:r w:rsidRPr="00F43F67">
        <w:t xml:space="preserve"> </w:t>
      </w:r>
      <w:r w:rsidR="00F43F67" w:rsidRPr="00F43F67">
        <w:t xml:space="preserve">Валуйчанском </w:t>
      </w:r>
      <w:r w:rsidRPr="00F43F67">
        <w:t>(</w:t>
      </w:r>
      <w:r w:rsidR="00F43F67" w:rsidRPr="00F43F67">
        <w:t>229</w:t>
      </w:r>
      <w:r w:rsidRPr="00F43F67">
        <w:t xml:space="preserve">), </w:t>
      </w:r>
      <w:r w:rsidR="00F43F67" w:rsidRPr="00F43F67">
        <w:t>Засосен</w:t>
      </w:r>
      <w:r w:rsidRPr="00F43F67">
        <w:t>ском (</w:t>
      </w:r>
      <w:r w:rsidR="00F43F67" w:rsidRPr="00F43F67">
        <w:t>243</w:t>
      </w:r>
      <w:r w:rsidRPr="00F43F67">
        <w:t>)</w:t>
      </w:r>
      <w:r w:rsidR="00F43F67" w:rsidRPr="00F43F67">
        <w:t>, Новохуторном (230)</w:t>
      </w:r>
      <w:r w:rsidRPr="00F43F67">
        <w:t xml:space="preserve"> и </w:t>
      </w:r>
      <w:r w:rsidR="00F43F67" w:rsidRPr="00F43F67">
        <w:t>Утян</w:t>
      </w:r>
      <w:r w:rsidRPr="00F43F67">
        <w:t>ском (2</w:t>
      </w:r>
      <w:r w:rsidR="00F43F67" w:rsidRPr="00F43F67">
        <w:t>27</w:t>
      </w:r>
      <w:r w:rsidRPr="00F43F67">
        <w:t xml:space="preserve">) </w:t>
      </w:r>
      <w:r w:rsidRPr="00B80D28">
        <w:t>сельск</w:t>
      </w:r>
      <w:r>
        <w:t>их</w:t>
      </w:r>
      <w:r w:rsidRPr="00B80D28">
        <w:t xml:space="preserve"> поселени</w:t>
      </w:r>
      <w:r>
        <w:t>ях</w:t>
      </w:r>
      <w:r w:rsidRPr="00B80D28">
        <w:t xml:space="preserve">. В остальных поселениях обеспеченность торговыми площадями ниже нормативно необходимой. Наименьшая обеспеченность в </w:t>
      </w:r>
      <w:r w:rsidR="00F43F67" w:rsidRPr="00F43F67">
        <w:t>Ники</w:t>
      </w:r>
      <w:r w:rsidRPr="00F43F67">
        <w:t>товском (</w:t>
      </w:r>
      <w:r w:rsidR="00F43F67" w:rsidRPr="00F43F67">
        <w:t>156</w:t>
      </w:r>
      <w:r w:rsidRPr="00F43F67">
        <w:t>) сельском поселении.</w:t>
      </w:r>
    </w:p>
    <w:p w:rsidR="00F91DA6" w:rsidRPr="00982DEA" w:rsidRDefault="00C40866" w:rsidP="00496CA0">
      <w:pPr>
        <w:spacing w:line="276" w:lineRule="auto"/>
        <w:ind w:firstLine="567"/>
        <w:jc w:val="both"/>
      </w:pPr>
      <w:r w:rsidRPr="00B80D28">
        <w:t xml:space="preserve">Система общественного питания </w:t>
      </w:r>
      <w:r w:rsidR="00556BFA">
        <w:t>Красногвардей</w:t>
      </w:r>
      <w:r w:rsidRPr="00B80D28">
        <w:t xml:space="preserve">ского МР представлена  </w:t>
      </w:r>
      <w:r w:rsidR="00556BFA">
        <w:t>7</w:t>
      </w:r>
      <w:r w:rsidRPr="00B80D28">
        <w:t xml:space="preserve"> предприятиями, в которых </w:t>
      </w:r>
      <w:r w:rsidR="00556BFA">
        <w:t>282</w:t>
      </w:r>
      <w:r w:rsidRPr="00B80D28">
        <w:t xml:space="preserve"> посадочных мест</w:t>
      </w:r>
      <w:r w:rsidR="00982DEA">
        <w:t>а</w:t>
      </w:r>
      <w:r w:rsidRPr="00B80D28">
        <w:t>. В соответствии с нормами на 1000 жителей</w:t>
      </w:r>
      <w:r>
        <w:t xml:space="preserve"> </w:t>
      </w:r>
      <w:r w:rsidR="00556BFA">
        <w:t>(СНиП 2.07.01-</w:t>
      </w:r>
      <w:r w:rsidRPr="00B80D28">
        <w:t>89</w:t>
      </w:r>
      <w:r w:rsidR="00556BFA">
        <w:t>,</w:t>
      </w:r>
      <w:r w:rsidRPr="00B80D28">
        <w:t xml:space="preserve">  40 посадочных мест на 1000 жителей) необходимое </w:t>
      </w:r>
      <w:r w:rsidR="00982DEA">
        <w:t xml:space="preserve">для района </w:t>
      </w:r>
      <w:r w:rsidRPr="00B80D28">
        <w:t>количество состав</w:t>
      </w:r>
      <w:r w:rsidR="00982DEA">
        <w:t>и</w:t>
      </w:r>
      <w:r w:rsidRPr="00B80D28">
        <w:t xml:space="preserve">т </w:t>
      </w:r>
      <w:r w:rsidRPr="00982DEA">
        <w:t>1</w:t>
      </w:r>
      <w:r w:rsidR="00982DEA" w:rsidRPr="00982DEA">
        <w:t>650</w:t>
      </w:r>
      <w:r w:rsidRPr="00982DEA">
        <w:t xml:space="preserve"> </w:t>
      </w:r>
      <w:r w:rsidRPr="00B80D28">
        <w:t>посадочных мест. Нормативная обеспеченность в целом по району</w:t>
      </w:r>
      <w:r w:rsidR="00982DEA">
        <w:t xml:space="preserve"> </w:t>
      </w:r>
      <w:r w:rsidR="00982DEA" w:rsidRPr="00982DEA">
        <w:t>17</w:t>
      </w:r>
      <w:r w:rsidRPr="00982DEA">
        <w:t>,</w:t>
      </w:r>
      <w:r w:rsidR="00982DEA" w:rsidRPr="00982DEA">
        <w:t>1</w:t>
      </w:r>
      <w:r w:rsidRPr="00B80D28">
        <w:t>%.</w:t>
      </w:r>
      <w:r w:rsidR="00142946">
        <w:t xml:space="preserve"> </w:t>
      </w:r>
      <w:r w:rsidR="00982DEA">
        <w:t xml:space="preserve">Близкое к нормативному </w:t>
      </w:r>
      <w:r w:rsidR="00142946">
        <w:t xml:space="preserve"> количество мест на 1000 жителей только </w:t>
      </w:r>
      <w:r w:rsidR="00142946" w:rsidRPr="00982DEA">
        <w:t xml:space="preserve">в г.п. </w:t>
      </w:r>
      <w:r w:rsidR="00982DEA" w:rsidRPr="00982DEA">
        <w:t xml:space="preserve">«Город Бирюч» </w:t>
      </w:r>
      <w:r w:rsidR="00142946" w:rsidRPr="00982DEA">
        <w:t>(</w:t>
      </w:r>
      <w:r w:rsidR="00982DEA" w:rsidRPr="00982DEA">
        <w:t>33</w:t>
      </w:r>
      <w:r w:rsidR="00142946" w:rsidRPr="00982DEA">
        <w:t xml:space="preserve">). В </w:t>
      </w:r>
      <w:r w:rsidR="00982DEA" w:rsidRPr="00982DEA">
        <w:t>Засосен</w:t>
      </w:r>
      <w:r w:rsidR="00142946" w:rsidRPr="00982DEA">
        <w:t>ском сельском поселении обеспеченность посадочными местами в предприятиях общепита меньше нормативной. В остальных поселениях они отсутствуют.</w:t>
      </w:r>
    </w:p>
    <w:p w:rsidR="00A16800" w:rsidRPr="00B80D28" w:rsidRDefault="00F91DA6" w:rsidP="0097177E">
      <w:pPr>
        <w:spacing w:line="276" w:lineRule="auto"/>
        <w:ind w:firstLine="708"/>
        <w:jc w:val="both"/>
      </w:pPr>
      <w:r w:rsidRPr="00B80D28">
        <w:t xml:space="preserve">Бытовое обслуживание </w:t>
      </w:r>
      <w:r>
        <w:t>района</w:t>
      </w:r>
      <w:r w:rsidRPr="00B80D28">
        <w:t xml:space="preserve"> представлено </w:t>
      </w:r>
      <w:r w:rsidR="00556BFA">
        <w:t>36</w:t>
      </w:r>
      <w:r w:rsidRPr="00B80D28">
        <w:t xml:space="preserve"> предприятиями, это </w:t>
      </w:r>
      <w:r w:rsidRPr="00885938">
        <w:t xml:space="preserve">парикмахерские, швейные мастерские, мастерские по ремонту обуви, одежды и бытовой техники, теле- и автосервисные мастерские,  </w:t>
      </w:r>
      <w:r w:rsidR="00982DEA" w:rsidRPr="00885938">
        <w:t xml:space="preserve">изготовление и ремонт мебели, ремонт и строительство жилья и других построек, </w:t>
      </w:r>
      <w:r w:rsidRPr="00885938">
        <w:t>услуги бань,  фото</w:t>
      </w:r>
      <w:r w:rsidR="00885938" w:rsidRPr="00885938">
        <w:t>ателье</w:t>
      </w:r>
      <w:r w:rsidRPr="00885938">
        <w:t xml:space="preserve">, ритуальные услуги. </w:t>
      </w:r>
      <w:r w:rsidRPr="00B80D28">
        <w:t xml:space="preserve"> В основном все они представлены частным предпринимательством</w:t>
      </w:r>
      <w:r>
        <w:t>.</w:t>
      </w:r>
      <w:r w:rsidR="00142946">
        <w:t xml:space="preserve"> </w:t>
      </w:r>
    </w:p>
    <w:p w:rsidR="00C40866" w:rsidRPr="00B80D28" w:rsidRDefault="00A16800" w:rsidP="0097177E">
      <w:pPr>
        <w:spacing w:line="276" w:lineRule="auto"/>
        <w:ind w:firstLine="567"/>
        <w:jc w:val="both"/>
      </w:pPr>
      <w:r w:rsidRPr="00B80D28">
        <w:t>Территориально по поселения</w:t>
      </w:r>
      <w:r w:rsidR="0097177E">
        <w:t>м</w:t>
      </w:r>
      <w:r w:rsidRPr="00B80D28">
        <w:t xml:space="preserve"> предприятия бытового обслуживания населения расположены неравномерно.</w:t>
      </w:r>
      <w:r w:rsidR="0097177E">
        <w:t xml:space="preserve"> </w:t>
      </w:r>
      <w:r w:rsidR="00885938">
        <w:t>Бол</w:t>
      </w:r>
      <w:r w:rsidR="003472CF">
        <w:t xml:space="preserve">ее половины находятся в </w:t>
      </w:r>
      <w:r w:rsidR="0097177E">
        <w:t xml:space="preserve"> </w:t>
      </w:r>
      <w:r w:rsidR="003472CF" w:rsidRPr="00982DEA">
        <w:t>г.п. «Город Бирюч»</w:t>
      </w:r>
      <w:r w:rsidR="003472CF">
        <w:t>. В</w:t>
      </w:r>
      <w:r w:rsidR="0097177E">
        <w:t xml:space="preserve"> </w:t>
      </w:r>
      <w:r w:rsidR="003472CF">
        <w:t xml:space="preserve">Валуйчанском, Верхососенском, Калиновском, Коломыцевском, Новохуторном, Палатовском и Стрелецком сельских </w:t>
      </w:r>
      <w:r w:rsidR="0097177E">
        <w:t>поселениях предприятия бытового обслуживания отсутствуют.</w:t>
      </w:r>
    </w:p>
    <w:p w:rsidR="001304FE" w:rsidRDefault="001304FE" w:rsidP="0097177E">
      <w:pPr>
        <w:spacing w:before="240"/>
        <w:jc w:val="center"/>
        <w:rPr>
          <w:i/>
          <w:u w:val="single"/>
        </w:rPr>
      </w:pPr>
      <w:bookmarkStart w:id="124" w:name="_Toc193095887"/>
      <w:bookmarkStart w:id="125" w:name="_Toc205728880"/>
      <w:bookmarkStart w:id="126" w:name="_Toc205918129"/>
      <w:r w:rsidRPr="00B878A8">
        <w:rPr>
          <w:i/>
          <w:u w:val="single"/>
        </w:rPr>
        <w:t xml:space="preserve">1.2.7.7. </w:t>
      </w:r>
      <w:r w:rsidRPr="00B878A8">
        <w:rPr>
          <w:bCs/>
          <w:u w:val="single"/>
        </w:rPr>
        <w:t>Место района в области и сравнительные характеристики условий его развития</w:t>
      </w:r>
      <w:r w:rsidRPr="00B878A8">
        <w:rPr>
          <w:i/>
          <w:u w:val="single"/>
        </w:rPr>
        <w:t>.</w:t>
      </w:r>
    </w:p>
    <w:p w:rsidR="003472CF" w:rsidRPr="003472CF" w:rsidRDefault="000A148A" w:rsidP="003472CF">
      <w:pPr>
        <w:spacing w:before="240"/>
        <w:ind w:firstLine="567"/>
        <w:jc w:val="both"/>
      </w:pPr>
      <w:r>
        <w:t xml:space="preserve">Красногвардейский район по основной специализации является сельскохозяйственным. </w:t>
      </w:r>
      <w:r w:rsidR="00382D54">
        <w:t xml:space="preserve">На основании </w:t>
      </w:r>
      <w:r>
        <w:t>социально-экономическо</w:t>
      </w:r>
      <w:r w:rsidR="00382D54">
        <w:t>й оценки</w:t>
      </w:r>
      <w:r>
        <w:t>, приведенно</w:t>
      </w:r>
      <w:r w:rsidR="00382D54">
        <w:t>й</w:t>
      </w:r>
      <w:r>
        <w:t xml:space="preserve"> в «Схеме территориального планирования Белгородской области», </w:t>
      </w:r>
      <w:r w:rsidR="00382D54">
        <w:t xml:space="preserve">уровень развития района довольно низкий. Это подтверждают и следующие данные: </w:t>
      </w:r>
      <w:r>
        <w:t xml:space="preserve"> </w:t>
      </w:r>
    </w:p>
    <w:p w:rsidR="001304FE" w:rsidRPr="00D60DEB" w:rsidRDefault="001304FE" w:rsidP="00783BAC">
      <w:pPr>
        <w:jc w:val="right"/>
      </w:pPr>
      <w:r w:rsidRPr="00D60DEB">
        <w:t>Таблица 1.2.7.</w:t>
      </w:r>
      <w:r>
        <w:t>7</w:t>
      </w:r>
      <w:r w:rsidRPr="00D60DEB">
        <w:t>.</w:t>
      </w:r>
    </w:p>
    <w:p w:rsidR="001304FE" w:rsidRDefault="001304FE" w:rsidP="001304FE">
      <w:pPr>
        <w:ind w:firstLine="426"/>
        <w:jc w:val="center"/>
        <w:rPr>
          <w:color w:val="000000"/>
        </w:rPr>
      </w:pPr>
      <w:r w:rsidRPr="001304FE">
        <w:rPr>
          <w:color w:val="000000"/>
        </w:rPr>
        <w:t xml:space="preserve">Сравнительная характеристика социально-экономического положения района </w:t>
      </w:r>
    </w:p>
    <w:p w:rsidR="001304FE" w:rsidRPr="001304FE" w:rsidRDefault="001304FE" w:rsidP="00B878A8">
      <w:pPr>
        <w:spacing w:after="240"/>
        <w:ind w:firstLine="426"/>
        <w:jc w:val="center"/>
        <w:rPr>
          <w:color w:val="000000"/>
        </w:rPr>
      </w:pPr>
      <w:r w:rsidRPr="001304FE">
        <w:rPr>
          <w:color w:val="000000"/>
        </w:rPr>
        <w:t xml:space="preserve">в </w:t>
      </w:r>
      <w:r>
        <w:rPr>
          <w:color w:val="000000"/>
        </w:rPr>
        <w:t>Б</w:t>
      </w:r>
      <w:r w:rsidRPr="001304FE">
        <w:rPr>
          <w:color w:val="000000"/>
        </w:rPr>
        <w:t>елгородской области</w:t>
      </w:r>
      <w:r w:rsidR="00BB0D56">
        <w:rPr>
          <w:color w:val="000000"/>
        </w:rPr>
        <w:t xml:space="preserve"> </w:t>
      </w:r>
      <w:r>
        <w:rPr>
          <w:color w:val="000000"/>
        </w:rPr>
        <w:t>на 01.01.</w:t>
      </w:r>
      <w:r w:rsidRPr="001304FE">
        <w:rPr>
          <w:color w:val="000000"/>
        </w:rPr>
        <w:t>2007г.</w:t>
      </w:r>
    </w:p>
    <w:tbl>
      <w:tblPr>
        <w:tblW w:w="503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8"/>
        <w:gridCol w:w="1289"/>
        <w:gridCol w:w="1149"/>
        <w:gridCol w:w="1780"/>
        <w:gridCol w:w="18"/>
        <w:gridCol w:w="1684"/>
      </w:tblGrid>
      <w:tr w:rsidR="001304FE" w:rsidTr="00CC03E9">
        <w:tc>
          <w:tcPr>
            <w:tcW w:w="2100" w:type="pct"/>
            <w:shd w:val="clear" w:color="auto" w:fill="D9D9D9"/>
          </w:tcPr>
          <w:p w:rsidR="001304FE" w:rsidRPr="0097177E" w:rsidRDefault="001304FE" w:rsidP="00DF7D99">
            <w:pPr>
              <w:jc w:val="center"/>
              <w:rPr>
                <w:color w:val="000000"/>
                <w:sz w:val="22"/>
                <w:szCs w:val="22"/>
              </w:rPr>
            </w:pPr>
            <w:r w:rsidRPr="0097177E">
              <w:rPr>
                <w:color w:val="000000"/>
                <w:sz w:val="22"/>
                <w:szCs w:val="22"/>
              </w:rPr>
              <w:t>Наименование показателя</w:t>
            </w:r>
          </w:p>
        </w:tc>
        <w:tc>
          <w:tcPr>
            <w:tcW w:w="631" w:type="pct"/>
            <w:shd w:val="clear" w:color="auto" w:fill="D9D9D9"/>
          </w:tcPr>
          <w:p w:rsidR="001304FE" w:rsidRPr="0097177E" w:rsidRDefault="001304FE" w:rsidP="00DF7D99">
            <w:pPr>
              <w:jc w:val="center"/>
              <w:rPr>
                <w:color w:val="000000"/>
                <w:sz w:val="22"/>
                <w:szCs w:val="22"/>
              </w:rPr>
            </w:pPr>
            <w:r w:rsidRPr="0097177E">
              <w:rPr>
                <w:color w:val="000000"/>
                <w:sz w:val="22"/>
                <w:szCs w:val="22"/>
              </w:rPr>
              <w:t>Всего по области</w:t>
            </w:r>
          </w:p>
        </w:tc>
        <w:tc>
          <w:tcPr>
            <w:tcW w:w="563" w:type="pct"/>
            <w:shd w:val="clear" w:color="auto" w:fill="D9D9D9"/>
          </w:tcPr>
          <w:p w:rsidR="001304FE" w:rsidRPr="0097177E" w:rsidRDefault="001304FE" w:rsidP="00DF7D99">
            <w:pPr>
              <w:jc w:val="center"/>
              <w:rPr>
                <w:color w:val="000000"/>
                <w:sz w:val="22"/>
                <w:szCs w:val="22"/>
              </w:rPr>
            </w:pPr>
            <w:r w:rsidRPr="0097177E">
              <w:rPr>
                <w:color w:val="000000"/>
                <w:sz w:val="22"/>
                <w:szCs w:val="22"/>
              </w:rPr>
              <w:t>МО</w:t>
            </w:r>
          </w:p>
        </w:tc>
        <w:tc>
          <w:tcPr>
            <w:tcW w:w="881" w:type="pct"/>
            <w:gridSpan w:val="2"/>
            <w:shd w:val="clear" w:color="auto" w:fill="D9D9D9"/>
          </w:tcPr>
          <w:p w:rsidR="001304FE" w:rsidRPr="0097177E" w:rsidRDefault="001304FE" w:rsidP="0097177E">
            <w:pPr>
              <w:ind w:left="-170" w:right="-90"/>
              <w:jc w:val="center"/>
              <w:rPr>
                <w:color w:val="000000"/>
                <w:sz w:val="22"/>
                <w:szCs w:val="22"/>
              </w:rPr>
            </w:pPr>
            <w:r w:rsidRPr="0097177E">
              <w:rPr>
                <w:color w:val="000000"/>
                <w:sz w:val="22"/>
                <w:szCs w:val="22"/>
              </w:rPr>
              <w:t>Удельный вес в области,%</w:t>
            </w:r>
          </w:p>
        </w:tc>
        <w:tc>
          <w:tcPr>
            <w:tcW w:w="825" w:type="pct"/>
            <w:shd w:val="clear" w:color="auto" w:fill="D9D9D9"/>
          </w:tcPr>
          <w:p w:rsidR="001304FE" w:rsidRPr="0097177E" w:rsidRDefault="001304FE" w:rsidP="00DF7D99">
            <w:pPr>
              <w:rPr>
                <w:color w:val="000000"/>
                <w:sz w:val="22"/>
                <w:szCs w:val="22"/>
              </w:rPr>
            </w:pPr>
            <w:r w:rsidRPr="0097177E">
              <w:rPr>
                <w:color w:val="000000"/>
                <w:sz w:val="22"/>
                <w:szCs w:val="22"/>
              </w:rPr>
              <w:t>Место в области</w:t>
            </w:r>
          </w:p>
        </w:tc>
      </w:tr>
      <w:tr w:rsidR="001304FE" w:rsidTr="00A961B5">
        <w:trPr>
          <w:trHeight w:val="340"/>
        </w:trPr>
        <w:tc>
          <w:tcPr>
            <w:tcW w:w="5000" w:type="pct"/>
            <w:gridSpan w:val="6"/>
          </w:tcPr>
          <w:p w:rsidR="001304FE" w:rsidRPr="0097177E" w:rsidRDefault="001304FE" w:rsidP="00DF7D99">
            <w:pPr>
              <w:jc w:val="center"/>
              <w:rPr>
                <w:color w:val="000000"/>
                <w:sz w:val="22"/>
                <w:szCs w:val="22"/>
              </w:rPr>
            </w:pPr>
            <w:r w:rsidRPr="0097177E">
              <w:rPr>
                <w:color w:val="000000"/>
                <w:sz w:val="22"/>
                <w:szCs w:val="22"/>
              </w:rPr>
              <w:t>Демографические показатели</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Численность населения, тыс.чел.</w:t>
            </w:r>
          </w:p>
        </w:tc>
        <w:tc>
          <w:tcPr>
            <w:tcW w:w="631" w:type="pct"/>
          </w:tcPr>
          <w:p w:rsidR="001304FE" w:rsidRPr="0097177E" w:rsidRDefault="001304FE" w:rsidP="00B855FE">
            <w:pPr>
              <w:jc w:val="center"/>
              <w:rPr>
                <w:sz w:val="22"/>
                <w:szCs w:val="22"/>
              </w:rPr>
            </w:pPr>
            <w:r w:rsidRPr="0097177E">
              <w:rPr>
                <w:sz w:val="22"/>
                <w:szCs w:val="22"/>
              </w:rPr>
              <w:t>151</w:t>
            </w:r>
            <w:r w:rsidR="00B855FE" w:rsidRPr="0097177E">
              <w:rPr>
                <w:sz w:val="22"/>
                <w:szCs w:val="22"/>
              </w:rPr>
              <w:t>3</w:t>
            </w:r>
            <w:r w:rsidRPr="0097177E">
              <w:rPr>
                <w:sz w:val="22"/>
                <w:szCs w:val="22"/>
              </w:rPr>
              <w:t>,</w:t>
            </w:r>
            <w:r w:rsidR="00B855FE" w:rsidRPr="0097177E">
              <w:rPr>
                <w:sz w:val="22"/>
                <w:szCs w:val="22"/>
              </w:rPr>
              <w:t>6</w:t>
            </w:r>
          </w:p>
        </w:tc>
        <w:tc>
          <w:tcPr>
            <w:tcW w:w="563" w:type="pct"/>
          </w:tcPr>
          <w:p w:rsidR="001304FE" w:rsidRPr="0010556E" w:rsidRDefault="0010556E" w:rsidP="00772286">
            <w:pPr>
              <w:jc w:val="center"/>
              <w:rPr>
                <w:sz w:val="22"/>
                <w:szCs w:val="22"/>
                <w:lang w:val="en-US"/>
              </w:rPr>
            </w:pPr>
            <w:r w:rsidRPr="0010556E">
              <w:rPr>
                <w:sz w:val="22"/>
                <w:szCs w:val="22"/>
                <w:lang w:val="en-US"/>
              </w:rPr>
              <w:t>4</w:t>
            </w:r>
            <w:r>
              <w:rPr>
                <w:sz w:val="22"/>
                <w:szCs w:val="22"/>
                <w:lang w:val="en-US"/>
              </w:rPr>
              <w:t>1</w:t>
            </w:r>
            <w:r>
              <w:rPr>
                <w:sz w:val="22"/>
                <w:szCs w:val="22"/>
              </w:rPr>
              <w:t>,</w:t>
            </w:r>
            <w:r w:rsidRPr="0010556E">
              <w:rPr>
                <w:sz w:val="22"/>
                <w:szCs w:val="22"/>
                <w:lang w:val="en-US"/>
              </w:rPr>
              <w:t>3</w:t>
            </w:r>
          </w:p>
        </w:tc>
        <w:tc>
          <w:tcPr>
            <w:tcW w:w="881" w:type="pct"/>
            <w:gridSpan w:val="2"/>
          </w:tcPr>
          <w:p w:rsidR="001304FE" w:rsidRPr="0097177E" w:rsidRDefault="001304FE" w:rsidP="00772286">
            <w:pPr>
              <w:jc w:val="center"/>
              <w:rPr>
                <w:sz w:val="22"/>
                <w:szCs w:val="22"/>
              </w:rPr>
            </w:pPr>
          </w:p>
        </w:tc>
        <w:tc>
          <w:tcPr>
            <w:tcW w:w="825" w:type="pct"/>
          </w:tcPr>
          <w:p w:rsidR="001304FE" w:rsidRPr="0097177E" w:rsidRDefault="001304FE" w:rsidP="00DF7D99">
            <w:pPr>
              <w:rPr>
                <w:sz w:val="22"/>
                <w:szCs w:val="22"/>
              </w:rPr>
            </w:pPr>
            <w:r w:rsidRPr="0097177E">
              <w:rPr>
                <w:sz w:val="22"/>
                <w:szCs w:val="22"/>
              </w:rPr>
              <w:t>3 группа</w:t>
            </w:r>
          </w:p>
          <w:p w:rsidR="001304FE" w:rsidRPr="0097177E" w:rsidRDefault="001304FE" w:rsidP="00DF7D99">
            <w:pPr>
              <w:rPr>
                <w:sz w:val="22"/>
                <w:szCs w:val="22"/>
              </w:rPr>
            </w:pPr>
            <w:r w:rsidRPr="0097177E">
              <w:rPr>
                <w:sz w:val="22"/>
                <w:szCs w:val="22"/>
              </w:rPr>
              <w:t>(от 30 до50 тыс.чел.)</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Территория, кв. км</w:t>
            </w:r>
          </w:p>
        </w:tc>
        <w:tc>
          <w:tcPr>
            <w:tcW w:w="631" w:type="pct"/>
          </w:tcPr>
          <w:p w:rsidR="001304FE" w:rsidRPr="0097177E" w:rsidRDefault="001304FE" w:rsidP="00DF7D99">
            <w:pPr>
              <w:jc w:val="center"/>
              <w:rPr>
                <w:sz w:val="22"/>
                <w:szCs w:val="22"/>
              </w:rPr>
            </w:pPr>
            <w:r w:rsidRPr="0097177E">
              <w:rPr>
                <w:sz w:val="22"/>
                <w:szCs w:val="22"/>
              </w:rPr>
              <w:t>27133,5</w:t>
            </w:r>
          </w:p>
        </w:tc>
        <w:tc>
          <w:tcPr>
            <w:tcW w:w="563" w:type="pct"/>
          </w:tcPr>
          <w:p w:rsidR="001304FE" w:rsidRPr="0010556E" w:rsidRDefault="0010556E" w:rsidP="00772286">
            <w:pPr>
              <w:jc w:val="center"/>
              <w:rPr>
                <w:sz w:val="22"/>
                <w:szCs w:val="22"/>
              </w:rPr>
            </w:pPr>
            <w:r w:rsidRPr="0010556E">
              <w:rPr>
                <w:sz w:val="22"/>
                <w:szCs w:val="22"/>
              </w:rPr>
              <w:t>1762,6</w:t>
            </w:r>
          </w:p>
        </w:tc>
        <w:tc>
          <w:tcPr>
            <w:tcW w:w="881" w:type="pct"/>
            <w:gridSpan w:val="2"/>
          </w:tcPr>
          <w:p w:rsidR="001304FE" w:rsidRPr="0097177E" w:rsidRDefault="001304FE" w:rsidP="00772286">
            <w:pPr>
              <w:jc w:val="center"/>
              <w:rPr>
                <w:sz w:val="22"/>
                <w:szCs w:val="22"/>
              </w:rPr>
            </w:pPr>
          </w:p>
        </w:tc>
        <w:tc>
          <w:tcPr>
            <w:tcW w:w="825" w:type="pct"/>
          </w:tcPr>
          <w:p w:rsidR="001304FE" w:rsidRPr="0097177E" w:rsidRDefault="0010556E" w:rsidP="00DF7D99">
            <w:pPr>
              <w:tabs>
                <w:tab w:val="center" w:pos="454"/>
              </w:tabs>
              <w:rPr>
                <w:sz w:val="22"/>
                <w:szCs w:val="22"/>
              </w:rPr>
            </w:pPr>
            <w:r>
              <w:rPr>
                <w:sz w:val="22"/>
                <w:szCs w:val="22"/>
              </w:rPr>
              <w:t>1</w:t>
            </w:r>
            <w:r w:rsidR="001304FE" w:rsidRPr="0097177E">
              <w:rPr>
                <w:sz w:val="22"/>
                <w:szCs w:val="22"/>
              </w:rPr>
              <w:t>группа</w:t>
            </w:r>
          </w:p>
          <w:p w:rsidR="001304FE" w:rsidRPr="0097177E" w:rsidRDefault="001304FE" w:rsidP="0010556E">
            <w:pPr>
              <w:rPr>
                <w:sz w:val="22"/>
                <w:szCs w:val="22"/>
              </w:rPr>
            </w:pPr>
            <w:r w:rsidRPr="0097177E">
              <w:rPr>
                <w:sz w:val="22"/>
                <w:szCs w:val="22"/>
              </w:rPr>
              <w:t>(</w:t>
            </w:r>
            <w:r w:rsidR="0010556E">
              <w:rPr>
                <w:sz w:val="22"/>
                <w:szCs w:val="22"/>
              </w:rPr>
              <w:t xml:space="preserve">свише </w:t>
            </w:r>
            <w:r w:rsidRPr="0097177E">
              <w:rPr>
                <w:sz w:val="22"/>
                <w:szCs w:val="22"/>
              </w:rPr>
              <w:t>1,5 тыс.кв.км)</w:t>
            </w:r>
          </w:p>
        </w:tc>
      </w:tr>
      <w:tr w:rsidR="0010556E" w:rsidTr="0010556E">
        <w:tc>
          <w:tcPr>
            <w:tcW w:w="2100" w:type="pct"/>
          </w:tcPr>
          <w:p w:rsidR="0010556E" w:rsidRPr="0097177E" w:rsidRDefault="0010556E" w:rsidP="00DF7D99">
            <w:pPr>
              <w:rPr>
                <w:color w:val="000000"/>
                <w:sz w:val="22"/>
                <w:szCs w:val="22"/>
              </w:rPr>
            </w:pPr>
            <w:r w:rsidRPr="0097177E">
              <w:rPr>
                <w:color w:val="000000"/>
                <w:sz w:val="22"/>
                <w:szCs w:val="22"/>
              </w:rPr>
              <w:t>Плотность населения, чел./кв.км</w:t>
            </w:r>
          </w:p>
        </w:tc>
        <w:tc>
          <w:tcPr>
            <w:tcW w:w="631" w:type="pct"/>
          </w:tcPr>
          <w:p w:rsidR="0010556E" w:rsidRPr="0097177E" w:rsidRDefault="0010556E" w:rsidP="00B855FE">
            <w:pPr>
              <w:jc w:val="center"/>
              <w:rPr>
                <w:sz w:val="22"/>
                <w:szCs w:val="22"/>
              </w:rPr>
            </w:pPr>
            <w:r w:rsidRPr="0097177E">
              <w:rPr>
                <w:sz w:val="22"/>
                <w:szCs w:val="22"/>
              </w:rPr>
              <w:t>55,8</w:t>
            </w:r>
          </w:p>
        </w:tc>
        <w:tc>
          <w:tcPr>
            <w:tcW w:w="563" w:type="pct"/>
          </w:tcPr>
          <w:p w:rsidR="0010556E" w:rsidRPr="0010556E" w:rsidRDefault="0010556E" w:rsidP="00772286">
            <w:pPr>
              <w:jc w:val="center"/>
              <w:rPr>
                <w:sz w:val="22"/>
                <w:szCs w:val="22"/>
              </w:rPr>
            </w:pPr>
            <w:r w:rsidRPr="0010556E">
              <w:rPr>
                <w:sz w:val="22"/>
                <w:szCs w:val="22"/>
              </w:rPr>
              <w:t>23,4</w:t>
            </w:r>
          </w:p>
        </w:tc>
        <w:tc>
          <w:tcPr>
            <w:tcW w:w="872" w:type="pct"/>
          </w:tcPr>
          <w:p w:rsidR="0010556E" w:rsidRPr="0097177E" w:rsidRDefault="0010556E" w:rsidP="0097177E">
            <w:pPr>
              <w:jc w:val="center"/>
              <w:rPr>
                <w:sz w:val="22"/>
                <w:szCs w:val="22"/>
              </w:rPr>
            </w:pPr>
          </w:p>
        </w:tc>
        <w:tc>
          <w:tcPr>
            <w:tcW w:w="834" w:type="pct"/>
            <w:gridSpan w:val="2"/>
          </w:tcPr>
          <w:p w:rsidR="0010556E" w:rsidRPr="0097177E" w:rsidRDefault="0010556E" w:rsidP="0097177E">
            <w:pPr>
              <w:jc w:val="center"/>
              <w:rPr>
                <w:sz w:val="22"/>
                <w:szCs w:val="22"/>
              </w:rPr>
            </w:pPr>
            <w:r w:rsidRPr="0097177E">
              <w:rPr>
                <w:sz w:val="22"/>
                <w:szCs w:val="22"/>
              </w:rPr>
              <w:t>3 группа(от20 до30 чел/кв.км)</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Родившихся </w:t>
            </w:r>
          </w:p>
          <w:p w:rsidR="001304FE" w:rsidRPr="0097177E" w:rsidRDefault="001304FE" w:rsidP="00DF7D99">
            <w:pPr>
              <w:rPr>
                <w:color w:val="000000"/>
                <w:sz w:val="22"/>
                <w:szCs w:val="22"/>
              </w:rPr>
            </w:pPr>
            <w:r w:rsidRPr="0097177E">
              <w:rPr>
                <w:color w:val="000000"/>
                <w:sz w:val="22"/>
                <w:szCs w:val="22"/>
              </w:rPr>
              <w:t>(на 1000 чел. населения), чел.</w:t>
            </w:r>
          </w:p>
        </w:tc>
        <w:tc>
          <w:tcPr>
            <w:tcW w:w="631" w:type="pct"/>
          </w:tcPr>
          <w:p w:rsidR="001304FE" w:rsidRPr="0097177E" w:rsidRDefault="00B855FE" w:rsidP="00B855FE">
            <w:pPr>
              <w:jc w:val="center"/>
              <w:rPr>
                <w:sz w:val="22"/>
                <w:szCs w:val="22"/>
              </w:rPr>
            </w:pPr>
            <w:r w:rsidRPr="0097177E">
              <w:rPr>
                <w:sz w:val="22"/>
                <w:szCs w:val="22"/>
              </w:rPr>
              <w:t>10</w:t>
            </w:r>
            <w:r w:rsidR="001304FE" w:rsidRPr="0097177E">
              <w:rPr>
                <w:sz w:val="22"/>
                <w:szCs w:val="22"/>
              </w:rPr>
              <w:t>.</w:t>
            </w:r>
            <w:r w:rsidRPr="0097177E">
              <w:rPr>
                <w:sz w:val="22"/>
                <w:szCs w:val="22"/>
              </w:rPr>
              <w:t>4</w:t>
            </w:r>
          </w:p>
        </w:tc>
        <w:tc>
          <w:tcPr>
            <w:tcW w:w="563" w:type="pct"/>
          </w:tcPr>
          <w:p w:rsidR="001304FE" w:rsidRPr="002224EC" w:rsidRDefault="00A32C46" w:rsidP="00772286">
            <w:pPr>
              <w:jc w:val="center"/>
              <w:rPr>
                <w:sz w:val="22"/>
                <w:szCs w:val="22"/>
              </w:rPr>
            </w:pPr>
            <w:r w:rsidRPr="002224EC">
              <w:rPr>
                <w:sz w:val="22"/>
                <w:szCs w:val="22"/>
              </w:rPr>
              <w:t>9,2</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Умершие </w:t>
            </w:r>
          </w:p>
          <w:p w:rsidR="001304FE" w:rsidRPr="0097177E" w:rsidRDefault="001304FE" w:rsidP="00DF7D99">
            <w:pPr>
              <w:rPr>
                <w:color w:val="000000"/>
                <w:sz w:val="22"/>
                <w:szCs w:val="22"/>
              </w:rPr>
            </w:pPr>
            <w:r w:rsidRPr="0097177E">
              <w:rPr>
                <w:color w:val="000000"/>
                <w:sz w:val="22"/>
                <w:szCs w:val="22"/>
              </w:rPr>
              <w:t>(на 1000 чел. населения), чел.</w:t>
            </w:r>
          </w:p>
        </w:tc>
        <w:tc>
          <w:tcPr>
            <w:tcW w:w="631" w:type="pct"/>
          </w:tcPr>
          <w:p w:rsidR="001304FE" w:rsidRPr="0097177E" w:rsidRDefault="001304FE" w:rsidP="00B855FE">
            <w:pPr>
              <w:jc w:val="center"/>
              <w:rPr>
                <w:sz w:val="22"/>
                <w:szCs w:val="22"/>
              </w:rPr>
            </w:pPr>
            <w:r w:rsidRPr="0097177E">
              <w:rPr>
                <w:sz w:val="22"/>
                <w:szCs w:val="22"/>
              </w:rPr>
              <w:t>1</w:t>
            </w:r>
            <w:r w:rsidR="00B855FE" w:rsidRPr="0097177E">
              <w:rPr>
                <w:sz w:val="22"/>
                <w:szCs w:val="22"/>
              </w:rPr>
              <w:t>4</w:t>
            </w:r>
            <w:r w:rsidRPr="0097177E">
              <w:rPr>
                <w:sz w:val="22"/>
                <w:szCs w:val="22"/>
              </w:rPr>
              <w:t>,</w:t>
            </w:r>
            <w:r w:rsidR="00B855FE" w:rsidRPr="0097177E">
              <w:rPr>
                <w:sz w:val="22"/>
                <w:szCs w:val="22"/>
              </w:rPr>
              <w:t>8</w:t>
            </w:r>
          </w:p>
        </w:tc>
        <w:tc>
          <w:tcPr>
            <w:tcW w:w="563" w:type="pct"/>
          </w:tcPr>
          <w:p w:rsidR="001304FE" w:rsidRPr="002224EC" w:rsidRDefault="002224EC" w:rsidP="00B855FE">
            <w:pPr>
              <w:jc w:val="center"/>
              <w:rPr>
                <w:sz w:val="22"/>
                <w:szCs w:val="22"/>
              </w:rPr>
            </w:pPr>
            <w:r w:rsidRPr="002224EC">
              <w:rPr>
                <w:sz w:val="22"/>
                <w:szCs w:val="22"/>
              </w:rPr>
              <w:t>21,1</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Естественный прирост/убыль</w:t>
            </w:r>
          </w:p>
          <w:p w:rsidR="001304FE" w:rsidRPr="0097177E" w:rsidRDefault="001304FE" w:rsidP="00DF7D99">
            <w:pPr>
              <w:rPr>
                <w:color w:val="000000"/>
                <w:sz w:val="22"/>
                <w:szCs w:val="22"/>
              </w:rPr>
            </w:pPr>
            <w:r w:rsidRPr="0097177E">
              <w:rPr>
                <w:color w:val="000000"/>
                <w:sz w:val="22"/>
                <w:szCs w:val="22"/>
              </w:rPr>
              <w:t>(на 1000 чел. населения), чел.</w:t>
            </w:r>
          </w:p>
        </w:tc>
        <w:tc>
          <w:tcPr>
            <w:tcW w:w="631" w:type="pct"/>
          </w:tcPr>
          <w:p w:rsidR="001304FE" w:rsidRPr="0097177E" w:rsidRDefault="001304FE" w:rsidP="00B855FE">
            <w:pPr>
              <w:jc w:val="center"/>
              <w:rPr>
                <w:sz w:val="22"/>
                <w:szCs w:val="22"/>
              </w:rPr>
            </w:pPr>
            <w:r w:rsidRPr="0097177E">
              <w:rPr>
                <w:sz w:val="22"/>
                <w:szCs w:val="22"/>
              </w:rPr>
              <w:t>-</w:t>
            </w:r>
            <w:r w:rsidR="00B855FE" w:rsidRPr="0097177E">
              <w:rPr>
                <w:sz w:val="22"/>
                <w:szCs w:val="22"/>
              </w:rPr>
              <w:t>4</w:t>
            </w:r>
            <w:r w:rsidRPr="0097177E">
              <w:rPr>
                <w:sz w:val="22"/>
                <w:szCs w:val="22"/>
              </w:rPr>
              <w:t>,</w:t>
            </w:r>
            <w:r w:rsidR="00B855FE" w:rsidRPr="0097177E">
              <w:rPr>
                <w:sz w:val="22"/>
                <w:szCs w:val="22"/>
              </w:rPr>
              <w:t>4</w:t>
            </w:r>
          </w:p>
        </w:tc>
        <w:tc>
          <w:tcPr>
            <w:tcW w:w="563" w:type="pct"/>
          </w:tcPr>
          <w:p w:rsidR="001304FE" w:rsidRPr="002224EC" w:rsidRDefault="002224EC" w:rsidP="00772286">
            <w:pPr>
              <w:jc w:val="center"/>
              <w:rPr>
                <w:sz w:val="22"/>
                <w:szCs w:val="22"/>
              </w:rPr>
            </w:pPr>
            <w:r w:rsidRPr="002224EC">
              <w:rPr>
                <w:sz w:val="22"/>
                <w:szCs w:val="22"/>
              </w:rPr>
              <w:t>-11,9</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lastRenderedPageBreak/>
              <w:t xml:space="preserve">Миграция: прибыло (на 1000 чел. населения), чел. </w:t>
            </w:r>
          </w:p>
        </w:tc>
        <w:tc>
          <w:tcPr>
            <w:tcW w:w="631" w:type="pct"/>
          </w:tcPr>
          <w:p w:rsidR="001304FE" w:rsidRPr="0097177E" w:rsidRDefault="001304FE" w:rsidP="00B855FE">
            <w:pPr>
              <w:jc w:val="center"/>
              <w:rPr>
                <w:sz w:val="22"/>
                <w:szCs w:val="22"/>
              </w:rPr>
            </w:pPr>
            <w:r w:rsidRPr="0097177E">
              <w:rPr>
                <w:sz w:val="22"/>
                <w:szCs w:val="22"/>
              </w:rPr>
              <w:t>22,</w:t>
            </w:r>
            <w:r w:rsidR="00B855FE" w:rsidRPr="0097177E">
              <w:rPr>
                <w:sz w:val="22"/>
                <w:szCs w:val="22"/>
              </w:rPr>
              <w:t>4</w:t>
            </w:r>
          </w:p>
        </w:tc>
        <w:tc>
          <w:tcPr>
            <w:tcW w:w="563" w:type="pct"/>
          </w:tcPr>
          <w:p w:rsidR="001304FE" w:rsidRPr="0005018B" w:rsidRDefault="0005018B" w:rsidP="000901A4">
            <w:pPr>
              <w:jc w:val="center"/>
              <w:rPr>
                <w:sz w:val="22"/>
                <w:szCs w:val="22"/>
              </w:rPr>
            </w:pPr>
            <w:r w:rsidRPr="0005018B">
              <w:rPr>
                <w:sz w:val="22"/>
                <w:szCs w:val="22"/>
              </w:rPr>
              <w:t>12,6</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Миграция: выбыло (на 1000 чел. населения), чел.</w:t>
            </w:r>
          </w:p>
        </w:tc>
        <w:tc>
          <w:tcPr>
            <w:tcW w:w="631" w:type="pct"/>
          </w:tcPr>
          <w:p w:rsidR="001304FE" w:rsidRPr="0097177E" w:rsidRDefault="001304FE" w:rsidP="00C0307A">
            <w:pPr>
              <w:jc w:val="center"/>
              <w:rPr>
                <w:sz w:val="22"/>
                <w:szCs w:val="22"/>
              </w:rPr>
            </w:pPr>
            <w:r w:rsidRPr="0097177E">
              <w:rPr>
                <w:sz w:val="22"/>
                <w:szCs w:val="22"/>
              </w:rPr>
              <w:t>1</w:t>
            </w:r>
            <w:r w:rsidR="00C0307A" w:rsidRPr="0097177E">
              <w:rPr>
                <w:sz w:val="22"/>
                <w:szCs w:val="22"/>
              </w:rPr>
              <w:t>4</w:t>
            </w:r>
            <w:r w:rsidRPr="0097177E">
              <w:rPr>
                <w:sz w:val="22"/>
                <w:szCs w:val="22"/>
              </w:rPr>
              <w:t>,</w:t>
            </w:r>
            <w:r w:rsidR="00C0307A" w:rsidRPr="0097177E">
              <w:rPr>
                <w:sz w:val="22"/>
                <w:szCs w:val="22"/>
              </w:rPr>
              <w:t>3</w:t>
            </w:r>
          </w:p>
        </w:tc>
        <w:tc>
          <w:tcPr>
            <w:tcW w:w="563" w:type="pct"/>
          </w:tcPr>
          <w:p w:rsidR="001304FE" w:rsidRPr="0005018B" w:rsidRDefault="0005018B" w:rsidP="000901A4">
            <w:pPr>
              <w:jc w:val="center"/>
              <w:rPr>
                <w:sz w:val="22"/>
                <w:szCs w:val="22"/>
              </w:rPr>
            </w:pPr>
            <w:r w:rsidRPr="0005018B">
              <w:rPr>
                <w:sz w:val="22"/>
                <w:szCs w:val="22"/>
              </w:rPr>
              <w:t>16,2</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Миграционный прирост/убыль </w:t>
            </w:r>
          </w:p>
          <w:p w:rsidR="001304FE" w:rsidRPr="0097177E" w:rsidRDefault="001304FE" w:rsidP="00DF7D99">
            <w:pPr>
              <w:rPr>
                <w:color w:val="000000"/>
                <w:sz w:val="22"/>
                <w:szCs w:val="22"/>
              </w:rPr>
            </w:pPr>
            <w:r w:rsidRPr="0097177E">
              <w:rPr>
                <w:color w:val="000000"/>
                <w:sz w:val="22"/>
                <w:szCs w:val="22"/>
              </w:rPr>
              <w:t>(на 1000 чел. населения), чел.</w:t>
            </w:r>
          </w:p>
        </w:tc>
        <w:tc>
          <w:tcPr>
            <w:tcW w:w="631" w:type="pct"/>
          </w:tcPr>
          <w:p w:rsidR="001304FE" w:rsidRPr="0097177E" w:rsidRDefault="00C0307A" w:rsidP="00C0307A">
            <w:pPr>
              <w:jc w:val="center"/>
              <w:rPr>
                <w:sz w:val="22"/>
                <w:szCs w:val="22"/>
              </w:rPr>
            </w:pPr>
            <w:r w:rsidRPr="0097177E">
              <w:rPr>
                <w:sz w:val="22"/>
                <w:szCs w:val="22"/>
              </w:rPr>
              <w:t>8</w:t>
            </w:r>
            <w:r w:rsidR="001304FE" w:rsidRPr="0097177E">
              <w:rPr>
                <w:sz w:val="22"/>
                <w:szCs w:val="22"/>
              </w:rPr>
              <w:t>,</w:t>
            </w:r>
            <w:r w:rsidRPr="0097177E">
              <w:rPr>
                <w:sz w:val="22"/>
                <w:szCs w:val="22"/>
              </w:rPr>
              <w:t>1</w:t>
            </w:r>
          </w:p>
        </w:tc>
        <w:tc>
          <w:tcPr>
            <w:tcW w:w="563" w:type="pct"/>
          </w:tcPr>
          <w:p w:rsidR="001304FE" w:rsidRPr="0005018B" w:rsidRDefault="0005018B" w:rsidP="000901A4">
            <w:pPr>
              <w:jc w:val="center"/>
              <w:rPr>
                <w:sz w:val="22"/>
                <w:szCs w:val="22"/>
              </w:rPr>
            </w:pPr>
            <w:r>
              <w:rPr>
                <w:sz w:val="22"/>
                <w:szCs w:val="22"/>
              </w:rPr>
              <w:t>-</w:t>
            </w:r>
            <w:r w:rsidRPr="0005018B">
              <w:rPr>
                <w:sz w:val="22"/>
                <w:szCs w:val="22"/>
              </w:rPr>
              <w:t>3,6</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A961B5">
        <w:trPr>
          <w:trHeight w:val="340"/>
        </w:trPr>
        <w:tc>
          <w:tcPr>
            <w:tcW w:w="5000" w:type="pct"/>
            <w:gridSpan w:val="6"/>
          </w:tcPr>
          <w:p w:rsidR="001304FE" w:rsidRPr="0097177E" w:rsidRDefault="001304FE" w:rsidP="00DF7D99">
            <w:pPr>
              <w:jc w:val="center"/>
              <w:rPr>
                <w:sz w:val="22"/>
                <w:szCs w:val="22"/>
              </w:rPr>
            </w:pPr>
            <w:r w:rsidRPr="0097177E">
              <w:rPr>
                <w:sz w:val="22"/>
                <w:szCs w:val="22"/>
              </w:rPr>
              <w:t>Численность работающих и заработная плата</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Среднесписочная численность работающих по крупным и средним организациям, чел.</w:t>
            </w:r>
          </w:p>
        </w:tc>
        <w:tc>
          <w:tcPr>
            <w:tcW w:w="631" w:type="pct"/>
          </w:tcPr>
          <w:p w:rsidR="001304FE" w:rsidRPr="0097177E" w:rsidRDefault="001304FE" w:rsidP="00C0307A">
            <w:pPr>
              <w:jc w:val="center"/>
              <w:rPr>
                <w:sz w:val="22"/>
                <w:szCs w:val="22"/>
              </w:rPr>
            </w:pPr>
            <w:r w:rsidRPr="0097177E">
              <w:rPr>
                <w:sz w:val="22"/>
                <w:szCs w:val="22"/>
              </w:rPr>
              <w:t>49</w:t>
            </w:r>
            <w:r w:rsidR="00C0307A" w:rsidRPr="0097177E">
              <w:rPr>
                <w:sz w:val="22"/>
                <w:szCs w:val="22"/>
              </w:rPr>
              <w:t>3101</w:t>
            </w:r>
          </w:p>
        </w:tc>
        <w:tc>
          <w:tcPr>
            <w:tcW w:w="563" w:type="pct"/>
          </w:tcPr>
          <w:p w:rsidR="001304FE" w:rsidRPr="0005018B" w:rsidRDefault="0005018B" w:rsidP="00C0307A">
            <w:pPr>
              <w:jc w:val="center"/>
              <w:rPr>
                <w:sz w:val="22"/>
                <w:szCs w:val="22"/>
              </w:rPr>
            </w:pPr>
            <w:r w:rsidRPr="0005018B">
              <w:rPr>
                <w:sz w:val="22"/>
                <w:szCs w:val="22"/>
              </w:rPr>
              <w:t>8492</w:t>
            </w:r>
          </w:p>
        </w:tc>
        <w:tc>
          <w:tcPr>
            <w:tcW w:w="881" w:type="pct"/>
            <w:gridSpan w:val="2"/>
          </w:tcPr>
          <w:p w:rsidR="001304FE" w:rsidRPr="0097177E" w:rsidRDefault="001304FE" w:rsidP="000901A4">
            <w:pPr>
              <w:jc w:val="center"/>
              <w:rPr>
                <w:sz w:val="22"/>
                <w:szCs w:val="22"/>
              </w:rPr>
            </w:pPr>
          </w:p>
        </w:tc>
        <w:tc>
          <w:tcPr>
            <w:tcW w:w="825" w:type="pct"/>
          </w:tcPr>
          <w:p w:rsidR="001304FE" w:rsidRPr="0097177E" w:rsidRDefault="0005018B" w:rsidP="00DF7D99">
            <w:pPr>
              <w:jc w:val="center"/>
              <w:rPr>
                <w:sz w:val="22"/>
                <w:szCs w:val="22"/>
              </w:rPr>
            </w:pPr>
            <w:r>
              <w:rPr>
                <w:sz w:val="22"/>
                <w:szCs w:val="22"/>
              </w:rPr>
              <w:t>-</w:t>
            </w:r>
          </w:p>
        </w:tc>
      </w:tr>
      <w:tr w:rsidR="001304FE" w:rsidTr="0097177E">
        <w:tc>
          <w:tcPr>
            <w:tcW w:w="2100" w:type="pct"/>
          </w:tcPr>
          <w:p w:rsidR="001304FE" w:rsidRPr="0097177E" w:rsidRDefault="00C0307A" w:rsidP="00DF7D99">
            <w:pPr>
              <w:rPr>
                <w:color w:val="000000"/>
                <w:sz w:val="22"/>
                <w:szCs w:val="22"/>
              </w:rPr>
            </w:pPr>
            <w:r w:rsidRPr="0097177E">
              <w:rPr>
                <w:color w:val="000000"/>
                <w:sz w:val="22"/>
                <w:szCs w:val="22"/>
              </w:rPr>
              <w:t>С</w:t>
            </w:r>
            <w:r w:rsidR="001304FE" w:rsidRPr="0097177E">
              <w:rPr>
                <w:color w:val="000000"/>
                <w:sz w:val="22"/>
                <w:szCs w:val="22"/>
              </w:rPr>
              <w:t>реднемесячная</w:t>
            </w:r>
            <w:r w:rsidRPr="0097177E">
              <w:rPr>
                <w:color w:val="000000"/>
                <w:sz w:val="22"/>
                <w:szCs w:val="22"/>
              </w:rPr>
              <w:t xml:space="preserve"> начисленная</w:t>
            </w:r>
            <w:r w:rsidR="001304FE" w:rsidRPr="0097177E">
              <w:rPr>
                <w:color w:val="000000"/>
                <w:sz w:val="22"/>
                <w:szCs w:val="22"/>
              </w:rPr>
              <w:t xml:space="preserve"> заработная плата</w:t>
            </w:r>
            <w:r w:rsidRPr="0097177E">
              <w:rPr>
                <w:color w:val="000000"/>
                <w:sz w:val="22"/>
                <w:szCs w:val="22"/>
              </w:rPr>
              <w:t>, руб.</w:t>
            </w:r>
          </w:p>
        </w:tc>
        <w:tc>
          <w:tcPr>
            <w:tcW w:w="631" w:type="pct"/>
          </w:tcPr>
          <w:p w:rsidR="001304FE" w:rsidRPr="0097177E" w:rsidRDefault="00C0307A" w:rsidP="00C0307A">
            <w:pPr>
              <w:jc w:val="center"/>
              <w:rPr>
                <w:sz w:val="22"/>
                <w:szCs w:val="22"/>
              </w:rPr>
            </w:pPr>
            <w:r w:rsidRPr="0097177E">
              <w:rPr>
                <w:sz w:val="22"/>
                <w:szCs w:val="22"/>
              </w:rPr>
              <w:t>10467</w:t>
            </w:r>
            <w:r w:rsidR="001304FE" w:rsidRPr="0097177E">
              <w:rPr>
                <w:sz w:val="22"/>
                <w:szCs w:val="22"/>
              </w:rPr>
              <w:t>,</w:t>
            </w:r>
            <w:r w:rsidRPr="0097177E">
              <w:rPr>
                <w:sz w:val="22"/>
                <w:szCs w:val="22"/>
              </w:rPr>
              <w:t>7</w:t>
            </w:r>
          </w:p>
        </w:tc>
        <w:tc>
          <w:tcPr>
            <w:tcW w:w="563" w:type="pct"/>
          </w:tcPr>
          <w:p w:rsidR="001304FE" w:rsidRPr="0010556E" w:rsidRDefault="0005018B" w:rsidP="000901A4">
            <w:pPr>
              <w:jc w:val="center"/>
              <w:rPr>
                <w:color w:val="FF0000"/>
                <w:sz w:val="22"/>
                <w:szCs w:val="22"/>
              </w:rPr>
            </w:pPr>
            <w:r>
              <w:rPr>
                <w:sz w:val="22"/>
                <w:szCs w:val="22"/>
              </w:rPr>
              <w:t>6567,2</w:t>
            </w:r>
          </w:p>
        </w:tc>
        <w:tc>
          <w:tcPr>
            <w:tcW w:w="881" w:type="pct"/>
            <w:gridSpan w:val="2"/>
          </w:tcPr>
          <w:p w:rsidR="001304FE" w:rsidRPr="0097177E" w:rsidRDefault="001304FE" w:rsidP="000901A4">
            <w:pPr>
              <w:jc w:val="center"/>
              <w:rPr>
                <w:sz w:val="22"/>
                <w:szCs w:val="22"/>
              </w:rPr>
            </w:pPr>
          </w:p>
        </w:tc>
        <w:tc>
          <w:tcPr>
            <w:tcW w:w="825" w:type="pct"/>
          </w:tcPr>
          <w:p w:rsidR="001304FE" w:rsidRPr="0097177E" w:rsidRDefault="0005018B" w:rsidP="000901A4">
            <w:pPr>
              <w:jc w:val="center"/>
              <w:rPr>
                <w:sz w:val="22"/>
                <w:szCs w:val="22"/>
              </w:rPr>
            </w:pPr>
            <w:r>
              <w:rPr>
                <w:sz w:val="22"/>
                <w:szCs w:val="22"/>
              </w:rPr>
              <w:t>19</w:t>
            </w:r>
          </w:p>
        </w:tc>
      </w:tr>
      <w:tr w:rsidR="001304FE" w:rsidTr="00A961B5">
        <w:trPr>
          <w:trHeight w:val="340"/>
        </w:trPr>
        <w:tc>
          <w:tcPr>
            <w:tcW w:w="5000" w:type="pct"/>
            <w:gridSpan w:val="6"/>
          </w:tcPr>
          <w:p w:rsidR="001304FE" w:rsidRPr="0097177E" w:rsidRDefault="001304FE" w:rsidP="00DF7D99">
            <w:pPr>
              <w:jc w:val="center"/>
              <w:rPr>
                <w:sz w:val="22"/>
                <w:szCs w:val="22"/>
              </w:rPr>
            </w:pPr>
            <w:r w:rsidRPr="0097177E">
              <w:rPr>
                <w:sz w:val="22"/>
                <w:szCs w:val="22"/>
              </w:rPr>
              <w:t>Производство</w:t>
            </w:r>
          </w:p>
        </w:tc>
      </w:tr>
      <w:tr w:rsidR="001304FE" w:rsidTr="0097177E">
        <w:tc>
          <w:tcPr>
            <w:tcW w:w="5000" w:type="pct"/>
            <w:gridSpan w:val="6"/>
          </w:tcPr>
          <w:p w:rsidR="001304FE" w:rsidRPr="0097177E" w:rsidRDefault="001304FE" w:rsidP="00DF7D99">
            <w:pPr>
              <w:jc w:val="center"/>
              <w:rPr>
                <w:i/>
                <w:sz w:val="22"/>
                <w:szCs w:val="22"/>
              </w:rPr>
            </w:pPr>
            <w:r w:rsidRPr="0097177E">
              <w:rPr>
                <w:i/>
                <w:sz w:val="22"/>
                <w:szCs w:val="22"/>
              </w:rPr>
              <w:t>Объем отгруженных товаров собственного производства, выполненных работ и услуг собственными силами по видам экономической деятельности:</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Добыча полезных ископаемых, обрабатывающие производства, производство и распределение электроэнергии, газа и воды по крупным и средним организациям, млн.руб.</w:t>
            </w:r>
          </w:p>
        </w:tc>
        <w:tc>
          <w:tcPr>
            <w:tcW w:w="631" w:type="pct"/>
          </w:tcPr>
          <w:p w:rsidR="001304FE" w:rsidRPr="0097177E" w:rsidRDefault="00C0307A" w:rsidP="00C0307A">
            <w:pPr>
              <w:jc w:val="center"/>
              <w:rPr>
                <w:sz w:val="22"/>
                <w:szCs w:val="22"/>
              </w:rPr>
            </w:pPr>
            <w:r w:rsidRPr="0097177E">
              <w:rPr>
                <w:sz w:val="22"/>
                <w:szCs w:val="22"/>
              </w:rPr>
              <w:t>242963</w:t>
            </w:r>
            <w:r w:rsidR="001304FE" w:rsidRPr="0097177E">
              <w:rPr>
                <w:sz w:val="22"/>
                <w:szCs w:val="22"/>
              </w:rPr>
              <w:t>,</w:t>
            </w:r>
            <w:r w:rsidRPr="0097177E">
              <w:rPr>
                <w:sz w:val="22"/>
                <w:szCs w:val="22"/>
              </w:rPr>
              <w:t>7</w:t>
            </w:r>
          </w:p>
        </w:tc>
        <w:tc>
          <w:tcPr>
            <w:tcW w:w="563" w:type="pct"/>
          </w:tcPr>
          <w:p w:rsidR="001304FE" w:rsidRPr="0005018B" w:rsidRDefault="0005018B" w:rsidP="000901A4">
            <w:pPr>
              <w:jc w:val="center"/>
              <w:rPr>
                <w:sz w:val="22"/>
                <w:szCs w:val="22"/>
              </w:rPr>
            </w:pPr>
            <w:r w:rsidRPr="0005018B">
              <w:rPr>
                <w:sz w:val="22"/>
                <w:szCs w:val="22"/>
              </w:rPr>
              <w:t>463,2</w:t>
            </w:r>
          </w:p>
        </w:tc>
        <w:tc>
          <w:tcPr>
            <w:tcW w:w="881" w:type="pct"/>
            <w:gridSpan w:val="2"/>
          </w:tcPr>
          <w:p w:rsidR="001304FE" w:rsidRPr="0097177E" w:rsidRDefault="0005018B" w:rsidP="00DF7D99">
            <w:pPr>
              <w:jc w:val="center"/>
              <w:rPr>
                <w:sz w:val="22"/>
                <w:szCs w:val="22"/>
              </w:rPr>
            </w:pPr>
            <w:r>
              <w:rPr>
                <w:sz w:val="22"/>
                <w:szCs w:val="22"/>
              </w:rPr>
              <w:t>0,2</w:t>
            </w:r>
          </w:p>
        </w:tc>
        <w:tc>
          <w:tcPr>
            <w:tcW w:w="825" w:type="pct"/>
          </w:tcPr>
          <w:p w:rsidR="001304FE" w:rsidRPr="0097177E" w:rsidRDefault="0005018B" w:rsidP="00DF7D99">
            <w:pPr>
              <w:jc w:val="center"/>
              <w:rPr>
                <w:sz w:val="22"/>
                <w:szCs w:val="22"/>
              </w:rPr>
            </w:pPr>
            <w:r>
              <w:rPr>
                <w:sz w:val="22"/>
                <w:szCs w:val="22"/>
              </w:rPr>
              <w:t>19</w:t>
            </w:r>
          </w:p>
          <w:p w:rsidR="00384DEB" w:rsidRPr="0097177E" w:rsidRDefault="00384DEB" w:rsidP="00DF7D99">
            <w:pPr>
              <w:jc w:val="center"/>
              <w:rPr>
                <w:sz w:val="22"/>
                <w:szCs w:val="22"/>
              </w:rPr>
            </w:pPr>
            <w:r w:rsidRPr="0097177E">
              <w:rPr>
                <w:sz w:val="22"/>
                <w:szCs w:val="22"/>
              </w:rPr>
              <w:t>(в расчете на душу населения)</w:t>
            </w:r>
          </w:p>
        </w:tc>
      </w:tr>
      <w:tr w:rsidR="001304FE" w:rsidTr="00A961B5">
        <w:trPr>
          <w:trHeight w:val="340"/>
        </w:trPr>
        <w:tc>
          <w:tcPr>
            <w:tcW w:w="5000" w:type="pct"/>
            <w:gridSpan w:val="6"/>
          </w:tcPr>
          <w:p w:rsidR="001304FE" w:rsidRPr="0097177E" w:rsidRDefault="001304FE" w:rsidP="00DF7D99">
            <w:pPr>
              <w:jc w:val="center"/>
              <w:rPr>
                <w:i/>
                <w:sz w:val="22"/>
                <w:szCs w:val="22"/>
              </w:rPr>
            </w:pPr>
            <w:r w:rsidRPr="0097177E">
              <w:rPr>
                <w:i/>
                <w:sz w:val="22"/>
                <w:szCs w:val="22"/>
              </w:rPr>
              <w:t>Строительство</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Использование инвестиций в основной капитал по крупным и средним организациям, млн.руб.</w:t>
            </w:r>
          </w:p>
        </w:tc>
        <w:tc>
          <w:tcPr>
            <w:tcW w:w="631" w:type="pct"/>
          </w:tcPr>
          <w:p w:rsidR="001304FE" w:rsidRPr="0097177E" w:rsidRDefault="00384DEB" w:rsidP="003B1863">
            <w:pPr>
              <w:jc w:val="center"/>
              <w:rPr>
                <w:sz w:val="22"/>
                <w:szCs w:val="22"/>
              </w:rPr>
            </w:pPr>
            <w:r w:rsidRPr="0097177E">
              <w:rPr>
                <w:sz w:val="22"/>
                <w:szCs w:val="22"/>
              </w:rPr>
              <w:t>58573</w:t>
            </w:r>
            <w:r w:rsidR="001304FE" w:rsidRPr="0097177E">
              <w:rPr>
                <w:sz w:val="22"/>
                <w:szCs w:val="22"/>
              </w:rPr>
              <w:t>,</w:t>
            </w:r>
            <w:r w:rsidR="003B1863" w:rsidRPr="0097177E">
              <w:rPr>
                <w:sz w:val="22"/>
                <w:szCs w:val="22"/>
              </w:rPr>
              <w:t>9</w:t>
            </w:r>
          </w:p>
        </w:tc>
        <w:tc>
          <w:tcPr>
            <w:tcW w:w="563" w:type="pct"/>
          </w:tcPr>
          <w:p w:rsidR="001304FE" w:rsidRPr="0005018B" w:rsidRDefault="0005018B" w:rsidP="000901A4">
            <w:pPr>
              <w:jc w:val="center"/>
              <w:rPr>
                <w:sz w:val="22"/>
                <w:szCs w:val="22"/>
              </w:rPr>
            </w:pPr>
            <w:r w:rsidRPr="0005018B">
              <w:rPr>
                <w:sz w:val="22"/>
                <w:szCs w:val="22"/>
              </w:rPr>
              <w:t>1976,2</w:t>
            </w:r>
          </w:p>
        </w:tc>
        <w:tc>
          <w:tcPr>
            <w:tcW w:w="881" w:type="pct"/>
            <w:gridSpan w:val="2"/>
          </w:tcPr>
          <w:p w:rsidR="001304FE" w:rsidRPr="0005018B" w:rsidRDefault="0005018B" w:rsidP="000901A4">
            <w:pPr>
              <w:jc w:val="center"/>
              <w:rPr>
                <w:sz w:val="22"/>
                <w:szCs w:val="22"/>
              </w:rPr>
            </w:pPr>
            <w:r>
              <w:rPr>
                <w:sz w:val="22"/>
                <w:szCs w:val="22"/>
              </w:rPr>
              <w:t>3,4</w:t>
            </w:r>
          </w:p>
        </w:tc>
        <w:tc>
          <w:tcPr>
            <w:tcW w:w="825" w:type="pct"/>
          </w:tcPr>
          <w:p w:rsidR="001304FE" w:rsidRPr="0097177E" w:rsidRDefault="0005018B" w:rsidP="00DF7D99">
            <w:pPr>
              <w:jc w:val="center"/>
              <w:rPr>
                <w:sz w:val="22"/>
                <w:szCs w:val="22"/>
              </w:rPr>
            </w:pPr>
            <w:r>
              <w:rPr>
                <w:sz w:val="22"/>
                <w:szCs w:val="22"/>
              </w:rPr>
              <w:t>8</w:t>
            </w:r>
          </w:p>
          <w:p w:rsidR="00384DEB" w:rsidRPr="0097177E" w:rsidRDefault="00384DEB" w:rsidP="00384DEB">
            <w:pPr>
              <w:jc w:val="center"/>
              <w:rPr>
                <w:sz w:val="22"/>
                <w:szCs w:val="22"/>
              </w:rPr>
            </w:pPr>
            <w:r w:rsidRPr="0097177E">
              <w:rPr>
                <w:sz w:val="22"/>
                <w:szCs w:val="22"/>
              </w:rPr>
              <w:t>(на душу населения)</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Ввод в действие жилых домов, </w:t>
            </w:r>
          </w:p>
          <w:p w:rsidR="001304FE" w:rsidRPr="0097177E" w:rsidRDefault="001304FE" w:rsidP="00DF7D99">
            <w:pPr>
              <w:rPr>
                <w:color w:val="000000"/>
                <w:sz w:val="22"/>
                <w:szCs w:val="22"/>
              </w:rPr>
            </w:pPr>
            <w:r w:rsidRPr="0097177E">
              <w:rPr>
                <w:color w:val="000000"/>
                <w:sz w:val="22"/>
                <w:szCs w:val="22"/>
              </w:rPr>
              <w:t>м</w:t>
            </w:r>
            <w:r w:rsidRPr="0097177E">
              <w:rPr>
                <w:color w:val="000000"/>
                <w:sz w:val="22"/>
                <w:szCs w:val="22"/>
                <w:vertAlign w:val="superscript"/>
              </w:rPr>
              <w:t>2</w:t>
            </w:r>
            <w:r w:rsidRPr="0097177E">
              <w:rPr>
                <w:color w:val="000000"/>
                <w:sz w:val="22"/>
                <w:szCs w:val="22"/>
              </w:rPr>
              <w:t xml:space="preserve"> общ. пл.</w:t>
            </w:r>
          </w:p>
        </w:tc>
        <w:tc>
          <w:tcPr>
            <w:tcW w:w="631" w:type="pct"/>
          </w:tcPr>
          <w:p w:rsidR="001304FE" w:rsidRPr="0097177E" w:rsidRDefault="0088612A" w:rsidP="00DF7D99">
            <w:pPr>
              <w:jc w:val="center"/>
              <w:rPr>
                <w:sz w:val="22"/>
                <w:szCs w:val="22"/>
              </w:rPr>
            </w:pPr>
            <w:r w:rsidRPr="0097177E">
              <w:rPr>
                <w:sz w:val="22"/>
                <w:szCs w:val="22"/>
              </w:rPr>
              <w:t>1063296</w:t>
            </w:r>
          </w:p>
        </w:tc>
        <w:tc>
          <w:tcPr>
            <w:tcW w:w="563" w:type="pct"/>
          </w:tcPr>
          <w:p w:rsidR="001304FE" w:rsidRPr="00EC195A" w:rsidRDefault="0005018B" w:rsidP="0088612A">
            <w:pPr>
              <w:jc w:val="center"/>
              <w:rPr>
                <w:sz w:val="22"/>
                <w:szCs w:val="22"/>
              </w:rPr>
            </w:pPr>
            <w:r w:rsidRPr="00EC195A">
              <w:rPr>
                <w:sz w:val="22"/>
                <w:szCs w:val="22"/>
              </w:rPr>
              <w:t>13109</w:t>
            </w:r>
          </w:p>
        </w:tc>
        <w:tc>
          <w:tcPr>
            <w:tcW w:w="881" w:type="pct"/>
            <w:gridSpan w:val="2"/>
          </w:tcPr>
          <w:p w:rsidR="001304FE" w:rsidRPr="0097177E" w:rsidRDefault="00DF7D99" w:rsidP="000901A4">
            <w:pPr>
              <w:jc w:val="center"/>
              <w:rPr>
                <w:sz w:val="22"/>
                <w:szCs w:val="22"/>
              </w:rPr>
            </w:pPr>
            <w:r w:rsidRPr="0097177E">
              <w:rPr>
                <w:sz w:val="22"/>
                <w:szCs w:val="22"/>
              </w:rPr>
              <w:t>1,</w:t>
            </w:r>
            <w:r w:rsidR="000901A4" w:rsidRPr="0097177E">
              <w:rPr>
                <w:sz w:val="22"/>
                <w:szCs w:val="22"/>
              </w:rPr>
              <w:t>2</w:t>
            </w:r>
          </w:p>
        </w:tc>
        <w:tc>
          <w:tcPr>
            <w:tcW w:w="825" w:type="pct"/>
          </w:tcPr>
          <w:p w:rsidR="001304FE" w:rsidRPr="0097177E" w:rsidRDefault="00EC195A" w:rsidP="00DF7D99">
            <w:pPr>
              <w:jc w:val="center"/>
              <w:rPr>
                <w:sz w:val="22"/>
                <w:szCs w:val="22"/>
              </w:rPr>
            </w:pPr>
            <w:r>
              <w:rPr>
                <w:sz w:val="22"/>
                <w:szCs w:val="22"/>
              </w:rPr>
              <w:t>20</w:t>
            </w:r>
            <w:r w:rsidR="001304FE" w:rsidRPr="0097177E">
              <w:rPr>
                <w:sz w:val="22"/>
                <w:szCs w:val="22"/>
              </w:rPr>
              <w:t xml:space="preserve"> (на1000чел.</w:t>
            </w:r>
          </w:p>
          <w:p w:rsidR="001304FE" w:rsidRPr="0097177E" w:rsidRDefault="001304FE" w:rsidP="00DF7D99">
            <w:pPr>
              <w:jc w:val="center"/>
              <w:rPr>
                <w:sz w:val="22"/>
                <w:szCs w:val="22"/>
              </w:rPr>
            </w:pPr>
            <w:r w:rsidRPr="0097177E">
              <w:rPr>
                <w:sz w:val="22"/>
                <w:szCs w:val="22"/>
              </w:rPr>
              <w:t>населения)</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Строительство индивидуальных жилых домов, м</w:t>
            </w:r>
            <w:r w:rsidRPr="0097177E">
              <w:rPr>
                <w:color w:val="000000"/>
                <w:sz w:val="22"/>
                <w:szCs w:val="22"/>
                <w:vertAlign w:val="superscript"/>
              </w:rPr>
              <w:t>2</w:t>
            </w:r>
            <w:r w:rsidRPr="0097177E">
              <w:rPr>
                <w:color w:val="000000"/>
                <w:sz w:val="22"/>
                <w:szCs w:val="22"/>
              </w:rPr>
              <w:t xml:space="preserve"> общ. пл.</w:t>
            </w:r>
          </w:p>
        </w:tc>
        <w:tc>
          <w:tcPr>
            <w:tcW w:w="631" w:type="pct"/>
          </w:tcPr>
          <w:p w:rsidR="001304FE" w:rsidRPr="0097177E" w:rsidRDefault="001304FE" w:rsidP="00DF7D99">
            <w:pPr>
              <w:jc w:val="center"/>
              <w:rPr>
                <w:sz w:val="22"/>
                <w:szCs w:val="22"/>
              </w:rPr>
            </w:pPr>
            <w:r w:rsidRPr="0097177E">
              <w:rPr>
                <w:sz w:val="22"/>
                <w:szCs w:val="22"/>
              </w:rPr>
              <w:t>6</w:t>
            </w:r>
            <w:r w:rsidR="00DF7D99" w:rsidRPr="0097177E">
              <w:rPr>
                <w:sz w:val="22"/>
                <w:szCs w:val="22"/>
              </w:rPr>
              <w:t>65153</w:t>
            </w:r>
          </w:p>
        </w:tc>
        <w:tc>
          <w:tcPr>
            <w:tcW w:w="563" w:type="pct"/>
          </w:tcPr>
          <w:p w:rsidR="001304FE" w:rsidRPr="00EC195A" w:rsidRDefault="00EC195A" w:rsidP="00DF7D99">
            <w:pPr>
              <w:jc w:val="center"/>
              <w:rPr>
                <w:sz w:val="22"/>
                <w:szCs w:val="22"/>
              </w:rPr>
            </w:pPr>
            <w:r w:rsidRPr="00EC195A">
              <w:rPr>
                <w:sz w:val="22"/>
                <w:szCs w:val="22"/>
              </w:rPr>
              <w:t>13109</w:t>
            </w:r>
          </w:p>
        </w:tc>
        <w:tc>
          <w:tcPr>
            <w:tcW w:w="881" w:type="pct"/>
            <w:gridSpan w:val="2"/>
          </w:tcPr>
          <w:p w:rsidR="001304FE" w:rsidRPr="00EC195A" w:rsidRDefault="00EC195A" w:rsidP="000901A4">
            <w:pPr>
              <w:jc w:val="center"/>
              <w:rPr>
                <w:sz w:val="22"/>
                <w:szCs w:val="22"/>
              </w:rPr>
            </w:pPr>
            <w:r>
              <w:rPr>
                <w:sz w:val="22"/>
                <w:szCs w:val="22"/>
              </w:rPr>
              <w:t>2,0</w:t>
            </w:r>
          </w:p>
        </w:tc>
        <w:tc>
          <w:tcPr>
            <w:tcW w:w="825" w:type="pct"/>
          </w:tcPr>
          <w:p w:rsidR="001304FE" w:rsidRPr="0097177E" w:rsidRDefault="00EC195A" w:rsidP="00DF7D99">
            <w:pPr>
              <w:jc w:val="center"/>
              <w:rPr>
                <w:sz w:val="22"/>
                <w:szCs w:val="22"/>
              </w:rPr>
            </w:pPr>
            <w:r>
              <w:rPr>
                <w:sz w:val="22"/>
                <w:szCs w:val="22"/>
              </w:rPr>
              <w:t>18</w:t>
            </w:r>
            <w:r w:rsidR="001304FE" w:rsidRPr="0097177E">
              <w:rPr>
                <w:sz w:val="22"/>
                <w:szCs w:val="22"/>
              </w:rPr>
              <w:t xml:space="preserve"> (на1000чел.</w:t>
            </w:r>
          </w:p>
          <w:p w:rsidR="001304FE" w:rsidRPr="0097177E" w:rsidRDefault="001304FE" w:rsidP="00DF7D99">
            <w:pPr>
              <w:jc w:val="center"/>
              <w:rPr>
                <w:sz w:val="22"/>
                <w:szCs w:val="22"/>
              </w:rPr>
            </w:pPr>
            <w:r w:rsidRPr="0097177E">
              <w:rPr>
                <w:sz w:val="22"/>
                <w:szCs w:val="22"/>
              </w:rPr>
              <w:t>населения)</w:t>
            </w:r>
          </w:p>
        </w:tc>
      </w:tr>
      <w:tr w:rsidR="001304FE" w:rsidTr="00A961B5">
        <w:trPr>
          <w:trHeight w:val="340"/>
        </w:trPr>
        <w:tc>
          <w:tcPr>
            <w:tcW w:w="5000" w:type="pct"/>
            <w:gridSpan w:val="6"/>
          </w:tcPr>
          <w:p w:rsidR="001304FE" w:rsidRPr="0097177E" w:rsidRDefault="001304FE" w:rsidP="00DF7D99">
            <w:pPr>
              <w:jc w:val="center"/>
              <w:rPr>
                <w:sz w:val="22"/>
                <w:szCs w:val="22"/>
              </w:rPr>
            </w:pPr>
            <w:r w:rsidRPr="0097177E">
              <w:rPr>
                <w:sz w:val="22"/>
                <w:szCs w:val="22"/>
              </w:rPr>
              <w:t>Транспорт</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Обеспеченность населения собственными легковыми автомобилями </w:t>
            </w:r>
          </w:p>
          <w:p w:rsidR="001304FE" w:rsidRPr="0097177E" w:rsidRDefault="001304FE" w:rsidP="00DF7D99">
            <w:pPr>
              <w:rPr>
                <w:color w:val="000000"/>
                <w:sz w:val="22"/>
                <w:szCs w:val="22"/>
              </w:rPr>
            </w:pPr>
            <w:r w:rsidRPr="0097177E">
              <w:rPr>
                <w:color w:val="000000"/>
                <w:sz w:val="22"/>
                <w:szCs w:val="22"/>
              </w:rPr>
              <w:t>(на 1000 чел. населения), шт.</w:t>
            </w:r>
          </w:p>
        </w:tc>
        <w:tc>
          <w:tcPr>
            <w:tcW w:w="631" w:type="pct"/>
          </w:tcPr>
          <w:p w:rsidR="001304FE" w:rsidRPr="0097177E" w:rsidRDefault="001304FE" w:rsidP="00DF7D99">
            <w:pPr>
              <w:jc w:val="center"/>
              <w:rPr>
                <w:sz w:val="22"/>
                <w:szCs w:val="22"/>
              </w:rPr>
            </w:pPr>
            <w:r w:rsidRPr="0097177E">
              <w:rPr>
                <w:sz w:val="22"/>
                <w:szCs w:val="22"/>
              </w:rPr>
              <w:t>1</w:t>
            </w:r>
            <w:r w:rsidR="00DF7D99" w:rsidRPr="0097177E">
              <w:rPr>
                <w:sz w:val="22"/>
                <w:szCs w:val="22"/>
              </w:rPr>
              <w:t>85</w:t>
            </w:r>
            <w:r w:rsidRPr="0097177E">
              <w:rPr>
                <w:sz w:val="22"/>
                <w:szCs w:val="22"/>
              </w:rPr>
              <w:t>,</w:t>
            </w:r>
            <w:r w:rsidR="00DF7D99" w:rsidRPr="0097177E">
              <w:rPr>
                <w:sz w:val="22"/>
                <w:szCs w:val="22"/>
              </w:rPr>
              <w:t>3</w:t>
            </w:r>
          </w:p>
        </w:tc>
        <w:tc>
          <w:tcPr>
            <w:tcW w:w="563" w:type="pct"/>
          </w:tcPr>
          <w:p w:rsidR="001304FE" w:rsidRPr="0010556E" w:rsidRDefault="00EC195A" w:rsidP="000901A4">
            <w:pPr>
              <w:jc w:val="center"/>
              <w:rPr>
                <w:color w:val="FF0000"/>
                <w:sz w:val="22"/>
                <w:szCs w:val="22"/>
              </w:rPr>
            </w:pPr>
            <w:r>
              <w:rPr>
                <w:sz w:val="22"/>
                <w:szCs w:val="22"/>
              </w:rPr>
              <w:t>190,7</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EC195A" w:rsidP="00DF7D99">
            <w:pPr>
              <w:jc w:val="center"/>
              <w:rPr>
                <w:sz w:val="22"/>
                <w:szCs w:val="22"/>
              </w:rPr>
            </w:pPr>
            <w:r>
              <w:rPr>
                <w:sz w:val="22"/>
                <w:szCs w:val="22"/>
              </w:rPr>
              <w:t>6</w:t>
            </w:r>
          </w:p>
        </w:tc>
      </w:tr>
      <w:tr w:rsidR="001304FE" w:rsidTr="00A961B5">
        <w:trPr>
          <w:trHeight w:val="340"/>
        </w:trPr>
        <w:tc>
          <w:tcPr>
            <w:tcW w:w="5000" w:type="pct"/>
            <w:gridSpan w:val="6"/>
          </w:tcPr>
          <w:p w:rsidR="001304FE" w:rsidRPr="0097177E" w:rsidRDefault="001304FE" w:rsidP="00DF7D99">
            <w:pPr>
              <w:jc w:val="center"/>
              <w:rPr>
                <w:sz w:val="22"/>
                <w:szCs w:val="22"/>
              </w:rPr>
            </w:pPr>
            <w:r w:rsidRPr="0097177E">
              <w:rPr>
                <w:sz w:val="22"/>
                <w:szCs w:val="22"/>
              </w:rPr>
              <w:t>Сельское хозяйство</w:t>
            </w:r>
          </w:p>
        </w:tc>
      </w:tr>
      <w:tr w:rsidR="001304FE" w:rsidTr="00A961B5">
        <w:trPr>
          <w:trHeight w:val="340"/>
        </w:trPr>
        <w:tc>
          <w:tcPr>
            <w:tcW w:w="5000" w:type="pct"/>
            <w:gridSpan w:val="6"/>
          </w:tcPr>
          <w:p w:rsidR="001304FE" w:rsidRPr="0097177E" w:rsidRDefault="001304FE" w:rsidP="00DF7D99">
            <w:pPr>
              <w:jc w:val="center"/>
              <w:rPr>
                <w:i/>
                <w:sz w:val="22"/>
                <w:szCs w:val="22"/>
              </w:rPr>
            </w:pPr>
            <w:r w:rsidRPr="0097177E">
              <w:rPr>
                <w:i/>
                <w:sz w:val="22"/>
                <w:szCs w:val="22"/>
              </w:rPr>
              <w:t>Растениеводство</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Валовой сбор зерна (все категории хозяйств), тыс. т</w:t>
            </w:r>
          </w:p>
        </w:tc>
        <w:tc>
          <w:tcPr>
            <w:tcW w:w="631" w:type="pct"/>
          </w:tcPr>
          <w:p w:rsidR="001304FE" w:rsidRPr="0097177E" w:rsidRDefault="001304FE" w:rsidP="00DF7D99">
            <w:pPr>
              <w:jc w:val="center"/>
              <w:rPr>
                <w:sz w:val="22"/>
                <w:szCs w:val="22"/>
              </w:rPr>
            </w:pPr>
            <w:r w:rsidRPr="0097177E">
              <w:rPr>
                <w:sz w:val="22"/>
                <w:szCs w:val="22"/>
              </w:rPr>
              <w:t>1</w:t>
            </w:r>
            <w:r w:rsidR="00DF7D99" w:rsidRPr="0097177E">
              <w:rPr>
                <w:sz w:val="22"/>
                <w:szCs w:val="22"/>
              </w:rPr>
              <w:t>924</w:t>
            </w:r>
            <w:r w:rsidRPr="0097177E">
              <w:rPr>
                <w:sz w:val="22"/>
                <w:szCs w:val="22"/>
              </w:rPr>
              <w:t>,</w:t>
            </w:r>
            <w:r w:rsidR="00DF7D99" w:rsidRPr="0097177E">
              <w:rPr>
                <w:sz w:val="22"/>
                <w:szCs w:val="22"/>
              </w:rPr>
              <w:t>2</w:t>
            </w:r>
          </w:p>
        </w:tc>
        <w:tc>
          <w:tcPr>
            <w:tcW w:w="563" w:type="pct"/>
          </w:tcPr>
          <w:p w:rsidR="001304FE" w:rsidRPr="00EC195A" w:rsidRDefault="00EC195A" w:rsidP="0098658F">
            <w:pPr>
              <w:jc w:val="center"/>
              <w:rPr>
                <w:sz w:val="22"/>
                <w:szCs w:val="22"/>
              </w:rPr>
            </w:pPr>
            <w:r w:rsidRPr="00EC195A">
              <w:rPr>
                <w:sz w:val="22"/>
                <w:szCs w:val="22"/>
              </w:rPr>
              <w:t>105,7</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98658F" w:rsidP="00DF7D99">
            <w:pPr>
              <w:jc w:val="center"/>
              <w:rPr>
                <w:sz w:val="22"/>
                <w:szCs w:val="22"/>
              </w:rPr>
            </w:pPr>
            <w:r w:rsidRPr="0097177E">
              <w:rPr>
                <w:sz w:val="22"/>
                <w:szCs w:val="22"/>
              </w:rPr>
              <w:t>4</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Валовой сбор картофеля (все категории хозяйств), тыс. т</w:t>
            </w:r>
          </w:p>
        </w:tc>
        <w:tc>
          <w:tcPr>
            <w:tcW w:w="631" w:type="pct"/>
          </w:tcPr>
          <w:p w:rsidR="001304FE" w:rsidRPr="0097177E" w:rsidRDefault="00DF7D99" w:rsidP="00DF7D99">
            <w:pPr>
              <w:jc w:val="center"/>
              <w:rPr>
                <w:sz w:val="22"/>
                <w:szCs w:val="22"/>
              </w:rPr>
            </w:pPr>
            <w:r w:rsidRPr="0097177E">
              <w:rPr>
                <w:sz w:val="22"/>
                <w:szCs w:val="22"/>
              </w:rPr>
              <w:t>681</w:t>
            </w:r>
            <w:r w:rsidR="001304FE" w:rsidRPr="0097177E">
              <w:rPr>
                <w:sz w:val="22"/>
                <w:szCs w:val="22"/>
              </w:rPr>
              <w:t>,</w:t>
            </w:r>
            <w:r w:rsidRPr="0097177E">
              <w:rPr>
                <w:sz w:val="22"/>
                <w:szCs w:val="22"/>
              </w:rPr>
              <w:t>0</w:t>
            </w:r>
          </w:p>
        </w:tc>
        <w:tc>
          <w:tcPr>
            <w:tcW w:w="563" w:type="pct"/>
          </w:tcPr>
          <w:p w:rsidR="001304FE" w:rsidRPr="00927509" w:rsidRDefault="00927509" w:rsidP="0098658F">
            <w:pPr>
              <w:jc w:val="center"/>
              <w:rPr>
                <w:sz w:val="22"/>
                <w:szCs w:val="22"/>
              </w:rPr>
            </w:pPr>
            <w:r w:rsidRPr="00927509">
              <w:rPr>
                <w:sz w:val="22"/>
                <w:szCs w:val="22"/>
              </w:rPr>
              <w:t>39,7</w:t>
            </w:r>
          </w:p>
        </w:tc>
        <w:tc>
          <w:tcPr>
            <w:tcW w:w="881" w:type="pct"/>
            <w:gridSpan w:val="2"/>
          </w:tcPr>
          <w:p w:rsidR="001304FE" w:rsidRPr="00927509" w:rsidRDefault="001304FE" w:rsidP="00DF7D99">
            <w:pPr>
              <w:jc w:val="center"/>
              <w:rPr>
                <w:sz w:val="22"/>
                <w:szCs w:val="22"/>
              </w:rPr>
            </w:pPr>
            <w:r w:rsidRPr="00927509">
              <w:rPr>
                <w:sz w:val="22"/>
                <w:szCs w:val="22"/>
              </w:rPr>
              <w:t>-</w:t>
            </w:r>
          </w:p>
        </w:tc>
        <w:tc>
          <w:tcPr>
            <w:tcW w:w="825" w:type="pct"/>
          </w:tcPr>
          <w:p w:rsidR="001304FE" w:rsidRPr="0097177E" w:rsidRDefault="00927509" w:rsidP="00DF7D99">
            <w:pPr>
              <w:jc w:val="center"/>
              <w:rPr>
                <w:sz w:val="22"/>
                <w:szCs w:val="22"/>
              </w:rPr>
            </w:pPr>
            <w:r>
              <w:rPr>
                <w:sz w:val="22"/>
                <w:szCs w:val="22"/>
              </w:rPr>
              <w:t>7</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Валовой сбор подсолнечника (все категории хозяйств), тыс.т</w:t>
            </w:r>
          </w:p>
        </w:tc>
        <w:tc>
          <w:tcPr>
            <w:tcW w:w="631" w:type="pct"/>
          </w:tcPr>
          <w:p w:rsidR="001304FE" w:rsidRPr="0097177E" w:rsidRDefault="001304FE" w:rsidP="004745BF">
            <w:pPr>
              <w:jc w:val="center"/>
              <w:rPr>
                <w:sz w:val="22"/>
                <w:szCs w:val="22"/>
              </w:rPr>
            </w:pPr>
            <w:r w:rsidRPr="0097177E">
              <w:rPr>
                <w:sz w:val="22"/>
                <w:szCs w:val="22"/>
              </w:rPr>
              <w:t>1</w:t>
            </w:r>
            <w:r w:rsidR="004745BF" w:rsidRPr="0097177E">
              <w:rPr>
                <w:sz w:val="22"/>
                <w:szCs w:val="22"/>
              </w:rPr>
              <w:t>76</w:t>
            </w:r>
            <w:r w:rsidRPr="0097177E">
              <w:rPr>
                <w:sz w:val="22"/>
                <w:szCs w:val="22"/>
              </w:rPr>
              <w:t>,</w:t>
            </w:r>
            <w:r w:rsidR="004745BF" w:rsidRPr="0097177E">
              <w:rPr>
                <w:sz w:val="22"/>
                <w:szCs w:val="22"/>
              </w:rPr>
              <w:t>7</w:t>
            </w:r>
          </w:p>
        </w:tc>
        <w:tc>
          <w:tcPr>
            <w:tcW w:w="563" w:type="pct"/>
          </w:tcPr>
          <w:p w:rsidR="001304FE" w:rsidRPr="00927509" w:rsidRDefault="00927509" w:rsidP="00DF7D99">
            <w:pPr>
              <w:jc w:val="center"/>
              <w:rPr>
                <w:sz w:val="22"/>
                <w:szCs w:val="22"/>
              </w:rPr>
            </w:pPr>
            <w:r>
              <w:rPr>
                <w:sz w:val="22"/>
                <w:szCs w:val="22"/>
              </w:rPr>
              <w:t>8,6</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98658F" w:rsidP="00DF7D99">
            <w:pPr>
              <w:jc w:val="center"/>
              <w:rPr>
                <w:sz w:val="22"/>
                <w:szCs w:val="22"/>
              </w:rPr>
            </w:pPr>
            <w:r w:rsidRPr="0097177E">
              <w:rPr>
                <w:sz w:val="22"/>
                <w:szCs w:val="22"/>
              </w:rPr>
              <w:t>8</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Валовой сбор овощей открытого грунта (все категории хозяйств), тыс.т</w:t>
            </w:r>
          </w:p>
        </w:tc>
        <w:tc>
          <w:tcPr>
            <w:tcW w:w="631" w:type="pct"/>
          </w:tcPr>
          <w:p w:rsidR="001304FE" w:rsidRPr="0097177E" w:rsidRDefault="001304FE" w:rsidP="004745BF">
            <w:pPr>
              <w:jc w:val="center"/>
              <w:rPr>
                <w:sz w:val="22"/>
                <w:szCs w:val="22"/>
              </w:rPr>
            </w:pPr>
            <w:r w:rsidRPr="0097177E">
              <w:rPr>
                <w:sz w:val="22"/>
                <w:szCs w:val="22"/>
              </w:rPr>
              <w:t>1</w:t>
            </w:r>
            <w:r w:rsidR="004745BF" w:rsidRPr="0097177E">
              <w:rPr>
                <w:sz w:val="22"/>
                <w:szCs w:val="22"/>
              </w:rPr>
              <w:t>89</w:t>
            </w:r>
            <w:r w:rsidRPr="0097177E">
              <w:rPr>
                <w:sz w:val="22"/>
                <w:szCs w:val="22"/>
              </w:rPr>
              <w:t>,1</w:t>
            </w:r>
          </w:p>
        </w:tc>
        <w:tc>
          <w:tcPr>
            <w:tcW w:w="563" w:type="pct"/>
          </w:tcPr>
          <w:p w:rsidR="001304FE" w:rsidRPr="00927509" w:rsidRDefault="0098658F" w:rsidP="0098658F">
            <w:pPr>
              <w:jc w:val="center"/>
              <w:rPr>
                <w:sz w:val="22"/>
                <w:szCs w:val="22"/>
              </w:rPr>
            </w:pPr>
            <w:r w:rsidRPr="00927509">
              <w:rPr>
                <w:sz w:val="22"/>
                <w:szCs w:val="22"/>
              </w:rPr>
              <w:t>5</w:t>
            </w:r>
            <w:r w:rsidR="001304FE" w:rsidRPr="00927509">
              <w:rPr>
                <w:sz w:val="22"/>
                <w:szCs w:val="22"/>
              </w:rPr>
              <w:t>,</w:t>
            </w:r>
            <w:r w:rsidRPr="00927509">
              <w:rPr>
                <w:sz w:val="22"/>
                <w:szCs w:val="22"/>
              </w:rPr>
              <w:t>9</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927509" w:rsidP="00DF7D99">
            <w:pPr>
              <w:jc w:val="center"/>
              <w:rPr>
                <w:sz w:val="22"/>
                <w:szCs w:val="22"/>
              </w:rPr>
            </w:pPr>
            <w:r>
              <w:rPr>
                <w:sz w:val="22"/>
                <w:szCs w:val="22"/>
              </w:rPr>
              <w:t>10-11</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Урожайность зерновых культур в хозяйствах всех категорий, центнеров с 1 га</w:t>
            </w:r>
          </w:p>
        </w:tc>
        <w:tc>
          <w:tcPr>
            <w:tcW w:w="631" w:type="pct"/>
          </w:tcPr>
          <w:p w:rsidR="001304FE" w:rsidRPr="0097177E" w:rsidRDefault="001304FE" w:rsidP="004745BF">
            <w:pPr>
              <w:jc w:val="center"/>
              <w:rPr>
                <w:sz w:val="22"/>
                <w:szCs w:val="22"/>
              </w:rPr>
            </w:pPr>
            <w:r w:rsidRPr="0097177E">
              <w:rPr>
                <w:sz w:val="22"/>
                <w:szCs w:val="22"/>
              </w:rPr>
              <w:t>2</w:t>
            </w:r>
            <w:r w:rsidR="004745BF" w:rsidRPr="0097177E">
              <w:rPr>
                <w:sz w:val="22"/>
                <w:szCs w:val="22"/>
              </w:rPr>
              <w:t>5</w:t>
            </w:r>
            <w:r w:rsidRPr="0097177E">
              <w:rPr>
                <w:sz w:val="22"/>
                <w:szCs w:val="22"/>
              </w:rPr>
              <w:t>,</w:t>
            </w:r>
            <w:r w:rsidR="004745BF" w:rsidRPr="0097177E">
              <w:rPr>
                <w:sz w:val="22"/>
                <w:szCs w:val="22"/>
              </w:rPr>
              <w:t>7</w:t>
            </w:r>
          </w:p>
        </w:tc>
        <w:tc>
          <w:tcPr>
            <w:tcW w:w="563" w:type="pct"/>
          </w:tcPr>
          <w:p w:rsidR="001304FE" w:rsidRPr="00927509" w:rsidRDefault="00927509" w:rsidP="0098658F">
            <w:pPr>
              <w:jc w:val="center"/>
              <w:rPr>
                <w:sz w:val="22"/>
                <w:szCs w:val="22"/>
              </w:rPr>
            </w:pPr>
            <w:r w:rsidRPr="00927509">
              <w:rPr>
                <w:sz w:val="22"/>
                <w:szCs w:val="22"/>
              </w:rPr>
              <w:t>23,3</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927509" w:rsidP="004745BF">
            <w:pPr>
              <w:jc w:val="center"/>
              <w:rPr>
                <w:sz w:val="22"/>
                <w:szCs w:val="22"/>
              </w:rPr>
            </w:pPr>
            <w:r>
              <w:rPr>
                <w:sz w:val="22"/>
                <w:szCs w:val="22"/>
              </w:rPr>
              <w:t>15</w:t>
            </w:r>
          </w:p>
        </w:tc>
      </w:tr>
      <w:tr w:rsidR="001304FE" w:rsidTr="00A961B5">
        <w:trPr>
          <w:trHeight w:val="340"/>
        </w:trPr>
        <w:tc>
          <w:tcPr>
            <w:tcW w:w="5000" w:type="pct"/>
            <w:gridSpan w:val="6"/>
          </w:tcPr>
          <w:p w:rsidR="001304FE" w:rsidRPr="0097177E" w:rsidRDefault="001304FE" w:rsidP="00DF7D99">
            <w:pPr>
              <w:jc w:val="center"/>
              <w:rPr>
                <w:i/>
                <w:sz w:val="22"/>
                <w:szCs w:val="22"/>
              </w:rPr>
            </w:pPr>
            <w:r w:rsidRPr="0097177E">
              <w:rPr>
                <w:i/>
                <w:sz w:val="22"/>
                <w:szCs w:val="22"/>
              </w:rPr>
              <w:t>Животноводство</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Численность скота в сельхозорганизациях: КРС, голов</w:t>
            </w:r>
          </w:p>
        </w:tc>
        <w:tc>
          <w:tcPr>
            <w:tcW w:w="631" w:type="pct"/>
          </w:tcPr>
          <w:p w:rsidR="001304FE" w:rsidRPr="0097177E" w:rsidRDefault="001304FE" w:rsidP="004745BF">
            <w:pPr>
              <w:jc w:val="center"/>
              <w:rPr>
                <w:sz w:val="22"/>
                <w:szCs w:val="22"/>
              </w:rPr>
            </w:pPr>
            <w:r w:rsidRPr="0097177E">
              <w:rPr>
                <w:sz w:val="22"/>
                <w:szCs w:val="22"/>
              </w:rPr>
              <w:t>21</w:t>
            </w:r>
            <w:r w:rsidR="004745BF" w:rsidRPr="0097177E">
              <w:rPr>
                <w:sz w:val="22"/>
                <w:szCs w:val="22"/>
              </w:rPr>
              <w:t>20</w:t>
            </w:r>
            <w:r w:rsidRPr="0097177E">
              <w:rPr>
                <w:sz w:val="22"/>
                <w:szCs w:val="22"/>
              </w:rPr>
              <w:t>00</w:t>
            </w:r>
          </w:p>
        </w:tc>
        <w:tc>
          <w:tcPr>
            <w:tcW w:w="563" w:type="pct"/>
          </w:tcPr>
          <w:p w:rsidR="001304FE" w:rsidRPr="005357A6" w:rsidRDefault="005357A6" w:rsidP="004745BF">
            <w:pPr>
              <w:jc w:val="center"/>
              <w:rPr>
                <w:sz w:val="22"/>
                <w:szCs w:val="22"/>
              </w:rPr>
            </w:pPr>
            <w:r w:rsidRPr="005357A6">
              <w:rPr>
                <w:sz w:val="22"/>
                <w:szCs w:val="22"/>
              </w:rPr>
              <w:t>15841</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357A6" w:rsidP="00DF7D99">
            <w:pPr>
              <w:jc w:val="center"/>
              <w:rPr>
                <w:sz w:val="22"/>
                <w:szCs w:val="22"/>
              </w:rPr>
            </w:pPr>
            <w:r>
              <w:rPr>
                <w:sz w:val="22"/>
                <w:szCs w:val="22"/>
              </w:rPr>
              <w:t>5</w:t>
            </w:r>
          </w:p>
        </w:tc>
      </w:tr>
      <w:tr w:rsidR="001304FE" w:rsidTr="00A961B5">
        <w:trPr>
          <w:trHeight w:val="340"/>
        </w:trPr>
        <w:tc>
          <w:tcPr>
            <w:tcW w:w="2100" w:type="pct"/>
          </w:tcPr>
          <w:p w:rsidR="001304FE" w:rsidRPr="0097177E" w:rsidRDefault="001304FE" w:rsidP="00DF7D99">
            <w:pPr>
              <w:rPr>
                <w:color w:val="000000"/>
                <w:sz w:val="22"/>
                <w:szCs w:val="22"/>
              </w:rPr>
            </w:pPr>
            <w:r w:rsidRPr="0097177E">
              <w:rPr>
                <w:color w:val="000000"/>
                <w:sz w:val="22"/>
                <w:szCs w:val="22"/>
              </w:rPr>
              <w:t>в т.ч. коровы, голов</w:t>
            </w:r>
          </w:p>
        </w:tc>
        <w:tc>
          <w:tcPr>
            <w:tcW w:w="631" w:type="pct"/>
          </w:tcPr>
          <w:p w:rsidR="001304FE" w:rsidRPr="0097177E" w:rsidRDefault="001304FE" w:rsidP="004745BF">
            <w:pPr>
              <w:jc w:val="center"/>
              <w:rPr>
                <w:sz w:val="22"/>
                <w:szCs w:val="22"/>
              </w:rPr>
            </w:pPr>
            <w:r w:rsidRPr="0097177E">
              <w:rPr>
                <w:sz w:val="22"/>
                <w:szCs w:val="22"/>
              </w:rPr>
              <w:t>7</w:t>
            </w:r>
            <w:r w:rsidR="004745BF" w:rsidRPr="0097177E">
              <w:rPr>
                <w:sz w:val="22"/>
                <w:szCs w:val="22"/>
              </w:rPr>
              <w:t>61</w:t>
            </w:r>
            <w:r w:rsidRPr="0097177E">
              <w:rPr>
                <w:sz w:val="22"/>
                <w:szCs w:val="22"/>
              </w:rPr>
              <w:t>00</w:t>
            </w:r>
          </w:p>
        </w:tc>
        <w:tc>
          <w:tcPr>
            <w:tcW w:w="563" w:type="pct"/>
          </w:tcPr>
          <w:p w:rsidR="001304FE" w:rsidRPr="005357A6" w:rsidRDefault="005357A6" w:rsidP="00DF7D99">
            <w:pPr>
              <w:jc w:val="center"/>
              <w:rPr>
                <w:sz w:val="22"/>
                <w:szCs w:val="22"/>
              </w:rPr>
            </w:pPr>
            <w:r w:rsidRPr="005357A6">
              <w:rPr>
                <w:sz w:val="22"/>
                <w:szCs w:val="22"/>
              </w:rPr>
              <w:t>3700</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357A6" w:rsidP="00DF7D99">
            <w:pPr>
              <w:jc w:val="center"/>
              <w:rPr>
                <w:sz w:val="22"/>
                <w:szCs w:val="22"/>
              </w:rPr>
            </w:pPr>
            <w:r>
              <w:rPr>
                <w:sz w:val="22"/>
                <w:szCs w:val="22"/>
              </w:rPr>
              <w:t>10</w:t>
            </w:r>
          </w:p>
        </w:tc>
      </w:tr>
      <w:tr w:rsidR="001304FE" w:rsidTr="00A961B5">
        <w:trPr>
          <w:trHeight w:val="340"/>
        </w:trPr>
        <w:tc>
          <w:tcPr>
            <w:tcW w:w="2100" w:type="pct"/>
          </w:tcPr>
          <w:p w:rsidR="001304FE" w:rsidRPr="0097177E" w:rsidRDefault="001304FE" w:rsidP="00DF7D99">
            <w:pPr>
              <w:rPr>
                <w:color w:val="000000"/>
                <w:sz w:val="22"/>
                <w:szCs w:val="22"/>
              </w:rPr>
            </w:pPr>
            <w:r w:rsidRPr="0097177E">
              <w:rPr>
                <w:color w:val="000000"/>
                <w:sz w:val="22"/>
                <w:szCs w:val="22"/>
              </w:rPr>
              <w:t>Свиньи, голов</w:t>
            </w:r>
          </w:p>
        </w:tc>
        <w:tc>
          <w:tcPr>
            <w:tcW w:w="631" w:type="pct"/>
          </w:tcPr>
          <w:p w:rsidR="001304FE" w:rsidRPr="0097177E" w:rsidRDefault="004745BF" w:rsidP="00DF7D99">
            <w:pPr>
              <w:jc w:val="center"/>
              <w:rPr>
                <w:sz w:val="22"/>
                <w:szCs w:val="22"/>
              </w:rPr>
            </w:pPr>
            <w:r w:rsidRPr="0097177E">
              <w:rPr>
                <w:sz w:val="22"/>
                <w:szCs w:val="22"/>
              </w:rPr>
              <w:t>1032500</w:t>
            </w:r>
          </w:p>
        </w:tc>
        <w:tc>
          <w:tcPr>
            <w:tcW w:w="563" w:type="pct"/>
          </w:tcPr>
          <w:p w:rsidR="001304FE" w:rsidRPr="0031742A" w:rsidRDefault="0031742A" w:rsidP="00DF7D99">
            <w:pPr>
              <w:jc w:val="center"/>
              <w:rPr>
                <w:sz w:val="22"/>
                <w:szCs w:val="22"/>
              </w:rPr>
            </w:pPr>
            <w:r w:rsidRPr="0031742A">
              <w:rPr>
                <w:sz w:val="22"/>
                <w:szCs w:val="22"/>
              </w:rPr>
              <w:t>176495</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31742A" w:rsidP="0098658F">
            <w:pPr>
              <w:jc w:val="center"/>
              <w:rPr>
                <w:sz w:val="22"/>
                <w:szCs w:val="22"/>
              </w:rPr>
            </w:pPr>
            <w:r>
              <w:rPr>
                <w:sz w:val="22"/>
                <w:szCs w:val="22"/>
              </w:rPr>
              <w:t>1</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Производство (реализация) говядины и телятины в живой массе, тонн</w:t>
            </w:r>
          </w:p>
        </w:tc>
        <w:tc>
          <w:tcPr>
            <w:tcW w:w="631" w:type="pct"/>
          </w:tcPr>
          <w:p w:rsidR="001304FE" w:rsidRPr="0097177E" w:rsidRDefault="004745BF" w:rsidP="00DF7D99">
            <w:pPr>
              <w:jc w:val="center"/>
              <w:rPr>
                <w:sz w:val="22"/>
                <w:szCs w:val="22"/>
              </w:rPr>
            </w:pPr>
            <w:r w:rsidRPr="0097177E">
              <w:rPr>
                <w:sz w:val="22"/>
                <w:szCs w:val="22"/>
              </w:rPr>
              <w:t>25909</w:t>
            </w:r>
            <w:r w:rsidR="001304FE" w:rsidRPr="0097177E">
              <w:rPr>
                <w:sz w:val="22"/>
                <w:szCs w:val="22"/>
              </w:rPr>
              <w:t>,4</w:t>
            </w:r>
          </w:p>
        </w:tc>
        <w:tc>
          <w:tcPr>
            <w:tcW w:w="563" w:type="pct"/>
          </w:tcPr>
          <w:p w:rsidR="001304FE" w:rsidRPr="0031742A" w:rsidRDefault="0031742A" w:rsidP="00E02696">
            <w:pPr>
              <w:jc w:val="center"/>
              <w:rPr>
                <w:sz w:val="22"/>
                <w:szCs w:val="22"/>
              </w:rPr>
            </w:pPr>
            <w:r w:rsidRPr="0031742A">
              <w:rPr>
                <w:sz w:val="22"/>
                <w:szCs w:val="22"/>
              </w:rPr>
              <w:t>2696,9</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31742A" w:rsidP="00E02696">
            <w:pPr>
              <w:jc w:val="center"/>
              <w:rPr>
                <w:sz w:val="22"/>
                <w:szCs w:val="22"/>
              </w:rPr>
            </w:pPr>
            <w:r>
              <w:rPr>
                <w:sz w:val="22"/>
                <w:szCs w:val="22"/>
              </w:rPr>
              <w:t>4</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Производство (реализация) свинины в живой массе, тонн</w:t>
            </w:r>
          </w:p>
        </w:tc>
        <w:tc>
          <w:tcPr>
            <w:tcW w:w="631" w:type="pct"/>
          </w:tcPr>
          <w:p w:rsidR="001304FE" w:rsidRPr="0097177E" w:rsidRDefault="00213F7B" w:rsidP="00213F7B">
            <w:pPr>
              <w:jc w:val="center"/>
              <w:rPr>
                <w:sz w:val="22"/>
                <w:szCs w:val="22"/>
              </w:rPr>
            </w:pPr>
            <w:r w:rsidRPr="0097177E">
              <w:rPr>
                <w:sz w:val="22"/>
                <w:szCs w:val="22"/>
              </w:rPr>
              <w:t>118266</w:t>
            </w:r>
            <w:r w:rsidR="001304FE" w:rsidRPr="0097177E">
              <w:rPr>
                <w:sz w:val="22"/>
                <w:szCs w:val="22"/>
              </w:rPr>
              <w:t>,</w:t>
            </w:r>
            <w:r w:rsidRPr="0097177E">
              <w:rPr>
                <w:sz w:val="22"/>
                <w:szCs w:val="22"/>
              </w:rPr>
              <w:t>8</w:t>
            </w:r>
          </w:p>
        </w:tc>
        <w:tc>
          <w:tcPr>
            <w:tcW w:w="563" w:type="pct"/>
          </w:tcPr>
          <w:p w:rsidR="001304FE" w:rsidRPr="0031742A" w:rsidRDefault="0031742A" w:rsidP="00DF7D99">
            <w:pPr>
              <w:jc w:val="center"/>
              <w:rPr>
                <w:sz w:val="22"/>
                <w:szCs w:val="22"/>
              </w:rPr>
            </w:pPr>
            <w:r w:rsidRPr="0031742A">
              <w:rPr>
                <w:sz w:val="22"/>
                <w:szCs w:val="22"/>
              </w:rPr>
              <w:t>10737,3</w:t>
            </w:r>
          </w:p>
        </w:tc>
        <w:tc>
          <w:tcPr>
            <w:tcW w:w="881" w:type="pct"/>
            <w:gridSpan w:val="2"/>
          </w:tcPr>
          <w:p w:rsidR="001304FE" w:rsidRPr="0031742A" w:rsidRDefault="001304FE" w:rsidP="00DF7D99">
            <w:pPr>
              <w:jc w:val="center"/>
              <w:rPr>
                <w:sz w:val="22"/>
                <w:szCs w:val="22"/>
              </w:rPr>
            </w:pPr>
            <w:r w:rsidRPr="0031742A">
              <w:rPr>
                <w:sz w:val="22"/>
                <w:szCs w:val="22"/>
              </w:rPr>
              <w:t>-</w:t>
            </w:r>
          </w:p>
        </w:tc>
        <w:tc>
          <w:tcPr>
            <w:tcW w:w="825" w:type="pct"/>
          </w:tcPr>
          <w:p w:rsidR="001304FE" w:rsidRPr="0097177E" w:rsidRDefault="0031742A" w:rsidP="00E02696">
            <w:pPr>
              <w:jc w:val="center"/>
              <w:rPr>
                <w:sz w:val="22"/>
                <w:szCs w:val="22"/>
              </w:rPr>
            </w:pPr>
            <w:r>
              <w:rPr>
                <w:sz w:val="22"/>
                <w:szCs w:val="22"/>
              </w:rPr>
              <w:t>6</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 xml:space="preserve">Производство (реализация) мяса птицы в </w:t>
            </w:r>
            <w:r w:rsidRPr="0097177E">
              <w:rPr>
                <w:color w:val="000000"/>
                <w:sz w:val="22"/>
                <w:szCs w:val="22"/>
              </w:rPr>
              <w:lastRenderedPageBreak/>
              <w:t>живой массе, тонн</w:t>
            </w:r>
          </w:p>
        </w:tc>
        <w:tc>
          <w:tcPr>
            <w:tcW w:w="631" w:type="pct"/>
          </w:tcPr>
          <w:p w:rsidR="001304FE" w:rsidRPr="0097177E" w:rsidRDefault="00213F7B" w:rsidP="00213F7B">
            <w:pPr>
              <w:jc w:val="center"/>
              <w:rPr>
                <w:sz w:val="22"/>
                <w:szCs w:val="22"/>
              </w:rPr>
            </w:pPr>
            <w:r w:rsidRPr="0097177E">
              <w:rPr>
                <w:sz w:val="22"/>
                <w:szCs w:val="22"/>
              </w:rPr>
              <w:lastRenderedPageBreak/>
              <w:t>322529</w:t>
            </w:r>
            <w:r w:rsidR="001304FE" w:rsidRPr="0097177E">
              <w:rPr>
                <w:sz w:val="22"/>
                <w:szCs w:val="22"/>
              </w:rPr>
              <w:t>,</w:t>
            </w:r>
            <w:r w:rsidRPr="0097177E">
              <w:rPr>
                <w:sz w:val="22"/>
                <w:szCs w:val="22"/>
              </w:rPr>
              <w:t>0</w:t>
            </w:r>
          </w:p>
        </w:tc>
        <w:tc>
          <w:tcPr>
            <w:tcW w:w="563" w:type="pct"/>
          </w:tcPr>
          <w:p w:rsidR="001304FE" w:rsidRPr="0050034A" w:rsidRDefault="0050034A" w:rsidP="00E02696">
            <w:pPr>
              <w:jc w:val="center"/>
              <w:rPr>
                <w:sz w:val="22"/>
                <w:szCs w:val="22"/>
              </w:rPr>
            </w:pPr>
            <w:r w:rsidRPr="0050034A">
              <w:rPr>
                <w:sz w:val="22"/>
                <w:szCs w:val="22"/>
              </w:rPr>
              <w:t>-</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0034A" w:rsidP="00213F7B">
            <w:pPr>
              <w:jc w:val="center"/>
              <w:rPr>
                <w:sz w:val="22"/>
                <w:szCs w:val="22"/>
              </w:rPr>
            </w:pPr>
            <w:r>
              <w:rPr>
                <w:sz w:val="22"/>
                <w:szCs w:val="22"/>
              </w:rPr>
              <w:t>-</w:t>
            </w:r>
          </w:p>
        </w:tc>
      </w:tr>
      <w:tr w:rsidR="001304FE" w:rsidTr="00A961B5">
        <w:trPr>
          <w:trHeight w:val="340"/>
        </w:trPr>
        <w:tc>
          <w:tcPr>
            <w:tcW w:w="2100" w:type="pct"/>
          </w:tcPr>
          <w:p w:rsidR="001304FE" w:rsidRPr="0097177E" w:rsidRDefault="001304FE" w:rsidP="00DF7D99">
            <w:pPr>
              <w:rPr>
                <w:color w:val="000000"/>
                <w:sz w:val="22"/>
                <w:szCs w:val="22"/>
              </w:rPr>
            </w:pPr>
            <w:r w:rsidRPr="0097177E">
              <w:rPr>
                <w:color w:val="000000"/>
                <w:sz w:val="22"/>
                <w:szCs w:val="22"/>
              </w:rPr>
              <w:t>Валовой надой молока, тонн</w:t>
            </w:r>
          </w:p>
        </w:tc>
        <w:tc>
          <w:tcPr>
            <w:tcW w:w="631" w:type="pct"/>
          </w:tcPr>
          <w:p w:rsidR="001304FE" w:rsidRPr="0097177E" w:rsidRDefault="001304FE" w:rsidP="00213F7B">
            <w:pPr>
              <w:jc w:val="center"/>
              <w:rPr>
                <w:sz w:val="22"/>
                <w:szCs w:val="22"/>
              </w:rPr>
            </w:pPr>
            <w:r w:rsidRPr="0097177E">
              <w:rPr>
                <w:sz w:val="22"/>
                <w:szCs w:val="22"/>
              </w:rPr>
              <w:t>3</w:t>
            </w:r>
            <w:r w:rsidR="00213F7B" w:rsidRPr="0097177E">
              <w:rPr>
                <w:sz w:val="22"/>
                <w:szCs w:val="22"/>
              </w:rPr>
              <w:t>20429</w:t>
            </w:r>
            <w:r w:rsidRPr="0097177E">
              <w:rPr>
                <w:sz w:val="22"/>
                <w:szCs w:val="22"/>
              </w:rPr>
              <w:t>,</w:t>
            </w:r>
            <w:r w:rsidR="00213F7B" w:rsidRPr="0097177E">
              <w:rPr>
                <w:sz w:val="22"/>
                <w:szCs w:val="22"/>
              </w:rPr>
              <w:t>8</w:t>
            </w:r>
          </w:p>
        </w:tc>
        <w:tc>
          <w:tcPr>
            <w:tcW w:w="563" w:type="pct"/>
          </w:tcPr>
          <w:p w:rsidR="001304FE" w:rsidRPr="0050034A" w:rsidRDefault="0050034A" w:rsidP="00E02696">
            <w:pPr>
              <w:jc w:val="center"/>
              <w:rPr>
                <w:sz w:val="22"/>
                <w:szCs w:val="22"/>
              </w:rPr>
            </w:pPr>
            <w:r w:rsidRPr="0050034A">
              <w:rPr>
                <w:sz w:val="22"/>
                <w:szCs w:val="22"/>
              </w:rPr>
              <w:t>14564,3</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0034A" w:rsidP="00E02696">
            <w:pPr>
              <w:jc w:val="center"/>
              <w:rPr>
                <w:sz w:val="22"/>
                <w:szCs w:val="22"/>
              </w:rPr>
            </w:pPr>
            <w:r>
              <w:rPr>
                <w:sz w:val="22"/>
                <w:szCs w:val="22"/>
              </w:rPr>
              <w:t>10</w:t>
            </w:r>
          </w:p>
        </w:tc>
      </w:tr>
      <w:tr w:rsidR="001304FE" w:rsidTr="00A961B5">
        <w:trPr>
          <w:trHeight w:val="340"/>
        </w:trPr>
        <w:tc>
          <w:tcPr>
            <w:tcW w:w="2100" w:type="pct"/>
          </w:tcPr>
          <w:p w:rsidR="001304FE" w:rsidRPr="0097177E" w:rsidRDefault="001304FE" w:rsidP="00DF7D99">
            <w:pPr>
              <w:rPr>
                <w:color w:val="000000"/>
                <w:sz w:val="22"/>
                <w:szCs w:val="22"/>
              </w:rPr>
            </w:pPr>
            <w:r w:rsidRPr="0097177E">
              <w:rPr>
                <w:color w:val="000000"/>
                <w:sz w:val="22"/>
                <w:szCs w:val="22"/>
              </w:rPr>
              <w:t>Производство яиц, млн. шт.</w:t>
            </w:r>
          </w:p>
        </w:tc>
        <w:tc>
          <w:tcPr>
            <w:tcW w:w="631" w:type="pct"/>
          </w:tcPr>
          <w:p w:rsidR="001304FE" w:rsidRPr="0097177E" w:rsidRDefault="00213F7B" w:rsidP="00213F7B">
            <w:pPr>
              <w:jc w:val="center"/>
              <w:rPr>
                <w:sz w:val="22"/>
                <w:szCs w:val="22"/>
              </w:rPr>
            </w:pPr>
            <w:r w:rsidRPr="0097177E">
              <w:rPr>
                <w:sz w:val="22"/>
                <w:szCs w:val="22"/>
              </w:rPr>
              <w:t>977</w:t>
            </w:r>
            <w:r w:rsidR="001304FE" w:rsidRPr="0097177E">
              <w:rPr>
                <w:sz w:val="22"/>
                <w:szCs w:val="22"/>
              </w:rPr>
              <w:t>,</w:t>
            </w:r>
            <w:r w:rsidRPr="0097177E">
              <w:rPr>
                <w:sz w:val="22"/>
                <w:szCs w:val="22"/>
              </w:rPr>
              <w:t>9</w:t>
            </w:r>
          </w:p>
        </w:tc>
        <w:tc>
          <w:tcPr>
            <w:tcW w:w="563" w:type="pct"/>
          </w:tcPr>
          <w:p w:rsidR="001304FE" w:rsidRPr="0050034A" w:rsidRDefault="00E02696" w:rsidP="00213F7B">
            <w:pPr>
              <w:jc w:val="center"/>
              <w:rPr>
                <w:sz w:val="22"/>
                <w:szCs w:val="22"/>
              </w:rPr>
            </w:pPr>
            <w:r w:rsidRPr="0050034A">
              <w:rPr>
                <w:sz w:val="22"/>
                <w:szCs w:val="22"/>
              </w:rPr>
              <w:t>-</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E02696"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Сальдированный финансовый результат по крупным и средним организациям, млн. руб.</w:t>
            </w:r>
          </w:p>
        </w:tc>
        <w:tc>
          <w:tcPr>
            <w:tcW w:w="631" w:type="pct"/>
          </w:tcPr>
          <w:p w:rsidR="001304FE" w:rsidRPr="0097177E" w:rsidRDefault="007E2ED7" w:rsidP="007E2ED7">
            <w:pPr>
              <w:jc w:val="center"/>
              <w:rPr>
                <w:sz w:val="22"/>
                <w:szCs w:val="22"/>
              </w:rPr>
            </w:pPr>
            <w:r w:rsidRPr="0097177E">
              <w:rPr>
                <w:sz w:val="22"/>
                <w:szCs w:val="22"/>
              </w:rPr>
              <w:t>64223</w:t>
            </w:r>
            <w:r w:rsidR="001304FE" w:rsidRPr="0097177E">
              <w:rPr>
                <w:sz w:val="22"/>
                <w:szCs w:val="22"/>
              </w:rPr>
              <w:t>,</w:t>
            </w:r>
            <w:r w:rsidRPr="0097177E">
              <w:rPr>
                <w:sz w:val="22"/>
                <w:szCs w:val="22"/>
              </w:rPr>
              <w:t>5</w:t>
            </w:r>
          </w:p>
        </w:tc>
        <w:tc>
          <w:tcPr>
            <w:tcW w:w="563" w:type="pct"/>
          </w:tcPr>
          <w:p w:rsidR="001304FE" w:rsidRPr="0050034A" w:rsidRDefault="0050034A" w:rsidP="00E02696">
            <w:pPr>
              <w:jc w:val="center"/>
              <w:rPr>
                <w:sz w:val="22"/>
                <w:szCs w:val="22"/>
              </w:rPr>
            </w:pPr>
            <w:r w:rsidRPr="0050034A">
              <w:rPr>
                <w:sz w:val="22"/>
                <w:szCs w:val="22"/>
              </w:rPr>
              <w:t>167,5</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0034A" w:rsidP="007E2ED7">
            <w:pPr>
              <w:jc w:val="center"/>
              <w:rPr>
                <w:sz w:val="22"/>
                <w:szCs w:val="22"/>
              </w:rPr>
            </w:pPr>
            <w:r>
              <w:rPr>
                <w:sz w:val="22"/>
                <w:szCs w:val="22"/>
              </w:rPr>
              <w:t>12</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Удельный вес убыточных организаций в общем количестве отчитывающихся организаций, %</w:t>
            </w:r>
          </w:p>
        </w:tc>
        <w:tc>
          <w:tcPr>
            <w:tcW w:w="631" w:type="pct"/>
          </w:tcPr>
          <w:p w:rsidR="001304FE" w:rsidRPr="0097177E" w:rsidRDefault="007E2ED7" w:rsidP="007E2ED7">
            <w:pPr>
              <w:jc w:val="center"/>
              <w:rPr>
                <w:sz w:val="22"/>
                <w:szCs w:val="22"/>
              </w:rPr>
            </w:pPr>
            <w:r w:rsidRPr="0097177E">
              <w:rPr>
                <w:sz w:val="22"/>
                <w:szCs w:val="22"/>
              </w:rPr>
              <w:t>25</w:t>
            </w:r>
            <w:r w:rsidR="001304FE" w:rsidRPr="0097177E">
              <w:rPr>
                <w:sz w:val="22"/>
                <w:szCs w:val="22"/>
              </w:rPr>
              <w:t>,</w:t>
            </w:r>
            <w:r w:rsidRPr="0097177E">
              <w:rPr>
                <w:sz w:val="22"/>
                <w:szCs w:val="22"/>
              </w:rPr>
              <w:t>7</w:t>
            </w:r>
          </w:p>
        </w:tc>
        <w:tc>
          <w:tcPr>
            <w:tcW w:w="563" w:type="pct"/>
          </w:tcPr>
          <w:p w:rsidR="001304FE" w:rsidRPr="0050034A" w:rsidRDefault="0050034A" w:rsidP="00E02696">
            <w:pPr>
              <w:jc w:val="center"/>
              <w:rPr>
                <w:sz w:val="22"/>
                <w:szCs w:val="22"/>
              </w:rPr>
            </w:pPr>
            <w:r w:rsidRPr="0050034A">
              <w:rPr>
                <w:sz w:val="22"/>
                <w:szCs w:val="22"/>
              </w:rPr>
              <w:t>28,6</w:t>
            </w:r>
          </w:p>
        </w:tc>
        <w:tc>
          <w:tcPr>
            <w:tcW w:w="881" w:type="pct"/>
            <w:gridSpan w:val="2"/>
          </w:tcPr>
          <w:p w:rsidR="001304FE" w:rsidRPr="0097177E" w:rsidRDefault="001304FE" w:rsidP="00DF7D99">
            <w:pPr>
              <w:jc w:val="center"/>
              <w:rPr>
                <w:sz w:val="22"/>
                <w:szCs w:val="22"/>
              </w:rPr>
            </w:pPr>
            <w:r w:rsidRPr="0097177E">
              <w:rPr>
                <w:sz w:val="22"/>
                <w:szCs w:val="22"/>
              </w:rPr>
              <w:t>-</w:t>
            </w:r>
          </w:p>
        </w:tc>
        <w:tc>
          <w:tcPr>
            <w:tcW w:w="825" w:type="pct"/>
          </w:tcPr>
          <w:p w:rsidR="001304FE" w:rsidRPr="0097177E" w:rsidRDefault="0050034A" w:rsidP="00E02696">
            <w:pPr>
              <w:jc w:val="center"/>
              <w:rPr>
                <w:sz w:val="22"/>
                <w:szCs w:val="22"/>
              </w:rPr>
            </w:pPr>
            <w:r>
              <w:rPr>
                <w:sz w:val="22"/>
                <w:szCs w:val="22"/>
              </w:rPr>
              <w:t>8</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Кредиторская задолженность организаций на 01.01.0</w:t>
            </w:r>
            <w:r w:rsidR="007E2ED7" w:rsidRPr="0097177E">
              <w:rPr>
                <w:color w:val="000000"/>
                <w:sz w:val="22"/>
                <w:szCs w:val="22"/>
              </w:rPr>
              <w:t>8</w:t>
            </w:r>
            <w:r w:rsidRPr="0097177E">
              <w:rPr>
                <w:color w:val="000000"/>
                <w:sz w:val="22"/>
                <w:szCs w:val="22"/>
              </w:rPr>
              <w:t>г.;</w:t>
            </w:r>
            <w:r w:rsidR="00DA1060">
              <w:rPr>
                <w:color w:val="000000"/>
                <w:sz w:val="22"/>
                <w:szCs w:val="22"/>
              </w:rPr>
              <w:t xml:space="preserve"> </w:t>
            </w:r>
            <w:r w:rsidRPr="0097177E">
              <w:rPr>
                <w:color w:val="000000"/>
                <w:sz w:val="22"/>
                <w:szCs w:val="22"/>
              </w:rPr>
              <w:t>млн. руб.</w:t>
            </w:r>
          </w:p>
        </w:tc>
        <w:tc>
          <w:tcPr>
            <w:tcW w:w="631" w:type="pct"/>
          </w:tcPr>
          <w:p w:rsidR="001304FE" w:rsidRPr="0097177E" w:rsidRDefault="007E2ED7" w:rsidP="007E2ED7">
            <w:pPr>
              <w:jc w:val="center"/>
              <w:rPr>
                <w:sz w:val="22"/>
                <w:szCs w:val="22"/>
              </w:rPr>
            </w:pPr>
            <w:r w:rsidRPr="0097177E">
              <w:rPr>
                <w:sz w:val="22"/>
                <w:szCs w:val="22"/>
              </w:rPr>
              <w:t>60598</w:t>
            </w:r>
            <w:r w:rsidR="001304FE" w:rsidRPr="0097177E">
              <w:rPr>
                <w:sz w:val="22"/>
                <w:szCs w:val="22"/>
              </w:rPr>
              <w:t>,</w:t>
            </w:r>
            <w:r w:rsidRPr="0097177E">
              <w:rPr>
                <w:sz w:val="22"/>
                <w:szCs w:val="22"/>
              </w:rPr>
              <w:t>6</w:t>
            </w:r>
          </w:p>
        </w:tc>
        <w:tc>
          <w:tcPr>
            <w:tcW w:w="563" w:type="pct"/>
          </w:tcPr>
          <w:p w:rsidR="001304FE" w:rsidRPr="0050034A" w:rsidRDefault="0050034A" w:rsidP="00E02696">
            <w:pPr>
              <w:jc w:val="center"/>
              <w:rPr>
                <w:sz w:val="22"/>
                <w:szCs w:val="22"/>
              </w:rPr>
            </w:pPr>
            <w:r w:rsidRPr="0050034A">
              <w:rPr>
                <w:sz w:val="22"/>
                <w:szCs w:val="22"/>
              </w:rPr>
              <w:t>1153,3</w:t>
            </w:r>
          </w:p>
        </w:tc>
        <w:tc>
          <w:tcPr>
            <w:tcW w:w="881" w:type="pct"/>
            <w:gridSpan w:val="2"/>
          </w:tcPr>
          <w:p w:rsidR="001304FE" w:rsidRPr="0097177E" w:rsidRDefault="00E02696" w:rsidP="0050034A">
            <w:pPr>
              <w:jc w:val="center"/>
              <w:rPr>
                <w:sz w:val="22"/>
                <w:szCs w:val="22"/>
              </w:rPr>
            </w:pPr>
            <w:r w:rsidRPr="0097177E">
              <w:rPr>
                <w:sz w:val="22"/>
                <w:szCs w:val="22"/>
              </w:rPr>
              <w:t>1</w:t>
            </w:r>
            <w:r w:rsidR="001304FE" w:rsidRPr="0097177E">
              <w:rPr>
                <w:sz w:val="22"/>
                <w:szCs w:val="22"/>
              </w:rPr>
              <w:t>,</w:t>
            </w:r>
            <w:r w:rsidR="0050034A">
              <w:rPr>
                <w:sz w:val="22"/>
                <w:szCs w:val="22"/>
              </w:rPr>
              <w:t>9</w:t>
            </w:r>
          </w:p>
        </w:tc>
        <w:tc>
          <w:tcPr>
            <w:tcW w:w="825" w:type="pct"/>
          </w:tcPr>
          <w:p w:rsidR="001304FE" w:rsidRPr="0097177E" w:rsidRDefault="001304FE" w:rsidP="00DF7D99">
            <w:pPr>
              <w:jc w:val="center"/>
              <w:rPr>
                <w:sz w:val="22"/>
                <w:szCs w:val="22"/>
              </w:rPr>
            </w:pPr>
            <w:r w:rsidRPr="0097177E">
              <w:rPr>
                <w:sz w:val="22"/>
                <w:szCs w:val="22"/>
              </w:rPr>
              <w:t>-</w:t>
            </w:r>
          </w:p>
        </w:tc>
      </w:tr>
      <w:tr w:rsidR="001304FE" w:rsidTr="0097177E">
        <w:tc>
          <w:tcPr>
            <w:tcW w:w="2100" w:type="pct"/>
          </w:tcPr>
          <w:p w:rsidR="001304FE" w:rsidRPr="0097177E" w:rsidRDefault="001304FE" w:rsidP="00DF7D99">
            <w:pPr>
              <w:rPr>
                <w:color w:val="000000"/>
                <w:sz w:val="22"/>
                <w:szCs w:val="22"/>
              </w:rPr>
            </w:pPr>
            <w:r w:rsidRPr="0097177E">
              <w:rPr>
                <w:color w:val="000000"/>
                <w:sz w:val="22"/>
                <w:szCs w:val="22"/>
              </w:rPr>
              <w:t>Дебиторская задолженность организаций на 01.01.0</w:t>
            </w:r>
            <w:r w:rsidR="007E2ED7" w:rsidRPr="0097177E">
              <w:rPr>
                <w:color w:val="000000"/>
                <w:sz w:val="22"/>
                <w:szCs w:val="22"/>
              </w:rPr>
              <w:t>8</w:t>
            </w:r>
            <w:r w:rsidRPr="0097177E">
              <w:rPr>
                <w:color w:val="000000"/>
                <w:sz w:val="22"/>
                <w:szCs w:val="22"/>
              </w:rPr>
              <w:t>г.;</w:t>
            </w:r>
            <w:r w:rsidR="00DA1060">
              <w:rPr>
                <w:color w:val="000000"/>
                <w:sz w:val="22"/>
                <w:szCs w:val="22"/>
              </w:rPr>
              <w:t xml:space="preserve"> </w:t>
            </w:r>
            <w:r w:rsidRPr="0097177E">
              <w:rPr>
                <w:color w:val="000000"/>
                <w:sz w:val="22"/>
                <w:szCs w:val="22"/>
              </w:rPr>
              <w:t>млн. руб.</w:t>
            </w:r>
          </w:p>
        </w:tc>
        <w:tc>
          <w:tcPr>
            <w:tcW w:w="631" w:type="pct"/>
          </w:tcPr>
          <w:p w:rsidR="001304FE" w:rsidRPr="0097177E" w:rsidRDefault="007E2ED7" w:rsidP="007E2ED7">
            <w:pPr>
              <w:jc w:val="center"/>
              <w:rPr>
                <w:sz w:val="22"/>
                <w:szCs w:val="22"/>
              </w:rPr>
            </w:pPr>
            <w:r w:rsidRPr="0097177E">
              <w:rPr>
                <w:sz w:val="22"/>
                <w:szCs w:val="22"/>
              </w:rPr>
              <w:t>66671</w:t>
            </w:r>
            <w:r w:rsidR="001304FE" w:rsidRPr="0097177E">
              <w:rPr>
                <w:sz w:val="22"/>
                <w:szCs w:val="22"/>
              </w:rPr>
              <w:t>,</w:t>
            </w:r>
            <w:r w:rsidRPr="0097177E">
              <w:rPr>
                <w:sz w:val="22"/>
                <w:szCs w:val="22"/>
              </w:rPr>
              <w:t>3</w:t>
            </w:r>
          </w:p>
        </w:tc>
        <w:tc>
          <w:tcPr>
            <w:tcW w:w="563" w:type="pct"/>
          </w:tcPr>
          <w:p w:rsidR="001304FE" w:rsidRPr="0050034A" w:rsidRDefault="0050034A" w:rsidP="00E02696">
            <w:pPr>
              <w:jc w:val="center"/>
              <w:rPr>
                <w:sz w:val="22"/>
                <w:szCs w:val="22"/>
              </w:rPr>
            </w:pPr>
            <w:r w:rsidRPr="0050034A">
              <w:rPr>
                <w:sz w:val="22"/>
                <w:szCs w:val="22"/>
              </w:rPr>
              <w:t>496,3</w:t>
            </w:r>
          </w:p>
        </w:tc>
        <w:tc>
          <w:tcPr>
            <w:tcW w:w="881" w:type="pct"/>
            <w:gridSpan w:val="2"/>
          </w:tcPr>
          <w:p w:rsidR="001304FE" w:rsidRPr="0050034A" w:rsidRDefault="0050034A" w:rsidP="00E02696">
            <w:pPr>
              <w:jc w:val="center"/>
              <w:rPr>
                <w:sz w:val="22"/>
                <w:szCs w:val="22"/>
              </w:rPr>
            </w:pPr>
            <w:r>
              <w:rPr>
                <w:sz w:val="22"/>
                <w:szCs w:val="22"/>
              </w:rPr>
              <w:t>0,7</w:t>
            </w:r>
          </w:p>
        </w:tc>
        <w:tc>
          <w:tcPr>
            <w:tcW w:w="825" w:type="pct"/>
          </w:tcPr>
          <w:p w:rsidR="001304FE" w:rsidRPr="0097177E" w:rsidRDefault="001304FE" w:rsidP="00DF7D99">
            <w:pPr>
              <w:jc w:val="center"/>
              <w:rPr>
                <w:sz w:val="22"/>
                <w:szCs w:val="22"/>
              </w:rPr>
            </w:pPr>
            <w:r w:rsidRPr="0097177E">
              <w:rPr>
                <w:sz w:val="22"/>
                <w:szCs w:val="22"/>
              </w:rPr>
              <w:t>-</w:t>
            </w:r>
          </w:p>
        </w:tc>
      </w:tr>
    </w:tbl>
    <w:p w:rsidR="00797E40" w:rsidRPr="00797E40" w:rsidRDefault="00797E40" w:rsidP="00A96577">
      <w:pPr>
        <w:spacing w:before="240" w:line="312" w:lineRule="auto"/>
        <w:jc w:val="center"/>
        <w:outlineLvl w:val="0"/>
        <w:rPr>
          <w:b/>
          <w:sz w:val="28"/>
          <w:szCs w:val="28"/>
        </w:rPr>
      </w:pPr>
      <w:bookmarkStart w:id="127" w:name="_Toc226457970"/>
      <w:r w:rsidRPr="00797E40">
        <w:rPr>
          <w:b/>
          <w:sz w:val="28"/>
          <w:szCs w:val="28"/>
        </w:rPr>
        <w:t xml:space="preserve">1.3. Анализ транспортного комплекса </w:t>
      </w:r>
      <w:bookmarkStart w:id="128" w:name="_Toc188697204"/>
      <w:r w:rsidRPr="00797E40">
        <w:rPr>
          <w:b/>
          <w:sz w:val="28"/>
          <w:szCs w:val="28"/>
        </w:rPr>
        <w:t>и его функционирования.</w:t>
      </w:r>
      <w:bookmarkEnd w:id="124"/>
      <w:bookmarkEnd w:id="125"/>
      <w:bookmarkEnd w:id="126"/>
      <w:bookmarkEnd w:id="127"/>
      <w:bookmarkEnd w:id="128"/>
    </w:p>
    <w:p w:rsidR="00412679" w:rsidRPr="00797E40" w:rsidRDefault="00797E40" w:rsidP="00B878A8">
      <w:pPr>
        <w:spacing w:before="240"/>
        <w:ind w:firstLine="567"/>
        <w:jc w:val="center"/>
        <w:outlineLvl w:val="0"/>
        <w:rPr>
          <w:b/>
        </w:rPr>
      </w:pPr>
      <w:bookmarkStart w:id="129" w:name="_Toc193095888"/>
      <w:bookmarkStart w:id="130" w:name="_Toc205728881"/>
      <w:bookmarkStart w:id="131" w:name="_Toc205918130"/>
      <w:bookmarkStart w:id="132" w:name="_Toc226457971"/>
      <w:r w:rsidRPr="00797E40">
        <w:rPr>
          <w:b/>
        </w:rPr>
        <w:t>1.3.1 Анализ транспортного комплекса</w:t>
      </w:r>
      <w:bookmarkEnd w:id="129"/>
      <w:r w:rsidRPr="00797E40">
        <w:rPr>
          <w:b/>
        </w:rPr>
        <w:t>.</w:t>
      </w:r>
      <w:bookmarkEnd w:id="130"/>
      <w:bookmarkEnd w:id="131"/>
      <w:bookmarkEnd w:id="132"/>
    </w:p>
    <w:p w:rsidR="00DB49E7" w:rsidRPr="00D426A8" w:rsidRDefault="00F44068" w:rsidP="008F7A1F">
      <w:pPr>
        <w:spacing w:line="276" w:lineRule="auto"/>
        <w:ind w:firstLine="720"/>
        <w:jc w:val="both"/>
      </w:pPr>
      <w:r>
        <w:t>Красногвардей</w:t>
      </w:r>
      <w:r w:rsidR="00797E40" w:rsidRPr="00C863B8">
        <w:t xml:space="preserve">ский район расположен в </w:t>
      </w:r>
      <w:r w:rsidR="00C863B8" w:rsidRPr="002B3D14">
        <w:t>восточной части</w:t>
      </w:r>
      <w:r w:rsidR="00797E40" w:rsidRPr="002B3D14">
        <w:t xml:space="preserve"> </w:t>
      </w:r>
      <w:r w:rsidR="00797E40" w:rsidRPr="00C863B8">
        <w:t>Белгородской области</w:t>
      </w:r>
      <w:r w:rsidR="00B878A8" w:rsidRPr="00C863B8">
        <w:t xml:space="preserve">. Расстояние </w:t>
      </w:r>
      <w:r w:rsidR="00DA1060">
        <w:t xml:space="preserve">от районного центра города Бирюч </w:t>
      </w:r>
      <w:r w:rsidR="00B878A8" w:rsidRPr="00C863B8">
        <w:t>до областного</w:t>
      </w:r>
      <w:r w:rsidR="00797E40" w:rsidRPr="00C863B8">
        <w:t xml:space="preserve"> центра составляет </w:t>
      </w:r>
      <w:r w:rsidR="00C863B8" w:rsidRPr="00DA1060">
        <w:t>1</w:t>
      </w:r>
      <w:r w:rsidR="00DA1060" w:rsidRPr="00DA1060">
        <w:t>47</w:t>
      </w:r>
      <w:r w:rsidR="00797E40" w:rsidRPr="00C863B8">
        <w:t xml:space="preserve"> км. </w:t>
      </w:r>
      <w:r w:rsidR="00DB49E7" w:rsidRPr="00D426A8">
        <w:t xml:space="preserve">Транспортная инфраструктура района включает  железнодорожный, автомобильный, трубопроводный </w:t>
      </w:r>
      <w:r w:rsidR="00DB49E7">
        <w:t xml:space="preserve">транспорт </w:t>
      </w:r>
      <w:r w:rsidR="00DB49E7" w:rsidRPr="00D426A8">
        <w:t>– и принимает нагрузку в направлении межрегиональных, внутриобластных и местных связей.</w:t>
      </w:r>
    </w:p>
    <w:p w:rsidR="00DB49E7" w:rsidRDefault="00797E40" w:rsidP="008F7A1F">
      <w:pPr>
        <w:spacing w:line="276" w:lineRule="auto"/>
        <w:ind w:firstLine="720"/>
        <w:jc w:val="both"/>
      </w:pPr>
      <w:r w:rsidRPr="00C863B8">
        <w:t>Внешние связи района осуществляются</w:t>
      </w:r>
      <w:r w:rsidR="002B3D14">
        <w:t>:</w:t>
      </w:r>
      <w:r w:rsidRPr="00C863B8">
        <w:t xml:space="preserve"> </w:t>
      </w:r>
    </w:p>
    <w:p w:rsidR="002B3D14" w:rsidRDefault="00DB49E7" w:rsidP="008F7A1F">
      <w:pPr>
        <w:spacing w:line="276" w:lineRule="auto"/>
        <w:ind w:firstLine="720"/>
        <w:jc w:val="both"/>
      </w:pPr>
      <w:r>
        <w:t xml:space="preserve">- </w:t>
      </w:r>
      <w:r w:rsidR="002C2171" w:rsidRPr="002C2171">
        <w:rPr>
          <w:bCs/>
          <w:iCs/>
          <w:color w:val="000000"/>
        </w:rPr>
        <w:t>железнодорожн</w:t>
      </w:r>
      <w:r w:rsidR="002C2171">
        <w:rPr>
          <w:bCs/>
          <w:iCs/>
          <w:color w:val="000000"/>
        </w:rPr>
        <w:t>ой</w:t>
      </w:r>
      <w:r w:rsidR="002C2171" w:rsidRPr="002C2171">
        <w:rPr>
          <w:bCs/>
          <w:iCs/>
          <w:color w:val="000000"/>
        </w:rPr>
        <w:t xml:space="preserve"> магистраль</w:t>
      </w:r>
      <w:r w:rsidR="002C2171">
        <w:rPr>
          <w:bCs/>
          <w:iCs/>
          <w:color w:val="000000"/>
        </w:rPr>
        <w:t>ю</w:t>
      </w:r>
      <w:r w:rsidR="002C2171" w:rsidRPr="002C2171">
        <w:rPr>
          <w:bCs/>
          <w:iCs/>
          <w:color w:val="000000"/>
        </w:rPr>
        <w:t xml:space="preserve"> федерального значения </w:t>
      </w:r>
      <w:r w:rsidR="002B3D14" w:rsidRPr="005E4764">
        <w:t>Валуйки – Алексеевка – Лиски - Пенза, которая является частью МТК5. На территории России она классифицируется как ответвление от МТК «Транссиб» - Т</w:t>
      </w:r>
      <w:r w:rsidR="002B3D14" w:rsidRPr="005E4764">
        <w:rPr>
          <w:lang w:val="en-US"/>
        </w:rPr>
        <w:t>SR</w:t>
      </w:r>
      <w:r w:rsidR="002B3D14" w:rsidRPr="005E4764">
        <w:t>2. В западном направлении железнодорожная линия проходит через Купянск, Харьков, Киев и далее на Францию,  Испанию,</w:t>
      </w:r>
      <w:r w:rsidR="00152345">
        <w:t xml:space="preserve"> </w:t>
      </w:r>
      <w:r w:rsidR="00152345" w:rsidRPr="005E4764">
        <w:t>Португалию</w:t>
      </w:r>
      <w:r w:rsidR="00152345">
        <w:t>.</w:t>
      </w:r>
    </w:p>
    <w:p w:rsidR="00DA1060" w:rsidRDefault="00DB49E7" w:rsidP="008F7A1F">
      <w:pPr>
        <w:spacing w:line="276" w:lineRule="auto"/>
        <w:ind w:firstLine="720"/>
        <w:jc w:val="both"/>
      </w:pPr>
      <w:r>
        <w:t>-</w:t>
      </w:r>
      <w:r w:rsidRPr="00D426A8">
        <w:t xml:space="preserve"> автомобильными дорогами регионального значения</w:t>
      </w:r>
      <w:r w:rsidR="00152345">
        <w:t>:</w:t>
      </w:r>
      <w:r w:rsidRPr="00D31CBE">
        <w:rPr>
          <w:color w:val="FF0000"/>
        </w:rPr>
        <w:t xml:space="preserve"> </w:t>
      </w:r>
      <w:r w:rsidR="00152345" w:rsidRPr="005E4764">
        <w:t xml:space="preserve">Белгород </w:t>
      </w:r>
      <w:r w:rsidR="00152345" w:rsidRPr="00152345">
        <w:t>– Короча</w:t>
      </w:r>
      <w:r w:rsidR="00152345" w:rsidRPr="005E4764">
        <w:t xml:space="preserve"> </w:t>
      </w:r>
      <w:r w:rsidR="00152345">
        <w:t>–</w:t>
      </w:r>
      <w:r w:rsidR="00152345" w:rsidRPr="005E4764">
        <w:t xml:space="preserve"> Алексеевка</w:t>
      </w:r>
      <w:r w:rsidR="00152345">
        <w:t xml:space="preserve"> – Павловск (1Р 185)</w:t>
      </w:r>
      <w:r w:rsidR="0088422D">
        <w:t>,</w:t>
      </w:r>
      <w:r w:rsidR="00152345" w:rsidRPr="005E4764">
        <w:t xml:space="preserve"> </w:t>
      </w:r>
      <w:r w:rsidR="0088422D">
        <w:t>(д</w:t>
      </w:r>
      <w:r w:rsidR="00152345" w:rsidRPr="005E4764">
        <w:t>орога проходит в широтном направлении по оси территории и обеспечивает для Белгородской области возможность  непосредственного выхода в западные и северо-западные районы ЦФО, а также выхода на международный транспортный коридор Воронеж – Краснодар - Новороссийск</w:t>
      </w:r>
      <w:r w:rsidR="0088422D">
        <w:t xml:space="preserve">); </w:t>
      </w:r>
      <w:r w:rsidR="00DA1060">
        <w:t xml:space="preserve">Валуйки – Алексеевка – Красное. </w:t>
      </w:r>
    </w:p>
    <w:p w:rsidR="008F7A1F" w:rsidRPr="00D426A8" w:rsidRDefault="008F7A1F" w:rsidP="008F7A1F">
      <w:pPr>
        <w:spacing w:line="276" w:lineRule="auto"/>
        <w:ind w:firstLine="720"/>
        <w:jc w:val="both"/>
      </w:pPr>
      <w:r w:rsidRPr="00D426A8">
        <w:t>Ниже приводится анализ существующей транспортной инфраструктуры по видам транспорта.</w:t>
      </w:r>
      <w:r w:rsidR="00152345">
        <w:t xml:space="preserve"> </w:t>
      </w:r>
    </w:p>
    <w:p w:rsidR="00CC11DC" w:rsidRPr="00CC11DC" w:rsidRDefault="00CC11DC" w:rsidP="00CC11DC">
      <w:pPr>
        <w:spacing w:line="288" w:lineRule="auto"/>
        <w:jc w:val="center"/>
        <w:rPr>
          <w:i/>
          <w:u w:val="single"/>
        </w:rPr>
      </w:pPr>
      <w:r w:rsidRPr="00CC11DC">
        <w:rPr>
          <w:i/>
          <w:u w:val="single"/>
        </w:rPr>
        <w:t>Железнодорожный транспорт.</w:t>
      </w:r>
    </w:p>
    <w:p w:rsidR="00CC11DC" w:rsidRPr="00CC11DC" w:rsidRDefault="00CC11DC" w:rsidP="008F7A1F">
      <w:pPr>
        <w:spacing w:line="276" w:lineRule="auto"/>
        <w:ind w:firstLine="720"/>
        <w:jc w:val="both"/>
        <w:rPr>
          <w:color w:val="FF0000"/>
        </w:rPr>
      </w:pPr>
      <w:r w:rsidRPr="008F7A1F">
        <w:t xml:space="preserve">Протяженность железнодорожных путей по территории района </w:t>
      </w:r>
      <w:r w:rsidRPr="00D62D4C">
        <w:t xml:space="preserve">составляет </w:t>
      </w:r>
      <w:r w:rsidR="00750E81">
        <w:t>36</w:t>
      </w:r>
      <w:r w:rsidRPr="008F7A1F">
        <w:t xml:space="preserve"> км,</w:t>
      </w:r>
      <w:r w:rsidRPr="00CC11DC">
        <w:rPr>
          <w:color w:val="FF0000"/>
        </w:rPr>
        <w:t xml:space="preserve"> </w:t>
      </w:r>
      <w:r w:rsidRPr="008F7A1F">
        <w:t xml:space="preserve">плотность – </w:t>
      </w:r>
      <w:r w:rsidRPr="00750E81">
        <w:t>2</w:t>
      </w:r>
      <w:r w:rsidR="00750E81" w:rsidRPr="00750E81">
        <w:t>0,4</w:t>
      </w:r>
      <w:r w:rsidR="008F7A1F" w:rsidRPr="008F7A1F">
        <w:t xml:space="preserve"> </w:t>
      </w:r>
      <w:r w:rsidRPr="008F7A1F">
        <w:t>км на 1000 кв.</w:t>
      </w:r>
      <w:r w:rsidR="008F7A1F" w:rsidRPr="008F7A1F">
        <w:t xml:space="preserve"> </w:t>
      </w:r>
      <w:r w:rsidRPr="008F7A1F">
        <w:t xml:space="preserve">км – </w:t>
      </w:r>
      <w:r w:rsidR="00750E81">
        <w:t>ниж</w:t>
      </w:r>
      <w:r w:rsidR="00E1094E">
        <w:t>е</w:t>
      </w:r>
      <w:r w:rsidRPr="008F7A1F">
        <w:t xml:space="preserve"> средн</w:t>
      </w:r>
      <w:r w:rsidR="00E1094E">
        <w:t>его</w:t>
      </w:r>
      <w:r w:rsidRPr="008F7A1F">
        <w:t xml:space="preserve"> показател</w:t>
      </w:r>
      <w:r w:rsidR="00E1094E">
        <w:t>я</w:t>
      </w:r>
      <w:r w:rsidRPr="008F7A1F">
        <w:t xml:space="preserve"> по Белгородской области</w:t>
      </w:r>
      <w:r w:rsidR="00E1094E">
        <w:t xml:space="preserve"> (25,8)</w:t>
      </w:r>
      <w:r w:rsidRPr="008F7A1F">
        <w:t>.</w:t>
      </w:r>
    </w:p>
    <w:p w:rsidR="00CC11DC" w:rsidRDefault="00CC11DC" w:rsidP="008F7A1F">
      <w:pPr>
        <w:spacing w:line="276" w:lineRule="auto"/>
        <w:ind w:firstLine="720"/>
        <w:jc w:val="both"/>
      </w:pPr>
      <w:r w:rsidRPr="008F7A1F">
        <w:t>Железная дорога – дву</w:t>
      </w:r>
      <w:r w:rsidR="00F44068">
        <w:t>х</w:t>
      </w:r>
      <w:r w:rsidRPr="008F7A1F">
        <w:t xml:space="preserve">путная, оборудованная электрической тягой переменного тока, </w:t>
      </w:r>
      <w:r w:rsidRPr="002B3D14">
        <w:t>системой автоблокировки.</w:t>
      </w:r>
      <w:r w:rsidRPr="008F7A1F">
        <w:t xml:space="preserve"> </w:t>
      </w:r>
      <w:r w:rsidR="002B3D14" w:rsidRPr="005E4764">
        <w:t>Линия имеет резерв пропускной способности</w:t>
      </w:r>
    </w:p>
    <w:p w:rsidR="002C2171" w:rsidRPr="00D60DEB" w:rsidRDefault="002C2171" w:rsidP="002C2171">
      <w:pPr>
        <w:jc w:val="right"/>
      </w:pPr>
      <w:r w:rsidRPr="00D60DEB">
        <w:t>Таблица 1.</w:t>
      </w:r>
      <w:r>
        <w:t>3</w:t>
      </w:r>
      <w:r w:rsidRPr="00D60DEB">
        <w:t>.</w:t>
      </w:r>
      <w:r>
        <w:t>1</w:t>
      </w:r>
      <w:r w:rsidRPr="00D60DEB">
        <w:t>.</w:t>
      </w:r>
      <w:r>
        <w:t>1</w:t>
      </w:r>
    </w:p>
    <w:p w:rsidR="008F7A1F" w:rsidRDefault="008F7A1F" w:rsidP="008F7A1F">
      <w:pPr>
        <w:spacing w:after="240"/>
        <w:jc w:val="center"/>
      </w:pPr>
      <w:r>
        <w:t xml:space="preserve">Список станций и остановочных пунктов по </w:t>
      </w:r>
      <w:r w:rsidR="00DC60A1">
        <w:t>Красногвардейскому</w:t>
      </w:r>
      <w:r>
        <w:t xml:space="preserve"> району.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597"/>
        <w:gridCol w:w="1083"/>
        <w:gridCol w:w="2520"/>
      </w:tblGrid>
      <w:tr w:rsidR="008F7A1F" w:rsidRPr="00057217" w:rsidTr="00CC03E9">
        <w:tc>
          <w:tcPr>
            <w:tcW w:w="720" w:type="dxa"/>
            <w:shd w:val="clear" w:color="auto" w:fill="D9D9D9"/>
          </w:tcPr>
          <w:p w:rsidR="008F7A1F" w:rsidRPr="00057217" w:rsidRDefault="008F7A1F" w:rsidP="00CB2171">
            <w:pPr>
              <w:rPr>
                <w:sz w:val="22"/>
                <w:szCs w:val="22"/>
              </w:rPr>
            </w:pPr>
            <w:r w:rsidRPr="00057217">
              <w:rPr>
                <w:sz w:val="22"/>
                <w:szCs w:val="22"/>
              </w:rPr>
              <w:t>№ п/п</w:t>
            </w:r>
          </w:p>
        </w:tc>
        <w:tc>
          <w:tcPr>
            <w:tcW w:w="3597" w:type="dxa"/>
            <w:shd w:val="clear" w:color="auto" w:fill="D9D9D9"/>
            <w:vAlign w:val="center"/>
          </w:tcPr>
          <w:p w:rsidR="008F7A1F" w:rsidRPr="00057217" w:rsidRDefault="008F7A1F" w:rsidP="008F7A1F">
            <w:pPr>
              <w:jc w:val="center"/>
              <w:rPr>
                <w:sz w:val="22"/>
                <w:szCs w:val="22"/>
              </w:rPr>
            </w:pPr>
            <w:r w:rsidRPr="00057217">
              <w:rPr>
                <w:sz w:val="22"/>
                <w:szCs w:val="22"/>
              </w:rPr>
              <w:t>Наименование станций</w:t>
            </w:r>
            <w:r w:rsidR="00DC60A1" w:rsidRPr="00057217">
              <w:rPr>
                <w:sz w:val="22"/>
                <w:szCs w:val="22"/>
              </w:rPr>
              <w:t xml:space="preserve"> и </w:t>
            </w:r>
            <w:r w:rsidR="00057217" w:rsidRPr="00057217">
              <w:rPr>
                <w:sz w:val="22"/>
                <w:szCs w:val="22"/>
              </w:rPr>
              <w:t>остановочных</w:t>
            </w:r>
            <w:r w:rsidR="00DC60A1" w:rsidRPr="00057217">
              <w:rPr>
                <w:sz w:val="22"/>
                <w:szCs w:val="22"/>
              </w:rPr>
              <w:t xml:space="preserve"> пунктов</w:t>
            </w:r>
          </w:p>
        </w:tc>
        <w:tc>
          <w:tcPr>
            <w:tcW w:w="1083" w:type="dxa"/>
            <w:shd w:val="clear" w:color="auto" w:fill="D9D9D9"/>
            <w:vAlign w:val="center"/>
          </w:tcPr>
          <w:p w:rsidR="008F7A1F" w:rsidRPr="00057217" w:rsidRDefault="008F7A1F" w:rsidP="008F7A1F">
            <w:pPr>
              <w:jc w:val="center"/>
              <w:rPr>
                <w:sz w:val="22"/>
                <w:szCs w:val="22"/>
              </w:rPr>
            </w:pPr>
            <w:r w:rsidRPr="00057217">
              <w:rPr>
                <w:sz w:val="22"/>
                <w:szCs w:val="22"/>
              </w:rPr>
              <w:t>Класс станций</w:t>
            </w:r>
          </w:p>
        </w:tc>
        <w:tc>
          <w:tcPr>
            <w:tcW w:w="2520" w:type="dxa"/>
            <w:shd w:val="clear" w:color="auto" w:fill="D9D9D9"/>
            <w:vAlign w:val="center"/>
          </w:tcPr>
          <w:p w:rsidR="008F7A1F" w:rsidRPr="00057217" w:rsidRDefault="008F7A1F" w:rsidP="008F7A1F">
            <w:pPr>
              <w:jc w:val="center"/>
              <w:rPr>
                <w:sz w:val="22"/>
                <w:szCs w:val="22"/>
              </w:rPr>
            </w:pPr>
            <w:r w:rsidRPr="00057217">
              <w:rPr>
                <w:sz w:val="22"/>
                <w:szCs w:val="22"/>
              </w:rPr>
              <w:t>Назначение станции</w:t>
            </w:r>
          </w:p>
        </w:tc>
      </w:tr>
      <w:tr w:rsidR="00DC60A1" w:rsidRPr="00057217" w:rsidTr="00DC60A1">
        <w:tc>
          <w:tcPr>
            <w:tcW w:w="720" w:type="dxa"/>
          </w:tcPr>
          <w:p w:rsidR="00DC60A1" w:rsidRPr="00057217" w:rsidRDefault="00DC60A1" w:rsidP="00DC60A1">
            <w:pPr>
              <w:jc w:val="center"/>
              <w:rPr>
                <w:sz w:val="22"/>
                <w:szCs w:val="22"/>
              </w:rPr>
            </w:pPr>
            <w:r w:rsidRPr="00057217">
              <w:rPr>
                <w:sz w:val="22"/>
                <w:szCs w:val="22"/>
              </w:rPr>
              <w:t>1</w:t>
            </w:r>
          </w:p>
        </w:tc>
        <w:tc>
          <w:tcPr>
            <w:tcW w:w="3597" w:type="dxa"/>
          </w:tcPr>
          <w:p w:rsidR="00DC60A1" w:rsidRPr="00057217" w:rsidRDefault="00BE7701" w:rsidP="00DC60A1">
            <w:pPr>
              <w:jc w:val="center"/>
              <w:rPr>
                <w:sz w:val="22"/>
                <w:szCs w:val="22"/>
              </w:rPr>
            </w:pPr>
            <w:r w:rsidRPr="00057217">
              <w:rPr>
                <w:sz w:val="22"/>
                <w:szCs w:val="22"/>
              </w:rPr>
              <w:t>О.п. Расстрижено</w:t>
            </w:r>
          </w:p>
        </w:tc>
        <w:tc>
          <w:tcPr>
            <w:tcW w:w="1083" w:type="dxa"/>
          </w:tcPr>
          <w:p w:rsidR="00DC60A1" w:rsidRPr="00057217" w:rsidRDefault="00BE7701" w:rsidP="00DC60A1">
            <w:pPr>
              <w:jc w:val="center"/>
              <w:rPr>
                <w:sz w:val="22"/>
                <w:szCs w:val="22"/>
              </w:rPr>
            </w:pPr>
            <w:r w:rsidRPr="00057217">
              <w:rPr>
                <w:sz w:val="22"/>
                <w:szCs w:val="22"/>
              </w:rPr>
              <w:t>-</w:t>
            </w:r>
          </w:p>
        </w:tc>
        <w:tc>
          <w:tcPr>
            <w:tcW w:w="2520" w:type="dxa"/>
          </w:tcPr>
          <w:p w:rsidR="00DC60A1" w:rsidRPr="00057217" w:rsidRDefault="00BE7701" w:rsidP="00DC60A1">
            <w:pPr>
              <w:jc w:val="center"/>
              <w:rPr>
                <w:sz w:val="22"/>
                <w:szCs w:val="22"/>
              </w:rPr>
            </w:pPr>
            <w:r w:rsidRPr="00057217">
              <w:rPr>
                <w:sz w:val="22"/>
                <w:szCs w:val="22"/>
              </w:rPr>
              <w:t>-</w:t>
            </w:r>
          </w:p>
        </w:tc>
      </w:tr>
      <w:tr w:rsidR="00BE7701" w:rsidRPr="00057217" w:rsidTr="00DC60A1">
        <w:tc>
          <w:tcPr>
            <w:tcW w:w="720" w:type="dxa"/>
          </w:tcPr>
          <w:p w:rsidR="00BE7701" w:rsidRPr="00057217" w:rsidRDefault="00BE7701" w:rsidP="00DC60A1">
            <w:pPr>
              <w:jc w:val="center"/>
              <w:rPr>
                <w:sz w:val="22"/>
                <w:szCs w:val="22"/>
              </w:rPr>
            </w:pPr>
            <w:r w:rsidRPr="00057217">
              <w:rPr>
                <w:sz w:val="22"/>
                <w:szCs w:val="22"/>
              </w:rPr>
              <w:t>2</w:t>
            </w:r>
          </w:p>
        </w:tc>
        <w:tc>
          <w:tcPr>
            <w:tcW w:w="3597" w:type="dxa"/>
          </w:tcPr>
          <w:p w:rsidR="00BE7701" w:rsidRPr="00057217" w:rsidRDefault="00BE7701" w:rsidP="006D3B82">
            <w:pPr>
              <w:jc w:val="center"/>
              <w:rPr>
                <w:sz w:val="22"/>
                <w:szCs w:val="22"/>
              </w:rPr>
            </w:pPr>
            <w:r w:rsidRPr="00057217">
              <w:rPr>
                <w:sz w:val="22"/>
                <w:szCs w:val="22"/>
              </w:rPr>
              <w:t>Палатовка</w:t>
            </w:r>
          </w:p>
        </w:tc>
        <w:tc>
          <w:tcPr>
            <w:tcW w:w="1083" w:type="dxa"/>
          </w:tcPr>
          <w:p w:rsidR="00BE7701" w:rsidRPr="00057217" w:rsidRDefault="00BE7701" w:rsidP="006D3B82">
            <w:pPr>
              <w:jc w:val="center"/>
              <w:rPr>
                <w:sz w:val="22"/>
                <w:szCs w:val="22"/>
              </w:rPr>
            </w:pPr>
            <w:r w:rsidRPr="00057217">
              <w:rPr>
                <w:sz w:val="22"/>
                <w:szCs w:val="22"/>
              </w:rPr>
              <w:t>5 класса</w:t>
            </w:r>
          </w:p>
        </w:tc>
        <w:tc>
          <w:tcPr>
            <w:tcW w:w="2520" w:type="dxa"/>
          </w:tcPr>
          <w:p w:rsidR="00BE7701" w:rsidRPr="00057217" w:rsidRDefault="00BE7701" w:rsidP="006D3B82">
            <w:pPr>
              <w:jc w:val="center"/>
              <w:rPr>
                <w:sz w:val="22"/>
                <w:szCs w:val="22"/>
              </w:rPr>
            </w:pPr>
            <w:r w:rsidRPr="00057217">
              <w:rPr>
                <w:sz w:val="22"/>
                <w:szCs w:val="22"/>
              </w:rPr>
              <w:t>промежуточная</w:t>
            </w:r>
          </w:p>
        </w:tc>
      </w:tr>
      <w:tr w:rsidR="00BE7701" w:rsidRPr="00057217" w:rsidTr="00DC60A1">
        <w:tc>
          <w:tcPr>
            <w:tcW w:w="720" w:type="dxa"/>
          </w:tcPr>
          <w:p w:rsidR="00BE7701" w:rsidRPr="00057217" w:rsidRDefault="00BE7701" w:rsidP="00DC60A1">
            <w:pPr>
              <w:jc w:val="center"/>
              <w:rPr>
                <w:sz w:val="22"/>
                <w:szCs w:val="22"/>
              </w:rPr>
            </w:pPr>
            <w:r w:rsidRPr="00057217">
              <w:rPr>
                <w:sz w:val="22"/>
                <w:szCs w:val="22"/>
              </w:rPr>
              <w:t>3</w:t>
            </w:r>
          </w:p>
        </w:tc>
        <w:tc>
          <w:tcPr>
            <w:tcW w:w="3597" w:type="dxa"/>
          </w:tcPr>
          <w:p w:rsidR="00BE7701" w:rsidRPr="00057217" w:rsidRDefault="00BE7701" w:rsidP="006D3B82">
            <w:pPr>
              <w:jc w:val="center"/>
              <w:rPr>
                <w:sz w:val="22"/>
                <w:szCs w:val="22"/>
              </w:rPr>
            </w:pPr>
            <w:r w:rsidRPr="00057217">
              <w:rPr>
                <w:sz w:val="22"/>
                <w:szCs w:val="22"/>
              </w:rPr>
              <w:t>О.п. 44 км</w:t>
            </w:r>
          </w:p>
        </w:tc>
        <w:tc>
          <w:tcPr>
            <w:tcW w:w="1083" w:type="dxa"/>
          </w:tcPr>
          <w:p w:rsidR="00BE7701" w:rsidRPr="00057217" w:rsidRDefault="00BE7701" w:rsidP="006D3B82">
            <w:pPr>
              <w:jc w:val="center"/>
              <w:rPr>
                <w:sz w:val="22"/>
                <w:szCs w:val="22"/>
              </w:rPr>
            </w:pPr>
            <w:r w:rsidRPr="00057217">
              <w:rPr>
                <w:sz w:val="22"/>
                <w:szCs w:val="22"/>
              </w:rPr>
              <w:t>-</w:t>
            </w:r>
          </w:p>
        </w:tc>
        <w:tc>
          <w:tcPr>
            <w:tcW w:w="2520" w:type="dxa"/>
          </w:tcPr>
          <w:p w:rsidR="00BE7701" w:rsidRPr="00057217" w:rsidRDefault="00BE7701" w:rsidP="006D3B82">
            <w:pPr>
              <w:jc w:val="center"/>
              <w:rPr>
                <w:sz w:val="22"/>
                <w:szCs w:val="22"/>
              </w:rPr>
            </w:pPr>
            <w:r w:rsidRPr="00057217">
              <w:rPr>
                <w:sz w:val="22"/>
                <w:szCs w:val="22"/>
              </w:rPr>
              <w:t>-</w:t>
            </w:r>
          </w:p>
        </w:tc>
      </w:tr>
      <w:tr w:rsidR="00BE7701" w:rsidRPr="00057217" w:rsidTr="00DC60A1">
        <w:tc>
          <w:tcPr>
            <w:tcW w:w="720" w:type="dxa"/>
          </w:tcPr>
          <w:p w:rsidR="00BE7701" w:rsidRPr="00057217" w:rsidRDefault="00BE7701" w:rsidP="00DC60A1">
            <w:pPr>
              <w:jc w:val="center"/>
              <w:rPr>
                <w:sz w:val="22"/>
                <w:szCs w:val="22"/>
              </w:rPr>
            </w:pPr>
            <w:r w:rsidRPr="00057217">
              <w:rPr>
                <w:sz w:val="22"/>
                <w:szCs w:val="22"/>
              </w:rPr>
              <w:t>4</w:t>
            </w:r>
          </w:p>
        </w:tc>
        <w:tc>
          <w:tcPr>
            <w:tcW w:w="3597" w:type="dxa"/>
          </w:tcPr>
          <w:p w:rsidR="00BE7701" w:rsidRPr="00057217" w:rsidRDefault="00BE7701" w:rsidP="00DC60A1">
            <w:pPr>
              <w:jc w:val="center"/>
              <w:rPr>
                <w:sz w:val="22"/>
                <w:szCs w:val="22"/>
              </w:rPr>
            </w:pPr>
            <w:r w:rsidRPr="00057217">
              <w:rPr>
                <w:sz w:val="22"/>
                <w:szCs w:val="22"/>
              </w:rPr>
              <w:t>О.п. 47 км</w:t>
            </w:r>
          </w:p>
        </w:tc>
        <w:tc>
          <w:tcPr>
            <w:tcW w:w="1083" w:type="dxa"/>
          </w:tcPr>
          <w:p w:rsidR="00BE7701" w:rsidRPr="00057217" w:rsidRDefault="00BE7701" w:rsidP="00DC60A1">
            <w:pPr>
              <w:jc w:val="center"/>
              <w:rPr>
                <w:sz w:val="22"/>
                <w:szCs w:val="22"/>
              </w:rPr>
            </w:pPr>
            <w:r w:rsidRPr="00057217">
              <w:rPr>
                <w:sz w:val="22"/>
                <w:szCs w:val="22"/>
              </w:rPr>
              <w:t>-</w:t>
            </w:r>
          </w:p>
        </w:tc>
        <w:tc>
          <w:tcPr>
            <w:tcW w:w="2520" w:type="dxa"/>
          </w:tcPr>
          <w:p w:rsidR="00BE7701" w:rsidRPr="00057217" w:rsidRDefault="00BE7701" w:rsidP="00DC60A1">
            <w:pPr>
              <w:jc w:val="center"/>
              <w:rPr>
                <w:sz w:val="22"/>
                <w:szCs w:val="22"/>
              </w:rPr>
            </w:pPr>
            <w:r w:rsidRPr="00057217">
              <w:rPr>
                <w:sz w:val="22"/>
                <w:szCs w:val="22"/>
              </w:rPr>
              <w:t>-</w:t>
            </w:r>
          </w:p>
        </w:tc>
      </w:tr>
      <w:tr w:rsidR="00BE7701" w:rsidRPr="00057217" w:rsidTr="00DC60A1">
        <w:tc>
          <w:tcPr>
            <w:tcW w:w="720" w:type="dxa"/>
          </w:tcPr>
          <w:p w:rsidR="00BE7701" w:rsidRPr="00057217" w:rsidRDefault="00BE7701" w:rsidP="00DC60A1">
            <w:pPr>
              <w:jc w:val="center"/>
              <w:rPr>
                <w:sz w:val="22"/>
                <w:szCs w:val="22"/>
              </w:rPr>
            </w:pPr>
            <w:r w:rsidRPr="00057217">
              <w:rPr>
                <w:sz w:val="22"/>
                <w:szCs w:val="22"/>
              </w:rPr>
              <w:t>5</w:t>
            </w:r>
          </w:p>
        </w:tc>
        <w:tc>
          <w:tcPr>
            <w:tcW w:w="3597" w:type="dxa"/>
          </w:tcPr>
          <w:p w:rsidR="00BE7701" w:rsidRPr="00057217" w:rsidRDefault="00BE7701" w:rsidP="006D3B82">
            <w:pPr>
              <w:jc w:val="center"/>
              <w:rPr>
                <w:sz w:val="22"/>
                <w:szCs w:val="22"/>
              </w:rPr>
            </w:pPr>
            <w:r w:rsidRPr="00057217">
              <w:rPr>
                <w:sz w:val="22"/>
                <w:szCs w:val="22"/>
              </w:rPr>
              <w:t>Бирюч</w:t>
            </w:r>
          </w:p>
        </w:tc>
        <w:tc>
          <w:tcPr>
            <w:tcW w:w="1083" w:type="dxa"/>
          </w:tcPr>
          <w:p w:rsidR="00BE7701" w:rsidRPr="00057217" w:rsidRDefault="00BE7701" w:rsidP="006D3B82">
            <w:pPr>
              <w:jc w:val="center"/>
              <w:rPr>
                <w:sz w:val="22"/>
                <w:szCs w:val="22"/>
              </w:rPr>
            </w:pPr>
            <w:r w:rsidRPr="00057217">
              <w:rPr>
                <w:sz w:val="22"/>
                <w:szCs w:val="22"/>
              </w:rPr>
              <w:t>5 класса</w:t>
            </w:r>
          </w:p>
        </w:tc>
        <w:tc>
          <w:tcPr>
            <w:tcW w:w="2520" w:type="dxa"/>
          </w:tcPr>
          <w:p w:rsidR="00BE7701" w:rsidRPr="00057217" w:rsidRDefault="00BE7701" w:rsidP="006D3B82">
            <w:pPr>
              <w:jc w:val="center"/>
              <w:rPr>
                <w:sz w:val="22"/>
                <w:szCs w:val="22"/>
              </w:rPr>
            </w:pPr>
            <w:r w:rsidRPr="00057217">
              <w:rPr>
                <w:sz w:val="22"/>
                <w:szCs w:val="22"/>
              </w:rPr>
              <w:t>промежуточная</w:t>
            </w:r>
          </w:p>
        </w:tc>
      </w:tr>
      <w:tr w:rsidR="00BE7701" w:rsidRPr="00057217" w:rsidTr="00DC60A1">
        <w:tc>
          <w:tcPr>
            <w:tcW w:w="720" w:type="dxa"/>
          </w:tcPr>
          <w:p w:rsidR="00BE7701" w:rsidRPr="00057217" w:rsidRDefault="00BE7701" w:rsidP="00DC60A1">
            <w:pPr>
              <w:jc w:val="center"/>
              <w:rPr>
                <w:sz w:val="22"/>
                <w:szCs w:val="22"/>
              </w:rPr>
            </w:pPr>
            <w:r w:rsidRPr="00057217">
              <w:rPr>
                <w:sz w:val="22"/>
                <w:szCs w:val="22"/>
              </w:rPr>
              <w:t>6</w:t>
            </w:r>
          </w:p>
        </w:tc>
        <w:tc>
          <w:tcPr>
            <w:tcW w:w="3597" w:type="dxa"/>
          </w:tcPr>
          <w:p w:rsidR="00BE7701" w:rsidRPr="00057217" w:rsidRDefault="00BE7701" w:rsidP="00DC60A1">
            <w:pPr>
              <w:jc w:val="center"/>
              <w:rPr>
                <w:sz w:val="22"/>
                <w:szCs w:val="22"/>
              </w:rPr>
            </w:pPr>
            <w:r w:rsidRPr="00057217">
              <w:rPr>
                <w:sz w:val="22"/>
                <w:szCs w:val="22"/>
              </w:rPr>
              <w:t>О.п. 55 км</w:t>
            </w:r>
          </w:p>
        </w:tc>
        <w:tc>
          <w:tcPr>
            <w:tcW w:w="1083" w:type="dxa"/>
          </w:tcPr>
          <w:p w:rsidR="00BE7701" w:rsidRPr="00057217" w:rsidRDefault="00BE7701" w:rsidP="00DC60A1">
            <w:pPr>
              <w:jc w:val="center"/>
              <w:rPr>
                <w:sz w:val="22"/>
                <w:szCs w:val="22"/>
              </w:rPr>
            </w:pPr>
            <w:r w:rsidRPr="00057217">
              <w:rPr>
                <w:sz w:val="22"/>
                <w:szCs w:val="22"/>
              </w:rPr>
              <w:t>-</w:t>
            </w:r>
          </w:p>
        </w:tc>
        <w:tc>
          <w:tcPr>
            <w:tcW w:w="2520" w:type="dxa"/>
          </w:tcPr>
          <w:p w:rsidR="00BE7701" w:rsidRPr="00057217" w:rsidRDefault="00BE7701" w:rsidP="00DC60A1">
            <w:pPr>
              <w:jc w:val="center"/>
              <w:rPr>
                <w:sz w:val="22"/>
                <w:szCs w:val="22"/>
              </w:rPr>
            </w:pPr>
            <w:r w:rsidRPr="00057217">
              <w:rPr>
                <w:sz w:val="22"/>
                <w:szCs w:val="22"/>
              </w:rPr>
              <w:t>-</w:t>
            </w:r>
          </w:p>
        </w:tc>
      </w:tr>
    </w:tbl>
    <w:p w:rsidR="002C2171" w:rsidRDefault="00612649" w:rsidP="00612649">
      <w:pPr>
        <w:ind w:firstLine="567"/>
        <w:jc w:val="both"/>
      </w:pPr>
      <w:r>
        <w:lastRenderedPageBreak/>
        <w:t>В таблицах 1.3.1.2 – 1.3.1.</w:t>
      </w:r>
      <w:r w:rsidR="00B911E5">
        <w:t>4</w:t>
      </w:r>
      <w:r w:rsidRPr="00842F7B">
        <w:t xml:space="preserve"> </w:t>
      </w:r>
      <w:r>
        <w:t>приводятся основные характеристики железнодорожного сообщения  на территории района.</w:t>
      </w:r>
    </w:p>
    <w:p w:rsidR="009A38C4" w:rsidRPr="00057217" w:rsidRDefault="009A38C4" w:rsidP="009A38C4">
      <w:pPr>
        <w:spacing w:before="240"/>
        <w:jc w:val="right"/>
      </w:pPr>
      <w:r w:rsidRPr="00057217">
        <w:t>Таблица 1.3.1.</w:t>
      </w:r>
      <w:r w:rsidR="00057217" w:rsidRPr="00057217">
        <w:t>2</w:t>
      </w:r>
    </w:p>
    <w:p w:rsidR="009A38C4" w:rsidRDefault="009A38C4" w:rsidP="009A38C4">
      <w:pPr>
        <w:spacing w:after="240"/>
        <w:jc w:val="center"/>
      </w:pPr>
      <w:r>
        <w:t>Размер движения поездов в парах в сутки за 2006 год</w:t>
      </w:r>
    </w:p>
    <w:tbl>
      <w:tblPr>
        <w:tblW w:w="97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36"/>
        <w:gridCol w:w="1158"/>
        <w:gridCol w:w="1171"/>
        <w:gridCol w:w="1472"/>
        <w:gridCol w:w="762"/>
        <w:gridCol w:w="1440"/>
        <w:gridCol w:w="928"/>
      </w:tblGrid>
      <w:tr w:rsidR="009A38C4" w:rsidRPr="00057217" w:rsidTr="00CC03E9">
        <w:tc>
          <w:tcPr>
            <w:tcW w:w="709" w:type="dxa"/>
            <w:vMerge w:val="restart"/>
            <w:shd w:val="clear" w:color="auto" w:fill="D9D9D9"/>
          </w:tcPr>
          <w:p w:rsidR="009A38C4" w:rsidRPr="00057217" w:rsidRDefault="009A38C4" w:rsidP="006D3B82">
            <w:pPr>
              <w:jc w:val="center"/>
              <w:rPr>
                <w:sz w:val="22"/>
                <w:szCs w:val="22"/>
              </w:rPr>
            </w:pPr>
            <w:r w:rsidRPr="00057217">
              <w:rPr>
                <w:sz w:val="22"/>
                <w:szCs w:val="22"/>
              </w:rPr>
              <w:t>№№п/п</w:t>
            </w:r>
          </w:p>
        </w:tc>
        <w:tc>
          <w:tcPr>
            <w:tcW w:w="2136" w:type="dxa"/>
            <w:vMerge w:val="restart"/>
            <w:shd w:val="clear" w:color="auto" w:fill="D9D9D9"/>
          </w:tcPr>
          <w:p w:rsidR="009A38C4" w:rsidRPr="00057217" w:rsidRDefault="009A38C4" w:rsidP="006D3B82">
            <w:pPr>
              <w:jc w:val="center"/>
              <w:rPr>
                <w:sz w:val="22"/>
                <w:szCs w:val="22"/>
              </w:rPr>
            </w:pPr>
            <w:r w:rsidRPr="00057217">
              <w:rPr>
                <w:sz w:val="22"/>
                <w:szCs w:val="22"/>
              </w:rPr>
              <w:t>Перегоны</w:t>
            </w:r>
          </w:p>
        </w:tc>
        <w:tc>
          <w:tcPr>
            <w:tcW w:w="3801" w:type="dxa"/>
            <w:gridSpan w:val="3"/>
            <w:shd w:val="clear" w:color="auto" w:fill="D9D9D9"/>
          </w:tcPr>
          <w:p w:rsidR="009A38C4" w:rsidRPr="00057217" w:rsidRDefault="009A38C4" w:rsidP="006D3B82">
            <w:pPr>
              <w:jc w:val="center"/>
              <w:rPr>
                <w:sz w:val="22"/>
                <w:szCs w:val="22"/>
              </w:rPr>
            </w:pPr>
            <w:r w:rsidRPr="00057217">
              <w:rPr>
                <w:sz w:val="22"/>
                <w:szCs w:val="22"/>
              </w:rPr>
              <w:t>Пассажирские</w:t>
            </w:r>
          </w:p>
        </w:tc>
        <w:tc>
          <w:tcPr>
            <w:tcW w:w="2202" w:type="dxa"/>
            <w:gridSpan w:val="2"/>
            <w:shd w:val="clear" w:color="auto" w:fill="D9D9D9"/>
          </w:tcPr>
          <w:p w:rsidR="009A38C4" w:rsidRPr="00057217" w:rsidRDefault="009A38C4" w:rsidP="006D3B82">
            <w:pPr>
              <w:jc w:val="center"/>
              <w:rPr>
                <w:sz w:val="22"/>
                <w:szCs w:val="22"/>
              </w:rPr>
            </w:pPr>
            <w:r w:rsidRPr="00057217">
              <w:rPr>
                <w:sz w:val="22"/>
                <w:szCs w:val="22"/>
              </w:rPr>
              <w:t>Грузовые</w:t>
            </w:r>
          </w:p>
        </w:tc>
        <w:tc>
          <w:tcPr>
            <w:tcW w:w="928" w:type="dxa"/>
            <w:vMerge w:val="restart"/>
            <w:shd w:val="clear" w:color="auto" w:fill="D9D9D9"/>
          </w:tcPr>
          <w:p w:rsidR="009A38C4" w:rsidRPr="00057217" w:rsidRDefault="009A38C4" w:rsidP="006D3B82">
            <w:pPr>
              <w:jc w:val="center"/>
              <w:rPr>
                <w:sz w:val="22"/>
                <w:szCs w:val="22"/>
              </w:rPr>
            </w:pPr>
            <w:r w:rsidRPr="00057217">
              <w:rPr>
                <w:sz w:val="22"/>
                <w:szCs w:val="22"/>
              </w:rPr>
              <w:t>Всего</w:t>
            </w:r>
          </w:p>
        </w:tc>
      </w:tr>
      <w:tr w:rsidR="009A38C4" w:rsidRPr="00057217" w:rsidTr="00CC03E9">
        <w:tc>
          <w:tcPr>
            <w:tcW w:w="709" w:type="dxa"/>
            <w:vMerge/>
          </w:tcPr>
          <w:p w:rsidR="009A38C4" w:rsidRPr="00057217" w:rsidRDefault="009A38C4" w:rsidP="006D3B82">
            <w:pPr>
              <w:jc w:val="center"/>
              <w:rPr>
                <w:sz w:val="22"/>
                <w:szCs w:val="22"/>
              </w:rPr>
            </w:pPr>
          </w:p>
        </w:tc>
        <w:tc>
          <w:tcPr>
            <w:tcW w:w="2136" w:type="dxa"/>
            <w:vMerge/>
          </w:tcPr>
          <w:p w:rsidR="009A38C4" w:rsidRPr="00057217" w:rsidRDefault="009A38C4" w:rsidP="006D3B82">
            <w:pPr>
              <w:jc w:val="center"/>
              <w:rPr>
                <w:sz w:val="22"/>
                <w:szCs w:val="22"/>
              </w:rPr>
            </w:pPr>
          </w:p>
        </w:tc>
        <w:tc>
          <w:tcPr>
            <w:tcW w:w="1158" w:type="dxa"/>
            <w:shd w:val="clear" w:color="auto" w:fill="D9D9D9"/>
          </w:tcPr>
          <w:p w:rsidR="009A38C4" w:rsidRPr="00057217" w:rsidRDefault="009A38C4" w:rsidP="006D3B82">
            <w:pPr>
              <w:jc w:val="center"/>
              <w:rPr>
                <w:sz w:val="22"/>
                <w:szCs w:val="22"/>
              </w:rPr>
            </w:pPr>
            <w:r w:rsidRPr="00057217">
              <w:rPr>
                <w:sz w:val="22"/>
                <w:szCs w:val="22"/>
              </w:rPr>
              <w:t>дальние</w:t>
            </w:r>
          </w:p>
        </w:tc>
        <w:tc>
          <w:tcPr>
            <w:tcW w:w="1171" w:type="dxa"/>
            <w:shd w:val="clear" w:color="auto" w:fill="D9D9D9"/>
          </w:tcPr>
          <w:p w:rsidR="009A38C4" w:rsidRPr="00057217" w:rsidRDefault="009A38C4" w:rsidP="006D3B82">
            <w:pPr>
              <w:jc w:val="center"/>
              <w:rPr>
                <w:sz w:val="22"/>
                <w:szCs w:val="22"/>
              </w:rPr>
            </w:pPr>
            <w:r w:rsidRPr="00057217">
              <w:rPr>
                <w:sz w:val="22"/>
                <w:szCs w:val="22"/>
              </w:rPr>
              <w:t>местные</w:t>
            </w:r>
          </w:p>
        </w:tc>
        <w:tc>
          <w:tcPr>
            <w:tcW w:w="1472" w:type="dxa"/>
            <w:shd w:val="clear" w:color="auto" w:fill="D9D9D9"/>
          </w:tcPr>
          <w:p w:rsidR="009A38C4" w:rsidRPr="00057217" w:rsidRDefault="009A38C4" w:rsidP="006D3B82">
            <w:pPr>
              <w:jc w:val="center"/>
              <w:rPr>
                <w:sz w:val="22"/>
                <w:szCs w:val="22"/>
              </w:rPr>
            </w:pPr>
            <w:r w:rsidRPr="00057217">
              <w:rPr>
                <w:sz w:val="22"/>
                <w:szCs w:val="22"/>
              </w:rPr>
              <w:t>природные</w:t>
            </w:r>
          </w:p>
        </w:tc>
        <w:tc>
          <w:tcPr>
            <w:tcW w:w="762" w:type="dxa"/>
            <w:shd w:val="clear" w:color="auto" w:fill="D9D9D9"/>
          </w:tcPr>
          <w:p w:rsidR="009A38C4" w:rsidRPr="00057217" w:rsidRDefault="009A38C4" w:rsidP="006D3B82">
            <w:pPr>
              <w:jc w:val="center"/>
              <w:rPr>
                <w:sz w:val="22"/>
                <w:szCs w:val="22"/>
              </w:rPr>
            </w:pPr>
            <w:r w:rsidRPr="00057217">
              <w:rPr>
                <w:sz w:val="22"/>
                <w:szCs w:val="22"/>
              </w:rPr>
              <w:t>всего</w:t>
            </w:r>
          </w:p>
        </w:tc>
        <w:tc>
          <w:tcPr>
            <w:tcW w:w="1440" w:type="dxa"/>
            <w:shd w:val="clear" w:color="auto" w:fill="D9D9D9"/>
          </w:tcPr>
          <w:p w:rsidR="009A38C4" w:rsidRPr="00057217" w:rsidRDefault="009A38C4" w:rsidP="006D3B82">
            <w:pPr>
              <w:jc w:val="center"/>
              <w:rPr>
                <w:sz w:val="22"/>
                <w:szCs w:val="22"/>
              </w:rPr>
            </w:pPr>
            <w:r w:rsidRPr="00057217">
              <w:rPr>
                <w:sz w:val="22"/>
                <w:szCs w:val="22"/>
              </w:rPr>
              <w:t>В т. ч. транзитные</w:t>
            </w:r>
          </w:p>
        </w:tc>
        <w:tc>
          <w:tcPr>
            <w:tcW w:w="928" w:type="dxa"/>
            <w:vMerge/>
          </w:tcPr>
          <w:p w:rsidR="009A38C4" w:rsidRPr="00057217" w:rsidRDefault="009A38C4" w:rsidP="006D3B82">
            <w:pPr>
              <w:jc w:val="center"/>
              <w:rPr>
                <w:sz w:val="22"/>
                <w:szCs w:val="22"/>
              </w:rPr>
            </w:pPr>
          </w:p>
        </w:tc>
      </w:tr>
      <w:tr w:rsidR="009A38C4" w:rsidRPr="00057217" w:rsidTr="00057217">
        <w:tc>
          <w:tcPr>
            <w:tcW w:w="709" w:type="dxa"/>
          </w:tcPr>
          <w:p w:rsidR="009A38C4" w:rsidRPr="00057217" w:rsidRDefault="009A38C4" w:rsidP="006D3B82">
            <w:pPr>
              <w:jc w:val="center"/>
              <w:rPr>
                <w:sz w:val="22"/>
                <w:szCs w:val="22"/>
              </w:rPr>
            </w:pPr>
            <w:r w:rsidRPr="00057217">
              <w:rPr>
                <w:sz w:val="22"/>
                <w:szCs w:val="22"/>
              </w:rPr>
              <w:t>1</w:t>
            </w:r>
          </w:p>
        </w:tc>
        <w:tc>
          <w:tcPr>
            <w:tcW w:w="2136" w:type="dxa"/>
          </w:tcPr>
          <w:p w:rsidR="009A38C4" w:rsidRPr="00057217" w:rsidRDefault="009A38C4" w:rsidP="006D3B82">
            <w:pPr>
              <w:jc w:val="center"/>
              <w:rPr>
                <w:sz w:val="22"/>
                <w:szCs w:val="22"/>
              </w:rPr>
            </w:pPr>
            <w:r w:rsidRPr="00057217">
              <w:rPr>
                <w:sz w:val="22"/>
                <w:szCs w:val="22"/>
              </w:rPr>
              <w:t>Валуйки - Алексеевка</w:t>
            </w:r>
          </w:p>
        </w:tc>
        <w:tc>
          <w:tcPr>
            <w:tcW w:w="1158" w:type="dxa"/>
            <w:vAlign w:val="center"/>
          </w:tcPr>
          <w:p w:rsidR="009A38C4" w:rsidRPr="00057217" w:rsidRDefault="009A38C4" w:rsidP="00057217">
            <w:pPr>
              <w:jc w:val="center"/>
              <w:rPr>
                <w:sz w:val="22"/>
                <w:szCs w:val="22"/>
              </w:rPr>
            </w:pPr>
            <w:r w:rsidRPr="00057217">
              <w:rPr>
                <w:sz w:val="22"/>
                <w:szCs w:val="22"/>
              </w:rPr>
              <w:t>9</w:t>
            </w:r>
          </w:p>
        </w:tc>
        <w:tc>
          <w:tcPr>
            <w:tcW w:w="1171" w:type="dxa"/>
            <w:vAlign w:val="center"/>
          </w:tcPr>
          <w:p w:rsidR="009A38C4" w:rsidRPr="00057217" w:rsidRDefault="009A38C4" w:rsidP="00057217">
            <w:pPr>
              <w:jc w:val="center"/>
              <w:rPr>
                <w:sz w:val="22"/>
                <w:szCs w:val="22"/>
              </w:rPr>
            </w:pPr>
            <w:r w:rsidRPr="00057217">
              <w:rPr>
                <w:sz w:val="22"/>
                <w:szCs w:val="22"/>
              </w:rPr>
              <w:t>2</w:t>
            </w:r>
          </w:p>
        </w:tc>
        <w:tc>
          <w:tcPr>
            <w:tcW w:w="1472" w:type="dxa"/>
            <w:vAlign w:val="center"/>
          </w:tcPr>
          <w:p w:rsidR="009A38C4" w:rsidRPr="00057217" w:rsidRDefault="009A38C4" w:rsidP="00057217">
            <w:pPr>
              <w:jc w:val="center"/>
              <w:rPr>
                <w:sz w:val="22"/>
                <w:szCs w:val="22"/>
              </w:rPr>
            </w:pPr>
            <w:r w:rsidRPr="00057217">
              <w:rPr>
                <w:sz w:val="22"/>
                <w:szCs w:val="22"/>
              </w:rPr>
              <w:t>4</w:t>
            </w:r>
          </w:p>
        </w:tc>
        <w:tc>
          <w:tcPr>
            <w:tcW w:w="762" w:type="dxa"/>
            <w:vAlign w:val="center"/>
          </w:tcPr>
          <w:p w:rsidR="009A38C4" w:rsidRPr="00057217" w:rsidRDefault="009A38C4" w:rsidP="00057217">
            <w:pPr>
              <w:jc w:val="center"/>
              <w:rPr>
                <w:sz w:val="22"/>
                <w:szCs w:val="22"/>
              </w:rPr>
            </w:pPr>
            <w:r w:rsidRPr="00057217">
              <w:rPr>
                <w:sz w:val="22"/>
                <w:szCs w:val="22"/>
              </w:rPr>
              <w:t>19</w:t>
            </w:r>
          </w:p>
        </w:tc>
        <w:tc>
          <w:tcPr>
            <w:tcW w:w="1440" w:type="dxa"/>
            <w:vAlign w:val="center"/>
          </w:tcPr>
          <w:p w:rsidR="009A38C4" w:rsidRPr="00057217" w:rsidRDefault="009A38C4" w:rsidP="00057217">
            <w:pPr>
              <w:jc w:val="center"/>
              <w:rPr>
                <w:sz w:val="22"/>
                <w:szCs w:val="22"/>
              </w:rPr>
            </w:pPr>
          </w:p>
        </w:tc>
        <w:tc>
          <w:tcPr>
            <w:tcW w:w="928" w:type="dxa"/>
            <w:vAlign w:val="center"/>
          </w:tcPr>
          <w:p w:rsidR="009A38C4" w:rsidRPr="00057217" w:rsidRDefault="009A38C4" w:rsidP="00057217">
            <w:pPr>
              <w:jc w:val="center"/>
              <w:rPr>
                <w:sz w:val="22"/>
                <w:szCs w:val="22"/>
              </w:rPr>
            </w:pPr>
            <w:r w:rsidRPr="00057217">
              <w:rPr>
                <w:sz w:val="22"/>
                <w:szCs w:val="22"/>
              </w:rPr>
              <w:t>34</w:t>
            </w:r>
          </w:p>
        </w:tc>
      </w:tr>
    </w:tbl>
    <w:p w:rsidR="009A38C4" w:rsidRDefault="009A38C4" w:rsidP="002C2171">
      <w:pPr>
        <w:jc w:val="right"/>
      </w:pPr>
    </w:p>
    <w:p w:rsidR="009A38C4" w:rsidRPr="00D60DEB" w:rsidRDefault="009A38C4" w:rsidP="009A38C4">
      <w:pPr>
        <w:jc w:val="right"/>
      </w:pPr>
      <w:r w:rsidRPr="00D60DEB">
        <w:t>Таблица 1.</w:t>
      </w:r>
      <w:r>
        <w:t>3</w:t>
      </w:r>
      <w:r w:rsidRPr="00D60DEB">
        <w:t>.</w:t>
      </w:r>
      <w:r>
        <w:t>1</w:t>
      </w:r>
      <w:r w:rsidRPr="00D60DEB">
        <w:t>.</w:t>
      </w:r>
      <w:r w:rsidR="00057217">
        <w:t>3</w:t>
      </w:r>
    </w:p>
    <w:p w:rsidR="009A38C4" w:rsidRDefault="009A38C4" w:rsidP="009A38C4">
      <w:pPr>
        <w:spacing w:after="240"/>
        <w:jc w:val="center"/>
      </w:pPr>
      <w:r>
        <w:t>Пассажирооборот (по отправлению) по станциям за 2006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597"/>
        <w:gridCol w:w="1495"/>
        <w:gridCol w:w="1362"/>
        <w:gridCol w:w="1362"/>
        <w:gridCol w:w="1362"/>
      </w:tblGrid>
      <w:tr w:rsidR="00057217" w:rsidRPr="00057217" w:rsidTr="00CC03E9">
        <w:trPr>
          <w:trHeight w:val="317"/>
        </w:trPr>
        <w:tc>
          <w:tcPr>
            <w:tcW w:w="720" w:type="dxa"/>
            <w:vMerge w:val="restart"/>
            <w:shd w:val="clear" w:color="auto" w:fill="D9D9D9"/>
          </w:tcPr>
          <w:p w:rsidR="00057217" w:rsidRPr="00057217" w:rsidRDefault="00057217" w:rsidP="006D3B82">
            <w:pPr>
              <w:rPr>
                <w:sz w:val="22"/>
                <w:szCs w:val="22"/>
              </w:rPr>
            </w:pPr>
            <w:r w:rsidRPr="00057217">
              <w:rPr>
                <w:sz w:val="22"/>
                <w:szCs w:val="22"/>
              </w:rPr>
              <w:t>№ п/п</w:t>
            </w:r>
          </w:p>
        </w:tc>
        <w:tc>
          <w:tcPr>
            <w:tcW w:w="3597" w:type="dxa"/>
            <w:vMerge w:val="restart"/>
            <w:shd w:val="clear" w:color="auto" w:fill="D9D9D9"/>
            <w:vAlign w:val="center"/>
          </w:tcPr>
          <w:p w:rsidR="00057217" w:rsidRPr="00057217" w:rsidRDefault="00057217" w:rsidP="00057217">
            <w:pPr>
              <w:jc w:val="center"/>
              <w:rPr>
                <w:sz w:val="22"/>
                <w:szCs w:val="22"/>
              </w:rPr>
            </w:pPr>
            <w:r w:rsidRPr="00057217">
              <w:rPr>
                <w:sz w:val="22"/>
                <w:szCs w:val="22"/>
              </w:rPr>
              <w:t>Наименование станций и остановочных пунктов</w:t>
            </w:r>
          </w:p>
        </w:tc>
        <w:tc>
          <w:tcPr>
            <w:tcW w:w="1495" w:type="dxa"/>
            <w:vMerge w:val="restart"/>
            <w:shd w:val="clear" w:color="auto" w:fill="D9D9D9"/>
            <w:vAlign w:val="center"/>
          </w:tcPr>
          <w:p w:rsidR="00057217" w:rsidRPr="00057217" w:rsidRDefault="00057217" w:rsidP="006D3B82">
            <w:pPr>
              <w:jc w:val="center"/>
              <w:rPr>
                <w:sz w:val="22"/>
                <w:szCs w:val="22"/>
              </w:rPr>
            </w:pPr>
            <w:r w:rsidRPr="00057217">
              <w:rPr>
                <w:sz w:val="22"/>
                <w:szCs w:val="22"/>
              </w:rPr>
              <w:t>Всего пассажиров, тыс. чел</w:t>
            </w:r>
          </w:p>
        </w:tc>
        <w:tc>
          <w:tcPr>
            <w:tcW w:w="4086" w:type="dxa"/>
            <w:gridSpan w:val="3"/>
            <w:shd w:val="clear" w:color="auto" w:fill="D9D9D9"/>
            <w:vAlign w:val="center"/>
          </w:tcPr>
          <w:p w:rsidR="00057217" w:rsidRPr="00057217" w:rsidRDefault="00057217" w:rsidP="006D3B82">
            <w:pPr>
              <w:jc w:val="center"/>
              <w:rPr>
                <w:sz w:val="22"/>
                <w:szCs w:val="22"/>
              </w:rPr>
            </w:pPr>
            <w:r w:rsidRPr="00057217">
              <w:rPr>
                <w:sz w:val="22"/>
                <w:szCs w:val="22"/>
              </w:rPr>
              <w:t>В том числе:</w:t>
            </w:r>
          </w:p>
        </w:tc>
      </w:tr>
      <w:tr w:rsidR="00057217" w:rsidRPr="00057217" w:rsidTr="00CC03E9">
        <w:trPr>
          <w:trHeight w:val="317"/>
        </w:trPr>
        <w:tc>
          <w:tcPr>
            <w:tcW w:w="720" w:type="dxa"/>
            <w:vMerge/>
            <w:shd w:val="clear" w:color="auto" w:fill="D9D9D9"/>
          </w:tcPr>
          <w:p w:rsidR="00057217" w:rsidRPr="00057217" w:rsidRDefault="00057217" w:rsidP="006D3B82">
            <w:pPr>
              <w:rPr>
                <w:sz w:val="22"/>
                <w:szCs w:val="22"/>
              </w:rPr>
            </w:pPr>
          </w:p>
        </w:tc>
        <w:tc>
          <w:tcPr>
            <w:tcW w:w="3597" w:type="dxa"/>
            <w:vMerge/>
            <w:shd w:val="clear" w:color="auto" w:fill="D9D9D9"/>
            <w:vAlign w:val="center"/>
          </w:tcPr>
          <w:p w:rsidR="00057217" w:rsidRPr="00057217" w:rsidRDefault="00057217" w:rsidP="00057217">
            <w:pPr>
              <w:jc w:val="center"/>
              <w:rPr>
                <w:sz w:val="22"/>
                <w:szCs w:val="22"/>
              </w:rPr>
            </w:pPr>
          </w:p>
        </w:tc>
        <w:tc>
          <w:tcPr>
            <w:tcW w:w="1495" w:type="dxa"/>
            <w:vMerge/>
            <w:shd w:val="clear" w:color="auto" w:fill="D9D9D9"/>
            <w:vAlign w:val="center"/>
          </w:tcPr>
          <w:p w:rsidR="00057217" w:rsidRPr="00057217" w:rsidRDefault="00057217" w:rsidP="006D3B82">
            <w:pPr>
              <w:jc w:val="center"/>
              <w:rPr>
                <w:sz w:val="22"/>
                <w:szCs w:val="22"/>
              </w:rPr>
            </w:pPr>
          </w:p>
        </w:tc>
        <w:tc>
          <w:tcPr>
            <w:tcW w:w="1362" w:type="dxa"/>
            <w:shd w:val="clear" w:color="auto" w:fill="D9D9D9"/>
          </w:tcPr>
          <w:p w:rsidR="00057217" w:rsidRPr="00057217" w:rsidRDefault="00057217" w:rsidP="00057217">
            <w:pPr>
              <w:jc w:val="center"/>
              <w:rPr>
                <w:sz w:val="22"/>
                <w:szCs w:val="22"/>
              </w:rPr>
            </w:pPr>
            <w:r w:rsidRPr="00057217">
              <w:rPr>
                <w:sz w:val="22"/>
                <w:szCs w:val="22"/>
              </w:rPr>
              <w:t>в дальнем сообщении</w:t>
            </w:r>
          </w:p>
        </w:tc>
        <w:tc>
          <w:tcPr>
            <w:tcW w:w="1362" w:type="dxa"/>
            <w:shd w:val="clear" w:color="auto" w:fill="D9D9D9"/>
          </w:tcPr>
          <w:p w:rsidR="00057217" w:rsidRPr="00057217" w:rsidRDefault="00057217" w:rsidP="00057217">
            <w:pPr>
              <w:jc w:val="center"/>
              <w:rPr>
                <w:sz w:val="22"/>
                <w:szCs w:val="22"/>
              </w:rPr>
            </w:pPr>
            <w:r w:rsidRPr="00057217">
              <w:rPr>
                <w:sz w:val="22"/>
                <w:szCs w:val="22"/>
              </w:rPr>
              <w:t>в местном сообщении</w:t>
            </w:r>
          </w:p>
        </w:tc>
        <w:tc>
          <w:tcPr>
            <w:tcW w:w="1362" w:type="dxa"/>
            <w:shd w:val="clear" w:color="auto" w:fill="D9D9D9"/>
          </w:tcPr>
          <w:p w:rsidR="00057217" w:rsidRPr="00057217" w:rsidRDefault="00057217" w:rsidP="00057217">
            <w:pPr>
              <w:jc w:val="center"/>
              <w:rPr>
                <w:sz w:val="22"/>
                <w:szCs w:val="22"/>
              </w:rPr>
            </w:pPr>
            <w:r w:rsidRPr="00057217">
              <w:rPr>
                <w:sz w:val="22"/>
                <w:szCs w:val="22"/>
              </w:rPr>
              <w:t>в природн. сообщении</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1</w:t>
            </w:r>
          </w:p>
        </w:tc>
        <w:tc>
          <w:tcPr>
            <w:tcW w:w="3597" w:type="dxa"/>
          </w:tcPr>
          <w:p w:rsidR="00057217" w:rsidRPr="00057217" w:rsidRDefault="00057217" w:rsidP="006D3B82">
            <w:pPr>
              <w:jc w:val="center"/>
              <w:rPr>
                <w:sz w:val="22"/>
                <w:szCs w:val="22"/>
              </w:rPr>
            </w:pPr>
            <w:r w:rsidRPr="00057217">
              <w:rPr>
                <w:sz w:val="22"/>
                <w:szCs w:val="22"/>
              </w:rPr>
              <w:t>О.п. Расстрижено</w:t>
            </w:r>
          </w:p>
        </w:tc>
        <w:tc>
          <w:tcPr>
            <w:tcW w:w="1495" w:type="dxa"/>
          </w:tcPr>
          <w:p w:rsidR="00057217" w:rsidRPr="00057217" w:rsidRDefault="00057217" w:rsidP="006D3B82">
            <w:pPr>
              <w:jc w:val="center"/>
              <w:rPr>
                <w:sz w:val="22"/>
                <w:szCs w:val="22"/>
              </w:rPr>
            </w:pPr>
            <w:r w:rsidRPr="00057217">
              <w:rPr>
                <w:sz w:val="22"/>
                <w:szCs w:val="22"/>
              </w:rPr>
              <w:t>9,9</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9,9</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2</w:t>
            </w:r>
          </w:p>
        </w:tc>
        <w:tc>
          <w:tcPr>
            <w:tcW w:w="3597" w:type="dxa"/>
          </w:tcPr>
          <w:p w:rsidR="00057217" w:rsidRPr="00057217" w:rsidRDefault="00057217" w:rsidP="006D3B82">
            <w:pPr>
              <w:jc w:val="center"/>
              <w:rPr>
                <w:sz w:val="22"/>
                <w:szCs w:val="22"/>
              </w:rPr>
            </w:pPr>
            <w:r w:rsidRPr="00057217">
              <w:rPr>
                <w:sz w:val="22"/>
                <w:szCs w:val="22"/>
              </w:rPr>
              <w:t>Палатовка</w:t>
            </w:r>
          </w:p>
        </w:tc>
        <w:tc>
          <w:tcPr>
            <w:tcW w:w="1495" w:type="dxa"/>
          </w:tcPr>
          <w:p w:rsidR="00057217" w:rsidRPr="00057217" w:rsidRDefault="00057217" w:rsidP="006D3B82">
            <w:pPr>
              <w:jc w:val="center"/>
              <w:rPr>
                <w:sz w:val="22"/>
                <w:szCs w:val="22"/>
              </w:rPr>
            </w:pPr>
            <w:r w:rsidRPr="00057217">
              <w:rPr>
                <w:sz w:val="22"/>
                <w:szCs w:val="22"/>
              </w:rPr>
              <w:t>42,8</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42,8</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3</w:t>
            </w:r>
          </w:p>
        </w:tc>
        <w:tc>
          <w:tcPr>
            <w:tcW w:w="3597" w:type="dxa"/>
          </w:tcPr>
          <w:p w:rsidR="00057217" w:rsidRPr="00057217" w:rsidRDefault="00057217" w:rsidP="006D3B82">
            <w:pPr>
              <w:jc w:val="center"/>
              <w:rPr>
                <w:sz w:val="22"/>
                <w:szCs w:val="22"/>
              </w:rPr>
            </w:pPr>
            <w:r w:rsidRPr="00057217">
              <w:rPr>
                <w:sz w:val="22"/>
                <w:szCs w:val="22"/>
              </w:rPr>
              <w:t>О.п. 44 км</w:t>
            </w:r>
          </w:p>
        </w:tc>
        <w:tc>
          <w:tcPr>
            <w:tcW w:w="1495" w:type="dxa"/>
          </w:tcPr>
          <w:p w:rsidR="00057217" w:rsidRPr="00057217" w:rsidRDefault="00057217" w:rsidP="006D3B82">
            <w:pPr>
              <w:jc w:val="center"/>
              <w:rPr>
                <w:sz w:val="22"/>
                <w:szCs w:val="22"/>
              </w:rPr>
            </w:pPr>
            <w:r w:rsidRPr="00057217">
              <w:rPr>
                <w:sz w:val="22"/>
                <w:szCs w:val="22"/>
              </w:rPr>
              <w:t>н/д</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н/д</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4</w:t>
            </w:r>
          </w:p>
        </w:tc>
        <w:tc>
          <w:tcPr>
            <w:tcW w:w="3597" w:type="dxa"/>
          </w:tcPr>
          <w:p w:rsidR="00057217" w:rsidRPr="00057217" w:rsidRDefault="00057217" w:rsidP="006D3B82">
            <w:pPr>
              <w:jc w:val="center"/>
              <w:rPr>
                <w:sz w:val="22"/>
                <w:szCs w:val="22"/>
              </w:rPr>
            </w:pPr>
            <w:r w:rsidRPr="00057217">
              <w:rPr>
                <w:sz w:val="22"/>
                <w:szCs w:val="22"/>
              </w:rPr>
              <w:t>О.п. 47 км</w:t>
            </w:r>
          </w:p>
        </w:tc>
        <w:tc>
          <w:tcPr>
            <w:tcW w:w="1495" w:type="dxa"/>
          </w:tcPr>
          <w:p w:rsidR="00057217" w:rsidRPr="00057217" w:rsidRDefault="00057217" w:rsidP="006D3B82">
            <w:pPr>
              <w:jc w:val="center"/>
              <w:rPr>
                <w:sz w:val="22"/>
                <w:szCs w:val="22"/>
              </w:rPr>
            </w:pPr>
            <w:r w:rsidRPr="00057217">
              <w:rPr>
                <w:sz w:val="22"/>
                <w:szCs w:val="22"/>
              </w:rPr>
              <w:t>н/д</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н/д</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5</w:t>
            </w:r>
          </w:p>
        </w:tc>
        <w:tc>
          <w:tcPr>
            <w:tcW w:w="3597" w:type="dxa"/>
          </w:tcPr>
          <w:p w:rsidR="00057217" w:rsidRPr="00057217" w:rsidRDefault="00057217" w:rsidP="006D3B82">
            <w:pPr>
              <w:jc w:val="center"/>
              <w:rPr>
                <w:sz w:val="22"/>
                <w:szCs w:val="22"/>
              </w:rPr>
            </w:pPr>
            <w:r w:rsidRPr="00057217">
              <w:rPr>
                <w:sz w:val="22"/>
                <w:szCs w:val="22"/>
              </w:rPr>
              <w:t>Бирюч</w:t>
            </w:r>
          </w:p>
        </w:tc>
        <w:tc>
          <w:tcPr>
            <w:tcW w:w="1495" w:type="dxa"/>
          </w:tcPr>
          <w:p w:rsidR="00057217" w:rsidRPr="00057217" w:rsidRDefault="00057217" w:rsidP="006D3B82">
            <w:pPr>
              <w:jc w:val="center"/>
              <w:rPr>
                <w:sz w:val="22"/>
                <w:szCs w:val="22"/>
              </w:rPr>
            </w:pPr>
            <w:r w:rsidRPr="00057217">
              <w:rPr>
                <w:sz w:val="22"/>
                <w:szCs w:val="22"/>
              </w:rPr>
              <w:t>5,9</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5,9</w:t>
            </w:r>
          </w:p>
        </w:tc>
      </w:tr>
      <w:tr w:rsidR="00057217" w:rsidRPr="00057217" w:rsidTr="00057217">
        <w:tc>
          <w:tcPr>
            <w:tcW w:w="720" w:type="dxa"/>
          </w:tcPr>
          <w:p w:rsidR="00057217" w:rsidRPr="00057217" w:rsidRDefault="00057217" w:rsidP="006D3B82">
            <w:pPr>
              <w:jc w:val="center"/>
              <w:rPr>
                <w:sz w:val="22"/>
                <w:szCs w:val="22"/>
              </w:rPr>
            </w:pPr>
            <w:r w:rsidRPr="00057217">
              <w:rPr>
                <w:sz w:val="22"/>
                <w:szCs w:val="22"/>
              </w:rPr>
              <w:t>6</w:t>
            </w:r>
          </w:p>
        </w:tc>
        <w:tc>
          <w:tcPr>
            <w:tcW w:w="3597" w:type="dxa"/>
          </w:tcPr>
          <w:p w:rsidR="00057217" w:rsidRPr="00057217" w:rsidRDefault="00057217" w:rsidP="006D3B82">
            <w:pPr>
              <w:jc w:val="center"/>
              <w:rPr>
                <w:sz w:val="22"/>
                <w:szCs w:val="22"/>
              </w:rPr>
            </w:pPr>
            <w:r w:rsidRPr="00057217">
              <w:rPr>
                <w:sz w:val="22"/>
                <w:szCs w:val="22"/>
              </w:rPr>
              <w:t>О.п. 55 км</w:t>
            </w:r>
          </w:p>
        </w:tc>
        <w:tc>
          <w:tcPr>
            <w:tcW w:w="1495" w:type="dxa"/>
          </w:tcPr>
          <w:p w:rsidR="00057217" w:rsidRPr="00057217" w:rsidRDefault="00057217" w:rsidP="006D3B82">
            <w:pPr>
              <w:jc w:val="center"/>
              <w:rPr>
                <w:sz w:val="22"/>
                <w:szCs w:val="22"/>
              </w:rPr>
            </w:pPr>
            <w:r w:rsidRPr="00057217">
              <w:rPr>
                <w:sz w:val="22"/>
                <w:szCs w:val="22"/>
              </w:rPr>
              <w:t>н/д</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0</w:t>
            </w:r>
          </w:p>
        </w:tc>
        <w:tc>
          <w:tcPr>
            <w:tcW w:w="1362" w:type="dxa"/>
          </w:tcPr>
          <w:p w:rsidR="00057217" w:rsidRPr="00057217" w:rsidRDefault="00057217" w:rsidP="006D3B82">
            <w:pPr>
              <w:jc w:val="center"/>
              <w:rPr>
                <w:sz w:val="22"/>
                <w:szCs w:val="22"/>
              </w:rPr>
            </w:pPr>
            <w:r w:rsidRPr="00057217">
              <w:rPr>
                <w:sz w:val="22"/>
                <w:szCs w:val="22"/>
              </w:rPr>
              <w:t>н/д</w:t>
            </w:r>
          </w:p>
        </w:tc>
      </w:tr>
      <w:tr w:rsidR="00057217" w:rsidRPr="00057217" w:rsidTr="00057217">
        <w:tc>
          <w:tcPr>
            <w:tcW w:w="4317" w:type="dxa"/>
            <w:gridSpan w:val="2"/>
            <w:vAlign w:val="center"/>
          </w:tcPr>
          <w:p w:rsidR="00057217" w:rsidRPr="00057217" w:rsidRDefault="00057217" w:rsidP="00057217">
            <w:pPr>
              <w:rPr>
                <w:b/>
                <w:sz w:val="22"/>
                <w:szCs w:val="22"/>
              </w:rPr>
            </w:pPr>
            <w:r w:rsidRPr="00057217">
              <w:rPr>
                <w:b/>
                <w:sz w:val="22"/>
                <w:szCs w:val="22"/>
              </w:rPr>
              <w:t>Всего:</w:t>
            </w:r>
          </w:p>
        </w:tc>
        <w:tc>
          <w:tcPr>
            <w:tcW w:w="1495" w:type="dxa"/>
          </w:tcPr>
          <w:p w:rsidR="00057217" w:rsidRPr="006D3B82" w:rsidRDefault="006D3B82" w:rsidP="006D3B82">
            <w:pPr>
              <w:jc w:val="center"/>
              <w:rPr>
                <w:b/>
                <w:sz w:val="22"/>
                <w:szCs w:val="22"/>
              </w:rPr>
            </w:pPr>
            <w:r w:rsidRPr="006D3B82">
              <w:rPr>
                <w:b/>
                <w:sz w:val="22"/>
                <w:szCs w:val="22"/>
              </w:rPr>
              <w:t>58,6</w:t>
            </w:r>
          </w:p>
        </w:tc>
        <w:tc>
          <w:tcPr>
            <w:tcW w:w="1362" w:type="dxa"/>
          </w:tcPr>
          <w:p w:rsidR="00057217" w:rsidRPr="00057217" w:rsidRDefault="00057217" w:rsidP="006D3B82">
            <w:pPr>
              <w:jc w:val="center"/>
              <w:rPr>
                <w:sz w:val="22"/>
                <w:szCs w:val="22"/>
              </w:rPr>
            </w:pPr>
          </w:p>
        </w:tc>
        <w:tc>
          <w:tcPr>
            <w:tcW w:w="1362" w:type="dxa"/>
          </w:tcPr>
          <w:p w:rsidR="00057217" w:rsidRPr="00057217" w:rsidRDefault="00057217" w:rsidP="006D3B82">
            <w:pPr>
              <w:jc w:val="center"/>
              <w:rPr>
                <w:sz w:val="22"/>
                <w:szCs w:val="22"/>
              </w:rPr>
            </w:pPr>
          </w:p>
        </w:tc>
        <w:tc>
          <w:tcPr>
            <w:tcW w:w="1362" w:type="dxa"/>
          </w:tcPr>
          <w:p w:rsidR="00057217" w:rsidRPr="00057217" w:rsidRDefault="00057217" w:rsidP="006D3B82">
            <w:pPr>
              <w:jc w:val="center"/>
              <w:rPr>
                <w:sz w:val="22"/>
                <w:szCs w:val="22"/>
              </w:rPr>
            </w:pPr>
          </w:p>
        </w:tc>
      </w:tr>
    </w:tbl>
    <w:p w:rsidR="009A38C4" w:rsidRDefault="009A38C4" w:rsidP="002C2171">
      <w:pPr>
        <w:jc w:val="right"/>
      </w:pPr>
    </w:p>
    <w:p w:rsidR="002C2171" w:rsidRPr="00D60DEB" w:rsidRDefault="002C2171" w:rsidP="002C2171">
      <w:pPr>
        <w:jc w:val="right"/>
      </w:pPr>
      <w:r w:rsidRPr="00D60DEB">
        <w:t>Таблица 1.</w:t>
      </w:r>
      <w:r>
        <w:t>3</w:t>
      </w:r>
      <w:r w:rsidRPr="00D60DEB">
        <w:t>.</w:t>
      </w:r>
      <w:r>
        <w:t>1</w:t>
      </w:r>
      <w:r w:rsidRPr="00D60DEB">
        <w:t>.</w:t>
      </w:r>
      <w:r w:rsidR="00057217">
        <w:t>4</w:t>
      </w:r>
    </w:p>
    <w:p w:rsidR="002C2171" w:rsidRDefault="002C2171" w:rsidP="002C2171">
      <w:pPr>
        <w:spacing w:after="240"/>
        <w:jc w:val="center"/>
      </w:pPr>
      <w:r w:rsidRPr="00643C96">
        <w:t>Грузовая работа станций за 2006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161"/>
        <w:gridCol w:w="3686"/>
        <w:gridCol w:w="3402"/>
      </w:tblGrid>
      <w:tr w:rsidR="00CB2171" w:rsidTr="00CC03E9">
        <w:tc>
          <w:tcPr>
            <w:tcW w:w="674" w:type="dxa"/>
            <w:vMerge w:val="restart"/>
            <w:shd w:val="clear" w:color="auto" w:fill="D9D9D9"/>
          </w:tcPr>
          <w:p w:rsidR="002C2171" w:rsidRPr="00842F7B" w:rsidRDefault="002C2171" w:rsidP="00CB2171">
            <w:pPr>
              <w:jc w:val="center"/>
              <w:rPr>
                <w:sz w:val="22"/>
                <w:szCs w:val="22"/>
              </w:rPr>
            </w:pPr>
            <w:r w:rsidRPr="00842F7B">
              <w:rPr>
                <w:sz w:val="22"/>
                <w:szCs w:val="22"/>
              </w:rPr>
              <w:t>№ п/п</w:t>
            </w:r>
          </w:p>
        </w:tc>
        <w:tc>
          <w:tcPr>
            <w:tcW w:w="2161" w:type="dxa"/>
            <w:vMerge w:val="restart"/>
            <w:shd w:val="clear" w:color="auto" w:fill="D9D9D9"/>
          </w:tcPr>
          <w:p w:rsidR="002C2171" w:rsidRPr="00842F7B" w:rsidRDefault="002C2171" w:rsidP="002C2171">
            <w:pPr>
              <w:jc w:val="center"/>
              <w:rPr>
                <w:sz w:val="22"/>
                <w:szCs w:val="22"/>
              </w:rPr>
            </w:pPr>
            <w:r w:rsidRPr="00842F7B">
              <w:rPr>
                <w:sz w:val="22"/>
                <w:szCs w:val="22"/>
              </w:rPr>
              <w:t>Наименование станции</w:t>
            </w:r>
          </w:p>
        </w:tc>
        <w:tc>
          <w:tcPr>
            <w:tcW w:w="7088" w:type="dxa"/>
            <w:gridSpan w:val="2"/>
            <w:shd w:val="clear" w:color="auto" w:fill="D9D9D9"/>
          </w:tcPr>
          <w:p w:rsidR="002C2171" w:rsidRPr="00842F7B" w:rsidRDefault="002C2171" w:rsidP="002C2171">
            <w:pPr>
              <w:jc w:val="center"/>
              <w:rPr>
                <w:sz w:val="22"/>
                <w:szCs w:val="22"/>
              </w:rPr>
            </w:pPr>
            <w:r w:rsidRPr="00842F7B">
              <w:rPr>
                <w:sz w:val="22"/>
                <w:szCs w:val="22"/>
              </w:rPr>
              <w:t>Грузовая работа станции</w:t>
            </w:r>
          </w:p>
        </w:tc>
      </w:tr>
      <w:tr w:rsidR="002C2171" w:rsidTr="00CC03E9">
        <w:tc>
          <w:tcPr>
            <w:tcW w:w="674" w:type="dxa"/>
            <w:vMerge/>
            <w:shd w:val="clear" w:color="auto" w:fill="D9D9D9"/>
          </w:tcPr>
          <w:p w:rsidR="002C2171" w:rsidRPr="00842F7B" w:rsidRDefault="002C2171" w:rsidP="002C2171">
            <w:pPr>
              <w:jc w:val="center"/>
              <w:rPr>
                <w:sz w:val="22"/>
                <w:szCs w:val="22"/>
              </w:rPr>
            </w:pPr>
          </w:p>
        </w:tc>
        <w:tc>
          <w:tcPr>
            <w:tcW w:w="2161" w:type="dxa"/>
            <w:vMerge/>
            <w:shd w:val="clear" w:color="auto" w:fill="D9D9D9"/>
          </w:tcPr>
          <w:p w:rsidR="002C2171" w:rsidRPr="00842F7B" w:rsidRDefault="002C2171" w:rsidP="002C2171">
            <w:pPr>
              <w:jc w:val="center"/>
              <w:rPr>
                <w:sz w:val="22"/>
                <w:szCs w:val="22"/>
              </w:rPr>
            </w:pPr>
          </w:p>
        </w:tc>
        <w:tc>
          <w:tcPr>
            <w:tcW w:w="3686" w:type="dxa"/>
            <w:shd w:val="clear" w:color="auto" w:fill="D9D9D9"/>
          </w:tcPr>
          <w:p w:rsidR="002C2171" w:rsidRPr="00842F7B" w:rsidRDefault="002C2171" w:rsidP="002C2171">
            <w:pPr>
              <w:jc w:val="center"/>
              <w:rPr>
                <w:sz w:val="22"/>
                <w:szCs w:val="22"/>
              </w:rPr>
            </w:pPr>
            <w:r w:rsidRPr="00842F7B">
              <w:rPr>
                <w:sz w:val="22"/>
                <w:szCs w:val="22"/>
              </w:rPr>
              <w:t>Погружено вагонов, тыс. т</w:t>
            </w:r>
          </w:p>
        </w:tc>
        <w:tc>
          <w:tcPr>
            <w:tcW w:w="3402" w:type="dxa"/>
            <w:shd w:val="clear" w:color="auto" w:fill="D9D9D9"/>
          </w:tcPr>
          <w:p w:rsidR="002C2171" w:rsidRPr="00842F7B" w:rsidRDefault="002C2171" w:rsidP="002C2171">
            <w:pPr>
              <w:jc w:val="center"/>
              <w:rPr>
                <w:sz w:val="22"/>
                <w:szCs w:val="22"/>
              </w:rPr>
            </w:pPr>
            <w:r w:rsidRPr="00842F7B">
              <w:rPr>
                <w:sz w:val="22"/>
                <w:szCs w:val="22"/>
              </w:rPr>
              <w:t>Разгружено вагонов</w:t>
            </w:r>
            <w:r w:rsidR="006D3B82">
              <w:rPr>
                <w:sz w:val="22"/>
                <w:szCs w:val="22"/>
              </w:rPr>
              <w:t>,</w:t>
            </w:r>
            <w:r w:rsidRPr="00842F7B">
              <w:rPr>
                <w:sz w:val="22"/>
                <w:szCs w:val="22"/>
              </w:rPr>
              <w:t xml:space="preserve"> тыс. т</w:t>
            </w:r>
          </w:p>
        </w:tc>
      </w:tr>
      <w:tr w:rsidR="00DC60A1" w:rsidTr="006D3B82">
        <w:tc>
          <w:tcPr>
            <w:tcW w:w="674" w:type="dxa"/>
          </w:tcPr>
          <w:p w:rsidR="00DC60A1" w:rsidRDefault="00DC60A1" w:rsidP="00DC60A1">
            <w:pPr>
              <w:jc w:val="center"/>
            </w:pPr>
            <w:r>
              <w:t>1</w:t>
            </w:r>
          </w:p>
        </w:tc>
        <w:tc>
          <w:tcPr>
            <w:tcW w:w="2161" w:type="dxa"/>
          </w:tcPr>
          <w:p w:rsidR="00DC60A1" w:rsidRDefault="00DC60A1" w:rsidP="00DC60A1">
            <w:pPr>
              <w:jc w:val="center"/>
            </w:pPr>
            <w:r>
              <w:t>Палатовка</w:t>
            </w:r>
          </w:p>
        </w:tc>
        <w:tc>
          <w:tcPr>
            <w:tcW w:w="3686" w:type="dxa"/>
          </w:tcPr>
          <w:p w:rsidR="00DC60A1" w:rsidRDefault="00DC60A1" w:rsidP="00DC60A1">
            <w:pPr>
              <w:jc w:val="center"/>
            </w:pPr>
            <w:r>
              <w:t>87</w:t>
            </w:r>
          </w:p>
        </w:tc>
        <w:tc>
          <w:tcPr>
            <w:tcW w:w="3402" w:type="dxa"/>
          </w:tcPr>
          <w:p w:rsidR="00DC60A1" w:rsidRDefault="00DC60A1" w:rsidP="00DC60A1">
            <w:pPr>
              <w:jc w:val="center"/>
            </w:pPr>
            <w:r>
              <w:t>2</w:t>
            </w:r>
          </w:p>
        </w:tc>
      </w:tr>
      <w:tr w:rsidR="00DC60A1" w:rsidTr="006D3B82">
        <w:tc>
          <w:tcPr>
            <w:tcW w:w="674" w:type="dxa"/>
          </w:tcPr>
          <w:p w:rsidR="00DC60A1" w:rsidRDefault="00DC60A1" w:rsidP="00DC60A1">
            <w:pPr>
              <w:jc w:val="center"/>
            </w:pPr>
            <w:r>
              <w:t>2</w:t>
            </w:r>
          </w:p>
        </w:tc>
        <w:tc>
          <w:tcPr>
            <w:tcW w:w="2161" w:type="dxa"/>
          </w:tcPr>
          <w:p w:rsidR="00DC60A1" w:rsidRDefault="00DC60A1" w:rsidP="00DC60A1">
            <w:pPr>
              <w:jc w:val="center"/>
            </w:pPr>
            <w:r>
              <w:t>Бирюч</w:t>
            </w:r>
          </w:p>
        </w:tc>
        <w:tc>
          <w:tcPr>
            <w:tcW w:w="3686" w:type="dxa"/>
          </w:tcPr>
          <w:p w:rsidR="00DC60A1" w:rsidRDefault="00DC60A1" w:rsidP="00DC60A1">
            <w:pPr>
              <w:jc w:val="center"/>
            </w:pPr>
            <w:r>
              <w:t>1311</w:t>
            </w:r>
          </w:p>
        </w:tc>
        <w:tc>
          <w:tcPr>
            <w:tcW w:w="3402" w:type="dxa"/>
          </w:tcPr>
          <w:p w:rsidR="00DC60A1" w:rsidRDefault="00DC60A1" w:rsidP="00DC60A1">
            <w:pPr>
              <w:jc w:val="center"/>
            </w:pPr>
            <w:r>
              <w:t>119</w:t>
            </w:r>
          </w:p>
        </w:tc>
      </w:tr>
      <w:tr w:rsidR="00DC60A1" w:rsidTr="006D3B82">
        <w:tc>
          <w:tcPr>
            <w:tcW w:w="2835" w:type="dxa"/>
            <w:gridSpan w:val="2"/>
          </w:tcPr>
          <w:p w:rsidR="00DC60A1" w:rsidRPr="00B529A4" w:rsidRDefault="00DC60A1" w:rsidP="00DC60A1">
            <w:pPr>
              <w:rPr>
                <w:b/>
              </w:rPr>
            </w:pPr>
            <w:r w:rsidRPr="00B529A4">
              <w:rPr>
                <w:b/>
              </w:rPr>
              <w:t>Итого:</w:t>
            </w:r>
          </w:p>
        </w:tc>
        <w:tc>
          <w:tcPr>
            <w:tcW w:w="3686" w:type="dxa"/>
          </w:tcPr>
          <w:p w:rsidR="00DC60A1" w:rsidRPr="00B529A4" w:rsidRDefault="00DC60A1" w:rsidP="00DC60A1">
            <w:pPr>
              <w:jc w:val="center"/>
              <w:rPr>
                <w:b/>
              </w:rPr>
            </w:pPr>
            <w:r>
              <w:rPr>
                <w:b/>
              </w:rPr>
              <w:t>1398</w:t>
            </w:r>
          </w:p>
        </w:tc>
        <w:tc>
          <w:tcPr>
            <w:tcW w:w="3402" w:type="dxa"/>
          </w:tcPr>
          <w:p w:rsidR="00DC60A1" w:rsidRPr="00B529A4" w:rsidRDefault="00DC60A1" w:rsidP="00DC60A1">
            <w:pPr>
              <w:jc w:val="center"/>
              <w:rPr>
                <w:b/>
              </w:rPr>
            </w:pPr>
            <w:r>
              <w:rPr>
                <w:b/>
              </w:rPr>
              <w:t>121</w:t>
            </w:r>
          </w:p>
        </w:tc>
      </w:tr>
    </w:tbl>
    <w:p w:rsidR="00612649" w:rsidRPr="00D60DEB" w:rsidRDefault="00612649" w:rsidP="00612649">
      <w:pPr>
        <w:spacing w:before="240"/>
        <w:jc w:val="right"/>
      </w:pPr>
      <w:r w:rsidRPr="00D60DEB">
        <w:t>Таблица 1.</w:t>
      </w:r>
      <w:r>
        <w:t>3</w:t>
      </w:r>
      <w:r w:rsidRPr="00D60DEB">
        <w:t>.</w:t>
      </w:r>
      <w:r>
        <w:t>1</w:t>
      </w:r>
      <w:r w:rsidRPr="00D60DEB">
        <w:t>.</w:t>
      </w:r>
      <w:r w:rsidR="00057217">
        <w:t>5</w:t>
      </w:r>
    </w:p>
    <w:p w:rsidR="00612649" w:rsidRDefault="00612649" w:rsidP="00612649">
      <w:pPr>
        <w:spacing w:after="240"/>
        <w:jc w:val="center"/>
      </w:pPr>
      <w:r>
        <w:t xml:space="preserve">Список переездов через магистральные железнодорожные пути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87"/>
        <w:gridCol w:w="3686"/>
        <w:gridCol w:w="3402"/>
      </w:tblGrid>
      <w:tr w:rsidR="00DA1060" w:rsidRPr="006D3B82" w:rsidTr="00CC03E9">
        <w:trPr>
          <w:trHeight w:val="516"/>
        </w:trPr>
        <w:tc>
          <w:tcPr>
            <w:tcW w:w="648" w:type="dxa"/>
            <w:shd w:val="clear" w:color="auto" w:fill="D9D9D9"/>
          </w:tcPr>
          <w:p w:rsidR="00DA1060" w:rsidRPr="006D3B82" w:rsidRDefault="00DA1060" w:rsidP="00CB2171">
            <w:pPr>
              <w:jc w:val="center"/>
              <w:rPr>
                <w:sz w:val="22"/>
                <w:szCs w:val="22"/>
              </w:rPr>
            </w:pPr>
            <w:r w:rsidRPr="006D3B82">
              <w:rPr>
                <w:sz w:val="22"/>
                <w:szCs w:val="22"/>
              </w:rPr>
              <w:t>№ п/п</w:t>
            </w:r>
          </w:p>
        </w:tc>
        <w:tc>
          <w:tcPr>
            <w:tcW w:w="2187" w:type="dxa"/>
            <w:shd w:val="clear" w:color="auto" w:fill="D9D9D9"/>
          </w:tcPr>
          <w:p w:rsidR="00DA1060" w:rsidRPr="006D3B82" w:rsidRDefault="00DA1060" w:rsidP="00612649">
            <w:pPr>
              <w:jc w:val="center"/>
              <w:rPr>
                <w:sz w:val="22"/>
                <w:szCs w:val="22"/>
              </w:rPr>
            </w:pPr>
            <w:r w:rsidRPr="006D3B82">
              <w:rPr>
                <w:sz w:val="22"/>
                <w:szCs w:val="22"/>
              </w:rPr>
              <w:t>местоположение</w:t>
            </w:r>
          </w:p>
          <w:p w:rsidR="00DA1060" w:rsidRPr="006D3B82" w:rsidRDefault="00DA1060" w:rsidP="00612649">
            <w:pPr>
              <w:jc w:val="center"/>
              <w:rPr>
                <w:sz w:val="22"/>
                <w:szCs w:val="22"/>
              </w:rPr>
            </w:pPr>
            <w:r w:rsidRPr="006D3B82">
              <w:rPr>
                <w:sz w:val="22"/>
                <w:szCs w:val="22"/>
              </w:rPr>
              <w:t>км</w:t>
            </w:r>
          </w:p>
        </w:tc>
        <w:tc>
          <w:tcPr>
            <w:tcW w:w="3686" w:type="dxa"/>
            <w:shd w:val="clear" w:color="auto" w:fill="D9D9D9"/>
            <w:vAlign w:val="center"/>
          </w:tcPr>
          <w:p w:rsidR="00DA1060" w:rsidRPr="006D3B82" w:rsidRDefault="00DA1060" w:rsidP="006D3B82">
            <w:pPr>
              <w:jc w:val="center"/>
              <w:rPr>
                <w:sz w:val="22"/>
                <w:szCs w:val="22"/>
              </w:rPr>
            </w:pPr>
            <w:r w:rsidRPr="006D3B82">
              <w:rPr>
                <w:sz w:val="22"/>
                <w:szCs w:val="22"/>
              </w:rPr>
              <w:t>Охраняемый, неохраняемый</w:t>
            </w:r>
          </w:p>
        </w:tc>
        <w:tc>
          <w:tcPr>
            <w:tcW w:w="3402" w:type="dxa"/>
            <w:shd w:val="clear" w:color="auto" w:fill="DDDDDD"/>
          </w:tcPr>
          <w:p w:rsidR="006D3B82" w:rsidRDefault="00DA1060" w:rsidP="00612649">
            <w:pPr>
              <w:jc w:val="center"/>
              <w:rPr>
                <w:sz w:val="22"/>
                <w:szCs w:val="22"/>
              </w:rPr>
            </w:pPr>
            <w:r w:rsidRPr="006D3B82">
              <w:rPr>
                <w:sz w:val="22"/>
                <w:szCs w:val="22"/>
              </w:rPr>
              <w:t xml:space="preserve">Частота движения поездов </w:t>
            </w:r>
          </w:p>
          <w:p w:rsidR="00DA1060" w:rsidRPr="006D3B82" w:rsidRDefault="00DA1060" w:rsidP="00612649">
            <w:pPr>
              <w:jc w:val="center"/>
              <w:rPr>
                <w:sz w:val="22"/>
                <w:szCs w:val="22"/>
              </w:rPr>
            </w:pPr>
            <w:r w:rsidRPr="006D3B82">
              <w:rPr>
                <w:sz w:val="22"/>
                <w:szCs w:val="22"/>
              </w:rPr>
              <w:t>в сутки</w:t>
            </w:r>
          </w:p>
        </w:tc>
      </w:tr>
      <w:tr w:rsidR="00DC60A1" w:rsidRPr="006D3B82" w:rsidTr="006D3B82">
        <w:tc>
          <w:tcPr>
            <w:tcW w:w="9923" w:type="dxa"/>
            <w:gridSpan w:val="4"/>
          </w:tcPr>
          <w:p w:rsidR="00DC60A1" w:rsidRPr="006D3B82" w:rsidRDefault="00DC60A1" w:rsidP="00612649">
            <w:pPr>
              <w:jc w:val="center"/>
              <w:rPr>
                <w:sz w:val="22"/>
                <w:szCs w:val="22"/>
              </w:rPr>
            </w:pPr>
            <w:r w:rsidRPr="006D3B82">
              <w:rPr>
                <w:sz w:val="22"/>
                <w:szCs w:val="22"/>
              </w:rPr>
              <w:t>Участок  Валуйки  -  Алексеевка</w:t>
            </w:r>
          </w:p>
        </w:tc>
      </w:tr>
      <w:tr w:rsidR="00DC60A1" w:rsidRPr="006D3B82" w:rsidTr="006D3B82">
        <w:tc>
          <w:tcPr>
            <w:tcW w:w="648" w:type="dxa"/>
          </w:tcPr>
          <w:p w:rsidR="00DC60A1" w:rsidRPr="006D3B82" w:rsidRDefault="00DC60A1" w:rsidP="00612649">
            <w:pPr>
              <w:jc w:val="center"/>
              <w:rPr>
                <w:sz w:val="22"/>
                <w:szCs w:val="22"/>
              </w:rPr>
            </w:pPr>
            <w:r w:rsidRPr="006D3B82">
              <w:rPr>
                <w:sz w:val="22"/>
                <w:szCs w:val="22"/>
              </w:rPr>
              <w:t>1</w:t>
            </w:r>
          </w:p>
        </w:tc>
        <w:tc>
          <w:tcPr>
            <w:tcW w:w="2187" w:type="dxa"/>
          </w:tcPr>
          <w:p w:rsidR="00DC60A1" w:rsidRPr="006D3B82" w:rsidRDefault="00DC60A1" w:rsidP="00DC60A1">
            <w:pPr>
              <w:jc w:val="center"/>
              <w:rPr>
                <w:sz w:val="22"/>
                <w:szCs w:val="22"/>
              </w:rPr>
            </w:pPr>
            <w:r w:rsidRPr="006D3B82">
              <w:rPr>
                <w:sz w:val="22"/>
                <w:szCs w:val="22"/>
              </w:rPr>
              <w:t>1км пк 5</w:t>
            </w:r>
          </w:p>
        </w:tc>
        <w:tc>
          <w:tcPr>
            <w:tcW w:w="3686" w:type="dxa"/>
          </w:tcPr>
          <w:p w:rsidR="00DC60A1" w:rsidRPr="006D3B82" w:rsidRDefault="00DC60A1" w:rsidP="00612649">
            <w:pPr>
              <w:jc w:val="center"/>
              <w:rPr>
                <w:sz w:val="22"/>
                <w:szCs w:val="22"/>
              </w:rPr>
            </w:pPr>
            <w:r w:rsidRPr="006D3B82">
              <w:rPr>
                <w:sz w:val="22"/>
                <w:szCs w:val="22"/>
              </w:rPr>
              <w:t>деж</w:t>
            </w:r>
          </w:p>
        </w:tc>
        <w:tc>
          <w:tcPr>
            <w:tcW w:w="3402" w:type="dxa"/>
          </w:tcPr>
          <w:p w:rsidR="00DC60A1" w:rsidRPr="006D3B82" w:rsidRDefault="00DC60A1" w:rsidP="00612649">
            <w:pPr>
              <w:jc w:val="center"/>
              <w:rPr>
                <w:sz w:val="22"/>
                <w:szCs w:val="22"/>
              </w:rPr>
            </w:pPr>
            <w:r w:rsidRPr="006D3B82">
              <w:rPr>
                <w:sz w:val="22"/>
                <w:szCs w:val="22"/>
              </w:rPr>
              <w:t>34</w:t>
            </w:r>
          </w:p>
        </w:tc>
      </w:tr>
      <w:tr w:rsidR="00DC60A1" w:rsidRPr="006D3B82" w:rsidTr="006D3B82">
        <w:tc>
          <w:tcPr>
            <w:tcW w:w="648" w:type="dxa"/>
          </w:tcPr>
          <w:p w:rsidR="00DC60A1" w:rsidRPr="006D3B82" w:rsidRDefault="00DC60A1" w:rsidP="00612649">
            <w:pPr>
              <w:jc w:val="center"/>
              <w:rPr>
                <w:sz w:val="22"/>
                <w:szCs w:val="22"/>
              </w:rPr>
            </w:pPr>
            <w:r w:rsidRPr="006D3B82">
              <w:rPr>
                <w:sz w:val="22"/>
                <w:szCs w:val="22"/>
              </w:rPr>
              <w:t>2</w:t>
            </w:r>
          </w:p>
        </w:tc>
        <w:tc>
          <w:tcPr>
            <w:tcW w:w="2187" w:type="dxa"/>
          </w:tcPr>
          <w:p w:rsidR="00DC60A1" w:rsidRPr="006D3B82" w:rsidRDefault="00DC60A1" w:rsidP="00DC60A1">
            <w:pPr>
              <w:jc w:val="center"/>
              <w:rPr>
                <w:sz w:val="22"/>
                <w:szCs w:val="22"/>
              </w:rPr>
            </w:pPr>
            <w:r w:rsidRPr="006D3B82">
              <w:rPr>
                <w:sz w:val="22"/>
                <w:szCs w:val="22"/>
              </w:rPr>
              <w:t>9 км пк 7</w:t>
            </w:r>
          </w:p>
        </w:tc>
        <w:tc>
          <w:tcPr>
            <w:tcW w:w="3686" w:type="dxa"/>
          </w:tcPr>
          <w:p w:rsidR="00DC60A1" w:rsidRPr="006D3B82" w:rsidRDefault="00DC60A1" w:rsidP="00612649">
            <w:pPr>
              <w:jc w:val="center"/>
              <w:rPr>
                <w:sz w:val="22"/>
                <w:szCs w:val="22"/>
              </w:rPr>
            </w:pPr>
            <w:r w:rsidRPr="006D3B82">
              <w:rPr>
                <w:sz w:val="22"/>
                <w:szCs w:val="22"/>
              </w:rPr>
              <w:t>б/деж</w:t>
            </w:r>
          </w:p>
        </w:tc>
        <w:tc>
          <w:tcPr>
            <w:tcW w:w="3402" w:type="dxa"/>
          </w:tcPr>
          <w:p w:rsidR="00DC60A1" w:rsidRPr="006D3B82" w:rsidRDefault="00DC60A1" w:rsidP="00612649">
            <w:pPr>
              <w:jc w:val="center"/>
              <w:rPr>
                <w:sz w:val="22"/>
                <w:szCs w:val="22"/>
              </w:rPr>
            </w:pPr>
            <w:r w:rsidRPr="006D3B82">
              <w:rPr>
                <w:sz w:val="22"/>
                <w:szCs w:val="22"/>
              </w:rPr>
              <w:t>34</w:t>
            </w:r>
          </w:p>
        </w:tc>
      </w:tr>
      <w:tr w:rsidR="00DC60A1" w:rsidRPr="006D3B82" w:rsidTr="006D3B82">
        <w:tc>
          <w:tcPr>
            <w:tcW w:w="648" w:type="dxa"/>
          </w:tcPr>
          <w:p w:rsidR="00DC60A1" w:rsidRPr="006D3B82" w:rsidRDefault="00DC60A1" w:rsidP="00612649">
            <w:pPr>
              <w:jc w:val="center"/>
              <w:rPr>
                <w:sz w:val="22"/>
                <w:szCs w:val="22"/>
              </w:rPr>
            </w:pPr>
            <w:r w:rsidRPr="006D3B82">
              <w:rPr>
                <w:sz w:val="22"/>
                <w:szCs w:val="22"/>
              </w:rPr>
              <w:t>3</w:t>
            </w:r>
          </w:p>
        </w:tc>
        <w:tc>
          <w:tcPr>
            <w:tcW w:w="2187" w:type="dxa"/>
          </w:tcPr>
          <w:p w:rsidR="00DC60A1" w:rsidRPr="006D3B82" w:rsidRDefault="00DC60A1" w:rsidP="00DC60A1">
            <w:pPr>
              <w:jc w:val="center"/>
              <w:rPr>
                <w:sz w:val="22"/>
                <w:szCs w:val="22"/>
              </w:rPr>
            </w:pPr>
            <w:r w:rsidRPr="006D3B82">
              <w:rPr>
                <w:sz w:val="22"/>
                <w:szCs w:val="22"/>
              </w:rPr>
              <w:t>37 км пк 9</w:t>
            </w:r>
          </w:p>
        </w:tc>
        <w:tc>
          <w:tcPr>
            <w:tcW w:w="3686" w:type="dxa"/>
          </w:tcPr>
          <w:p w:rsidR="00DC60A1" w:rsidRPr="006D3B82" w:rsidRDefault="00DC60A1" w:rsidP="00612649">
            <w:pPr>
              <w:jc w:val="center"/>
              <w:rPr>
                <w:sz w:val="22"/>
                <w:szCs w:val="22"/>
              </w:rPr>
            </w:pPr>
            <w:r w:rsidRPr="006D3B82">
              <w:rPr>
                <w:sz w:val="22"/>
                <w:szCs w:val="22"/>
              </w:rPr>
              <w:t>деж</w:t>
            </w:r>
          </w:p>
        </w:tc>
        <w:tc>
          <w:tcPr>
            <w:tcW w:w="3402" w:type="dxa"/>
          </w:tcPr>
          <w:p w:rsidR="00DC60A1" w:rsidRPr="006D3B82" w:rsidRDefault="00DC60A1" w:rsidP="00612649">
            <w:pPr>
              <w:jc w:val="center"/>
              <w:rPr>
                <w:sz w:val="22"/>
                <w:szCs w:val="22"/>
              </w:rPr>
            </w:pPr>
            <w:r w:rsidRPr="006D3B82">
              <w:rPr>
                <w:sz w:val="22"/>
                <w:szCs w:val="22"/>
              </w:rPr>
              <w:t>34</w:t>
            </w:r>
          </w:p>
        </w:tc>
      </w:tr>
    </w:tbl>
    <w:p w:rsidR="006D3B82" w:rsidRDefault="00B14581" w:rsidP="002771D2">
      <w:pPr>
        <w:spacing w:before="240" w:line="276" w:lineRule="auto"/>
        <w:jc w:val="center"/>
      </w:pPr>
      <w:r w:rsidRPr="00B14581">
        <w:rPr>
          <w:i/>
          <w:u w:val="single"/>
        </w:rPr>
        <w:t>Трубопроводный транспорт</w:t>
      </w:r>
      <w:r w:rsidR="006D3B82">
        <w:rPr>
          <w:i/>
          <w:u w:val="single"/>
        </w:rPr>
        <w:t>.</w:t>
      </w:r>
    </w:p>
    <w:p w:rsidR="00B14581" w:rsidRPr="006D3B82" w:rsidRDefault="006D3B82" w:rsidP="002771D2">
      <w:pPr>
        <w:spacing w:line="276" w:lineRule="auto"/>
        <w:ind w:firstLine="567"/>
        <w:jc w:val="both"/>
        <w:rPr>
          <w:i/>
          <w:u w:val="single"/>
        </w:rPr>
      </w:pPr>
      <w:r>
        <w:t xml:space="preserve"> </w:t>
      </w:r>
      <w:r w:rsidR="00B14581" w:rsidRPr="002B4C78">
        <w:t xml:space="preserve">По территории района в направлении </w:t>
      </w:r>
      <w:r w:rsidR="002771D2">
        <w:t xml:space="preserve">с северо-востока на юго-запад </w:t>
      </w:r>
      <w:r w:rsidR="00B14581" w:rsidRPr="002B4C78">
        <w:t>проходит магистральн</w:t>
      </w:r>
      <w:r w:rsidR="002671A2" w:rsidRPr="002B4C78">
        <w:t>ый</w:t>
      </w:r>
      <w:r w:rsidR="00B14581" w:rsidRPr="002B4C78">
        <w:t xml:space="preserve"> газопровод </w:t>
      </w:r>
      <w:r w:rsidR="002771D2">
        <w:t xml:space="preserve">«Острогожск – </w:t>
      </w:r>
      <w:r w:rsidR="005119C0">
        <w:t>Шебелинка</w:t>
      </w:r>
      <w:r w:rsidR="002771D2">
        <w:t>»</w:t>
      </w:r>
      <w:r w:rsidR="005119C0">
        <w:t xml:space="preserve"> (две нитки, </w:t>
      </w:r>
      <w:r w:rsidR="002771D2">
        <w:t xml:space="preserve"> давлением 55 атм.</w:t>
      </w:r>
      <w:r w:rsidR="005119C0">
        <w:t xml:space="preserve">). </w:t>
      </w:r>
    </w:p>
    <w:p w:rsidR="00CC11DC" w:rsidRPr="00CC11DC" w:rsidRDefault="00CC11DC" w:rsidP="002B4C78">
      <w:pPr>
        <w:spacing w:before="240" w:line="276" w:lineRule="auto"/>
        <w:jc w:val="center"/>
        <w:rPr>
          <w:i/>
          <w:u w:val="single"/>
        </w:rPr>
      </w:pPr>
      <w:r w:rsidRPr="00CC11DC">
        <w:rPr>
          <w:i/>
          <w:u w:val="single"/>
        </w:rPr>
        <w:t>Автомобильный транспорт.</w:t>
      </w:r>
    </w:p>
    <w:p w:rsidR="00797E40" w:rsidRPr="0045590A" w:rsidRDefault="00B878A8" w:rsidP="00F37924">
      <w:pPr>
        <w:spacing w:line="276" w:lineRule="auto"/>
        <w:ind w:firstLine="567"/>
        <w:jc w:val="both"/>
      </w:pPr>
      <w:r w:rsidRPr="0045590A">
        <w:t>Конфигурация</w:t>
      </w:r>
      <w:r w:rsidR="00797E40" w:rsidRPr="0045590A">
        <w:t xml:space="preserve"> дорожной сети отражает сложившиеся хозяйственные связи района</w:t>
      </w:r>
      <w:r w:rsidR="002B4C78">
        <w:t xml:space="preserve"> и области</w:t>
      </w:r>
      <w:r w:rsidR="00797E40" w:rsidRPr="0045590A">
        <w:t>. Основу ее составляют дороги регионального зн</w:t>
      </w:r>
      <w:r w:rsidRPr="0045590A">
        <w:t>ачения, пересекающие территорию</w:t>
      </w:r>
      <w:r w:rsidR="00797E40" w:rsidRPr="0045590A">
        <w:t xml:space="preserve"> в меридиональном и широтном направлении и обеспечивающие внешние связи </w:t>
      </w:r>
      <w:r w:rsidR="003123FF">
        <w:t>Красногвардей</w:t>
      </w:r>
      <w:r w:rsidR="00797E40" w:rsidRPr="0045590A">
        <w:t xml:space="preserve">ского района - внутриобластные и межрегиональные. Дополняют ее дороги местного значения муниципального района, по которым осуществляются внутрирайонные </w:t>
      </w:r>
      <w:r w:rsidR="00797E40" w:rsidRPr="0045590A">
        <w:lastRenderedPageBreak/>
        <w:t>связи - центров сельских поселений с районным центром и между собой, а также выход на внешнюю дорожную сеть.</w:t>
      </w:r>
    </w:p>
    <w:p w:rsidR="00CC11DC" w:rsidRPr="00797E40" w:rsidRDefault="00CC11DC" w:rsidP="00CC11DC">
      <w:pPr>
        <w:spacing w:line="288" w:lineRule="auto"/>
        <w:ind w:firstLine="720"/>
        <w:jc w:val="both"/>
      </w:pPr>
      <w:r w:rsidRPr="00797E40">
        <w:t xml:space="preserve">В зоне 1- часовой доступности от </w:t>
      </w:r>
      <w:r w:rsidR="003123FF">
        <w:t>г</w:t>
      </w:r>
      <w:r>
        <w:t xml:space="preserve">. </w:t>
      </w:r>
      <w:r w:rsidR="003123FF">
        <w:t>Бирюч</w:t>
      </w:r>
      <w:r w:rsidRPr="00797E40">
        <w:t xml:space="preserve"> проживает </w:t>
      </w:r>
      <w:r w:rsidR="001D6C20" w:rsidRPr="001D6C20">
        <w:t>67</w:t>
      </w:r>
      <w:r w:rsidRPr="00797E40">
        <w:t>% населения района.</w:t>
      </w:r>
    </w:p>
    <w:p w:rsidR="00810198" w:rsidRPr="002B4C78" w:rsidRDefault="002B4C78" w:rsidP="00F37924">
      <w:pPr>
        <w:spacing w:line="288" w:lineRule="auto"/>
        <w:ind w:firstLine="567"/>
        <w:jc w:val="both"/>
      </w:pPr>
      <w:r w:rsidRPr="00D426A8">
        <w:t xml:space="preserve">Общая протяженность дорог общего пользования </w:t>
      </w:r>
      <w:r w:rsidR="0007628C">
        <w:t xml:space="preserve">на 01.01.2008 г. </w:t>
      </w:r>
      <w:r w:rsidRPr="00D426A8">
        <w:t xml:space="preserve">составляет </w:t>
      </w:r>
      <w:r w:rsidR="0007628C" w:rsidRPr="001D6C20">
        <w:t>3</w:t>
      </w:r>
      <w:r w:rsidR="001D6C20" w:rsidRPr="001D6C20">
        <w:t>98</w:t>
      </w:r>
      <w:r w:rsidRPr="001D6C20">
        <w:t>,</w:t>
      </w:r>
      <w:r w:rsidR="001D6C20" w:rsidRPr="001D6C20">
        <w:t>3</w:t>
      </w:r>
      <w:r w:rsidRPr="00D426A8">
        <w:t xml:space="preserve"> км</w:t>
      </w:r>
      <w:r>
        <w:t xml:space="preserve">. </w:t>
      </w:r>
      <w:r w:rsidR="00797E40" w:rsidRPr="002B4C78">
        <w:t>Из дорог общ</w:t>
      </w:r>
      <w:r w:rsidR="005F0AB0" w:rsidRPr="002B4C78">
        <w:t>его пользования</w:t>
      </w:r>
      <w:r w:rsidR="005F0AB0" w:rsidRPr="00D31CBE">
        <w:rPr>
          <w:color w:val="FF0000"/>
        </w:rPr>
        <w:t xml:space="preserve"> </w:t>
      </w:r>
      <w:r w:rsidR="00797E40" w:rsidRPr="002B4C78">
        <w:t>дороги с твердым</w:t>
      </w:r>
      <w:r w:rsidR="005F0AB0" w:rsidRPr="002B4C78">
        <w:t xml:space="preserve"> покрытием (асфальтобетон)</w:t>
      </w:r>
      <w:r w:rsidR="00E1094E">
        <w:t xml:space="preserve"> </w:t>
      </w:r>
      <w:r w:rsidR="00E1094E" w:rsidRPr="002B4C78">
        <w:t>составляют</w:t>
      </w:r>
      <w:r w:rsidR="00E1094E">
        <w:t xml:space="preserve"> </w:t>
      </w:r>
      <w:r w:rsidR="00E1094E" w:rsidRPr="001D6C20">
        <w:t>3</w:t>
      </w:r>
      <w:r w:rsidR="001D6C20" w:rsidRPr="001D6C20">
        <w:t>8</w:t>
      </w:r>
      <w:r w:rsidR="00E1094E" w:rsidRPr="001D6C20">
        <w:t>8,</w:t>
      </w:r>
      <w:r w:rsidR="001D6C20" w:rsidRPr="001D6C20">
        <w:t>3</w:t>
      </w:r>
      <w:r w:rsidR="00E1094E" w:rsidRPr="00E1094E">
        <w:t xml:space="preserve"> (</w:t>
      </w:r>
      <w:r w:rsidR="00E1094E" w:rsidRPr="001D6C20">
        <w:t>97,</w:t>
      </w:r>
      <w:r w:rsidR="001D6C20" w:rsidRPr="001D6C20">
        <w:t>5</w:t>
      </w:r>
      <w:r w:rsidR="00E1094E" w:rsidRPr="001D6C20">
        <w:t>%)</w:t>
      </w:r>
      <w:r w:rsidR="005F0AB0" w:rsidRPr="001D6C20">
        <w:t>.</w:t>
      </w:r>
      <w:r w:rsidR="005F0AB0" w:rsidRPr="00E1094E">
        <w:t xml:space="preserve"> Это</w:t>
      </w:r>
      <w:r w:rsidR="00797E40" w:rsidRPr="00E1094E">
        <w:t xml:space="preserve"> </w:t>
      </w:r>
      <w:r w:rsidR="00E1094E" w:rsidRPr="00E1094E">
        <w:t>выш</w:t>
      </w:r>
      <w:r w:rsidR="005F0AB0" w:rsidRPr="00E1094E">
        <w:t>е</w:t>
      </w:r>
      <w:r w:rsidR="00797E40" w:rsidRPr="00E1094E">
        <w:t xml:space="preserve"> средне</w:t>
      </w:r>
      <w:r w:rsidR="005F0AB0" w:rsidRPr="00E1094E">
        <w:t>го</w:t>
      </w:r>
      <w:r w:rsidR="00797E40" w:rsidRPr="00E1094E">
        <w:t xml:space="preserve"> показател</w:t>
      </w:r>
      <w:r w:rsidR="005F0AB0" w:rsidRPr="00E1094E">
        <w:t>я</w:t>
      </w:r>
      <w:r w:rsidR="00797E40" w:rsidRPr="002B4C78">
        <w:t xml:space="preserve"> по Белгородской области - 91,8 %.</w:t>
      </w:r>
      <w:r w:rsidR="00797E40" w:rsidRPr="00D31CBE">
        <w:rPr>
          <w:color w:val="FF0000"/>
        </w:rPr>
        <w:t xml:space="preserve"> </w:t>
      </w:r>
      <w:r w:rsidR="00797E40" w:rsidRPr="002B4C78">
        <w:t>Плотность дорог с твердым покрытием</w:t>
      </w:r>
      <w:r w:rsidR="00797E40" w:rsidRPr="00D31CBE">
        <w:rPr>
          <w:color w:val="FF0000"/>
        </w:rPr>
        <w:t xml:space="preserve"> </w:t>
      </w:r>
      <w:r w:rsidR="00797E40" w:rsidRPr="00E1094E">
        <w:t>(</w:t>
      </w:r>
      <w:r w:rsidR="003F3F10" w:rsidRPr="00AE3BB5">
        <w:t>2</w:t>
      </w:r>
      <w:r w:rsidR="00AE3BB5" w:rsidRPr="00AE3BB5">
        <w:t>26</w:t>
      </w:r>
      <w:r w:rsidR="00797E40" w:rsidRPr="00AE3BB5">
        <w:t xml:space="preserve"> </w:t>
      </w:r>
      <w:r w:rsidR="00797E40" w:rsidRPr="00E1094E">
        <w:t>км/1000 кв.</w:t>
      </w:r>
      <w:r w:rsidRPr="00E1094E">
        <w:t xml:space="preserve"> </w:t>
      </w:r>
      <w:r w:rsidR="00797E40" w:rsidRPr="00E1094E">
        <w:t xml:space="preserve">км) </w:t>
      </w:r>
      <w:r w:rsidR="00AE3BB5">
        <w:t>ниж</w:t>
      </w:r>
      <w:r w:rsidR="00E1094E" w:rsidRPr="00E1094E">
        <w:t>е</w:t>
      </w:r>
      <w:r w:rsidR="00797E40" w:rsidRPr="00D31CBE">
        <w:rPr>
          <w:color w:val="FF0000"/>
        </w:rPr>
        <w:t xml:space="preserve"> </w:t>
      </w:r>
      <w:r w:rsidR="00797E40" w:rsidRPr="002B4C78">
        <w:t>средне</w:t>
      </w:r>
      <w:r w:rsidR="003F3F10" w:rsidRPr="002B4C78">
        <w:t>й</w:t>
      </w:r>
      <w:r w:rsidR="00797E40" w:rsidRPr="002B4C78">
        <w:t xml:space="preserve"> по области </w:t>
      </w:r>
      <w:r w:rsidR="003F3F10" w:rsidRPr="002B4C78">
        <w:t>(</w:t>
      </w:r>
      <w:r w:rsidR="00797E40" w:rsidRPr="002B4C78">
        <w:t>242,5).</w:t>
      </w:r>
      <w:r w:rsidR="00797E40" w:rsidRPr="00D31CBE">
        <w:rPr>
          <w:color w:val="FF0000"/>
        </w:rPr>
        <w:t xml:space="preserve"> </w:t>
      </w:r>
      <w:r w:rsidR="00797E40" w:rsidRPr="002B4C78">
        <w:t>Плотность дорог с твердым покрытием в пересчете на население района составляет</w:t>
      </w:r>
      <w:r w:rsidR="00797E40" w:rsidRPr="00D31CBE">
        <w:rPr>
          <w:color w:val="FF0000"/>
        </w:rPr>
        <w:t xml:space="preserve"> </w:t>
      </w:r>
      <w:r w:rsidR="00AE3BB5" w:rsidRPr="00AE3BB5">
        <w:t>9</w:t>
      </w:r>
      <w:r w:rsidR="00797E40" w:rsidRPr="00AE3BB5">
        <w:t>,</w:t>
      </w:r>
      <w:r w:rsidR="00AE3BB5" w:rsidRPr="00AE3BB5">
        <w:t>8</w:t>
      </w:r>
      <w:r w:rsidR="00797E40" w:rsidRPr="00E1094E">
        <w:t xml:space="preserve"> км/1000 ч</w:t>
      </w:r>
      <w:r w:rsidR="003F3F10" w:rsidRPr="00E1094E">
        <w:t>ел.</w:t>
      </w:r>
      <w:r w:rsidR="003F3F10" w:rsidRPr="00D31CBE">
        <w:rPr>
          <w:color w:val="FF0000"/>
        </w:rPr>
        <w:t xml:space="preserve"> </w:t>
      </w:r>
      <w:r w:rsidR="003F3F10" w:rsidRPr="002B4C78">
        <w:t>(в среднем по области – 4,3).</w:t>
      </w:r>
    </w:p>
    <w:p w:rsidR="00810198" w:rsidRPr="002B4C78" w:rsidRDefault="00F37924" w:rsidP="00F37924">
      <w:pPr>
        <w:spacing w:line="288" w:lineRule="auto"/>
        <w:ind w:firstLine="567"/>
        <w:jc w:val="both"/>
      </w:pPr>
      <w:r w:rsidRPr="002B4C78">
        <w:t>На</w:t>
      </w:r>
      <w:r w:rsidR="00810198" w:rsidRPr="002B4C78">
        <w:t xml:space="preserve"> авт</w:t>
      </w:r>
      <w:r w:rsidRPr="002B4C78">
        <w:t>одорогах регионального значения</w:t>
      </w:r>
      <w:r w:rsidR="00810198" w:rsidRPr="002B4C78">
        <w:t xml:space="preserve"> имеются учетные пункты, на которых один раз в год проводятся обследования среднесуточной интенсивности движения. Результаты обследования приведены в Таблице 1.3.1.</w:t>
      </w:r>
      <w:r w:rsidR="004D69D1">
        <w:t>5</w:t>
      </w:r>
    </w:p>
    <w:p w:rsidR="00DA1C77" w:rsidRPr="00797E40" w:rsidRDefault="00DA1C77" w:rsidP="00DA1C77">
      <w:pPr>
        <w:ind w:firstLine="567"/>
        <w:jc w:val="right"/>
      </w:pPr>
      <w:r w:rsidRPr="00797E40">
        <w:t>Таблиц</w:t>
      </w:r>
      <w:r>
        <w:t>а</w:t>
      </w:r>
      <w:r w:rsidRPr="00797E40">
        <w:t xml:space="preserve"> 1.3.1.</w:t>
      </w:r>
      <w:r w:rsidR="004D69D1">
        <w:t>5</w:t>
      </w:r>
    </w:p>
    <w:p w:rsidR="00DA1C77" w:rsidRDefault="00DA1C77" w:rsidP="00DA1C77">
      <w:pPr>
        <w:spacing w:after="240"/>
        <w:jc w:val="center"/>
      </w:pPr>
      <w:r>
        <w:t>Интенсивность движения автомобильного транспорта на 01.01.2008г.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820"/>
        <w:gridCol w:w="1276"/>
        <w:gridCol w:w="3260"/>
      </w:tblGrid>
      <w:tr w:rsidR="00EB6E4A" w:rsidRPr="00D747C9" w:rsidTr="00CC03E9">
        <w:tc>
          <w:tcPr>
            <w:tcW w:w="425" w:type="dxa"/>
            <w:shd w:val="clear" w:color="auto" w:fill="D9D9D9"/>
          </w:tcPr>
          <w:p w:rsidR="00EB6E4A" w:rsidRPr="00D747C9" w:rsidRDefault="00EB6E4A" w:rsidP="00EB6E4A">
            <w:pPr>
              <w:rPr>
                <w:sz w:val="22"/>
                <w:szCs w:val="22"/>
              </w:rPr>
            </w:pPr>
            <w:r w:rsidRPr="00D747C9">
              <w:rPr>
                <w:sz w:val="22"/>
                <w:szCs w:val="22"/>
              </w:rPr>
              <w:t>№ п/п</w:t>
            </w:r>
          </w:p>
        </w:tc>
        <w:tc>
          <w:tcPr>
            <w:tcW w:w="4820" w:type="dxa"/>
            <w:shd w:val="clear" w:color="auto" w:fill="D9D9D9"/>
          </w:tcPr>
          <w:p w:rsidR="00EB6E4A" w:rsidRPr="00D747C9" w:rsidRDefault="00EB6E4A" w:rsidP="00EB6E4A">
            <w:pPr>
              <w:jc w:val="center"/>
              <w:rPr>
                <w:sz w:val="22"/>
                <w:szCs w:val="22"/>
              </w:rPr>
            </w:pPr>
            <w:r w:rsidRPr="00D747C9">
              <w:rPr>
                <w:sz w:val="22"/>
                <w:szCs w:val="22"/>
              </w:rPr>
              <w:t>Наименование автодороги</w:t>
            </w:r>
          </w:p>
        </w:tc>
        <w:tc>
          <w:tcPr>
            <w:tcW w:w="1276" w:type="dxa"/>
            <w:shd w:val="clear" w:color="auto" w:fill="D9D9D9"/>
          </w:tcPr>
          <w:p w:rsidR="00EB6E4A" w:rsidRPr="00D747C9" w:rsidRDefault="00EB6E4A" w:rsidP="00EB6E4A">
            <w:pPr>
              <w:jc w:val="center"/>
              <w:rPr>
                <w:sz w:val="22"/>
                <w:szCs w:val="22"/>
              </w:rPr>
            </w:pPr>
            <w:r w:rsidRPr="00D747C9">
              <w:rPr>
                <w:sz w:val="22"/>
                <w:szCs w:val="22"/>
              </w:rPr>
              <w:t>Км</w:t>
            </w:r>
          </w:p>
          <w:p w:rsidR="00EB6E4A" w:rsidRPr="00D747C9" w:rsidRDefault="00EB6E4A" w:rsidP="00EB6E4A">
            <w:pPr>
              <w:jc w:val="center"/>
              <w:rPr>
                <w:sz w:val="22"/>
                <w:szCs w:val="22"/>
              </w:rPr>
            </w:pPr>
            <w:r w:rsidRPr="00D747C9">
              <w:rPr>
                <w:sz w:val="22"/>
                <w:szCs w:val="22"/>
              </w:rPr>
              <w:t>учетного пункта</w:t>
            </w:r>
          </w:p>
        </w:tc>
        <w:tc>
          <w:tcPr>
            <w:tcW w:w="3260" w:type="dxa"/>
            <w:shd w:val="clear" w:color="auto" w:fill="D9D9D9"/>
          </w:tcPr>
          <w:p w:rsidR="00EB6E4A" w:rsidRPr="00D747C9" w:rsidRDefault="00EB6E4A" w:rsidP="00EB6E4A">
            <w:pPr>
              <w:jc w:val="center"/>
              <w:rPr>
                <w:sz w:val="22"/>
                <w:szCs w:val="22"/>
              </w:rPr>
            </w:pPr>
            <w:r w:rsidRPr="00D747C9">
              <w:rPr>
                <w:sz w:val="22"/>
                <w:szCs w:val="22"/>
              </w:rPr>
              <w:t>Интенсивность движения по учетным пунктам в обоих направлениях,</w:t>
            </w:r>
          </w:p>
          <w:p w:rsidR="00EB6E4A" w:rsidRPr="00D747C9" w:rsidRDefault="00EB6E4A" w:rsidP="00EB6E4A">
            <w:pPr>
              <w:jc w:val="center"/>
              <w:rPr>
                <w:sz w:val="22"/>
                <w:szCs w:val="22"/>
              </w:rPr>
            </w:pPr>
            <w:r w:rsidRPr="00D747C9">
              <w:rPr>
                <w:sz w:val="22"/>
                <w:szCs w:val="22"/>
              </w:rPr>
              <w:t>физ. ед.</w:t>
            </w:r>
          </w:p>
        </w:tc>
      </w:tr>
      <w:tr w:rsidR="00EB6E4A" w:rsidRPr="00D747C9" w:rsidTr="00D747C9">
        <w:tc>
          <w:tcPr>
            <w:tcW w:w="9781" w:type="dxa"/>
            <w:gridSpan w:val="4"/>
          </w:tcPr>
          <w:p w:rsidR="00EB6E4A" w:rsidRPr="00D747C9" w:rsidRDefault="00EB6E4A" w:rsidP="00EB6E4A">
            <w:pPr>
              <w:jc w:val="center"/>
              <w:rPr>
                <w:sz w:val="22"/>
                <w:szCs w:val="22"/>
              </w:rPr>
            </w:pPr>
            <w:r w:rsidRPr="00D747C9">
              <w:rPr>
                <w:sz w:val="22"/>
                <w:szCs w:val="22"/>
              </w:rPr>
              <w:t>Красногвардейский район</w:t>
            </w:r>
          </w:p>
        </w:tc>
      </w:tr>
      <w:tr w:rsidR="00EB6E4A" w:rsidRPr="00D747C9" w:rsidTr="00D747C9">
        <w:tc>
          <w:tcPr>
            <w:tcW w:w="425" w:type="dxa"/>
          </w:tcPr>
          <w:p w:rsidR="00EB6E4A" w:rsidRPr="00D747C9" w:rsidRDefault="00EB6E4A" w:rsidP="00EB6E4A">
            <w:pPr>
              <w:rPr>
                <w:sz w:val="22"/>
                <w:szCs w:val="22"/>
              </w:rPr>
            </w:pPr>
            <w:r w:rsidRPr="00D747C9">
              <w:rPr>
                <w:sz w:val="22"/>
                <w:szCs w:val="22"/>
              </w:rPr>
              <w:t>1</w:t>
            </w:r>
          </w:p>
        </w:tc>
        <w:tc>
          <w:tcPr>
            <w:tcW w:w="4820" w:type="dxa"/>
          </w:tcPr>
          <w:p w:rsidR="00EB6E4A" w:rsidRPr="00D747C9" w:rsidRDefault="00EB6E4A" w:rsidP="00EB6E4A">
            <w:pPr>
              <w:rPr>
                <w:sz w:val="22"/>
                <w:szCs w:val="22"/>
              </w:rPr>
            </w:pPr>
            <w:r w:rsidRPr="00D747C9">
              <w:rPr>
                <w:sz w:val="22"/>
                <w:szCs w:val="22"/>
              </w:rPr>
              <w:t>Белгород – Павловск</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1626</w:t>
            </w:r>
          </w:p>
        </w:tc>
      </w:tr>
      <w:tr w:rsidR="00EB6E4A" w:rsidRPr="00D747C9" w:rsidTr="00D747C9">
        <w:tc>
          <w:tcPr>
            <w:tcW w:w="425" w:type="dxa"/>
          </w:tcPr>
          <w:p w:rsidR="00EB6E4A" w:rsidRPr="00D747C9" w:rsidRDefault="00EB6E4A" w:rsidP="00EB6E4A">
            <w:pPr>
              <w:rPr>
                <w:sz w:val="22"/>
                <w:szCs w:val="22"/>
              </w:rPr>
            </w:pPr>
            <w:r w:rsidRPr="00D747C9">
              <w:rPr>
                <w:sz w:val="22"/>
                <w:szCs w:val="22"/>
              </w:rPr>
              <w:t>2</w:t>
            </w:r>
          </w:p>
        </w:tc>
        <w:tc>
          <w:tcPr>
            <w:tcW w:w="4820" w:type="dxa"/>
          </w:tcPr>
          <w:p w:rsidR="00EB6E4A" w:rsidRPr="00D747C9" w:rsidRDefault="00EB6E4A" w:rsidP="00EB6E4A">
            <w:pPr>
              <w:rPr>
                <w:sz w:val="22"/>
                <w:szCs w:val="22"/>
              </w:rPr>
            </w:pPr>
            <w:r w:rsidRPr="00D747C9">
              <w:rPr>
                <w:sz w:val="22"/>
                <w:szCs w:val="22"/>
              </w:rPr>
              <w:t>Валуйки – Алексеевка – Красное</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1258</w:t>
            </w:r>
          </w:p>
        </w:tc>
      </w:tr>
      <w:tr w:rsidR="00EB6E4A" w:rsidRPr="00D747C9" w:rsidTr="00D747C9">
        <w:tc>
          <w:tcPr>
            <w:tcW w:w="425" w:type="dxa"/>
          </w:tcPr>
          <w:p w:rsidR="00EB6E4A" w:rsidRPr="00D747C9" w:rsidRDefault="00EB6E4A" w:rsidP="00EB6E4A">
            <w:pPr>
              <w:rPr>
                <w:sz w:val="22"/>
                <w:szCs w:val="22"/>
              </w:rPr>
            </w:pPr>
            <w:r w:rsidRPr="00D747C9">
              <w:rPr>
                <w:sz w:val="22"/>
                <w:szCs w:val="22"/>
              </w:rPr>
              <w:t>3</w:t>
            </w:r>
          </w:p>
        </w:tc>
        <w:tc>
          <w:tcPr>
            <w:tcW w:w="4820" w:type="dxa"/>
          </w:tcPr>
          <w:p w:rsidR="00EB6E4A" w:rsidRPr="00D747C9" w:rsidRDefault="00EB6E4A" w:rsidP="00EB6E4A">
            <w:pPr>
              <w:rPr>
                <w:sz w:val="22"/>
                <w:szCs w:val="22"/>
              </w:rPr>
            </w:pPr>
            <w:r w:rsidRPr="00D747C9">
              <w:rPr>
                <w:sz w:val="22"/>
                <w:szCs w:val="22"/>
              </w:rPr>
              <w:t>Красногвардейское – Бирюч</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1351</w:t>
            </w:r>
          </w:p>
        </w:tc>
      </w:tr>
      <w:tr w:rsidR="00EB6E4A" w:rsidRPr="00D747C9" w:rsidTr="00D747C9">
        <w:tc>
          <w:tcPr>
            <w:tcW w:w="425" w:type="dxa"/>
          </w:tcPr>
          <w:p w:rsidR="00EB6E4A" w:rsidRPr="00D747C9" w:rsidRDefault="00EB6E4A" w:rsidP="00EB6E4A">
            <w:pPr>
              <w:rPr>
                <w:sz w:val="22"/>
                <w:szCs w:val="22"/>
              </w:rPr>
            </w:pPr>
            <w:r w:rsidRPr="00D747C9">
              <w:rPr>
                <w:sz w:val="22"/>
                <w:szCs w:val="22"/>
              </w:rPr>
              <w:t>4</w:t>
            </w:r>
          </w:p>
        </w:tc>
        <w:tc>
          <w:tcPr>
            <w:tcW w:w="4820" w:type="dxa"/>
          </w:tcPr>
          <w:p w:rsidR="00EB6E4A" w:rsidRPr="00D747C9" w:rsidRDefault="00EB6E4A" w:rsidP="00EB6E4A">
            <w:pPr>
              <w:rPr>
                <w:sz w:val="22"/>
                <w:szCs w:val="22"/>
              </w:rPr>
            </w:pPr>
            <w:r w:rsidRPr="00D747C9">
              <w:rPr>
                <w:sz w:val="22"/>
                <w:szCs w:val="22"/>
              </w:rPr>
              <w:t>Иловка – Стрелецкое</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936</w:t>
            </w:r>
          </w:p>
        </w:tc>
      </w:tr>
      <w:tr w:rsidR="00EB6E4A" w:rsidRPr="00D747C9" w:rsidTr="00D747C9">
        <w:tc>
          <w:tcPr>
            <w:tcW w:w="425" w:type="dxa"/>
          </w:tcPr>
          <w:p w:rsidR="00EB6E4A" w:rsidRPr="00D747C9" w:rsidRDefault="00EB6E4A" w:rsidP="00EB6E4A">
            <w:pPr>
              <w:rPr>
                <w:sz w:val="22"/>
                <w:szCs w:val="22"/>
              </w:rPr>
            </w:pPr>
            <w:r w:rsidRPr="00D747C9">
              <w:rPr>
                <w:sz w:val="22"/>
                <w:szCs w:val="22"/>
              </w:rPr>
              <w:t>5</w:t>
            </w:r>
          </w:p>
        </w:tc>
        <w:tc>
          <w:tcPr>
            <w:tcW w:w="4820" w:type="dxa"/>
          </w:tcPr>
          <w:p w:rsidR="00EB6E4A" w:rsidRPr="00D747C9" w:rsidRDefault="00EB6E4A" w:rsidP="00EB6E4A">
            <w:pPr>
              <w:rPr>
                <w:sz w:val="22"/>
                <w:szCs w:val="22"/>
              </w:rPr>
            </w:pPr>
            <w:r w:rsidRPr="00D747C9">
              <w:rPr>
                <w:sz w:val="22"/>
                <w:szCs w:val="22"/>
              </w:rPr>
              <w:t>Белгород – Павловск – Уточка – Б. Ивановка</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964</w:t>
            </w:r>
          </w:p>
        </w:tc>
      </w:tr>
      <w:tr w:rsidR="00EB6E4A" w:rsidRPr="00D747C9" w:rsidTr="00D747C9">
        <w:tc>
          <w:tcPr>
            <w:tcW w:w="425" w:type="dxa"/>
          </w:tcPr>
          <w:p w:rsidR="00EB6E4A" w:rsidRPr="00D747C9" w:rsidRDefault="00EB6E4A" w:rsidP="00EB6E4A">
            <w:pPr>
              <w:rPr>
                <w:sz w:val="22"/>
                <w:szCs w:val="22"/>
              </w:rPr>
            </w:pPr>
            <w:r w:rsidRPr="00D747C9">
              <w:rPr>
                <w:sz w:val="22"/>
                <w:szCs w:val="22"/>
              </w:rPr>
              <w:t>6</w:t>
            </w:r>
          </w:p>
        </w:tc>
        <w:tc>
          <w:tcPr>
            <w:tcW w:w="4820" w:type="dxa"/>
          </w:tcPr>
          <w:p w:rsidR="00EB6E4A" w:rsidRPr="00D747C9" w:rsidRDefault="00EB6E4A" w:rsidP="00EB6E4A">
            <w:pPr>
              <w:rPr>
                <w:sz w:val="22"/>
                <w:szCs w:val="22"/>
              </w:rPr>
            </w:pPr>
            <w:r w:rsidRPr="00D747C9">
              <w:rPr>
                <w:sz w:val="22"/>
                <w:szCs w:val="22"/>
              </w:rPr>
              <w:t>Бабкино – Большебыково – Высокий – Большое</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882</w:t>
            </w:r>
          </w:p>
        </w:tc>
      </w:tr>
      <w:tr w:rsidR="00EB6E4A" w:rsidRPr="00D747C9" w:rsidTr="00D747C9">
        <w:tc>
          <w:tcPr>
            <w:tcW w:w="425" w:type="dxa"/>
          </w:tcPr>
          <w:p w:rsidR="00EB6E4A" w:rsidRPr="00D747C9" w:rsidRDefault="00EB6E4A" w:rsidP="00EB6E4A">
            <w:pPr>
              <w:rPr>
                <w:sz w:val="22"/>
                <w:szCs w:val="22"/>
              </w:rPr>
            </w:pPr>
            <w:r w:rsidRPr="00D747C9">
              <w:rPr>
                <w:sz w:val="22"/>
                <w:szCs w:val="22"/>
              </w:rPr>
              <w:t>7</w:t>
            </w:r>
          </w:p>
        </w:tc>
        <w:tc>
          <w:tcPr>
            <w:tcW w:w="4820" w:type="dxa"/>
          </w:tcPr>
          <w:p w:rsidR="00EB6E4A" w:rsidRPr="00D747C9" w:rsidRDefault="00EB6E4A" w:rsidP="00EB6E4A">
            <w:pPr>
              <w:rPr>
                <w:sz w:val="22"/>
                <w:szCs w:val="22"/>
              </w:rPr>
            </w:pPr>
            <w:r w:rsidRPr="00D747C9">
              <w:rPr>
                <w:sz w:val="22"/>
                <w:szCs w:val="22"/>
              </w:rPr>
              <w:t>Волоконовка – Ливенка – Никитовка</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742</w:t>
            </w:r>
          </w:p>
        </w:tc>
      </w:tr>
      <w:tr w:rsidR="00EB6E4A" w:rsidRPr="00D747C9" w:rsidTr="00D747C9">
        <w:tc>
          <w:tcPr>
            <w:tcW w:w="425" w:type="dxa"/>
          </w:tcPr>
          <w:p w:rsidR="00EB6E4A" w:rsidRPr="00D747C9" w:rsidRDefault="00EB6E4A" w:rsidP="00EB6E4A">
            <w:pPr>
              <w:rPr>
                <w:sz w:val="22"/>
                <w:szCs w:val="22"/>
              </w:rPr>
            </w:pPr>
            <w:r w:rsidRPr="00D747C9">
              <w:rPr>
                <w:sz w:val="22"/>
                <w:szCs w:val="22"/>
              </w:rPr>
              <w:t>8</w:t>
            </w:r>
          </w:p>
        </w:tc>
        <w:tc>
          <w:tcPr>
            <w:tcW w:w="4820" w:type="dxa"/>
          </w:tcPr>
          <w:p w:rsidR="00EB6E4A" w:rsidRPr="00D747C9" w:rsidRDefault="00EB6E4A" w:rsidP="00EB6E4A">
            <w:pPr>
              <w:rPr>
                <w:sz w:val="22"/>
                <w:szCs w:val="22"/>
              </w:rPr>
            </w:pPr>
            <w:r w:rsidRPr="00D747C9">
              <w:rPr>
                <w:sz w:val="22"/>
                <w:szCs w:val="22"/>
              </w:rPr>
              <w:t>Котлярово – Ливенка</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655</w:t>
            </w:r>
          </w:p>
        </w:tc>
      </w:tr>
      <w:tr w:rsidR="00EB6E4A" w:rsidRPr="00D747C9" w:rsidTr="00D747C9">
        <w:tc>
          <w:tcPr>
            <w:tcW w:w="425" w:type="dxa"/>
          </w:tcPr>
          <w:p w:rsidR="00EB6E4A" w:rsidRPr="00D747C9" w:rsidRDefault="00EB6E4A" w:rsidP="00EB6E4A">
            <w:pPr>
              <w:rPr>
                <w:sz w:val="22"/>
                <w:szCs w:val="22"/>
              </w:rPr>
            </w:pPr>
            <w:r w:rsidRPr="00D747C9">
              <w:rPr>
                <w:sz w:val="22"/>
                <w:szCs w:val="22"/>
              </w:rPr>
              <w:t>9</w:t>
            </w:r>
          </w:p>
        </w:tc>
        <w:tc>
          <w:tcPr>
            <w:tcW w:w="4820" w:type="dxa"/>
          </w:tcPr>
          <w:p w:rsidR="00EB6E4A" w:rsidRPr="00D747C9" w:rsidRDefault="00EB6E4A" w:rsidP="00EB6E4A">
            <w:pPr>
              <w:rPr>
                <w:sz w:val="22"/>
                <w:szCs w:val="22"/>
              </w:rPr>
            </w:pPr>
            <w:r w:rsidRPr="00D747C9">
              <w:rPr>
                <w:sz w:val="22"/>
                <w:szCs w:val="22"/>
              </w:rPr>
              <w:t>Бирюч – Калиново – Никитовка</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777</w:t>
            </w:r>
          </w:p>
        </w:tc>
      </w:tr>
      <w:tr w:rsidR="00EB6E4A" w:rsidRPr="00D747C9" w:rsidTr="00D747C9">
        <w:tc>
          <w:tcPr>
            <w:tcW w:w="425" w:type="dxa"/>
          </w:tcPr>
          <w:p w:rsidR="00EB6E4A" w:rsidRPr="00D747C9" w:rsidRDefault="00EB6E4A" w:rsidP="00D747C9">
            <w:pPr>
              <w:ind w:right="-108"/>
              <w:rPr>
                <w:sz w:val="22"/>
                <w:szCs w:val="22"/>
              </w:rPr>
            </w:pPr>
            <w:r w:rsidRPr="00D747C9">
              <w:rPr>
                <w:sz w:val="22"/>
                <w:szCs w:val="22"/>
              </w:rPr>
              <w:t>10</w:t>
            </w:r>
          </w:p>
        </w:tc>
        <w:tc>
          <w:tcPr>
            <w:tcW w:w="4820" w:type="dxa"/>
          </w:tcPr>
          <w:p w:rsidR="00EB6E4A" w:rsidRPr="00D747C9" w:rsidRDefault="00EB6E4A" w:rsidP="00EB6E4A">
            <w:pPr>
              <w:rPr>
                <w:sz w:val="22"/>
                <w:szCs w:val="22"/>
              </w:rPr>
            </w:pPr>
            <w:r w:rsidRPr="00D747C9">
              <w:rPr>
                <w:sz w:val="22"/>
                <w:szCs w:val="22"/>
              </w:rPr>
              <w:t>Котлярово – Ливенка – Валуйчик - Бодяково</w:t>
            </w:r>
          </w:p>
        </w:tc>
        <w:tc>
          <w:tcPr>
            <w:tcW w:w="1276" w:type="dxa"/>
          </w:tcPr>
          <w:p w:rsidR="00EB6E4A" w:rsidRPr="00D747C9" w:rsidRDefault="00EB6E4A" w:rsidP="00EB6E4A">
            <w:pPr>
              <w:rPr>
                <w:sz w:val="22"/>
                <w:szCs w:val="22"/>
              </w:rPr>
            </w:pPr>
          </w:p>
        </w:tc>
        <w:tc>
          <w:tcPr>
            <w:tcW w:w="3260" w:type="dxa"/>
          </w:tcPr>
          <w:p w:rsidR="00EB6E4A" w:rsidRPr="00D747C9" w:rsidRDefault="00EB6E4A" w:rsidP="00EB6E4A">
            <w:pPr>
              <w:jc w:val="center"/>
              <w:rPr>
                <w:sz w:val="22"/>
                <w:szCs w:val="22"/>
              </w:rPr>
            </w:pPr>
            <w:r w:rsidRPr="00D747C9">
              <w:rPr>
                <w:sz w:val="22"/>
                <w:szCs w:val="22"/>
              </w:rPr>
              <w:t>675</w:t>
            </w:r>
          </w:p>
        </w:tc>
      </w:tr>
    </w:tbl>
    <w:p w:rsidR="00797E40" w:rsidRPr="00797E40" w:rsidRDefault="00797E40" w:rsidP="00E1094E">
      <w:pPr>
        <w:spacing w:before="240"/>
        <w:jc w:val="right"/>
      </w:pPr>
      <w:r w:rsidRPr="00797E40">
        <w:rPr>
          <w:bCs/>
        </w:rPr>
        <w:t>Таблица 1.3.1.</w:t>
      </w:r>
      <w:r w:rsidR="00255E8C">
        <w:rPr>
          <w:bCs/>
        </w:rPr>
        <w:t>6</w:t>
      </w:r>
    </w:p>
    <w:p w:rsidR="00797E40" w:rsidRDefault="00797E40" w:rsidP="00DA1C77">
      <w:pPr>
        <w:spacing w:after="240"/>
        <w:jc w:val="center"/>
      </w:pPr>
      <w:r w:rsidRPr="00797E40">
        <w:t>Перечень автодорог общего пользования</w:t>
      </w:r>
      <w:r w:rsidR="00D84C0C">
        <w:t xml:space="preserve"> по </w:t>
      </w:r>
      <w:r w:rsidR="00722C32">
        <w:t>Красногвардейскому</w:t>
      </w:r>
      <w:r w:rsidR="00D84C0C">
        <w:t xml:space="preserve"> МР на 01.01.2008г.</w:t>
      </w:r>
    </w:p>
    <w:tbl>
      <w:tblPr>
        <w:tblW w:w="100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9"/>
        <w:gridCol w:w="641"/>
        <w:gridCol w:w="854"/>
        <w:gridCol w:w="665"/>
        <w:gridCol w:w="720"/>
        <w:gridCol w:w="720"/>
        <w:gridCol w:w="720"/>
        <w:gridCol w:w="720"/>
      </w:tblGrid>
      <w:tr w:rsidR="00722C32" w:rsidRPr="00D747C9" w:rsidTr="00CC03E9">
        <w:trPr>
          <w:trHeight w:val="248"/>
        </w:trPr>
        <w:tc>
          <w:tcPr>
            <w:tcW w:w="5029" w:type="dxa"/>
            <w:vMerge w:val="restart"/>
            <w:shd w:val="clear" w:color="auto" w:fill="D9D9D9"/>
            <w:vAlign w:val="center"/>
          </w:tcPr>
          <w:p w:rsidR="00722C32" w:rsidRPr="00D747C9" w:rsidRDefault="00722C32" w:rsidP="003F556B">
            <w:pPr>
              <w:jc w:val="center"/>
              <w:rPr>
                <w:sz w:val="22"/>
                <w:szCs w:val="22"/>
              </w:rPr>
            </w:pPr>
            <w:r w:rsidRPr="00D747C9">
              <w:rPr>
                <w:sz w:val="22"/>
                <w:szCs w:val="22"/>
              </w:rPr>
              <w:t>Наименование автодороги</w:t>
            </w:r>
          </w:p>
        </w:tc>
        <w:tc>
          <w:tcPr>
            <w:tcW w:w="641" w:type="dxa"/>
            <w:vMerge w:val="restart"/>
            <w:shd w:val="clear" w:color="auto" w:fill="D9D9D9"/>
            <w:textDirection w:val="btLr"/>
          </w:tcPr>
          <w:p w:rsidR="00722C32" w:rsidRPr="00D747C9" w:rsidRDefault="00722C32" w:rsidP="00722C32">
            <w:pPr>
              <w:ind w:left="113" w:right="113"/>
              <w:rPr>
                <w:sz w:val="22"/>
                <w:szCs w:val="22"/>
              </w:rPr>
            </w:pPr>
            <w:r w:rsidRPr="00D747C9">
              <w:rPr>
                <w:sz w:val="22"/>
                <w:szCs w:val="22"/>
              </w:rPr>
              <w:t>Тех</w:t>
            </w:r>
            <w:r w:rsidR="00D747C9">
              <w:rPr>
                <w:sz w:val="22"/>
                <w:szCs w:val="22"/>
              </w:rPr>
              <w:t xml:space="preserve">ническая </w:t>
            </w:r>
            <w:r w:rsidRPr="00D747C9">
              <w:rPr>
                <w:sz w:val="22"/>
                <w:szCs w:val="22"/>
              </w:rPr>
              <w:t xml:space="preserve"> категория</w:t>
            </w:r>
          </w:p>
        </w:tc>
        <w:tc>
          <w:tcPr>
            <w:tcW w:w="4399" w:type="dxa"/>
            <w:gridSpan w:val="6"/>
            <w:shd w:val="clear" w:color="auto" w:fill="D9D9D9"/>
          </w:tcPr>
          <w:p w:rsidR="00722C32" w:rsidRPr="00D747C9" w:rsidRDefault="00722C32" w:rsidP="00722C32">
            <w:pPr>
              <w:jc w:val="center"/>
              <w:rPr>
                <w:sz w:val="22"/>
                <w:szCs w:val="22"/>
              </w:rPr>
            </w:pPr>
            <w:r w:rsidRPr="00D747C9">
              <w:rPr>
                <w:sz w:val="22"/>
                <w:szCs w:val="22"/>
              </w:rPr>
              <w:t>Протяженность</w:t>
            </w:r>
          </w:p>
        </w:tc>
      </w:tr>
      <w:tr w:rsidR="00722C32" w:rsidRPr="00D747C9" w:rsidTr="00CC03E9">
        <w:trPr>
          <w:trHeight w:val="305"/>
        </w:trPr>
        <w:tc>
          <w:tcPr>
            <w:tcW w:w="5029" w:type="dxa"/>
            <w:vMerge/>
            <w:shd w:val="clear" w:color="auto" w:fill="D9D9D9"/>
          </w:tcPr>
          <w:p w:rsidR="00722C32" w:rsidRPr="00D747C9" w:rsidRDefault="00722C32" w:rsidP="00722C32">
            <w:pPr>
              <w:rPr>
                <w:sz w:val="22"/>
                <w:szCs w:val="22"/>
              </w:rPr>
            </w:pPr>
          </w:p>
        </w:tc>
        <w:tc>
          <w:tcPr>
            <w:tcW w:w="641" w:type="dxa"/>
            <w:vMerge/>
            <w:shd w:val="clear" w:color="auto" w:fill="D9D9D9"/>
          </w:tcPr>
          <w:p w:rsidR="00722C32" w:rsidRPr="00D747C9" w:rsidRDefault="00722C32" w:rsidP="00722C32">
            <w:pPr>
              <w:rPr>
                <w:sz w:val="22"/>
                <w:szCs w:val="22"/>
              </w:rPr>
            </w:pPr>
          </w:p>
        </w:tc>
        <w:tc>
          <w:tcPr>
            <w:tcW w:w="854" w:type="dxa"/>
            <w:vMerge w:val="restart"/>
            <w:shd w:val="clear" w:color="auto" w:fill="D9D9D9"/>
            <w:textDirection w:val="btLr"/>
          </w:tcPr>
          <w:p w:rsidR="00722C32" w:rsidRPr="00D747C9" w:rsidRDefault="00722C32" w:rsidP="00722C32">
            <w:pPr>
              <w:ind w:left="113" w:right="113"/>
              <w:rPr>
                <w:sz w:val="22"/>
                <w:szCs w:val="22"/>
              </w:rPr>
            </w:pPr>
            <w:r w:rsidRPr="00D747C9">
              <w:rPr>
                <w:sz w:val="22"/>
                <w:szCs w:val="22"/>
              </w:rPr>
              <w:t>всего</w:t>
            </w:r>
          </w:p>
        </w:tc>
        <w:tc>
          <w:tcPr>
            <w:tcW w:w="2105" w:type="dxa"/>
            <w:gridSpan w:val="3"/>
            <w:shd w:val="clear" w:color="auto" w:fill="D9D9D9"/>
          </w:tcPr>
          <w:p w:rsidR="00722C32" w:rsidRPr="00D747C9" w:rsidRDefault="00722C32" w:rsidP="00722C32">
            <w:pPr>
              <w:rPr>
                <w:sz w:val="22"/>
                <w:szCs w:val="22"/>
              </w:rPr>
            </w:pPr>
            <w:r w:rsidRPr="00D747C9">
              <w:rPr>
                <w:sz w:val="22"/>
                <w:szCs w:val="22"/>
              </w:rPr>
              <w:t>твердое покрытие</w:t>
            </w:r>
          </w:p>
        </w:tc>
        <w:tc>
          <w:tcPr>
            <w:tcW w:w="720" w:type="dxa"/>
            <w:vMerge w:val="restart"/>
            <w:shd w:val="clear" w:color="auto" w:fill="D9D9D9"/>
            <w:textDirection w:val="btLr"/>
          </w:tcPr>
          <w:p w:rsidR="00722C32" w:rsidRPr="00D747C9" w:rsidRDefault="00722C32" w:rsidP="00722C32">
            <w:pPr>
              <w:ind w:left="113" w:right="113"/>
              <w:rPr>
                <w:sz w:val="22"/>
                <w:szCs w:val="22"/>
              </w:rPr>
            </w:pPr>
            <w:r w:rsidRPr="00D747C9">
              <w:rPr>
                <w:sz w:val="22"/>
                <w:szCs w:val="22"/>
              </w:rPr>
              <w:t>Всего переходного типа</w:t>
            </w:r>
          </w:p>
        </w:tc>
        <w:tc>
          <w:tcPr>
            <w:tcW w:w="720" w:type="dxa"/>
            <w:vMerge w:val="restart"/>
            <w:shd w:val="clear" w:color="auto" w:fill="D9D9D9"/>
            <w:textDirection w:val="btLr"/>
          </w:tcPr>
          <w:p w:rsidR="00722C32" w:rsidRPr="00D747C9" w:rsidRDefault="00722C32" w:rsidP="00722C32">
            <w:pPr>
              <w:ind w:left="113" w:right="113"/>
              <w:rPr>
                <w:sz w:val="22"/>
                <w:szCs w:val="22"/>
              </w:rPr>
            </w:pPr>
            <w:r w:rsidRPr="00D747C9">
              <w:rPr>
                <w:sz w:val="22"/>
                <w:szCs w:val="22"/>
              </w:rPr>
              <w:t>грунтовые</w:t>
            </w:r>
          </w:p>
        </w:tc>
      </w:tr>
      <w:tr w:rsidR="00722C32" w:rsidRPr="00D747C9" w:rsidTr="00CC03E9">
        <w:trPr>
          <w:cantSplit/>
          <w:trHeight w:val="2039"/>
        </w:trPr>
        <w:tc>
          <w:tcPr>
            <w:tcW w:w="5029" w:type="dxa"/>
            <w:vMerge/>
          </w:tcPr>
          <w:p w:rsidR="00722C32" w:rsidRPr="00D747C9" w:rsidRDefault="00722C32" w:rsidP="00722C32">
            <w:pPr>
              <w:rPr>
                <w:sz w:val="22"/>
                <w:szCs w:val="22"/>
              </w:rPr>
            </w:pPr>
          </w:p>
        </w:tc>
        <w:tc>
          <w:tcPr>
            <w:tcW w:w="641" w:type="dxa"/>
            <w:vMerge/>
          </w:tcPr>
          <w:p w:rsidR="00722C32" w:rsidRPr="00D747C9" w:rsidRDefault="00722C32" w:rsidP="00722C32">
            <w:pPr>
              <w:rPr>
                <w:sz w:val="22"/>
                <w:szCs w:val="22"/>
              </w:rPr>
            </w:pPr>
          </w:p>
        </w:tc>
        <w:tc>
          <w:tcPr>
            <w:tcW w:w="854" w:type="dxa"/>
            <w:vMerge/>
          </w:tcPr>
          <w:p w:rsidR="00722C32" w:rsidRPr="00D747C9" w:rsidRDefault="00722C32" w:rsidP="00722C32">
            <w:pPr>
              <w:rPr>
                <w:sz w:val="22"/>
                <w:szCs w:val="22"/>
              </w:rPr>
            </w:pPr>
          </w:p>
        </w:tc>
        <w:tc>
          <w:tcPr>
            <w:tcW w:w="665" w:type="dxa"/>
            <w:shd w:val="clear" w:color="auto" w:fill="D9D9D9"/>
            <w:textDirection w:val="btLr"/>
          </w:tcPr>
          <w:p w:rsidR="00722C32" w:rsidRPr="00D747C9" w:rsidRDefault="00722C32" w:rsidP="00722C32">
            <w:pPr>
              <w:ind w:left="113" w:right="113"/>
              <w:rPr>
                <w:sz w:val="22"/>
                <w:szCs w:val="22"/>
              </w:rPr>
            </w:pPr>
            <w:r w:rsidRPr="00D747C9">
              <w:rPr>
                <w:sz w:val="22"/>
                <w:szCs w:val="22"/>
              </w:rPr>
              <w:t>Цементобетонное</w:t>
            </w:r>
          </w:p>
        </w:tc>
        <w:tc>
          <w:tcPr>
            <w:tcW w:w="720" w:type="dxa"/>
            <w:shd w:val="clear" w:color="auto" w:fill="D9D9D9"/>
            <w:textDirection w:val="btLr"/>
          </w:tcPr>
          <w:p w:rsidR="00722C32" w:rsidRPr="00D747C9" w:rsidRDefault="00722C32" w:rsidP="00722C32">
            <w:pPr>
              <w:ind w:left="113" w:right="113"/>
              <w:rPr>
                <w:sz w:val="22"/>
                <w:szCs w:val="22"/>
              </w:rPr>
            </w:pPr>
            <w:r w:rsidRPr="00D747C9">
              <w:rPr>
                <w:sz w:val="22"/>
                <w:szCs w:val="22"/>
              </w:rPr>
              <w:t>Асфальтобетонное</w:t>
            </w:r>
          </w:p>
        </w:tc>
        <w:tc>
          <w:tcPr>
            <w:tcW w:w="720" w:type="dxa"/>
            <w:shd w:val="clear" w:color="auto" w:fill="D9D9D9"/>
            <w:textDirection w:val="btLr"/>
          </w:tcPr>
          <w:p w:rsidR="00722C32" w:rsidRPr="00D747C9" w:rsidRDefault="00722C32" w:rsidP="00722C32">
            <w:pPr>
              <w:ind w:left="113" w:right="113"/>
              <w:rPr>
                <w:sz w:val="22"/>
                <w:szCs w:val="22"/>
              </w:rPr>
            </w:pPr>
            <w:r w:rsidRPr="00D747C9">
              <w:rPr>
                <w:sz w:val="22"/>
                <w:szCs w:val="22"/>
              </w:rPr>
              <w:t>Из щеб. и грав. обр. вяж. мат.</w:t>
            </w:r>
          </w:p>
        </w:tc>
        <w:tc>
          <w:tcPr>
            <w:tcW w:w="720" w:type="dxa"/>
            <w:vMerge/>
          </w:tcPr>
          <w:p w:rsidR="00722C32" w:rsidRPr="00D747C9" w:rsidRDefault="00722C32" w:rsidP="00722C32">
            <w:pPr>
              <w:rPr>
                <w:sz w:val="22"/>
                <w:szCs w:val="22"/>
              </w:rPr>
            </w:pPr>
          </w:p>
        </w:tc>
        <w:tc>
          <w:tcPr>
            <w:tcW w:w="720" w:type="dxa"/>
            <w:vMerge/>
          </w:tcPr>
          <w:p w:rsidR="00722C32" w:rsidRPr="00D747C9" w:rsidRDefault="00722C32" w:rsidP="00722C32">
            <w:pPr>
              <w:rPr>
                <w:sz w:val="22"/>
                <w:szCs w:val="22"/>
              </w:rPr>
            </w:pPr>
          </w:p>
        </w:tc>
      </w:tr>
      <w:tr w:rsidR="00722C32" w:rsidRPr="00D747C9" w:rsidTr="00D747C9">
        <w:tc>
          <w:tcPr>
            <w:tcW w:w="10069" w:type="dxa"/>
            <w:gridSpan w:val="8"/>
          </w:tcPr>
          <w:p w:rsidR="00722C32" w:rsidRPr="00D747C9" w:rsidRDefault="00722C32" w:rsidP="00722C32">
            <w:pPr>
              <w:jc w:val="center"/>
              <w:rPr>
                <w:sz w:val="22"/>
                <w:szCs w:val="22"/>
              </w:rPr>
            </w:pPr>
          </w:p>
        </w:tc>
      </w:tr>
      <w:tr w:rsidR="00722C32" w:rsidRPr="00D747C9" w:rsidTr="00D747C9">
        <w:tc>
          <w:tcPr>
            <w:tcW w:w="5029" w:type="dxa"/>
          </w:tcPr>
          <w:p w:rsidR="00722C32" w:rsidRPr="00D747C9" w:rsidRDefault="00722C32" w:rsidP="00722C32">
            <w:pPr>
              <w:rPr>
                <w:sz w:val="22"/>
                <w:szCs w:val="22"/>
              </w:rPr>
            </w:pPr>
            <w:r w:rsidRPr="00D747C9">
              <w:rPr>
                <w:sz w:val="22"/>
                <w:szCs w:val="22"/>
              </w:rPr>
              <w:t>Белгород – Павловск</w:t>
            </w:r>
          </w:p>
        </w:tc>
        <w:tc>
          <w:tcPr>
            <w:tcW w:w="641" w:type="dxa"/>
          </w:tcPr>
          <w:p w:rsidR="00722C32" w:rsidRPr="00D747C9" w:rsidRDefault="00722C32" w:rsidP="00722C32">
            <w:pPr>
              <w:rPr>
                <w:sz w:val="22"/>
                <w:szCs w:val="22"/>
                <w:lang w:val="en-US"/>
              </w:rPr>
            </w:pPr>
            <w:r w:rsidRPr="00D747C9">
              <w:rPr>
                <w:sz w:val="22"/>
                <w:szCs w:val="22"/>
                <w:lang w:val="en-US"/>
              </w:rPr>
              <w:t>III</w:t>
            </w:r>
          </w:p>
        </w:tc>
        <w:tc>
          <w:tcPr>
            <w:tcW w:w="854" w:type="dxa"/>
          </w:tcPr>
          <w:p w:rsidR="00722C32" w:rsidRPr="00D747C9" w:rsidRDefault="00722C32" w:rsidP="00722C32">
            <w:pPr>
              <w:rPr>
                <w:sz w:val="22"/>
                <w:szCs w:val="22"/>
                <w:lang w:val="en-US"/>
              </w:rPr>
            </w:pPr>
            <w:r w:rsidRPr="00D747C9">
              <w:rPr>
                <w:sz w:val="22"/>
                <w:szCs w:val="22"/>
                <w:lang w:val="en-US"/>
              </w:rPr>
              <w:t>35</w:t>
            </w:r>
            <w:r w:rsidRPr="00D747C9">
              <w:rPr>
                <w:sz w:val="22"/>
                <w:szCs w:val="22"/>
              </w:rPr>
              <w:t>,</w:t>
            </w:r>
            <w:r w:rsidRPr="00D747C9">
              <w:rPr>
                <w:sz w:val="22"/>
                <w:szCs w:val="22"/>
                <w:lang w:val="en-US"/>
              </w:rPr>
              <w:t>5</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lang w:val="en-US"/>
              </w:rPr>
            </w:pPr>
            <w:r w:rsidRPr="00D747C9">
              <w:rPr>
                <w:sz w:val="22"/>
                <w:szCs w:val="22"/>
                <w:lang w:val="en-US"/>
              </w:rPr>
              <w:t>35</w:t>
            </w:r>
            <w:r w:rsidRPr="00D747C9">
              <w:rPr>
                <w:sz w:val="22"/>
                <w:szCs w:val="22"/>
              </w:rPr>
              <w:t>,</w:t>
            </w:r>
            <w:r w:rsidRPr="00D747C9">
              <w:rPr>
                <w:sz w:val="22"/>
                <w:szCs w:val="22"/>
                <w:lang w:val="en-US"/>
              </w:rPr>
              <w:t>5</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Валуйки – Алексеевка – Красное</w:t>
            </w:r>
          </w:p>
        </w:tc>
        <w:tc>
          <w:tcPr>
            <w:tcW w:w="641" w:type="dxa"/>
          </w:tcPr>
          <w:p w:rsidR="00722C32" w:rsidRPr="00D747C9" w:rsidRDefault="00722C32" w:rsidP="00722C32">
            <w:pPr>
              <w:rPr>
                <w:sz w:val="22"/>
                <w:szCs w:val="22"/>
                <w:lang w:val="en-US"/>
              </w:rPr>
            </w:pPr>
            <w:r w:rsidRPr="00D747C9">
              <w:rPr>
                <w:sz w:val="22"/>
                <w:szCs w:val="22"/>
                <w:lang w:val="en-US"/>
              </w:rPr>
              <w:t>III</w:t>
            </w:r>
          </w:p>
        </w:tc>
        <w:tc>
          <w:tcPr>
            <w:tcW w:w="854" w:type="dxa"/>
          </w:tcPr>
          <w:p w:rsidR="00722C32" w:rsidRPr="00D747C9" w:rsidRDefault="00722C32" w:rsidP="00722C32">
            <w:pPr>
              <w:rPr>
                <w:sz w:val="22"/>
                <w:szCs w:val="22"/>
                <w:lang w:val="en-US"/>
              </w:rPr>
            </w:pPr>
            <w:r w:rsidRPr="00D747C9">
              <w:rPr>
                <w:sz w:val="22"/>
                <w:szCs w:val="22"/>
                <w:lang w:val="en-US"/>
              </w:rPr>
              <w:t>16</w:t>
            </w:r>
            <w:r w:rsidRPr="00D747C9">
              <w:rPr>
                <w:sz w:val="22"/>
                <w:szCs w:val="22"/>
              </w:rPr>
              <w:t>,</w:t>
            </w:r>
            <w:r w:rsidRPr="00D747C9">
              <w:rPr>
                <w:sz w:val="22"/>
                <w:szCs w:val="22"/>
                <w:lang w:val="en-US"/>
              </w:rPr>
              <w:t>9</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lang w:val="en-US"/>
              </w:rPr>
            </w:pPr>
            <w:r w:rsidRPr="00D747C9">
              <w:rPr>
                <w:sz w:val="22"/>
                <w:szCs w:val="22"/>
                <w:lang w:val="en-US"/>
              </w:rPr>
              <w:t>16</w:t>
            </w:r>
            <w:r w:rsidRPr="00D747C9">
              <w:rPr>
                <w:sz w:val="22"/>
                <w:szCs w:val="22"/>
              </w:rPr>
              <w:t>,</w:t>
            </w:r>
            <w:r w:rsidRPr="00D747C9">
              <w:rPr>
                <w:sz w:val="22"/>
                <w:szCs w:val="22"/>
                <w:lang w:val="en-US"/>
              </w:rPr>
              <w:t>9</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Красногвардейское – Бирюч</w:t>
            </w:r>
          </w:p>
        </w:tc>
        <w:tc>
          <w:tcPr>
            <w:tcW w:w="641" w:type="dxa"/>
          </w:tcPr>
          <w:p w:rsidR="00722C32" w:rsidRPr="00D747C9" w:rsidRDefault="00722C32" w:rsidP="00722C32">
            <w:pPr>
              <w:rPr>
                <w:sz w:val="22"/>
                <w:szCs w:val="22"/>
                <w:lang w:val="en-US"/>
              </w:rPr>
            </w:pPr>
            <w:r w:rsidRPr="00D747C9">
              <w:rPr>
                <w:sz w:val="22"/>
                <w:szCs w:val="22"/>
                <w:lang w:val="en-US"/>
              </w:rPr>
              <w:t>III</w:t>
            </w:r>
          </w:p>
        </w:tc>
        <w:tc>
          <w:tcPr>
            <w:tcW w:w="854" w:type="dxa"/>
          </w:tcPr>
          <w:p w:rsidR="00722C32" w:rsidRPr="00D747C9" w:rsidRDefault="00722C32" w:rsidP="00722C32">
            <w:pPr>
              <w:rPr>
                <w:sz w:val="22"/>
                <w:szCs w:val="22"/>
                <w:lang w:val="en-US"/>
              </w:rPr>
            </w:pPr>
            <w:r w:rsidRPr="00D747C9">
              <w:rPr>
                <w:sz w:val="22"/>
                <w:szCs w:val="22"/>
                <w:lang w:val="en-US"/>
              </w:rPr>
              <w:t>15</w:t>
            </w:r>
            <w:r w:rsidRPr="00D747C9">
              <w:rPr>
                <w:sz w:val="22"/>
                <w:szCs w:val="22"/>
              </w:rPr>
              <w:t>,</w:t>
            </w:r>
            <w:r w:rsidRPr="00D747C9">
              <w:rPr>
                <w:sz w:val="22"/>
                <w:szCs w:val="22"/>
                <w:lang w:val="en-US"/>
              </w:rPr>
              <w:t>2</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lang w:val="en-US"/>
              </w:rPr>
            </w:pPr>
            <w:r w:rsidRPr="00D747C9">
              <w:rPr>
                <w:sz w:val="22"/>
                <w:szCs w:val="22"/>
                <w:lang w:val="en-US"/>
              </w:rPr>
              <w:t>15</w:t>
            </w:r>
            <w:r w:rsidRPr="00D747C9">
              <w:rPr>
                <w:sz w:val="22"/>
                <w:szCs w:val="22"/>
              </w:rPr>
              <w:t>,</w:t>
            </w:r>
            <w:r w:rsidRPr="00D747C9">
              <w:rPr>
                <w:sz w:val="22"/>
                <w:szCs w:val="22"/>
                <w:lang w:val="en-US"/>
              </w:rPr>
              <w:t>2</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Иловка – Стрелецкое</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3,2</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3,2</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Белгород – Павловск – Уточка – Б. Ивановка</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35,3</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35,3</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Бабкино – Большебыково – Высокий – Большое</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13,4</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13,4</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Волоконовка – Ливенка – Никитовка</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27,8</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27,8</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Котлярово – Ливенка</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19,1</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19,1</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t>Бирюч – Калиново – Никитовка</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19</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19</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D747C9">
        <w:tc>
          <w:tcPr>
            <w:tcW w:w="5029" w:type="dxa"/>
          </w:tcPr>
          <w:p w:rsidR="00722C32" w:rsidRPr="00D747C9" w:rsidRDefault="00722C32" w:rsidP="00722C32">
            <w:pPr>
              <w:rPr>
                <w:sz w:val="22"/>
                <w:szCs w:val="22"/>
              </w:rPr>
            </w:pPr>
            <w:r w:rsidRPr="00D747C9">
              <w:rPr>
                <w:sz w:val="22"/>
                <w:szCs w:val="22"/>
              </w:rPr>
              <w:lastRenderedPageBreak/>
              <w:t>Котлярово – Ливенка – Валуйчик - Бодяково</w:t>
            </w:r>
          </w:p>
        </w:tc>
        <w:tc>
          <w:tcPr>
            <w:tcW w:w="641" w:type="dxa"/>
          </w:tcPr>
          <w:p w:rsidR="00722C32" w:rsidRPr="00D747C9" w:rsidRDefault="00722C32" w:rsidP="00722C32">
            <w:pPr>
              <w:rPr>
                <w:sz w:val="22"/>
                <w:szCs w:val="22"/>
                <w:lang w:val="en-US"/>
              </w:rPr>
            </w:pPr>
            <w:r w:rsidRPr="00D747C9">
              <w:rPr>
                <w:sz w:val="22"/>
                <w:szCs w:val="22"/>
                <w:lang w:val="en-US"/>
              </w:rPr>
              <w:t>IV</w:t>
            </w:r>
          </w:p>
        </w:tc>
        <w:tc>
          <w:tcPr>
            <w:tcW w:w="854" w:type="dxa"/>
          </w:tcPr>
          <w:p w:rsidR="00722C32" w:rsidRPr="00D747C9" w:rsidRDefault="00722C32" w:rsidP="00722C32">
            <w:pPr>
              <w:rPr>
                <w:sz w:val="22"/>
                <w:szCs w:val="22"/>
              </w:rPr>
            </w:pPr>
            <w:r w:rsidRPr="00D747C9">
              <w:rPr>
                <w:sz w:val="22"/>
                <w:szCs w:val="22"/>
              </w:rPr>
              <w:t>3,7</w:t>
            </w:r>
          </w:p>
        </w:tc>
        <w:tc>
          <w:tcPr>
            <w:tcW w:w="665"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3,7</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c>
          <w:tcPr>
            <w:tcW w:w="720" w:type="dxa"/>
          </w:tcPr>
          <w:p w:rsidR="00722C32" w:rsidRPr="00D747C9" w:rsidRDefault="00722C32" w:rsidP="00722C32">
            <w:pPr>
              <w:rPr>
                <w:sz w:val="22"/>
                <w:szCs w:val="22"/>
              </w:rPr>
            </w:pPr>
            <w:r w:rsidRPr="00D747C9">
              <w:rPr>
                <w:sz w:val="22"/>
                <w:szCs w:val="22"/>
              </w:rPr>
              <w:t>0</w:t>
            </w:r>
          </w:p>
        </w:tc>
      </w:tr>
      <w:tr w:rsidR="00722C32" w:rsidRPr="00D747C9" w:rsidTr="00CC03E9">
        <w:tc>
          <w:tcPr>
            <w:tcW w:w="5029" w:type="dxa"/>
            <w:shd w:val="clear" w:color="auto" w:fill="F2F2F2"/>
          </w:tcPr>
          <w:p w:rsidR="00722C32" w:rsidRPr="00D747C9" w:rsidRDefault="00722C32" w:rsidP="00722C32">
            <w:pPr>
              <w:rPr>
                <w:b/>
                <w:sz w:val="22"/>
                <w:szCs w:val="22"/>
              </w:rPr>
            </w:pPr>
            <w:r w:rsidRPr="00D747C9">
              <w:rPr>
                <w:b/>
                <w:sz w:val="22"/>
                <w:szCs w:val="22"/>
              </w:rPr>
              <w:t>Итого</w:t>
            </w:r>
          </w:p>
        </w:tc>
        <w:tc>
          <w:tcPr>
            <w:tcW w:w="641" w:type="dxa"/>
            <w:shd w:val="clear" w:color="auto" w:fill="F2F2F2"/>
          </w:tcPr>
          <w:p w:rsidR="00722C32" w:rsidRPr="00D747C9" w:rsidRDefault="00722C32" w:rsidP="00722C32">
            <w:pPr>
              <w:rPr>
                <w:b/>
                <w:sz w:val="22"/>
                <w:szCs w:val="22"/>
              </w:rPr>
            </w:pPr>
          </w:p>
        </w:tc>
        <w:tc>
          <w:tcPr>
            <w:tcW w:w="854" w:type="dxa"/>
            <w:shd w:val="clear" w:color="auto" w:fill="F2F2F2"/>
          </w:tcPr>
          <w:p w:rsidR="00722C32" w:rsidRPr="00D747C9" w:rsidRDefault="00722C32" w:rsidP="00722C32">
            <w:pPr>
              <w:rPr>
                <w:b/>
                <w:sz w:val="22"/>
                <w:szCs w:val="22"/>
              </w:rPr>
            </w:pPr>
            <w:r w:rsidRPr="00D747C9">
              <w:rPr>
                <w:b/>
                <w:sz w:val="22"/>
                <w:szCs w:val="22"/>
              </w:rPr>
              <w:t>189,1</w:t>
            </w:r>
          </w:p>
        </w:tc>
        <w:tc>
          <w:tcPr>
            <w:tcW w:w="665" w:type="dxa"/>
            <w:shd w:val="clear" w:color="auto" w:fill="F2F2F2"/>
          </w:tcPr>
          <w:p w:rsidR="00722C32" w:rsidRPr="00D747C9" w:rsidRDefault="00722C32" w:rsidP="00722C32">
            <w:pPr>
              <w:rPr>
                <w:b/>
                <w:sz w:val="22"/>
                <w:szCs w:val="22"/>
              </w:rPr>
            </w:pPr>
            <w:r w:rsidRPr="00D747C9">
              <w:rPr>
                <w:b/>
                <w:sz w:val="22"/>
                <w:szCs w:val="22"/>
              </w:rPr>
              <w:t>0</w:t>
            </w:r>
          </w:p>
        </w:tc>
        <w:tc>
          <w:tcPr>
            <w:tcW w:w="720" w:type="dxa"/>
            <w:shd w:val="clear" w:color="auto" w:fill="F2F2F2"/>
          </w:tcPr>
          <w:p w:rsidR="00722C32" w:rsidRPr="00D747C9" w:rsidRDefault="00722C32" w:rsidP="00722C32">
            <w:pPr>
              <w:rPr>
                <w:b/>
                <w:sz w:val="22"/>
                <w:szCs w:val="22"/>
              </w:rPr>
            </w:pPr>
            <w:r w:rsidRPr="00D747C9">
              <w:rPr>
                <w:b/>
                <w:sz w:val="22"/>
                <w:szCs w:val="22"/>
              </w:rPr>
              <w:t>189,1</w:t>
            </w:r>
          </w:p>
        </w:tc>
        <w:tc>
          <w:tcPr>
            <w:tcW w:w="720" w:type="dxa"/>
            <w:shd w:val="clear" w:color="auto" w:fill="F2F2F2"/>
          </w:tcPr>
          <w:p w:rsidR="00722C32" w:rsidRPr="00D747C9" w:rsidRDefault="00722C32" w:rsidP="00722C32">
            <w:pPr>
              <w:rPr>
                <w:b/>
                <w:sz w:val="22"/>
                <w:szCs w:val="22"/>
              </w:rPr>
            </w:pPr>
            <w:r w:rsidRPr="00D747C9">
              <w:rPr>
                <w:b/>
                <w:sz w:val="22"/>
                <w:szCs w:val="22"/>
              </w:rPr>
              <w:t>0</w:t>
            </w:r>
          </w:p>
        </w:tc>
        <w:tc>
          <w:tcPr>
            <w:tcW w:w="720" w:type="dxa"/>
            <w:shd w:val="clear" w:color="auto" w:fill="F2F2F2"/>
          </w:tcPr>
          <w:p w:rsidR="00722C32" w:rsidRPr="00D747C9" w:rsidRDefault="00722C32" w:rsidP="00722C32">
            <w:pPr>
              <w:rPr>
                <w:b/>
                <w:sz w:val="22"/>
                <w:szCs w:val="22"/>
              </w:rPr>
            </w:pPr>
            <w:r w:rsidRPr="00D747C9">
              <w:rPr>
                <w:b/>
                <w:sz w:val="22"/>
                <w:szCs w:val="22"/>
              </w:rPr>
              <w:t>0</w:t>
            </w:r>
          </w:p>
        </w:tc>
        <w:tc>
          <w:tcPr>
            <w:tcW w:w="720" w:type="dxa"/>
            <w:shd w:val="clear" w:color="auto" w:fill="F2F2F2"/>
          </w:tcPr>
          <w:p w:rsidR="00722C32" w:rsidRPr="00D747C9" w:rsidRDefault="00722C32" w:rsidP="00722C32">
            <w:pPr>
              <w:rPr>
                <w:b/>
                <w:sz w:val="22"/>
                <w:szCs w:val="22"/>
              </w:rPr>
            </w:pPr>
            <w:r w:rsidRPr="00D747C9">
              <w:rPr>
                <w:b/>
                <w:sz w:val="22"/>
                <w:szCs w:val="22"/>
              </w:rPr>
              <w:t>0</w:t>
            </w:r>
          </w:p>
        </w:tc>
      </w:tr>
      <w:tr w:rsidR="003F556B" w:rsidRPr="00D747C9" w:rsidTr="00D747C9">
        <w:tc>
          <w:tcPr>
            <w:tcW w:w="10069" w:type="dxa"/>
            <w:gridSpan w:val="8"/>
          </w:tcPr>
          <w:p w:rsidR="003F556B" w:rsidRPr="00D747C9" w:rsidRDefault="003F556B" w:rsidP="00EC454C">
            <w:pPr>
              <w:jc w:val="center"/>
              <w:rPr>
                <w:sz w:val="22"/>
                <w:szCs w:val="22"/>
              </w:rPr>
            </w:pP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Ливенка – Валуйчик</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lang w:val="en-US"/>
              </w:rPr>
            </w:pPr>
            <w:r w:rsidRPr="00D747C9">
              <w:rPr>
                <w:sz w:val="22"/>
                <w:szCs w:val="22"/>
                <w:lang w:val="en-US"/>
              </w:rPr>
              <w:t>12</w:t>
            </w:r>
            <w:r w:rsidRPr="00D747C9">
              <w:rPr>
                <w:sz w:val="22"/>
                <w:szCs w:val="22"/>
              </w:rPr>
              <w:t>,</w:t>
            </w:r>
            <w:r w:rsidRPr="00D747C9">
              <w:rPr>
                <w:sz w:val="22"/>
                <w:szCs w:val="22"/>
                <w:lang w:val="en-US"/>
              </w:rPr>
              <w:t>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lang w:val="en-US"/>
              </w:rPr>
            </w:pPr>
            <w:r w:rsidRPr="00D747C9">
              <w:rPr>
                <w:sz w:val="22"/>
                <w:szCs w:val="22"/>
                <w:lang w:val="en-US"/>
              </w:rPr>
              <w:t>12</w:t>
            </w:r>
            <w:r w:rsidRPr="00D747C9">
              <w:rPr>
                <w:sz w:val="22"/>
                <w:szCs w:val="22"/>
              </w:rPr>
              <w:t>,</w:t>
            </w:r>
            <w:r w:rsidRPr="00D747C9">
              <w:rPr>
                <w:sz w:val="22"/>
                <w:szCs w:val="22"/>
                <w:lang w:val="en-US"/>
              </w:rPr>
              <w:t>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Веселое – Николаевский</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lang w:val="en-US"/>
              </w:rPr>
            </w:pPr>
            <w:r w:rsidRPr="00D747C9">
              <w:rPr>
                <w:sz w:val="22"/>
                <w:szCs w:val="22"/>
                <w:lang w:val="en-US"/>
              </w:rPr>
              <w:t>18</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lang w:val="en-US"/>
              </w:rPr>
            </w:pPr>
            <w:r w:rsidRPr="00D747C9">
              <w:rPr>
                <w:sz w:val="22"/>
                <w:szCs w:val="22"/>
                <w:lang w:val="en-US"/>
              </w:rPr>
              <w:t>18</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Казацкое – Марьевка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lang w:val="en-US"/>
              </w:rPr>
            </w:pPr>
            <w:r w:rsidRPr="00D747C9">
              <w:rPr>
                <w:sz w:val="22"/>
                <w:szCs w:val="22"/>
                <w:lang w:val="en-US"/>
              </w:rPr>
              <w:t>12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lang w:val="en-US"/>
              </w:rPr>
            </w:pPr>
            <w:r w:rsidRPr="00D747C9">
              <w:rPr>
                <w:sz w:val="22"/>
                <w:szCs w:val="22"/>
                <w:lang w:val="en-US"/>
              </w:rPr>
              <w:t>12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Засосна – Новохуторное – Волоконовка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lang w:val="en-US"/>
              </w:rPr>
              <w:t>23</w:t>
            </w:r>
            <w:r w:rsidRPr="00D747C9">
              <w:rPr>
                <w:sz w:val="22"/>
                <w:szCs w:val="22"/>
              </w:rPr>
              <w:t>,2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lang w:val="en-US"/>
              </w:rPr>
              <w:t>23</w:t>
            </w:r>
            <w:r w:rsidRPr="00D747C9">
              <w:rPr>
                <w:sz w:val="22"/>
                <w:szCs w:val="22"/>
              </w:rPr>
              <w:t>,2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Волоконовка – Ливенка – Никитовка – Палатово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3</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Верхососна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8</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8</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Бирюч – Валуй</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5</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5</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5</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Хлевище – Щербаково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8,6</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8,6</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Уточка – Б. Ивановка – Бабкино</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1,3</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1,3</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Ливенка – Валуйчик – Кулешевка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5</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5</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Засосна – Новохуторное – Волоконовка – Горовое</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1,8</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1,8</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Уточка – Б. Ивановка Ямки</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0,7</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0,7</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Новохуторное – Бодяково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6</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6</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Засосна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6,6</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6,6</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Хлевище – Щербаково - Ендовицкий</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0,8</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0,8</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Ливенка – Валуйчик – Ковалев</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4,4</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4,4</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Ливенка – Валуйчик – Валуй</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4,3</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4,3</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Котляров – Ливенка – Валуйчик – Филькино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0,5</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0,5</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Веселое – Гредякино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6,6</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6,6</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Малобыково</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1</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Веселое – Гредякино – Малиново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1,5</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1,5</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Красногвардейский – Садки</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4,4</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4,4</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 xml:space="preserve">Белгород – Павловск – Уточка – Б. Ивановка </w:t>
            </w:r>
            <w:r w:rsidR="00D747C9">
              <w:rPr>
                <w:sz w:val="22"/>
                <w:szCs w:val="22"/>
              </w:rPr>
              <w:t>-</w:t>
            </w:r>
            <w:r w:rsidRPr="00D747C9">
              <w:rPr>
                <w:sz w:val="22"/>
                <w:szCs w:val="22"/>
              </w:rPr>
              <w:t>Прудки</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5,3</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5,3</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Калиново – Попасное</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3,8</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3,8</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Волоконовка – Ливенка – Никитовка – Лазареново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3</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Марьевка – Прилепы</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4,4</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4,4</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Волоконовка – Ливенка – Никитовка – Перелесок</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Садки – Никольский</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3,2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3,2</w:t>
            </w:r>
          </w:p>
        </w:tc>
      </w:tr>
      <w:tr w:rsidR="003F556B" w:rsidRPr="00D747C9" w:rsidTr="00D747C9">
        <w:tc>
          <w:tcPr>
            <w:tcW w:w="5029" w:type="dxa"/>
          </w:tcPr>
          <w:p w:rsidR="003F556B" w:rsidRPr="00D747C9" w:rsidRDefault="003F556B" w:rsidP="00FC4D82">
            <w:pPr>
              <w:rPr>
                <w:sz w:val="22"/>
                <w:szCs w:val="22"/>
              </w:rPr>
            </w:pPr>
            <w:r w:rsidRPr="00D747C9">
              <w:rPr>
                <w:sz w:val="22"/>
                <w:szCs w:val="22"/>
              </w:rPr>
              <w:t>Попасное – Мирный</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3,9</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3,9</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Палатово – Ковалевка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2,1</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2,1</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Уточка – Б. Ивановка – ураково – Коробкин</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3,2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1,4</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1,8</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Уточка – Б. Ивановка - Плюхино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1,2</w:t>
            </w:r>
          </w:p>
        </w:tc>
        <w:tc>
          <w:tcPr>
            <w:tcW w:w="665"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1,2</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c>
          <w:tcPr>
            <w:tcW w:w="720" w:type="dxa"/>
          </w:tcPr>
          <w:p w:rsidR="003F556B" w:rsidRPr="00D747C9" w:rsidRDefault="003F556B" w:rsidP="00FC4D82">
            <w:pPr>
              <w:rPr>
                <w:sz w:val="22"/>
                <w:szCs w:val="22"/>
              </w:rPr>
            </w:pPr>
            <w:r w:rsidRPr="00D747C9">
              <w:rPr>
                <w:sz w:val="22"/>
                <w:szCs w:val="22"/>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Веселое – Новохуторное</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7,8</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7,8</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Крюк – Малоржавец</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1,1</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1,1</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Красное</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2,6</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2,6</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Хуторцы</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1,8</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1,8</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Засосна – Новохуторное – Волоконовка – Марынычев</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1,3</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1,3</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Сорокино – Ездоцкий</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2,6</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2,6</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Уточка – Б. Ивановка – Петров</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4,6</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4,6</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Валуйчик – Старокожево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5</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5</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В. Сосна – Остроухово</w:t>
            </w:r>
          </w:p>
        </w:tc>
        <w:tc>
          <w:tcPr>
            <w:tcW w:w="641" w:type="dxa"/>
          </w:tcPr>
          <w:p w:rsidR="003F556B" w:rsidRPr="00D747C9" w:rsidRDefault="003F556B" w:rsidP="00FC4D82">
            <w:pPr>
              <w:rPr>
                <w:sz w:val="22"/>
                <w:szCs w:val="22"/>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0,7</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0,7</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Калиново – Никитовка – Барсучий</w:t>
            </w:r>
          </w:p>
        </w:tc>
        <w:tc>
          <w:tcPr>
            <w:tcW w:w="641" w:type="dxa"/>
          </w:tcPr>
          <w:p w:rsidR="003F556B" w:rsidRPr="00D747C9" w:rsidRDefault="003F556B" w:rsidP="00FC4D82">
            <w:pPr>
              <w:rPr>
                <w:sz w:val="22"/>
                <w:szCs w:val="22"/>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3,1</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3,1</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Уточка – Большебыково</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5,7</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5,7</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Казацкое – Марьевка – Репенка</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1</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1</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Белгород – Павловск – Лиман</w:t>
            </w:r>
          </w:p>
        </w:tc>
        <w:tc>
          <w:tcPr>
            <w:tcW w:w="641" w:type="dxa"/>
          </w:tcPr>
          <w:p w:rsidR="003F556B" w:rsidRPr="00D747C9" w:rsidRDefault="003F556B" w:rsidP="00FC4D82">
            <w:pPr>
              <w:rPr>
                <w:sz w:val="22"/>
                <w:szCs w:val="22"/>
                <w:lang w:val="en-US"/>
              </w:rPr>
            </w:pPr>
            <w:r w:rsidRPr="00D747C9">
              <w:rPr>
                <w:sz w:val="22"/>
                <w:szCs w:val="22"/>
                <w:lang w:val="en-US"/>
              </w:rPr>
              <w:t>IV</w:t>
            </w:r>
          </w:p>
        </w:tc>
        <w:tc>
          <w:tcPr>
            <w:tcW w:w="854" w:type="dxa"/>
          </w:tcPr>
          <w:p w:rsidR="003F556B" w:rsidRPr="00D747C9" w:rsidRDefault="003F556B" w:rsidP="00FC4D82">
            <w:pPr>
              <w:rPr>
                <w:sz w:val="22"/>
                <w:szCs w:val="22"/>
              </w:rPr>
            </w:pPr>
            <w:r w:rsidRPr="00D747C9">
              <w:rPr>
                <w:sz w:val="22"/>
                <w:szCs w:val="22"/>
              </w:rPr>
              <w:t>3,3</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3,3</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sz w:val="22"/>
                <w:szCs w:val="22"/>
              </w:rPr>
            </w:pPr>
            <w:r w:rsidRPr="00D747C9">
              <w:rPr>
                <w:sz w:val="22"/>
                <w:szCs w:val="22"/>
              </w:rPr>
              <w:t>Веселое – Николаевский – подъезд к Л. Чайка</w:t>
            </w:r>
          </w:p>
        </w:tc>
        <w:tc>
          <w:tcPr>
            <w:tcW w:w="641" w:type="dxa"/>
          </w:tcPr>
          <w:p w:rsidR="003F556B" w:rsidRPr="00D747C9" w:rsidRDefault="003F556B" w:rsidP="00FC4D82">
            <w:pPr>
              <w:rPr>
                <w:sz w:val="22"/>
                <w:szCs w:val="22"/>
                <w:lang w:val="en-US"/>
              </w:rPr>
            </w:pPr>
            <w:r w:rsidRPr="00D747C9">
              <w:rPr>
                <w:sz w:val="22"/>
                <w:szCs w:val="22"/>
                <w:lang w:val="en-US"/>
              </w:rPr>
              <w:t>V</w:t>
            </w:r>
          </w:p>
        </w:tc>
        <w:tc>
          <w:tcPr>
            <w:tcW w:w="854" w:type="dxa"/>
          </w:tcPr>
          <w:p w:rsidR="003F556B" w:rsidRPr="00D747C9" w:rsidRDefault="003F556B" w:rsidP="00FC4D82">
            <w:pPr>
              <w:rPr>
                <w:sz w:val="22"/>
                <w:szCs w:val="22"/>
              </w:rPr>
            </w:pPr>
            <w:r w:rsidRPr="00D747C9">
              <w:rPr>
                <w:sz w:val="22"/>
                <w:szCs w:val="22"/>
              </w:rPr>
              <w:t>1,6</w:t>
            </w:r>
          </w:p>
        </w:tc>
        <w:tc>
          <w:tcPr>
            <w:tcW w:w="665"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rPr>
            </w:pPr>
            <w:r w:rsidRPr="00D747C9">
              <w:rPr>
                <w:sz w:val="22"/>
                <w:szCs w:val="22"/>
              </w:rPr>
              <w:t>1,6</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c>
          <w:tcPr>
            <w:tcW w:w="720" w:type="dxa"/>
          </w:tcPr>
          <w:p w:rsidR="003F556B" w:rsidRPr="00D747C9" w:rsidRDefault="003F556B" w:rsidP="00FC4D82">
            <w:pPr>
              <w:rPr>
                <w:sz w:val="22"/>
                <w:szCs w:val="22"/>
                <w:lang w:val="en-US"/>
              </w:rPr>
            </w:pPr>
            <w:r w:rsidRPr="00D747C9">
              <w:rPr>
                <w:sz w:val="22"/>
                <w:szCs w:val="22"/>
                <w:lang w:val="en-US"/>
              </w:rPr>
              <w:t>0</w:t>
            </w:r>
          </w:p>
        </w:tc>
      </w:tr>
      <w:tr w:rsidR="003F556B" w:rsidRPr="00D747C9" w:rsidTr="00D747C9">
        <w:tc>
          <w:tcPr>
            <w:tcW w:w="5029" w:type="dxa"/>
          </w:tcPr>
          <w:p w:rsidR="003F556B" w:rsidRPr="00D747C9" w:rsidRDefault="003F556B" w:rsidP="00FC4D82">
            <w:pPr>
              <w:rPr>
                <w:b/>
                <w:sz w:val="22"/>
                <w:szCs w:val="22"/>
              </w:rPr>
            </w:pPr>
            <w:r w:rsidRPr="00D747C9">
              <w:rPr>
                <w:b/>
                <w:sz w:val="22"/>
                <w:szCs w:val="22"/>
              </w:rPr>
              <w:t>Итого</w:t>
            </w:r>
          </w:p>
        </w:tc>
        <w:tc>
          <w:tcPr>
            <w:tcW w:w="641" w:type="dxa"/>
          </w:tcPr>
          <w:p w:rsidR="003F556B" w:rsidRPr="00D747C9" w:rsidRDefault="003F556B" w:rsidP="00FC4D82">
            <w:pPr>
              <w:rPr>
                <w:b/>
                <w:sz w:val="22"/>
                <w:szCs w:val="22"/>
              </w:rPr>
            </w:pPr>
          </w:p>
        </w:tc>
        <w:tc>
          <w:tcPr>
            <w:tcW w:w="854" w:type="dxa"/>
          </w:tcPr>
          <w:p w:rsidR="003F556B" w:rsidRPr="00D747C9" w:rsidRDefault="003F556B" w:rsidP="00FC4D82">
            <w:pPr>
              <w:rPr>
                <w:b/>
                <w:sz w:val="22"/>
                <w:szCs w:val="22"/>
              </w:rPr>
            </w:pPr>
            <w:r w:rsidRPr="00D747C9">
              <w:rPr>
                <w:b/>
                <w:sz w:val="22"/>
                <w:szCs w:val="22"/>
              </w:rPr>
              <w:t>209,2</w:t>
            </w:r>
          </w:p>
        </w:tc>
        <w:tc>
          <w:tcPr>
            <w:tcW w:w="665" w:type="dxa"/>
          </w:tcPr>
          <w:p w:rsidR="003F556B" w:rsidRPr="00D747C9" w:rsidRDefault="003F556B" w:rsidP="00FC4D82">
            <w:pPr>
              <w:rPr>
                <w:b/>
                <w:sz w:val="22"/>
                <w:szCs w:val="22"/>
              </w:rPr>
            </w:pPr>
            <w:r w:rsidRPr="00D747C9">
              <w:rPr>
                <w:b/>
                <w:sz w:val="22"/>
                <w:szCs w:val="22"/>
              </w:rPr>
              <w:t>0</w:t>
            </w:r>
          </w:p>
        </w:tc>
        <w:tc>
          <w:tcPr>
            <w:tcW w:w="720" w:type="dxa"/>
          </w:tcPr>
          <w:p w:rsidR="003F556B" w:rsidRPr="00D747C9" w:rsidRDefault="003F556B" w:rsidP="00FC4D82">
            <w:pPr>
              <w:rPr>
                <w:b/>
                <w:sz w:val="22"/>
                <w:szCs w:val="22"/>
              </w:rPr>
            </w:pPr>
            <w:r w:rsidRPr="00D747C9">
              <w:rPr>
                <w:b/>
                <w:sz w:val="22"/>
                <w:szCs w:val="22"/>
              </w:rPr>
              <w:t>199,2</w:t>
            </w:r>
          </w:p>
        </w:tc>
        <w:tc>
          <w:tcPr>
            <w:tcW w:w="720" w:type="dxa"/>
          </w:tcPr>
          <w:p w:rsidR="003F556B" w:rsidRPr="00D747C9" w:rsidRDefault="003F556B" w:rsidP="00FC4D82">
            <w:pPr>
              <w:rPr>
                <w:b/>
                <w:sz w:val="22"/>
                <w:szCs w:val="22"/>
              </w:rPr>
            </w:pPr>
            <w:r w:rsidRPr="00D747C9">
              <w:rPr>
                <w:b/>
                <w:sz w:val="22"/>
                <w:szCs w:val="22"/>
              </w:rPr>
              <w:t>0</w:t>
            </w:r>
          </w:p>
        </w:tc>
        <w:tc>
          <w:tcPr>
            <w:tcW w:w="720" w:type="dxa"/>
          </w:tcPr>
          <w:p w:rsidR="003F556B" w:rsidRPr="00D747C9" w:rsidRDefault="003F556B" w:rsidP="00FC4D82">
            <w:pPr>
              <w:rPr>
                <w:b/>
                <w:sz w:val="22"/>
                <w:szCs w:val="22"/>
              </w:rPr>
            </w:pPr>
            <w:r w:rsidRPr="00D747C9">
              <w:rPr>
                <w:b/>
                <w:sz w:val="22"/>
                <w:szCs w:val="22"/>
              </w:rPr>
              <w:t>0</w:t>
            </w:r>
          </w:p>
        </w:tc>
        <w:tc>
          <w:tcPr>
            <w:tcW w:w="720" w:type="dxa"/>
          </w:tcPr>
          <w:p w:rsidR="003F556B" w:rsidRPr="00D747C9" w:rsidRDefault="003F556B" w:rsidP="00FC4D82">
            <w:pPr>
              <w:rPr>
                <w:b/>
                <w:sz w:val="22"/>
                <w:szCs w:val="22"/>
              </w:rPr>
            </w:pPr>
            <w:r w:rsidRPr="00D747C9">
              <w:rPr>
                <w:b/>
                <w:sz w:val="22"/>
                <w:szCs w:val="22"/>
              </w:rPr>
              <w:t>10</w:t>
            </w:r>
          </w:p>
        </w:tc>
      </w:tr>
    </w:tbl>
    <w:p w:rsidR="003F556B" w:rsidRPr="00797E40" w:rsidRDefault="003F556B" w:rsidP="00797E40">
      <w:pPr>
        <w:spacing w:line="288" w:lineRule="auto"/>
        <w:jc w:val="both"/>
        <w:sectPr w:rsidR="003F556B" w:rsidRPr="00797E40" w:rsidSect="0026733C">
          <w:headerReference w:type="even" r:id="rId37"/>
          <w:footerReference w:type="even" r:id="rId38"/>
          <w:footerReference w:type="default" r:id="rId39"/>
          <w:pgSz w:w="11906" w:h="16838"/>
          <w:pgMar w:top="851" w:right="851" w:bottom="851" w:left="1134" w:header="709" w:footer="283" w:gutter="0"/>
          <w:cols w:space="708"/>
          <w:docGrid w:linePitch="360"/>
        </w:sectPr>
      </w:pPr>
    </w:p>
    <w:p w:rsidR="00797E40" w:rsidRPr="00797E40" w:rsidRDefault="00797E40" w:rsidP="00797E40">
      <w:pPr>
        <w:spacing w:line="288" w:lineRule="auto"/>
        <w:jc w:val="right"/>
      </w:pPr>
      <w:r w:rsidRPr="00797E40">
        <w:lastRenderedPageBreak/>
        <w:t>Таблица 1.3.1.</w:t>
      </w:r>
      <w:r w:rsidR="00B82BF9">
        <w:t>7</w:t>
      </w:r>
    </w:p>
    <w:p w:rsidR="00273FA6" w:rsidRPr="00F6380B" w:rsidRDefault="00F6380B" w:rsidP="00F6380B">
      <w:pPr>
        <w:shd w:val="clear" w:color="auto" w:fill="FFFFFF"/>
        <w:ind w:left="38"/>
        <w:jc w:val="center"/>
      </w:pPr>
      <w:r w:rsidRPr="00F6380B">
        <w:rPr>
          <w:bCs/>
          <w:color w:val="000000"/>
        </w:rPr>
        <w:t>Перечень</w:t>
      </w:r>
      <w:r>
        <w:t xml:space="preserve"> </w:t>
      </w:r>
      <w:r>
        <w:rPr>
          <w:color w:val="000000"/>
          <w:spacing w:val="-5"/>
        </w:rPr>
        <w:t>м</w:t>
      </w:r>
      <w:r w:rsidR="00273FA6" w:rsidRPr="00F6380B">
        <w:rPr>
          <w:color w:val="000000"/>
          <w:spacing w:val="-5"/>
        </w:rPr>
        <w:t xml:space="preserve">остовых сооружений </w:t>
      </w:r>
      <w:r w:rsidR="00273FA6" w:rsidRPr="00F6380B">
        <w:rPr>
          <w:bCs/>
          <w:color w:val="000000"/>
          <w:spacing w:val="-5"/>
        </w:rPr>
        <w:t>на территории</w:t>
      </w:r>
      <w:r w:rsidR="00273FA6" w:rsidRPr="00F6380B">
        <w:rPr>
          <w:b/>
          <w:bCs/>
          <w:color w:val="000000"/>
          <w:spacing w:val="-5"/>
        </w:rPr>
        <w:t xml:space="preserve"> </w:t>
      </w:r>
      <w:r w:rsidR="00F44068">
        <w:rPr>
          <w:color w:val="000000"/>
          <w:spacing w:val="-5"/>
        </w:rPr>
        <w:t>Красногвардей</w:t>
      </w:r>
      <w:r w:rsidR="00273FA6" w:rsidRPr="00F6380B">
        <w:rPr>
          <w:color w:val="000000"/>
          <w:spacing w:val="-5"/>
        </w:rPr>
        <w:t>ского района</w:t>
      </w:r>
    </w:p>
    <w:tbl>
      <w:tblPr>
        <w:tblW w:w="4937"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61"/>
        <w:gridCol w:w="2949"/>
        <w:gridCol w:w="902"/>
        <w:gridCol w:w="2517"/>
        <w:gridCol w:w="704"/>
        <w:gridCol w:w="1609"/>
        <w:gridCol w:w="1609"/>
        <w:gridCol w:w="1609"/>
      </w:tblGrid>
      <w:tr w:rsidR="00CC03E9" w:rsidTr="00CC03E9">
        <w:tc>
          <w:tcPr>
            <w:tcW w:w="185" w:type="pct"/>
            <w:shd w:val="clear" w:color="auto" w:fill="D9D9D9"/>
            <w:vAlign w:val="center"/>
          </w:tcPr>
          <w:p w:rsidR="00722C32" w:rsidRPr="00CC33B3" w:rsidRDefault="00722C32" w:rsidP="00CC33B3">
            <w:pPr>
              <w:jc w:val="center"/>
              <w:rPr>
                <w:sz w:val="20"/>
                <w:szCs w:val="20"/>
              </w:rPr>
            </w:pPr>
            <w:r w:rsidRPr="00CC33B3">
              <w:rPr>
                <w:sz w:val="20"/>
                <w:szCs w:val="20"/>
              </w:rPr>
              <w:t>№ п/п</w:t>
            </w:r>
          </w:p>
        </w:tc>
        <w:tc>
          <w:tcPr>
            <w:tcW w:w="740" w:type="pct"/>
            <w:shd w:val="clear" w:color="auto" w:fill="D9D9D9"/>
            <w:vAlign w:val="center"/>
          </w:tcPr>
          <w:p w:rsidR="00722C32" w:rsidRPr="00CC33B3" w:rsidRDefault="00722C32" w:rsidP="00CC33B3">
            <w:pPr>
              <w:jc w:val="center"/>
              <w:rPr>
                <w:sz w:val="20"/>
                <w:szCs w:val="20"/>
              </w:rPr>
            </w:pPr>
            <w:r w:rsidRPr="00CC33B3">
              <w:rPr>
                <w:sz w:val="20"/>
                <w:szCs w:val="20"/>
              </w:rPr>
              <w:t>Наименование</w:t>
            </w:r>
          </w:p>
          <w:p w:rsidR="00722C32" w:rsidRPr="00CC33B3" w:rsidRDefault="00722C32" w:rsidP="00CC33B3">
            <w:pPr>
              <w:jc w:val="center"/>
              <w:rPr>
                <w:sz w:val="20"/>
                <w:szCs w:val="20"/>
              </w:rPr>
            </w:pPr>
            <w:r w:rsidRPr="00CC33B3">
              <w:rPr>
                <w:sz w:val="20"/>
                <w:szCs w:val="20"/>
              </w:rPr>
              <w:t>ДРСУ</w:t>
            </w:r>
          </w:p>
        </w:tc>
        <w:tc>
          <w:tcPr>
            <w:tcW w:w="1010" w:type="pct"/>
            <w:shd w:val="clear" w:color="auto" w:fill="D9D9D9"/>
            <w:vAlign w:val="center"/>
          </w:tcPr>
          <w:p w:rsidR="00722C32" w:rsidRPr="00CC33B3" w:rsidRDefault="00722C32" w:rsidP="00CC33B3">
            <w:pPr>
              <w:jc w:val="center"/>
              <w:rPr>
                <w:sz w:val="20"/>
                <w:szCs w:val="20"/>
              </w:rPr>
            </w:pPr>
            <w:r w:rsidRPr="00CC33B3">
              <w:rPr>
                <w:sz w:val="20"/>
                <w:szCs w:val="20"/>
              </w:rPr>
              <w:t>Наименование сооружения, наименование препятствия, км</w:t>
            </w:r>
          </w:p>
        </w:tc>
        <w:tc>
          <w:tcPr>
            <w:tcW w:w="309" w:type="pct"/>
            <w:shd w:val="clear" w:color="auto" w:fill="D9D9D9"/>
            <w:vAlign w:val="center"/>
          </w:tcPr>
          <w:p w:rsidR="00722C32" w:rsidRPr="00CC33B3" w:rsidRDefault="00722C32" w:rsidP="00CC33B3">
            <w:pPr>
              <w:jc w:val="center"/>
              <w:rPr>
                <w:sz w:val="20"/>
                <w:szCs w:val="20"/>
              </w:rPr>
            </w:pPr>
            <w:r w:rsidRPr="00CC33B3">
              <w:rPr>
                <w:sz w:val="20"/>
                <w:szCs w:val="20"/>
              </w:rPr>
              <w:t>Длина, п.м.</w:t>
            </w:r>
          </w:p>
        </w:tc>
        <w:tc>
          <w:tcPr>
            <w:tcW w:w="862" w:type="pct"/>
            <w:shd w:val="clear" w:color="auto" w:fill="D9D9D9"/>
            <w:vAlign w:val="center"/>
          </w:tcPr>
          <w:p w:rsidR="00722C32" w:rsidRPr="00CC33B3" w:rsidRDefault="00722C32" w:rsidP="00CC33B3">
            <w:pPr>
              <w:ind w:left="-177" w:right="-73"/>
              <w:jc w:val="center"/>
              <w:rPr>
                <w:sz w:val="20"/>
                <w:szCs w:val="20"/>
              </w:rPr>
            </w:pPr>
            <w:r w:rsidRPr="00CC33B3">
              <w:rPr>
                <w:sz w:val="20"/>
                <w:szCs w:val="20"/>
              </w:rPr>
              <w:t>Технические характеристики</w:t>
            </w:r>
          </w:p>
          <w:p w:rsidR="00722C32" w:rsidRPr="00CC33B3" w:rsidRDefault="00722C32" w:rsidP="00CC33B3">
            <w:pPr>
              <w:ind w:left="-177" w:right="-73"/>
              <w:jc w:val="center"/>
              <w:rPr>
                <w:sz w:val="20"/>
                <w:szCs w:val="20"/>
              </w:rPr>
            </w:pPr>
            <w:r w:rsidRPr="00CC33B3">
              <w:rPr>
                <w:sz w:val="20"/>
                <w:szCs w:val="20"/>
              </w:rPr>
              <w:t>мостового сооружения (схема, габарит, материал, год постройки, год последнего ремонта)</w:t>
            </w:r>
          </w:p>
        </w:tc>
        <w:tc>
          <w:tcPr>
            <w:tcW w:w="241" w:type="pct"/>
            <w:shd w:val="clear" w:color="auto" w:fill="D9D9D9"/>
            <w:textDirection w:val="btLr"/>
            <w:vAlign w:val="center"/>
          </w:tcPr>
          <w:p w:rsidR="00722C32" w:rsidRPr="00CC33B3" w:rsidRDefault="00722C32" w:rsidP="00CC33B3">
            <w:pPr>
              <w:jc w:val="center"/>
              <w:rPr>
                <w:sz w:val="20"/>
                <w:szCs w:val="20"/>
              </w:rPr>
            </w:pPr>
            <w:r w:rsidRPr="00CC33B3">
              <w:rPr>
                <w:sz w:val="20"/>
                <w:szCs w:val="20"/>
              </w:rPr>
              <w:t>Категория дороги</w:t>
            </w:r>
          </w:p>
        </w:tc>
        <w:tc>
          <w:tcPr>
            <w:tcW w:w="551" w:type="pct"/>
            <w:shd w:val="clear" w:color="auto" w:fill="D9D9D9"/>
            <w:vAlign w:val="center"/>
          </w:tcPr>
          <w:p w:rsidR="00722C32" w:rsidRPr="00CC33B3" w:rsidRDefault="00722C32" w:rsidP="00CC33B3">
            <w:pPr>
              <w:jc w:val="center"/>
              <w:rPr>
                <w:sz w:val="20"/>
                <w:szCs w:val="20"/>
              </w:rPr>
            </w:pPr>
            <w:r w:rsidRPr="00CC33B3">
              <w:rPr>
                <w:sz w:val="20"/>
                <w:szCs w:val="20"/>
              </w:rPr>
              <w:t>Проектная нагрузка, физическая</w:t>
            </w:r>
          </w:p>
          <w:p w:rsidR="00722C32" w:rsidRPr="00CC33B3" w:rsidRDefault="00722C32" w:rsidP="00CC33B3">
            <w:pPr>
              <w:jc w:val="center"/>
              <w:rPr>
                <w:sz w:val="20"/>
                <w:szCs w:val="20"/>
              </w:rPr>
            </w:pPr>
            <w:r w:rsidRPr="00CC33B3">
              <w:rPr>
                <w:sz w:val="20"/>
                <w:szCs w:val="20"/>
              </w:rPr>
              <w:t>грузоподъ-емность</w:t>
            </w:r>
          </w:p>
        </w:tc>
        <w:tc>
          <w:tcPr>
            <w:tcW w:w="551" w:type="pct"/>
            <w:shd w:val="clear" w:color="auto" w:fill="D9D9D9"/>
            <w:vAlign w:val="center"/>
          </w:tcPr>
          <w:p w:rsidR="00722C32" w:rsidRPr="00CC33B3" w:rsidRDefault="00722C32" w:rsidP="00CC33B3">
            <w:pPr>
              <w:jc w:val="center"/>
              <w:rPr>
                <w:sz w:val="20"/>
                <w:szCs w:val="20"/>
              </w:rPr>
            </w:pPr>
            <w:r w:rsidRPr="00CC33B3">
              <w:rPr>
                <w:sz w:val="20"/>
                <w:szCs w:val="20"/>
              </w:rPr>
              <w:t>Оценка сооружения, категория</w:t>
            </w:r>
          </w:p>
          <w:p w:rsidR="00722C32" w:rsidRPr="00CC33B3" w:rsidRDefault="00722C32" w:rsidP="00CC33B3">
            <w:pPr>
              <w:jc w:val="center"/>
              <w:rPr>
                <w:sz w:val="20"/>
                <w:szCs w:val="20"/>
              </w:rPr>
            </w:pPr>
            <w:r w:rsidRPr="00CC33B3">
              <w:rPr>
                <w:sz w:val="20"/>
                <w:szCs w:val="20"/>
              </w:rPr>
              <w:t>дефектов (Б, Д)</w:t>
            </w:r>
          </w:p>
        </w:tc>
        <w:tc>
          <w:tcPr>
            <w:tcW w:w="551" w:type="pct"/>
            <w:shd w:val="clear" w:color="auto" w:fill="D9D9D9"/>
            <w:vAlign w:val="center"/>
          </w:tcPr>
          <w:p w:rsidR="00722C32" w:rsidRPr="00CC33B3" w:rsidRDefault="00722C32" w:rsidP="00CC33B3">
            <w:pPr>
              <w:jc w:val="center"/>
              <w:rPr>
                <w:sz w:val="20"/>
                <w:szCs w:val="20"/>
              </w:rPr>
            </w:pPr>
            <w:r w:rsidRPr="00CC33B3">
              <w:rPr>
                <w:sz w:val="20"/>
                <w:szCs w:val="20"/>
              </w:rPr>
              <w:t>Организация , последний год проведения диагностики</w:t>
            </w:r>
          </w:p>
        </w:tc>
      </w:tr>
      <w:tr w:rsidR="00722C32" w:rsidRPr="00722C32" w:rsidTr="00722C32">
        <w:tc>
          <w:tcPr>
            <w:tcW w:w="185" w:type="pct"/>
          </w:tcPr>
          <w:p w:rsidR="00722C32" w:rsidRPr="00722C32" w:rsidRDefault="00722C32" w:rsidP="00722C32">
            <w:pPr>
              <w:jc w:val="center"/>
              <w:rPr>
                <w:b/>
                <w:sz w:val="20"/>
                <w:szCs w:val="20"/>
              </w:rPr>
            </w:pPr>
            <w:r w:rsidRPr="00722C32">
              <w:rPr>
                <w:b/>
                <w:sz w:val="20"/>
                <w:szCs w:val="20"/>
              </w:rPr>
              <w:t>1</w:t>
            </w:r>
          </w:p>
        </w:tc>
        <w:tc>
          <w:tcPr>
            <w:tcW w:w="740" w:type="pct"/>
          </w:tcPr>
          <w:p w:rsidR="00722C32" w:rsidRPr="00722C32" w:rsidRDefault="00722C32" w:rsidP="00722C32">
            <w:pPr>
              <w:jc w:val="center"/>
              <w:rPr>
                <w:b/>
                <w:sz w:val="20"/>
                <w:szCs w:val="20"/>
              </w:rPr>
            </w:pPr>
            <w:r w:rsidRPr="00722C32">
              <w:rPr>
                <w:b/>
                <w:sz w:val="20"/>
                <w:szCs w:val="20"/>
              </w:rPr>
              <w:t>2</w:t>
            </w:r>
          </w:p>
        </w:tc>
        <w:tc>
          <w:tcPr>
            <w:tcW w:w="1010" w:type="pct"/>
          </w:tcPr>
          <w:p w:rsidR="00722C32" w:rsidRPr="00722C32" w:rsidRDefault="00722C32" w:rsidP="00722C32">
            <w:pPr>
              <w:jc w:val="center"/>
              <w:rPr>
                <w:b/>
                <w:sz w:val="20"/>
                <w:szCs w:val="20"/>
              </w:rPr>
            </w:pPr>
            <w:r w:rsidRPr="00722C32">
              <w:rPr>
                <w:b/>
                <w:sz w:val="20"/>
                <w:szCs w:val="20"/>
              </w:rPr>
              <w:t>3</w:t>
            </w:r>
          </w:p>
        </w:tc>
        <w:tc>
          <w:tcPr>
            <w:tcW w:w="309" w:type="pct"/>
          </w:tcPr>
          <w:p w:rsidR="00722C32" w:rsidRPr="00722C32" w:rsidRDefault="00722C32" w:rsidP="00722C32">
            <w:pPr>
              <w:jc w:val="center"/>
              <w:rPr>
                <w:b/>
                <w:sz w:val="20"/>
                <w:szCs w:val="20"/>
              </w:rPr>
            </w:pPr>
            <w:r w:rsidRPr="00722C32">
              <w:rPr>
                <w:b/>
                <w:sz w:val="20"/>
                <w:szCs w:val="20"/>
              </w:rPr>
              <w:t>4</w:t>
            </w:r>
          </w:p>
        </w:tc>
        <w:tc>
          <w:tcPr>
            <w:tcW w:w="862" w:type="pct"/>
          </w:tcPr>
          <w:p w:rsidR="00722C32" w:rsidRPr="00722C32" w:rsidRDefault="00722C32" w:rsidP="00722C32">
            <w:pPr>
              <w:jc w:val="center"/>
              <w:rPr>
                <w:b/>
                <w:sz w:val="20"/>
                <w:szCs w:val="20"/>
              </w:rPr>
            </w:pPr>
            <w:r w:rsidRPr="00722C32">
              <w:rPr>
                <w:b/>
                <w:sz w:val="20"/>
                <w:szCs w:val="20"/>
              </w:rPr>
              <w:t>5</w:t>
            </w:r>
          </w:p>
        </w:tc>
        <w:tc>
          <w:tcPr>
            <w:tcW w:w="241" w:type="pct"/>
          </w:tcPr>
          <w:p w:rsidR="00722C32" w:rsidRPr="00722C32" w:rsidRDefault="00722C32" w:rsidP="00722C32">
            <w:pPr>
              <w:jc w:val="center"/>
              <w:rPr>
                <w:b/>
                <w:sz w:val="20"/>
                <w:szCs w:val="20"/>
              </w:rPr>
            </w:pPr>
            <w:r w:rsidRPr="00722C32">
              <w:rPr>
                <w:b/>
                <w:sz w:val="20"/>
                <w:szCs w:val="20"/>
              </w:rPr>
              <w:t>6</w:t>
            </w:r>
          </w:p>
        </w:tc>
        <w:tc>
          <w:tcPr>
            <w:tcW w:w="551" w:type="pct"/>
          </w:tcPr>
          <w:p w:rsidR="00722C32" w:rsidRPr="00722C32" w:rsidRDefault="00722C32" w:rsidP="00722C32">
            <w:pPr>
              <w:jc w:val="center"/>
              <w:rPr>
                <w:b/>
                <w:sz w:val="20"/>
                <w:szCs w:val="20"/>
              </w:rPr>
            </w:pPr>
            <w:r w:rsidRPr="00722C32">
              <w:rPr>
                <w:b/>
                <w:sz w:val="20"/>
                <w:szCs w:val="20"/>
              </w:rPr>
              <w:t>7</w:t>
            </w:r>
          </w:p>
        </w:tc>
        <w:tc>
          <w:tcPr>
            <w:tcW w:w="551" w:type="pct"/>
          </w:tcPr>
          <w:p w:rsidR="00722C32" w:rsidRPr="00722C32" w:rsidRDefault="00722C32" w:rsidP="00722C32">
            <w:pPr>
              <w:jc w:val="center"/>
              <w:rPr>
                <w:b/>
                <w:sz w:val="20"/>
                <w:szCs w:val="20"/>
              </w:rPr>
            </w:pPr>
            <w:r w:rsidRPr="00722C32">
              <w:rPr>
                <w:b/>
                <w:sz w:val="20"/>
                <w:szCs w:val="20"/>
              </w:rPr>
              <w:t>8</w:t>
            </w:r>
          </w:p>
        </w:tc>
        <w:tc>
          <w:tcPr>
            <w:tcW w:w="551" w:type="pct"/>
          </w:tcPr>
          <w:p w:rsidR="00722C32" w:rsidRPr="00722C32" w:rsidRDefault="00722C32" w:rsidP="00722C32">
            <w:pPr>
              <w:jc w:val="center"/>
              <w:rPr>
                <w:b/>
                <w:sz w:val="20"/>
                <w:szCs w:val="20"/>
              </w:rPr>
            </w:pPr>
            <w:r w:rsidRPr="00722C32">
              <w:rPr>
                <w:b/>
                <w:sz w:val="20"/>
                <w:szCs w:val="20"/>
              </w:rPr>
              <w:t>9</w:t>
            </w:r>
          </w:p>
        </w:tc>
      </w:tr>
      <w:tr w:rsidR="00722C32" w:rsidRPr="00722C32" w:rsidTr="00722C32">
        <w:tc>
          <w:tcPr>
            <w:tcW w:w="5000" w:type="pct"/>
            <w:gridSpan w:val="9"/>
            <w:vAlign w:val="center"/>
          </w:tcPr>
          <w:p w:rsidR="00722C32" w:rsidRPr="00722C32" w:rsidRDefault="00722C32" w:rsidP="00722C32">
            <w:pPr>
              <w:shd w:val="clear" w:color="auto" w:fill="FFFFFF"/>
              <w:tabs>
                <w:tab w:val="left" w:leader="dot" w:pos="4507"/>
                <w:tab w:val="left" w:leader="dot" w:pos="4920"/>
                <w:tab w:val="left" w:leader="dot" w:pos="5722"/>
              </w:tabs>
              <w:jc w:val="center"/>
              <w:rPr>
                <w:sz w:val="20"/>
                <w:szCs w:val="20"/>
              </w:rPr>
            </w:pPr>
            <w:r w:rsidRPr="00722C32">
              <w:rPr>
                <w:sz w:val="20"/>
                <w:szCs w:val="20"/>
              </w:rPr>
              <w:t>ГУ «Управление автомобильных дорог общего пользования и транспорта администрации Белгородской области»</w:t>
            </w:r>
          </w:p>
        </w:tc>
      </w:tr>
      <w:tr w:rsidR="00722C32" w:rsidRPr="00722C32" w:rsidTr="00722C32">
        <w:tc>
          <w:tcPr>
            <w:tcW w:w="5000" w:type="pct"/>
            <w:gridSpan w:val="9"/>
            <w:vAlign w:val="center"/>
          </w:tcPr>
          <w:p w:rsidR="00722C32" w:rsidRPr="00722C32" w:rsidRDefault="00722C32" w:rsidP="00722C32">
            <w:pPr>
              <w:shd w:val="clear" w:color="auto" w:fill="FFFFFF"/>
              <w:tabs>
                <w:tab w:val="left" w:leader="dot" w:pos="4507"/>
                <w:tab w:val="left" w:leader="dot" w:pos="4920"/>
                <w:tab w:val="left" w:leader="dot" w:pos="5722"/>
              </w:tabs>
              <w:jc w:val="center"/>
              <w:rPr>
                <w:sz w:val="20"/>
                <w:szCs w:val="20"/>
              </w:rPr>
            </w:pPr>
            <w:r w:rsidRPr="00722C32">
              <w:rPr>
                <w:sz w:val="20"/>
                <w:szCs w:val="20"/>
              </w:rPr>
              <w:t>Мостовые сооружения, находящиеся в ОБЛАСТНОЙ СОБСТВЕННОСТИ</w:t>
            </w:r>
          </w:p>
        </w:tc>
      </w:tr>
      <w:tr w:rsidR="00722C32" w:rsidRPr="00722C32" w:rsidTr="00722C32">
        <w:tc>
          <w:tcPr>
            <w:tcW w:w="5000" w:type="pct"/>
            <w:gridSpan w:val="9"/>
          </w:tcPr>
          <w:p w:rsidR="00722C32" w:rsidRPr="00722C32" w:rsidRDefault="00722C32" w:rsidP="00722C32">
            <w:pPr>
              <w:shd w:val="clear" w:color="auto" w:fill="FFFFFF"/>
              <w:tabs>
                <w:tab w:val="left" w:leader="dot" w:pos="4507"/>
                <w:tab w:val="left" w:leader="dot" w:pos="4920"/>
                <w:tab w:val="left" w:leader="dot" w:pos="5722"/>
              </w:tabs>
              <w:jc w:val="center"/>
              <w:rPr>
                <w:b/>
                <w:sz w:val="20"/>
                <w:szCs w:val="20"/>
              </w:rPr>
            </w:pPr>
            <w:r w:rsidRPr="00722C32">
              <w:rPr>
                <w:b/>
                <w:sz w:val="20"/>
                <w:szCs w:val="20"/>
              </w:rPr>
              <w:t>Красногвардейское - Бирюч</w:t>
            </w:r>
          </w:p>
        </w:tc>
      </w:tr>
      <w:tr w:rsidR="00722C32" w:rsidRPr="00722C32" w:rsidTr="00722C32">
        <w:tc>
          <w:tcPr>
            <w:tcW w:w="185" w:type="pct"/>
          </w:tcPr>
          <w:p w:rsidR="00722C32" w:rsidRPr="00722C32" w:rsidRDefault="00722C32" w:rsidP="00722C32">
            <w:pPr>
              <w:shd w:val="clear" w:color="auto" w:fill="FFFFFF"/>
              <w:jc w:val="center"/>
              <w:rPr>
                <w:sz w:val="20"/>
                <w:szCs w:val="20"/>
              </w:rPr>
            </w:pPr>
            <w:r w:rsidRPr="00722C32">
              <w:rPr>
                <w:sz w:val="20"/>
                <w:szCs w:val="20"/>
              </w:rPr>
              <w:t>1</w:t>
            </w:r>
          </w:p>
        </w:tc>
        <w:tc>
          <w:tcPr>
            <w:tcW w:w="740" w:type="pct"/>
          </w:tcPr>
          <w:p w:rsidR="00722C32" w:rsidRPr="00722C32" w:rsidRDefault="00722C32" w:rsidP="00722C32">
            <w:pPr>
              <w:shd w:val="clear" w:color="auto" w:fill="FFFFFF"/>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Т. Сосна км 0+500</w:t>
            </w:r>
          </w:p>
        </w:tc>
        <w:tc>
          <w:tcPr>
            <w:tcW w:w="309" w:type="pct"/>
          </w:tcPr>
          <w:p w:rsidR="00722C32" w:rsidRPr="00722C32" w:rsidRDefault="00722C32" w:rsidP="00722C32">
            <w:pPr>
              <w:rPr>
                <w:sz w:val="20"/>
                <w:szCs w:val="20"/>
              </w:rPr>
            </w:pPr>
            <w:r w:rsidRPr="00722C32">
              <w:rPr>
                <w:sz w:val="20"/>
                <w:szCs w:val="20"/>
              </w:rPr>
              <w:t>117,7</w:t>
            </w:r>
          </w:p>
        </w:tc>
        <w:tc>
          <w:tcPr>
            <w:tcW w:w="862" w:type="pct"/>
          </w:tcPr>
          <w:p w:rsidR="00722C32" w:rsidRPr="00722C32" w:rsidRDefault="00722C32" w:rsidP="00722C32">
            <w:pPr>
              <w:rPr>
                <w:sz w:val="20"/>
                <w:szCs w:val="20"/>
              </w:rPr>
            </w:pPr>
            <w:r w:rsidRPr="00722C32">
              <w:rPr>
                <w:sz w:val="20"/>
                <w:szCs w:val="20"/>
              </w:rPr>
              <w:t>6х16,76; Г 8,2+2х0,7; ж/б, 1975</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lang w:val="en-US"/>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Хорошо</w:t>
            </w:r>
          </w:p>
        </w:tc>
        <w:tc>
          <w:tcPr>
            <w:tcW w:w="551" w:type="pct"/>
          </w:tcPr>
          <w:p w:rsidR="00722C32" w:rsidRPr="00722C32" w:rsidRDefault="00722C32" w:rsidP="00722C32">
            <w:pPr>
              <w:rPr>
                <w:sz w:val="20"/>
                <w:szCs w:val="20"/>
              </w:rPr>
            </w:pPr>
            <w:r w:rsidRPr="00722C32">
              <w:rPr>
                <w:sz w:val="20"/>
                <w:szCs w:val="20"/>
              </w:rPr>
              <w:t>ВГАСА 1998</w:t>
            </w:r>
          </w:p>
        </w:tc>
      </w:tr>
      <w:tr w:rsidR="00722C32" w:rsidRPr="00722C32" w:rsidTr="00722C32">
        <w:tc>
          <w:tcPr>
            <w:tcW w:w="5000" w:type="pct"/>
            <w:gridSpan w:val="9"/>
          </w:tcPr>
          <w:p w:rsidR="00722C32" w:rsidRPr="00722C32" w:rsidRDefault="00722C32" w:rsidP="00722C32">
            <w:pPr>
              <w:jc w:val="center"/>
              <w:rPr>
                <w:b/>
                <w:sz w:val="20"/>
                <w:szCs w:val="20"/>
              </w:rPr>
            </w:pPr>
            <w:r w:rsidRPr="00722C32">
              <w:rPr>
                <w:b/>
                <w:sz w:val="20"/>
                <w:szCs w:val="20"/>
              </w:rPr>
              <w:t>Белгород – Павловск</w:t>
            </w:r>
          </w:p>
        </w:tc>
      </w:tr>
      <w:tr w:rsidR="00722C32" w:rsidRPr="00722C32" w:rsidTr="00722C32">
        <w:tc>
          <w:tcPr>
            <w:tcW w:w="185" w:type="pct"/>
          </w:tcPr>
          <w:p w:rsidR="00722C32" w:rsidRPr="00722C32" w:rsidRDefault="00722C32" w:rsidP="00722C32">
            <w:pPr>
              <w:shd w:val="clear" w:color="auto" w:fill="FFFFFF"/>
              <w:jc w:val="center"/>
              <w:rPr>
                <w:sz w:val="20"/>
                <w:szCs w:val="20"/>
              </w:rPr>
            </w:pPr>
            <w:r w:rsidRPr="00722C32">
              <w:rPr>
                <w:sz w:val="20"/>
                <w:szCs w:val="20"/>
              </w:rPr>
              <w:t>2</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Т. Сосна км 150+820</w:t>
            </w:r>
          </w:p>
        </w:tc>
        <w:tc>
          <w:tcPr>
            <w:tcW w:w="309" w:type="pct"/>
          </w:tcPr>
          <w:p w:rsidR="00722C32" w:rsidRPr="00722C32" w:rsidRDefault="00722C32" w:rsidP="00722C32">
            <w:pPr>
              <w:rPr>
                <w:sz w:val="20"/>
                <w:szCs w:val="20"/>
              </w:rPr>
            </w:pPr>
            <w:r w:rsidRPr="00722C32">
              <w:rPr>
                <w:sz w:val="20"/>
                <w:szCs w:val="20"/>
              </w:rPr>
              <w:t>92</w:t>
            </w:r>
          </w:p>
        </w:tc>
        <w:tc>
          <w:tcPr>
            <w:tcW w:w="862" w:type="pct"/>
          </w:tcPr>
          <w:p w:rsidR="00722C32" w:rsidRPr="00722C32" w:rsidRDefault="00722C32" w:rsidP="00722C32">
            <w:pPr>
              <w:rPr>
                <w:sz w:val="20"/>
                <w:szCs w:val="20"/>
              </w:rPr>
            </w:pPr>
            <w:r w:rsidRPr="00722C32">
              <w:rPr>
                <w:sz w:val="20"/>
                <w:szCs w:val="20"/>
              </w:rPr>
              <w:t>4х22,16; Г 8+2х1,0;1968 р. 2005</w:t>
            </w:r>
          </w:p>
        </w:tc>
        <w:tc>
          <w:tcPr>
            <w:tcW w:w="241" w:type="pct"/>
          </w:tcPr>
          <w:p w:rsidR="00722C32" w:rsidRPr="00722C32" w:rsidRDefault="00722C32" w:rsidP="00722C32">
            <w:pPr>
              <w:rPr>
                <w:sz w:val="20"/>
                <w:szCs w:val="20"/>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Неудовлетвор. (Б,Д)</w:t>
            </w:r>
          </w:p>
        </w:tc>
        <w:tc>
          <w:tcPr>
            <w:tcW w:w="551" w:type="pct"/>
          </w:tcPr>
          <w:p w:rsidR="00722C32" w:rsidRPr="00722C32" w:rsidRDefault="00722C32" w:rsidP="00722C32">
            <w:pPr>
              <w:rPr>
                <w:sz w:val="20"/>
                <w:szCs w:val="20"/>
              </w:rPr>
            </w:pPr>
            <w:r w:rsidRPr="00722C32">
              <w:rPr>
                <w:sz w:val="20"/>
                <w:szCs w:val="20"/>
              </w:rPr>
              <w:t>ВГАСА 1998</w:t>
            </w:r>
          </w:p>
        </w:tc>
      </w:tr>
      <w:tr w:rsidR="00722C32" w:rsidRPr="00722C32" w:rsidTr="00722C32">
        <w:tc>
          <w:tcPr>
            <w:tcW w:w="185" w:type="pct"/>
          </w:tcPr>
          <w:p w:rsidR="00722C32" w:rsidRPr="00722C32" w:rsidRDefault="00722C32" w:rsidP="00722C32">
            <w:pPr>
              <w:shd w:val="clear" w:color="auto" w:fill="FFFFFF"/>
              <w:jc w:val="center"/>
              <w:rPr>
                <w:bCs/>
                <w:color w:val="000000"/>
                <w:sz w:val="20"/>
                <w:szCs w:val="20"/>
              </w:rPr>
            </w:pPr>
            <w:r w:rsidRPr="00722C32">
              <w:rPr>
                <w:bCs/>
                <w:color w:val="000000"/>
                <w:sz w:val="20"/>
                <w:szCs w:val="20"/>
              </w:rPr>
              <w:t>3</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Т. Сосна км 129+900</w:t>
            </w:r>
          </w:p>
        </w:tc>
        <w:tc>
          <w:tcPr>
            <w:tcW w:w="309" w:type="pct"/>
          </w:tcPr>
          <w:p w:rsidR="00722C32" w:rsidRPr="00722C32" w:rsidRDefault="00722C32" w:rsidP="00722C32">
            <w:pPr>
              <w:rPr>
                <w:sz w:val="20"/>
                <w:szCs w:val="20"/>
              </w:rPr>
            </w:pPr>
            <w:r w:rsidRPr="00722C32">
              <w:rPr>
                <w:sz w:val="20"/>
                <w:szCs w:val="20"/>
              </w:rPr>
              <w:t>34,2</w:t>
            </w:r>
          </w:p>
        </w:tc>
        <w:tc>
          <w:tcPr>
            <w:tcW w:w="862" w:type="pct"/>
          </w:tcPr>
          <w:p w:rsidR="00722C32" w:rsidRPr="00722C32" w:rsidRDefault="00722C32" w:rsidP="00722C32">
            <w:pPr>
              <w:rPr>
                <w:sz w:val="20"/>
                <w:szCs w:val="20"/>
              </w:rPr>
            </w:pPr>
            <w:r w:rsidRPr="00722C32">
              <w:rPr>
                <w:sz w:val="20"/>
                <w:szCs w:val="20"/>
              </w:rPr>
              <w:t>3х11,36; Г 8+2х1,0; 1968</w:t>
            </w:r>
          </w:p>
        </w:tc>
        <w:tc>
          <w:tcPr>
            <w:tcW w:w="241" w:type="pct"/>
          </w:tcPr>
          <w:p w:rsidR="00722C32" w:rsidRPr="00722C32" w:rsidRDefault="00722C32" w:rsidP="00722C32">
            <w:pPr>
              <w:rPr>
                <w:sz w:val="20"/>
                <w:szCs w:val="20"/>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НК-80</w:t>
            </w:r>
          </w:p>
        </w:tc>
        <w:tc>
          <w:tcPr>
            <w:tcW w:w="551" w:type="pct"/>
          </w:tcPr>
          <w:p w:rsidR="00722C32" w:rsidRPr="00722C32" w:rsidRDefault="00722C32" w:rsidP="00722C32">
            <w:pPr>
              <w:rPr>
                <w:sz w:val="20"/>
                <w:szCs w:val="20"/>
              </w:rPr>
            </w:pPr>
            <w:r w:rsidRPr="00722C32">
              <w:rPr>
                <w:sz w:val="20"/>
                <w:szCs w:val="20"/>
              </w:rPr>
              <w:t>Неудовлетвор. (Б,Д)</w:t>
            </w:r>
          </w:p>
        </w:tc>
        <w:tc>
          <w:tcPr>
            <w:tcW w:w="551" w:type="pct"/>
          </w:tcPr>
          <w:p w:rsidR="00722C32" w:rsidRPr="00722C32" w:rsidRDefault="00722C32" w:rsidP="00722C32">
            <w:pPr>
              <w:rPr>
                <w:sz w:val="20"/>
                <w:szCs w:val="20"/>
              </w:rPr>
            </w:pPr>
            <w:r w:rsidRPr="00722C32">
              <w:rPr>
                <w:sz w:val="20"/>
                <w:szCs w:val="20"/>
              </w:rPr>
              <w:t>Упрдор 2003</w:t>
            </w:r>
          </w:p>
        </w:tc>
      </w:tr>
      <w:tr w:rsidR="00722C32" w:rsidRPr="00722C32" w:rsidTr="00722C32">
        <w:tc>
          <w:tcPr>
            <w:tcW w:w="5000" w:type="pct"/>
            <w:gridSpan w:val="9"/>
          </w:tcPr>
          <w:p w:rsidR="00722C32" w:rsidRPr="00722C32" w:rsidRDefault="00722C32" w:rsidP="00722C32">
            <w:pPr>
              <w:jc w:val="center"/>
              <w:rPr>
                <w:b/>
                <w:sz w:val="20"/>
                <w:szCs w:val="20"/>
              </w:rPr>
            </w:pPr>
            <w:r w:rsidRPr="00722C32">
              <w:rPr>
                <w:b/>
                <w:sz w:val="20"/>
                <w:szCs w:val="20"/>
              </w:rPr>
              <w:t>Волоконовка – Ливенка – Никитовка</w:t>
            </w:r>
          </w:p>
        </w:tc>
      </w:tr>
      <w:tr w:rsidR="00722C32" w:rsidRPr="00722C32" w:rsidTr="00722C32">
        <w:tc>
          <w:tcPr>
            <w:tcW w:w="185" w:type="pct"/>
          </w:tcPr>
          <w:p w:rsidR="00722C32" w:rsidRPr="00722C32" w:rsidRDefault="00722C32" w:rsidP="00722C32">
            <w:pPr>
              <w:shd w:val="clear" w:color="auto" w:fill="FFFFFF"/>
              <w:jc w:val="center"/>
              <w:rPr>
                <w:bCs/>
                <w:color w:val="000000"/>
                <w:sz w:val="20"/>
                <w:szCs w:val="20"/>
              </w:rPr>
            </w:pPr>
            <w:r w:rsidRPr="00722C32">
              <w:rPr>
                <w:bCs/>
                <w:color w:val="000000"/>
                <w:sz w:val="20"/>
                <w:szCs w:val="20"/>
              </w:rPr>
              <w:t>4</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Волуйчик км 139+000</w:t>
            </w:r>
          </w:p>
        </w:tc>
        <w:tc>
          <w:tcPr>
            <w:tcW w:w="309" w:type="pct"/>
          </w:tcPr>
          <w:p w:rsidR="00722C32" w:rsidRPr="00722C32" w:rsidRDefault="00722C32" w:rsidP="00722C32">
            <w:pPr>
              <w:rPr>
                <w:sz w:val="20"/>
                <w:szCs w:val="20"/>
              </w:rPr>
            </w:pPr>
            <w:r w:rsidRPr="00722C32">
              <w:rPr>
                <w:sz w:val="20"/>
                <w:szCs w:val="20"/>
              </w:rPr>
              <w:t>27</w:t>
            </w:r>
          </w:p>
        </w:tc>
        <w:tc>
          <w:tcPr>
            <w:tcW w:w="862" w:type="pct"/>
          </w:tcPr>
          <w:p w:rsidR="00722C32" w:rsidRPr="00722C32" w:rsidRDefault="00722C32" w:rsidP="00722C32">
            <w:pPr>
              <w:rPr>
                <w:sz w:val="20"/>
                <w:szCs w:val="20"/>
              </w:rPr>
            </w:pPr>
            <w:r w:rsidRPr="00722C32">
              <w:rPr>
                <w:sz w:val="20"/>
                <w:szCs w:val="20"/>
              </w:rPr>
              <w:t>3х9,0; Г 10,1+2х1,0; 1980</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Неудовлетвор. (Б,Д)</w:t>
            </w:r>
          </w:p>
        </w:tc>
        <w:tc>
          <w:tcPr>
            <w:tcW w:w="551" w:type="pct"/>
          </w:tcPr>
          <w:p w:rsidR="00722C32" w:rsidRPr="00722C32" w:rsidRDefault="00722C32" w:rsidP="00722C32">
            <w:pPr>
              <w:rPr>
                <w:sz w:val="20"/>
                <w:szCs w:val="20"/>
                <w:lang w:val="en-US"/>
              </w:rPr>
            </w:pPr>
            <w:r w:rsidRPr="00722C32">
              <w:rPr>
                <w:sz w:val="20"/>
                <w:szCs w:val="20"/>
              </w:rPr>
              <w:t>Упрдор 2003</w:t>
            </w:r>
          </w:p>
        </w:tc>
      </w:tr>
      <w:tr w:rsidR="00722C32" w:rsidRPr="00722C32" w:rsidTr="00722C32">
        <w:tc>
          <w:tcPr>
            <w:tcW w:w="185" w:type="pct"/>
          </w:tcPr>
          <w:p w:rsidR="00722C32" w:rsidRPr="00722C32" w:rsidRDefault="00722C32" w:rsidP="00722C32">
            <w:pPr>
              <w:shd w:val="clear" w:color="auto" w:fill="FFFFFF"/>
              <w:jc w:val="center"/>
              <w:rPr>
                <w:bCs/>
                <w:color w:val="000000"/>
                <w:sz w:val="20"/>
                <w:szCs w:val="20"/>
              </w:rPr>
            </w:pPr>
            <w:r w:rsidRPr="00722C32">
              <w:rPr>
                <w:bCs/>
                <w:color w:val="000000"/>
                <w:sz w:val="20"/>
                <w:szCs w:val="20"/>
              </w:rPr>
              <w:t>5</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Волуйчик км 142+500</w:t>
            </w:r>
          </w:p>
        </w:tc>
        <w:tc>
          <w:tcPr>
            <w:tcW w:w="309" w:type="pct"/>
          </w:tcPr>
          <w:p w:rsidR="00722C32" w:rsidRPr="00722C32" w:rsidRDefault="00722C32" w:rsidP="00722C32">
            <w:pPr>
              <w:rPr>
                <w:sz w:val="20"/>
                <w:szCs w:val="20"/>
              </w:rPr>
            </w:pPr>
            <w:r w:rsidRPr="00722C32">
              <w:rPr>
                <w:sz w:val="20"/>
                <w:szCs w:val="20"/>
              </w:rPr>
              <w:t>36</w:t>
            </w:r>
          </w:p>
        </w:tc>
        <w:tc>
          <w:tcPr>
            <w:tcW w:w="862" w:type="pct"/>
          </w:tcPr>
          <w:p w:rsidR="00722C32" w:rsidRPr="00722C32" w:rsidRDefault="00722C32" w:rsidP="00722C32">
            <w:pPr>
              <w:rPr>
                <w:sz w:val="20"/>
                <w:szCs w:val="20"/>
              </w:rPr>
            </w:pPr>
            <w:r w:rsidRPr="00722C32">
              <w:rPr>
                <w:sz w:val="20"/>
                <w:szCs w:val="20"/>
              </w:rPr>
              <w:t>3х12; Г 8+2х1,5; 1997</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А-11, НК80</w:t>
            </w:r>
          </w:p>
        </w:tc>
        <w:tc>
          <w:tcPr>
            <w:tcW w:w="551" w:type="pct"/>
          </w:tcPr>
          <w:p w:rsidR="00722C32" w:rsidRPr="00722C32" w:rsidRDefault="00722C32" w:rsidP="00722C32">
            <w:pPr>
              <w:rPr>
                <w:sz w:val="20"/>
                <w:szCs w:val="20"/>
              </w:rPr>
            </w:pPr>
            <w:r w:rsidRPr="00722C32">
              <w:rPr>
                <w:sz w:val="20"/>
                <w:szCs w:val="20"/>
              </w:rPr>
              <w:t>Удовлетвор. (Б)</w:t>
            </w:r>
          </w:p>
        </w:tc>
        <w:tc>
          <w:tcPr>
            <w:tcW w:w="551" w:type="pct"/>
          </w:tcPr>
          <w:p w:rsidR="00722C32" w:rsidRPr="00722C32" w:rsidRDefault="00722C32" w:rsidP="00722C32">
            <w:pPr>
              <w:rPr>
                <w:sz w:val="20"/>
                <w:szCs w:val="20"/>
              </w:rPr>
            </w:pPr>
            <w:r w:rsidRPr="00722C32">
              <w:rPr>
                <w:sz w:val="20"/>
                <w:szCs w:val="20"/>
              </w:rPr>
              <w:t>Упрдор 2003</w:t>
            </w:r>
          </w:p>
        </w:tc>
      </w:tr>
      <w:tr w:rsidR="00722C32" w:rsidRPr="00722C32" w:rsidTr="00722C32">
        <w:tc>
          <w:tcPr>
            <w:tcW w:w="185" w:type="pct"/>
          </w:tcPr>
          <w:p w:rsidR="00722C32" w:rsidRPr="00722C32" w:rsidRDefault="00722C32" w:rsidP="00722C32">
            <w:pPr>
              <w:shd w:val="clear" w:color="auto" w:fill="FFFFFF"/>
              <w:jc w:val="center"/>
              <w:rPr>
                <w:bCs/>
                <w:color w:val="000000"/>
                <w:sz w:val="20"/>
                <w:szCs w:val="20"/>
              </w:rPr>
            </w:pPr>
            <w:r w:rsidRPr="00722C32">
              <w:rPr>
                <w:bCs/>
                <w:color w:val="000000"/>
                <w:sz w:val="20"/>
                <w:szCs w:val="20"/>
              </w:rPr>
              <w:t>6</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Палатовка км 154+600</w:t>
            </w:r>
          </w:p>
        </w:tc>
        <w:tc>
          <w:tcPr>
            <w:tcW w:w="309" w:type="pct"/>
          </w:tcPr>
          <w:p w:rsidR="00722C32" w:rsidRPr="00722C32" w:rsidRDefault="00722C32" w:rsidP="00722C32">
            <w:pPr>
              <w:rPr>
                <w:sz w:val="20"/>
                <w:szCs w:val="20"/>
              </w:rPr>
            </w:pPr>
            <w:r w:rsidRPr="00722C32">
              <w:rPr>
                <w:sz w:val="20"/>
                <w:szCs w:val="20"/>
              </w:rPr>
              <w:t>12</w:t>
            </w:r>
          </w:p>
        </w:tc>
        <w:tc>
          <w:tcPr>
            <w:tcW w:w="862" w:type="pct"/>
          </w:tcPr>
          <w:p w:rsidR="00722C32" w:rsidRPr="00722C32" w:rsidRDefault="00722C32" w:rsidP="00722C32">
            <w:pPr>
              <w:rPr>
                <w:sz w:val="20"/>
                <w:szCs w:val="20"/>
              </w:rPr>
            </w:pPr>
            <w:r w:rsidRPr="00722C32">
              <w:rPr>
                <w:sz w:val="20"/>
                <w:szCs w:val="20"/>
              </w:rPr>
              <w:t>3х4; Г 9; 1968</w:t>
            </w:r>
          </w:p>
        </w:tc>
        <w:tc>
          <w:tcPr>
            <w:tcW w:w="241" w:type="pct"/>
          </w:tcPr>
          <w:p w:rsidR="00722C32" w:rsidRPr="00722C32" w:rsidRDefault="00722C32" w:rsidP="00722C32">
            <w:pPr>
              <w:rPr>
                <w:sz w:val="20"/>
                <w:szCs w:val="20"/>
                <w:lang w:val="en-US"/>
              </w:rPr>
            </w:pPr>
            <w:r w:rsidRPr="00722C32">
              <w:rPr>
                <w:sz w:val="20"/>
                <w:szCs w:val="20"/>
                <w:lang w:val="en-US"/>
              </w:rPr>
              <w:t>IV</w:t>
            </w:r>
          </w:p>
        </w:tc>
        <w:tc>
          <w:tcPr>
            <w:tcW w:w="551" w:type="pct"/>
          </w:tcPr>
          <w:p w:rsidR="00722C32" w:rsidRPr="00722C32" w:rsidRDefault="00722C32" w:rsidP="00722C32">
            <w:pPr>
              <w:rPr>
                <w:sz w:val="20"/>
                <w:szCs w:val="20"/>
              </w:rPr>
            </w:pPr>
            <w:r w:rsidRPr="00722C32">
              <w:rPr>
                <w:sz w:val="20"/>
                <w:szCs w:val="20"/>
              </w:rPr>
              <w:t>Н-13, НГ-60</w:t>
            </w:r>
          </w:p>
        </w:tc>
        <w:tc>
          <w:tcPr>
            <w:tcW w:w="551" w:type="pct"/>
          </w:tcPr>
          <w:p w:rsidR="00722C32" w:rsidRPr="00722C32" w:rsidRDefault="00722C32" w:rsidP="00722C32">
            <w:pPr>
              <w:rPr>
                <w:sz w:val="20"/>
                <w:szCs w:val="20"/>
              </w:rPr>
            </w:pPr>
            <w:r w:rsidRPr="00722C32">
              <w:rPr>
                <w:sz w:val="20"/>
                <w:szCs w:val="20"/>
              </w:rPr>
              <w:t>Удовлетвор. (Б)</w:t>
            </w:r>
          </w:p>
        </w:tc>
        <w:tc>
          <w:tcPr>
            <w:tcW w:w="551" w:type="pct"/>
          </w:tcPr>
          <w:p w:rsidR="00722C32" w:rsidRPr="00722C32" w:rsidRDefault="00722C32" w:rsidP="00722C32">
            <w:pPr>
              <w:rPr>
                <w:sz w:val="20"/>
                <w:szCs w:val="20"/>
              </w:rPr>
            </w:pPr>
            <w:r w:rsidRPr="00722C32">
              <w:rPr>
                <w:sz w:val="20"/>
                <w:szCs w:val="20"/>
              </w:rPr>
              <w:t>Упрдор 2003</w:t>
            </w:r>
          </w:p>
        </w:tc>
      </w:tr>
      <w:tr w:rsidR="00722C32" w:rsidRPr="00722C32" w:rsidTr="00722C32">
        <w:tc>
          <w:tcPr>
            <w:tcW w:w="5000" w:type="pct"/>
            <w:gridSpan w:val="9"/>
          </w:tcPr>
          <w:p w:rsidR="00722C32" w:rsidRPr="00722C32" w:rsidRDefault="00722C32" w:rsidP="00722C32">
            <w:pPr>
              <w:jc w:val="center"/>
              <w:rPr>
                <w:b/>
                <w:sz w:val="20"/>
                <w:szCs w:val="20"/>
              </w:rPr>
            </w:pPr>
            <w:r w:rsidRPr="00722C32">
              <w:rPr>
                <w:b/>
                <w:sz w:val="20"/>
                <w:szCs w:val="20"/>
              </w:rPr>
              <w:t>Валуйки – Алексеевка – Красное</w:t>
            </w:r>
          </w:p>
        </w:tc>
      </w:tr>
      <w:tr w:rsidR="00722C32" w:rsidRPr="00722C32" w:rsidTr="00722C32">
        <w:tc>
          <w:tcPr>
            <w:tcW w:w="185" w:type="pct"/>
          </w:tcPr>
          <w:p w:rsidR="00722C32" w:rsidRPr="00722C32" w:rsidRDefault="00722C32" w:rsidP="00722C32">
            <w:pPr>
              <w:shd w:val="clear" w:color="auto" w:fill="FFFFFF"/>
              <w:jc w:val="center"/>
              <w:rPr>
                <w:bCs/>
                <w:color w:val="000000"/>
                <w:sz w:val="20"/>
                <w:szCs w:val="20"/>
              </w:rPr>
            </w:pPr>
            <w:r w:rsidRPr="00722C32">
              <w:rPr>
                <w:bCs/>
                <w:color w:val="000000"/>
                <w:sz w:val="20"/>
                <w:szCs w:val="20"/>
              </w:rPr>
              <w:t>7</w:t>
            </w:r>
          </w:p>
        </w:tc>
        <w:tc>
          <w:tcPr>
            <w:tcW w:w="740" w:type="pct"/>
          </w:tcPr>
          <w:p w:rsidR="00722C32" w:rsidRPr="00722C32" w:rsidRDefault="00722C32" w:rsidP="00722C32">
            <w:pPr>
              <w:jc w:val="center"/>
              <w:rPr>
                <w:sz w:val="20"/>
                <w:szCs w:val="20"/>
              </w:rPr>
            </w:pPr>
            <w:r w:rsidRPr="00722C32">
              <w:rPr>
                <w:sz w:val="20"/>
                <w:szCs w:val="20"/>
              </w:rPr>
              <w:t>«БелАвтомост»</w:t>
            </w:r>
          </w:p>
        </w:tc>
        <w:tc>
          <w:tcPr>
            <w:tcW w:w="1010" w:type="pct"/>
          </w:tcPr>
          <w:p w:rsidR="00722C32" w:rsidRPr="00722C32" w:rsidRDefault="00722C32" w:rsidP="00722C32">
            <w:pPr>
              <w:shd w:val="clear" w:color="auto" w:fill="FFFFFF"/>
              <w:spacing w:line="173" w:lineRule="exact"/>
              <w:ind w:left="-34" w:right="27"/>
              <w:jc w:val="center"/>
              <w:rPr>
                <w:sz w:val="20"/>
                <w:szCs w:val="20"/>
              </w:rPr>
            </w:pPr>
            <w:r w:rsidRPr="00722C32">
              <w:rPr>
                <w:sz w:val="20"/>
                <w:szCs w:val="20"/>
              </w:rPr>
              <w:t>Мост через р. Ключка км 26+000</w:t>
            </w:r>
          </w:p>
        </w:tc>
        <w:tc>
          <w:tcPr>
            <w:tcW w:w="309" w:type="pct"/>
          </w:tcPr>
          <w:p w:rsidR="00722C32" w:rsidRPr="00722C32" w:rsidRDefault="00722C32" w:rsidP="00722C32">
            <w:pPr>
              <w:rPr>
                <w:sz w:val="20"/>
                <w:szCs w:val="20"/>
              </w:rPr>
            </w:pPr>
            <w:r w:rsidRPr="00722C32">
              <w:rPr>
                <w:sz w:val="20"/>
                <w:szCs w:val="20"/>
              </w:rPr>
              <w:t>36</w:t>
            </w:r>
          </w:p>
        </w:tc>
        <w:tc>
          <w:tcPr>
            <w:tcW w:w="862" w:type="pct"/>
          </w:tcPr>
          <w:p w:rsidR="00722C32" w:rsidRPr="00722C32" w:rsidRDefault="00722C32" w:rsidP="00722C32">
            <w:pPr>
              <w:rPr>
                <w:sz w:val="20"/>
                <w:szCs w:val="20"/>
              </w:rPr>
            </w:pPr>
            <w:r w:rsidRPr="00722C32">
              <w:rPr>
                <w:sz w:val="20"/>
                <w:szCs w:val="20"/>
              </w:rPr>
              <w:t>4х9; Г 10+2х1,0; 1981</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Н-18,НК-80</w:t>
            </w:r>
          </w:p>
        </w:tc>
        <w:tc>
          <w:tcPr>
            <w:tcW w:w="551" w:type="pct"/>
          </w:tcPr>
          <w:p w:rsidR="00722C32" w:rsidRPr="00722C32" w:rsidRDefault="00722C32" w:rsidP="00722C32">
            <w:pPr>
              <w:rPr>
                <w:sz w:val="20"/>
                <w:szCs w:val="20"/>
              </w:rPr>
            </w:pPr>
            <w:r w:rsidRPr="00722C32">
              <w:rPr>
                <w:sz w:val="20"/>
                <w:szCs w:val="20"/>
              </w:rPr>
              <w:t>Удовлетвор. (Б,Д)</w:t>
            </w:r>
          </w:p>
        </w:tc>
        <w:tc>
          <w:tcPr>
            <w:tcW w:w="551" w:type="pct"/>
          </w:tcPr>
          <w:p w:rsidR="00722C32" w:rsidRPr="00722C32" w:rsidRDefault="00722C32" w:rsidP="00722C32">
            <w:pPr>
              <w:rPr>
                <w:sz w:val="20"/>
                <w:szCs w:val="20"/>
                <w:lang w:val="en-US"/>
              </w:rPr>
            </w:pPr>
            <w:r w:rsidRPr="00722C32">
              <w:rPr>
                <w:sz w:val="20"/>
                <w:szCs w:val="20"/>
              </w:rPr>
              <w:t>Упрдор 2003</w:t>
            </w:r>
          </w:p>
        </w:tc>
      </w:tr>
      <w:tr w:rsidR="00722C32" w:rsidRPr="00722C32" w:rsidTr="00722C32">
        <w:tc>
          <w:tcPr>
            <w:tcW w:w="5000" w:type="pct"/>
            <w:gridSpan w:val="9"/>
          </w:tcPr>
          <w:p w:rsidR="00722C32" w:rsidRPr="00722C32" w:rsidRDefault="00722C32" w:rsidP="00722C32">
            <w:pPr>
              <w:jc w:val="center"/>
              <w:rPr>
                <w:b/>
                <w:sz w:val="20"/>
                <w:szCs w:val="20"/>
              </w:rPr>
            </w:pPr>
            <w:r w:rsidRPr="00722C32">
              <w:rPr>
                <w:b/>
                <w:sz w:val="20"/>
                <w:szCs w:val="20"/>
              </w:rPr>
              <w:t>Белгород – Павловск – Уточка – Б. Ивановка</w:t>
            </w:r>
          </w:p>
        </w:tc>
      </w:tr>
      <w:tr w:rsidR="00722C32" w:rsidRPr="00722C32" w:rsidTr="00722C32">
        <w:tc>
          <w:tcPr>
            <w:tcW w:w="185" w:type="pct"/>
          </w:tcPr>
          <w:p w:rsidR="00722C32" w:rsidRPr="00722C32" w:rsidRDefault="00722C32" w:rsidP="00722C32">
            <w:pPr>
              <w:jc w:val="center"/>
              <w:rPr>
                <w:sz w:val="20"/>
                <w:szCs w:val="20"/>
              </w:rPr>
            </w:pPr>
            <w:r w:rsidRPr="00722C32">
              <w:rPr>
                <w:sz w:val="20"/>
                <w:szCs w:val="20"/>
              </w:rPr>
              <w:t>8</w:t>
            </w:r>
          </w:p>
        </w:tc>
        <w:tc>
          <w:tcPr>
            <w:tcW w:w="740" w:type="pct"/>
          </w:tcPr>
          <w:p w:rsidR="00722C32" w:rsidRPr="00722C32" w:rsidRDefault="00722C32" w:rsidP="00722C32">
            <w:pPr>
              <w:jc w:val="center"/>
              <w:rPr>
                <w:sz w:val="20"/>
                <w:szCs w:val="20"/>
              </w:rPr>
            </w:pPr>
            <w:r w:rsidRPr="00722C32">
              <w:rPr>
                <w:sz w:val="20"/>
                <w:szCs w:val="20"/>
              </w:rPr>
              <w:t>ЗАО «ПДС»</w:t>
            </w:r>
          </w:p>
        </w:tc>
        <w:tc>
          <w:tcPr>
            <w:tcW w:w="1010" w:type="pct"/>
          </w:tcPr>
          <w:p w:rsidR="00722C32" w:rsidRPr="00722C32" w:rsidRDefault="00722C32" w:rsidP="00722C32">
            <w:pPr>
              <w:jc w:val="center"/>
              <w:rPr>
                <w:sz w:val="20"/>
                <w:szCs w:val="20"/>
              </w:rPr>
            </w:pPr>
            <w:r w:rsidRPr="00722C32">
              <w:rPr>
                <w:sz w:val="20"/>
                <w:szCs w:val="20"/>
              </w:rPr>
              <w:t>Мост через р. Усердец км 4+000</w:t>
            </w:r>
          </w:p>
        </w:tc>
        <w:tc>
          <w:tcPr>
            <w:tcW w:w="309" w:type="pct"/>
          </w:tcPr>
          <w:p w:rsidR="00722C32" w:rsidRPr="00722C32" w:rsidRDefault="00722C32" w:rsidP="00722C32">
            <w:pPr>
              <w:rPr>
                <w:sz w:val="20"/>
                <w:szCs w:val="20"/>
              </w:rPr>
            </w:pPr>
            <w:r w:rsidRPr="00722C32">
              <w:rPr>
                <w:sz w:val="20"/>
                <w:szCs w:val="20"/>
              </w:rPr>
              <w:t>36,2</w:t>
            </w:r>
          </w:p>
        </w:tc>
        <w:tc>
          <w:tcPr>
            <w:tcW w:w="862" w:type="pct"/>
          </w:tcPr>
          <w:p w:rsidR="00722C32" w:rsidRPr="00722C32" w:rsidRDefault="00722C32" w:rsidP="00722C32">
            <w:pPr>
              <w:rPr>
                <w:sz w:val="20"/>
                <w:szCs w:val="20"/>
              </w:rPr>
            </w:pPr>
            <w:r w:rsidRPr="00722C32">
              <w:rPr>
                <w:sz w:val="20"/>
                <w:szCs w:val="20"/>
              </w:rPr>
              <w:t>4х9; Г 8+2х1,0; 1982</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Удовлетвор. (Б,Д)</w:t>
            </w:r>
          </w:p>
        </w:tc>
        <w:tc>
          <w:tcPr>
            <w:tcW w:w="551" w:type="pct"/>
          </w:tcPr>
          <w:p w:rsidR="00722C32" w:rsidRPr="00722C32" w:rsidRDefault="00722C32" w:rsidP="00722C32">
            <w:pPr>
              <w:rPr>
                <w:sz w:val="20"/>
                <w:szCs w:val="20"/>
                <w:lang w:val="en-US"/>
              </w:rPr>
            </w:pPr>
            <w:r w:rsidRPr="00722C32">
              <w:rPr>
                <w:sz w:val="20"/>
                <w:szCs w:val="20"/>
              </w:rPr>
              <w:t>Упрдор 2003</w:t>
            </w:r>
          </w:p>
        </w:tc>
      </w:tr>
      <w:tr w:rsidR="00722C32" w:rsidRPr="00722C32" w:rsidTr="00722C32">
        <w:tc>
          <w:tcPr>
            <w:tcW w:w="185" w:type="pct"/>
          </w:tcPr>
          <w:p w:rsidR="00722C32" w:rsidRPr="00722C32" w:rsidRDefault="00722C32" w:rsidP="00722C32">
            <w:pPr>
              <w:jc w:val="center"/>
              <w:rPr>
                <w:sz w:val="20"/>
                <w:szCs w:val="20"/>
              </w:rPr>
            </w:pPr>
            <w:r w:rsidRPr="00722C32">
              <w:rPr>
                <w:sz w:val="20"/>
                <w:szCs w:val="20"/>
              </w:rPr>
              <w:t>9</w:t>
            </w:r>
          </w:p>
        </w:tc>
        <w:tc>
          <w:tcPr>
            <w:tcW w:w="740" w:type="pct"/>
          </w:tcPr>
          <w:p w:rsidR="00722C32" w:rsidRDefault="00722C32" w:rsidP="00722C32">
            <w:pPr>
              <w:jc w:val="center"/>
            </w:pPr>
            <w:r w:rsidRPr="00722C32">
              <w:rPr>
                <w:sz w:val="20"/>
                <w:szCs w:val="20"/>
              </w:rPr>
              <w:t>ЗАО «ПДС»</w:t>
            </w:r>
          </w:p>
        </w:tc>
        <w:tc>
          <w:tcPr>
            <w:tcW w:w="1010" w:type="pct"/>
          </w:tcPr>
          <w:p w:rsidR="00722C32" w:rsidRPr="00722C32" w:rsidRDefault="00722C32" w:rsidP="00722C32">
            <w:pPr>
              <w:jc w:val="center"/>
              <w:rPr>
                <w:sz w:val="20"/>
                <w:szCs w:val="20"/>
              </w:rPr>
            </w:pPr>
            <w:r w:rsidRPr="00722C32">
              <w:rPr>
                <w:sz w:val="20"/>
                <w:szCs w:val="20"/>
              </w:rPr>
              <w:t>Мост через р. Черепаха км 8+180</w:t>
            </w:r>
          </w:p>
        </w:tc>
        <w:tc>
          <w:tcPr>
            <w:tcW w:w="309" w:type="pct"/>
          </w:tcPr>
          <w:p w:rsidR="00722C32" w:rsidRPr="00722C32" w:rsidRDefault="00722C32" w:rsidP="00722C32">
            <w:pPr>
              <w:rPr>
                <w:sz w:val="20"/>
                <w:szCs w:val="20"/>
              </w:rPr>
            </w:pPr>
            <w:r w:rsidRPr="00722C32">
              <w:rPr>
                <w:sz w:val="20"/>
                <w:szCs w:val="20"/>
              </w:rPr>
              <w:t>60,5</w:t>
            </w:r>
          </w:p>
        </w:tc>
        <w:tc>
          <w:tcPr>
            <w:tcW w:w="862" w:type="pct"/>
          </w:tcPr>
          <w:p w:rsidR="00722C32" w:rsidRPr="00722C32" w:rsidRDefault="00722C32" w:rsidP="00722C32">
            <w:pPr>
              <w:rPr>
                <w:sz w:val="20"/>
                <w:szCs w:val="20"/>
              </w:rPr>
            </w:pPr>
            <w:r w:rsidRPr="00722C32">
              <w:rPr>
                <w:sz w:val="20"/>
                <w:szCs w:val="20"/>
              </w:rPr>
              <w:t>5х12; Г 8+2х1,0; 1983</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Удовлетвор. (Б,Д)</w:t>
            </w:r>
          </w:p>
        </w:tc>
        <w:tc>
          <w:tcPr>
            <w:tcW w:w="551" w:type="pct"/>
          </w:tcPr>
          <w:p w:rsidR="00722C32" w:rsidRPr="00722C32" w:rsidRDefault="00722C32" w:rsidP="00722C32">
            <w:pPr>
              <w:rPr>
                <w:sz w:val="20"/>
                <w:szCs w:val="20"/>
              </w:rPr>
            </w:pPr>
            <w:r w:rsidRPr="00722C32">
              <w:rPr>
                <w:sz w:val="20"/>
                <w:szCs w:val="20"/>
              </w:rPr>
              <w:t>Упрдор 2003</w:t>
            </w:r>
          </w:p>
        </w:tc>
      </w:tr>
      <w:tr w:rsidR="00722C32" w:rsidRPr="00722C32" w:rsidTr="00722C32">
        <w:tc>
          <w:tcPr>
            <w:tcW w:w="185" w:type="pct"/>
          </w:tcPr>
          <w:p w:rsidR="00722C32" w:rsidRPr="00722C32" w:rsidRDefault="00722C32" w:rsidP="00722C32">
            <w:pPr>
              <w:jc w:val="center"/>
              <w:rPr>
                <w:sz w:val="20"/>
                <w:szCs w:val="20"/>
              </w:rPr>
            </w:pPr>
            <w:r w:rsidRPr="00722C32">
              <w:rPr>
                <w:sz w:val="20"/>
                <w:szCs w:val="20"/>
              </w:rPr>
              <w:t>10</w:t>
            </w:r>
          </w:p>
        </w:tc>
        <w:tc>
          <w:tcPr>
            <w:tcW w:w="740" w:type="pct"/>
          </w:tcPr>
          <w:p w:rsidR="00722C32" w:rsidRDefault="00722C32" w:rsidP="00722C32">
            <w:pPr>
              <w:jc w:val="center"/>
            </w:pPr>
            <w:r w:rsidRPr="00722C32">
              <w:rPr>
                <w:sz w:val="20"/>
                <w:szCs w:val="20"/>
              </w:rPr>
              <w:t>ЗАО «ПДС»</w:t>
            </w:r>
          </w:p>
        </w:tc>
        <w:tc>
          <w:tcPr>
            <w:tcW w:w="1010" w:type="pct"/>
          </w:tcPr>
          <w:p w:rsidR="00722C32" w:rsidRPr="00722C32" w:rsidRDefault="00722C32" w:rsidP="00722C32">
            <w:pPr>
              <w:jc w:val="center"/>
              <w:rPr>
                <w:sz w:val="20"/>
                <w:szCs w:val="20"/>
              </w:rPr>
            </w:pPr>
            <w:r w:rsidRPr="00722C32">
              <w:rPr>
                <w:sz w:val="20"/>
                <w:szCs w:val="20"/>
              </w:rPr>
              <w:t>Мост через р. Уточка км 18+230</w:t>
            </w:r>
          </w:p>
        </w:tc>
        <w:tc>
          <w:tcPr>
            <w:tcW w:w="309" w:type="pct"/>
          </w:tcPr>
          <w:p w:rsidR="00722C32" w:rsidRPr="00722C32" w:rsidRDefault="00722C32" w:rsidP="00722C32">
            <w:pPr>
              <w:rPr>
                <w:sz w:val="20"/>
                <w:szCs w:val="20"/>
              </w:rPr>
            </w:pPr>
            <w:r w:rsidRPr="00722C32">
              <w:rPr>
                <w:sz w:val="20"/>
                <w:szCs w:val="20"/>
              </w:rPr>
              <w:t>12</w:t>
            </w:r>
          </w:p>
        </w:tc>
        <w:tc>
          <w:tcPr>
            <w:tcW w:w="862" w:type="pct"/>
          </w:tcPr>
          <w:p w:rsidR="00722C32" w:rsidRPr="00722C32" w:rsidRDefault="00722C32" w:rsidP="00722C32">
            <w:pPr>
              <w:rPr>
                <w:sz w:val="20"/>
                <w:szCs w:val="20"/>
              </w:rPr>
            </w:pPr>
            <w:r w:rsidRPr="00722C32">
              <w:rPr>
                <w:sz w:val="20"/>
                <w:szCs w:val="20"/>
              </w:rPr>
              <w:t>2х6; Г 8+2х1,0; 1973</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Удовлетвор. (Б,Д)</w:t>
            </w:r>
          </w:p>
        </w:tc>
        <w:tc>
          <w:tcPr>
            <w:tcW w:w="551" w:type="pct"/>
          </w:tcPr>
          <w:p w:rsidR="00722C32" w:rsidRPr="00722C32" w:rsidRDefault="00722C32" w:rsidP="00722C32">
            <w:pPr>
              <w:rPr>
                <w:sz w:val="20"/>
                <w:szCs w:val="20"/>
              </w:rPr>
            </w:pPr>
            <w:r w:rsidRPr="00722C32">
              <w:rPr>
                <w:sz w:val="20"/>
                <w:szCs w:val="20"/>
              </w:rPr>
              <w:t>Упрдор 2003</w:t>
            </w:r>
          </w:p>
        </w:tc>
      </w:tr>
      <w:tr w:rsidR="00722C32" w:rsidRPr="00722C32" w:rsidTr="00722C32">
        <w:tc>
          <w:tcPr>
            <w:tcW w:w="5000" w:type="pct"/>
            <w:gridSpan w:val="9"/>
          </w:tcPr>
          <w:p w:rsidR="00722C32" w:rsidRPr="00722C32" w:rsidRDefault="00722C32" w:rsidP="00722C32">
            <w:pPr>
              <w:jc w:val="center"/>
              <w:rPr>
                <w:b/>
                <w:sz w:val="20"/>
                <w:szCs w:val="20"/>
              </w:rPr>
            </w:pPr>
            <w:r w:rsidRPr="00722C32">
              <w:rPr>
                <w:b/>
                <w:sz w:val="20"/>
                <w:szCs w:val="20"/>
              </w:rPr>
              <w:t>Бирюч – Калиново – Никитовка</w:t>
            </w:r>
          </w:p>
        </w:tc>
      </w:tr>
      <w:tr w:rsidR="00722C32" w:rsidRPr="00722C32" w:rsidTr="00722C32">
        <w:tc>
          <w:tcPr>
            <w:tcW w:w="185" w:type="pct"/>
          </w:tcPr>
          <w:p w:rsidR="00722C32" w:rsidRPr="00722C32" w:rsidRDefault="00722C32" w:rsidP="00722C32">
            <w:pPr>
              <w:jc w:val="center"/>
              <w:rPr>
                <w:sz w:val="20"/>
                <w:szCs w:val="20"/>
              </w:rPr>
            </w:pPr>
            <w:r w:rsidRPr="00722C32">
              <w:rPr>
                <w:sz w:val="20"/>
                <w:szCs w:val="20"/>
              </w:rPr>
              <w:t>11</w:t>
            </w:r>
          </w:p>
        </w:tc>
        <w:tc>
          <w:tcPr>
            <w:tcW w:w="740" w:type="pct"/>
          </w:tcPr>
          <w:p w:rsidR="00722C32" w:rsidRDefault="00722C32" w:rsidP="00722C32">
            <w:pPr>
              <w:jc w:val="center"/>
            </w:pPr>
            <w:r w:rsidRPr="00722C32">
              <w:rPr>
                <w:sz w:val="20"/>
                <w:szCs w:val="20"/>
              </w:rPr>
              <w:t>ЗАО «ПДС»</w:t>
            </w:r>
          </w:p>
        </w:tc>
        <w:tc>
          <w:tcPr>
            <w:tcW w:w="1010" w:type="pct"/>
          </w:tcPr>
          <w:p w:rsidR="00722C32" w:rsidRPr="00722C32" w:rsidRDefault="00722C32" w:rsidP="00722C32">
            <w:pPr>
              <w:jc w:val="center"/>
              <w:rPr>
                <w:sz w:val="20"/>
                <w:szCs w:val="20"/>
              </w:rPr>
            </w:pPr>
            <w:r w:rsidRPr="00722C32">
              <w:rPr>
                <w:sz w:val="20"/>
                <w:szCs w:val="20"/>
              </w:rPr>
              <w:t>Мост через р. Палатовка км 17+550</w:t>
            </w:r>
          </w:p>
        </w:tc>
        <w:tc>
          <w:tcPr>
            <w:tcW w:w="309" w:type="pct"/>
          </w:tcPr>
          <w:p w:rsidR="00722C32" w:rsidRPr="00722C32" w:rsidRDefault="00722C32" w:rsidP="00722C32">
            <w:pPr>
              <w:rPr>
                <w:sz w:val="20"/>
                <w:szCs w:val="20"/>
              </w:rPr>
            </w:pPr>
            <w:r w:rsidRPr="00722C32">
              <w:rPr>
                <w:sz w:val="20"/>
                <w:szCs w:val="20"/>
              </w:rPr>
              <w:t>24</w:t>
            </w:r>
          </w:p>
        </w:tc>
        <w:tc>
          <w:tcPr>
            <w:tcW w:w="862" w:type="pct"/>
          </w:tcPr>
          <w:p w:rsidR="00722C32" w:rsidRPr="00722C32" w:rsidRDefault="00722C32" w:rsidP="00722C32">
            <w:pPr>
              <w:rPr>
                <w:sz w:val="20"/>
                <w:szCs w:val="20"/>
              </w:rPr>
            </w:pPr>
            <w:r w:rsidRPr="00722C32">
              <w:rPr>
                <w:sz w:val="20"/>
                <w:szCs w:val="20"/>
              </w:rPr>
              <w:t>2х12; Г 8+2х1,0; 1987</w:t>
            </w:r>
          </w:p>
        </w:tc>
        <w:tc>
          <w:tcPr>
            <w:tcW w:w="241" w:type="pct"/>
          </w:tcPr>
          <w:p w:rsidR="00722C32" w:rsidRPr="00722C32" w:rsidRDefault="00722C32" w:rsidP="00722C32">
            <w:pPr>
              <w:rPr>
                <w:sz w:val="20"/>
                <w:szCs w:val="20"/>
                <w:lang w:val="en-US"/>
              </w:rPr>
            </w:pPr>
            <w:r w:rsidRPr="00722C32">
              <w:rPr>
                <w:sz w:val="20"/>
                <w:szCs w:val="20"/>
                <w:lang w:val="en-US"/>
              </w:rPr>
              <w:t>III</w:t>
            </w:r>
          </w:p>
        </w:tc>
        <w:tc>
          <w:tcPr>
            <w:tcW w:w="551" w:type="pct"/>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Pr>
          <w:p w:rsidR="00722C32" w:rsidRPr="00722C32" w:rsidRDefault="00722C32" w:rsidP="00722C32">
            <w:pPr>
              <w:rPr>
                <w:sz w:val="20"/>
                <w:szCs w:val="20"/>
              </w:rPr>
            </w:pPr>
            <w:r w:rsidRPr="00722C32">
              <w:rPr>
                <w:sz w:val="20"/>
                <w:szCs w:val="20"/>
              </w:rPr>
              <w:t>Удовлетвор. (Д)</w:t>
            </w:r>
          </w:p>
        </w:tc>
        <w:tc>
          <w:tcPr>
            <w:tcW w:w="551" w:type="pct"/>
          </w:tcPr>
          <w:p w:rsidR="00722C32" w:rsidRPr="00722C32" w:rsidRDefault="00722C32" w:rsidP="00722C32">
            <w:pPr>
              <w:rPr>
                <w:sz w:val="20"/>
                <w:szCs w:val="20"/>
                <w:lang w:val="en-US"/>
              </w:rPr>
            </w:pPr>
            <w:r w:rsidRPr="00722C32">
              <w:rPr>
                <w:sz w:val="20"/>
                <w:szCs w:val="20"/>
              </w:rPr>
              <w:t>Упрдор 2003</w:t>
            </w:r>
          </w:p>
        </w:tc>
      </w:tr>
      <w:tr w:rsidR="00722C32" w:rsidRPr="00722C32" w:rsidTr="00722C32">
        <w:tc>
          <w:tcPr>
            <w:tcW w:w="185" w:type="pct"/>
            <w:tcBorders>
              <w:bottom w:val="single" w:sz="6" w:space="0" w:color="auto"/>
            </w:tcBorders>
          </w:tcPr>
          <w:p w:rsidR="00722C32" w:rsidRPr="00722C32" w:rsidRDefault="00722C32" w:rsidP="00722C32">
            <w:pPr>
              <w:jc w:val="center"/>
              <w:rPr>
                <w:sz w:val="20"/>
                <w:szCs w:val="20"/>
              </w:rPr>
            </w:pPr>
            <w:r w:rsidRPr="00722C32">
              <w:rPr>
                <w:sz w:val="20"/>
                <w:szCs w:val="20"/>
              </w:rPr>
              <w:t>12</w:t>
            </w:r>
          </w:p>
        </w:tc>
        <w:tc>
          <w:tcPr>
            <w:tcW w:w="740" w:type="pct"/>
            <w:tcBorders>
              <w:bottom w:val="single" w:sz="6" w:space="0" w:color="auto"/>
            </w:tcBorders>
          </w:tcPr>
          <w:p w:rsidR="00722C32" w:rsidRDefault="00722C32" w:rsidP="00722C32">
            <w:pPr>
              <w:jc w:val="center"/>
            </w:pPr>
            <w:r w:rsidRPr="00722C32">
              <w:rPr>
                <w:sz w:val="20"/>
                <w:szCs w:val="20"/>
              </w:rPr>
              <w:t>ЗАО «ПДС»</w:t>
            </w:r>
          </w:p>
        </w:tc>
        <w:tc>
          <w:tcPr>
            <w:tcW w:w="1010" w:type="pct"/>
            <w:tcBorders>
              <w:bottom w:val="single" w:sz="6" w:space="0" w:color="auto"/>
            </w:tcBorders>
          </w:tcPr>
          <w:p w:rsidR="00722C32" w:rsidRPr="00722C32" w:rsidRDefault="00722C32" w:rsidP="00722C32">
            <w:pPr>
              <w:jc w:val="center"/>
              <w:rPr>
                <w:sz w:val="20"/>
                <w:szCs w:val="20"/>
              </w:rPr>
            </w:pPr>
            <w:r w:rsidRPr="00722C32">
              <w:rPr>
                <w:sz w:val="20"/>
                <w:szCs w:val="20"/>
              </w:rPr>
              <w:t>Мост через р. Палатовка км 13+275</w:t>
            </w:r>
          </w:p>
        </w:tc>
        <w:tc>
          <w:tcPr>
            <w:tcW w:w="309" w:type="pct"/>
            <w:tcBorders>
              <w:bottom w:val="single" w:sz="6" w:space="0" w:color="auto"/>
            </w:tcBorders>
          </w:tcPr>
          <w:p w:rsidR="00722C32" w:rsidRPr="00722C32" w:rsidRDefault="00722C32" w:rsidP="00722C32">
            <w:pPr>
              <w:rPr>
                <w:sz w:val="20"/>
                <w:szCs w:val="20"/>
              </w:rPr>
            </w:pPr>
            <w:r w:rsidRPr="00722C32">
              <w:rPr>
                <w:sz w:val="20"/>
                <w:szCs w:val="20"/>
              </w:rPr>
              <w:t>9</w:t>
            </w:r>
          </w:p>
        </w:tc>
        <w:tc>
          <w:tcPr>
            <w:tcW w:w="862" w:type="pct"/>
            <w:tcBorders>
              <w:bottom w:val="single" w:sz="6" w:space="0" w:color="auto"/>
            </w:tcBorders>
          </w:tcPr>
          <w:p w:rsidR="00722C32" w:rsidRPr="00722C32" w:rsidRDefault="00722C32" w:rsidP="00722C32">
            <w:pPr>
              <w:rPr>
                <w:sz w:val="20"/>
                <w:szCs w:val="20"/>
              </w:rPr>
            </w:pPr>
            <w:r w:rsidRPr="00722C32">
              <w:rPr>
                <w:sz w:val="20"/>
                <w:szCs w:val="20"/>
              </w:rPr>
              <w:t>1х9; Г 9+2х1,0; 2002</w:t>
            </w:r>
          </w:p>
        </w:tc>
        <w:tc>
          <w:tcPr>
            <w:tcW w:w="241" w:type="pct"/>
            <w:tcBorders>
              <w:bottom w:val="single" w:sz="6" w:space="0" w:color="auto"/>
            </w:tcBorders>
          </w:tcPr>
          <w:p w:rsidR="00722C32" w:rsidRPr="00722C32" w:rsidRDefault="00722C32" w:rsidP="00722C32">
            <w:pPr>
              <w:rPr>
                <w:sz w:val="20"/>
                <w:szCs w:val="20"/>
                <w:lang w:val="en-US"/>
              </w:rPr>
            </w:pPr>
            <w:r w:rsidRPr="00722C32">
              <w:rPr>
                <w:sz w:val="20"/>
                <w:szCs w:val="20"/>
                <w:lang w:val="en-US"/>
              </w:rPr>
              <w:t>III</w:t>
            </w:r>
          </w:p>
        </w:tc>
        <w:tc>
          <w:tcPr>
            <w:tcW w:w="551" w:type="pct"/>
            <w:tcBorders>
              <w:bottom w:val="single" w:sz="6" w:space="0" w:color="auto"/>
            </w:tcBorders>
          </w:tcPr>
          <w:p w:rsidR="00722C32" w:rsidRPr="00722C32" w:rsidRDefault="00722C32" w:rsidP="00722C32">
            <w:pPr>
              <w:rPr>
                <w:sz w:val="20"/>
                <w:szCs w:val="20"/>
              </w:rPr>
            </w:pPr>
            <w:r w:rsidRPr="00722C32">
              <w:rPr>
                <w:sz w:val="20"/>
                <w:szCs w:val="20"/>
              </w:rPr>
              <w:t>Н-30, НК</w:t>
            </w:r>
            <w:r w:rsidRPr="00722C32">
              <w:rPr>
                <w:sz w:val="20"/>
                <w:szCs w:val="20"/>
                <w:lang w:val="en-US"/>
              </w:rPr>
              <w:t>-80</w:t>
            </w:r>
          </w:p>
        </w:tc>
        <w:tc>
          <w:tcPr>
            <w:tcW w:w="551" w:type="pct"/>
            <w:tcBorders>
              <w:bottom w:val="single" w:sz="6" w:space="0" w:color="auto"/>
            </w:tcBorders>
          </w:tcPr>
          <w:p w:rsidR="00722C32" w:rsidRPr="00722C32" w:rsidRDefault="00722C32" w:rsidP="00722C32">
            <w:pPr>
              <w:rPr>
                <w:sz w:val="20"/>
                <w:szCs w:val="20"/>
              </w:rPr>
            </w:pPr>
            <w:r w:rsidRPr="00722C32">
              <w:rPr>
                <w:sz w:val="20"/>
                <w:szCs w:val="20"/>
              </w:rPr>
              <w:t>Хорошо</w:t>
            </w:r>
          </w:p>
        </w:tc>
        <w:tc>
          <w:tcPr>
            <w:tcW w:w="551" w:type="pct"/>
            <w:tcBorders>
              <w:bottom w:val="single" w:sz="6" w:space="0" w:color="auto"/>
            </w:tcBorders>
          </w:tcPr>
          <w:p w:rsidR="00722C32" w:rsidRPr="00722C32" w:rsidRDefault="00722C32" w:rsidP="00722C32">
            <w:pPr>
              <w:rPr>
                <w:sz w:val="20"/>
                <w:szCs w:val="20"/>
              </w:rPr>
            </w:pPr>
            <w:r w:rsidRPr="00722C32">
              <w:rPr>
                <w:sz w:val="20"/>
                <w:szCs w:val="20"/>
              </w:rPr>
              <w:t>Упрдор 2003</w:t>
            </w:r>
          </w:p>
        </w:tc>
      </w:tr>
      <w:tr w:rsidR="00722C32" w:rsidRPr="00722C32" w:rsidTr="00CC03E9">
        <w:tc>
          <w:tcPr>
            <w:tcW w:w="925" w:type="pct"/>
            <w:gridSpan w:val="2"/>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ИТОГО:</w:t>
            </w:r>
          </w:p>
        </w:tc>
        <w:tc>
          <w:tcPr>
            <w:tcW w:w="1010"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Мостов</w:t>
            </w:r>
          </w:p>
        </w:tc>
        <w:tc>
          <w:tcPr>
            <w:tcW w:w="309"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496,6</w:t>
            </w:r>
          </w:p>
        </w:tc>
        <w:tc>
          <w:tcPr>
            <w:tcW w:w="862"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12</w:t>
            </w:r>
          </w:p>
        </w:tc>
        <w:tc>
          <w:tcPr>
            <w:tcW w:w="24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r>
      <w:tr w:rsidR="00722C32" w:rsidRPr="00722C32" w:rsidTr="00CC03E9">
        <w:tc>
          <w:tcPr>
            <w:tcW w:w="925" w:type="pct"/>
            <w:gridSpan w:val="2"/>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ИТОГО:</w:t>
            </w:r>
          </w:p>
        </w:tc>
        <w:tc>
          <w:tcPr>
            <w:tcW w:w="1010"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Путепроводов</w:t>
            </w:r>
          </w:p>
        </w:tc>
        <w:tc>
          <w:tcPr>
            <w:tcW w:w="309"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0</w:t>
            </w:r>
          </w:p>
        </w:tc>
        <w:tc>
          <w:tcPr>
            <w:tcW w:w="862"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0</w:t>
            </w:r>
          </w:p>
        </w:tc>
        <w:tc>
          <w:tcPr>
            <w:tcW w:w="24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r>
      <w:tr w:rsidR="00722C32" w:rsidRPr="00722C32" w:rsidTr="00CC03E9">
        <w:tc>
          <w:tcPr>
            <w:tcW w:w="1935" w:type="pct"/>
            <w:gridSpan w:val="3"/>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Всего по Красногвардейскому району:</w:t>
            </w:r>
          </w:p>
        </w:tc>
        <w:tc>
          <w:tcPr>
            <w:tcW w:w="309"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496,6</w:t>
            </w:r>
          </w:p>
        </w:tc>
        <w:tc>
          <w:tcPr>
            <w:tcW w:w="862"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12</w:t>
            </w:r>
          </w:p>
        </w:tc>
        <w:tc>
          <w:tcPr>
            <w:tcW w:w="24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lastRenderedPageBreak/>
              <w:t>Мостовые сооружения, находящиеся в МУНИЦИПАЛЬНОЙ СОБСТВЕННОСТИ</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Котлярово – Ливенка - Валуйчик – Валуй</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Валуй км 30+000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36</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33х12; Г  8+2х1,0; ж/б; 1990</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III</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А-11,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(Б,Д)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b/>
                <w:sz w:val="20"/>
                <w:szCs w:val="20"/>
              </w:rPr>
              <w:t>Котлярово – Ливенка – Валуйчик</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30+000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36</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4х9; Г 8+2х1,0; 1990</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Засосна – Новохуторское – Волоконовка</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4+000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2х6; Г 8+2х1,0; 1985</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Default="00722C32" w:rsidP="00722C32">
            <w:pPr>
              <w:jc w:val="center"/>
            </w:pPr>
            <w:r w:rsidRPr="00722C32">
              <w:rPr>
                <w:sz w:val="20"/>
                <w:szCs w:val="20"/>
              </w:rPr>
              <w:t>Мост через ручей км 12+000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36,2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3х12; Г 8+2х1,0; 1986</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Default="00722C32" w:rsidP="00722C32">
            <w:r w:rsidRPr="00722C32">
              <w:rPr>
                <w:sz w:val="20"/>
                <w:szCs w:val="20"/>
              </w:rPr>
              <w:t>Упрдор 2008</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Default="00722C32" w:rsidP="00722C32">
            <w:pPr>
              <w:jc w:val="center"/>
            </w:pPr>
            <w:r w:rsidRPr="00722C32">
              <w:rPr>
                <w:sz w:val="20"/>
                <w:szCs w:val="20"/>
              </w:rPr>
              <w:t>Мост через ручей км 6+000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2х6; Г 7</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Default="00722C32" w:rsidP="00722C32">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Белгород - Павловск – Б. Ивановка – Прудки</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Черепаха км 5+000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48,2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4х12; Г 8+2х1,0; 1985</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(Б,Д)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Казацкое – Марьевка</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М. Усердец км 3+000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36,2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3х12; Г 8+2х1,0; 1984</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Хорошо</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Казацкое – Марьевка – Репенка</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Усердец км 1+000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2х6; Г 6+2х1,0; 1987</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Неудовлетвор.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Сорокино – Ездоцкий</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Усердец км 2+000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36,2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4х9; Г 8+2х1,0; 1992; г.р.-1999</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Хорошо</w:t>
            </w:r>
          </w:p>
        </w:tc>
        <w:tc>
          <w:tcPr>
            <w:tcW w:w="551" w:type="pct"/>
            <w:tcBorders>
              <w:top w:val="single" w:sz="6" w:space="0" w:color="auto"/>
              <w:left w:val="single" w:sz="6" w:space="0" w:color="auto"/>
              <w:bottom w:val="single" w:sz="6" w:space="0" w:color="auto"/>
              <w:right w:val="single" w:sz="6" w:space="0" w:color="auto"/>
            </w:tcBorders>
          </w:tcPr>
          <w:p w:rsidR="00722C32" w:rsidRDefault="00722C32" w:rsidP="00722C32">
            <w:r w:rsidRPr="00722C32">
              <w:rPr>
                <w:sz w:val="20"/>
                <w:szCs w:val="20"/>
              </w:rPr>
              <w:t>Упрдор 2008</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Default="00722C32" w:rsidP="00722C32">
            <w:pPr>
              <w:jc w:val="cente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Усердец км 13+000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63,5</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7х9; Г 8+2х1,0; 1993; г.р.-1999</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Хорошо</w:t>
            </w:r>
          </w:p>
        </w:tc>
        <w:tc>
          <w:tcPr>
            <w:tcW w:w="551" w:type="pct"/>
            <w:tcBorders>
              <w:top w:val="single" w:sz="6" w:space="0" w:color="auto"/>
              <w:left w:val="single" w:sz="6" w:space="0" w:color="auto"/>
              <w:bottom w:val="single" w:sz="6" w:space="0" w:color="auto"/>
              <w:right w:val="single" w:sz="6" w:space="0" w:color="auto"/>
            </w:tcBorders>
          </w:tcPr>
          <w:p w:rsidR="00722C32" w:rsidRDefault="00722C32" w:rsidP="00722C32">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Белгород – Павловск – Уточка – Б. Ивановка – Плюхино</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Default="00722C32" w:rsidP="00722C32">
            <w:pPr>
              <w:jc w:val="cente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Усердец км 1+000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18,2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3х6; Г6; 1983</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Неудовлетвор.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 xml:space="preserve">Белгород – Павловск – Уточка – Б. Ивановка – Уракова – Коробкин </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 Усердец км 1+000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24,2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4х6; Г 6; 1984</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Палатовка – Ковалевка</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4+000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34</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3х11,36; г 8+2х1,0; 1978</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 xml:space="preserve">Белгород – Павловск – Красное </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3+000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27</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3х9; Г 8+2х1,0; 1988</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III</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НК-80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Неудовлетвор.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 xml:space="preserve">Бирюч – Калиново – Никитовка – Барсучий </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1+500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2х6; Г 8</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НК-60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722C32">
        <w:tc>
          <w:tcPr>
            <w:tcW w:w="5000" w:type="pct"/>
            <w:gridSpan w:val="9"/>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b/>
                <w:sz w:val="20"/>
                <w:szCs w:val="20"/>
              </w:rPr>
            </w:pPr>
            <w:r w:rsidRPr="00722C32">
              <w:rPr>
                <w:b/>
                <w:sz w:val="20"/>
                <w:szCs w:val="20"/>
              </w:rPr>
              <w:t xml:space="preserve">Белгород – Павловск – Веселый – Николаевский </w:t>
            </w:r>
          </w:p>
        </w:tc>
      </w:tr>
      <w:tr w:rsidR="00722C32" w:rsidRPr="00722C32" w:rsidTr="00722C32">
        <w:tc>
          <w:tcPr>
            <w:tcW w:w="185"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p>
        </w:tc>
        <w:tc>
          <w:tcPr>
            <w:tcW w:w="74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ЗАО «ПДС»</w:t>
            </w:r>
          </w:p>
        </w:tc>
        <w:tc>
          <w:tcPr>
            <w:tcW w:w="1010" w:type="pct"/>
            <w:tcBorders>
              <w:top w:val="single" w:sz="6" w:space="0" w:color="auto"/>
              <w:left w:val="single" w:sz="6" w:space="0" w:color="auto"/>
              <w:bottom w:val="single" w:sz="6" w:space="0" w:color="auto"/>
              <w:right w:val="single" w:sz="6" w:space="0" w:color="auto"/>
            </w:tcBorders>
            <w:shd w:val="clear" w:color="auto" w:fill="auto"/>
          </w:tcPr>
          <w:p w:rsidR="00722C32" w:rsidRPr="00722C32" w:rsidRDefault="00722C32" w:rsidP="00722C32">
            <w:pPr>
              <w:jc w:val="center"/>
              <w:rPr>
                <w:sz w:val="20"/>
                <w:szCs w:val="20"/>
              </w:rPr>
            </w:pPr>
            <w:r w:rsidRPr="00722C32">
              <w:rPr>
                <w:sz w:val="20"/>
                <w:szCs w:val="20"/>
              </w:rPr>
              <w:t>Мост через ручей км 6+000</w:t>
            </w:r>
          </w:p>
        </w:tc>
        <w:tc>
          <w:tcPr>
            <w:tcW w:w="309"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18,2</w:t>
            </w:r>
          </w:p>
        </w:tc>
        <w:tc>
          <w:tcPr>
            <w:tcW w:w="862"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jc w:val="center"/>
              <w:rPr>
                <w:sz w:val="20"/>
                <w:szCs w:val="20"/>
              </w:rPr>
            </w:pPr>
            <w:r w:rsidRPr="00722C32">
              <w:rPr>
                <w:sz w:val="20"/>
                <w:szCs w:val="20"/>
              </w:rPr>
              <w:t>3х6; Г 7</w:t>
            </w:r>
          </w:p>
        </w:tc>
        <w:tc>
          <w:tcPr>
            <w:tcW w:w="24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lang w:val="en-US"/>
              </w:rPr>
            </w:pPr>
            <w:r w:rsidRPr="00722C32">
              <w:rPr>
                <w:sz w:val="20"/>
                <w:szCs w:val="20"/>
                <w:lang w:val="en-US"/>
              </w:rPr>
              <w:t>IV</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Н-30, НК-60</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Удовлетвор. (Д)</w:t>
            </w:r>
          </w:p>
        </w:tc>
        <w:tc>
          <w:tcPr>
            <w:tcW w:w="551" w:type="pct"/>
            <w:tcBorders>
              <w:top w:val="single" w:sz="6" w:space="0" w:color="auto"/>
              <w:left w:val="single" w:sz="6" w:space="0" w:color="auto"/>
              <w:bottom w:val="single" w:sz="6" w:space="0" w:color="auto"/>
              <w:right w:val="single" w:sz="6" w:space="0" w:color="auto"/>
            </w:tcBorders>
          </w:tcPr>
          <w:p w:rsidR="00722C32" w:rsidRPr="00722C32" w:rsidRDefault="00722C32" w:rsidP="00722C32">
            <w:pPr>
              <w:rPr>
                <w:sz w:val="20"/>
                <w:szCs w:val="20"/>
              </w:rPr>
            </w:pPr>
            <w:r w:rsidRPr="00722C32">
              <w:rPr>
                <w:sz w:val="20"/>
                <w:szCs w:val="20"/>
              </w:rPr>
              <w:t>Упрдор 2008</w:t>
            </w:r>
          </w:p>
        </w:tc>
      </w:tr>
      <w:tr w:rsidR="00722C32" w:rsidRPr="00722C32" w:rsidTr="00CC03E9">
        <w:tc>
          <w:tcPr>
            <w:tcW w:w="925" w:type="pct"/>
            <w:gridSpan w:val="2"/>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ИТОГО</w:t>
            </w:r>
          </w:p>
        </w:tc>
        <w:tc>
          <w:tcPr>
            <w:tcW w:w="1010"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мостов</w:t>
            </w:r>
          </w:p>
        </w:tc>
        <w:tc>
          <w:tcPr>
            <w:tcW w:w="309"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461,9</w:t>
            </w:r>
          </w:p>
        </w:tc>
        <w:tc>
          <w:tcPr>
            <w:tcW w:w="862"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16</w:t>
            </w:r>
          </w:p>
        </w:tc>
        <w:tc>
          <w:tcPr>
            <w:tcW w:w="24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r>
      <w:tr w:rsidR="00722C32" w:rsidRPr="00722C32" w:rsidTr="00CC03E9">
        <w:tc>
          <w:tcPr>
            <w:tcW w:w="925" w:type="pct"/>
            <w:gridSpan w:val="2"/>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b/>
                <w:sz w:val="20"/>
                <w:szCs w:val="20"/>
              </w:rPr>
            </w:pPr>
            <w:r w:rsidRPr="00722C32">
              <w:rPr>
                <w:b/>
                <w:sz w:val="20"/>
                <w:szCs w:val="20"/>
              </w:rPr>
              <w:t>ИТОГО</w:t>
            </w:r>
          </w:p>
        </w:tc>
        <w:tc>
          <w:tcPr>
            <w:tcW w:w="1010"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путепроводов</w:t>
            </w:r>
          </w:p>
        </w:tc>
        <w:tc>
          <w:tcPr>
            <w:tcW w:w="309"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0</w:t>
            </w:r>
          </w:p>
        </w:tc>
        <w:tc>
          <w:tcPr>
            <w:tcW w:w="862"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jc w:val="center"/>
              <w:rPr>
                <w:b/>
                <w:sz w:val="20"/>
                <w:szCs w:val="20"/>
              </w:rPr>
            </w:pPr>
            <w:r w:rsidRPr="00722C32">
              <w:rPr>
                <w:b/>
                <w:sz w:val="20"/>
                <w:szCs w:val="20"/>
              </w:rPr>
              <w:t>0</w:t>
            </w:r>
          </w:p>
        </w:tc>
        <w:tc>
          <w:tcPr>
            <w:tcW w:w="24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F2F2F2"/>
          </w:tcPr>
          <w:p w:rsidR="00722C32" w:rsidRPr="00722C32" w:rsidRDefault="00722C32" w:rsidP="00722C32">
            <w:pPr>
              <w:rPr>
                <w:sz w:val="20"/>
                <w:szCs w:val="20"/>
              </w:rPr>
            </w:pPr>
          </w:p>
        </w:tc>
      </w:tr>
      <w:tr w:rsidR="00722C32" w:rsidRPr="00722C32" w:rsidTr="00CC03E9">
        <w:tc>
          <w:tcPr>
            <w:tcW w:w="1935" w:type="pct"/>
            <w:gridSpan w:val="3"/>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Всего по Красногвардейскому району</w:t>
            </w:r>
          </w:p>
        </w:tc>
        <w:tc>
          <w:tcPr>
            <w:tcW w:w="309"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461,9</w:t>
            </w:r>
          </w:p>
        </w:tc>
        <w:tc>
          <w:tcPr>
            <w:tcW w:w="862"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jc w:val="center"/>
              <w:rPr>
                <w:b/>
                <w:sz w:val="20"/>
                <w:szCs w:val="20"/>
              </w:rPr>
            </w:pPr>
            <w:r w:rsidRPr="00722C32">
              <w:rPr>
                <w:b/>
                <w:sz w:val="20"/>
                <w:szCs w:val="20"/>
              </w:rPr>
              <w:t>16</w:t>
            </w:r>
          </w:p>
        </w:tc>
        <w:tc>
          <w:tcPr>
            <w:tcW w:w="24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c>
          <w:tcPr>
            <w:tcW w:w="551" w:type="pct"/>
            <w:tcBorders>
              <w:top w:val="single" w:sz="6" w:space="0" w:color="auto"/>
              <w:left w:val="single" w:sz="6" w:space="0" w:color="auto"/>
              <w:bottom w:val="single" w:sz="6" w:space="0" w:color="auto"/>
              <w:right w:val="single" w:sz="6" w:space="0" w:color="auto"/>
            </w:tcBorders>
            <w:shd w:val="clear" w:color="auto" w:fill="D9D9D9"/>
          </w:tcPr>
          <w:p w:rsidR="00722C32" w:rsidRPr="00722C32" w:rsidRDefault="00722C32" w:rsidP="00722C32">
            <w:pPr>
              <w:rPr>
                <w:sz w:val="20"/>
                <w:szCs w:val="20"/>
              </w:rPr>
            </w:pPr>
          </w:p>
        </w:tc>
      </w:tr>
    </w:tbl>
    <w:p w:rsidR="00797E40" w:rsidRPr="00797E40" w:rsidRDefault="00797E40" w:rsidP="00797E40">
      <w:pPr>
        <w:sectPr w:rsidR="00797E40" w:rsidRPr="00797E40" w:rsidSect="00F6380B">
          <w:pgSz w:w="16838" w:h="11906" w:orient="landscape"/>
          <w:pgMar w:top="426" w:right="1134" w:bottom="426" w:left="1134" w:header="709" w:footer="283" w:gutter="0"/>
          <w:cols w:space="708"/>
          <w:docGrid w:linePitch="360"/>
        </w:sectPr>
      </w:pPr>
    </w:p>
    <w:p w:rsidR="00861695" w:rsidRPr="00D426A8" w:rsidRDefault="00861695" w:rsidP="00861695">
      <w:pPr>
        <w:spacing w:line="276" w:lineRule="auto"/>
        <w:ind w:firstLine="567"/>
        <w:jc w:val="both"/>
      </w:pPr>
      <w:bookmarkStart w:id="133" w:name="_Toc193095889"/>
      <w:bookmarkStart w:id="134" w:name="_Toc205728882"/>
      <w:bookmarkStart w:id="135" w:name="_Toc205918131"/>
      <w:r w:rsidRPr="00D426A8">
        <w:lastRenderedPageBreak/>
        <w:t xml:space="preserve">Несколько  населенных пунктов района не имеют подъездов с твердым покрытием, перечень их представлен </w:t>
      </w:r>
      <w:r>
        <w:t xml:space="preserve">ниже </w:t>
      </w:r>
      <w:r w:rsidRPr="00D426A8">
        <w:t xml:space="preserve">в </w:t>
      </w:r>
      <w:r>
        <w:t>Т</w:t>
      </w:r>
      <w:r w:rsidRPr="00D426A8">
        <w:t>аблице</w:t>
      </w:r>
      <w:r>
        <w:t xml:space="preserve"> 1.3.1.</w:t>
      </w:r>
      <w:r w:rsidR="00963872">
        <w:t>8</w:t>
      </w:r>
    </w:p>
    <w:p w:rsidR="00861695" w:rsidRDefault="00861695" w:rsidP="00861695">
      <w:pPr>
        <w:ind w:firstLine="720"/>
        <w:jc w:val="right"/>
      </w:pPr>
      <w:r w:rsidRPr="008037FD">
        <w:t xml:space="preserve">                                                                                                     Таблица 1.3.1.</w:t>
      </w:r>
      <w:r w:rsidR="00963872">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2551"/>
        <w:gridCol w:w="2907"/>
      </w:tblGrid>
      <w:tr w:rsidR="00B47721" w:rsidTr="00CC03E9">
        <w:trPr>
          <w:trHeight w:val="498"/>
        </w:trPr>
        <w:tc>
          <w:tcPr>
            <w:tcW w:w="993" w:type="dxa"/>
            <w:shd w:val="clear" w:color="auto" w:fill="D9D9D9"/>
            <w:vAlign w:val="center"/>
          </w:tcPr>
          <w:p w:rsidR="00B47721" w:rsidRPr="00B55512" w:rsidRDefault="00B47721" w:rsidP="002947FF">
            <w:pPr>
              <w:ind w:right="-142"/>
              <w:jc w:val="center"/>
              <w:rPr>
                <w:sz w:val="22"/>
                <w:szCs w:val="22"/>
              </w:rPr>
            </w:pPr>
            <w:bookmarkStart w:id="136" w:name="OLE_LINK16"/>
            <w:bookmarkStart w:id="137" w:name="OLE_LINK17"/>
            <w:r w:rsidRPr="00B55512">
              <w:rPr>
                <w:sz w:val="22"/>
                <w:szCs w:val="22"/>
              </w:rPr>
              <w:t>№</w:t>
            </w:r>
          </w:p>
          <w:p w:rsidR="00B47721" w:rsidRPr="00B55512" w:rsidRDefault="00B47721" w:rsidP="002947FF">
            <w:pPr>
              <w:ind w:right="-142"/>
              <w:jc w:val="center"/>
              <w:rPr>
                <w:sz w:val="22"/>
                <w:szCs w:val="22"/>
              </w:rPr>
            </w:pPr>
            <w:r w:rsidRPr="00B55512">
              <w:rPr>
                <w:sz w:val="22"/>
                <w:szCs w:val="22"/>
              </w:rPr>
              <w:t>п/п</w:t>
            </w:r>
          </w:p>
        </w:tc>
        <w:tc>
          <w:tcPr>
            <w:tcW w:w="3402" w:type="dxa"/>
            <w:shd w:val="clear" w:color="auto" w:fill="D9D9D9"/>
            <w:vAlign w:val="center"/>
          </w:tcPr>
          <w:p w:rsidR="00B47721" w:rsidRPr="00B55512" w:rsidRDefault="00B47721" w:rsidP="002947FF">
            <w:pPr>
              <w:spacing w:line="192" w:lineRule="auto"/>
              <w:ind w:firstLine="23"/>
              <w:jc w:val="center"/>
              <w:rPr>
                <w:sz w:val="22"/>
                <w:szCs w:val="22"/>
              </w:rPr>
            </w:pPr>
            <w:r w:rsidRPr="00B55512">
              <w:rPr>
                <w:sz w:val="22"/>
                <w:szCs w:val="22"/>
              </w:rPr>
              <w:t>Наименование населенного пункта</w:t>
            </w:r>
          </w:p>
        </w:tc>
        <w:tc>
          <w:tcPr>
            <w:tcW w:w="2551" w:type="dxa"/>
            <w:shd w:val="clear" w:color="auto" w:fill="D9D9D9"/>
            <w:vAlign w:val="center"/>
          </w:tcPr>
          <w:p w:rsidR="00B47721" w:rsidRPr="00B55512" w:rsidRDefault="00B47721" w:rsidP="002947FF">
            <w:pPr>
              <w:spacing w:line="192" w:lineRule="auto"/>
              <w:jc w:val="center"/>
              <w:rPr>
                <w:sz w:val="22"/>
                <w:szCs w:val="22"/>
              </w:rPr>
            </w:pPr>
            <w:r w:rsidRPr="00B55512">
              <w:rPr>
                <w:sz w:val="22"/>
                <w:szCs w:val="22"/>
              </w:rPr>
              <w:t>Количество</w:t>
            </w:r>
          </w:p>
          <w:p w:rsidR="00B47721" w:rsidRPr="00B55512" w:rsidRDefault="00B47721" w:rsidP="002947FF">
            <w:pPr>
              <w:spacing w:line="192" w:lineRule="auto"/>
              <w:jc w:val="center"/>
              <w:rPr>
                <w:sz w:val="22"/>
                <w:szCs w:val="22"/>
              </w:rPr>
            </w:pPr>
            <w:r w:rsidRPr="00B55512">
              <w:rPr>
                <w:sz w:val="22"/>
                <w:szCs w:val="22"/>
              </w:rPr>
              <w:t>жителей, чел.</w:t>
            </w:r>
          </w:p>
        </w:tc>
        <w:tc>
          <w:tcPr>
            <w:tcW w:w="2907" w:type="dxa"/>
            <w:shd w:val="clear" w:color="auto" w:fill="D9D9D9"/>
            <w:vAlign w:val="center"/>
          </w:tcPr>
          <w:p w:rsidR="00B47721" w:rsidRPr="00B55512" w:rsidRDefault="00B47721" w:rsidP="002947FF">
            <w:pPr>
              <w:spacing w:line="192" w:lineRule="auto"/>
              <w:ind w:left="-89" w:right="-108"/>
              <w:jc w:val="center"/>
              <w:rPr>
                <w:sz w:val="22"/>
                <w:szCs w:val="22"/>
              </w:rPr>
            </w:pPr>
            <w:r w:rsidRPr="00B55512">
              <w:rPr>
                <w:sz w:val="22"/>
                <w:szCs w:val="22"/>
              </w:rPr>
              <w:t>Расстояние от дороги общего пользования, км.</w:t>
            </w:r>
          </w:p>
        </w:tc>
      </w:tr>
      <w:tr w:rsidR="00B47721" w:rsidTr="00CC42CA">
        <w:tc>
          <w:tcPr>
            <w:tcW w:w="993" w:type="dxa"/>
          </w:tcPr>
          <w:p w:rsidR="00B47721" w:rsidRPr="00B55512" w:rsidRDefault="00B47721" w:rsidP="002947FF">
            <w:pPr>
              <w:jc w:val="center"/>
              <w:rPr>
                <w:sz w:val="22"/>
                <w:szCs w:val="22"/>
              </w:rPr>
            </w:pPr>
            <w:r w:rsidRPr="00B55512">
              <w:rPr>
                <w:sz w:val="22"/>
                <w:szCs w:val="22"/>
              </w:rPr>
              <w:t>1</w:t>
            </w:r>
          </w:p>
        </w:tc>
        <w:tc>
          <w:tcPr>
            <w:tcW w:w="3402" w:type="dxa"/>
          </w:tcPr>
          <w:p w:rsidR="00B47721" w:rsidRPr="00B55512" w:rsidRDefault="00B47721" w:rsidP="00B55512">
            <w:pPr>
              <w:rPr>
                <w:sz w:val="22"/>
                <w:szCs w:val="22"/>
              </w:rPr>
            </w:pPr>
            <w:r w:rsidRPr="00B55512">
              <w:rPr>
                <w:sz w:val="22"/>
                <w:szCs w:val="22"/>
              </w:rPr>
              <w:t xml:space="preserve">х. </w:t>
            </w:r>
            <w:r w:rsidR="00B55512">
              <w:rPr>
                <w:sz w:val="22"/>
                <w:szCs w:val="22"/>
              </w:rPr>
              <w:t>Апухтин</w:t>
            </w:r>
          </w:p>
        </w:tc>
        <w:tc>
          <w:tcPr>
            <w:tcW w:w="2551" w:type="dxa"/>
          </w:tcPr>
          <w:p w:rsidR="00B47721" w:rsidRPr="00B55512" w:rsidRDefault="00B55512" w:rsidP="002947FF">
            <w:pPr>
              <w:jc w:val="center"/>
              <w:rPr>
                <w:sz w:val="22"/>
                <w:szCs w:val="22"/>
              </w:rPr>
            </w:pPr>
            <w:r w:rsidRPr="00B55512">
              <w:rPr>
                <w:sz w:val="22"/>
                <w:szCs w:val="22"/>
              </w:rPr>
              <w:t>26</w:t>
            </w:r>
          </w:p>
        </w:tc>
        <w:tc>
          <w:tcPr>
            <w:tcW w:w="2907" w:type="dxa"/>
          </w:tcPr>
          <w:p w:rsidR="00B47721" w:rsidRPr="00B55512" w:rsidRDefault="00B55512" w:rsidP="00B55512">
            <w:pPr>
              <w:jc w:val="center"/>
              <w:rPr>
                <w:sz w:val="22"/>
                <w:szCs w:val="22"/>
              </w:rPr>
            </w:pPr>
            <w:r w:rsidRPr="00B55512">
              <w:rPr>
                <w:sz w:val="22"/>
                <w:szCs w:val="22"/>
              </w:rPr>
              <w:t>0,</w:t>
            </w:r>
            <w:r>
              <w:rPr>
                <w:sz w:val="22"/>
                <w:szCs w:val="22"/>
              </w:rPr>
              <w:t>7</w:t>
            </w:r>
          </w:p>
        </w:tc>
      </w:tr>
      <w:tr w:rsidR="00B55512" w:rsidTr="00CC42CA">
        <w:tc>
          <w:tcPr>
            <w:tcW w:w="993" w:type="dxa"/>
          </w:tcPr>
          <w:p w:rsidR="00B55512" w:rsidRPr="00B55512" w:rsidRDefault="00B55512" w:rsidP="002947FF">
            <w:pPr>
              <w:jc w:val="center"/>
              <w:rPr>
                <w:sz w:val="22"/>
                <w:szCs w:val="22"/>
              </w:rPr>
            </w:pPr>
            <w:r w:rsidRPr="00B55512">
              <w:rPr>
                <w:sz w:val="22"/>
                <w:szCs w:val="22"/>
              </w:rPr>
              <w:t>2</w:t>
            </w:r>
          </w:p>
        </w:tc>
        <w:tc>
          <w:tcPr>
            <w:tcW w:w="3402" w:type="dxa"/>
          </w:tcPr>
          <w:p w:rsidR="00B55512" w:rsidRPr="00B55512" w:rsidRDefault="00B55512" w:rsidP="00B55512">
            <w:pPr>
              <w:rPr>
                <w:sz w:val="22"/>
                <w:szCs w:val="22"/>
              </w:rPr>
            </w:pPr>
            <w:r w:rsidRPr="00B55512">
              <w:rPr>
                <w:sz w:val="22"/>
                <w:szCs w:val="22"/>
              </w:rPr>
              <w:t>х. Борисовка</w:t>
            </w:r>
          </w:p>
        </w:tc>
        <w:tc>
          <w:tcPr>
            <w:tcW w:w="2551" w:type="dxa"/>
          </w:tcPr>
          <w:p w:rsidR="00B55512" w:rsidRPr="002B0E6D" w:rsidRDefault="002B0E6D" w:rsidP="00B55512">
            <w:pPr>
              <w:jc w:val="center"/>
              <w:rPr>
                <w:sz w:val="22"/>
                <w:szCs w:val="22"/>
              </w:rPr>
            </w:pPr>
            <w:r w:rsidRPr="002B0E6D">
              <w:rPr>
                <w:sz w:val="22"/>
                <w:szCs w:val="22"/>
              </w:rPr>
              <w:t>14</w:t>
            </w:r>
          </w:p>
        </w:tc>
        <w:tc>
          <w:tcPr>
            <w:tcW w:w="2907" w:type="dxa"/>
          </w:tcPr>
          <w:p w:rsidR="00B55512" w:rsidRPr="00B55512" w:rsidRDefault="00B55512" w:rsidP="00B55512">
            <w:pPr>
              <w:jc w:val="center"/>
              <w:rPr>
                <w:sz w:val="22"/>
                <w:szCs w:val="22"/>
              </w:rPr>
            </w:pPr>
            <w:r w:rsidRPr="00B55512">
              <w:rPr>
                <w:sz w:val="22"/>
                <w:szCs w:val="22"/>
              </w:rPr>
              <w:t>0,5</w:t>
            </w:r>
          </w:p>
        </w:tc>
      </w:tr>
      <w:tr w:rsidR="00B47721" w:rsidTr="00CC42CA">
        <w:tc>
          <w:tcPr>
            <w:tcW w:w="993" w:type="dxa"/>
          </w:tcPr>
          <w:p w:rsidR="00B47721" w:rsidRPr="00B55512" w:rsidRDefault="00B47721" w:rsidP="002947FF">
            <w:pPr>
              <w:jc w:val="center"/>
              <w:rPr>
                <w:sz w:val="22"/>
                <w:szCs w:val="22"/>
              </w:rPr>
            </w:pPr>
            <w:r w:rsidRPr="00B55512">
              <w:rPr>
                <w:sz w:val="22"/>
                <w:szCs w:val="22"/>
              </w:rPr>
              <w:t>3</w:t>
            </w:r>
          </w:p>
        </w:tc>
        <w:tc>
          <w:tcPr>
            <w:tcW w:w="3402" w:type="dxa"/>
          </w:tcPr>
          <w:p w:rsidR="00B47721" w:rsidRPr="00B55512" w:rsidRDefault="00B55512" w:rsidP="00B55512">
            <w:pPr>
              <w:rPr>
                <w:sz w:val="22"/>
                <w:szCs w:val="22"/>
              </w:rPr>
            </w:pPr>
            <w:r w:rsidRPr="00B55512">
              <w:rPr>
                <w:sz w:val="22"/>
                <w:szCs w:val="22"/>
              </w:rPr>
              <w:t>х</w:t>
            </w:r>
            <w:r w:rsidR="00B47721" w:rsidRPr="00B55512">
              <w:rPr>
                <w:sz w:val="22"/>
                <w:szCs w:val="22"/>
              </w:rPr>
              <w:t xml:space="preserve">. </w:t>
            </w:r>
            <w:r w:rsidRPr="00B55512">
              <w:rPr>
                <w:sz w:val="22"/>
                <w:szCs w:val="22"/>
              </w:rPr>
              <w:t>Высокий</w:t>
            </w:r>
          </w:p>
        </w:tc>
        <w:tc>
          <w:tcPr>
            <w:tcW w:w="2551" w:type="dxa"/>
          </w:tcPr>
          <w:p w:rsidR="00B47721" w:rsidRPr="002B0E6D" w:rsidRDefault="002B0E6D" w:rsidP="002947FF">
            <w:pPr>
              <w:jc w:val="center"/>
              <w:rPr>
                <w:sz w:val="22"/>
                <w:szCs w:val="22"/>
              </w:rPr>
            </w:pPr>
            <w:r>
              <w:rPr>
                <w:sz w:val="22"/>
                <w:szCs w:val="22"/>
              </w:rPr>
              <w:t>8</w:t>
            </w:r>
          </w:p>
        </w:tc>
        <w:tc>
          <w:tcPr>
            <w:tcW w:w="2907" w:type="dxa"/>
          </w:tcPr>
          <w:p w:rsidR="00B47721" w:rsidRPr="00B55512" w:rsidRDefault="00963872" w:rsidP="00B55512">
            <w:pPr>
              <w:jc w:val="center"/>
              <w:rPr>
                <w:sz w:val="22"/>
                <w:szCs w:val="22"/>
              </w:rPr>
            </w:pPr>
            <w:r w:rsidRPr="00B55512">
              <w:rPr>
                <w:sz w:val="22"/>
                <w:szCs w:val="22"/>
              </w:rPr>
              <w:t>1,</w:t>
            </w:r>
            <w:r w:rsidR="00B55512">
              <w:rPr>
                <w:sz w:val="22"/>
                <w:szCs w:val="22"/>
              </w:rPr>
              <w:t>8</w:t>
            </w:r>
          </w:p>
        </w:tc>
      </w:tr>
      <w:tr w:rsidR="00B47721" w:rsidTr="00CC42CA">
        <w:tc>
          <w:tcPr>
            <w:tcW w:w="993" w:type="dxa"/>
          </w:tcPr>
          <w:p w:rsidR="00B47721" w:rsidRPr="00B55512" w:rsidRDefault="00B47721" w:rsidP="002947FF">
            <w:pPr>
              <w:jc w:val="center"/>
              <w:rPr>
                <w:sz w:val="22"/>
                <w:szCs w:val="22"/>
              </w:rPr>
            </w:pPr>
            <w:r w:rsidRPr="00B55512">
              <w:rPr>
                <w:sz w:val="22"/>
                <w:szCs w:val="22"/>
              </w:rPr>
              <w:t>4</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Горбунов</w:t>
            </w:r>
          </w:p>
        </w:tc>
        <w:tc>
          <w:tcPr>
            <w:tcW w:w="2551" w:type="dxa"/>
          </w:tcPr>
          <w:p w:rsidR="00B47721" w:rsidRPr="002B0E6D" w:rsidRDefault="002B0E6D" w:rsidP="002947FF">
            <w:pPr>
              <w:jc w:val="center"/>
              <w:rPr>
                <w:sz w:val="22"/>
                <w:szCs w:val="22"/>
              </w:rPr>
            </w:pPr>
            <w:r>
              <w:rPr>
                <w:sz w:val="22"/>
                <w:szCs w:val="22"/>
              </w:rPr>
              <w:t>9</w:t>
            </w:r>
          </w:p>
        </w:tc>
        <w:tc>
          <w:tcPr>
            <w:tcW w:w="2907" w:type="dxa"/>
          </w:tcPr>
          <w:p w:rsidR="00B47721" w:rsidRPr="00B55512" w:rsidRDefault="00B55512" w:rsidP="002947FF">
            <w:pPr>
              <w:jc w:val="center"/>
              <w:rPr>
                <w:sz w:val="22"/>
                <w:szCs w:val="22"/>
              </w:rPr>
            </w:pPr>
            <w:r w:rsidRPr="00B55512">
              <w:rPr>
                <w:sz w:val="22"/>
                <w:szCs w:val="22"/>
              </w:rPr>
              <w:t>3,9</w:t>
            </w:r>
          </w:p>
        </w:tc>
      </w:tr>
      <w:tr w:rsidR="00B47721" w:rsidTr="00CC42CA">
        <w:tc>
          <w:tcPr>
            <w:tcW w:w="993" w:type="dxa"/>
          </w:tcPr>
          <w:p w:rsidR="00B47721" w:rsidRPr="00B55512" w:rsidRDefault="00B47721" w:rsidP="002947FF">
            <w:pPr>
              <w:jc w:val="center"/>
              <w:rPr>
                <w:sz w:val="22"/>
                <w:szCs w:val="22"/>
              </w:rPr>
            </w:pPr>
            <w:r w:rsidRPr="00B55512">
              <w:rPr>
                <w:sz w:val="22"/>
                <w:szCs w:val="22"/>
              </w:rPr>
              <w:t>5</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Ясенев</w:t>
            </w:r>
          </w:p>
        </w:tc>
        <w:tc>
          <w:tcPr>
            <w:tcW w:w="2551" w:type="dxa"/>
          </w:tcPr>
          <w:p w:rsidR="00B47721" w:rsidRPr="002B0E6D" w:rsidRDefault="002B0E6D" w:rsidP="002947FF">
            <w:pPr>
              <w:jc w:val="center"/>
              <w:rPr>
                <w:sz w:val="22"/>
                <w:szCs w:val="22"/>
              </w:rPr>
            </w:pPr>
            <w:r>
              <w:rPr>
                <w:sz w:val="22"/>
                <w:szCs w:val="22"/>
              </w:rPr>
              <w:t>7</w:t>
            </w:r>
          </w:p>
        </w:tc>
        <w:tc>
          <w:tcPr>
            <w:tcW w:w="2907" w:type="dxa"/>
          </w:tcPr>
          <w:p w:rsidR="00B47721" w:rsidRPr="00B55512" w:rsidRDefault="00B55512" w:rsidP="002947FF">
            <w:pPr>
              <w:jc w:val="center"/>
              <w:rPr>
                <w:sz w:val="22"/>
                <w:szCs w:val="22"/>
              </w:rPr>
            </w:pPr>
            <w:r w:rsidRPr="00B55512">
              <w:rPr>
                <w:sz w:val="22"/>
                <w:szCs w:val="22"/>
              </w:rPr>
              <w:t>1,0</w:t>
            </w:r>
          </w:p>
        </w:tc>
      </w:tr>
      <w:tr w:rsidR="00B47721" w:rsidTr="00CC42CA">
        <w:tc>
          <w:tcPr>
            <w:tcW w:w="993" w:type="dxa"/>
          </w:tcPr>
          <w:p w:rsidR="00B47721" w:rsidRPr="00B55512" w:rsidRDefault="00B47721" w:rsidP="002947FF">
            <w:pPr>
              <w:jc w:val="center"/>
              <w:rPr>
                <w:sz w:val="22"/>
                <w:szCs w:val="22"/>
              </w:rPr>
            </w:pPr>
            <w:r w:rsidRPr="00B55512">
              <w:rPr>
                <w:sz w:val="22"/>
                <w:szCs w:val="22"/>
              </w:rPr>
              <w:t>6</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Евсеев</w:t>
            </w:r>
          </w:p>
        </w:tc>
        <w:tc>
          <w:tcPr>
            <w:tcW w:w="2551" w:type="dxa"/>
          </w:tcPr>
          <w:p w:rsidR="00B47721" w:rsidRPr="002B0E6D" w:rsidRDefault="002B0E6D" w:rsidP="002947FF">
            <w:pPr>
              <w:jc w:val="center"/>
              <w:rPr>
                <w:sz w:val="22"/>
                <w:szCs w:val="22"/>
              </w:rPr>
            </w:pPr>
            <w:r>
              <w:rPr>
                <w:sz w:val="22"/>
                <w:szCs w:val="22"/>
              </w:rPr>
              <w:t>5</w:t>
            </w:r>
          </w:p>
        </w:tc>
        <w:tc>
          <w:tcPr>
            <w:tcW w:w="2907" w:type="dxa"/>
          </w:tcPr>
          <w:p w:rsidR="00B47721" w:rsidRPr="00B55512" w:rsidRDefault="00B55512" w:rsidP="002947FF">
            <w:pPr>
              <w:jc w:val="center"/>
              <w:rPr>
                <w:sz w:val="22"/>
                <w:szCs w:val="22"/>
              </w:rPr>
            </w:pPr>
            <w:r w:rsidRPr="00B55512">
              <w:rPr>
                <w:sz w:val="22"/>
                <w:szCs w:val="22"/>
              </w:rPr>
              <w:t>1,5</w:t>
            </w:r>
          </w:p>
        </w:tc>
      </w:tr>
      <w:tr w:rsidR="00B47721" w:rsidTr="00CC42CA">
        <w:tc>
          <w:tcPr>
            <w:tcW w:w="993" w:type="dxa"/>
          </w:tcPr>
          <w:p w:rsidR="00B47721" w:rsidRPr="00B55512" w:rsidRDefault="00B47721" w:rsidP="002947FF">
            <w:pPr>
              <w:jc w:val="center"/>
              <w:rPr>
                <w:sz w:val="22"/>
                <w:szCs w:val="22"/>
              </w:rPr>
            </w:pPr>
            <w:r w:rsidRPr="00B55512">
              <w:rPr>
                <w:sz w:val="22"/>
                <w:szCs w:val="22"/>
              </w:rPr>
              <w:t>7</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Коробкин</w:t>
            </w:r>
          </w:p>
        </w:tc>
        <w:tc>
          <w:tcPr>
            <w:tcW w:w="2551" w:type="dxa"/>
          </w:tcPr>
          <w:p w:rsidR="00B47721" w:rsidRPr="002B0E6D" w:rsidRDefault="002B0E6D" w:rsidP="002947FF">
            <w:pPr>
              <w:jc w:val="center"/>
              <w:rPr>
                <w:sz w:val="22"/>
                <w:szCs w:val="22"/>
              </w:rPr>
            </w:pPr>
            <w:r>
              <w:rPr>
                <w:sz w:val="22"/>
                <w:szCs w:val="22"/>
              </w:rPr>
              <w:t>3</w:t>
            </w:r>
          </w:p>
        </w:tc>
        <w:tc>
          <w:tcPr>
            <w:tcW w:w="2907" w:type="dxa"/>
          </w:tcPr>
          <w:p w:rsidR="00B47721" w:rsidRPr="00B55512" w:rsidRDefault="00B55512" w:rsidP="002947FF">
            <w:pPr>
              <w:jc w:val="center"/>
              <w:rPr>
                <w:sz w:val="22"/>
                <w:szCs w:val="22"/>
              </w:rPr>
            </w:pPr>
            <w:r w:rsidRPr="00B55512">
              <w:rPr>
                <w:sz w:val="22"/>
                <w:szCs w:val="22"/>
              </w:rPr>
              <w:t>1,9</w:t>
            </w:r>
          </w:p>
        </w:tc>
      </w:tr>
      <w:tr w:rsidR="00B47721" w:rsidTr="00CC42CA">
        <w:tc>
          <w:tcPr>
            <w:tcW w:w="993" w:type="dxa"/>
          </w:tcPr>
          <w:p w:rsidR="00B47721" w:rsidRPr="00B55512" w:rsidRDefault="00B47721" w:rsidP="002947FF">
            <w:pPr>
              <w:jc w:val="center"/>
              <w:rPr>
                <w:sz w:val="22"/>
                <w:szCs w:val="22"/>
              </w:rPr>
            </w:pPr>
            <w:r w:rsidRPr="00B55512">
              <w:rPr>
                <w:sz w:val="22"/>
                <w:szCs w:val="22"/>
              </w:rPr>
              <w:t>8</w:t>
            </w:r>
          </w:p>
        </w:tc>
        <w:tc>
          <w:tcPr>
            <w:tcW w:w="3402" w:type="dxa"/>
          </w:tcPr>
          <w:p w:rsidR="00B47721" w:rsidRPr="00B55512" w:rsidRDefault="002B0E6D" w:rsidP="00B55512">
            <w:pPr>
              <w:rPr>
                <w:sz w:val="22"/>
                <w:szCs w:val="22"/>
              </w:rPr>
            </w:pPr>
            <w:r>
              <w:rPr>
                <w:sz w:val="22"/>
                <w:szCs w:val="22"/>
              </w:rPr>
              <w:t>с</w:t>
            </w:r>
            <w:r w:rsidR="00B47721" w:rsidRPr="00B55512">
              <w:rPr>
                <w:sz w:val="22"/>
                <w:szCs w:val="22"/>
              </w:rPr>
              <w:t xml:space="preserve">. </w:t>
            </w:r>
            <w:r w:rsidR="00B55512" w:rsidRPr="00B55512">
              <w:rPr>
                <w:sz w:val="22"/>
                <w:szCs w:val="22"/>
              </w:rPr>
              <w:t>Распаши</w:t>
            </w:r>
          </w:p>
        </w:tc>
        <w:tc>
          <w:tcPr>
            <w:tcW w:w="2551" w:type="dxa"/>
          </w:tcPr>
          <w:p w:rsidR="00B47721" w:rsidRPr="002B0E6D" w:rsidRDefault="002B0E6D" w:rsidP="002947FF">
            <w:pPr>
              <w:jc w:val="center"/>
              <w:rPr>
                <w:sz w:val="22"/>
                <w:szCs w:val="22"/>
              </w:rPr>
            </w:pPr>
            <w:r>
              <w:rPr>
                <w:sz w:val="22"/>
                <w:szCs w:val="22"/>
              </w:rPr>
              <w:t>11</w:t>
            </w:r>
          </w:p>
        </w:tc>
        <w:tc>
          <w:tcPr>
            <w:tcW w:w="2907" w:type="dxa"/>
          </w:tcPr>
          <w:p w:rsidR="00B47721" w:rsidRPr="00B55512" w:rsidRDefault="00B55512" w:rsidP="002947FF">
            <w:pPr>
              <w:jc w:val="center"/>
              <w:rPr>
                <w:sz w:val="22"/>
                <w:szCs w:val="22"/>
              </w:rPr>
            </w:pPr>
            <w:r w:rsidRPr="00B55512">
              <w:rPr>
                <w:sz w:val="22"/>
                <w:szCs w:val="22"/>
              </w:rPr>
              <w:t>2,5</w:t>
            </w:r>
          </w:p>
        </w:tc>
      </w:tr>
      <w:tr w:rsidR="00B47721" w:rsidTr="00CC42CA">
        <w:tc>
          <w:tcPr>
            <w:tcW w:w="993" w:type="dxa"/>
          </w:tcPr>
          <w:p w:rsidR="00B47721" w:rsidRPr="00B55512" w:rsidRDefault="00B47721" w:rsidP="002947FF">
            <w:pPr>
              <w:jc w:val="center"/>
              <w:rPr>
                <w:sz w:val="22"/>
                <w:szCs w:val="22"/>
              </w:rPr>
            </w:pPr>
            <w:r w:rsidRPr="00B55512">
              <w:rPr>
                <w:sz w:val="22"/>
                <w:szCs w:val="22"/>
              </w:rPr>
              <w:t>9</w:t>
            </w:r>
          </w:p>
        </w:tc>
        <w:tc>
          <w:tcPr>
            <w:tcW w:w="3402" w:type="dxa"/>
          </w:tcPr>
          <w:p w:rsidR="00B47721" w:rsidRPr="00B55512" w:rsidRDefault="002B0E6D" w:rsidP="00B55512">
            <w:pPr>
              <w:rPr>
                <w:sz w:val="22"/>
                <w:szCs w:val="22"/>
              </w:rPr>
            </w:pPr>
            <w:r>
              <w:rPr>
                <w:sz w:val="22"/>
                <w:szCs w:val="22"/>
              </w:rPr>
              <w:t>п</w:t>
            </w:r>
            <w:r w:rsidR="00B47721" w:rsidRPr="00B55512">
              <w:rPr>
                <w:sz w:val="22"/>
                <w:szCs w:val="22"/>
              </w:rPr>
              <w:t xml:space="preserve">. </w:t>
            </w:r>
            <w:r w:rsidR="00B55512" w:rsidRPr="00B55512">
              <w:rPr>
                <w:sz w:val="22"/>
                <w:szCs w:val="22"/>
              </w:rPr>
              <w:t>Редкодуб</w:t>
            </w:r>
          </w:p>
        </w:tc>
        <w:tc>
          <w:tcPr>
            <w:tcW w:w="2551" w:type="dxa"/>
          </w:tcPr>
          <w:p w:rsidR="00B47721" w:rsidRPr="002B0E6D" w:rsidRDefault="002B0E6D" w:rsidP="002947FF">
            <w:pPr>
              <w:jc w:val="center"/>
              <w:rPr>
                <w:sz w:val="22"/>
                <w:szCs w:val="22"/>
              </w:rPr>
            </w:pPr>
            <w:r>
              <w:rPr>
                <w:sz w:val="22"/>
                <w:szCs w:val="22"/>
              </w:rPr>
              <w:t>2</w:t>
            </w:r>
          </w:p>
        </w:tc>
        <w:tc>
          <w:tcPr>
            <w:tcW w:w="2907" w:type="dxa"/>
          </w:tcPr>
          <w:p w:rsidR="00B47721" w:rsidRPr="00B55512" w:rsidRDefault="00B55512" w:rsidP="002947FF">
            <w:pPr>
              <w:jc w:val="center"/>
              <w:rPr>
                <w:sz w:val="22"/>
                <w:szCs w:val="22"/>
              </w:rPr>
            </w:pPr>
            <w:r w:rsidRPr="00B55512">
              <w:rPr>
                <w:sz w:val="22"/>
                <w:szCs w:val="22"/>
              </w:rPr>
              <w:t>0,5</w:t>
            </w:r>
          </w:p>
        </w:tc>
      </w:tr>
      <w:tr w:rsidR="00B47721" w:rsidTr="00CC42CA">
        <w:tc>
          <w:tcPr>
            <w:tcW w:w="993" w:type="dxa"/>
          </w:tcPr>
          <w:p w:rsidR="00B47721" w:rsidRPr="00B55512" w:rsidRDefault="00B47721" w:rsidP="002947FF">
            <w:pPr>
              <w:jc w:val="center"/>
              <w:rPr>
                <w:sz w:val="22"/>
                <w:szCs w:val="22"/>
              </w:rPr>
            </w:pPr>
            <w:r w:rsidRPr="00B55512">
              <w:rPr>
                <w:sz w:val="22"/>
                <w:szCs w:val="22"/>
              </w:rPr>
              <w:t>10</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Терешко</w:t>
            </w:r>
            <w:r w:rsidRPr="00B55512">
              <w:rPr>
                <w:sz w:val="22"/>
                <w:szCs w:val="22"/>
              </w:rPr>
              <w:t>в</w:t>
            </w:r>
          </w:p>
        </w:tc>
        <w:tc>
          <w:tcPr>
            <w:tcW w:w="2551" w:type="dxa"/>
          </w:tcPr>
          <w:p w:rsidR="00B47721" w:rsidRPr="002B0E6D" w:rsidRDefault="002B0E6D" w:rsidP="002947FF">
            <w:pPr>
              <w:jc w:val="center"/>
              <w:rPr>
                <w:sz w:val="22"/>
                <w:szCs w:val="22"/>
              </w:rPr>
            </w:pPr>
            <w:r>
              <w:rPr>
                <w:sz w:val="22"/>
                <w:szCs w:val="22"/>
              </w:rPr>
              <w:t>10</w:t>
            </w:r>
          </w:p>
        </w:tc>
        <w:tc>
          <w:tcPr>
            <w:tcW w:w="2907" w:type="dxa"/>
          </w:tcPr>
          <w:p w:rsidR="00B47721" w:rsidRPr="00B55512" w:rsidRDefault="00B55512" w:rsidP="002947FF">
            <w:pPr>
              <w:jc w:val="center"/>
              <w:rPr>
                <w:sz w:val="22"/>
                <w:szCs w:val="22"/>
              </w:rPr>
            </w:pPr>
            <w:r w:rsidRPr="00B55512">
              <w:rPr>
                <w:sz w:val="22"/>
                <w:szCs w:val="22"/>
              </w:rPr>
              <w:t>0,8</w:t>
            </w:r>
          </w:p>
        </w:tc>
      </w:tr>
      <w:tr w:rsidR="00B47721" w:rsidTr="00CC42CA">
        <w:tc>
          <w:tcPr>
            <w:tcW w:w="993" w:type="dxa"/>
          </w:tcPr>
          <w:p w:rsidR="00B47721" w:rsidRPr="00B55512" w:rsidRDefault="00B47721" w:rsidP="002947FF">
            <w:pPr>
              <w:jc w:val="center"/>
              <w:rPr>
                <w:sz w:val="22"/>
                <w:szCs w:val="22"/>
              </w:rPr>
            </w:pPr>
            <w:r w:rsidRPr="00B55512">
              <w:rPr>
                <w:sz w:val="22"/>
                <w:szCs w:val="22"/>
              </w:rPr>
              <w:t>11</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Фощеватый</w:t>
            </w:r>
          </w:p>
        </w:tc>
        <w:tc>
          <w:tcPr>
            <w:tcW w:w="2551" w:type="dxa"/>
          </w:tcPr>
          <w:p w:rsidR="00B47721" w:rsidRPr="002B0E6D" w:rsidRDefault="002B0E6D" w:rsidP="002947FF">
            <w:pPr>
              <w:jc w:val="center"/>
              <w:rPr>
                <w:sz w:val="22"/>
                <w:szCs w:val="22"/>
              </w:rPr>
            </w:pPr>
            <w:r>
              <w:rPr>
                <w:sz w:val="22"/>
                <w:szCs w:val="22"/>
              </w:rPr>
              <w:t>58</w:t>
            </w:r>
          </w:p>
        </w:tc>
        <w:tc>
          <w:tcPr>
            <w:tcW w:w="2907" w:type="dxa"/>
          </w:tcPr>
          <w:p w:rsidR="00B47721" w:rsidRPr="00B55512" w:rsidRDefault="00B55512" w:rsidP="002947FF">
            <w:pPr>
              <w:jc w:val="center"/>
              <w:rPr>
                <w:sz w:val="22"/>
                <w:szCs w:val="22"/>
              </w:rPr>
            </w:pPr>
            <w:r w:rsidRPr="00B55512">
              <w:rPr>
                <w:sz w:val="22"/>
                <w:szCs w:val="22"/>
              </w:rPr>
              <w:t>3,0</w:t>
            </w:r>
          </w:p>
        </w:tc>
      </w:tr>
      <w:tr w:rsidR="00B47721" w:rsidTr="00CC42CA">
        <w:tc>
          <w:tcPr>
            <w:tcW w:w="993" w:type="dxa"/>
          </w:tcPr>
          <w:p w:rsidR="00B47721" w:rsidRPr="00B55512" w:rsidRDefault="00B47721" w:rsidP="002947FF">
            <w:pPr>
              <w:jc w:val="center"/>
              <w:rPr>
                <w:sz w:val="22"/>
                <w:szCs w:val="22"/>
              </w:rPr>
            </w:pPr>
            <w:r w:rsidRPr="00B55512">
              <w:rPr>
                <w:sz w:val="22"/>
                <w:szCs w:val="22"/>
              </w:rPr>
              <w:t>12</w:t>
            </w:r>
          </w:p>
        </w:tc>
        <w:tc>
          <w:tcPr>
            <w:tcW w:w="3402" w:type="dxa"/>
          </w:tcPr>
          <w:p w:rsidR="00B47721" w:rsidRPr="00B55512" w:rsidRDefault="00B47721" w:rsidP="00B55512">
            <w:pPr>
              <w:rPr>
                <w:sz w:val="22"/>
                <w:szCs w:val="22"/>
              </w:rPr>
            </w:pPr>
            <w:r w:rsidRPr="00B55512">
              <w:rPr>
                <w:sz w:val="22"/>
                <w:szCs w:val="22"/>
              </w:rPr>
              <w:t xml:space="preserve">х. </w:t>
            </w:r>
            <w:r w:rsidR="00B55512" w:rsidRPr="00B55512">
              <w:rPr>
                <w:sz w:val="22"/>
                <w:szCs w:val="22"/>
              </w:rPr>
              <w:t>Юрков</w:t>
            </w:r>
          </w:p>
        </w:tc>
        <w:tc>
          <w:tcPr>
            <w:tcW w:w="2551" w:type="dxa"/>
          </w:tcPr>
          <w:p w:rsidR="00B47721" w:rsidRPr="002B0E6D" w:rsidRDefault="002B0E6D" w:rsidP="002947FF">
            <w:pPr>
              <w:jc w:val="center"/>
              <w:rPr>
                <w:sz w:val="22"/>
                <w:szCs w:val="22"/>
              </w:rPr>
            </w:pPr>
            <w:r>
              <w:rPr>
                <w:sz w:val="22"/>
                <w:szCs w:val="22"/>
              </w:rPr>
              <w:t>33</w:t>
            </w:r>
          </w:p>
        </w:tc>
        <w:tc>
          <w:tcPr>
            <w:tcW w:w="2907" w:type="dxa"/>
          </w:tcPr>
          <w:p w:rsidR="00B47721" w:rsidRPr="00B55512" w:rsidRDefault="00963872" w:rsidP="00B55512">
            <w:pPr>
              <w:jc w:val="center"/>
              <w:rPr>
                <w:sz w:val="22"/>
                <w:szCs w:val="22"/>
              </w:rPr>
            </w:pPr>
            <w:r w:rsidRPr="00B55512">
              <w:rPr>
                <w:sz w:val="22"/>
                <w:szCs w:val="22"/>
              </w:rPr>
              <w:t>0,</w:t>
            </w:r>
            <w:r w:rsidR="00B55512" w:rsidRPr="00B55512">
              <w:rPr>
                <w:sz w:val="22"/>
                <w:szCs w:val="22"/>
              </w:rPr>
              <w:t>4</w:t>
            </w:r>
          </w:p>
        </w:tc>
      </w:tr>
      <w:tr w:rsidR="002B0E6D" w:rsidTr="00CC42CA">
        <w:tc>
          <w:tcPr>
            <w:tcW w:w="4395" w:type="dxa"/>
            <w:gridSpan w:val="2"/>
          </w:tcPr>
          <w:p w:rsidR="002B0E6D" w:rsidRPr="002B0E6D" w:rsidRDefault="002B0E6D" w:rsidP="002947FF">
            <w:pPr>
              <w:jc w:val="center"/>
              <w:rPr>
                <w:sz w:val="22"/>
                <w:szCs w:val="22"/>
              </w:rPr>
            </w:pPr>
            <w:r w:rsidRPr="002B0E6D">
              <w:rPr>
                <w:sz w:val="22"/>
                <w:szCs w:val="22"/>
              </w:rPr>
              <w:t>Итого</w:t>
            </w:r>
          </w:p>
        </w:tc>
        <w:tc>
          <w:tcPr>
            <w:tcW w:w="2551" w:type="dxa"/>
          </w:tcPr>
          <w:p w:rsidR="002B0E6D" w:rsidRDefault="002B0E6D">
            <w:pPr>
              <w:jc w:val="center"/>
              <w:rPr>
                <w:color w:val="000000"/>
                <w:sz w:val="22"/>
                <w:szCs w:val="22"/>
              </w:rPr>
            </w:pPr>
            <w:r>
              <w:rPr>
                <w:color w:val="000000"/>
                <w:sz w:val="22"/>
                <w:szCs w:val="22"/>
              </w:rPr>
              <w:t>186</w:t>
            </w:r>
          </w:p>
        </w:tc>
        <w:tc>
          <w:tcPr>
            <w:tcW w:w="2907" w:type="dxa"/>
          </w:tcPr>
          <w:p w:rsidR="002B0E6D" w:rsidRDefault="002B0E6D">
            <w:pPr>
              <w:jc w:val="center"/>
              <w:rPr>
                <w:color w:val="000000"/>
                <w:sz w:val="22"/>
                <w:szCs w:val="22"/>
              </w:rPr>
            </w:pPr>
            <w:r>
              <w:rPr>
                <w:color w:val="000000"/>
                <w:sz w:val="22"/>
                <w:szCs w:val="22"/>
              </w:rPr>
              <w:t>18,5</w:t>
            </w:r>
          </w:p>
        </w:tc>
      </w:tr>
    </w:tbl>
    <w:p w:rsidR="00797E40" w:rsidRPr="00797E40" w:rsidRDefault="00797E40" w:rsidP="00963872">
      <w:pPr>
        <w:spacing w:before="240" w:line="288" w:lineRule="auto"/>
        <w:jc w:val="center"/>
        <w:outlineLvl w:val="0"/>
        <w:rPr>
          <w:b/>
        </w:rPr>
      </w:pPr>
      <w:bookmarkStart w:id="138" w:name="_Toc226457972"/>
      <w:bookmarkEnd w:id="136"/>
      <w:bookmarkEnd w:id="137"/>
      <w:r w:rsidRPr="00797E40">
        <w:rPr>
          <w:b/>
        </w:rPr>
        <w:t>1.3.2. Пассажирское сообщение</w:t>
      </w:r>
      <w:bookmarkEnd w:id="133"/>
      <w:r w:rsidRPr="00797E40">
        <w:rPr>
          <w:b/>
        </w:rPr>
        <w:t>.</w:t>
      </w:r>
      <w:bookmarkEnd w:id="134"/>
      <w:bookmarkEnd w:id="135"/>
      <w:bookmarkEnd w:id="138"/>
    </w:p>
    <w:p w:rsidR="00797E40" w:rsidRDefault="00797E40" w:rsidP="007D0AB7">
      <w:pPr>
        <w:ind w:firstLine="567"/>
        <w:jc w:val="both"/>
      </w:pPr>
      <w:r w:rsidRPr="00963872">
        <w:t xml:space="preserve">Пассажирские перевозки </w:t>
      </w:r>
      <w:r w:rsidR="002B0E6D">
        <w:t>Красногвардей</w:t>
      </w:r>
      <w:r w:rsidRPr="00963872">
        <w:t xml:space="preserve">ского района осуществляются  в междугородном и пригородном сообщении </w:t>
      </w:r>
      <w:r w:rsidR="00963872" w:rsidRPr="00963872">
        <w:t xml:space="preserve">железнодорожным и </w:t>
      </w:r>
      <w:r w:rsidRPr="00963872">
        <w:t xml:space="preserve">автобусным транспортом. </w:t>
      </w:r>
    </w:p>
    <w:p w:rsidR="00797E40" w:rsidRPr="009D6B38" w:rsidRDefault="00797E40" w:rsidP="00963872">
      <w:pPr>
        <w:spacing w:line="276" w:lineRule="auto"/>
        <w:ind w:firstLine="567"/>
        <w:jc w:val="both"/>
        <w:rPr>
          <w:color w:val="FF0000"/>
        </w:rPr>
      </w:pPr>
      <w:r w:rsidRPr="002B0E6D">
        <w:t>Разветвленная сеть автобусного сообщения (Рис.1.3.2.</w:t>
      </w:r>
      <w:r w:rsidR="00441651" w:rsidRPr="002B0E6D">
        <w:t>3</w:t>
      </w:r>
      <w:r w:rsidRPr="002B0E6D">
        <w:t xml:space="preserve"> «</w:t>
      </w:r>
      <w:r w:rsidR="004A37AD" w:rsidRPr="002B0E6D">
        <w:t>Схема интенсивности маршрутного транспорта</w:t>
      </w:r>
      <w:r w:rsidRPr="002B0E6D">
        <w:t xml:space="preserve">») включает в себя маршруты, связывающие </w:t>
      </w:r>
      <w:r w:rsidR="002B0E6D" w:rsidRPr="002B0E6D">
        <w:t>Красногвардей</w:t>
      </w:r>
      <w:r w:rsidRPr="002B0E6D">
        <w:t xml:space="preserve">ский район с Белгородом, с ближайшими районными центрами, проходящие через территорию района междугородные маршруты, а также внутрирайонные маршруты, обеспечивающие связь сельских населенных пунктов с районным центром и между собой. </w:t>
      </w:r>
      <w:r w:rsidR="00B93A24" w:rsidRPr="002B0E6D">
        <w:t xml:space="preserve">Интенсивность этих связей </w:t>
      </w:r>
      <w:r w:rsidR="00887E66">
        <w:t>невелика</w:t>
      </w:r>
      <w:r w:rsidR="00B93A24" w:rsidRPr="009D6B38">
        <w:rPr>
          <w:color w:val="FF0000"/>
        </w:rPr>
        <w:t xml:space="preserve"> </w:t>
      </w:r>
      <w:r w:rsidR="00B93A24" w:rsidRPr="002B0E6D">
        <w:t xml:space="preserve">(Белгород - </w:t>
      </w:r>
      <w:r w:rsidR="00F44068">
        <w:t>Бирюч</w:t>
      </w:r>
      <w:r w:rsidR="00B93A24" w:rsidRPr="002B0E6D">
        <w:t xml:space="preserve"> – </w:t>
      </w:r>
      <w:r w:rsidR="004A37AD" w:rsidRPr="00887E66">
        <w:t>до 8</w:t>
      </w:r>
      <w:r w:rsidR="00B93A24" w:rsidRPr="009D6B38">
        <w:rPr>
          <w:color w:val="FF0000"/>
        </w:rPr>
        <w:t xml:space="preserve"> </w:t>
      </w:r>
      <w:r w:rsidR="00B93A24" w:rsidRPr="002B0E6D">
        <w:t>рейсов в сутки</w:t>
      </w:r>
      <w:r w:rsidR="00B93A24" w:rsidRPr="00887E66">
        <w:t>).</w:t>
      </w:r>
    </w:p>
    <w:p w:rsidR="005C6B03" w:rsidRPr="00C50457" w:rsidRDefault="00797E40" w:rsidP="00963872">
      <w:pPr>
        <w:spacing w:line="276" w:lineRule="auto"/>
        <w:ind w:firstLine="567"/>
        <w:jc w:val="both"/>
      </w:pPr>
      <w:r w:rsidRPr="00887E66">
        <w:t xml:space="preserve">Пригородные маршруты </w:t>
      </w:r>
      <w:r w:rsidR="00E66915" w:rsidRPr="00887E66">
        <w:t xml:space="preserve">обслуживает </w:t>
      </w:r>
      <w:bookmarkStart w:id="139" w:name="OLE_LINK10"/>
      <w:bookmarkStart w:id="140" w:name="OLE_LINK11"/>
      <w:bookmarkStart w:id="141" w:name="OLE_LINK18"/>
      <w:r w:rsidR="00887E66" w:rsidRPr="00887E66">
        <w:t>ЗАО</w:t>
      </w:r>
      <w:r w:rsidR="00E66915" w:rsidRPr="00887E66">
        <w:t xml:space="preserve"> «</w:t>
      </w:r>
      <w:r w:rsidR="00887E66" w:rsidRPr="00887E66">
        <w:t>Красногвардейское АТП</w:t>
      </w:r>
      <w:r w:rsidR="00E66915" w:rsidRPr="00887E66">
        <w:t>»</w:t>
      </w:r>
      <w:bookmarkEnd w:id="139"/>
      <w:bookmarkEnd w:id="140"/>
      <w:bookmarkEnd w:id="141"/>
      <w:r w:rsidR="00E66915" w:rsidRPr="00887E66">
        <w:t>, оказывающее услуги по перевозке пассажиров</w:t>
      </w:r>
      <w:r w:rsidR="00E66915" w:rsidRPr="00C50457">
        <w:t xml:space="preserve">. В последнее время в районе в транспортной сфере активно работают </w:t>
      </w:r>
      <w:r w:rsidR="00C50457" w:rsidRPr="00C50457">
        <w:t xml:space="preserve">более 40 </w:t>
      </w:r>
      <w:r w:rsidR="00E66915" w:rsidRPr="00C50457">
        <w:t>индивидуальны</w:t>
      </w:r>
      <w:r w:rsidR="00C50457" w:rsidRPr="00C50457">
        <w:t>х</w:t>
      </w:r>
      <w:r w:rsidR="00E66915" w:rsidRPr="00C50457">
        <w:t xml:space="preserve"> предпринимател</w:t>
      </w:r>
      <w:r w:rsidR="00C50457">
        <w:t>ей</w:t>
      </w:r>
      <w:r w:rsidR="00E66915" w:rsidRPr="00C50457">
        <w:t>.</w:t>
      </w:r>
    </w:p>
    <w:p w:rsidR="005C1268" w:rsidRPr="00C50457" w:rsidRDefault="005C1268" w:rsidP="005C1268">
      <w:pPr>
        <w:pStyle w:val="ac"/>
        <w:spacing w:before="0" w:after="0" w:line="276" w:lineRule="auto"/>
        <w:ind w:firstLine="567"/>
        <w:rPr>
          <w:rFonts w:ascii="Times New Roman" w:hAnsi="Times New Roman"/>
          <w:sz w:val="24"/>
          <w:szCs w:val="24"/>
        </w:rPr>
      </w:pPr>
      <w:r w:rsidRPr="00C50457">
        <w:rPr>
          <w:rFonts w:ascii="Times New Roman" w:hAnsi="Times New Roman"/>
          <w:sz w:val="24"/>
          <w:szCs w:val="24"/>
        </w:rPr>
        <w:t>В 200</w:t>
      </w:r>
      <w:r w:rsidR="00C50457" w:rsidRPr="00C50457">
        <w:rPr>
          <w:rFonts w:ascii="Times New Roman" w:hAnsi="Times New Roman"/>
          <w:sz w:val="24"/>
          <w:szCs w:val="24"/>
        </w:rPr>
        <w:t>7</w:t>
      </w:r>
      <w:r w:rsidRPr="00C50457">
        <w:rPr>
          <w:rFonts w:ascii="Times New Roman" w:hAnsi="Times New Roman"/>
          <w:sz w:val="24"/>
          <w:szCs w:val="24"/>
        </w:rPr>
        <w:t xml:space="preserve"> году </w:t>
      </w:r>
      <w:r w:rsidR="00C50457" w:rsidRPr="00C50457">
        <w:rPr>
          <w:rFonts w:ascii="Times New Roman" w:hAnsi="Times New Roman"/>
          <w:sz w:val="24"/>
          <w:szCs w:val="24"/>
        </w:rPr>
        <w:t xml:space="preserve">на транспорте общего пользования </w:t>
      </w:r>
      <w:r w:rsidRPr="00C50457">
        <w:rPr>
          <w:rFonts w:ascii="Times New Roman" w:hAnsi="Times New Roman"/>
          <w:sz w:val="24"/>
          <w:szCs w:val="24"/>
        </w:rPr>
        <w:t xml:space="preserve">пассажирооборот </w:t>
      </w:r>
      <w:r w:rsidR="00441651" w:rsidRPr="00C50457">
        <w:rPr>
          <w:rFonts w:ascii="Times New Roman" w:hAnsi="Times New Roman"/>
          <w:sz w:val="24"/>
          <w:szCs w:val="24"/>
        </w:rPr>
        <w:t>составил 93</w:t>
      </w:r>
      <w:r w:rsidR="00C50457" w:rsidRPr="00C50457">
        <w:rPr>
          <w:rFonts w:ascii="Times New Roman" w:hAnsi="Times New Roman"/>
          <w:sz w:val="24"/>
          <w:szCs w:val="24"/>
        </w:rPr>
        <w:t>7</w:t>
      </w:r>
      <w:r w:rsidR="00441651" w:rsidRPr="00C50457">
        <w:rPr>
          <w:rFonts w:ascii="Times New Roman" w:hAnsi="Times New Roman"/>
          <w:sz w:val="24"/>
          <w:szCs w:val="24"/>
        </w:rPr>
        <w:t>3 тыс. пассажиро</w:t>
      </w:r>
      <w:r w:rsidR="00F44068">
        <w:rPr>
          <w:rFonts w:ascii="Times New Roman" w:hAnsi="Times New Roman"/>
          <w:sz w:val="24"/>
          <w:szCs w:val="24"/>
        </w:rPr>
        <w:t>-</w:t>
      </w:r>
      <w:r w:rsidR="00441651" w:rsidRPr="00C50457">
        <w:rPr>
          <w:rFonts w:ascii="Times New Roman" w:hAnsi="Times New Roman"/>
          <w:sz w:val="24"/>
          <w:szCs w:val="24"/>
        </w:rPr>
        <w:t>километров</w:t>
      </w:r>
      <w:r w:rsidR="00D15DFC">
        <w:rPr>
          <w:rFonts w:ascii="Times New Roman" w:hAnsi="Times New Roman"/>
          <w:sz w:val="24"/>
          <w:szCs w:val="24"/>
        </w:rPr>
        <w:t>.</w:t>
      </w:r>
      <w:r w:rsidR="00C50457">
        <w:rPr>
          <w:rFonts w:ascii="Times New Roman" w:hAnsi="Times New Roman"/>
          <w:sz w:val="24"/>
          <w:szCs w:val="24"/>
        </w:rPr>
        <w:t xml:space="preserve"> </w:t>
      </w:r>
      <w:r w:rsidRPr="00C50457">
        <w:rPr>
          <w:rFonts w:ascii="Times New Roman" w:hAnsi="Times New Roman"/>
          <w:sz w:val="24"/>
          <w:szCs w:val="24"/>
        </w:rPr>
        <w:t xml:space="preserve"> </w:t>
      </w:r>
    </w:p>
    <w:p w:rsidR="0027218D" w:rsidRPr="00797E40" w:rsidRDefault="0027218D" w:rsidP="0027218D">
      <w:pPr>
        <w:jc w:val="right"/>
      </w:pPr>
      <w:r>
        <w:t>Таблица</w:t>
      </w:r>
      <w:r w:rsidRPr="00797E40">
        <w:t>. 1.3.2.</w:t>
      </w:r>
      <w:r w:rsidR="00441651">
        <w:t>2</w:t>
      </w:r>
      <w:r w:rsidRPr="00797E40">
        <w:t xml:space="preserve"> </w:t>
      </w:r>
    </w:p>
    <w:p w:rsidR="000931C9" w:rsidRPr="009D6B38" w:rsidRDefault="0027218D" w:rsidP="0070205F">
      <w:pPr>
        <w:pStyle w:val="af3"/>
        <w:spacing w:after="240"/>
        <w:ind w:left="142"/>
        <w:jc w:val="center"/>
        <w:rPr>
          <w:szCs w:val="24"/>
        </w:rPr>
      </w:pPr>
      <w:r w:rsidRPr="009D6B38">
        <w:rPr>
          <w:szCs w:val="24"/>
        </w:rPr>
        <w:t xml:space="preserve">Внегородские маршруты автобусов и их характеристика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12"/>
        <w:gridCol w:w="1276"/>
        <w:gridCol w:w="1559"/>
        <w:gridCol w:w="1390"/>
        <w:gridCol w:w="1843"/>
      </w:tblGrid>
      <w:tr w:rsidR="000931C9" w:rsidRPr="000931C9" w:rsidTr="009D6B38">
        <w:trPr>
          <w:trHeight w:val="57"/>
        </w:trPr>
        <w:tc>
          <w:tcPr>
            <w:tcW w:w="1101" w:type="dxa"/>
            <w:shd w:val="clear" w:color="auto" w:fill="DDDDDD"/>
            <w:vAlign w:val="center"/>
          </w:tcPr>
          <w:p w:rsidR="000931C9" w:rsidRPr="000931C9" w:rsidRDefault="000931C9" w:rsidP="000931C9">
            <w:pPr>
              <w:pStyle w:val="af3"/>
              <w:ind w:firstLine="0"/>
              <w:jc w:val="center"/>
              <w:rPr>
                <w:b/>
                <w:szCs w:val="24"/>
              </w:rPr>
            </w:pPr>
            <w:r w:rsidRPr="000931C9">
              <w:rPr>
                <w:szCs w:val="24"/>
              </w:rPr>
              <w:t>№№ марш</w:t>
            </w:r>
            <w:r>
              <w:rPr>
                <w:szCs w:val="24"/>
              </w:rPr>
              <w:t>-</w:t>
            </w:r>
            <w:r w:rsidRPr="000931C9">
              <w:rPr>
                <w:szCs w:val="24"/>
              </w:rPr>
              <w:t>рутов</w:t>
            </w:r>
          </w:p>
        </w:tc>
        <w:tc>
          <w:tcPr>
            <w:tcW w:w="2612" w:type="dxa"/>
            <w:shd w:val="clear" w:color="auto" w:fill="DDDDDD"/>
            <w:vAlign w:val="center"/>
          </w:tcPr>
          <w:p w:rsidR="000931C9" w:rsidRPr="000931C9" w:rsidRDefault="000931C9" w:rsidP="000931C9">
            <w:pPr>
              <w:pStyle w:val="af3"/>
              <w:ind w:firstLine="0"/>
              <w:jc w:val="center"/>
              <w:rPr>
                <w:b/>
                <w:szCs w:val="24"/>
              </w:rPr>
            </w:pPr>
            <w:r w:rsidRPr="000931C9">
              <w:rPr>
                <w:szCs w:val="24"/>
              </w:rPr>
              <w:t>Наименование маршрута</w:t>
            </w:r>
          </w:p>
        </w:tc>
        <w:tc>
          <w:tcPr>
            <w:tcW w:w="1276" w:type="dxa"/>
            <w:shd w:val="clear" w:color="auto" w:fill="DDDDDD"/>
            <w:vAlign w:val="center"/>
          </w:tcPr>
          <w:p w:rsidR="000931C9" w:rsidRPr="000931C9" w:rsidRDefault="000931C9" w:rsidP="000931C9">
            <w:pPr>
              <w:pStyle w:val="af3"/>
              <w:ind w:firstLine="0"/>
              <w:jc w:val="center"/>
              <w:rPr>
                <w:b/>
                <w:szCs w:val="24"/>
              </w:rPr>
            </w:pPr>
            <w:r w:rsidRPr="000931C9">
              <w:rPr>
                <w:szCs w:val="24"/>
              </w:rPr>
              <w:t>Протяженность в км</w:t>
            </w:r>
          </w:p>
        </w:tc>
        <w:tc>
          <w:tcPr>
            <w:tcW w:w="1559" w:type="dxa"/>
            <w:shd w:val="clear" w:color="auto" w:fill="DDDDDD"/>
            <w:vAlign w:val="center"/>
          </w:tcPr>
          <w:p w:rsidR="000931C9" w:rsidRPr="000931C9" w:rsidRDefault="000931C9" w:rsidP="000931C9">
            <w:pPr>
              <w:pStyle w:val="af3"/>
              <w:ind w:firstLine="0"/>
              <w:jc w:val="center"/>
              <w:rPr>
                <w:b/>
                <w:szCs w:val="24"/>
              </w:rPr>
            </w:pPr>
            <w:r w:rsidRPr="000931C9">
              <w:rPr>
                <w:szCs w:val="24"/>
              </w:rPr>
              <w:t>Перевезено пассажиров тыс. пас год/ макс. мес.</w:t>
            </w:r>
          </w:p>
        </w:tc>
        <w:tc>
          <w:tcPr>
            <w:tcW w:w="1390" w:type="dxa"/>
            <w:shd w:val="clear" w:color="auto" w:fill="DDDDDD"/>
            <w:vAlign w:val="center"/>
          </w:tcPr>
          <w:p w:rsidR="000931C9" w:rsidRPr="000931C9" w:rsidRDefault="000931C9" w:rsidP="000931C9">
            <w:pPr>
              <w:pStyle w:val="af3"/>
              <w:ind w:firstLine="0"/>
              <w:jc w:val="center"/>
              <w:rPr>
                <w:b/>
                <w:szCs w:val="24"/>
              </w:rPr>
            </w:pPr>
            <w:r w:rsidRPr="000931C9">
              <w:rPr>
                <w:szCs w:val="24"/>
              </w:rPr>
              <w:t>Объем работы тыс. пас. км в год</w:t>
            </w:r>
          </w:p>
        </w:tc>
        <w:tc>
          <w:tcPr>
            <w:tcW w:w="1843" w:type="dxa"/>
            <w:shd w:val="clear" w:color="auto" w:fill="DDDDDD"/>
            <w:vAlign w:val="center"/>
          </w:tcPr>
          <w:p w:rsidR="009D6B38" w:rsidRDefault="000931C9" w:rsidP="009D6B38">
            <w:pPr>
              <w:pStyle w:val="af3"/>
              <w:ind w:right="-108" w:firstLine="0"/>
              <w:jc w:val="center"/>
              <w:rPr>
                <w:szCs w:val="24"/>
              </w:rPr>
            </w:pPr>
            <w:r w:rsidRPr="000931C9">
              <w:rPr>
                <w:szCs w:val="24"/>
              </w:rPr>
              <w:t>Число рейсов</w:t>
            </w:r>
          </w:p>
          <w:p w:rsidR="009D6B38" w:rsidRDefault="000931C9" w:rsidP="009D6B38">
            <w:pPr>
              <w:pStyle w:val="af3"/>
              <w:ind w:right="-108" w:firstLine="0"/>
              <w:jc w:val="center"/>
              <w:rPr>
                <w:szCs w:val="24"/>
              </w:rPr>
            </w:pPr>
            <w:r w:rsidRPr="000931C9">
              <w:rPr>
                <w:szCs w:val="24"/>
              </w:rPr>
              <w:t xml:space="preserve"> в сутки </w:t>
            </w:r>
          </w:p>
          <w:p w:rsidR="000931C9" w:rsidRPr="000931C9" w:rsidRDefault="000931C9" w:rsidP="009D6B38">
            <w:pPr>
              <w:pStyle w:val="af3"/>
              <w:ind w:right="-108" w:firstLine="0"/>
              <w:jc w:val="center"/>
              <w:rPr>
                <w:b/>
                <w:szCs w:val="24"/>
              </w:rPr>
            </w:pPr>
            <w:r w:rsidRPr="000931C9">
              <w:rPr>
                <w:szCs w:val="24"/>
              </w:rPr>
              <w:t>летом/зимой</w:t>
            </w:r>
          </w:p>
        </w:tc>
      </w:tr>
      <w:tr w:rsidR="000931C9" w:rsidRPr="000931C9" w:rsidTr="009D6B38">
        <w:tc>
          <w:tcPr>
            <w:tcW w:w="1101" w:type="dxa"/>
          </w:tcPr>
          <w:p w:rsidR="000931C9" w:rsidRPr="000931C9" w:rsidRDefault="000931C9" w:rsidP="000931C9">
            <w:pPr>
              <w:pStyle w:val="af3"/>
              <w:rPr>
                <w:b/>
                <w:szCs w:val="24"/>
              </w:rPr>
            </w:pPr>
            <w:r w:rsidRPr="000931C9">
              <w:rPr>
                <w:szCs w:val="24"/>
              </w:rPr>
              <w:t>1</w:t>
            </w:r>
          </w:p>
        </w:tc>
        <w:tc>
          <w:tcPr>
            <w:tcW w:w="2612" w:type="dxa"/>
          </w:tcPr>
          <w:p w:rsidR="000931C9" w:rsidRPr="000931C9" w:rsidRDefault="000931C9" w:rsidP="000931C9">
            <w:pPr>
              <w:pStyle w:val="af3"/>
              <w:rPr>
                <w:b/>
                <w:szCs w:val="24"/>
              </w:rPr>
            </w:pPr>
            <w:r w:rsidRPr="000931C9">
              <w:rPr>
                <w:szCs w:val="24"/>
              </w:rPr>
              <w:t>2</w:t>
            </w:r>
          </w:p>
        </w:tc>
        <w:tc>
          <w:tcPr>
            <w:tcW w:w="1276" w:type="dxa"/>
          </w:tcPr>
          <w:p w:rsidR="000931C9" w:rsidRPr="000931C9" w:rsidRDefault="000931C9" w:rsidP="000931C9">
            <w:pPr>
              <w:pStyle w:val="af3"/>
              <w:rPr>
                <w:b/>
                <w:szCs w:val="24"/>
              </w:rPr>
            </w:pPr>
            <w:r w:rsidRPr="000931C9">
              <w:rPr>
                <w:szCs w:val="24"/>
              </w:rPr>
              <w:t>3</w:t>
            </w:r>
          </w:p>
        </w:tc>
        <w:tc>
          <w:tcPr>
            <w:tcW w:w="1559" w:type="dxa"/>
          </w:tcPr>
          <w:p w:rsidR="000931C9" w:rsidRPr="000931C9" w:rsidRDefault="000931C9" w:rsidP="000931C9">
            <w:pPr>
              <w:pStyle w:val="af3"/>
              <w:rPr>
                <w:b/>
                <w:szCs w:val="24"/>
              </w:rPr>
            </w:pPr>
            <w:r w:rsidRPr="000931C9">
              <w:rPr>
                <w:szCs w:val="24"/>
              </w:rPr>
              <w:t>4</w:t>
            </w:r>
          </w:p>
        </w:tc>
        <w:tc>
          <w:tcPr>
            <w:tcW w:w="1390" w:type="dxa"/>
          </w:tcPr>
          <w:p w:rsidR="000931C9" w:rsidRPr="000931C9" w:rsidRDefault="000931C9" w:rsidP="000931C9">
            <w:pPr>
              <w:pStyle w:val="af3"/>
              <w:rPr>
                <w:b/>
                <w:szCs w:val="24"/>
              </w:rPr>
            </w:pPr>
            <w:r w:rsidRPr="000931C9">
              <w:rPr>
                <w:szCs w:val="24"/>
              </w:rPr>
              <w:t>5</w:t>
            </w:r>
          </w:p>
        </w:tc>
        <w:tc>
          <w:tcPr>
            <w:tcW w:w="1843" w:type="dxa"/>
          </w:tcPr>
          <w:p w:rsidR="000931C9" w:rsidRPr="000931C9" w:rsidRDefault="000931C9" w:rsidP="000931C9">
            <w:pPr>
              <w:pStyle w:val="af3"/>
              <w:rPr>
                <w:b/>
                <w:szCs w:val="24"/>
              </w:rPr>
            </w:pPr>
            <w:r w:rsidRPr="000931C9">
              <w:rPr>
                <w:szCs w:val="24"/>
              </w:rPr>
              <w:t>6</w:t>
            </w:r>
          </w:p>
        </w:tc>
      </w:tr>
      <w:tr w:rsidR="000931C9" w:rsidRPr="000931C9" w:rsidTr="009D6B38">
        <w:tc>
          <w:tcPr>
            <w:tcW w:w="9781" w:type="dxa"/>
            <w:gridSpan w:val="6"/>
          </w:tcPr>
          <w:p w:rsidR="000931C9" w:rsidRPr="000931C9" w:rsidRDefault="000931C9" w:rsidP="000931C9">
            <w:pPr>
              <w:pStyle w:val="af3"/>
              <w:rPr>
                <w:szCs w:val="24"/>
              </w:rPr>
            </w:pPr>
            <w:r w:rsidRPr="000931C9">
              <w:rPr>
                <w:szCs w:val="24"/>
              </w:rPr>
              <w:t>Пригородные маршруты</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104</w:t>
            </w:r>
          </w:p>
        </w:tc>
        <w:tc>
          <w:tcPr>
            <w:tcW w:w="2612" w:type="dxa"/>
          </w:tcPr>
          <w:p w:rsidR="000931C9" w:rsidRPr="00CC03E9" w:rsidRDefault="000931C9" w:rsidP="000931C9">
            <w:pPr>
              <w:shd w:val="clear" w:color="auto" w:fill="FFFFFF"/>
            </w:pPr>
            <w:r w:rsidRPr="000931C9">
              <w:rPr>
                <w:color w:val="000000"/>
                <w:spacing w:val="-2"/>
              </w:rPr>
              <w:t>Плюхино</w:t>
            </w:r>
          </w:p>
        </w:tc>
        <w:tc>
          <w:tcPr>
            <w:tcW w:w="1276" w:type="dxa"/>
          </w:tcPr>
          <w:p w:rsidR="000931C9" w:rsidRPr="00CC03E9" w:rsidRDefault="000931C9" w:rsidP="000931C9">
            <w:pPr>
              <w:shd w:val="clear" w:color="auto" w:fill="FFFFFF"/>
              <w:ind w:left="86"/>
              <w:jc w:val="center"/>
            </w:pPr>
            <w:r w:rsidRPr="00CC03E9">
              <w:rPr>
                <w:color w:val="000000"/>
              </w:rPr>
              <w:t>49,5</w:t>
            </w:r>
          </w:p>
        </w:tc>
        <w:tc>
          <w:tcPr>
            <w:tcW w:w="1559" w:type="dxa"/>
          </w:tcPr>
          <w:p w:rsidR="000931C9" w:rsidRPr="00CC03E9" w:rsidRDefault="000931C9" w:rsidP="000931C9">
            <w:pPr>
              <w:shd w:val="clear" w:color="auto" w:fill="FFFFFF"/>
              <w:ind w:left="245"/>
              <w:jc w:val="center"/>
            </w:pPr>
            <w:r w:rsidRPr="00CC03E9">
              <w:rPr>
                <w:color w:val="000000"/>
              </w:rPr>
              <w:t>28,2</w:t>
            </w:r>
          </w:p>
        </w:tc>
        <w:tc>
          <w:tcPr>
            <w:tcW w:w="1390" w:type="dxa"/>
          </w:tcPr>
          <w:p w:rsidR="000931C9" w:rsidRPr="00CC03E9" w:rsidRDefault="000931C9" w:rsidP="000931C9">
            <w:pPr>
              <w:shd w:val="clear" w:color="auto" w:fill="FFFFFF"/>
              <w:ind w:left="197"/>
              <w:jc w:val="center"/>
            </w:pPr>
            <w:r w:rsidRPr="00CC03E9">
              <w:rPr>
                <w:color w:val="000000"/>
              </w:rPr>
              <w:t>948</w:t>
            </w:r>
          </w:p>
        </w:tc>
        <w:tc>
          <w:tcPr>
            <w:tcW w:w="1843" w:type="dxa"/>
          </w:tcPr>
          <w:p w:rsidR="000931C9" w:rsidRPr="00CC03E9" w:rsidRDefault="000931C9" w:rsidP="000931C9">
            <w:pPr>
              <w:shd w:val="clear" w:color="auto" w:fill="FFFFFF"/>
              <w:ind w:left="235"/>
              <w:jc w:val="center"/>
            </w:pPr>
            <w:r w:rsidRPr="00CC03E9">
              <w:rPr>
                <w:color w:val="000000"/>
              </w:rPr>
              <w:t>6</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103</w:t>
            </w:r>
          </w:p>
        </w:tc>
        <w:tc>
          <w:tcPr>
            <w:tcW w:w="2612" w:type="dxa"/>
          </w:tcPr>
          <w:p w:rsidR="000931C9" w:rsidRPr="00CC03E9" w:rsidRDefault="000931C9" w:rsidP="000931C9">
            <w:pPr>
              <w:shd w:val="clear" w:color="auto" w:fill="FFFFFF"/>
            </w:pPr>
            <w:r w:rsidRPr="000931C9">
              <w:rPr>
                <w:color w:val="000000"/>
                <w:spacing w:val="-2"/>
              </w:rPr>
              <w:t>Прудки</w:t>
            </w:r>
          </w:p>
        </w:tc>
        <w:tc>
          <w:tcPr>
            <w:tcW w:w="1276" w:type="dxa"/>
          </w:tcPr>
          <w:p w:rsidR="000931C9" w:rsidRPr="00CC03E9" w:rsidRDefault="000931C9" w:rsidP="000931C9">
            <w:pPr>
              <w:shd w:val="clear" w:color="auto" w:fill="FFFFFF"/>
              <w:ind w:left="86"/>
              <w:jc w:val="center"/>
            </w:pPr>
            <w:r w:rsidRPr="00CC03E9">
              <w:rPr>
                <w:color w:val="000000"/>
              </w:rPr>
              <w:t>27</w:t>
            </w:r>
          </w:p>
        </w:tc>
        <w:tc>
          <w:tcPr>
            <w:tcW w:w="1559" w:type="dxa"/>
          </w:tcPr>
          <w:p w:rsidR="000931C9" w:rsidRPr="00CC03E9" w:rsidRDefault="000931C9" w:rsidP="000931C9">
            <w:pPr>
              <w:shd w:val="clear" w:color="auto" w:fill="FFFFFF"/>
              <w:ind w:left="269"/>
              <w:jc w:val="center"/>
            </w:pPr>
            <w:r w:rsidRPr="00CC03E9">
              <w:rPr>
                <w:color w:val="000000"/>
              </w:rPr>
              <w:t>10,8</w:t>
            </w:r>
          </w:p>
        </w:tc>
        <w:tc>
          <w:tcPr>
            <w:tcW w:w="1390" w:type="dxa"/>
          </w:tcPr>
          <w:p w:rsidR="000931C9" w:rsidRPr="00CC03E9" w:rsidRDefault="000931C9" w:rsidP="000931C9">
            <w:pPr>
              <w:shd w:val="clear" w:color="auto" w:fill="FFFFFF"/>
              <w:ind w:left="192"/>
              <w:jc w:val="center"/>
            </w:pPr>
            <w:r w:rsidRPr="00CC03E9">
              <w:rPr>
                <w:color w:val="000000"/>
              </w:rPr>
              <w:t>240</w:t>
            </w:r>
          </w:p>
        </w:tc>
        <w:tc>
          <w:tcPr>
            <w:tcW w:w="1843" w:type="dxa"/>
          </w:tcPr>
          <w:p w:rsidR="000931C9" w:rsidRPr="00CC03E9" w:rsidRDefault="000931C9" w:rsidP="000931C9">
            <w:pPr>
              <w:shd w:val="clear" w:color="auto" w:fill="FFFFFF"/>
              <w:ind w:left="230"/>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108</w:t>
            </w:r>
          </w:p>
        </w:tc>
        <w:tc>
          <w:tcPr>
            <w:tcW w:w="2612" w:type="dxa"/>
          </w:tcPr>
          <w:p w:rsidR="000931C9" w:rsidRPr="00CC03E9" w:rsidRDefault="000931C9" w:rsidP="000931C9">
            <w:pPr>
              <w:shd w:val="clear" w:color="auto" w:fill="FFFFFF"/>
            </w:pPr>
            <w:r w:rsidRPr="000931C9">
              <w:rPr>
                <w:color w:val="000000"/>
                <w:spacing w:val="-2"/>
              </w:rPr>
              <w:t>Прилепы</w:t>
            </w:r>
          </w:p>
        </w:tc>
        <w:tc>
          <w:tcPr>
            <w:tcW w:w="1276" w:type="dxa"/>
          </w:tcPr>
          <w:p w:rsidR="000931C9" w:rsidRPr="00CC03E9" w:rsidRDefault="000931C9" w:rsidP="000931C9">
            <w:pPr>
              <w:shd w:val="clear" w:color="auto" w:fill="FFFFFF"/>
              <w:ind w:left="86"/>
              <w:jc w:val="center"/>
            </w:pPr>
            <w:r w:rsidRPr="00CC03E9">
              <w:rPr>
                <w:color w:val="000000"/>
              </w:rPr>
              <w:t>27</w:t>
            </w:r>
          </w:p>
        </w:tc>
        <w:tc>
          <w:tcPr>
            <w:tcW w:w="1559" w:type="dxa"/>
          </w:tcPr>
          <w:p w:rsidR="000931C9" w:rsidRPr="00CC03E9" w:rsidRDefault="000931C9" w:rsidP="000931C9">
            <w:pPr>
              <w:shd w:val="clear" w:color="auto" w:fill="FFFFFF"/>
              <w:ind w:left="269"/>
              <w:jc w:val="center"/>
            </w:pPr>
            <w:r w:rsidRPr="00CC03E9">
              <w:rPr>
                <w:color w:val="000000"/>
              </w:rPr>
              <w:t>10,5</w:t>
            </w:r>
          </w:p>
        </w:tc>
        <w:tc>
          <w:tcPr>
            <w:tcW w:w="1390" w:type="dxa"/>
          </w:tcPr>
          <w:p w:rsidR="000931C9" w:rsidRPr="00CC03E9" w:rsidRDefault="000931C9" w:rsidP="000931C9">
            <w:pPr>
              <w:shd w:val="clear" w:color="auto" w:fill="FFFFFF"/>
              <w:ind w:left="192"/>
              <w:jc w:val="center"/>
            </w:pPr>
            <w:r w:rsidRPr="00CC03E9">
              <w:rPr>
                <w:color w:val="000000"/>
              </w:rPr>
              <w:t>235</w:t>
            </w:r>
          </w:p>
        </w:tc>
        <w:tc>
          <w:tcPr>
            <w:tcW w:w="1843" w:type="dxa"/>
          </w:tcPr>
          <w:p w:rsidR="000931C9" w:rsidRPr="00CC03E9" w:rsidRDefault="000931C9" w:rsidP="000931C9">
            <w:pPr>
              <w:shd w:val="clear" w:color="auto" w:fill="FFFFFF"/>
              <w:ind w:left="230"/>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101</w:t>
            </w:r>
          </w:p>
        </w:tc>
        <w:tc>
          <w:tcPr>
            <w:tcW w:w="2612" w:type="dxa"/>
          </w:tcPr>
          <w:p w:rsidR="000931C9" w:rsidRPr="00CC03E9" w:rsidRDefault="000931C9" w:rsidP="000931C9">
            <w:pPr>
              <w:shd w:val="clear" w:color="auto" w:fill="FFFFFF"/>
            </w:pPr>
            <w:r w:rsidRPr="000931C9">
              <w:rPr>
                <w:color w:val="000000"/>
                <w:spacing w:val="-2"/>
              </w:rPr>
              <w:t>Ст.Бирюч</w:t>
            </w:r>
          </w:p>
        </w:tc>
        <w:tc>
          <w:tcPr>
            <w:tcW w:w="1276" w:type="dxa"/>
          </w:tcPr>
          <w:p w:rsidR="000931C9" w:rsidRPr="00CC03E9" w:rsidRDefault="000931C9" w:rsidP="000931C9">
            <w:pPr>
              <w:shd w:val="clear" w:color="auto" w:fill="FFFFFF"/>
              <w:ind w:left="110"/>
              <w:jc w:val="center"/>
            </w:pPr>
            <w:r w:rsidRPr="00CC03E9">
              <w:rPr>
                <w:color w:val="000000"/>
              </w:rPr>
              <w:t>18</w:t>
            </w:r>
          </w:p>
        </w:tc>
        <w:tc>
          <w:tcPr>
            <w:tcW w:w="1559" w:type="dxa"/>
          </w:tcPr>
          <w:p w:rsidR="000931C9" w:rsidRPr="00CC03E9" w:rsidRDefault="000931C9" w:rsidP="000931C9">
            <w:pPr>
              <w:shd w:val="clear" w:color="auto" w:fill="FFFFFF"/>
              <w:ind w:left="269"/>
              <w:jc w:val="center"/>
            </w:pPr>
            <w:r w:rsidRPr="00CC03E9">
              <w:rPr>
                <w:color w:val="000000"/>
              </w:rPr>
              <w:t>15,1</w:t>
            </w:r>
          </w:p>
        </w:tc>
        <w:tc>
          <w:tcPr>
            <w:tcW w:w="1390" w:type="dxa"/>
          </w:tcPr>
          <w:p w:rsidR="000931C9" w:rsidRPr="00CC03E9" w:rsidRDefault="000931C9" w:rsidP="000931C9">
            <w:pPr>
              <w:shd w:val="clear" w:color="auto" w:fill="FFFFFF"/>
              <w:ind w:left="187"/>
              <w:jc w:val="center"/>
            </w:pPr>
            <w:r w:rsidRPr="00CC03E9">
              <w:rPr>
                <w:color w:val="000000"/>
              </w:rPr>
              <w:t>250,9</w:t>
            </w:r>
          </w:p>
        </w:tc>
        <w:tc>
          <w:tcPr>
            <w:tcW w:w="1843" w:type="dxa"/>
          </w:tcPr>
          <w:p w:rsidR="000931C9" w:rsidRPr="00CC03E9" w:rsidRDefault="000931C9" w:rsidP="000931C9">
            <w:pPr>
              <w:shd w:val="clear" w:color="auto" w:fill="FFFFFF"/>
              <w:ind w:left="240"/>
              <w:jc w:val="center"/>
            </w:pPr>
            <w:r w:rsidRPr="00CC03E9">
              <w:rPr>
                <w:color w:val="000000"/>
              </w:rPr>
              <w:t>8</w:t>
            </w:r>
          </w:p>
        </w:tc>
      </w:tr>
      <w:tr w:rsidR="000931C9" w:rsidRPr="000931C9" w:rsidTr="009D6B38">
        <w:tc>
          <w:tcPr>
            <w:tcW w:w="1101" w:type="dxa"/>
          </w:tcPr>
          <w:p w:rsidR="000931C9" w:rsidRPr="00CC03E9" w:rsidRDefault="000931C9" w:rsidP="000931C9">
            <w:pPr>
              <w:shd w:val="clear" w:color="auto" w:fill="FFFFFF"/>
              <w:ind w:left="43"/>
            </w:pPr>
            <w:r w:rsidRPr="00CC03E9">
              <w:rPr>
                <w:color w:val="000000"/>
              </w:rPr>
              <w:t>112</w:t>
            </w:r>
          </w:p>
        </w:tc>
        <w:tc>
          <w:tcPr>
            <w:tcW w:w="2612" w:type="dxa"/>
          </w:tcPr>
          <w:p w:rsidR="000931C9" w:rsidRPr="00CC03E9" w:rsidRDefault="000931C9" w:rsidP="000931C9">
            <w:pPr>
              <w:shd w:val="clear" w:color="auto" w:fill="FFFFFF"/>
            </w:pPr>
            <w:r w:rsidRPr="000931C9">
              <w:rPr>
                <w:color w:val="000000"/>
                <w:spacing w:val="-2"/>
              </w:rPr>
              <w:t>Палатово</w:t>
            </w:r>
          </w:p>
        </w:tc>
        <w:tc>
          <w:tcPr>
            <w:tcW w:w="1276" w:type="dxa"/>
          </w:tcPr>
          <w:p w:rsidR="000931C9" w:rsidRPr="00CC03E9" w:rsidRDefault="000931C9" w:rsidP="000931C9">
            <w:pPr>
              <w:shd w:val="clear" w:color="auto" w:fill="FFFFFF"/>
              <w:ind w:left="101"/>
              <w:jc w:val="center"/>
            </w:pPr>
            <w:r w:rsidRPr="00CC03E9">
              <w:rPr>
                <w:color w:val="000000"/>
              </w:rPr>
              <w:t>52</w:t>
            </w:r>
          </w:p>
        </w:tc>
        <w:tc>
          <w:tcPr>
            <w:tcW w:w="1559" w:type="dxa"/>
          </w:tcPr>
          <w:p w:rsidR="000931C9" w:rsidRPr="00CC03E9" w:rsidRDefault="000931C9" w:rsidP="000931C9">
            <w:pPr>
              <w:shd w:val="clear" w:color="auto" w:fill="FFFFFF"/>
              <w:ind w:left="274"/>
              <w:jc w:val="center"/>
            </w:pPr>
            <w:r w:rsidRPr="00CC03E9">
              <w:rPr>
                <w:color w:val="000000"/>
              </w:rPr>
              <w:t>18</w:t>
            </w:r>
          </w:p>
        </w:tc>
        <w:tc>
          <w:tcPr>
            <w:tcW w:w="1390" w:type="dxa"/>
          </w:tcPr>
          <w:p w:rsidR="000931C9" w:rsidRPr="00CC03E9" w:rsidRDefault="000931C9" w:rsidP="000931C9">
            <w:pPr>
              <w:shd w:val="clear" w:color="auto" w:fill="FFFFFF"/>
              <w:ind w:left="197"/>
              <w:jc w:val="center"/>
            </w:pPr>
            <w:r w:rsidRPr="00CC03E9">
              <w:rPr>
                <w:color w:val="000000"/>
              </w:rPr>
              <w:t>617,2</w:t>
            </w:r>
          </w:p>
        </w:tc>
        <w:tc>
          <w:tcPr>
            <w:tcW w:w="1843" w:type="dxa"/>
          </w:tcPr>
          <w:p w:rsidR="000931C9" w:rsidRPr="00CC03E9" w:rsidRDefault="000931C9" w:rsidP="000931C9">
            <w:pPr>
              <w:shd w:val="clear" w:color="auto" w:fill="FFFFFF"/>
              <w:ind w:left="235"/>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43"/>
            </w:pPr>
            <w:r w:rsidRPr="00CC03E9">
              <w:rPr>
                <w:color w:val="000000"/>
              </w:rPr>
              <w:t>111</w:t>
            </w:r>
          </w:p>
        </w:tc>
        <w:tc>
          <w:tcPr>
            <w:tcW w:w="2612" w:type="dxa"/>
          </w:tcPr>
          <w:p w:rsidR="000931C9" w:rsidRPr="00CC03E9" w:rsidRDefault="000931C9" w:rsidP="000931C9">
            <w:pPr>
              <w:shd w:val="clear" w:color="auto" w:fill="FFFFFF"/>
              <w:ind w:left="5"/>
            </w:pPr>
            <w:r w:rsidRPr="000931C9">
              <w:rPr>
                <w:color w:val="000000"/>
                <w:spacing w:val="-3"/>
              </w:rPr>
              <w:t>Самарино</w:t>
            </w:r>
          </w:p>
        </w:tc>
        <w:tc>
          <w:tcPr>
            <w:tcW w:w="1276" w:type="dxa"/>
          </w:tcPr>
          <w:p w:rsidR="000931C9" w:rsidRPr="00CC03E9" w:rsidRDefault="000931C9" w:rsidP="000931C9">
            <w:pPr>
              <w:shd w:val="clear" w:color="auto" w:fill="FFFFFF"/>
              <w:ind w:left="101"/>
              <w:jc w:val="center"/>
            </w:pPr>
            <w:r w:rsidRPr="00CC03E9">
              <w:rPr>
                <w:color w:val="000000"/>
              </w:rPr>
              <w:t>50</w:t>
            </w:r>
          </w:p>
        </w:tc>
        <w:tc>
          <w:tcPr>
            <w:tcW w:w="1559" w:type="dxa"/>
          </w:tcPr>
          <w:p w:rsidR="000931C9" w:rsidRPr="00CC03E9" w:rsidRDefault="000931C9" w:rsidP="000931C9">
            <w:pPr>
              <w:shd w:val="clear" w:color="auto" w:fill="FFFFFF"/>
              <w:ind w:left="250"/>
              <w:jc w:val="center"/>
            </w:pPr>
            <w:r w:rsidRPr="00CC03E9">
              <w:rPr>
                <w:color w:val="000000"/>
              </w:rPr>
              <w:t>20,0</w:t>
            </w:r>
          </w:p>
        </w:tc>
        <w:tc>
          <w:tcPr>
            <w:tcW w:w="1390" w:type="dxa"/>
          </w:tcPr>
          <w:p w:rsidR="000931C9" w:rsidRPr="00CC03E9" w:rsidRDefault="000931C9" w:rsidP="000931C9">
            <w:pPr>
              <w:shd w:val="clear" w:color="auto" w:fill="FFFFFF"/>
              <w:ind w:left="197"/>
              <w:jc w:val="center"/>
            </w:pPr>
            <w:r w:rsidRPr="00CC03E9">
              <w:rPr>
                <w:color w:val="000000"/>
              </w:rPr>
              <w:t>654</w:t>
            </w:r>
          </w:p>
        </w:tc>
        <w:tc>
          <w:tcPr>
            <w:tcW w:w="1843" w:type="dxa"/>
          </w:tcPr>
          <w:p w:rsidR="000931C9" w:rsidRPr="00CC03E9" w:rsidRDefault="000931C9" w:rsidP="000931C9">
            <w:pPr>
              <w:shd w:val="clear" w:color="auto" w:fill="FFFFFF"/>
              <w:ind w:left="235"/>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144"/>
            </w:pPr>
            <w:r w:rsidRPr="00CC03E9">
              <w:rPr>
                <w:color w:val="000000"/>
              </w:rPr>
              <w:t>15</w:t>
            </w:r>
          </w:p>
        </w:tc>
        <w:tc>
          <w:tcPr>
            <w:tcW w:w="2612" w:type="dxa"/>
          </w:tcPr>
          <w:p w:rsidR="000931C9" w:rsidRPr="00CC03E9" w:rsidRDefault="000931C9" w:rsidP="000931C9">
            <w:pPr>
              <w:shd w:val="clear" w:color="auto" w:fill="FFFFFF"/>
            </w:pPr>
            <w:r w:rsidRPr="000931C9">
              <w:rPr>
                <w:color w:val="000000"/>
                <w:spacing w:val="-1"/>
              </w:rPr>
              <w:t>Местный</w:t>
            </w:r>
          </w:p>
        </w:tc>
        <w:tc>
          <w:tcPr>
            <w:tcW w:w="1276" w:type="dxa"/>
          </w:tcPr>
          <w:p w:rsidR="000931C9" w:rsidRPr="00CC03E9" w:rsidRDefault="000931C9" w:rsidP="000931C9">
            <w:pPr>
              <w:shd w:val="clear" w:color="auto" w:fill="FFFFFF"/>
              <w:ind w:left="202"/>
              <w:jc w:val="center"/>
            </w:pPr>
            <w:r w:rsidRPr="00CC03E9">
              <w:rPr>
                <w:color w:val="000000"/>
              </w:rPr>
              <w:t>8</w:t>
            </w:r>
          </w:p>
        </w:tc>
        <w:tc>
          <w:tcPr>
            <w:tcW w:w="1559" w:type="dxa"/>
          </w:tcPr>
          <w:p w:rsidR="000931C9" w:rsidRPr="00CC03E9" w:rsidRDefault="000931C9" w:rsidP="000931C9">
            <w:pPr>
              <w:shd w:val="clear" w:color="auto" w:fill="FFFFFF"/>
              <w:ind w:left="355"/>
              <w:jc w:val="center"/>
            </w:pPr>
            <w:r w:rsidRPr="00CC03E9">
              <w:rPr>
                <w:color w:val="000000"/>
              </w:rPr>
              <w:t>6,2</w:t>
            </w:r>
          </w:p>
        </w:tc>
        <w:tc>
          <w:tcPr>
            <w:tcW w:w="1390" w:type="dxa"/>
          </w:tcPr>
          <w:p w:rsidR="000931C9" w:rsidRPr="00CC03E9" w:rsidRDefault="000931C9" w:rsidP="000931C9">
            <w:pPr>
              <w:shd w:val="clear" w:color="auto" w:fill="FFFFFF"/>
              <w:ind w:left="302"/>
              <w:jc w:val="center"/>
            </w:pPr>
            <w:r w:rsidRPr="00CC03E9">
              <w:rPr>
                <w:color w:val="000000"/>
              </w:rPr>
              <w:t>78</w:t>
            </w:r>
          </w:p>
        </w:tc>
        <w:tc>
          <w:tcPr>
            <w:tcW w:w="1843" w:type="dxa"/>
          </w:tcPr>
          <w:p w:rsidR="000931C9" w:rsidRPr="00CC03E9" w:rsidRDefault="000931C9" w:rsidP="000931C9">
            <w:pPr>
              <w:shd w:val="clear" w:color="auto" w:fill="FFFFFF"/>
              <w:ind w:left="259"/>
              <w:jc w:val="center"/>
            </w:pPr>
            <w:r w:rsidRPr="00CC03E9">
              <w:rPr>
                <w:color w:val="000000"/>
              </w:rPr>
              <w:t>10</w:t>
            </w:r>
          </w:p>
        </w:tc>
      </w:tr>
      <w:tr w:rsidR="000931C9" w:rsidRPr="000931C9" w:rsidTr="009D6B38">
        <w:tc>
          <w:tcPr>
            <w:tcW w:w="1101" w:type="dxa"/>
          </w:tcPr>
          <w:p w:rsidR="000931C9" w:rsidRPr="00CC03E9" w:rsidRDefault="000931C9" w:rsidP="000931C9">
            <w:pPr>
              <w:shd w:val="clear" w:color="auto" w:fill="FFFFFF"/>
              <w:ind w:left="43"/>
            </w:pPr>
            <w:r w:rsidRPr="00CC03E9">
              <w:rPr>
                <w:color w:val="000000"/>
              </w:rPr>
              <w:t>109</w:t>
            </w:r>
          </w:p>
        </w:tc>
        <w:tc>
          <w:tcPr>
            <w:tcW w:w="2612" w:type="dxa"/>
          </w:tcPr>
          <w:p w:rsidR="000931C9" w:rsidRPr="00CC03E9" w:rsidRDefault="000931C9" w:rsidP="000931C9">
            <w:pPr>
              <w:shd w:val="clear" w:color="auto" w:fill="FFFFFF"/>
              <w:ind w:left="5"/>
            </w:pPr>
            <w:r w:rsidRPr="000931C9">
              <w:rPr>
                <w:color w:val="000000"/>
                <w:spacing w:val="-3"/>
              </w:rPr>
              <w:t>Бодяки</w:t>
            </w:r>
          </w:p>
        </w:tc>
        <w:tc>
          <w:tcPr>
            <w:tcW w:w="1276" w:type="dxa"/>
          </w:tcPr>
          <w:p w:rsidR="000931C9" w:rsidRPr="00CC03E9" w:rsidRDefault="000931C9" w:rsidP="000931C9">
            <w:pPr>
              <w:shd w:val="clear" w:color="auto" w:fill="FFFFFF"/>
              <w:ind w:left="91"/>
              <w:jc w:val="center"/>
            </w:pPr>
            <w:r w:rsidRPr="00CC03E9">
              <w:rPr>
                <w:color w:val="000000"/>
              </w:rPr>
              <w:t>47</w:t>
            </w:r>
          </w:p>
        </w:tc>
        <w:tc>
          <w:tcPr>
            <w:tcW w:w="1559" w:type="dxa"/>
          </w:tcPr>
          <w:p w:rsidR="000931C9" w:rsidRPr="00CC03E9" w:rsidRDefault="000931C9" w:rsidP="000931C9">
            <w:pPr>
              <w:shd w:val="clear" w:color="auto" w:fill="FFFFFF"/>
              <w:ind w:left="360"/>
              <w:jc w:val="center"/>
            </w:pPr>
            <w:r w:rsidRPr="00CC03E9">
              <w:rPr>
                <w:color w:val="000000"/>
              </w:rPr>
              <w:t>3,7</w:t>
            </w:r>
          </w:p>
        </w:tc>
        <w:tc>
          <w:tcPr>
            <w:tcW w:w="1390" w:type="dxa"/>
          </w:tcPr>
          <w:p w:rsidR="000931C9" w:rsidRPr="00CC03E9" w:rsidRDefault="000931C9" w:rsidP="000931C9">
            <w:pPr>
              <w:shd w:val="clear" w:color="auto" w:fill="FFFFFF"/>
              <w:ind w:left="307"/>
              <w:jc w:val="center"/>
            </w:pPr>
            <w:r w:rsidRPr="00CC03E9">
              <w:rPr>
                <w:color w:val="000000"/>
              </w:rPr>
              <w:t>87</w:t>
            </w:r>
          </w:p>
        </w:tc>
        <w:tc>
          <w:tcPr>
            <w:tcW w:w="1843" w:type="dxa"/>
          </w:tcPr>
          <w:p w:rsidR="000931C9" w:rsidRPr="00CC03E9" w:rsidRDefault="000931C9" w:rsidP="000931C9">
            <w:pPr>
              <w:shd w:val="clear" w:color="auto" w:fill="FFFFFF"/>
              <w:ind w:left="288"/>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43"/>
            </w:pPr>
            <w:r w:rsidRPr="00CC03E9">
              <w:rPr>
                <w:color w:val="000000"/>
              </w:rPr>
              <w:t>102</w:t>
            </w:r>
          </w:p>
        </w:tc>
        <w:tc>
          <w:tcPr>
            <w:tcW w:w="2612" w:type="dxa"/>
          </w:tcPr>
          <w:p w:rsidR="000931C9" w:rsidRPr="00CC03E9" w:rsidRDefault="000931C9" w:rsidP="000931C9">
            <w:pPr>
              <w:shd w:val="clear" w:color="auto" w:fill="FFFFFF"/>
              <w:ind w:left="5"/>
            </w:pPr>
            <w:r w:rsidRPr="000931C9">
              <w:rPr>
                <w:color w:val="000000"/>
                <w:spacing w:val="-2"/>
              </w:rPr>
              <w:t>Кулешовка</w:t>
            </w:r>
          </w:p>
        </w:tc>
        <w:tc>
          <w:tcPr>
            <w:tcW w:w="1276" w:type="dxa"/>
          </w:tcPr>
          <w:p w:rsidR="000931C9" w:rsidRPr="00CC03E9" w:rsidRDefault="000931C9" w:rsidP="000931C9">
            <w:pPr>
              <w:shd w:val="clear" w:color="auto" w:fill="FFFFFF"/>
              <w:ind w:left="91"/>
              <w:jc w:val="center"/>
            </w:pPr>
            <w:r w:rsidRPr="00CC03E9">
              <w:rPr>
                <w:color w:val="000000"/>
              </w:rPr>
              <w:t>48</w:t>
            </w:r>
          </w:p>
        </w:tc>
        <w:tc>
          <w:tcPr>
            <w:tcW w:w="1559" w:type="dxa"/>
          </w:tcPr>
          <w:p w:rsidR="000931C9" w:rsidRPr="00CC03E9" w:rsidRDefault="000931C9" w:rsidP="000931C9">
            <w:pPr>
              <w:shd w:val="clear" w:color="auto" w:fill="FFFFFF"/>
              <w:ind w:left="360"/>
              <w:jc w:val="center"/>
            </w:pPr>
            <w:r w:rsidRPr="00CC03E9">
              <w:rPr>
                <w:color w:val="000000"/>
              </w:rPr>
              <w:t>7,1</w:t>
            </w:r>
          </w:p>
        </w:tc>
        <w:tc>
          <w:tcPr>
            <w:tcW w:w="1390" w:type="dxa"/>
          </w:tcPr>
          <w:p w:rsidR="000931C9" w:rsidRPr="00CC03E9" w:rsidRDefault="000931C9" w:rsidP="000931C9">
            <w:pPr>
              <w:shd w:val="clear" w:color="auto" w:fill="FFFFFF"/>
              <w:ind w:left="221"/>
              <w:jc w:val="center"/>
            </w:pPr>
            <w:r w:rsidRPr="00CC03E9">
              <w:rPr>
                <w:color w:val="000000"/>
              </w:rPr>
              <w:t>170,4</w:t>
            </w:r>
          </w:p>
        </w:tc>
        <w:tc>
          <w:tcPr>
            <w:tcW w:w="1843" w:type="dxa"/>
          </w:tcPr>
          <w:p w:rsidR="000931C9" w:rsidRPr="00CC03E9" w:rsidRDefault="000931C9" w:rsidP="000931C9">
            <w:pPr>
              <w:shd w:val="clear" w:color="auto" w:fill="FFFFFF"/>
              <w:ind w:left="288"/>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ind w:left="48"/>
            </w:pPr>
            <w:r w:rsidRPr="00CC03E9">
              <w:rPr>
                <w:color w:val="000000"/>
              </w:rPr>
              <w:t>107/105</w:t>
            </w:r>
          </w:p>
        </w:tc>
        <w:tc>
          <w:tcPr>
            <w:tcW w:w="2612" w:type="dxa"/>
          </w:tcPr>
          <w:p w:rsidR="000931C9" w:rsidRPr="00CC03E9" w:rsidRDefault="000931C9" w:rsidP="000931C9">
            <w:pPr>
              <w:shd w:val="clear" w:color="auto" w:fill="FFFFFF"/>
              <w:ind w:left="5"/>
            </w:pPr>
            <w:r w:rsidRPr="000931C9">
              <w:rPr>
                <w:color w:val="000000"/>
              </w:rPr>
              <w:t>Гредякино, В-Сосна</w:t>
            </w:r>
          </w:p>
        </w:tc>
        <w:tc>
          <w:tcPr>
            <w:tcW w:w="1276" w:type="dxa"/>
          </w:tcPr>
          <w:p w:rsidR="000931C9" w:rsidRPr="00CC03E9" w:rsidRDefault="000931C9" w:rsidP="000931C9">
            <w:pPr>
              <w:shd w:val="clear" w:color="auto" w:fill="FFFFFF"/>
              <w:ind w:left="96"/>
              <w:jc w:val="center"/>
            </w:pPr>
            <w:r w:rsidRPr="00CC03E9">
              <w:rPr>
                <w:color w:val="000000"/>
              </w:rPr>
              <w:t>40</w:t>
            </w:r>
          </w:p>
        </w:tc>
        <w:tc>
          <w:tcPr>
            <w:tcW w:w="1559" w:type="dxa"/>
          </w:tcPr>
          <w:p w:rsidR="000931C9" w:rsidRPr="00CC03E9" w:rsidRDefault="000931C9" w:rsidP="000931C9">
            <w:pPr>
              <w:shd w:val="clear" w:color="auto" w:fill="FFFFFF"/>
              <w:ind w:left="312"/>
              <w:jc w:val="center"/>
            </w:pPr>
            <w:r w:rsidRPr="00CC03E9">
              <w:rPr>
                <w:color w:val="000000"/>
              </w:rPr>
              <w:t>247</w:t>
            </w:r>
          </w:p>
        </w:tc>
        <w:tc>
          <w:tcPr>
            <w:tcW w:w="1390" w:type="dxa"/>
          </w:tcPr>
          <w:p w:rsidR="000931C9" w:rsidRPr="00CC03E9" w:rsidRDefault="000931C9" w:rsidP="000931C9">
            <w:pPr>
              <w:shd w:val="clear" w:color="auto" w:fill="FFFFFF"/>
              <w:ind w:left="202"/>
              <w:jc w:val="center"/>
            </w:pPr>
            <w:r w:rsidRPr="00CC03E9">
              <w:rPr>
                <w:color w:val="000000"/>
              </w:rPr>
              <w:t>493,8</w:t>
            </w:r>
          </w:p>
        </w:tc>
        <w:tc>
          <w:tcPr>
            <w:tcW w:w="1843" w:type="dxa"/>
          </w:tcPr>
          <w:p w:rsidR="000931C9" w:rsidRPr="00CC03E9" w:rsidRDefault="000931C9" w:rsidP="000931C9">
            <w:pPr>
              <w:shd w:val="clear" w:color="auto" w:fill="FFFFFF"/>
              <w:ind w:left="302"/>
              <w:jc w:val="center"/>
            </w:pPr>
            <w:r w:rsidRPr="00CC03E9">
              <w:rPr>
                <w:color w:val="000000"/>
              </w:rPr>
              <w:t>8</w:t>
            </w:r>
          </w:p>
        </w:tc>
      </w:tr>
      <w:tr w:rsidR="000931C9" w:rsidRPr="000931C9" w:rsidTr="009D6B38">
        <w:tc>
          <w:tcPr>
            <w:tcW w:w="1101" w:type="dxa"/>
          </w:tcPr>
          <w:p w:rsidR="000931C9" w:rsidRPr="00CC03E9" w:rsidRDefault="000931C9" w:rsidP="000931C9">
            <w:pPr>
              <w:shd w:val="clear" w:color="auto" w:fill="FFFFFF"/>
              <w:ind w:left="48"/>
            </w:pPr>
            <w:r w:rsidRPr="00CC03E9">
              <w:rPr>
                <w:color w:val="000000"/>
              </w:rPr>
              <w:lastRenderedPageBreak/>
              <w:t>15</w:t>
            </w:r>
          </w:p>
        </w:tc>
        <w:tc>
          <w:tcPr>
            <w:tcW w:w="2612" w:type="dxa"/>
          </w:tcPr>
          <w:p w:rsidR="000931C9" w:rsidRPr="00CC03E9" w:rsidRDefault="000931C9" w:rsidP="000931C9">
            <w:pPr>
              <w:shd w:val="clear" w:color="auto" w:fill="FFFFFF"/>
              <w:ind w:left="10"/>
            </w:pPr>
            <w:r w:rsidRPr="000931C9">
              <w:rPr>
                <w:color w:val="000000"/>
                <w:spacing w:val="-3"/>
              </w:rPr>
              <w:t>Садки</w:t>
            </w:r>
          </w:p>
        </w:tc>
        <w:tc>
          <w:tcPr>
            <w:tcW w:w="1276" w:type="dxa"/>
          </w:tcPr>
          <w:p w:rsidR="000931C9" w:rsidRPr="00CC03E9" w:rsidRDefault="000931C9" w:rsidP="000931C9">
            <w:pPr>
              <w:shd w:val="clear" w:color="auto" w:fill="FFFFFF"/>
              <w:ind w:left="202"/>
              <w:jc w:val="center"/>
            </w:pPr>
            <w:r w:rsidRPr="00CC03E9">
              <w:rPr>
                <w:color w:val="000000"/>
              </w:rPr>
              <w:t>9</w:t>
            </w:r>
          </w:p>
        </w:tc>
        <w:tc>
          <w:tcPr>
            <w:tcW w:w="1559" w:type="dxa"/>
          </w:tcPr>
          <w:p w:rsidR="000931C9" w:rsidRPr="00CC03E9" w:rsidRDefault="000931C9" w:rsidP="000931C9">
            <w:pPr>
              <w:shd w:val="clear" w:color="auto" w:fill="FFFFFF"/>
              <w:ind w:left="514"/>
              <w:jc w:val="center"/>
            </w:pPr>
            <w:r w:rsidRPr="00CC03E9">
              <w:rPr>
                <w:color w:val="000000"/>
              </w:rPr>
              <w:t>2</w:t>
            </w:r>
          </w:p>
        </w:tc>
        <w:tc>
          <w:tcPr>
            <w:tcW w:w="1390" w:type="dxa"/>
          </w:tcPr>
          <w:p w:rsidR="000931C9" w:rsidRPr="00CC03E9" w:rsidRDefault="000931C9" w:rsidP="000931C9">
            <w:pPr>
              <w:shd w:val="clear" w:color="auto" w:fill="FFFFFF"/>
              <w:ind w:left="408"/>
              <w:jc w:val="center"/>
            </w:pPr>
            <w:r w:rsidRPr="00CC03E9">
              <w:rPr>
                <w:color w:val="000000"/>
              </w:rPr>
              <w:t>9,0</w:t>
            </w:r>
          </w:p>
        </w:tc>
        <w:tc>
          <w:tcPr>
            <w:tcW w:w="1843" w:type="dxa"/>
          </w:tcPr>
          <w:p w:rsidR="000931C9" w:rsidRPr="00CC03E9" w:rsidRDefault="000931C9" w:rsidP="000931C9">
            <w:pPr>
              <w:shd w:val="clear" w:color="auto" w:fill="FFFFFF"/>
              <w:ind w:left="293"/>
              <w:jc w:val="center"/>
            </w:pPr>
            <w:r w:rsidRPr="00CC03E9">
              <w:rPr>
                <w:color w:val="000000"/>
              </w:rPr>
              <w:t>2</w:t>
            </w:r>
          </w:p>
        </w:tc>
      </w:tr>
      <w:tr w:rsidR="000931C9" w:rsidRPr="000931C9" w:rsidTr="009D6B38">
        <w:tc>
          <w:tcPr>
            <w:tcW w:w="1101" w:type="dxa"/>
          </w:tcPr>
          <w:p w:rsidR="000931C9" w:rsidRPr="00CC03E9" w:rsidRDefault="000931C9" w:rsidP="000931C9">
            <w:pPr>
              <w:shd w:val="clear" w:color="auto" w:fill="FFFFFF"/>
              <w:ind w:left="48"/>
            </w:pPr>
            <w:r w:rsidRPr="00CC03E9">
              <w:rPr>
                <w:color w:val="000000"/>
              </w:rPr>
              <w:t>16</w:t>
            </w:r>
          </w:p>
        </w:tc>
        <w:tc>
          <w:tcPr>
            <w:tcW w:w="2612" w:type="dxa"/>
          </w:tcPr>
          <w:p w:rsidR="000931C9" w:rsidRPr="00CC03E9" w:rsidRDefault="000931C9" w:rsidP="000931C9">
            <w:pPr>
              <w:shd w:val="clear" w:color="auto" w:fill="FFFFFF"/>
              <w:ind w:left="5"/>
            </w:pPr>
            <w:r w:rsidRPr="000931C9">
              <w:rPr>
                <w:color w:val="000000"/>
                <w:spacing w:val="-2"/>
              </w:rPr>
              <w:t>М-Быково</w:t>
            </w:r>
          </w:p>
        </w:tc>
        <w:tc>
          <w:tcPr>
            <w:tcW w:w="1276" w:type="dxa"/>
          </w:tcPr>
          <w:p w:rsidR="000931C9" w:rsidRPr="00CC03E9" w:rsidRDefault="000931C9" w:rsidP="000931C9">
            <w:pPr>
              <w:shd w:val="clear" w:color="auto" w:fill="FFFFFF"/>
              <w:ind w:left="125"/>
              <w:jc w:val="center"/>
            </w:pPr>
            <w:r w:rsidRPr="00CC03E9">
              <w:rPr>
                <w:color w:val="000000"/>
              </w:rPr>
              <w:t>13</w:t>
            </w:r>
          </w:p>
        </w:tc>
        <w:tc>
          <w:tcPr>
            <w:tcW w:w="1559" w:type="dxa"/>
          </w:tcPr>
          <w:p w:rsidR="000931C9" w:rsidRPr="00CC03E9" w:rsidRDefault="000931C9" w:rsidP="000931C9">
            <w:pPr>
              <w:shd w:val="clear" w:color="auto" w:fill="FFFFFF"/>
              <w:ind w:left="370"/>
              <w:jc w:val="center"/>
            </w:pPr>
            <w:r w:rsidRPr="00CC03E9">
              <w:rPr>
                <w:color w:val="000000"/>
              </w:rPr>
              <w:t>5,7</w:t>
            </w:r>
          </w:p>
        </w:tc>
        <w:tc>
          <w:tcPr>
            <w:tcW w:w="1390" w:type="dxa"/>
          </w:tcPr>
          <w:p w:rsidR="000931C9" w:rsidRPr="00CC03E9" w:rsidRDefault="000931C9" w:rsidP="000931C9">
            <w:pPr>
              <w:shd w:val="clear" w:color="auto" w:fill="FFFFFF"/>
              <w:ind w:left="312"/>
              <w:jc w:val="center"/>
            </w:pPr>
            <w:r w:rsidRPr="00CC03E9">
              <w:rPr>
                <w:color w:val="000000"/>
              </w:rPr>
              <w:t>37</w:t>
            </w:r>
          </w:p>
        </w:tc>
        <w:tc>
          <w:tcPr>
            <w:tcW w:w="1843" w:type="dxa"/>
          </w:tcPr>
          <w:p w:rsidR="000931C9" w:rsidRPr="00CC03E9" w:rsidRDefault="000931C9" w:rsidP="000931C9">
            <w:pPr>
              <w:shd w:val="clear" w:color="auto" w:fill="FFFFFF"/>
              <w:ind w:left="298"/>
              <w:jc w:val="center"/>
            </w:pPr>
            <w:r w:rsidRPr="00CC03E9">
              <w:rPr>
                <w:color w:val="000000"/>
              </w:rPr>
              <w:t>4</w:t>
            </w:r>
          </w:p>
        </w:tc>
      </w:tr>
      <w:tr w:rsidR="000931C9" w:rsidRPr="000931C9" w:rsidTr="009D6B38">
        <w:tc>
          <w:tcPr>
            <w:tcW w:w="1101" w:type="dxa"/>
          </w:tcPr>
          <w:p w:rsidR="000931C9" w:rsidRPr="00CC03E9" w:rsidRDefault="000931C9" w:rsidP="000931C9">
            <w:pPr>
              <w:shd w:val="clear" w:color="auto" w:fill="FFFFFF"/>
            </w:pPr>
          </w:p>
        </w:tc>
        <w:tc>
          <w:tcPr>
            <w:tcW w:w="2612" w:type="dxa"/>
          </w:tcPr>
          <w:p w:rsidR="000931C9" w:rsidRPr="00CC03E9" w:rsidRDefault="000931C9" w:rsidP="000931C9">
            <w:pPr>
              <w:shd w:val="clear" w:color="auto" w:fill="FFFFFF"/>
              <w:ind w:left="5"/>
            </w:pPr>
            <w:r w:rsidRPr="000931C9">
              <w:rPr>
                <w:bCs/>
                <w:color w:val="000000"/>
                <w:spacing w:val="4"/>
              </w:rPr>
              <w:t>Итого по пригороду:</w:t>
            </w:r>
          </w:p>
        </w:tc>
        <w:tc>
          <w:tcPr>
            <w:tcW w:w="1276" w:type="dxa"/>
          </w:tcPr>
          <w:p w:rsidR="000931C9" w:rsidRPr="00CC03E9" w:rsidRDefault="000931C9" w:rsidP="000931C9">
            <w:pPr>
              <w:shd w:val="clear" w:color="auto" w:fill="FFFFFF"/>
              <w:ind w:left="53"/>
              <w:jc w:val="center"/>
            </w:pPr>
            <w:r w:rsidRPr="00CC03E9">
              <w:rPr>
                <w:color w:val="000000"/>
              </w:rPr>
              <w:t>388,5</w:t>
            </w:r>
          </w:p>
        </w:tc>
        <w:tc>
          <w:tcPr>
            <w:tcW w:w="1559" w:type="dxa"/>
          </w:tcPr>
          <w:p w:rsidR="000931C9" w:rsidRPr="00CC03E9" w:rsidRDefault="000931C9" w:rsidP="000931C9">
            <w:pPr>
              <w:shd w:val="clear" w:color="auto" w:fill="FFFFFF"/>
              <w:ind w:left="336"/>
              <w:jc w:val="center"/>
            </w:pPr>
            <w:r w:rsidRPr="00CC03E9">
              <w:rPr>
                <w:color w:val="000000"/>
              </w:rPr>
              <w:t>152</w:t>
            </w:r>
          </w:p>
        </w:tc>
        <w:tc>
          <w:tcPr>
            <w:tcW w:w="1390" w:type="dxa"/>
          </w:tcPr>
          <w:p w:rsidR="000931C9" w:rsidRPr="00CC03E9" w:rsidRDefault="000931C9" w:rsidP="000931C9">
            <w:pPr>
              <w:shd w:val="clear" w:color="auto" w:fill="FFFFFF"/>
              <w:ind w:left="110"/>
              <w:jc w:val="center"/>
            </w:pPr>
            <w:r w:rsidRPr="00CC03E9">
              <w:rPr>
                <w:color w:val="000000"/>
              </w:rPr>
              <w:t>3820,2</w:t>
            </w:r>
          </w:p>
        </w:tc>
        <w:tc>
          <w:tcPr>
            <w:tcW w:w="1843" w:type="dxa"/>
          </w:tcPr>
          <w:p w:rsidR="000931C9" w:rsidRPr="00CC03E9" w:rsidRDefault="000931C9" w:rsidP="000931C9">
            <w:pPr>
              <w:shd w:val="clear" w:color="auto" w:fill="FFFFFF"/>
              <w:ind w:left="250"/>
              <w:jc w:val="center"/>
            </w:pPr>
            <w:r w:rsidRPr="00CC03E9">
              <w:rPr>
                <w:color w:val="000000"/>
              </w:rPr>
              <w:t>62</w:t>
            </w:r>
          </w:p>
        </w:tc>
      </w:tr>
      <w:tr w:rsidR="000931C9" w:rsidRPr="000931C9" w:rsidTr="009D6B38">
        <w:tc>
          <w:tcPr>
            <w:tcW w:w="9781" w:type="dxa"/>
            <w:gridSpan w:val="6"/>
          </w:tcPr>
          <w:p w:rsidR="000931C9" w:rsidRPr="000931C9" w:rsidRDefault="000931C9" w:rsidP="000931C9">
            <w:pPr>
              <w:pStyle w:val="af3"/>
              <w:rPr>
                <w:b/>
                <w:szCs w:val="24"/>
              </w:rPr>
            </w:pPr>
            <w:r w:rsidRPr="000931C9">
              <w:rPr>
                <w:szCs w:val="24"/>
              </w:rPr>
              <w:t>Междугородные маршруты</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512/1</w:t>
            </w:r>
          </w:p>
        </w:tc>
        <w:tc>
          <w:tcPr>
            <w:tcW w:w="2612" w:type="dxa"/>
          </w:tcPr>
          <w:p w:rsidR="000931C9" w:rsidRPr="00CC03E9" w:rsidRDefault="000931C9" w:rsidP="000931C9">
            <w:pPr>
              <w:shd w:val="clear" w:color="auto" w:fill="FFFFFF"/>
              <w:ind w:left="10"/>
            </w:pPr>
            <w:r w:rsidRPr="000931C9">
              <w:rPr>
                <w:color w:val="000000"/>
              </w:rPr>
              <w:t>Белгород 2 см.</w:t>
            </w:r>
          </w:p>
        </w:tc>
        <w:tc>
          <w:tcPr>
            <w:tcW w:w="1276" w:type="dxa"/>
          </w:tcPr>
          <w:p w:rsidR="000931C9" w:rsidRPr="00CC03E9" w:rsidRDefault="000931C9" w:rsidP="000931C9">
            <w:pPr>
              <w:shd w:val="clear" w:color="auto" w:fill="FFFFFF"/>
              <w:ind w:left="77"/>
              <w:jc w:val="center"/>
            </w:pPr>
            <w:r w:rsidRPr="00CC03E9">
              <w:rPr>
                <w:color w:val="000000"/>
              </w:rPr>
              <w:t>147</w:t>
            </w:r>
          </w:p>
        </w:tc>
        <w:tc>
          <w:tcPr>
            <w:tcW w:w="1559" w:type="dxa"/>
          </w:tcPr>
          <w:p w:rsidR="000931C9" w:rsidRPr="00CC03E9" w:rsidRDefault="000931C9" w:rsidP="000931C9">
            <w:pPr>
              <w:shd w:val="clear" w:color="auto" w:fill="FFFFFF"/>
              <w:ind w:left="389"/>
              <w:jc w:val="center"/>
            </w:pPr>
            <w:r w:rsidRPr="00CC03E9">
              <w:rPr>
                <w:color w:val="000000"/>
              </w:rPr>
              <w:t>10,4</w:t>
            </w:r>
          </w:p>
        </w:tc>
        <w:tc>
          <w:tcPr>
            <w:tcW w:w="1390" w:type="dxa"/>
          </w:tcPr>
          <w:p w:rsidR="000931C9" w:rsidRPr="00CC03E9" w:rsidRDefault="000931C9" w:rsidP="000931C9">
            <w:pPr>
              <w:shd w:val="clear" w:color="auto" w:fill="FFFFFF"/>
              <w:ind w:left="130"/>
              <w:jc w:val="center"/>
            </w:pPr>
            <w:r w:rsidRPr="00CC03E9">
              <w:rPr>
                <w:color w:val="000000"/>
              </w:rPr>
              <w:t>1328,0</w:t>
            </w:r>
          </w:p>
        </w:tc>
        <w:tc>
          <w:tcPr>
            <w:tcW w:w="1843" w:type="dxa"/>
          </w:tcPr>
          <w:p w:rsidR="000931C9" w:rsidRPr="00CC03E9" w:rsidRDefault="000931C9" w:rsidP="000931C9">
            <w:pPr>
              <w:shd w:val="clear" w:color="auto" w:fill="FFFFFF"/>
              <w:ind w:left="202"/>
              <w:jc w:val="center"/>
            </w:pPr>
            <w:r w:rsidRPr="00CC03E9">
              <w:rPr>
                <w:color w:val="000000"/>
              </w:rPr>
              <w:t>2</w:t>
            </w:r>
          </w:p>
        </w:tc>
      </w:tr>
      <w:tr w:rsidR="000931C9" w:rsidRPr="000931C9" w:rsidTr="009D6B38">
        <w:tc>
          <w:tcPr>
            <w:tcW w:w="1101" w:type="dxa"/>
          </w:tcPr>
          <w:p w:rsidR="000931C9" w:rsidRPr="00CC03E9" w:rsidRDefault="000931C9" w:rsidP="000931C9">
            <w:pPr>
              <w:shd w:val="clear" w:color="auto" w:fill="FFFFFF"/>
              <w:ind w:left="38"/>
            </w:pPr>
            <w:r w:rsidRPr="00CC03E9">
              <w:rPr>
                <w:color w:val="000000"/>
              </w:rPr>
              <w:t>512/2</w:t>
            </w:r>
          </w:p>
        </w:tc>
        <w:tc>
          <w:tcPr>
            <w:tcW w:w="2612" w:type="dxa"/>
          </w:tcPr>
          <w:p w:rsidR="000931C9" w:rsidRPr="00CC03E9" w:rsidRDefault="000931C9" w:rsidP="000931C9">
            <w:pPr>
              <w:shd w:val="clear" w:color="auto" w:fill="FFFFFF"/>
              <w:ind w:left="10"/>
            </w:pPr>
            <w:r w:rsidRPr="000931C9">
              <w:rPr>
                <w:color w:val="000000"/>
              </w:rPr>
              <w:t>Белгород 4 см.</w:t>
            </w:r>
          </w:p>
        </w:tc>
        <w:tc>
          <w:tcPr>
            <w:tcW w:w="1276" w:type="dxa"/>
          </w:tcPr>
          <w:p w:rsidR="000931C9" w:rsidRPr="00CC03E9" w:rsidRDefault="000931C9" w:rsidP="000931C9">
            <w:pPr>
              <w:shd w:val="clear" w:color="auto" w:fill="FFFFFF"/>
              <w:ind w:left="77"/>
              <w:jc w:val="center"/>
            </w:pPr>
            <w:r w:rsidRPr="00CC03E9">
              <w:rPr>
                <w:color w:val="000000"/>
              </w:rPr>
              <w:t>147</w:t>
            </w:r>
          </w:p>
        </w:tc>
        <w:tc>
          <w:tcPr>
            <w:tcW w:w="1559" w:type="dxa"/>
          </w:tcPr>
          <w:p w:rsidR="000931C9" w:rsidRPr="00CC03E9" w:rsidRDefault="000931C9" w:rsidP="000931C9">
            <w:pPr>
              <w:shd w:val="clear" w:color="auto" w:fill="FFFFFF"/>
              <w:ind w:left="466"/>
              <w:jc w:val="center"/>
            </w:pPr>
            <w:r w:rsidRPr="00CC03E9">
              <w:rPr>
                <w:color w:val="000000"/>
              </w:rPr>
              <w:t>7,5</w:t>
            </w:r>
          </w:p>
        </w:tc>
        <w:tc>
          <w:tcPr>
            <w:tcW w:w="1390" w:type="dxa"/>
          </w:tcPr>
          <w:p w:rsidR="000931C9" w:rsidRPr="00CC03E9" w:rsidRDefault="000931C9" w:rsidP="000931C9">
            <w:pPr>
              <w:shd w:val="clear" w:color="auto" w:fill="FFFFFF"/>
              <w:ind w:left="211"/>
              <w:jc w:val="center"/>
            </w:pPr>
            <w:r w:rsidRPr="00CC03E9">
              <w:rPr>
                <w:color w:val="000000"/>
              </w:rPr>
              <w:t>547,4</w:t>
            </w:r>
          </w:p>
        </w:tc>
        <w:tc>
          <w:tcPr>
            <w:tcW w:w="1843" w:type="dxa"/>
          </w:tcPr>
          <w:p w:rsidR="000931C9" w:rsidRPr="00CC03E9" w:rsidRDefault="000931C9" w:rsidP="000931C9">
            <w:pPr>
              <w:shd w:val="clear" w:color="auto" w:fill="FFFFFF"/>
              <w:ind w:left="197"/>
              <w:jc w:val="center"/>
            </w:pPr>
            <w:r w:rsidRPr="00CC03E9">
              <w:rPr>
                <w:color w:val="000000"/>
              </w:rPr>
              <w:t>2</w:t>
            </w:r>
          </w:p>
        </w:tc>
      </w:tr>
      <w:tr w:rsidR="000931C9" w:rsidRPr="000931C9" w:rsidTr="009D6B38">
        <w:tc>
          <w:tcPr>
            <w:tcW w:w="1101" w:type="dxa"/>
          </w:tcPr>
          <w:p w:rsidR="000931C9" w:rsidRPr="00CC03E9" w:rsidRDefault="000931C9" w:rsidP="000931C9">
            <w:pPr>
              <w:shd w:val="clear" w:color="auto" w:fill="FFFFFF"/>
              <w:ind w:left="34"/>
            </w:pPr>
            <w:r w:rsidRPr="00CC03E9">
              <w:rPr>
                <w:color w:val="000000"/>
              </w:rPr>
              <w:t>578</w:t>
            </w:r>
          </w:p>
        </w:tc>
        <w:tc>
          <w:tcPr>
            <w:tcW w:w="2612" w:type="dxa"/>
          </w:tcPr>
          <w:p w:rsidR="000931C9" w:rsidRPr="00CC03E9" w:rsidRDefault="000931C9" w:rsidP="000931C9">
            <w:pPr>
              <w:shd w:val="clear" w:color="auto" w:fill="FFFFFF"/>
              <w:ind w:left="10"/>
            </w:pPr>
            <w:r w:rsidRPr="000931C9">
              <w:rPr>
                <w:color w:val="000000"/>
                <w:spacing w:val="2"/>
              </w:rPr>
              <w:t>Белгород ч/з Б-Быково</w:t>
            </w:r>
          </w:p>
        </w:tc>
        <w:tc>
          <w:tcPr>
            <w:tcW w:w="1276" w:type="dxa"/>
          </w:tcPr>
          <w:p w:rsidR="000931C9" w:rsidRPr="00CC03E9" w:rsidRDefault="000931C9" w:rsidP="000931C9">
            <w:pPr>
              <w:shd w:val="clear" w:color="auto" w:fill="FFFFFF"/>
              <w:ind w:left="77"/>
              <w:jc w:val="center"/>
            </w:pPr>
            <w:r w:rsidRPr="00CC03E9">
              <w:rPr>
                <w:color w:val="000000"/>
              </w:rPr>
              <w:t>199</w:t>
            </w:r>
          </w:p>
        </w:tc>
        <w:tc>
          <w:tcPr>
            <w:tcW w:w="1559" w:type="dxa"/>
          </w:tcPr>
          <w:p w:rsidR="000931C9" w:rsidRPr="00CC03E9" w:rsidRDefault="000931C9" w:rsidP="000931C9">
            <w:pPr>
              <w:shd w:val="clear" w:color="auto" w:fill="FFFFFF"/>
              <w:ind w:left="475"/>
              <w:jc w:val="center"/>
            </w:pPr>
            <w:r w:rsidRPr="00CC03E9">
              <w:rPr>
                <w:color w:val="000000"/>
              </w:rPr>
              <w:t>8,2</w:t>
            </w:r>
          </w:p>
        </w:tc>
        <w:tc>
          <w:tcPr>
            <w:tcW w:w="1390" w:type="dxa"/>
          </w:tcPr>
          <w:p w:rsidR="000931C9" w:rsidRPr="00CC03E9" w:rsidRDefault="000931C9" w:rsidP="000931C9">
            <w:pPr>
              <w:shd w:val="clear" w:color="auto" w:fill="FFFFFF"/>
              <w:ind w:left="216"/>
              <w:jc w:val="center"/>
            </w:pPr>
            <w:r w:rsidRPr="00CC03E9">
              <w:rPr>
                <w:color w:val="000000"/>
              </w:rPr>
              <w:t>598,6</w:t>
            </w:r>
          </w:p>
        </w:tc>
        <w:tc>
          <w:tcPr>
            <w:tcW w:w="1843" w:type="dxa"/>
          </w:tcPr>
          <w:p w:rsidR="000931C9" w:rsidRPr="00CC03E9" w:rsidRDefault="000931C9" w:rsidP="000931C9">
            <w:pPr>
              <w:shd w:val="clear" w:color="auto" w:fill="FFFFFF"/>
              <w:ind w:left="197"/>
              <w:jc w:val="center"/>
            </w:pPr>
            <w:r w:rsidRPr="00CC03E9">
              <w:rPr>
                <w:color w:val="000000"/>
              </w:rPr>
              <w:t>2</w:t>
            </w:r>
          </w:p>
        </w:tc>
      </w:tr>
      <w:tr w:rsidR="000931C9" w:rsidRPr="000931C9" w:rsidTr="009D6B38">
        <w:tc>
          <w:tcPr>
            <w:tcW w:w="1101" w:type="dxa"/>
          </w:tcPr>
          <w:p w:rsidR="000931C9" w:rsidRPr="00CC03E9" w:rsidRDefault="000931C9" w:rsidP="000931C9">
            <w:pPr>
              <w:shd w:val="clear" w:color="auto" w:fill="FFFFFF"/>
            </w:pPr>
          </w:p>
        </w:tc>
        <w:tc>
          <w:tcPr>
            <w:tcW w:w="2612" w:type="dxa"/>
          </w:tcPr>
          <w:p w:rsidR="000931C9" w:rsidRPr="00CC03E9" w:rsidRDefault="000931C9" w:rsidP="000931C9">
            <w:pPr>
              <w:shd w:val="clear" w:color="auto" w:fill="FFFFFF"/>
              <w:ind w:left="10"/>
            </w:pPr>
            <w:r w:rsidRPr="000931C9">
              <w:rPr>
                <w:bCs/>
                <w:color w:val="000000"/>
                <w:spacing w:val="-3"/>
              </w:rPr>
              <w:t>Итого:</w:t>
            </w:r>
          </w:p>
        </w:tc>
        <w:tc>
          <w:tcPr>
            <w:tcW w:w="1276" w:type="dxa"/>
          </w:tcPr>
          <w:p w:rsidR="000931C9" w:rsidRPr="00CC03E9" w:rsidRDefault="000931C9" w:rsidP="000931C9">
            <w:pPr>
              <w:shd w:val="clear" w:color="auto" w:fill="FFFFFF"/>
              <w:ind w:left="48"/>
              <w:jc w:val="center"/>
            </w:pPr>
            <w:r w:rsidRPr="00CC03E9">
              <w:rPr>
                <w:color w:val="000000"/>
              </w:rPr>
              <w:t>493</w:t>
            </w:r>
          </w:p>
        </w:tc>
        <w:tc>
          <w:tcPr>
            <w:tcW w:w="1559" w:type="dxa"/>
          </w:tcPr>
          <w:p w:rsidR="000931C9" w:rsidRPr="00CC03E9" w:rsidRDefault="000931C9" w:rsidP="000931C9">
            <w:pPr>
              <w:shd w:val="clear" w:color="auto" w:fill="FFFFFF"/>
              <w:ind w:left="365"/>
              <w:jc w:val="center"/>
            </w:pPr>
            <w:r w:rsidRPr="00CC03E9">
              <w:rPr>
                <w:color w:val="000000"/>
              </w:rPr>
              <w:t>26,1</w:t>
            </w:r>
          </w:p>
        </w:tc>
        <w:tc>
          <w:tcPr>
            <w:tcW w:w="1390" w:type="dxa"/>
          </w:tcPr>
          <w:p w:rsidR="000931C9" w:rsidRPr="00CC03E9" w:rsidRDefault="000931C9" w:rsidP="000931C9">
            <w:pPr>
              <w:shd w:val="clear" w:color="auto" w:fill="FFFFFF"/>
              <w:ind w:left="106"/>
              <w:jc w:val="center"/>
            </w:pPr>
            <w:r w:rsidRPr="00CC03E9">
              <w:rPr>
                <w:color w:val="000000"/>
              </w:rPr>
              <w:t>2474</w:t>
            </w:r>
          </w:p>
        </w:tc>
        <w:tc>
          <w:tcPr>
            <w:tcW w:w="1843" w:type="dxa"/>
          </w:tcPr>
          <w:p w:rsidR="000931C9" w:rsidRPr="00CC03E9" w:rsidRDefault="000931C9" w:rsidP="000931C9">
            <w:pPr>
              <w:shd w:val="clear" w:color="auto" w:fill="FFFFFF"/>
              <w:ind w:left="202"/>
              <w:jc w:val="center"/>
            </w:pPr>
            <w:r w:rsidRPr="00CC03E9">
              <w:rPr>
                <w:color w:val="000000"/>
              </w:rPr>
              <w:t>6</w:t>
            </w:r>
          </w:p>
        </w:tc>
      </w:tr>
      <w:tr w:rsidR="000931C9" w:rsidRPr="000931C9" w:rsidTr="009D6B38">
        <w:tc>
          <w:tcPr>
            <w:tcW w:w="9781" w:type="dxa"/>
            <w:gridSpan w:val="6"/>
          </w:tcPr>
          <w:p w:rsidR="000931C9" w:rsidRPr="000931C9" w:rsidRDefault="000931C9" w:rsidP="000931C9">
            <w:pPr>
              <w:pStyle w:val="af3"/>
              <w:rPr>
                <w:b/>
                <w:szCs w:val="24"/>
              </w:rPr>
            </w:pPr>
            <w:r w:rsidRPr="000931C9">
              <w:rPr>
                <w:szCs w:val="24"/>
              </w:rPr>
              <w:t>Международные маршруты</w:t>
            </w:r>
          </w:p>
        </w:tc>
      </w:tr>
      <w:tr w:rsidR="000931C9" w:rsidRPr="000931C9" w:rsidTr="009D6B38">
        <w:tc>
          <w:tcPr>
            <w:tcW w:w="1101" w:type="dxa"/>
          </w:tcPr>
          <w:p w:rsidR="000931C9" w:rsidRPr="000931C9" w:rsidRDefault="000931C9" w:rsidP="000931C9">
            <w:pPr>
              <w:shd w:val="clear" w:color="auto" w:fill="FFFFFF"/>
              <w:ind w:left="5"/>
            </w:pPr>
            <w:r w:rsidRPr="000931C9">
              <w:rPr>
                <w:color w:val="000000"/>
              </w:rPr>
              <w:t>639</w:t>
            </w:r>
          </w:p>
        </w:tc>
        <w:tc>
          <w:tcPr>
            <w:tcW w:w="2612" w:type="dxa"/>
          </w:tcPr>
          <w:p w:rsidR="000931C9" w:rsidRPr="000931C9" w:rsidRDefault="000931C9" w:rsidP="000931C9">
            <w:pPr>
              <w:shd w:val="clear" w:color="auto" w:fill="FFFFFF"/>
            </w:pPr>
            <w:r w:rsidRPr="000931C9">
              <w:rPr>
                <w:color w:val="000000"/>
                <w:spacing w:val="-2"/>
              </w:rPr>
              <w:t>Харьков</w:t>
            </w:r>
          </w:p>
        </w:tc>
        <w:tc>
          <w:tcPr>
            <w:tcW w:w="1276" w:type="dxa"/>
          </w:tcPr>
          <w:p w:rsidR="000931C9" w:rsidRPr="000931C9" w:rsidRDefault="000931C9" w:rsidP="000931C9">
            <w:pPr>
              <w:shd w:val="clear" w:color="auto" w:fill="FFFFFF"/>
              <w:ind w:left="43"/>
              <w:jc w:val="center"/>
            </w:pPr>
            <w:r w:rsidRPr="000931C9">
              <w:rPr>
                <w:color w:val="000000"/>
              </w:rPr>
              <w:t>224</w:t>
            </w:r>
          </w:p>
        </w:tc>
        <w:tc>
          <w:tcPr>
            <w:tcW w:w="1559" w:type="dxa"/>
          </w:tcPr>
          <w:p w:rsidR="000931C9" w:rsidRPr="000931C9" w:rsidRDefault="000931C9" w:rsidP="000931C9">
            <w:pPr>
              <w:shd w:val="clear" w:color="auto" w:fill="FFFFFF"/>
              <w:ind w:left="379"/>
              <w:jc w:val="center"/>
            </w:pPr>
            <w:r w:rsidRPr="000931C9">
              <w:rPr>
                <w:color w:val="000000"/>
              </w:rPr>
              <w:t>11,4</w:t>
            </w:r>
          </w:p>
        </w:tc>
        <w:tc>
          <w:tcPr>
            <w:tcW w:w="1390" w:type="dxa"/>
          </w:tcPr>
          <w:p w:rsidR="000931C9" w:rsidRPr="000931C9" w:rsidRDefault="000931C9" w:rsidP="000931C9">
            <w:pPr>
              <w:shd w:val="clear" w:color="auto" w:fill="FFFFFF"/>
              <w:ind w:left="120"/>
              <w:jc w:val="center"/>
            </w:pPr>
            <w:r w:rsidRPr="000931C9">
              <w:rPr>
                <w:color w:val="000000"/>
              </w:rPr>
              <w:t>1853,0</w:t>
            </w:r>
          </w:p>
        </w:tc>
        <w:tc>
          <w:tcPr>
            <w:tcW w:w="1843" w:type="dxa"/>
            <w:vAlign w:val="center"/>
          </w:tcPr>
          <w:p w:rsidR="000931C9" w:rsidRPr="000931C9" w:rsidRDefault="000931C9" w:rsidP="000931C9">
            <w:pPr>
              <w:shd w:val="clear" w:color="auto" w:fill="FFFFFF"/>
              <w:ind w:left="202"/>
              <w:jc w:val="center"/>
            </w:pPr>
            <w:r w:rsidRPr="00CC03E9">
              <w:rPr>
                <w:color w:val="000000"/>
              </w:rPr>
              <w:t>2</w:t>
            </w:r>
          </w:p>
        </w:tc>
      </w:tr>
      <w:tr w:rsidR="000931C9" w:rsidRPr="000931C9" w:rsidTr="009D6B38">
        <w:tc>
          <w:tcPr>
            <w:tcW w:w="1101" w:type="dxa"/>
          </w:tcPr>
          <w:p w:rsidR="000931C9" w:rsidRPr="000931C9" w:rsidRDefault="000931C9" w:rsidP="000931C9">
            <w:pPr>
              <w:shd w:val="clear" w:color="auto" w:fill="FFFFFF"/>
            </w:pPr>
          </w:p>
        </w:tc>
        <w:tc>
          <w:tcPr>
            <w:tcW w:w="2612" w:type="dxa"/>
          </w:tcPr>
          <w:p w:rsidR="000931C9" w:rsidRPr="000931C9" w:rsidRDefault="000931C9" w:rsidP="000931C9">
            <w:pPr>
              <w:shd w:val="clear" w:color="auto" w:fill="FFFFFF"/>
            </w:pPr>
            <w:r w:rsidRPr="000931C9">
              <w:rPr>
                <w:bCs/>
                <w:color w:val="000000"/>
                <w:spacing w:val="-2"/>
              </w:rPr>
              <w:t>Всего:</w:t>
            </w:r>
          </w:p>
        </w:tc>
        <w:tc>
          <w:tcPr>
            <w:tcW w:w="1276" w:type="dxa"/>
          </w:tcPr>
          <w:p w:rsidR="000931C9" w:rsidRPr="000931C9" w:rsidRDefault="000931C9" w:rsidP="000931C9">
            <w:pPr>
              <w:shd w:val="clear" w:color="auto" w:fill="FFFFFF"/>
              <w:ind w:left="14"/>
              <w:jc w:val="center"/>
            </w:pPr>
            <w:r w:rsidRPr="000931C9">
              <w:rPr>
                <w:color w:val="000000"/>
              </w:rPr>
              <w:t>1105,5</w:t>
            </w:r>
          </w:p>
        </w:tc>
        <w:tc>
          <w:tcPr>
            <w:tcW w:w="1559" w:type="dxa"/>
          </w:tcPr>
          <w:p w:rsidR="000931C9" w:rsidRPr="000931C9" w:rsidRDefault="000931C9" w:rsidP="000931C9">
            <w:pPr>
              <w:shd w:val="clear" w:color="auto" w:fill="FFFFFF"/>
              <w:ind w:left="326"/>
              <w:jc w:val="center"/>
            </w:pPr>
            <w:r w:rsidRPr="000931C9">
              <w:rPr>
                <w:color w:val="000000"/>
              </w:rPr>
              <w:t>189,5</w:t>
            </w:r>
          </w:p>
        </w:tc>
        <w:tc>
          <w:tcPr>
            <w:tcW w:w="1390" w:type="dxa"/>
          </w:tcPr>
          <w:p w:rsidR="000931C9" w:rsidRPr="000931C9" w:rsidRDefault="000931C9" w:rsidP="000931C9">
            <w:pPr>
              <w:shd w:val="clear" w:color="auto" w:fill="FFFFFF"/>
              <w:ind w:left="106"/>
              <w:jc w:val="center"/>
            </w:pPr>
            <w:r w:rsidRPr="000931C9">
              <w:rPr>
                <w:color w:val="000000"/>
              </w:rPr>
              <w:t>8147,2</w:t>
            </w:r>
          </w:p>
        </w:tc>
        <w:tc>
          <w:tcPr>
            <w:tcW w:w="1843" w:type="dxa"/>
            <w:vAlign w:val="center"/>
          </w:tcPr>
          <w:p w:rsidR="000931C9" w:rsidRPr="000931C9" w:rsidRDefault="000931C9" w:rsidP="000931C9">
            <w:pPr>
              <w:shd w:val="clear" w:color="auto" w:fill="FFFFFF"/>
              <w:ind w:left="202"/>
              <w:jc w:val="center"/>
            </w:pPr>
            <w:r w:rsidRPr="00CC03E9">
              <w:rPr>
                <w:color w:val="000000"/>
              </w:rPr>
              <w:t>70</w:t>
            </w:r>
          </w:p>
        </w:tc>
      </w:tr>
    </w:tbl>
    <w:p w:rsidR="00A359CB" w:rsidRPr="009D6B38" w:rsidRDefault="00A359CB" w:rsidP="00A359CB">
      <w:pPr>
        <w:spacing w:before="240"/>
        <w:jc w:val="right"/>
      </w:pPr>
      <w:r w:rsidRPr="009D6B38">
        <w:t>Таблица. 1.3.2.</w:t>
      </w:r>
      <w:r w:rsidR="009D6B38" w:rsidRPr="009D6B38">
        <w:t>3</w:t>
      </w:r>
      <w:r w:rsidRPr="009D6B38">
        <w:t xml:space="preserve"> </w:t>
      </w:r>
    </w:p>
    <w:p w:rsidR="00A359CB" w:rsidRPr="00A359CB" w:rsidRDefault="00A359CB" w:rsidP="009D6B38">
      <w:pPr>
        <w:pStyle w:val="af3"/>
        <w:spacing w:after="240"/>
        <w:ind w:left="142"/>
        <w:jc w:val="center"/>
        <w:rPr>
          <w:sz w:val="22"/>
          <w:szCs w:val="22"/>
        </w:rPr>
      </w:pPr>
      <w:r w:rsidRPr="00A359CB">
        <w:rPr>
          <w:color w:val="000000"/>
          <w:spacing w:val="8"/>
        </w:rPr>
        <w:t>Расписание движения автобусов</w:t>
      </w:r>
    </w:p>
    <w:tbl>
      <w:tblPr>
        <w:tblW w:w="9781" w:type="dxa"/>
        <w:tblInd w:w="324" w:type="dxa"/>
        <w:tblLayout w:type="fixed"/>
        <w:tblCellMar>
          <w:left w:w="40" w:type="dxa"/>
          <w:right w:w="40" w:type="dxa"/>
        </w:tblCellMar>
        <w:tblLook w:val="0000" w:firstRow="0" w:lastRow="0" w:firstColumn="0" w:lastColumn="0" w:noHBand="0" w:noVBand="0"/>
      </w:tblPr>
      <w:tblGrid>
        <w:gridCol w:w="2977"/>
        <w:gridCol w:w="1275"/>
        <w:gridCol w:w="1843"/>
        <w:gridCol w:w="2126"/>
        <w:gridCol w:w="1560"/>
      </w:tblGrid>
      <w:tr w:rsidR="00BD0FEF" w:rsidRPr="00434E6C" w:rsidTr="00CC03E9">
        <w:trPr>
          <w:trHeight w:hRule="exact" w:val="876"/>
        </w:trPr>
        <w:tc>
          <w:tcPr>
            <w:tcW w:w="2977" w:type="dxa"/>
            <w:tcBorders>
              <w:top w:val="single" w:sz="6" w:space="0" w:color="auto"/>
              <w:left w:val="single" w:sz="6" w:space="0" w:color="auto"/>
              <w:bottom w:val="single" w:sz="6" w:space="0" w:color="auto"/>
              <w:right w:val="single" w:sz="6" w:space="0" w:color="auto"/>
            </w:tcBorders>
            <w:shd w:val="clear" w:color="auto" w:fill="D9D9D9"/>
            <w:vAlign w:val="center"/>
          </w:tcPr>
          <w:p w:rsidR="00BD0FEF" w:rsidRPr="00434E6C" w:rsidRDefault="00BD0FEF" w:rsidP="009D6B38">
            <w:pPr>
              <w:rPr>
                <w:sz w:val="22"/>
                <w:szCs w:val="22"/>
              </w:rPr>
            </w:pPr>
            <w:r w:rsidRPr="00434E6C">
              <w:rPr>
                <w:sz w:val="22"/>
                <w:szCs w:val="22"/>
              </w:rPr>
              <w:t>Наименование маршрута</w:t>
            </w:r>
          </w:p>
        </w:tc>
        <w:tc>
          <w:tcPr>
            <w:tcW w:w="1275" w:type="dxa"/>
            <w:tcBorders>
              <w:top w:val="single" w:sz="6" w:space="0" w:color="auto"/>
              <w:left w:val="single" w:sz="6" w:space="0" w:color="auto"/>
              <w:bottom w:val="single" w:sz="6" w:space="0" w:color="auto"/>
              <w:right w:val="single" w:sz="6" w:space="0" w:color="auto"/>
            </w:tcBorders>
            <w:shd w:val="clear" w:color="auto" w:fill="D9D9D9"/>
            <w:vAlign w:val="center"/>
          </w:tcPr>
          <w:p w:rsidR="009D6B38" w:rsidRPr="00434E6C" w:rsidRDefault="00BD0FEF" w:rsidP="009D6B38">
            <w:pPr>
              <w:rPr>
                <w:sz w:val="22"/>
                <w:szCs w:val="22"/>
              </w:rPr>
            </w:pPr>
            <w:r w:rsidRPr="00434E6C">
              <w:rPr>
                <w:sz w:val="22"/>
                <w:szCs w:val="22"/>
              </w:rPr>
              <w:t>Общий</w:t>
            </w:r>
          </w:p>
          <w:p w:rsidR="00BD0FEF" w:rsidRPr="00434E6C" w:rsidRDefault="00BD0FEF" w:rsidP="009D6B38">
            <w:pPr>
              <w:rPr>
                <w:sz w:val="22"/>
                <w:szCs w:val="22"/>
              </w:rPr>
            </w:pPr>
            <w:r w:rsidRPr="00434E6C">
              <w:rPr>
                <w:sz w:val="22"/>
                <w:szCs w:val="22"/>
              </w:rPr>
              <w:t>пробег</w:t>
            </w:r>
          </w:p>
        </w:tc>
        <w:tc>
          <w:tcPr>
            <w:tcW w:w="1843" w:type="dxa"/>
            <w:tcBorders>
              <w:top w:val="single" w:sz="6" w:space="0" w:color="auto"/>
              <w:left w:val="single" w:sz="6" w:space="0" w:color="auto"/>
              <w:bottom w:val="single" w:sz="6" w:space="0" w:color="auto"/>
              <w:right w:val="single" w:sz="6" w:space="0" w:color="auto"/>
            </w:tcBorders>
            <w:shd w:val="clear" w:color="auto" w:fill="D9D9D9"/>
            <w:vAlign w:val="center"/>
          </w:tcPr>
          <w:p w:rsidR="00BD0FEF" w:rsidRPr="00434E6C" w:rsidRDefault="00BD0FEF" w:rsidP="009D6B38">
            <w:pPr>
              <w:rPr>
                <w:sz w:val="22"/>
                <w:szCs w:val="22"/>
              </w:rPr>
            </w:pPr>
            <w:r w:rsidRPr="00434E6C">
              <w:rPr>
                <w:sz w:val="22"/>
                <w:szCs w:val="22"/>
              </w:rPr>
              <w:t>Время отправления с АС</w:t>
            </w:r>
          </w:p>
        </w:tc>
        <w:tc>
          <w:tcPr>
            <w:tcW w:w="2126" w:type="dxa"/>
            <w:tcBorders>
              <w:top w:val="single" w:sz="6" w:space="0" w:color="auto"/>
              <w:left w:val="single" w:sz="6" w:space="0" w:color="auto"/>
              <w:bottom w:val="single" w:sz="6" w:space="0" w:color="auto"/>
              <w:right w:val="single" w:sz="6" w:space="0" w:color="auto"/>
            </w:tcBorders>
            <w:shd w:val="clear" w:color="auto" w:fill="D9D9D9"/>
            <w:vAlign w:val="center"/>
          </w:tcPr>
          <w:p w:rsidR="00BD0FEF" w:rsidRPr="00434E6C" w:rsidRDefault="00BD0FEF" w:rsidP="00FC4D82">
            <w:pPr>
              <w:rPr>
                <w:sz w:val="22"/>
                <w:szCs w:val="22"/>
              </w:rPr>
            </w:pPr>
            <w:r w:rsidRPr="00434E6C">
              <w:rPr>
                <w:sz w:val="22"/>
                <w:szCs w:val="22"/>
              </w:rPr>
              <w:t>Время отправ</w:t>
            </w:r>
            <w:r w:rsidRPr="00434E6C">
              <w:rPr>
                <w:sz w:val="22"/>
                <w:szCs w:val="22"/>
              </w:rPr>
              <w:softHyphen/>
              <w:t>ения с конеч</w:t>
            </w:r>
            <w:r w:rsidRPr="00434E6C">
              <w:rPr>
                <w:sz w:val="22"/>
                <w:szCs w:val="22"/>
              </w:rPr>
              <w:softHyphen/>
              <w:t>ного пункта</w:t>
            </w:r>
          </w:p>
        </w:tc>
        <w:tc>
          <w:tcPr>
            <w:tcW w:w="1560" w:type="dxa"/>
            <w:tcBorders>
              <w:top w:val="single" w:sz="6" w:space="0" w:color="auto"/>
              <w:left w:val="single" w:sz="6" w:space="0" w:color="auto"/>
              <w:bottom w:val="single" w:sz="6" w:space="0" w:color="auto"/>
              <w:right w:val="single" w:sz="6" w:space="0" w:color="auto"/>
            </w:tcBorders>
            <w:shd w:val="clear" w:color="auto" w:fill="D9D9D9"/>
            <w:vAlign w:val="center"/>
          </w:tcPr>
          <w:p w:rsidR="00BD0FEF" w:rsidRPr="00434E6C" w:rsidRDefault="00BD0FEF" w:rsidP="009D6B38">
            <w:pPr>
              <w:rPr>
                <w:sz w:val="22"/>
                <w:szCs w:val="22"/>
              </w:rPr>
            </w:pPr>
            <w:r w:rsidRPr="00434E6C">
              <w:rPr>
                <w:sz w:val="22"/>
                <w:szCs w:val="22"/>
              </w:rPr>
              <w:t>Возврат на АС</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pacing w:val="-3"/>
                <w:sz w:val="22"/>
                <w:szCs w:val="22"/>
              </w:rPr>
              <w:t>Харьков</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459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44"/>
              <w:rPr>
                <w:sz w:val="22"/>
                <w:szCs w:val="22"/>
              </w:rPr>
            </w:pPr>
            <w:r w:rsidRPr="00434E6C">
              <w:rPr>
                <w:color w:val="000000"/>
                <w:sz w:val="22"/>
                <w:szCs w:val="22"/>
              </w:rPr>
              <w:t>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15"/>
              <w:rPr>
                <w:sz w:val="22"/>
                <w:szCs w:val="22"/>
              </w:rPr>
            </w:pPr>
            <w:r w:rsidRPr="00434E6C">
              <w:rPr>
                <w:color w:val="000000"/>
                <w:sz w:val="22"/>
                <w:szCs w:val="22"/>
              </w:rPr>
              <w:t>12-45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68"/>
              <w:rPr>
                <w:sz w:val="22"/>
                <w:szCs w:val="22"/>
              </w:rPr>
            </w:pPr>
            <w:r w:rsidRPr="00434E6C">
              <w:rPr>
                <w:color w:val="000000"/>
                <w:sz w:val="22"/>
                <w:szCs w:val="22"/>
              </w:rPr>
              <w:t>19-00</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pacing w:val="-1"/>
                <w:sz w:val="22"/>
                <w:szCs w:val="22"/>
              </w:rPr>
              <w:t>Белгород ч/з Б-Быково</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199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44"/>
              <w:rPr>
                <w:sz w:val="22"/>
                <w:szCs w:val="22"/>
              </w:rPr>
            </w:pPr>
            <w:r w:rsidRPr="00434E6C">
              <w:rPr>
                <w:color w:val="000000"/>
                <w:sz w:val="22"/>
                <w:szCs w:val="22"/>
              </w:rPr>
              <w:t>6-25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20"/>
              <w:rPr>
                <w:sz w:val="22"/>
                <w:szCs w:val="22"/>
              </w:rPr>
            </w:pPr>
            <w:r w:rsidRPr="00434E6C">
              <w:rPr>
                <w:color w:val="000000"/>
                <w:sz w:val="22"/>
                <w:szCs w:val="22"/>
              </w:rPr>
              <w:t>13-45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68"/>
              <w:rPr>
                <w:sz w:val="22"/>
                <w:szCs w:val="22"/>
              </w:rPr>
            </w:pPr>
            <w:r w:rsidRPr="00434E6C">
              <w:rPr>
                <w:color w:val="000000"/>
                <w:sz w:val="22"/>
                <w:szCs w:val="22"/>
              </w:rPr>
              <w:t>17-50</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z w:val="22"/>
                <w:szCs w:val="22"/>
              </w:rPr>
              <w:t>Белгород 2 см.</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305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49"/>
              <w:rPr>
                <w:sz w:val="22"/>
                <w:szCs w:val="22"/>
              </w:rPr>
            </w:pPr>
            <w:r w:rsidRPr="00434E6C">
              <w:rPr>
                <w:color w:val="000000"/>
                <w:sz w:val="22"/>
                <w:szCs w:val="22"/>
              </w:rPr>
              <w:t>8-40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20"/>
              <w:rPr>
                <w:sz w:val="22"/>
                <w:szCs w:val="22"/>
              </w:rPr>
            </w:pPr>
            <w:r w:rsidRPr="00434E6C">
              <w:rPr>
                <w:color w:val="000000"/>
                <w:sz w:val="22"/>
                <w:szCs w:val="22"/>
              </w:rPr>
              <w:t>13-15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63"/>
              <w:rPr>
                <w:sz w:val="22"/>
                <w:szCs w:val="22"/>
              </w:rPr>
            </w:pPr>
            <w:r w:rsidRPr="00434E6C">
              <w:rPr>
                <w:color w:val="000000"/>
                <w:sz w:val="22"/>
                <w:szCs w:val="22"/>
              </w:rPr>
              <w:t>17-00</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Белгород 4 см.</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383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10"/>
              <w:rPr>
                <w:sz w:val="22"/>
                <w:szCs w:val="22"/>
              </w:rPr>
            </w:pPr>
            <w:r w:rsidRPr="00434E6C">
              <w:rPr>
                <w:color w:val="000000"/>
                <w:sz w:val="22"/>
                <w:szCs w:val="22"/>
              </w:rPr>
              <w:t>11-30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15"/>
              <w:rPr>
                <w:sz w:val="22"/>
                <w:szCs w:val="22"/>
              </w:rPr>
            </w:pPr>
            <w:r w:rsidRPr="00434E6C">
              <w:rPr>
                <w:color w:val="000000"/>
                <w:sz w:val="22"/>
                <w:szCs w:val="22"/>
              </w:rPr>
              <w:t>16-00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63"/>
              <w:rPr>
                <w:sz w:val="22"/>
                <w:szCs w:val="22"/>
              </w:rPr>
            </w:pPr>
            <w:r w:rsidRPr="00434E6C">
              <w:rPr>
                <w:color w:val="000000"/>
                <w:sz w:val="22"/>
                <w:szCs w:val="22"/>
              </w:rPr>
              <w:t>19-30</w:t>
            </w:r>
          </w:p>
        </w:tc>
      </w:tr>
      <w:tr w:rsidR="00BD0FEF" w:rsidRPr="00434E6C" w:rsidTr="00FC4D82">
        <w:trPr>
          <w:trHeight w:hRule="exact" w:val="46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pacing w:val="-4"/>
                <w:sz w:val="22"/>
                <w:szCs w:val="22"/>
              </w:rPr>
              <w:t>Плюхино</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297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spacing w:line="230" w:lineRule="exact"/>
              <w:ind w:right="432"/>
              <w:rPr>
                <w:sz w:val="22"/>
                <w:szCs w:val="22"/>
              </w:rPr>
            </w:pPr>
            <w:r w:rsidRPr="00434E6C">
              <w:rPr>
                <w:color w:val="000000"/>
                <w:sz w:val="22"/>
                <w:szCs w:val="22"/>
              </w:rPr>
              <w:t>5-30, 11-20, 15-30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FC4D82">
            <w:pPr>
              <w:shd w:val="clear" w:color="auto" w:fill="FFFFFF"/>
              <w:spacing w:line="230" w:lineRule="exact"/>
              <w:rPr>
                <w:sz w:val="22"/>
                <w:szCs w:val="22"/>
              </w:rPr>
            </w:pPr>
            <w:r w:rsidRPr="00434E6C">
              <w:rPr>
                <w:color w:val="000000"/>
                <w:sz w:val="22"/>
                <w:szCs w:val="22"/>
              </w:rPr>
              <w:t>6-45, 12-35, 16-45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spacing w:line="230" w:lineRule="exact"/>
              <w:rPr>
                <w:sz w:val="22"/>
                <w:szCs w:val="22"/>
              </w:rPr>
            </w:pPr>
            <w:r w:rsidRPr="00434E6C">
              <w:rPr>
                <w:color w:val="000000"/>
                <w:sz w:val="22"/>
                <w:szCs w:val="22"/>
              </w:rPr>
              <w:t>8-10, 14-05 18-15</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pacing w:val="-3"/>
                <w:sz w:val="22"/>
                <w:szCs w:val="22"/>
              </w:rPr>
              <w:t>Бодяки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197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6-00, 14-00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7-10, 15-48,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8-45, 16-57</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pacing w:val="-2"/>
                <w:sz w:val="22"/>
                <w:szCs w:val="22"/>
              </w:rPr>
              <w:t>Палатово</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217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5-00, 13-50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6-45, 15-35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8-10, 17-00</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pacing w:val="-1"/>
                <w:sz w:val="22"/>
                <w:szCs w:val="22"/>
              </w:rPr>
              <w:t>Гредякино ч/з Верхососну</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171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5-20, 13-30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6-10, 14-55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7-38, 15-40</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0"/>
              <w:rPr>
                <w:sz w:val="22"/>
                <w:szCs w:val="22"/>
              </w:rPr>
            </w:pPr>
            <w:r w:rsidRPr="00434E6C">
              <w:rPr>
                <w:color w:val="000000"/>
                <w:spacing w:val="-5"/>
                <w:sz w:val="22"/>
                <w:szCs w:val="22"/>
              </w:rPr>
              <w:t>Прилепы</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119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6-20, 13-00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7-10, 13-50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7-59, 14-39</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0"/>
              <w:rPr>
                <w:sz w:val="22"/>
                <w:szCs w:val="22"/>
              </w:rPr>
            </w:pPr>
            <w:r w:rsidRPr="00434E6C">
              <w:rPr>
                <w:color w:val="000000"/>
                <w:spacing w:val="-1"/>
                <w:sz w:val="22"/>
                <w:szCs w:val="22"/>
              </w:rPr>
              <w:t>Самарино ч/з Попасное</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283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5-15, 13-30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6-49, 15-10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8-35, 16-45</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pacing w:val="-1"/>
                <w:sz w:val="22"/>
                <w:szCs w:val="22"/>
              </w:rPr>
              <w:t>Кулешовка ч/з Ендовицкое</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223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5-30, 14-00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7-00, 15-30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8-29, 16-58</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A177F8" w:rsidP="00BD0FEF">
            <w:pPr>
              <w:shd w:val="clear" w:color="auto" w:fill="FFFFFF"/>
              <w:ind w:left="10"/>
              <w:rPr>
                <w:sz w:val="22"/>
                <w:szCs w:val="22"/>
              </w:rPr>
            </w:pPr>
            <w:r w:rsidRPr="00434E6C">
              <w:rPr>
                <w:color w:val="000000"/>
                <w:spacing w:val="-3"/>
                <w:sz w:val="22"/>
                <w:szCs w:val="22"/>
              </w:rPr>
              <w:t>-</w:t>
            </w:r>
            <w:r w:rsidR="00BD0FEF" w:rsidRPr="00434E6C">
              <w:rPr>
                <w:color w:val="000000"/>
                <w:spacing w:val="-3"/>
                <w:sz w:val="22"/>
                <w:szCs w:val="22"/>
              </w:rPr>
              <w:t>Местный</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42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7-58, 8-26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7-20, 7-40, 8-10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0"/>
              <w:rPr>
                <w:sz w:val="22"/>
                <w:szCs w:val="22"/>
              </w:rPr>
            </w:pPr>
            <w:r w:rsidRPr="00434E6C">
              <w:rPr>
                <w:color w:val="000000"/>
                <w:spacing w:val="-4"/>
                <w:sz w:val="22"/>
                <w:szCs w:val="22"/>
              </w:rPr>
              <w:t>Прудки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119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6-10, 11-10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7-08, 12-08</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5"/>
              <w:rPr>
                <w:sz w:val="22"/>
                <w:szCs w:val="22"/>
              </w:rPr>
            </w:pPr>
            <w:r w:rsidRPr="00434E6C">
              <w:rPr>
                <w:color w:val="000000"/>
                <w:sz w:val="22"/>
                <w:szCs w:val="22"/>
              </w:rPr>
              <w:t>8-01, 13-01</w:t>
            </w:r>
          </w:p>
        </w:tc>
      </w:tr>
      <w:tr w:rsidR="00BD0FEF" w:rsidRPr="00434E6C" w:rsidTr="00FC4D82">
        <w:trPr>
          <w:trHeight w:hRule="exact" w:val="24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0"/>
              <w:rPr>
                <w:sz w:val="22"/>
                <w:szCs w:val="22"/>
              </w:rPr>
            </w:pPr>
            <w:r w:rsidRPr="00434E6C">
              <w:rPr>
                <w:color w:val="000000"/>
                <w:spacing w:val="-5"/>
                <w:sz w:val="22"/>
                <w:szCs w:val="22"/>
              </w:rPr>
              <w:t>Садки</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47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7-30, 12-00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8-00, 12-25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9"/>
              <w:rPr>
                <w:sz w:val="22"/>
                <w:szCs w:val="22"/>
              </w:rPr>
            </w:pPr>
            <w:r w:rsidRPr="00434E6C">
              <w:rPr>
                <w:color w:val="000000"/>
                <w:sz w:val="22"/>
                <w:szCs w:val="22"/>
              </w:rPr>
              <w:t>12-45</w:t>
            </w:r>
          </w:p>
        </w:tc>
      </w:tr>
      <w:tr w:rsidR="00BD0FEF" w:rsidRPr="00434E6C" w:rsidTr="00FC4D82">
        <w:trPr>
          <w:trHeight w:hRule="exact" w:val="25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0"/>
              <w:rPr>
                <w:sz w:val="22"/>
                <w:szCs w:val="22"/>
              </w:rPr>
            </w:pPr>
            <w:r w:rsidRPr="00434E6C">
              <w:rPr>
                <w:color w:val="000000"/>
                <w:spacing w:val="-6"/>
                <w:sz w:val="22"/>
                <w:szCs w:val="22"/>
              </w:rPr>
              <w:t>Бирюч</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D0FEF" w:rsidRPr="00434E6C" w:rsidRDefault="00BD0FEF" w:rsidP="00FC4D82">
            <w:pPr>
              <w:shd w:val="clear" w:color="auto" w:fill="FFFFFF"/>
              <w:jc w:val="center"/>
              <w:rPr>
                <w:sz w:val="22"/>
                <w:szCs w:val="22"/>
              </w:rPr>
            </w:pPr>
            <w:r w:rsidRPr="00434E6C">
              <w:rPr>
                <w:color w:val="000000"/>
                <w:sz w:val="22"/>
                <w:szCs w:val="22"/>
              </w:rPr>
              <w:t>83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rPr>
                <w:sz w:val="22"/>
                <w:szCs w:val="22"/>
              </w:rPr>
            </w:pPr>
            <w:r w:rsidRPr="00434E6C">
              <w:rPr>
                <w:color w:val="000000"/>
                <w:sz w:val="22"/>
                <w:szCs w:val="22"/>
              </w:rPr>
              <w:t>9-00, 10-40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9"/>
              <w:rPr>
                <w:sz w:val="22"/>
                <w:szCs w:val="22"/>
              </w:rPr>
            </w:pPr>
            <w:r w:rsidRPr="00434E6C">
              <w:rPr>
                <w:color w:val="000000"/>
                <w:sz w:val="22"/>
                <w:szCs w:val="22"/>
              </w:rPr>
              <w:t>10-00, 12-02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D0FEF" w:rsidRPr="00434E6C" w:rsidRDefault="00BD0FEF" w:rsidP="00BD0FEF">
            <w:pPr>
              <w:shd w:val="clear" w:color="auto" w:fill="FFFFFF"/>
              <w:ind w:left="14"/>
              <w:rPr>
                <w:sz w:val="22"/>
                <w:szCs w:val="22"/>
              </w:rPr>
            </w:pPr>
            <w:r w:rsidRPr="00434E6C">
              <w:rPr>
                <w:color w:val="000000"/>
                <w:sz w:val="22"/>
                <w:szCs w:val="22"/>
              </w:rPr>
              <w:t>10-32, 12-34</w:t>
            </w:r>
          </w:p>
        </w:tc>
      </w:tr>
    </w:tbl>
    <w:p w:rsidR="00797E40" w:rsidRPr="005C6B03" w:rsidRDefault="00797E40" w:rsidP="005C6B03">
      <w:pPr>
        <w:spacing w:line="276" w:lineRule="auto"/>
        <w:sectPr w:rsidR="00797E40" w:rsidRPr="005C6B03" w:rsidSect="009D6B38">
          <w:pgSz w:w="11906" w:h="16838"/>
          <w:pgMar w:top="1134" w:right="851" w:bottom="851" w:left="1134" w:header="709" w:footer="283" w:gutter="0"/>
          <w:cols w:space="708"/>
          <w:docGrid w:linePitch="360"/>
        </w:sectPr>
      </w:pPr>
    </w:p>
    <w:p w:rsidR="00797E40" w:rsidRPr="00797E40" w:rsidRDefault="00CC03E9" w:rsidP="00324017">
      <w:pPr>
        <w:spacing w:line="312" w:lineRule="auto"/>
        <w:jc w:val="right"/>
      </w:pPr>
      <w:r>
        <w:rPr>
          <w:noProof/>
        </w:rPr>
        <w:lastRenderedPageBreak/>
        <w:pict>
          <v:shape id="_x0000_s1686" type="#_x0000_t75" style="position:absolute;left:0;text-align:left;margin-left:-7pt;margin-top:17.05pt;width:511.85pt;height:738.65pt;z-index:-14">
            <v:imagedata r:id="rId40" o:title="Схема интенсивности маршрутного транспорта"/>
          </v:shape>
        </w:pict>
      </w:r>
      <w:r w:rsidR="00797E40" w:rsidRPr="0026733C">
        <w:t>Рис. 1.3</w:t>
      </w:r>
      <w:r w:rsidR="00797E40" w:rsidRPr="00797E40">
        <w:t>.2.</w:t>
      </w:r>
      <w:r w:rsidR="00BE50BC">
        <w:t>4</w:t>
      </w:r>
    </w:p>
    <w:p w:rsidR="00797E40" w:rsidRDefault="00797E40" w:rsidP="00273FA6">
      <w:pPr>
        <w:spacing w:line="312" w:lineRule="auto"/>
        <w:ind w:right="-31"/>
        <w:jc w:val="both"/>
      </w:pPr>
    </w:p>
    <w:p w:rsidR="00324017" w:rsidRPr="00797E40" w:rsidRDefault="00324017" w:rsidP="00273FA6">
      <w:pPr>
        <w:spacing w:line="312" w:lineRule="auto"/>
        <w:ind w:right="-31"/>
        <w:jc w:val="both"/>
        <w:sectPr w:rsidR="00324017" w:rsidRPr="00797E40" w:rsidSect="00BE50BC">
          <w:pgSz w:w="11906" w:h="16838" w:code="9"/>
          <w:pgMar w:top="822" w:right="851" w:bottom="709" w:left="1134" w:header="709" w:footer="283" w:gutter="0"/>
          <w:cols w:space="708"/>
          <w:docGrid w:linePitch="360"/>
        </w:sectPr>
      </w:pPr>
    </w:p>
    <w:p w:rsidR="00797E40" w:rsidRPr="00797E40" w:rsidRDefault="00797E40" w:rsidP="00412679">
      <w:pPr>
        <w:spacing w:line="288" w:lineRule="auto"/>
        <w:jc w:val="center"/>
        <w:outlineLvl w:val="0"/>
        <w:rPr>
          <w:b/>
        </w:rPr>
      </w:pPr>
      <w:bookmarkStart w:id="142" w:name="_Toc193095890"/>
      <w:bookmarkStart w:id="143" w:name="_Toc205728883"/>
      <w:bookmarkStart w:id="144" w:name="_Toc205918132"/>
      <w:bookmarkStart w:id="145" w:name="_Toc226457973"/>
      <w:r w:rsidRPr="00797E40">
        <w:rPr>
          <w:b/>
        </w:rPr>
        <w:lastRenderedPageBreak/>
        <w:t>1.3.3. Парк автотранспортных средств района.</w:t>
      </w:r>
      <w:bookmarkEnd w:id="142"/>
      <w:bookmarkEnd w:id="143"/>
      <w:bookmarkEnd w:id="144"/>
      <w:bookmarkEnd w:id="145"/>
    </w:p>
    <w:p w:rsidR="00797E40" w:rsidRPr="00441651" w:rsidRDefault="00797E40" w:rsidP="007F2097">
      <w:pPr>
        <w:ind w:firstLine="709"/>
        <w:jc w:val="right"/>
      </w:pPr>
      <w:r w:rsidRPr="00441651">
        <w:t>Таблица 1.3.3.</w:t>
      </w:r>
    </w:p>
    <w:p w:rsidR="007F2097" w:rsidRPr="00441651" w:rsidRDefault="007F2097" w:rsidP="007F2097">
      <w:pPr>
        <w:spacing w:after="240"/>
        <w:jc w:val="center"/>
      </w:pPr>
      <w:r w:rsidRPr="00441651">
        <w:t xml:space="preserve">Динамика наличия автомобильного транспорта по </w:t>
      </w:r>
      <w:r w:rsidR="00887E66">
        <w:t>Красногвардей</w:t>
      </w:r>
      <w:r w:rsidRPr="00441651">
        <w:t xml:space="preserve">скому МР.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276"/>
        <w:gridCol w:w="1276"/>
        <w:gridCol w:w="1276"/>
        <w:gridCol w:w="1417"/>
        <w:gridCol w:w="1276"/>
      </w:tblGrid>
      <w:tr w:rsidR="0046175B" w:rsidRPr="00441651" w:rsidTr="00CC03E9">
        <w:tc>
          <w:tcPr>
            <w:tcW w:w="3510" w:type="dxa"/>
            <w:vMerge w:val="restart"/>
            <w:shd w:val="clear" w:color="auto" w:fill="D9D9D9"/>
          </w:tcPr>
          <w:p w:rsidR="0046175B" w:rsidRPr="00441651" w:rsidRDefault="0046175B" w:rsidP="007F2097">
            <w:pPr>
              <w:pStyle w:val="af3"/>
              <w:spacing w:after="240"/>
              <w:rPr>
                <w:sz w:val="22"/>
                <w:szCs w:val="22"/>
              </w:rPr>
            </w:pPr>
            <w:r w:rsidRPr="00441651">
              <w:rPr>
                <w:sz w:val="22"/>
                <w:szCs w:val="22"/>
              </w:rPr>
              <w:t>Виды транспортных средств</w:t>
            </w:r>
          </w:p>
        </w:tc>
        <w:tc>
          <w:tcPr>
            <w:tcW w:w="5245" w:type="dxa"/>
            <w:gridSpan w:val="4"/>
            <w:shd w:val="clear" w:color="auto" w:fill="D9D9D9"/>
          </w:tcPr>
          <w:p w:rsidR="0046175B" w:rsidRPr="00441651" w:rsidRDefault="0046175B" w:rsidP="007F2097">
            <w:pPr>
              <w:pStyle w:val="af3"/>
              <w:rPr>
                <w:sz w:val="22"/>
                <w:szCs w:val="22"/>
              </w:rPr>
            </w:pPr>
            <w:r w:rsidRPr="00441651">
              <w:rPr>
                <w:sz w:val="22"/>
                <w:szCs w:val="22"/>
              </w:rPr>
              <w:t>Количество, шт.</w:t>
            </w:r>
          </w:p>
        </w:tc>
        <w:tc>
          <w:tcPr>
            <w:tcW w:w="1276" w:type="dxa"/>
            <w:shd w:val="clear" w:color="auto" w:fill="D9D9D9"/>
          </w:tcPr>
          <w:p w:rsidR="0046175B" w:rsidRPr="00441651" w:rsidRDefault="0046175B" w:rsidP="007F2097">
            <w:pPr>
              <w:pStyle w:val="af3"/>
              <w:rPr>
                <w:sz w:val="22"/>
                <w:szCs w:val="22"/>
              </w:rPr>
            </w:pPr>
          </w:p>
        </w:tc>
      </w:tr>
      <w:tr w:rsidR="0046175B" w:rsidRPr="00D31CBE" w:rsidTr="00CC03E9">
        <w:tc>
          <w:tcPr>
            <w:tcW w:w="3510" w:type="dxa"/>
            <w:vMerge/>
            <w:shd w:val="clear" w:color="auto" w:fill="D9D9D9"/>
          </w:tcPr>
          <w:p w:rsidR="0046175B" w:rsidRPr="00D31CBE" w:rsidRDefault="0046175B" w:rsidP="007F2097">
            <w:pPr>
              <w:pStyle w:val="af3"/>
              <w:rPr>
                <w:color w:val="FF0000"/>
                <w:sz w:val="22"/>
                <w:szCs w:val="22"/>
              </w:rPr>
            </w:pPr>
          </w:p>
        </w:tc>
        <w:tc>
          <w:tcPr>
            <w:tcW w:w="1276" w:type="dxa"/>
            <w:shd w:val="clear" w:color="auto" w:fill="D9D9D9"/>
          </w:tcPr>
          <w:p w:rsidR="0046175B" w:rsidRPr="0046175B" w:rsidRDefault="0046175B" w:rsidP="0046175B">
            <w:pPr>
              <w:pStyle w:val="af3"/>
              <w:rPr>
                <w:sz w:val="22"/>
                <w:szCs w:val="22"/>
              </w:rPr>
            </w:pPr>
            <w:r w:rsidRPr="0046175B">
              <w:rPr>
                <w:sz w:val="22"/>
                <w:szCs w:val="22"/>
              </w:rPr>
              <w:t>2002</w:t>
            </w:r>
          </w:p>
        </w:tc>
        <w:tc>
          <w:tcPr>
            <w:tcW w:w="1276" w:type="dxa"/>
            <w:shd w:val="clear" w:color="auto" w:fill="D9D9D9"/>
          </w:tcPr>
          <w:p w:rsidR="0046175B" w:rsidRPr="0046175B" w:rsidRDefault="0046175B" w:rsidP="007F2097">
            <w:pPr>
              <w:pStyle w:val="af3"/>
              <w:rPr>
                <w:sz w:val="22"/>
                <w:szCs w:val="22"/>
              </w:rPr>
            </w:pPr>
            <w:r w:rsidRPr="0046175B">
              <w:rPr>
                <w:sz w:val="22"/>
                <w:szCs w:val="22"/>
              </w:rPr>
              <w:t>2003</w:t>
            </w:r>
          </w:p>
        </w:tc>
        <w:tc>
          <w:tcPr>
            <w:tcW w:w="1276" w:type="dxa"/>
            <w:shd w:val="clear" w:color="auto" w:fill="D9D9D9"/>
          </w:tcPr>
          <w:p w:rsidR="0046175B" w:rsidRPr="0046175B" w:rsidRDefault="0046175B" w:rsidP="006E03BF">
            <w:pPr>
              <w:pStyle w:val="af3"/>
              <w:rPr>
                <w:sz w:val="22"/>
                <w:szCs w:val="22"/>
              </w:rPr>
            </w:pPr>
            <w:r w:rsidRPr="0046175B">
              <w:rPr>
                <w:sz w:val="22"/>
                <w:szCs w:val="22"/>
              </w:rPr>
              <w:t>2004</w:t>
            </w:r>
          </w:p>
        </w:tc>
        <w:tc>
          <w:tcPr>
            <w:tcW w:w="1417" w:type="dxa"/>
            <w:shd w:val="clear" w:color="auto" w:fill="D9D9D9"/>
          </w:tcPr>
          <w:p w:rsidR="0046175B" w:rsidRPr="0046175B" w:rsidRDefault="0046175B" w:rsidP="006E03BF">
            <w:pPr>
              <w:pStyle w:val="af3"/>
              <w:rPr>
                <w:sz w:val="22"/>
                <w:szCs w:val="22"/>
              </w:rPr>
            </w:pPr>
            <w:r w:rsidRPr="0046175B">
              <w:rPr>
                <w:sz w:val="22"/>
                <w:szCs w:val="22"/>
              </w:rPr>
              <w:t>2005</w:t>
            </w:r>
          </w:p>
        </w:tc>
        <w:tc>
          <w:tcPr>
            <w:tcW w:w="1276" w:type="dxa"/>
            <w:shd w:val="clear" w:color="auto" w:fill="D9D9D9"/>
          </w:tcPr>
          <w:p w:rsidR="0046175B" w:rsidRPr="0046175B" w:rsidRDefault="0046175B" w:rsidP="006E03BF">
            <w:pPr>
              <w:pStyle w:val="af3"/>
              <w:rPr>
                <w:sz w:val="22"/>
                <w:szCs w:val="22"/>
              </w:rPr>
            </w:pPr>
            <w:r w:rsidRPr="0046175B">
              <w:rPr>
                <w:sz w:val="22"/>
                <w:szCs w:val="22"/>
              </w:rPr>
              <w:t>2006</w:t>
            </w:r>
          </w:p>
        </w:tc>
      </w:tr>
      <w:tr w:rsidR="0046175B" w:rsidRPr="00D31CBE" w:rsidTr="0046175B">
        <w:tc>
          <w:tcPr>
            <w:tcW w:w="3510" w:type="dxa"/>
          </w:tcPr>
          <w:p w:rsidR="0046175B" w:rsidRPr="0046175B" w:rsidRDefault="0046175B" w:rsidP="00385363">
            <w:pPr>
              <w:pStyle w:val="af3"/>
              <w:spacing w:line="360" w:lineRule="auto"/>
              <w:ind w:firstLine="0"/>
              <w:jc w:val="left"/>
              <w:rPr>
                <w:sz w:val="22"/>
                <w:szCs w:val="22"/>
              </w:rPr>
            </w:pPr>
            <w:r w:rsidRPr="0046175B">
              <w:rPr>
                <w:sz w:val="22"/>
                <w:szCs w:val="22"/>
              </w:rPr>
              <w:t>Общее количество транспортных средств в районе:</w:t>
            </w:r>
          </w:p>
          <w:p w:rsidR="0046175B" w:rsidRPr="0046175B" w:rsidRDefault="0046175B" w:rsidP="00385363">
            <w:pPr>
              <w:pStyle w:val="af3"/>
              <w:spacing w:line="360" w:lineRule="auto"/>
              <w:ind w:firstLine="0"/>
              <w:jc w:val="left"/>
              <w:rPr>
                <w:sz w:val="22"/>
                <w:szCs w:val="22"/>
              </w:rPr>
            </w:pPr>
            <w:r w:rsidRPr="0046175B">
              <w:rPr>
                <w:sz w:val="22"/>
                <w:szCs w:val="22"/>
              </w:rPr>
              <w:t>автобусов</w:t>
            </w:r>
          </w:p>
          <w:p w:rsidR="0046175B" w:rsidRPr="0046175B" w:rsidRDefault="0046175B" w:rsidP="00385363">
            <w:pPr>
              <w:pStyle w:val="af3"/>
              <w:spacing w:line="360" w:lineRule="auto"/>
              <w:ind w:firstLine="0"/>
              <w:jc w:val="left"/>
              <w:rPr>
                <w:sz w:val="22"/>
                <w:szCs w:val="22"/>
              </w:rPr>
            </w:pPr>
            <w:r w:rsidRPr="0046175B">
              <w:rPr>
                <w:sz w:val="22"/>
                <w:szCs w:val="22"/>
              </w:rPr>
              <w:t>грузовых автомобилей</w:t>
            </w:r>
          </w:p>
          <w:p w:rsidR="0046175B" w:rsidRPr="0046175B" w:rsidRDefault="0046175B" w:rsidP="00385363">
            <w:pPr>
              <w:pStyle w:val="af3"/>
              <w:spacing w:line="360" w:lineRule="auto"/>
              <w:ind w:firstLine="0"/>
              <w:jc w:val="left"/>
              <w:rPr>
                <w:sz w:val="22"/>
                <w:szCs w:val="22"/>
              </w:rPr>
            </w:pPr>
            <w:r w:rsidRPr="0046175B">
              <w:rPr>
                <w:sz w:val="22"/>
                <w:szCs w:val="22"/>
              </w:rPr>
              <w:t>легковых</w:t>
            </w:r>
          </w:p>
        </w:tc>
        <w:tc>
          <w:tcPr>
            <w:tcW w:w="1276" w:type="dxa"/>
          </w:tcPr>
          <w:p w:rsidR="0046175B" w:rsidRPr="004D42D0" w:rsidRDefault="0046175B" w:rsidP="00385363">
            <w:pPr>
              <w:pStyle w:val="af3"/>
              <w:spacing w:line="360" w:lineRule="auto"/>
              <w:rPr>
                <w:sz w:val="22"/>
                <w:szCs w:val="22"/>
              </w:rPr>
            </w:pPr>
          </w:p>
          <w:p w:rsidR="0046175B" w:rsidRPr="004D42D0" w:rsidRDefault="00D16564" w:rsidP="00385363">
            <w:pPr>
              <w:pStyle w:val="af3"/>
              <w:spacing w:line="360" w:lineRule="auto"/>
              <w:rPr>
                <w:sz w:val="22"/>
                <w:szCs w:val="22"/>
              </w:rPr>
            </w:pPr>
            <w:r w:rsidRPr="004D42D0">
              <w:rPr>
                <w:sz w:val="22"/>
                <w:szCs w:val="22"/>
              </w:rPr>
              <w:t>8410</w:t>
            </w:r>
          </w:p>
          <w:p w:rsidR="0046175B" w:rsidRPr="004D42D0" w:rsidRDefault="00D16564" w:rsidP="00385363">
            <w:pPr>
              <w:pStyle w:val="af3"/>
              <w:spacing w:line="360" w:lineRule="auto"/>
              <w:rPr>
                <w:sz w:val="22"/>
                <w:szCs w:val="22"/>
              </w:rPr>
            </w:pPr>
            <w:r w:rsidRPr="004D42D0">
              <w:rPr>
                <w:sz w:val="22"/>
                <w:szCs w:val="22"/>
              </w:rPr>
              <w:t>92</w:t>
            </w:r>
          </w:p>
          <w:p w:rsidR="0046175B" w:rsidRPr="004D42D0" w:rsidRDefault="00D16564" w:rsidP="00385363">
            <w:pPr>
              <w:pStyle w:val="af3"/>
              <w:spacing w:line="360" w:lineRule="auto"/>
              <w:rPr>
                <w:sz w:val="22"/>
                <w:szCs w:val="22"/>
              </w:rPr>
            </w:pPr>
            <w:r w:rsidRPr="004D42D0">
              <w:rPr>
                <w:sz w:val="22"/>
                <w:szCs w:val="22"/>
              </w:rPr>
              <w:t>1612</w:t>
            </w:r>
          </w:p>
          <w:p w:rsidR="00CF49C3" w:rsidRPr="004D42D0" w:rsidRDefault="00D16564" w:rsidP="00385363">
            <w:pPr>
              <w:pStyle w:val="af3"/>
              <w:spacing w:line="360" w:lineRule="auto"/>
              <w:rPr>
                <w:sz w:val="22"/>
                <w:szCs w:val="22"/>
              </w:rPr>
            </w:pPr>
            <w:r w:rsidRPr="004D42D0">
              <w:rPr>
                <w:sz w:val="22"/>
                <w:szCs w:val="22"/>
              </w:rPr>
              <w:t>6706</w:t>
            </w:r>
          </w:p>
        </w:tc>
        <w:tc>
          <w:tcPr>
            <w:tcW w:w="1276" w:type="dxa"/>
          </w:tcPr>
          <w:p w:rsidR="0046175B" w:rsidRPr="004D42D0" w:rsidRDefault="0046175B" w:rsidP="00385363">
            <w:pPr>
              <w:pStyle w:val="af3"/>
              <w:spacing w:line="360" w:lineRule="auto"/>
              <w:rPr>
                <w:sz w:val="22"/>
                <w:szCs w:val="22"/>
              </w:rPr>
            </w:pPr>
          </w:p>
          <w:p w:rsidR="0046175B" w:rsidRPr="004D42D0" w:rsidRDefault="00D16564" w:rsidP="00385363">
            <w:pPr>
              <w:pStyle w:val="af3"/>
              <w:spacing w:line="360" w:lineRule="auto"/>
              <w:rPr>
                <w:sz w:val="22"/>
                <w:szCs w:val="22"/>
              </w:rPr>
            </w:pPr>
            <w:r w:rsidRPr="004D42D0">
              <w:rPr>
                <w:sz w:val="22"/>
                <w:szCs w:val="22"/>
              </w:rPr>
              <w:t>8218</w:t>
            </w:r>
          </w:p>
          <w:p w:rsidR="0046175B" w:rsidRPr="004D42D0" w:rsidRDefault="00D16564" w:rsidP="00385363">
            <w:pPr>
              <w:pStyle w:val="af3"/>
              <w:spacing w:line="360" w:lineRule="auto"/>
              <w:rPr>
                <w:sz w:val="22"/>
                <w:szCs w:val="22"/>
              </w:rPr>
            </w:pPr>
            <w:r w:rsidRPr="004D42D0">
              <w:rPr>
                <w:sz w:val="22"/>
                <w:szCs w:val="22"/>
              </w:rPr>
              <w:t>83</w:t>
            </w:r>
          </w:p>
          <w:p w:rsidR="0046175B" w:rsidRPr="004D42D0" w:rsidRDefault="00D16564" w:rsidP="00385363">
            <w:pPr>
              <w:pStyle w:val="af3"/>
              <w:spacing w:line="360" w:lineRule="auto"/>
              <w:rPr>
                <w:sz w:val="22"/>
                <w:szCs w:val="22"/>
              </w:rPr>
            </w:pPr>
            <w:r w:rsidRPr="004D42D0">
              <w:rPr>
                <w:sz w:val="22"/>
                <w:szCs w:val="22"/>
              </w:rPr>
              <w:t>1608</w:t>
            </w:r>
          </w:p>
          <w:p w:rsidR="00CF49C3" w:rsidRPr="004D42D0" w:rsidRDefault="00D16564" w:rsidP="00385363">
            <w:pPr>
              <w:pStyle w:val="af3"/>
              <w:spacing w:line="360" w:lineRule="auto"/>
              <w:rPr>
                <w:sz w:val="22"/>
                <w:szCs w:val="22"/>
              </w:rPr>
            </w:pPr>
            <w:r w:rsidRPr="004D42D0">
              <w:rPr>
                <w:sz w:val="22"/>
                <w:szCs w:val="22"/>
              </w:rPr>
              <w:t>6527</w:t>
            </w:r>
          </w:p>
        </w:tc>
        <w:tc>
          <w:tcPr>
            <w:tcW w:w="1276" w:type="dxa"/>
          </w:tcPr>
          <w:p w:rsidR="0046175B" w:rsidRPr="004D42D0" w:rsidRDefault="0046175B" w:rsidP="00385363">
            <w:pPr>
              <w:pStyle w:val="af3"/>
              <w:spacing w:line="360" w:lineRule="auto"/>
              <w:rPr>
                <w:sz w:val="22"/>
                <w:szCs w:val="22"/>
              </w:rPr>
            </w:pPr>
          </w:p>
          <w:p w:rsidR="0046175B" w:rsidRPr="004D42D0" w:rsidRDefault="00D16564" w:rsidP="00385363">
            <w:pPr>
              <w:pStyle w:val="af3"/>
              <w:spacing w:line="360" w:lineRule="auto"/>
              <w:rPr>
                <w:sz w:val="22"/>
                <w:szCs w:val="22"/>
              </w:rPr>
            </w:pPr>
            <w:r w:rsidRPr="004D42D0">
              <w:rPr>
                <w:sz w:val="22"/>
                <w:szCs w:val="22"/>
              </w:rPr>
              <w:t>8345</w:t>
            </w:r>
          </w:p>
          <w:p w:rsidR="0046175B" w:rsidRPr="004D42D0" w:rsidRDefault="00D16564" w:rsidP="00385363">
            <w:pPr>
              <w:pStyle w:val="af3"/>
              <w:spacing w:line="360" w:lineRule="auto"/>
              <w:rPr>
                <w:sz w:val="22"/>
                <w:szCs w:val="22"/>
              </w:rPr>
            </w:pPr>
            <w:r w:rsidRPr="004D42D0">
              <w:rPr>
                <w:sz w:val="22"/>
                <w:szCs w:val="22"/>
              </w:rPr>
              <w:t>86</w:t>
            </w:r>
          </w:p>
          <w:p w:rsidR="0046175B" w:rsidRPr="004D42D0" w:rsidRDefault="00D16564" w:rsidP="00385363">
            <w:pPr>
              <w:pStyle w:val="af3"/>
              <w:spacing w:line="360" w:lineRule="auto"/>
              <w:rPr>
                <w:sz w:val="22"/>
                <w:szCs w:val="22"/>
              </w:rPr>
            </w:pPr>
            <w:r w:rsidRPr="004D42D0">
              <w:rPr>
                <w:sz w:val="22"/>
                <w:szCs w:val="22"/>
              </w:rPr>
              <w:t>1908</w:t>
            </w:r>
          </w:p>
          <w:p w:rsidR="0046175B" w:rsidRPr="004D42D0" w:rsidRDefault="00D16564" w:rsidP="00385363">
            <w:pPr>
              <w:pStyle w:val="af3"/>
              <w:spacing w:line="360" w:lineRule="auto"/>
              <w:rPr>
                <w:sz w:val="22"/>
                <w:szCs w:val="22"/>
              </w:rPr>
            </w:pPr>
            <w:r w:rsidRPr="004D42D0">
              <w:rPr>
                <w:sz w:val="22"/>
                <w:szCs w:val="22"/>
              </w:rPr>
              <w:t>6351</w:t>
            </w:r>
          </w:p>
        </w:tc>
        <w:tc>
          <w:tcPr>
            <w:tcW w:w="1417" w:type="dxa"/>
          </w:tcPr>
          <w:p w:rsidR="0046175B" w:rsidRPr="004D42D0" w:rsidRDefault="0046175B" w:rsidP="00385363">
            <w:pPr>
              <w:pStyle w:val="af3"/>
              <w:spacing w:line="360" w:lineRule="auto"/>
              <w:rPr>
                <w:sz w:val="22"/>
                <w:szCs w:val="22"/>
              </w:rPr>
            </w:pPr>
          </w:p>
          <w:p w:rsidR="0046175B" w:rsidRPr="004D42D0" w:rsidRDefault="00D16564" w:rsidP="00385363">
            <w:pPr>
              <w:pStyle w:val="af3"/>
              <w:spacing w:line="360" w:lineRule="auto"/>
              <w:rPr>
                <w:sz w:val="22"/>
                <w:szCs w:val="22"/>
              </w:rPr>
            </w:pPr>
            <w:r w:rsidRPr="004D42D0">
              <w:rPr>
                <w:sz w:val="22"/>
                <w:szCs w:val="22"/>
              </w:rPr>
              <w:t>8647</w:t>
            </w:r>
          </w:p>
          <w:p w:rsidR="0046175B" w:rsidRPr="004D42D0" w:rsidRDefault="00D16564" w:rsidP="00385363">
            <w:pPr>
              <w:pStyle w:val="af3"/>
              <w:spacing w:line="360" w:lineRule="auto"/>
              <w:rPr>
                <w:sz w:val="22"/>
                <w:szCs w:val="22"/>
              </w:rPr>
            </w:pPr>
            <w:r w:rsidRPr="004D42D0">
              <w:rPr>
                <w:sz w:val="22"/>
                <w:szCs w:val="22"/>
              </w:rPr>
              <w:t>78</w:t>
            </w:r>
          </w:p>
          <w:p w:rsidR="0046175B" w:rsidRPr="004D42D0" w:rsidRDefault="0046175B" w:rsidP="00385363">
            <w:pPr>
              <w:pStyle w:val="af3"/>
              <w:spacing w:line="360" w:lineRule="auto"/>
              <w:rPr>
                <w:sz w:val="22"/>
                <w:szCs w:val="22"/>
              </w:rPr>
            </w:pPr>
            <w:r w:rsidRPr="004D42D0">
              <w:rPr>
                <w:sz w:val="22"/>
                <w:szCs w:val="22"/>
              </w:rPr>
              <w:t>13</w:t>
            </w:r>
            <w:r w:rsidR="00D16564" w:rsidRPr="004D42D0">
              <w:rPr>
                <w:sz w:val="22"/>
                <w:szCs w:val="22"/>
              </w:rPr>
              <w:t>61</w:t>
            </w:r>
          </w:p>
          <w:p w:rsidR="00CF49C3" w:rsidRPr="004D42D0" w:rsidRDefault="00D16564" w:rsidP="00385363">
            <w:pPr>
              <w:pStyle w:val="af3"/>
              <w:spacing w:line="360" w:lineRule="auto"/>
              <w:rPr>
                <w:sz w:val="22"/>
                <w:szCs w:val="22"/>
              </w:rPr>
            </w:pPr>
            <w:r w:rsidRPr="004D42D0">
              <w:rPr>
                <w:sz w:val="22"/>
                <w:szCs w:val="22"/>
              </w:rPr>
              <w:t>7208</w:t>
            </w:r>
          </w:p>
        </w:tc>
        <w:tc>
          <w:tcPr>
            <w:tcW w:w="1276" w:type="dxa"/>
          </w:tcPr>
          <w:p w:rsidR="0046175B" w:rsidRPr="004D42D0" w:rsidRDefault="0046175B" w:rsidP="00385363">
            <w:pPr>
              <w:pStyle w:val="af3"/>
              <w:spacing w:line="360" w:lineRule="auto"/>
              <w:rPr>
                <w:sz w:val="22"/>
                <w:szCs w:val="22"/>
              </w:rPr>
            </w:pPr>
          </w:p>
          <w:p w:rsidR="0046175B" w:rsidRPr="004D42D0" w:rsidRDefault="00D16564" w:rsidP="00385363">
            <w:pPr>
              <w:pStyle w:val="af3"/>
              <w:spacing w:line="360" w:lineRule="auto"/>
              <w:rPr>
                <w:sz w:val="22"/>
                <w:szCs w:val="22"/>
              </w:rPr>
            </w:pPr>
            <w:r w:rsidRPr="004D42D0">
              <w:rPr>
                <w:sz w:val="22"/>
                <w:szCs w:val="22"/>
              </w:rPr>
              <w:t>9010</w:t>
            </w:r>
          </w:p>
          <w:p w:rsidR="0046175B" w:rsidRPr="004D42D0" w:rsidRDefault="00D16564" w:rsidP="00385363">
            <w:pPr>
              <w:pStyle w:val="af3"/>
              <w:spacing w:line="360" w:lineRule="auto"/>
              <w:rPr>
                <w:sz w:val="22"/>
                <w:szCs w:val="22"/>
              </w:rPr>
            </w:pPr>
            <w:r w:rsidRPr="004D42D0">
              <w:rPr>
                <w:sz w:val="22"/>
                <w:szCs w:val="22"/>
              </w:rPr>
              <w:t>81</w:t>
            </w:r>
          </w:p>
          <w:p w:rsidR="0046175B" w:rsidRPr="004D42D0" w:rsidRDefault="00D16564" w:rsidP="00385363">
            <w:pPr>
              <w:pStyle w:val="af3"/>
              <w:spacing w:line="360" w:lineRule="auto"/>
              <w:rPr>
                <w:sz w:val="22"/>
                <w:szCs w:val="22"/>
              </w:rPr>
            </w:pPr>
            <w:r w:rsidRPr="004D42D0">
              <w:rPr>
                <w:sz w:val="22"/>
                <w:szCs w:val="22"/>
              </w:rPr>
              <w:t>1353</w:t>
            </w:r>
          </w:p>
          <w:p w:rsidR="00CF49C3" w:rsidRPr="004D42D0" w:rsidRDefault="00D16564" w:rsidP="00385363">
            <w:pPr>
              <w:pStyle w:val="af3"/>
              <w:spacing w:line="360" w:lineRule="auto"/>
              <w:rPr>
                <w:sz w:val="22"/>
                <w:szCs w:val="22"/>
              </w:rPr>
            </w:pPr>
            <w:r w:rsidRPr="004D42D0">
              <w:rPr>
                <w:sz w:val="22"/>
                <w:szCs w:val="22"/>
              </w:rPr>
              <w:t>7576</w:t>
            </w:r>
          </w:p>
        </w:tc>
      </w:tr>
    </w:tbl>
    <w:p w:rsidR="007F2097" w:rsidRPr="00887E66" w:rsidRDefault="007F2097" w:rsidP="00EB2B47">
      <w:pPr>
        <w:spacing w:before="240" w:line="276" w:lineRule="auto"/>
        <w:ind w:firstLine="540"/>
        <w:jc w:val="both"/>
      </w:pPr>
      <w:r w:rsidRPr="00B53949">
        <w:t xml:space="preserve">В районе зарегистрировано два транспортных предприятия: </w:t>
      </w:r>
      <w:r w:rsidR="00D76C55" w:rsidRPr="00D76C55">
        <w:t>ОАО</w:t>
      </w:r>
      <w:r w:rsidRPr="00D76C55">
        <w:t xml:space="preserve"> «</w:t>
      </w:r>
      <w:r w:rsidR="00B53949" w:rsidRPr="00D76C55">
        <w:t>Транс</w:t>
      </w:r>
      <w:r w:rsidR="00D76C55" w:rsidRPr="00D76C55">
        <w:t>сервис</w:t>
      </w:r>
      <w:r w:rsidRPr="00D76C55">
        <w:t>»</w:t>
      </w:r>
      <w:r w:rsidR="00B53949" w:rsidRPr="00D76C55">
        <w:t xml:space="preserve"> (</w:t>
      </w:r>
      <w:r w:rsidR="00D76C55" w:rsidRPr="00D76C55">
        <w:t>39</w:t>
      </w:r>
      <w:r w:rsidR="00B53949" w:rsidRPr="00D76C55">
        <w:t xml:space="preserve"> машин)</w:t>
      </w:r>
      <w:r w:rsidRPr="00D76C55">
        <w:t xml:space="preserve"> - оказывающий услуги по перевозке грузов; </w:t>
      </w:r>
      <w:r w:rsidR="00887E66" w:rsidRPr="00887E66">
        <w:t>ЗАО «Красногвардейское АТП»</w:t>
      </w:r>
      <w:r w:rsidR="00887E66" w:rsidRPr="00BE50BC">
        <w:rPr>
          <w:color w:val="FF0000"/>
        </w:rPr>
        <w:t xml:space="preserve"> </w:t>
      </w:r>
      <w:r w:rsidR="00B53949" w:rsidRPr="00887E66">
        <w:t>(</w:t>
      </w:r>
      <w:r w:rsidR="00887E66" w:rsidRPr="00887E66">
        <w:t xml:space="preserve">18 </w:t>
      </w:r>
      <w:r w:rsidR="00B53949" w:rsidRPr="00887E66">
        <w:t xml:space="preserve">машин) </w:t>
      </w:r>
      <w:r w:rsidRPr="00887E66">
        <w:t xml:space="preserve">- оказывающее услуги по перевозке пассажиров. </w:t>
      </w:r>
    </w:p>
    <w:p w:rsidR="007F2097" w:rsidRPr="00B53949" w:rsidRDefault="007F2097" w:rsidP="00EB2B47">
      <w:pPr>
        <w:spacing w:line="276" w:lineRule="auto"/>
        <w:ind w:firstLine="540"/>
        <w:jc w:val="both"/>
        <w:rPr>
          <w:sz w:val="28"/>
          <w:szCs w:val="28"/>
        </w:rPr>
      </w:pPr>
      <w:r w:rsidRPr="00B53949">
        <w:t>В последнее время в районе в транспортной сфере активно работают индивидуальные предприниматели.</w:t>
      </w:r>
    </w:p>
    <w:p w:rsidR="00797E40" w:rsidRPr="00C50457" w:rsidRDefault="00797E40" w:rsidP="006E03BF">
      <w:pPr>
        <w:shd w:val="clear" w:color="auto" w:fill="FFFFFF"/>
        <w:spacing w:line="276" w:lineRule="auto"/>
        <w:ind w:right="67" w:firstLine="567"/>
        <w:jc w:val="both"/>
      </w:pPr>
      <w:r w:rsidRPr="00B53949">
        <w:t xml:space="preserve">Обслуживание автотранспортных средств осуществляется сетью </w:t>
      </w:r>
      <w:r w:rsidR="00CD68A1">
        <w:t xml:space="preserve">малых предприятий   по ремонту и техобслуживанию (шесть  в г.п. «Город Бирюч» и два в Верхнепокровском с.п.) и </w:t>
      </w:r>
      <w:r w:rsidRPr="00B53949">
        <w:t>автозаправочных станций</w:t>
      </w:r>
      <w:r w:rsidR="007F2097" w:rsidRPr="00D31CBE">
        <w:rPr>
          <w:color w:val="FF0000"/>
        </w:rPr>
        <w:t xml:space="preserve"> </w:t>
      </w:r>
      <w:r w:rsidR="007F2097" w:rsidRPr="006E03BF">
        <w:t>(</w:t>
      </w:r>
      <w:r w:rsidR="006E03BF" w:rsidRPr="00C50457">
        <w:t>три</w:t>
      </w:r>
      <w:r w:rsidR="007F2097" w:rsidRPr="00C50457">
        <w:t xml:space="preserve"> АЗС</w:t>
      </w:r>
      <w:r w:rsidR="006E03BF" w:rsidRPr="00C50457">
        <w:t xml:space="preserve"> в </w:t>
      </w:r>
      <w:r w:rsidR="00C50457" w:rsidRPr="00C50457">
        <w:t>г.п. «Город Бирюч»</w:t>
      </w:r>
      <w:r w:rsidR="006E03BF" w:rsidRPr="00C50457">
        <w:t>,</w:t>
      </w:r>
      <w:r w:rsidR="007F2097" w:rsidRPr="00C50457">
        <w:t xml:space="preserve"> </w:t>
      </w:r>
      <w:r w:rsidR="006E03BF" w:rsidRPr="00C50457">
        <w:t>по одной</w:t>
      </w:r>
      <w:r w:rsidR="007F2097" w:rsidRPr="00C50457">
        <w:t xml:space="preserve"> </w:t>
      </w:r>
      <w:r w:rsidR="006E03BF" w:rsidRPr="00C50457">
        <w:t>в В</w:t>
      </w:r>
      <w:r w:rsidR="00C50457" w:rsidRPr="00C50457">
        <w:t>есел</w:t>
      </w:r>
      <w:r w:rsidR="006E03BF" w:rsidRPr="00C50457">
        <w:t xml:space="preserve">овском, </w:t>
      </w:r>
      <w:r w:rsidR="00C50457" w:rsidRPr="00C50457">
        <w:t>Коломыц</w:t>
      </w:r>
      <w:r w:rsidR="006E03BF" w:rsidRPr="00C50457">
        <w:t>евском</w:t>
      </w:r>
      <w:r w:rsidR="00C50457" w:rsidRPr="00C50457">
        <w:t>, Ливенском</w:t>
      </w:r>
      <w:r w:rsidR="006E03BF" w:rsidRPr="00C50457">
        <w:t xml:space="preserve"> и </w:t>
      </w:r>
      <w:r w:rsidR="00C50457" w:rsidRPr="00C50457">
        <w:t>Никит</w:t>
      </w:r>
      <w:r w:rsidR="006E03BF" w:rsidRPr="00C50457">
        <w:t xml:space="preserve">овском </w:t>
      </w:r>
      <w:r w:rsidR="007F2097" w:rsidRPr="00C50457">
        <w:t>с.</w:t>
      </w:r>
      <w:r w:rsidR="006E03BF" w:rsidRPr="00C50457">
        <w:t>п</w:t>
      </w:r>
      <w:r w:rsidR="007F2097" w:rsidRPr="00C50457">
        <w:t>).</w:t>
      </w:r>
    </w:p>
    <w:p w:rsidR="00797E40" w:rsidRDefault="00797E40" w:rsidP="00A21A17">
      <w:pPr>
        <w:spacing w:line="360" w:lineRule="auto"/>
        <w:jc w:val="center"/>
        <w:outlineLvl w:val="0"/>
        <w:rPr>
          <w:b/>
        </w:rPr>
      </w:pPr>
      <w:bookmarkStart w:id="146" w:name="_Toc193095892"/>
      <w:bookmarkStart w:id="147" w:name="_Toc205728885"/>
      <w:bookmarkStart w:id="148" w:name="_Toc205918134"/>
      <w:bookmarkStart w:id="149" w:name="_Toc226457974"/>
      <w:r w:rsidRPr="00797E40">
        <w:rPr>
          <w:b/>
        </w:rPr>
        <w:t>1.3.</w:t>
      </w:r>
      <w:r w:rsidR="00BF7ED3">
        <w:rPr>
          <w:b/>
        </w:rPr>
        <w:t>4</w:t>
      </w:r>
      <w:r w:rsidRPr="00797E40">
        <w:rPr>
          <w:b/>
        </w:rPr>
        <w:t>. Выводы</w:t>
      </w:r>
      <w:bookmarkEnd w:id="146"/>
      <w:r w:rsidRPr="00797E40">
        <w:rPr>
          <w:b/>
        </w:rPr>
        <w:t>.</w:t>
      </w:r>
      <w:bookmarkEnd w:id="147"/>
      <w:bookmarkEnd w:id="148"/>
      <w:bookmarkEnd w:id="149"/>
    </w:p>
    <w:p w:rsidR="00797E40" w:rsidRPr="006E03BF" w:rsidRDefault="00797E40" w:rsidP="00873B68">
      <w:pPr>
        <w:spacing w:line="288" w:lineRule="auto"/>
        <w:ind w:firstLine="567"/>
        <w:jc w:val="both"/>
      </w:pPr>
      <w:r w:rsidRPr="006E03BF">
        <w:t>В результате анализа сложившейся транспортной сети можно констатировать следующее:</w:t>
      </w:r>
    </w:p>
    <w:p w:rsidR="00797E40" w:rsidRPr="006E03BF" w:rsidRDefault="00797E40" w:rsidP="00873B68">
      <w:pPr>
        <w:spacing w:line="288" w:lineRule="auto"/>
        <w:ind w:firstLine="567"/>
        <w:jc w:val="both"/>
      </w:pPr>
      <w:r w:rsidRPr="006E03BF">
        <w:rPr>
          <w:b/>
        </w:rPr>
        <w:t xml:space="preserve">- </w:t>
      </w:r>
      <w:r w:rsidRPr="006E03BF">
        <w:t xml:space="preserve">Район обладает развитий транспортной инфраструктурой, </w:t>
      </w:r>
      <w:r w:rsidR="006E03BF" w:rsidRPr="006E03BF">
        <w:t xml:space="preserve">имеет </w:t>
      </w:r>
      <w:r w:rsidR="00D15DFC">
        <w:t>железную дорогу, одну</w:t>
      </w:r>
      <w:r w:rsidRPr="006E03BF">
        <w:t xml:space="preserve"> основн</w:t>
      </w:r>
      <w:r w:rsidR="00D15DFC">
        <w:t>ую</w:t>
      </w:r>
      <w:r w:rsidRPr="006E03BF">
        <w:t xml:space="preserve"> </w:t>
      </w:r>
      <w:r w:rsidR="001C082D" w:rsidRPr="006E03BF">
        <w:t>региональн</w:t>
      </w:r>
      <w:r w:rsidR="00D15DFC">
        <w:t>ую</w:t>
      </w:r>
      <w:r w:rsidRPr="006E03BF">
        <w:t xml:space="preserve"> автодорог</w:t>
      </w:r>
      <w:r w:rsidR="00D15DFC">
        <w:t xml:space="preserve">у </w:t>
      </w:r>
      <w:r w:rsidRPr="006E03BF">
        <w:t xml:space="preserve"> и сеть дорог местного значения.</w:t>
      </w:r>
    </w:p>
    <w:p w:rsidR="00797E40" w:rsidRPr="006E03BF" w:rsidRDefault="00797E40" w:rsidP="00BF7ED3">
      <w:pPr>
        <w:spacing w:line="288" w:lineRule="auto"/>
        <w:ind w:firstLine="567"/>
        <w:jc w:val="both"/>
      </w:pPr>
      <w:r w:rsidRPr="006E03BF">
        <w:t xml:space="preserve">- </w:t>
      </w:r>
      <w:r w:rsidR="00BF7ED3" w:rsidRPr="006E03BF">
        <w:t xml:space="preserve">Большое значение имеет для сельских поселений и размещенных на их территориях предприятий наличие прямого выхода местной дорожной сети на внешнюю, региональную сеть. </w:t>
      </w:r>
      <w:r w:rsidRPr="006E03BF">
        <w:t>Конфигурация сложившейся автодорожной сети позволяет осуществлять автодорожные транспортные связи во всех видах передвижений - межрегиональных, внутриобластных, межрайонных и внутрирайонных.</w:t>
      </w:r>
    </w:p>
    <w:p w:rsidR="00797E40" w:rsidRPr="006E03BF" w:rsidRDefault="001C082D" w:rsidP="00BF566B">
      <w:pPr>
        <w:spacing w:line="276" w:lineRule="auto"/>
        <w:ind w:firstLine="567"/>
        <w:jc w:val="both"/>
      </w:pPr>
      <w:r w:rsidRPr="006E03BF">
        <w:t xml:space="preserve">- </w:t>
      </w:r>
      <w:r w:rsidR="00797E40" w:rsidRPr="006E03BF">
        <w:t xml:space="preserve">Степень благоустройства дорожной сети высока </w:t>
      </w:r>
      <w:r w:rsidR="00797E40" w:rsidRPr="00D15DFC">
        <w:t xml:space="preserve">– </w:t>
      </w:r>
      <w:r w:rsidR="006E03BF" w:rsidRPr="00D15DFC">
        <w:t>97</w:t>
      </w:r>
      <w:r w:rsidR="00BF566B" w:rsidRPr="00D15DFC">
        <w:t>,</w:t>
      </w:r>
      <w:r w:rsidR="00D15DFC" w:rsidRPr="00D15DFC">
        <w:t>5</w:t>
      </w:r>
      <w:r w:rsidR="00797E40" w:rsidRPr="00D15DFC">
        <w:t>%</w:t>
      </w:r>
      <w:r w:rsidR="00797E40" w:rsidRPr="006E03BF">
        <w:t xml:space="preserve"> протяженности составляют дороги с асфальтобетонным покрытием.</w:t>
      </w:r>
    </w:p>
    <w:p w:rsidR="00797E40" w:rsidRPr="006E03BF" w:rsidRDefault="001C082D" w:rsidP="00BF566B">
      <w:pPr>
        <w:tabs>
          <w:tab w:val="center" w:pos="1080"/>
        </w:tabs>
        <w:spacing w:line="276" w:lineRule="auto"/>
        <w:ind w:firstLine="567"/>
        <w:jc w:val="both"/>
      </w:pPr>
      <w:r w:rsidRPr="006E03BF">
        <w:t xml:space="preserve">- </w:t>
      </w:r>
      <w:r w:rsidR="00BF566B" w:rsidRPr="006E03BF">
        <w:t>По плотности дорожной сети</w:t>
      </w:r>
      <w:r w:rsidR="003D6FD4">
        <w:t xml:space="preserve"> и железнодорожных путей</w:t>
      </w:r>
      <w:r w:rsidR="00797E40" w:rsidRPr="006E03BF">
        <w:t xml:space="preserve"> </w:t>
      </w:r>
      <w:r w:rsidR="003D6FD4">
        <w:t xml:space="preserve">показатели </w:t>
      </w:r>
      <w:r w:rsidR="00D15DFC" w:rsidRPr="00D15DFC">
        <w:t>Красногвардей</w:t>
      </w:r>
      <w:r w:rsidR="00797E40" w:rsidRPr="00D15DFC">
        <w:t>ск</w:t>
      </w:r>
      <w:r w:rsidR="003D6FD4" w:rsidRPr="00D15DFC">
        <w:t>ого</w:t>
      </w:r>
      <w:r w:rsidR="00797E40" w:rsidRPr="00D15DFC">
        <w:t xml:space="preserve"> район</w:t>
      </w:r>
      <w:r w:rsidR="003D6FD4" w:rsidRPr="00D15DFC">
        <w:t>а</w:t>
      </w:r>
      <w:r w:rsidR="00797E40" w:rsidRPr="00BE50BC">
        <w:rPr>
          <w:color w:val="FF0000"/>
        </w:rPr>
        <w:t xml:space="preserve"> </w:t>
      </w:r>
      <w:r w:rsidR="00D15DFC" w:rsidRPr="00D15DFC">
        <w:t>немногим ниж</w:t>
      </w:r>
      <w:r w:rsidR="006E03BF" w:rsidRPr="00D15DFC">
        <w:t>е</w:t>
      </w:r>
      <w:r w:rsidR="00BF566B" w:rsidRPr="00D15DFC">
        <w:t xml:space="preserve"> средне</w:t>
      </w:r>
      <w:r w:rsidR="006E03BF" w:rsidRPr="00D15DFC">
        <w:t>го</w:t>
      </w:r>
      <w:r w:rsidR="00BF566B" w:rsidRPr="006E03BF">
        <w:t xml:space="preserve"> по</w:t>
      </w:r>
      <w:r w:rsidR="00797E40" w:rsidRPr="006E03BF">
        <w:t xml:space="preserve"> Белгородской области (сама область по этому показателю лидирует в Центральном Федеральном округе).</w:t>
      </w:r>
      <w:r w:rsidR="003D6FD4">
        <w:t xml:space="preserve"> </w:t>
      </w:r>
      <w:r w:rsidR="00D15DFC">
        <w:t>4</w:t>
      </w:r>
      <w:r w:rsidR="003D6FD4">
        <w:t>0% территории района находится в зоне влияния железной дороги</w:t>
      </w:r>
      <w:r w:rsidR="002B445B">
        <w:t xml:space="preserve"> и 40% - </w:t>
      </w:r>
      <w:r w:rsidR="003D6FD4">
        <w:t xml:space="preserve"> </w:t>
      </w:r>
      <w:r w:rsidR="002B445B">
        <w:t>в зоне влияния автодорог регионального значения.</w:t>
      </w:r>
    </w:p>
    <w:p w:rsidR="00BF7ED3" w:rsidRPr="002B445B" w:rsidRDefault="00BF566B" w:rsidP="007350F4">
      <w:pPr>
        <w:ind w:firstLine="567"/>
        <w:jc w:val="both"/>
      </w:pPr>
      <w:r w:rsidRPr="002B445B">
        <w:t xml:space="preserve">- </w:t>
      </w:r>
      <w:r w:rsidR="002B445B">
        <w:t>Удовлетворительно</w:t>
      </w:r>
      <w:r w:rsidR="00797E40" w:rsidRPr="002B445B">
        <w:t xml:space="preserve"> организовано пассажирское сообщение района как во внешних, так и </w:t>
      </w:r>
      <w:r w:rsidRPr="002B445B">
        <w:t xml:space="preserve">во </w:t>
      </w:r>
      <w:r w:rsidR="00797E40" w:rsidRPr="002B445B">
        <w:t>внутрирайонных передвижениях. В целом по району</w:t>
      </w:r>
      <w:r w:rsidR="00797E40" w:rsidRPr="00D31CBE">
        <w:rPr>
          <w:color w:val="FF0000"/>
        </w:rPr>
        <w:t xml:space="preserve"> </w:t>
      </w:r>
      <w:r w:rsidR="00915E9A" w:rsidRPr="00915E9A">
        <w:t>40</w:t>
      </w:r>
      <w:r w:rsidR="00797E40" w:rsidRPr="002B445B">
        <w:t>%</w:t>
      </w:r>
      <w:r w:rsidR="00797E40" w:rsidRPr="00D31CBE">
        <w:rPr>
          <w:color w:val="FF0000"/>
        </w:rPr>
        <w:t xml:space="preserve"> </w:t>
      </w:r>
      <w:r w:rsidR="00797E40" w:rsidRPr="002B445B">
        <w:t>территории находится в зоне пешеходной доступности от</w:t>
      </w:r>
      <w:r w:rsidR="00915E9A">
        <w:t xml:space="preserve"> железнодорожных станций и</w:t>
      </w:r>
      <w:r w:rsidR="00797E40" w:rsidRPr="002B445B">
        <w:t xml:space="preserve"> автобусных маршрутов. Это</w:t>
      </w:r>
      <w:r w:rsidR="00797E40" w:rsidRPr="00D31CBE">
        <w:rPr>
          <w:color w:val="FF0000"/>
        </w:rPr>
        <w:t xml:space="preserve"> </w:t>
      </w:r>
      <w:r w:rsidR="00797E40" w:rsidRPr="002B445B">
        <w:t>средний показатель по Белгородской области.</w:t>
      </w:r>
      <w:r w:rsidR="00BF7ED3" w:rsidRPr="002B445B">
        <w:t xml:space="preserve"> </w:t>
      </w:r>
    </w:p>
    <w:p w:rsidR="00797E40" w:rsidRPr="002B445B" w:rsidRDefault="00BF566B" w:rsidP="00BF566B">
      <w:pPr>
        <w:tabs>
          <w:tab w:val="center" w:pos="1440"/>
        </w:tabs>
        <w:spacing w:line="276" w:lineRule="auto"/>
        <w:ind w:firstLine="567"/>
        <w:jc w:val="both"/>
      </w:pPr>
      <w:r w:rsidRPr="002B445B">
        <w:t>-</w:t>
      </w:r>
      <w:r w:rsidR="00797E40" w:rsidRPr="002B445B">
        <w:t xml:space="preserve"> Уровень автомобилизации</w:t>
      </w:r>
      <w:r w:rsidR="00797E40" w:rsidRPr="00D31CBE">
        <w:rPr>
          <w:color w:val="FF0000"/>
        </w:rPr>
        <w:t xml:space="preserve"> </w:t>
      </w:r>
      <w:r w:rsidR="00797E40" w:rsidRPr="00915E9A">
        <w:t>-</w:t>
      </w:r>
      <w:r w:rsidR="00367072" w:rsidRPr="00915E9A">
        <w:t xml:space="preserve"> </w:t>
      </w:r>
      <w:r w:rsidR="00CF75A3" w:rsidRPr="00915E9A">
        <w:t>2</w:t>
      </w:r>
      <w:r w:rsidR="00915E9A" w:rsidRPr="00915E9A">
        <w:t>18</w:t>
      </w:r>
      <w:r w:rsidR="00CF75A3" w:rsidRPr="00915E9A">
        <w:t>,</w:t>
      </w:r>
      <w:r w:rsidR="00915E9A" w:rsidRPr="00915E9A">
        <w:t>2</w:t>
      </w:r>
      <w:r w:rsidR="00797E40" w:rsidRPr="00CF75A3">
        <w:t xml:space="preserve"> машин</w:t>
      </w:r>
      <w:r w:rsidR="00566E36" w:rsidRPr="00CF75A3">
        <w:t>ы</w:t>
      </w:r>
      <w:r w:rsidR="00797E40" w:rsidRPr="00CF75A3">
        <w:t xml:space="preserve"> на 1000 жителей </w:t>
      </w:r>
      <w:r w:rsidR="00CF75A3">
        <w:t>–</w:t>
      </w:r>
      <w:r w:rsidR="00797E40" w:rsidRPr="00D31CBE">
        <w:rPr>
          <w:color w:val="FF0000"/>
        </w:rPr>
        <w:t xml:space="preserve"> </w:t>
      </w:r>
      <w:r w:rsidR="00CF75A3" w:rsidRPr="00CF75A3">
        <w:t>близок к</w:t>
      </w:r>
      <w:r w:rsidR="00797E40" w:rsidRPr="00D31CBE">
        <w:rPr>
          <w:color w:val="FF0000"/>
        </w:rPr>
        <w:t xml:space="preserve"> </w:t>
      </w:r>
      <w:r w:rsidR="00797E40" w:rsidRPr="002B445B">
        <w:t>средне</w:t>
      </w:r>
      <w:r w:rsidR="00CF75A3">
        <w:t>му</w:t>
      </w:r>
      <w:r w:rsidR="00797E40" w:rsidRPr="002B445B">
        <w:t xml:space="preserve"> по области (226).</w:t>
      </w:r>
    </w:p>
    <w:p w:rsidR="00797E40" w:rsidRPr="002B445B" w:rsidRDefault="00797E40" w:rsidP="00BF566B">
      <w:pPr>
        <w:spacing w:line="276" w:lineRule="auto"/>
        <w:ind w:firstLine="567"/>
        <w:jc w:val="both"/>
      </w:pPr>
      <w:r w:rsidRPr="002B445B">
        <w:t xml:space="preserve">К </w:t>
      </w:r>
      <w:r w:rsidRPr="002B445B">
        <w:rPr>
          <w:u w:val="single"/>
        </w:rPr>
        <w:t>недостаткам</w:t>
      </w:r>
      <w:r w:rsidRPr="002B445B">
        <w:t xml:space="preserve"> сложившейся транспортной инфраструктуры можно отнести:</w:t>
      </w:r>
    </w:p>
    <w:p w:rsidR="00DA6D11" w:rsidRPr="00DA6D11" w:rsidRDefault="00DA6D11" w:rsidP="00DA6D11">
      <w:pPr>
        <w:pStyle w:val="afc"/>
        <w:tabs>
          <w:tab w:val="left" w:pos="0"/>
        </w:tabs>
        <w:ind w:firstLine="567"/>
        <w:jc w:val="both"/>
        <w:rPr>
          <w:rFonts w:ascii="Times New Roman" w:hAnsi="Times New Roman"/>
          <w:sz w:val="24"/>
          <w:szCs w:val="24"/>
        </w:rPr>
      </w:pPr>
      <w:r w:rsidRPr="00DA6D11">
        <w:rPr>
          <w:rFonts w:ascii="Times New Roman" w:hAnsi="Times New Roman"/>
          <w:sz w:val="24"/>
          <w:szCs w:val="24"/>
        </w:rPr>
        <w:t xml:space="preserve">- </w:t>
      </w:r>
      <w:r>
        <w:rPr>
          <w:rFonts w:ascii="Times New Roman" w:hAnsi="Times New Roman"/>
          <w:sz w:val="24"/>
          <w:szCs w:val="24"/>
        </w:rPr>
        <w:t>С</w:t>
      </w:r>
      <w:r w:rsidRPr="00DA6D11">
        <w:rPr>
          <w:rFonts w:ascii="Times New Roman" w:hAnsi="Times New Roman"/>
          <w:sz w:val="24"/>
          <w:szCs w:val="24"/>
        </w:rPr>
        <w:t>вязи с соседними районами ограничены автодорогами регионального значения, местные связи практически отсутствуют</w:t>
      </w:r>
      <w:r>
        <w:rPr>
          <w:rFonts w:ascii="Times New Roman" w:hAnsi="Times New Roman"/>
          <w:sz w:val="24"/>
          <w:szCs w:val="24"/>
        </w:rPr>
        <w:t>.</w:t>
      </w:r>
    </w:p>
    <w:p w:rsidR="00DA6D11" w:rsidRPr="00DA6D11" w:rsidRDefault="00DA6D11" w:rsidP="00DA6D11">
      <w:pPr>
        <w:pStyle w:val="afc"/>
        <w:tabs>
          <w:tab w:val="left" w:pos="0"/>
        </w:tabs>
        <w:ind w:firstLine="567"/>
        <w:jc w:val="both"/>
        <w:rPr>
          <w:rFonts w:ascii="Times New Roman" w:hAnsi="Times New Roman"/>
          <w:sz w:val="24"/>
          <w:szCs w:val="24"/>
        </w:rPr>
      </w:pPr>
      <w:r w:rsidRPr="00DA6D11">
        <w:rPr>
          <w:rFonts w:ascii="Times New Roman" w:hAnsi="Times New Roman"/>
          <w:sz w:val="24"/>
          <w:szCs w:val="24"/>
        </w:rPr>
        <w:t xml:space="preserve">- </w:t>
      </w:r>
      <w:r>
        <w:rPr>
          <w:rFonts w:ascii="Times New Roman" w:hAnsi="Times New Roman"/>
          <w:sz w:val="24"/>
          <w:szCs w:val="24"/>
        </w:rPr>
        <w:t>С</w:t>
      </w:r>
      <w:r w:rsidRPr="00DA6D11">
        <w:rPr>
          <w:rFonts w:ascii="Times New Roman" w:hAnsi="Times New Roman"/>
          <w:sz w:val="24"/>
          <w:szCs w:val="24"/>
        </w:rPr>
        <w:t>лабые транспортные связи между соседними центрами сельских поселений, минуя районный центр</w:t>
      </w:r>
      <w:r>
        <w:rPr>
          <w:rFonts w:ascii="Times New Roman" w:hAnsi="Times New Roman"/>
          <w:sz w:val="24"/>
          <w:szCs w:val="24"/>
        </w:rPr>
        <w:t>.</w:t>
      </w:r>
    </w:p>
    <w:p w:rsidR="00DA6D11" w:rsidRPr="00DA6D11" w:rsidRDefault="00DA6D11" w:rsidP="00DA6D11">
      <w:pPr>
        <w:pStyle w:val="afc"/>
        <w:tabs>
          <w:tab w:val="left" w:pos="0"/>
        </w:tabs>
        <w:ind w:firstLine="567"/>
        <w:jc w:val="both"/>
        <w:rPr>
          <w:rFonts w:ascii="Times New Roman" w:hAnsi="Times New Roman"/>
          <w:sz w:val="24"/>
          <w:szCs w:val="24"/>
        </w:rPr>
      </w:pPr>
      <w:r w:rsidRPr="00DA6D11">
        <w:rPr>
          <w:rFonts w:ascii="Times New Roman" w:hAnsi="Times New Roman"/>
          <w:sz w:val="24"/>
          <w:szCs w:val="24"/>
        </w:rPr>
        <w:lastRenderedPageBreak/>
        <w:t xml:space="preserve">- </w:t>
      </w:r>
      <w:r>
        <w:rPr>
          <w:rFonts w:ascii="Times New Roman" w:hAnsi="Times New Roman"/>
          <w:sz w:val="24"/>
          <w:szCs w:val="24"/>
        </w:rPr>
        <w:t>Т</w:t>
      </w:r>
      <w:r w:rsidRPr="00DA6D11">
        <w:rPr>
          <w:rFonts w:ascii="Times New Roman" w:hAnsi="Times New Roman"/>
          <w:sz w:val="24"/>
          <w:szCs w:val="24"/>
        </w:rPr>
        <w:t>ехнические категории дорог не соответствуют их значимости и мощности транспортных потоков</w:t>
      </w:r>
      <w:r>
        <w:rPr>
          <w:rFonts w:ascii="Times New Roman" w:hAnsi="Times New Roman"/>
          <w:sz w:val="24"/>
          <w:szCs w:val="24"/>
        </w:rPr>
        <w:t>.</w:t>
      </w:r>
    </w:p>
    <w:p w:rsidR="00915E9A" w:rsidRPr="00915E9A" w:rsidRDefault="00BF566B" w:rsidP="00915E9A">
      <w:pPr>
        <w:ind w:firstLine="567"/>
        <w:jc w:val="both"/>
      </w:pPr>
      <w:r w:rsidRPr="00915E9A">
        <w:t>-</w:t>
      </w:r>
      <w:r w:rsidR="00797E40" w:rsidRPr="00915E9A">
        <w:t xml:space="preserve"> </w:t>
      </w:r>
      <w:r w:rsidR="00915E9A" w:rsidRPr="00915E9A">
        <w:t>Пропуск автотранспорта через центральную часть исторического города Бирюч в направлении с. Засосна.</w:t>
      </w:r>
    </w:p>
    <w:p w:rsidR="00797E40" w:rsidRPr="00D31CBE" w:rsidRDefault="005448B6" w:rsidP="00BF566B">
      <w:pPr>
        <w:tabs>
          <w:tab w:val="left" w:pos="720"/>
          <w:tab w:val="center" w:pos="1440"/>
        </w:tabs>
        <w:spacing w:line="276" w:lineRule="auto"/>
        <w:ind w:firstLine="567"/>
        <w:jc w:val="both"/>
        <w:rPr>
          <w:color w:val="FF0000"/>
        </w:rPr>
      </w:pPr>
      <w:r w:rsidRPr="002B445B">
        <w:t>-</w:t>
      </w:r>
      <w:r w:rsidR="00797E40" w:rsidRPr="002B445B">
        <w:t xml:space="preserve"> При существующей высокой степени благоустройства дор</w:t>
      </w:r>
      <w:r w:rsidRPr="002B445B">
        <w:t xml:space="preserve">ожной сети </w:t>
      </w:r>
      <w:r w:rsidR="001E37B1" w:rsidRPr="002B445B">
        <w:t>1</w:t>
      </w:r>
      <w:r w:rsidR="002B445B" w:rsidRPr="002B445B">
        <w:t>2</w:t>
      </w:r>
      <w:r w:rsidRPr="002B445B">
        <w:t xml:space="preserve"> населенных пунктов</w:t>
      </w:r>
      <w:r w:rsidR="00797E40" w:rsidRPr="002B445B">
        <w:t xml:space="preserve"> с общим населением</w:t>
      </w:r>
      <w:r w:rsidR="00797E40" w:rsidRPr="00D31CBE">
        <w:rPr>
          <w:color w:val="FF0000"/>
        </w:rPr>
        <w:t xml:space="preserve"> </w:t>
      </w:r>
      <w:r w:rsidR="002B445B" w:rsidRPr="002B445B">
        <w:t>1</w:t>
      </w:r>
      <w:r w:rsidR="00DA6D11">
        <w:t>8</w:t>
      </w:r>
      <w:r w:rsidR="002B445B" w:rsidRPr="002B445B">
        <w:t>6</w:t>
      </w:r>
      <w:r w:rsidR="00797E40" w:rsidRPr="002B445B">
        <w:t xml:space="preserve"> чел. не имеют подъездов с твердым покрытием.</w:t>
      </w:r>
    </w:p>
    <w:p w:rsidR="00797E40" w:rsidRPr="00FF769A" w:rsidRDefault="00797E40" w:rsidP="00BF566B">
      <w:pPr>
        <w:spacing w:line="276" w:lineRule="auto"/>
        <w:ind w:firstLine="567"/>
        <w:jc w:val="both"/>
      </w:pPr>
      <w:r w:rsidRPr="004336F4">
        <w:t xml:space="preserve">- Вне зоны обслуживания автобусным </w:t>
      </w:r>
      <w:r w:rsidR="00873B68">
        <w:t xml:space="preserve">и пригородным ж/д </w:t>
      </w:r>
      <w:r w:rsidRPr="00947549">
        <w:t xml:space="preserve">транспортом </w:t>
      </w:r>
      <w:r w:rsidRPr="00FF769A">
        <w:t xml:space="preserve">в </w:t>
      </w:r>
      <w:r w:rsidR="00FF769A" w:rsidRPr="00FF769A">
        <w:t>21</w:t>
      </w:r>
      <w:r w:rsidR="004336F4" w:rsidRPr="00FF769A">
        <w:t xml:space="preserve"> </w:t>
      </w:r>
      <w:r w:rsidRPr="00FF769A">
        <w:t>населенн</w:t>
      </w:r>
      <w:r w:rsidR="00FF769A" w:rsidRPr="00FF769A">
        <w:t>ом</w:t>
      </w:r>
      <w:r w:rsidRPr="00FF769A">
        <w:t xml:space="preserve"> </w:t>
      </w:r>
      <w:r w:rsidR="005448B6" w:rsidRPr="00FF769A">
        <w:t>пункт</w:t>
      </w:r>
      <w:r w:rsidR="00FF769A" w:rsidRPr="00FF769A">
        <w:t>е</w:t>
      </w:r>
      <w:r w:rsidR="005448B6" w:rsidRPr="00FF769A">
        <w:t xml:space="preserve"> проживает </w:t>
      </w:r>
      <w:r w:rsidR="00943F42" w:rsidRPr="00FF769A">
        <w:t>76</w:t>
      </w:r>
      <w:r w:rsidR="00FF769A" w:rsidRPr="00FF769A">
        <w:t>2</w:t>
      </w:r>
      <w:r w:rsidR="005448B6" w:rsidRPr="00FF769A">
        <w:t xml:space="preserve"> человек</w:t>
      </w:r>
      <w:r w:rsidR="00FF769A" w:rsidRPr="00FF769A">
        <w:t>а</w:t>
      </w:r>
      <w:r w:rsidR="005448B6" w:rsidRPr="00FF769A">
        <w:t>.</w:t>
      </w:r>
    </w:p>
    <w:p w:rsidR="00993E6B" w:rsidRDefault="00993E6B" w:rsidP="001C082D">
      <w:pPr>
        <w:shd w:val="clear" w:color="auto" w:fill="FFFFFF"/>
        <w:spacing w:before="240" w:line="312" w:lineRule="auto"/>
        <w:jc w:val="center"/>
        <w:outlineLvl w:val="0"/>
        <w:rPr>
          <w:b/>
          <w:sz w:val="28"/>
          <w:szCs w:val="28"/>
        </w:rPr>
      </w:pPr>
      <w:bookmarkStart w:id="150" w:name="_Toc193095893"/>
      <w:bookmarkStart w:id="151" w:name="_Toc205728886"/>
      <w:bookmarkStart w:id="152" w:name="_Toc205918135"/>
      <w:bookmarkStart w:id="153" w:name="_Toc226457975"/>
      <w:r w:rsidRPr="000B4EB2">
        <w:rPr>
          <w:b/>
          <w:sz w:val="28"/>
          <w:szCs w:val="28"/>
        </w:rPr>
        <w:t>1.4. Анализ инженерного обустройства территории.</w:t>
      </w:r>
      <w:bookmarkEnd w:id="150"/>
      <w:bookmarkEnd w:id="151"/>
      <w:bookmarkEnd w:id="152"/>
      <w:bookmarkEnd w:id="153"/>
    </w:p>
    <w:p w:rsidR="00084B13" w:rsidRPr="000B4EB2" w:rsidRDefault="00084B13" w:rsidP="001C082D">
      <w:pPr>
        <w:shd w:val="clear" w:color="auto" w:fill="FFFFFF"/>
        <w:spacing w:line="312" w:lineRule="auto"/>
        <w:jc w:val="center"/>
        <w:outlineLvl w:val="0"/>
        <w:rPr>
          <w:b/>
          <w:sz w:val="28"/>
          <w:szCs w:val="28"/>
        </w:rPr>
      </w:pPr>
      <w:bookmarkStart w:id="154" w:name="_Toc226457976"/>
      <w:r w:rsidRPr="00084B13">
        <w:rPr>
          <w:b/>
          <w:sz w:val="28"/>
          <w:szCs w:val="28"/>
        </w:rPr>
        <w:t>1.4.1. Инженерная инфраструктура.</w:t>
      </w:r>
      <w:bookmarkEnd w:id="154"/>
    </w:p>
    <w:p w:rsidR="007C6AF2" w:rsidRPr="00C50103" w:rsidRDefault="007C6AF2" w:rsidP="007C6AF2">
      <w:pPr>
        <w:pStyle w:val="ab"/>
        <w:spacing w:before="0" w:after="0" w:line="276" w:lineRule="auto"/>
        <w:ind w:firstLine="567"/>
        <w:jc w:val="both"/>
        <w:rPr>
          <w:rFonts w:ascii="Times New Roman" w:hAnsi="Times New Roman"/>
          <w:sz w:val="24"/>
          <w:szCs w:val="24"/>
        </w:rPr>
      </w:pPr>
      <w:bookmarkStart w:id="155" w:name="_Toc193095895"/>
      <w:r w:rsidRPr="00C50103">
        <w:rPr>
          <w:rFonts w:ascii="Times New Roman" w:hAnsi="Times New Roman"/>
          <w:sz w:val="24"/>
          <w:szCs w:val="24"/>
        </w:rPr>
        <w:t xml:space="preserve">Основной целью первого этапа данной работы является выявление уровня обеспеченности населения и хозяйственного комплекса района элементами инженерной инфраструктуры. </w:t>
      </w:r>
    </w:p>
    <w:p w:rsidR="007C6AF2" w:rsidRPr="00C50103" w:rsidRDefault="007C6AF2" w:rsidP="007C6AF2">
      <w:pPr>
        <w:pStyle w:val="ab"/>
        <w:spacing w:before="0" w:after="0" w:line="276" w:lineRule="auto"/>
        <w:ind w:firstLine="567"/>
        <w:jc w:val="both"/>
        <w:rPr>
          <w:rFonts w:ascii="Times New Roman" w:hAnsi="Times New Roman"/>
          <w:b/>
          <w:sz w:val="24"/>
          <w:szCs w:val="24"/>
        </w:rPr>
      </w:pPr>
      <w:r w:rsidRPr="00C50103">
        <w:rPr>
          <w:rFonts w:ascii="Times New Roman" w:hAnsi="Times New Roman"/>
          <w:sz w:val="24"/>
          <w:szCs w:val="24"/>
        </w:rPr>
        <w:t>Инженерная инфраструктура Красногвардейского района включает в себя следующие элементы: электроснабжение, теплоснабжение, газоснабжение, топливоснабжение, водоснабжение, водоотведение, систему связи, санитарную очистку и инженерную защиту территории</w:t>
      </w:r>
      <w:r w:rsidRPr="00C50103">
        <w:rPr>
          <w:rFonts w:ascii="Times New Roman" w:hAnsi="Times New Roman"/>
          <w:b/>
          <w:sz w:val="24"/>
          <w:szCs w:val="24"/>
        </w:rPr>
        <w:t>.</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Система электроснабжения на районном уровне включает в себя понижающие подстанции и линии передач  напряжением  35 кВ и выше. В систему газоснабжения районного значения вошло расположение  газораспределительных станций, ГРП, ШРП, а также газопроводов высокого давления 1</w:t>
      </w:r>
      <w:r w:rsidRPr="00C50103">
        <w:rPr>
          <w:rFonts w:ascii="Times New Roman" w:hAnsi="Times New Roman"/>
          <w:sz w:val="24"/>
          <w:szCs w:val="24"/>
          <w:vertAlign w:val="superscript"/>
        </w:rPr>
        <w:t>ой</w:t>
      </w:r>
      <w:r w:rsidRPr="00C50103">
        <w:rPr>
          <w:rFonts w:ascii="Times New Roman" w:hAnsi="Times New Roman"/>
          <w:sz w:val="24"/>
          <w:szCs w:val="24"/>
        </w:rPr>
        <w:t xml:space="preserve"> и 2</w:t>
      </w:r>
      <w:r w:rsidRPr="00C50103">
        <w:rPr>
          <w:rFonts w:ascii="Times New Roman" w:hAnsi="Times New Roman"/>
          <w:sz w:val="24"/>
          <w:szCs w:val="24"/>
          <w:vertAlign w:val="superscript"/>
        </w:rPr>
        <w:t>ой</w:t>
      </w:r>
      <w:r w:rsidRPr="00C50103">
        <w:rPr>
          <w:rFonts w:ascii="Times New Roman" w:hAnsi="Times New Roman"/>
          <w:sz w:val="24"/>
          <w:szCs w:val="24"/>
        </w:rPr>
        <w:t xml:space="preserve"> категории и среднего давления.</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 xml:space="preserve">Раздел водоснабжения и водоотведения </w:t>
      </w:r>
      <w:r>
        <w:rPr>
          <w:rFonts w:ascii="Times New Roman" w:hAnsi="Times New Roman"/>
          <w:sz w:val="24"/>
          <w:szCs w:val="24"/>
        </w:rPr>
        <w:t xml:space="preserve">призван </w:t>
      </w:r>
      <w:r w:rsidRPr="00C50103">
        <w:rPr>
          <w:rFonts w:ascii="Times New Roman" w:hAnsi="Times New Roman"/>
          <w:sz w:val="24"/>
          <w:szCs w:val="24"/>
        </w:rPr>
        <w:t>на районном уровне выявить наличие в каждом населенном пункте водозаборов (артезианских скважин или групп</w:t>
      </w:r>
      <w:r>
        <w:rPr>
          <w:rFonts w:ascii="Times New Roman" w:hAnsi="Times New Roman"/>
          <w:sz w:val="24"/>
          <w:szCs w:val="24"/>
        </w:rPr>
        <w:t>ы скважин), очистных сооружений, о</w:t>
      </w:r>
      <w:r w:rsidRPr="00C50103">
        <w:rPr>
          <w:rFonts w:ascii="Times New Roman" w:hAnsi="Times New Roman"/>
          <w:sz w:val="24"/>
          <w:szCs w:val="24"/>
        </w:rPr>
        <w:t>ценить их запас мощности с учетом перспективы потребления на расчетный строк и проанализировать разведанные запасы и качество подземных вод.</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 xml:space="preserve">В санитарную очистку территории вошли санкционированные полигоны ТБО, санкционированные и не санкционированные свалки. </w:t>
      </w:r>
    </w:p>
    <w:p w:rsidR="007C6AF2" w:rsidRPr="00813D54"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 xml:space="preserve">Существующее положение инженерной инфраструктуры района представлено </w:t>
      </w:r>
      <w:r>
        <w:rPr>
          <w:rFonts w:ascii="Times New Roman" w:hAnsi="Times New Roman"/>
          <w:sz w:val="24"/>
          <w:szCs w:val="24"/>
        </w:rPr>
        <w:t xml:space="preserve">в </w:t>
      </w:r>
      <w:r w:rsidRPr="007C6AF2">
        <w:rPr>
          <w:rFonts w:ascii="Times New Roman" w:hAnsi="Times New Roman"/>
          <w:sz w:val="24"/>
          <w:szCs w:val="24"/>
        </w:rPr>
        <w:t xml:space="preserve">Приложении </w:t>
      </w:r>
      <w:r>
        <w:rPr>
          <w:rFonts w:ascii="Times New Roman" w:hAnsi="Times New Roman"/>
          <w:sz w:val="24"/>
          <w:szCs w:val="24"/>
        </w:rPr>
        <w:t>5</w:t>
      </w:r>
      <w:r w:rsidRPr="00813D54">
        <w:rPr>
          <w:rFonts w:ascii="Times New Roman" w:hAnsi="Times New Roman"/>
          <w:b/>
          <w:color w:val="FF0000"/>
          <w:sz w:val="24"/>
          <w:szCs w:val="24"/>
        </w:rPr>
        <w:t xml:space="preserve">  </w:t>
      </w:r>
      <w:r w:rsidRPr="00813D54">
        <w:rPr>
          <w:rFonts w:ascii="Times New Roman" w:hAnsi="Times New Roman"/>
          <w:sz w:val="24"/>
          <w:szCs w:val="24"/>
        </w:rPr>
        <w:t>-  «Схема инженерного обустройства территории.  М 1:50 000».</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Газоснабжение Красногвардейского района осуществляется по магистральному газопроводу «Ставрополь-Москва» ООО «Мострансгаз». В газораспределительную сеть района природный газ поступает от двух ГРС: ГРС «Никитовка», ГРС «Алексеевка» Алексеевского района.</w:t>
      </w:r>
    </w:p>
    <w:p w:rsidR="007C6AF2" w:rsidRPr="00C50103" w:rsidRDefault="007C6AF2" w:rsidP="007C6AF2">
      <w:pPr>
        <w:spacing w:line="276" w:lineRule="auto"/>
        <w:ind w:firstLine="567"/>
        <w:jc w:val="both"/>
      </w:pPr>
      <w:r w:rsidRPr="00C50103">
        <w:rPr>
          <w:color w:val="FF0000"/>
        </w:rPr>
        <w:t xml:space="preserve"> </w:t>
      </w:r>
      <w:r w:rsidRPr="00C50103">
        <w:t>Через район на юге муниципального образования в юго-восточном направлении проходит транзитная ЛЭП 330 кВ (ПС 330/110/35/10кВ «Валуйки» - ПС 330/110/35/10кВ «Лиски»), не имеющая связи с электросистемой района. Параллельно ей проходит ВЛ 110 кВ (ПС 330/110/35/10кВ «Валуйки» - ПС 110/35/10кВ «Алексеевка»), на которой расположена ПС 110/27,5/10 кВ «Палатовка - тяговая».</w:t>
      </w:r>
    </w:p>
    <w:p w:rsidR="007C6AF2" w:rsidRPr="00C50103" w:rsidRDefault="007C6AF2" w:rsidP="007C6AF2">
      <w:pPr>
        <w:spacing w:line="276" w:lineRule="auto"/>
        <w:ind w:firstLine="567"/>
        <w:jc w:val="both"/>
      </w:pPr>
      <w:r w:rsidRPr="00C50103">
        <w:t xml:space="preserve">Непосредственно электроснабжение Красногвардейского района производится от подстанций ПС «Красногвардейское», ПС «В.Покровка» в г.Бирюч и Верхняя Покровка соответственно, установленных на транзитной линии 110 кВ ПС «Алексеевка» - ПС «Новый Оскол», проходящей на севере района. </w:t>
      </w:r>
    </w:p>
    <w:p w:rsidR="007C6AF2" w:rsidRPr="0050016B" w:rsidRDefault="007C6AF2" w:rsidP="007C6AF2">
      <w:pPr>
        <w:pStyle w:val="ab"/>
        <w:spacing w:before="0" w:after="0" w:line="276" w:lineRule="auto"/>
        <w:ind w:firstLine="567"/>
        <w:jc w:val="both"/>
        <w:rPr>
          <w:rFonts w:ascii="Times New Roman" w:hAnsi="Times New Roman"/>
          <w:sz w:val="24"/>
          <w:szCs w:val="24"/>
        </w:rPr>
      </w:pPr>
      <w:r w:rsidRPr="0050016B">
        <w:rPr>
          <w:rFonts w:ascii="Times New Roman" w:hAnsi="Times New Roman"/>
          <w:sz w:val="24"/>
          <w:szCs w:val="24"/>
        </w:rPr>
        <w:t xml:space="preserve">Водоснабжение производится от артезианских скважин, находящихся на территории района. </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 xml:space="preserve">Системы инженерной инфраструктуры исторически складывались и развивались в разное время и при разных уровнях технического прогресса и при разных экономических возможностях. </w:t>
      </w:r>
      <w:r w:rsidRPr="00C50103">
        <w:rPr>
          <w:rFonts w:ascii="Times New Roman" w:hAnsi="Times New Roman"/>
          <w:sz w:val="24"/>
          <w:szCs w:val="24"/>
        </w:rPr>
        <w:lastRenderedPageBreak/>
        <w:t>В связи с этим, существенное значение имеет ретроспективный анализ функционирования в целом обустройства территории и каждого элемента в отдельности.</w:t>
      </w:r>
    </w:p>
    <w:p w:rsidR="007C6AF2" w:rsidRPr="00C5010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 xml:space="preserve">Ниже приводятся данные рассматриваемого района по отдельным видам инженерного обеспечения. </w:t>
      </w:r>
    </w:p>
    <w:p w:rsidR="007D12F6" w:rsidRPr="00145543" w:rsidRDefault="007C6AF2" w:rsidP="007C6AF2">
      <w:pPr>
        <w:pStyle w:val="ab"/>
        <w:spacing w:before="0" w:after="0" w:line="276" w:lineRule="auto"/>
        <w:ind w:firstLine="567"/>
        <w:jc w:val="both"/>
        <w:rPr>
          <w:rFonts w:ascii="Times New Roman" w:hAnsi="Times New Roman"/>
          <w:sz w:val="24"/>
          <w:szCs w:val="24"/>
        </w:rPr>
      </w:pPr>
      <w:r w:rsidRPr="00C50103">
        <w:rPr>
          <w:rFonts w:ascii="Times New Roman" w:hAnsi="Times New Roman"/>
          <w:sz w:val="24"/>
          <w:szCs w:val="24"/>
        </w:rPr>
        <w:t>Приводятся данные анализа условий использования территории района по обеспеченности отдельными системами инженерного обустройства территории.</w:t>
      </w:r>
    </w:p>
    <w:p w:rsidR="00993E6B" w:rsidRPr="000B4EB2" w:rsidRDefault="00993E6B" w:rsidP="007D12F6">
      <w:pPr>
        <w:spacing w:before="240" w:line="312" w:lineRule="auto"/>
        <w:ind w:left="1560" w:right="1274"/>
        <w:jc w:val="center"/>
        <w:outlineLvl w:val="0"/>
        <w:rPr>
          <w:b/>
        </w:rPr>
      </w:pPr>
      <w:bookmarkStart w:id="156" w:name="_Toc205728888"/>
      <w:bookmarkStart w:id="157" w:name="_Toc205918137"/>
      <w:bookmarkStart w:id="158" w:name="_Toc226457977"/>
      <w:r w:rsidRPr="000B4EB2">
        <w:rPr>
          <w:b/>
        </w:rPr>
        <w:t>1.</w:t>
      </w:r>
      <w:r w:rsidR="00643896" w:rsidRPr="000B4EB2">
        <w:rPr>
          <w:b/>
        </w:rPr>
        <w:t>4</w:t>
      </w:r>
      <w:r w:rsidRPr="000B4EB2">
        <w:rPr>
          <w:b/>
        </w:rPr>
        <w:t>.2. Анализ развитости инженерной инфраструктуры</w:t>
      </w:r>
      <w:bookmarkEnd w:id="156"/>
      <w:bookmarkEnd w:id="157"/>
      <w:r w:rsidRPr="000B4EB2">
        <w:rPr>
          <w:b/>
        </w:rPr>
        <w:t xml:space="preserve"> </w:t>
      </w:r>
      <w:bookmarkStart w:id="159" w:name="_Toc205728889"/>
      <w:bookmarkStart w:id="160" w:name="_Toc205918138"/>
      <w:r w:rsidRPr="000B4EB2">
        <w:rPr>
          <w:b/>
        </w:rPr>
        <w:t>по видам инженерного обеспечения.</w:t>
      </w:r>
      <w:bookmarkEnd w:id="155"/>
      <w:bookmarkEnd w:id="158"/>
      <w:bookmarkEnd w:id="159"/>
      <w:bookmarkEnd w:id="160"/>
    </w:p>
    <w:p w:rsidR="00993E6B" w:rsidRPr="003441C1" w:rsidRDefault="00993E6B" w:rsidP="00993E6B">
      <w:pPr>
        <w:spacing w:line="312" w:lineRule="auto"/>
        <w:ind w:firstLine="708"/>
        <w:jc w:val="center"/>
        <w:rPr>
          <w:i/>
          <w:u w:val="single"/>
        </w:rPr>
      </w:pPr>
      <w:r w:rsidRPr="003441C1">
        <w:rPr>
          <w:i/>
          <w:u w:val="single"/>
        </w:rPr>
        <w:t>Электроснабжение.</w:t>
      </w:r>
    </w:p>
    <w:p w:rsidR="00945566" w:rsidRPr="00DE7474" w:rsidRDefault="00945566" w:rsidP="009B70CB">
      <w:pPr>
        <w:spacing w:line="276" w:lineRule="auto"/>
        <w:ind w:right="-2" w:firstLine="567"/>
        <w:jc w:val="both"/>
      </w:pPr>
      <w:r w:rsidRPr="00DE7474">
        <w:t xml:space="preserve">Муниципальное образование «Красногвардейский район» является энергодефицитным. </w:t>
      </w:r>
    </w:p>
    <w:p w:rsidR="00945566" w:rsidRPr="00DE7474" w:rsidRDefault="00945566" w:rsidP="009B70CB">
      <w:pPr>
        <w:spacing w:line="276" w:lineRule="auto"/>
        <w:ind w:right="-2" w:firstLine="567"/>
        <w:jc w:val="both"/>
        <w:rPr>
          <w:b/>
          <w:color w:val="FF0000"/>
        </w:rPr>
      </w:pPr>
      <w:r w:rsidRPr="00DE7474">
        <w:t>Все энергоресурсы поставляются из-за пределов района со стороны ПС 330/110/35/6 кВ «Валуйки 330».</w:t>
      </w:r>
    </w:p>
    <w:p w:rsidR="00945566" w:rsidRPr="00DE7474" w:rsidRDefault="00945566" w:rsidP="009B70CB">
      <w:pPr>
        <w:spacing w:line="276" w:lineRule="auto"/>
        <w:ind w:right="-2" w:firstLine="567"/>
        <w:jc w:val="both"/>
      </w:pPr>
      <w:r w:rsidRPr="00DE7474">
        <w:t xml:space="preserve">Основным поставщиком электроэнергии в настоящее время является ОАО «Белгородская сбытовая компания». </w:t>
      </w:r>
    </w:p>
    <w:p w:rsidR="00945566" w:rsidRPr="00DE7474" w:rsidRDefault="00945566" w:rsidP="009B70CB">
      <w:pPr>
        <w:spacing w:line="276" w:lineRule="auto"/>
        <w:ind w:right="-2" w:firstLine="567"/>
        <w:jc w:val="both"/>
      </w:pPr>
      <w:r w:rsidRPr="00DE7474">
        <w:t>Красногвардейский район относится к Восточной энергосистеме.</w:t>
      </w:r>
    </w:p>
    <w:p w:rsidR="00945566" w:rsidRPr="009B70CB" w:rsidRDefault="00945566" w:rsidP="009B70CB">
      <w:pPr>
        <w:spacing w:line="276" w:lineRule="auto"/>
        <w:ind w:right="-2" w:firstLine="567"/>
        <w:jc w:val="both"/>
      </w:pPr>
      <w:r w:rsidRPr="003D785F">
        <w:t xml:space="preserve">Существующее положение системы электроснабжения приведено на </w:t>
      </w:r>
      <w:r w:rsidR="009B70CB" w:rsidRPr="009B70CB">
        <w:t>Рисунк</w:t>
      </w:r>
      <w:r w:rsidRPr="009B70CB">
        <w:t xml:space="preserve">е </w:t>
      </w:r>
      <w:r w:rsidR="009B70CB" w:rsidRPr="009B70CB">
        <w:t>1.4.2.</w:t>
      </w:r>
      <w:r w:rsidR="00A00F20">
        <w:t>6</w:t>
      </w:r>
      <w:r w:rsidRPr="009B70CB">
        <w:t>. «Анализ системы электроснабжения Красногвардейского района».</w:t>
      </w:r>
    </w:p>
    <w:p w:rsidR="00945566" w:rsidRPr="003D785F" w:rsidRDefault="00945566" w:rsidP="009B70CB">
      <w:pPr>
        <w:spacing w:line="276" w:lineRule="auto"/>
        <w:ind w:right="-2" w:firstLine="567"/>
        <w:jc w:val="both"/>
      </w:pPr>
      <w:r w:rsidRPr="003D785F">
        <w:t>Анализируя схему существующего положения системы электроснабжения Красногвардейского района следует отметить, что на юге района в юго-восточном направлении проходит транзитная ЛЭП 330 кВ (ПС 330/110/35/10кВ «Валуйки» - ПС 330/110/35/10кВ «Лиски»). Параллельно ей проходит ВЛ 110 кВ (ПС 330/110/35/10кВ «Валуйки» - ПС 110/35/10кВ «Алексеевка»), на которой расположена ПС 110/27,5/10 кВ «Палатовка - тяговая».</w:t>
      </w:r>
    </w:p>
    <w:p w:rsidR="00945566" w:rsidRPr="003D785F" w:rsidRDefault="00945566" w:rsidP="009B70CB">
      <w:pPr>
        <w:spacing w:line="276" w:lineRule="auto"/>
        <w:ind w:right="-2" w:firstLine="567"/>
        <w:jc w:val="both"/>
      </w:pPr>
      <w:r w:rsidRPr="003D785F">
        <w:t xml:space="preserve">Непосредственно электроснабжение Красногвардейского района производится от подстанций ПС «Красногвардейское», ПС «В.Покровка» в г.Бирюч и Верхняя Покровка соответственно, установленных на транзитной линии 110 кВ ПС «Алексеевка» - ПС «Новый Оскол»., проходящей на севере района. </w:t>
      </w:r>
    </w:p>
    <w:p w:rsidR="00945566" w:rsidRPr="003D785F" w:rsidRDefault="00945566" w:rsidP="009B70CB">
      <w:pPr>
        <w:spacing w:line="276" w:lineRule="auto"/>
        <w:ind w:right="-2" w:firstLine="567"/>
        <w:jc w:val="both"/>
      </w:pPr>
      <w:r w:rsidRPr="003D785F">
        <w:t xml:space="preserve">Линий 35 кВ в районе – 8, 4 из них радиально расходятся от ПС 110/35/10 кВ «В.Покровка», 3 – от ПС 110/35/10 кВ «Красногвардейское», одна – транзитная (ПС35/10кВ «Мандрово» - ПС35/10кВ «Камышеватое»), расположена на юге района. </w:t>
      </w:r>
    </w:p>
    <w:p w:rsidR="00945566" w:rsidRPr="00777B66" w:rsidRDefault="00945566" w:rsidP="00945566">
      <w:pPr>
        <w:ind w:left="-567" w:firstLine="567"/>
        <w:jc w:val="both"/>
      </w:pPr>
      <w:r w:rsidRPr="00777B66">
        <w:t>Протяженность линий электропередач по району составляет 1968,05 км:</w:t>
      </w:r>
    </w:p>
    <w:p w:rsidR="00945566" w:rsidRPr="00777B66" w:rsidRDefault="00945566" w:rsidP="00945566">
      <w:pPr>
        <w:ind w:left="1701"/>
        <w:jc w:val="both"/>
      </w:pPr>
      <w:r w:rsidRPr="00777B66">
        <w:t>ВЛ - 35 кВ – 176,7 км,</w:t>
      </w:r>
    </w:p>
    <w:p w:rsidR="00945566" w:rsidRPr="00777B66" w:rsidRDefault="00945566" w:rsidP="00945566">
      <w:pPr>
        <w:ind w:left="1701"/>
        <w:jc w:val="both"/>
      </w:pPr>
      <w:r w:rsidRPr="00777B66">
        <w:t>ВЛ - 110 кВ – 88,35 км,</w:t>
      </w:r>
    </w:p>
    <w:p w:rsidR="00945566" w:rsidRPr="00777B66" w:rsidRDefault="00945566" w:rsidP="00945566">
      <w:pPr>
        <w:ind w:left="1701"/>
        <w:jc w:val="both"/>
      </w:pPr>
      <w:r w:rsidRPr="00777B66">
        <w:t xml:space="preserve">ВЛ – 10 кВ – 1013 км, </w:t>
      </w:r>
    </w:p>
    <w:p w:rsidR="00945566" w:rsidRPr="00777B66" w:rsidRDefault="00945566" w:rsidP="00945566">
      <w:pPr>
        <w:ind w:left="1701"/>
        <w:jc w:val="both"/>
      </w:pPr>
      <w:r w:rsidRPr="00777B66">
        <w:t>ВЛ – 0,4 кВ – 690 км.</w:t>
      </w:r>
    </w:p>
    <w:p w:rsidR="004C1ABD" w:rsidRDefault="00945566" w:rsidP="004C1ABD">
      <w:pPr>
        <w:ind w:firstLine="567"/>
        <w:jc w:val="both"/>
      </w:pPr>
      <w:r w:rsidRPr="00777B66">
        <w:t xml:space="preserve">Количество трансформаторных подстанций – 489 шт. </w:t>
      </w:r>
    </w:p>
    <w:p w:rsidR="00945566" w:rsidRDefault="00945566" w:rsidP="004C1ABD">
      <w:pPr>
        <w:ind w:firstLine="567"/>
        <w:jc w:val="both"/>
      </w:pPr>
      <w:r w:rsidRPr="00777B66">
        <w:t>распределительных подстанций – 8 шт.</w:t>
      </w:r>
    </w:p>
    <w:p w:rsidR="004C1ABD" w:rsidRPr="00777B66" w:rsidRDefault="004C1ABD" w:rsidP="004C1ABD">
      <w:pPr>
        <w:ind w:firstLine="567"/>
        <w:jc w:val="both"/>
      </w:pPr>
      <w:r w:rsidRPr="00DE7474">
        <w:t>Суммарное электропотребление по району</w:t>
      </w:r>
      <w:r>
        <w:t xml:space="preserve"> </w:t>
      </w:r>
      <w:r>
        <w:rPr>
          <w:bCs/>
        </w:rPr>
        <w:t>за 2006г</w:t>
      </w:r>
      <w:r w:rsidRPr="00DE7474">
        <w:rPr>
          <w:bCs/>
        </w:rPr>
        <w:t>.</w:t>
      </w:r>
      <w:r>
        <w:t xml:space="preserve"> - 57,775 </w:t>
      </w:r>
      <w:r w:rsidRPr="00DE7474">
        <w:t>млн.кВт ч/год</w:t>
      </w:r>
    </w:p>
    <w:p w:rsidR="00945566" w:rsidRPr="004C4877" w:rsidRDefault="00945566" w:rsidP="004C1ABD">
      <w:pPr>
        <w:ind w:firstLine="567"/>
        <w:jc w:val="both"/>
      </w:pPr>
      <w:r w:rsidRPr="004C4877">
        <w:t>Основные источники питания представлены в таблице №</w:t>
      </w:r>
      <w:r>
        <w:t>1.4.2.</w:t>
      </w:r>
      <w:r w:rsidR="004C1ABD">
        <w:t>1</w:t>
      </w:r>
      <w:r>
        <w:t>.</w:t>
      </w:r>
    </w:p>
    <w:p w:rsidR="00945566" w:rsidRPr="004C4877" w:rsidRDefault="00945566" w:rsidP="00945566">
      <w:pPr>
        <w:ind w:left="-567" w:firstLine="567"/>
        <w:jc w:val="right"/>
      </w:pPr>
      <w:r>
        <w:t>Таблица № 1.4.2.</w:t>
      </w:r>
      <w:r w:rsidR="004C1ABD">
        <w:t>1</w:t>
      </w:r>
      <w:r>
        <w:t>.</w:t>
      </w:r>
    </w:p>
    <w:p w:rsidR="00945566" w:rsidRPr="004C4877" w:rsidRDefault="00945566" w:rsidP="004C1ABD">
      <w:pPr>
        <w:spacing w:after="240"/>
        <w:ind w:left="-567" w:firstLine="567"/>
        <w:jc w:val="center"/>
      </w:pPr>
      <w:r w:rsidRPr="004C4877">
        <w:t>Основные источники питания.</w:t>
      </w:r>
    </w:p>
    <w:tbl>
      <w:tblPr>
        <w:tblW w:w="10065" w:type="dxa"/>
        <w:tblInd w:w="40" w:type="dxa"/>
        <w:tblLayout w:type="fixed"/>
        <w:tblCellMar>
          <w:left w:w="40" w:type="dxa"/>
          <w:right w:w="40" w:type="dxa"/>
        </w:tblCellMar>
        <w:tblLook w:val="0000" w:firstRow="0" w:lastRow="0" w:firstColumn="0" w:lastColumn="0" w:noHBand="0" w:noVBand="0"/>
      </w:tblPr>
      <w:tblGrid>
        <w:gridCol w:w="4395"/>
        <w:gridCol w:w="992"/>
        <w:gridCol w:w="1701"/>
        <w:gridCol w:w="1134"/>
        <w:gridCol w:w="1843"/>
      </w:tblGrid>
      <w:tr w:rsidR="003F29DD" w:rsidRPr="004C4877" w:rsidTr="00CC03E9">
        <w:trPr>
          <w:trHeight w:hRule="exact" w:val="919"/>
        </w:trPr>
        <w:tc>
          <w:tcPr>
            <w:tcW w:w="4395" w:type="dxa"/>
            <w:tcBorders>
              <w:top w:val="single" w:sz="6" w:space="0" w:color="auto"/>
              <w:left w:val="single" w:sz="6" w:space="0" w:color="auto"/>
              <w:bottom w:val="single" w:sz="6" w:space="0" w:color="auto"/>
              <w:right w:val="single" w:sz="6" w:space="0" w:color="auto"/>
            </w:tcBorders>
            <w:shd w:val="clear" w:color="auto" w:fill="D9D9D9"/>
            <w:vAlign w:val="center"/>
          </w:tcPr>
          <w:p w:rsidR="003F29DD" w:rsidRPr="004C1ABD" w:rsidRDefault="003F29DD" w:rsidP="004C1ABD">
            <w:pPr>
              <w:jc w:val="center"/>
            </w:pPr>
            <w:r w:rsidRPr="004C1ABD">
              <w:t>Название ПС</w:t>
            </w:r>
          </w:p>
        </w:tc>
        <w:tc>
          <w:tcPr>
            <w:tcW w:w="992" w:type="dxa"/>
            <w:tcBorders>
              <w:top w:val="single" w:sz="6" w:space="0" w:color="auto"/>
              <w:left w:val="single" w:sz="6" w:space="0" w:color="auto"/>
              <w:bottom w:val="single" w:sz="6" w:space="0" w:color="auto"/>
              <w:right w:val="single" w:sz="6" w:space="0" w:color="auto"/>
            </w:tcBorders>
            <w:shd w:val="clear" w:color="auto" w:fill="D9D9D9"/>
          </w:tcPr>
          <w:p w:rsidR="003F29DD" w:rsidRPr="004C1ABD" w:rsidRDefault="003F29DD" w:rsidP="004C1ABD">
            <w:pPr>
              <w:jc w:val="center"/>
            </w:pPr>
            <w:r w:rsidRPr="004C1ABD">
              <w:t>Кол-во тр-ов, шт.</w:t>
            </w:r>
          </w:p>
        </w:tc>
        <w:tc>
          <w:tcPr>
            <w:tcW w:w="1701" w:type="dxa"/>
            <w:tcBorders>
              <w:top w:val="single" w:sz="6" w:space="0" w:color="auto"/>
              <w:left w:val="single" w:sz="6" w:space="0" w:color="auto"/>
              <w:bottom w:val="single" w:sz="6" w:space="0" w:color="auto"/>
              <w:right w:val="single" w:sz="6" w:space="0" w:color="auto"/>
            </w:tcBorders>
            <w:shd w:val="clear" w:color="auto" w:fill="D9D9D9"/>
          </w:tcPr>
          <w:p w:rsidR="003F29DD" w:rsidRDefault="003F29DD" w:rsidP="004C1ABD">
            <w:pPr>
              <w:jc w:val="center"/>
            </w:pPr>
            <w:r w:rsidRPr="004C1ABD">
              <w:t xml:space="preserve">Установленная мощность </w:t>
            </w:r>
          </w:p>
          <w:p w:rsidR="003F29DD" w:rsidRPr="004C1ABD" w:rsidRDefault="003F29DD" w:rsidP="004C1ABD">
            <w:pPr>
              <w:jc w:val="center"/>
            </w:pPr>
            <w:r w:rsidRPr="004C1ABD">
              <w:t>тр-ов, МВА</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3F29DD" w:rsidRPr="004C1ABD" w:rsidRDefault="003F29DD" w:rsidP="004C1ABD">
            <w:pPr>
              <w:jc w:val="center"/>
            </w:pPr>
            <w:r w:rsidRPr="004C1ABD">
              <w:t>Год ввода ПС</w:t>
            </w:r>
          </w:p>
        </w:tc>
        <w:tc>
          <w:tcPr>
            <w:tcW w:w="1843" w:type="dxa"/>
            <w:tcBorders>
              <w:top w:val="single" w:sz="6" w:space="0" w:color="auto"/>
              <w:left w:val="single" w:sz="6" w:space="0" w:color="auto"/>
              <w:bottom w:val="single" w:sz="6" w:space="0" w:color="auto"/>
              <w:right w:val="single" w:sz="6" w:space="0" w:color="auto"/>
            </w:tcBorders>
            <w:shd w:val="clear" w:color="auto" w:fill="D9D9D9"/>
            <w:vAlign w:val="center"/>
          </w:tcPr>
          <w:p w:rsidR="003F29DD" w:rsidRPr="004C1ABD" w:rsidRDefault="003F29DD" w:rsidP="003F29DD">
            <w:pPr>
              <w:jc w:val="center"/>
            </w:pPr>
            <w:r w:rsidRPr="004C4877">
              <w:rPr>
                <w:bCs/>
              </w:rPr>
              <w:t>Техническое состояние</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9"/>
            </w:pPr>
            <w:r w:rsidRPr="004C4877">
              <w:rPr>
                <w:color w:val="000000"/>
              </w:rPr>
              <w:t>1. ПС-110/35/10 кВ «Красногвардейское»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A07424" w:rsidRDefault="003F29DD" w:rsidP="00945566">
            <w:pPr>
              <w:shd w:val="clear" w:color="auto" w:fill="FFFFFF"/>
              <w:ind w:left="274"/>
            </w:pPr>
            <w:r w:rsidRPr="00A07424">
              <w:t>1968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A07424" w:rsidRDefault="003F29DD" w:rsidP="00945566">
            <w:pPr>
              <w:shd w:val="clear" w:color="auto" w:fill="FFFFFF"/>
              <w:ind w:left="274"/>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5"/>
            </w:pPr>
            <w:r w:rsidRPr="004C4877">
              <w:rPr>
                <w:color w:val="000000"/>
              </w:rPr>
              <w:t>2. ПС-110/35/10 кВ «В. Покровка»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4"/>
            </w:pPr>
            <w:r w:rsidRPr="004C4877">
              <w:rPr>
                <w:color w:val="000000"/>
              </w:rPr>
              <w:t>1985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4"/>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0"/>
            </w:pPr>
            <w:r w:rsidRPr="004C4877">
              <w:rPr>
                <w:color w:val="000000"/>
              </w:rPr>
              <w:t>3. ПС-35/10 кВ «Никитовка»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4"/>
            </w:pPr>
            <w:r w:rsidRPr="004C4877">
              <w:rPr>
                <w:color w:val="000000"/>
              </w:rPr>
              <w:t>1966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4"/>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0"/>
            </w:pPr>
            <w:r w:rsidRPr="004C4877">
              <w:rPr>
                <w:color w:val="000000"/>
              </w:rPr>
              <w:lastRenderedPageBreak/>
              <w:t>4. ПС-35/10 кВ «Красное»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pPr>
            <w:r w:rsidRPr="004C4877">
              <w:rPr>
                <w:color w:val="000000"/>
              </w:rPr>
              <w:t>1964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4"/>
            </w:pPr>
            <w:r w:rsidRPr="004C4877">
              <w:rPr>
                <w:color w:val="000000"/>
              </w:rPr>
              <w:t>5. ПС-35/10 кВ «Н. Хуторное»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pPr>
            <w:r w:rsidRPr="004C4877">
              <w:rPr>
                <w:color w:val="000000"/>
              </w:rPr>
              <w:t>1976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4"/>
            </w:pPr>
            <w:r w:rsidRPr="004C4877">
              <w:rPr>
                <w:color w:val="000000"/>
              </w:rPr>
              <w:t>6. ПС-35/10 кВ «Уточка»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4,1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83"/>
            </w:pPr>
            <w:r w:rsidRPr="004C4877">
              <w:rPr>
                <w:color w:val="000000"/>
              </w:rPr>
              <w:t>1988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83"/>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4"/>
            </w:pPr>
            <w:r w:rsidRPr="004C4877">
              <w:rPr>
                <w:color w:val="000000"/>
              </w:rPr>
              <w:t>7. ПС-35/10 кВ «Ливенка»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pPr>
            <w:r w:rsidRPr="004C4877">
              <w:rPr>
                <w:color w:val="000000"/>
              </w:rPr>
              <w:t>1984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rPr>
                <w:color w:val="000000"/>
              </w:rPr>
            </w:pPr>
            <w:r w:rsidRPr="004C4877">
              <w:rPr>
                <w:bCs/>
              </w:rPr>
              <w:t>удовл.</w:t>
            </w:r>
          </w:p>
        </w:tc>
      </w:tr>
      <w:tr w:rsidR="003F29DD" w:rsidRPr="004C4877" w:rsidTr="00B64294">
        <w:trPr>
          <w:trHeight w:val="20"/>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19"/>
            </w:pPr>
            <w:r w:rsidRPr="004C4877">
              <w:rPr>
                <w:color w:val="000000"/>
              </w:rPr>
              <w:t>8. ПС-35/10 кВ «Раздорное»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bCs/>
                <w:color w:val="000000"/>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jc w:val="center"/>
            </w:pPr>
            <w:r w:rsidRPr="004C4877">
              <w:rPr>
                <w:color w:val="000000"/>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pPr>
            <w:r w:rsidRPr="004C4877">
              <w:rPr>
                <w:color w:val="000000"/>
              </w:rPr>
              <w:t>1988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F29DD" w:rsidRPr="004C4877" w:rsidRDefault="003F29DD" w:rsidP="00945566">
            <w:pPr>
              <w:shd w:val="clear" w:color="auto" w:fill="FFFFFF"/>
              <w:ind w:left="278"/>
              <w:rPr>
                <w:color w:val="000000"/>
              </w:rPr>
            </w:pPr>
            <w:r w:rsidRPr="004C4877">
              <w:rPr>
                <w:bCs/>
              </w:rPr>
              <w:t>удовл.</w:t>
            </w:r>
          </w:p>
        </w:tc>
      </w:tr>
    </w:tbl>
    <w:p w:rsidR="00945566" w:rsidRDefault="00945566" w:rsidP="00945566">
      <w:pPr>
        <w:ind w:left="-567"/>
        <w:jc w:val="both"/>
        <w:rPr>
          <w:rFonts w:ascii="Arial" w:hAnsi="Arial" w:cs="Arial"/>
        </w:rPr>
      </w:pPr>
    </w:p>
    <w:p w:rsidR="00945566" w:rsidRPr="0011205A" w:rsidRDefault="00945566" w:rsidP="003F29DD">
      <w:pPr>
        <w:ind w:firstLine="567"/>
        <w:jc w:val="both"/>
      </w:pPr>
      <w:r w:rsidRPr="0011205A">
        <w:t>ПС 110/27,5/10 кВ «Палатовка» находится на балансе ОАО «РЖД» Филиала «Юго-Восточной железной дороги». Трансформаторы: Т-1, Т-2  2*40 МБА.</w:t>
      </w:r>
    </w:p>
    <w:p w:rsidR="00945566" w:rsidRPr="00D4361C" w:rsidRDefault="00945566" w:rsidP="003F29DD">
      <w:pPr>
        <w:ind w:firstLine="567"/>
        <w:jc w:val="both"/>
      </w:pPr>
      <w:r w:rsidRPr="00D4361C">
        <w:t>ПС «Никитовка» - «транзитная», отсутствует СВ и выключатель в цепи трансформатора 1Т. При ремонте секции шин или КЗ на ней или КЗ в трансформаторе, подстанция остается без питания.</w:t>
      </w:r>
    </w:p>
    <w:p w:rsidR="00945566" w:rsidRPr="00D4361C" w:rsidRDefault="00945566" w:rsidP="003F29DD">
      <w:pPr>
        <w:ind w:firstLine="567"/>
        <w:jc w:val="both"/>
      </w:pPr>
      <w:r w:rsidRPr="00D4361C">
        <w:t>ПС «Н. Хуторное» - «транзитная», отсутствует СВ. При ремонте секции шин или КЗ на ней, подстанция остается без питания.</w:t>
      </w:r>
    </w:p>
    <w:p w:rsidR="003F29DD" w:rsidRDefault="00945566" w:rsidP="003F29DD">
      <w:pPr>
        <w:ind w:firstLine="567"/>
        <w:jc w:val="both"/>
      </w:pPr>
      <w:r w:rsidRPr="0011205A">
        <w:t>Подстанции,  имеющие срок службы больше нормативного</w:t>
      </w:r>
      <w:r w:rsidR="003F29DD">
        <w:t>:</w:t>
      </w:r>
    </w:p>
    <w:p w:rsidR="00945566" w:rsidRPr="0011205A" w:rsidRDefault="003F29DD" w:rsidP="003F29DD">
      <w:pPr>
        <w:ind w:firstLine="567"/>
        <w:jc w:val="both"/>
      </w:pPr>
      <w:r w:rsidRPr="004C4877">
        <w:rPr>
          <w:color w:val="000000"/>
        </w:rPr>
        <w:t>ПС-35/10 кВ «Красное»</w:t>
      </w:r>
      <w:r>
        <w:rPr>
          <w:color w:val="000000"/>
        </w:rPr>
        <w:t xml:space="preserve"> (</w:t>
      </w:r>
      <w:r w:rsidRPr="00945566">
        <w:rPr>
          <w:rFonts w:ascii="Times New Roman CYR" w:hAnsi="Times New Roman CYR"/>
          <w:bCs/>
          <w:sz w:val="22"/>
          <w:szCs w:val="22"/>
        </w:rPr>
        <w:t>44</w:t>
      </w:r>
      <w:r>
        <w:rPr>
          <w:rFonts w:ascii="Times New Roman CYR" w:hAnsi="Times New Roman CYR"/>
          <w:bCs/>
          <w:sz w:val="22"/>
          <w:szCs w:val="22"/>
        </w:rPr>
        <w:t xml:space="preserve"> года), </w:t>
      </w:r>
      <w:r w:rsidRPr="004C4877">
        <w:rPr>
          <w:color w:val="000000"/>
        </w:rPr>
        <w:t>ПС-35/10 кВ «Никитовка»</w:t>
      </w:r>
      <w:r>
        <w:rPr>
          <w:color w:val="000000"/>
        </w:rPr>
        <w:t xml:space="preserve"> (42 года), </w:t>
      </w:r>
      <w:r w:rsidRPr="004C4877">
        <w:rPr>
          <w:color w:val="000000"/>
        </w:rPr>
        <w:t>ПС-35/10 кВ «Уточка»</w:t>
      </w:r>
      <w:r w:rsidR="007C394E">
        <w:rPr>
          <w:color w:val="000000"/>
        </w:rPr>
        <w:t xml:space="preserve"> (20 лет), </w:t>
      </w:r>
      <w:r w:rsidR="007C394E" w:rsidRPr="004C4877">
        <w:rPr>
          <w:color w:val="000000"/>
        </w:rPr>
        <w:t>ПС-35/10 кВ «Н. Хуторное»</w:t>
      </w:r>
      <w:r w:rsidR="007C394E">
        <w:rPr>
          <w:color w:val="000000"/>
        </w:rPr>
        <w:t xml:space="preserve"> (32 года).</w:t>
      </w:r>
    </w:p>
    <w:p w:rsidR="00945566" w:rsidRPr="0011205A" w:rsidRDefault="00945566" w:rsidP="007C394E">
      <w:pPr>
        <w:pStyle w:val="ad"/>
        <w:spacing w:after="0" w:line="276" w:lineRule="auto"/>
        <w:ind w:firstLine="567"/>
        <w:jc w:val="both"/>
        <w:rPr>
          <w:bCs/>
        </w:rPr>
      </w:pPr>
    </w:p>
    <w:p w:rsidR="00945566" w:rsidRDefault="00945566" w:rsidP="00945566">
      <w:pPr>
        <w:pStyle w:val="ad"/>
        <w:spacing w:after="0" w:line="276" w:lineRule="auto"/>
        <w:ind w:firstLine="540"/>
        <w:jc w:val="right"/>
        <w:rPr>
          <w:bCs/>
        </w:rPr>
      </w:pPr>
      <w:r w:rsidRPr="0011205A">
        <w:rPr>
          <w:bCs/>
        </w:rPr>
        <w:t xml:space="preserve">Таблица № </w:t>
      </w:r>
      <w:r>
        <w:rPr>
          <w:bCs/>
        </w:rPr>
        <w:t>1.4.2.</w:t>
      </w:r>
      <w:r w:rsidR="007C394E">
        <w:rPr>
          <w:bCs/>
        </w:rPr>
        <w:t>2</w:t>
      </w:r>
      <w:r>
        <w:rPr>
          <w:bCs/>
        </w:rPr>
        <w:t>.</w:t>
      </w:r>
    </w:p>
    <w:p w:rsidR="007C394E" w:rsidRPr="0011205A" w:rsidRDefault="007C394E" w:rsidP="007C394E">
      <w:pPr>
        <w:pStyle w:val="ad"/>
        <w:ind w:firstLine="540"/>
        <w:jc w:val="center"/>
        <w:rPr>
          <w:bCs/>
        </w:rPr>
      </w:pPr>
      <w:r>
        <w:rPr>
          <w:bCs/>
        </w:rPr>
        <w:t>О</w:t>
      </w:r>
      <w:r w:rsidRPr="0011205A">
        <w:rPr>
          <w:bCs/>
        </w:rPr>
        <w:t xml:space="preserve">борудование </w:t>
      </w:r>
      <w:r>
        <w:rPr>
          <w:bCs/>
        </w:rPr>
        <w:t>н</w:t>
      </w:r>
      <w:r w:rsidRPr="0011205A">
        <w:rPr>
          <w:bCs/>
        </w:rPr>
        <w:t>а балансе и обслуживании в РЭС</w:t>
      </w:r>
    </w:p>
    <w:tbl>
      <w:tblPr>
        <w:tblW w:w="9923" w:type="dxa"/>
        <w:tblInd w:w="40" w:type="dxa"/>
        <w:tblLayout w:type="fixed"/>
        <w:tblCellMar>
          <w:left w:w="40" w:type="dxa"/>
          <w:right w:w="40" w:type="dxa"/>
        </w:tblCellMar>
        <w:tblLook w:val="0000" w:firstRow="0" w:lastRow="0" w:firstColumn="0" w:lastColumn="0" w:noHBand="0" w:noVBand="0"/>
      </w:tblPr>
      <w:tblGrid>
        <w:gridCol w:w="2986"/>
        <w:gridCol w:w="2419"/>
        <w:gridCol w:w="2250"/>
        <w:gridCol w:w="2268"/>
      </w:tblGrid>
      <w:tr w:rsidR="00945566" w:rsidTr="00CC03E9">
        <w:trPr>
          <w:trHeight w:val="397"/>
        </w:trPr>
        <w:tc>
          <w:tcPr>
            <w:tcW w:w="2986" w:type="dxa"/>
            <w:tcBorders>
              <w:top w:val="single" w:sz="6" w:space="0" w:color="auto"/>
              <w:left w:val="single" w:sz="6" w:space="0" w:color="auto"/>
              <w:bottom w:val="single" w:sz="6" w:space="0" w:color="auto"/>
              <w:right w:val="single" w:sz="6" w:space="0" w:color="auto"/>
            </w:tcBorders>
            <w:shd w:val="clear" w:color="auto" w:fill="D9D9D9"/>
            <w:vAlign w:val="center"/>
          </w:tcPr>
          <w:p w:rsidR="00945566" w:rsidRPr="007C394E" w:rsidRDefault="00945566" w:rsidP="007C394E">
            <w:pPr>
              <w:spacing w:after="120"/>
              <w:jc w:val="center"/>
            </w:pPr>
            <w:r w:rsidRPr="007C394E">
              <w:t>Наименование объекта</w:t>
            </w:r>
          </w:p>
        </w:tc>
        <w:tc>
          <w:tcPr>
            <w:tcW w:w="2419" w:type="dxa"/>
            <w:tcBorders>
              <w:top w:val="single" w:sz="6" w:space="0" w:color="auto"/>
              <w:left w:val="single" w:sz="6" w:space="0" w:color="auto"/>
              <w:bottom w:val="single" w:sz="6" w:space="0" w:color="auto"/>
              <w:right w:val="single" w:sz="6" w:space="0" w:color="auto"/>
            </w:tcBorders>
            <w:shd w:val="clear" w:color="auto" w:fill="D9D9D9"/>
            <w:vAlign w:val="center"/>
          </w:tcPr>
          <w:p w:rsidR="00945566" w:rsidRPr="007C394E" w:rsidRDefault="00945566" w:rsidP="007C394E">
            <w:pPr>
              <w:jc w:val="center"/>
            </w:pPr>
            <w:r w:rsidRPr="007C394E">
              <w:t>Протяженность, км</w:t>
            </w:r>
          </w:p>
        </w:tc>
        <w:tc>
          <w:tcPr>
            <w:tcW w:w="2250" w:type="dxa"/>
            <w:tcBorders>
              <w:top w:val="single" w:sz="6" w:space="0" w:color="auto"/>
              <w:left w:val="single" w:sz="6" w:space="0" w:color="auto"/>
              <w:bottom w:val="single" w:sz="6" w:space="0" w:color="auto"/>
              <w:right w:val="single" w:sz="6" w:space="0" w:color="auto"/>
            </w:tcBorders>
            <w:shd w:val="clear" w:color="auto" w:fill="D9D9D9"/>
            <w:vAlign w:val="center"/>
          </w:tcPr>
          <w:p w:rsidR="00945566" w:rsidRPr="007C394E" w:rsidRDefault="00945566" w:rsidP="007C394E">
            <w:pPr>
              <w:jc w:val="center"/>
            </w:pPr>
            <w:r w:rsidRPr="007C394E">
              <w:t>Кол-во</w:t>
            </w:r>
          </w:p>
        </w:tc>
        <w:tc>
          <w:tcPr>
            <w:tcW w:w="2268" w:type="dxa"/>
            <w:tcBorders>
              <w:top w:val="single" w:sz="6" w:space="0" w:color="auto"/>
              <w:left w:val="single" w:sz="6" w:space="0" w:color="auto"/>
              <w:bottom w:val="single" w:sz="6" w:space="0" w:color="auto"/>
              <w:right w:val="single" w:sz="6" w:space="0" w:color="auto"/>
            </w:tcBorders>
            <w:shd w:val="clear" w:color="auto" w:fill="D9D9D9"/>
            <w:vAlign w:val="center"/>
          </w:tcPr>
          <w:p w:rsidR="00945566" w:rsidRPr="007C394E" w:rsidRDefault="00945566" w:rsidP="007C394E">
            <w:pPr>
              <w:jc w:val="center"/>
            </w:pPr>
            <w:r w:rsidRPr="007C394E">
              <w:t>Мощность, МВА</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ind w:left="5"/>
            </w:pPr>
            <w:r w:rsidRPr="0011205A">
              <w:rPr>
                <w:color w:val="000000"/>
              </w:rPr>
              <w:t>ПС-110/35/10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52</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ind w:left="5"/>
            </w:pPr>
            <w:r w:rsidRPr="0011205A">
              <w:rPr>
                <w:color w:val="000000"/>
                <w:spacing w:val="-2"/>
              </w:rPr>
              <w:t>ПС-35/10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33,6</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ind w:left="5"/>
            </w:pPr>
            <w:r w:rsidRPr="0011205A">
              <w:rPr>
                <w:color w:val="000000"/>
              </w:rPr>
              <w:t>ТП-10/0.4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483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68,78</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pPr>
            <w:r w:rsidRPr="0011205A">
              <w:rPr>
                <w:color w:val="000000"/>
                <w:spacing w:val="-3"/>
              </w:rPr>
              <w:t>ВЛ-10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967,83</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pPr>
            <w:r w:rsidRPr="0011205A">
              <w:rPr>
                <w:color w:val="000000"/>
                <w:spacing w:val="-3"/>
              </w:rPr>
              <w:t>ВЛ-0.4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698,40</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pPr>
            <w:r w:rsidRPr="0011205A">
              <w:rPr>
                <w:color w:val="000000"/>
                <w:spacing w:val="3"/>
              </w:rPr>
              <w:t>КЛ-10кВ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1,5</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r>
      <w:tr w:rsidR="00945566" w:rsidTr="00B64294">
        <w:trPr>
          <w:trHeight w:val="20"/>
        </w:trPr>
        <w:tc>
          <w:tcPr>
            <w:tcW w:w="2986"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pPr>
            <w:r w:rsidRPr="0011205A">
              <w:rPr>
                <w:color w:val="000000"/>
                <w:spacing w:val="-3"/>
              </w:rPr>
              <w:t>КЛ-0.4 кВ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11,1</w:t>
            </w:r>
          </w:p>
        </w:tc>
        <w:tc>
          <w:tcPr>
            <w:tcW w:w="2250"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bCs/>
                <w:color w:val="000000"/>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45566" w:rsidRPr="0011205A" w:rsidRDefault="00945566" w:rsidP="00945566">
            <w:pPr>
              <w:shd w:val="clear" w:color="auto" w:fill="FFFFFF"/>
              <w:jc w:val="center"/>
            </w:pPr>
            <w:r w:rsidRPr="0011205A">
              <w:rPr>
                <w:color w:val="000000"/>
              </w:rPr>
              <w:t>-</w:t>
            </w:r>
          </w:p>
        </w:tc>
      </w:tr>
    </w:tbl>
    <w:p w:rsidR="00945566" w:rsidRPr="0011205A" w:rsidRDefault="00945566" w:rsidP="00945566">
      <w:pPr>
        <w:ind w:left="-567"/>
        <w:jc w:val="both"/>
      </w:pPr>
    </w:p>
    <w:p w:rsidR="00945566" w:rsidRDefault="00945566" w:rsidP="00945566">
      <w:pPr>
        <w:shd w:val="clear" w:color="auto" w:fill="FFFFFF"/>
        <w:jc w:val="right"/>
        <w:rPr>
          <w:color w:val="000000"/>
          <w:spacing w:val="-1"/>
        </w:rPr>
      </w:pPr>
      <w:r>
        <w:rPr>
          <w:color w:val="000000"/>
          <w:spacing w:val="-1"/>
        </w:rPr>
        <w:t>Таблица № 1.4.2.</w:t>
      </w:r>
      <w:r w:rsidR="007C394E">
        <w:rPr>
          <w:color w:val="000000"/>
          <w:spacing w:val="-1"/>
        </w:rPr>
        <w:t>3</w:t>
      </w:r>
      <w:r>
        <w:rPr>
          <w:color w:val="000000"/>
          <w:spacing w:val="-1"/>
        </w:rPr>
        <w:t>.</w:t>
      </w:r>
    </w:p>
    <w:p w:rsidR="007C394E" w:rsidRDefault="007C394E" w:rsidP="007C394E">
      <w:pPr>
        <w:shd w:val="clear" w:color="auto" w:fill="FFFFFF"/>
        <w:spacing w:after="240"/>
        <w:jc w:val="center"/>
        <w:rPr>
          <w:color w:val="000000"/>
          <w:spacing w:val="-1"/>
        </w:rPr>
      </w:pPr>
      <w:r>
        <w:rPr>
          <w:color w:val="000000"/>
          <w:spacing w:val="-1"/>
        </w:rPr>
        <w:t>Данные п</w:t>
      </w:r>
      <w:r w:rsidRPr="0011205A">
        <w:rPr>
          <w:color w:val="000000"/>
          <w:spacing w:val="-1"/>
        </w:rPr>
        <w:t>о К</w:t>
      </w:r>
      <w:r>
        <w:rPr>
          <w:color w:val="000000"/>
          <w:spacing w:val="-1"/>
        </w:rPr>
        <w:t>ТП</w:t>
      </w:r>
    </w:p>
    <w:tbl>
      <w:tblPr>
        <w:tblW w:w="9923" w:type="dxa"/>
        <w:tblInd w:w="40" w:type="dxa"/>
        <w:tblLayout w:type="fixed"/>
        <w:tblCellMar>
          <w:left w:w="40" w:type="dxa"/>
          <w:right w:w="40" w:type="dxa"/>
        </w:tblCellMar>
        <w:tblLook w:val="0000" w:firstRow="0" w:lastRow="0" w:firstColumn="0" w:lastColumn="0" w:noHBand="0" w:noVBand="0"/>
      </w:tblPr>
      <w:tblGrid>
        <w:gridCol w:w="2756"/>
        <w:gridCol w:w="100"/>
        <w:gridCol w:w="1255"/>
        <w:gridCol w:w="1418"/>
        <w:gridCol w:w="1417"/>
        <w:gridCol w:w="100"/>
        <w:gridCol w:w="1318"/>
        <w:gridCol w:w="141"/>
        <w:gridCol w:w="1418"/>
      </w:tblGrid>
      <w:tr w:rsidR="00945566" w:rsidRPr="0011205A" w:rsidTr="00CC03E9">
        <w:trPr>
          <w:trHeight w:hRule="exact" w:val="528"/>
        </w:trPr>
        <w:tc>
          <w:tcPr>
            <w:tcW w:w="2756" w:type="dxa"/>
            <w:tcBorders>
              <w:top w:val="single" w:sz="6" w:space="0" w:color="auto"/>
              <w:left w:val="single" w:sz="6" w:space="0" w:color="auto"/>
              <w:bottom w:val="single" w:sz="6" w:space="0" w:color="auto"/>
              <w:right w:val="single" w:sz="6" w:space="0" w:color="auto"/>
            </w:tcBorders>
            <w:shd w:val="clear" w:color="auto" w:fill="D9D9D9"/>
          </w:tcPr>
          <w:p w:rsidR="00945566" w:rsidRPr="007C394E" w:rsidRDefault="00945566" w:rsidP="007C394E">
            <w:pPr>
              <w:jc w:val="center"/>
            </w:pPr>
          </w:p>
        </w:tc>
        <w:tc>
          <w:tcPr>
            <w:tcW w:w="1355" w:type="dxa"/>
            <w:gridSpan w:val="2"/>
            <w:tcBorders>
              <w:top w:val="single" w:sz="6" w:space="0" w:color="auto"/>
              <w:left w:val="single" w:sz="6" w:space="0" w:color="auto"/>
              <w:bottom w:val="single" w:sz="6" w:space="0" w:color="auto"/>
              <w:right w:val="single" w:sz="6" w:space="0" w:color="auto"/>
            </w:tcBorders>
            <w:shd w:val="clear" w:color="auto" w:fill="D9D9D9"/>
          </w:tcPr>
          <w:p w:rsidR="00945566" w:rsidRPr="007C394E" w:rsidRDefault="00945566" w:rsidP="007C394E">
            <w:pPr>
              <w:jc w:val="center"/>
            </w:pPr>
            <w:r w:rsidRPr="007C394E">
              <w:t>на 31.12.2002</w:t>
            </w:r>
          </w:p>
        </w:tc>
        <w:tc>
          <w:tcPr>
            <w:tcW w:w="1418" w:type="dxa"/>
            <w:tcBorders>
              <w:top w:val="single" w:sz="6" w:space="0" w:color="auto"/>
              <w:left w:val="single" w:sz="6" w:space="0" w:color="auto"/>
              <w:bottom w:val="single" w:sz="6" w:space="0" w:color="auto"/>
              <w:right w:val="single" w:sz="6" w:space="0" w:color="auto"/>
            </w:tcBorders>
            <w:shd w:val="clear" w:color="auto" w:fill="D9D9D9"/>
          </w:tcPr>
          <w:p w:rsidR="00945566" w:rsidRPr="007C394E" w:rsidRDefault="00945566" w:rsidP="007C394E">
            <w:pPr>
              <w:jc w:val="center"/>
            </w:pPr>
            <w:r w:rsidRPr="007C394E">
              <w:t>на 31.12.2003</w:t>
            </w:r>
          </w:p>
        </w:tc>
        <w:tc>
          <w:tcPr>
            <w:tcW w:w="1417" w:type="dxa"/>
            <w:tcBorders>
              <w:top w:val="single" w:sz="6" w:space="0" w:color="auto"/>
              <w:left w:val="single" w:sz="6" w:space="0" w:color="auto"/>
              <w:bottom w:val="single" w:sz="6" w:space="0" w:color="auto"/>
              <w:right w:val="single" w:sz="6" w:space="0" w:color="auto"/>
            </w:tcBorders>
            <w:shd w:val="clear" w:color="auto" w:fill="D9D9D9"/>
          </w:tcPr>
          <w:p w:rsidR="00945566" w:rsidRPr="007C394E" w:rsidRDefault="00945566" w:rsidP="007C394E">
            <w:pPr>
              <w:jc w:val="center"/>
            </w:pPr>
            <w:r w:rsidRPr="007C394E">
              <w:t>на 31.12.2004</w:t>
            </w:r>
          </w:p>
        </w:tc>
        <w:tc>
          <w:tcPr>
            <w:tcW w:w="1418" w:type="dxa"/>
            <w:gridSpan w:val="2"/>
            <w:tcBorders>
              <w:top w:val="single" w:sz="6" w:space="0" w:color="auto"/>
              <w:left w:val="single" w:sz="6" w:space="0" w:color="auto"/>
              <w:bottom w:val="single" w:sz="6" w:space="0" w:color="auto"/>
              <w:right w:val="single" w:sz="6" w:space="0" w:color="auto"/>
            </w:tcBorders>
            <w:shd w:val="clear" w:color="auto" w:fill="D9D9D9"/>
          </w:tcPr>
          <w:p w:rsidR="00945566" w:rsidRPr="007C394E" w:rsidRDefault="00945566" w:rsidP="007C394E">
            <w:pPr>
              <w:jc w:val="center"/>
            </w:pPr>
            <w:r w:rsidRPr="007C394E">
              <w:t>на 31.12.2005</w:t>
            </w:r>
          </w:p>
        </w:tc>
        <w:tc>
          <w:tcPr>
            <w:tcW w:w="1559" w:type="dxa"/>
            <w:gridSpan w:val="2"/>
            <w:tcBorders>
              <w:top w:val="single" w:sz="6" w:space="0" w:color="auto"/>
              <w:left w:val="single" w:sz="6" w:space="0" w:color="auto"/>
              <w:bottom w:val="single" w:sz="6" w:space="0" w:color="auto"/>
              <w:right w:val="single" w:sz="6" w:space="0" w:color="auto"/>
            </w:tcBorders>
            <w:shd w:val="clear" w:color="auto" w:fill="D9D9D9"/>
          </w:tcPr>
          <w:p w:rsidR="007C394E" w:rsidRDefault="007C394E" w:rsidP="007C394E">
            <w:pPr>
              <w:jc w:val="center"/>
            </w:pPr>
            <w:r>
              <w:t>н</w:t>
            </w:r>
            <w:r w:rsidR="00945566" w:rsidRPr="007C394E">
              <w:t>а</w:t>
            </w:r>
          </w:p>
          <w:p w:rsidR="00945566" w:rsidRPr="007C394E" w:rsidRDefault="00945566" w:rsidP="007C394E">
            <w:pPr>
              <w:jc w:val="center"/>
            </w:pPr>
            <w:r w:rsidRPr="007C394E">
              <w:t xml:space="preserve"> 31.12.2006</w:t>
            </w:r>
          </w:p>
        </w:tc>
      </w:tr>
      <w:tr w:rsidR="00945566" w:rsidRPr="0011205A" w:rsidTr="007C394E">
        <w:trPr>
          <w:trHeight w:hRule="exact" w:val="340"/>
        </w:trPr>
        <w:tc>
          <w:tcPr>
            <w:tcW w:w="2756"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ind w:left="14"/>
            </w:pPr>
            <w:r w:rsidRPr="0011205A">
              <w:rPr>
                <w:color w:val="000000"/>
                <w:spacing w:val="-1"/>
              </w:rPr>
              <w:t>Количество, шт.</w:t>
            </w:r>
          </w:p>
        </w:tc>
        <w:tc>
          <w:tcPr>
            <w:tcW w:w="100" w:type="dxa"/>
            <w:tcBorders>
              <w:top w:val="single" w:sz="6" w:space="0" w:color="auto"/>
              <w:left w:val="single" w:sz="6" w:space="0" w:color="auto"/>
              <w:bottom w:val="single" w:sz="6" w:space="0" w:color="auto"/>
              <w:right w:val="nil"/>
            </w:tcBorders>
            <w:shd w:val="clear" w:color="auto" w:fill="FFFFFF"/>
            <w:vAlign w:val="center"/>
          </w:tcPr>
          <w:p w:rsidR="00945566" w:rsidRPr="0011205A" w:rsidRDefault="00945566" w:rsidP="007C394E">
            <w:pPr>
              <w:shd w:val="clear" w:color="auto" w:fill="FFFFFF"/>
              <w:jc w:val="center"/>
            </w:pPr>
          </w:p>
        </w:tc>
        <w:tc>
          <w:tcPr>
            <w:tcW w:w="1255"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361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361</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350</w:t>
            </w:r>
          </w:p>
        </w:tc>
        <w:tc>
          <w:tcPr>
            <w:tcW w:w="100" w:type="dxa"/>
            <w:tcBorders>
              <w:top w:val="single" w:sz="6" w:space="0" w:color="auto"/>
              <w:left w:val="single" w:sz="6" w:space="0" w:color="auto"/>
              <w:bottom w:val="single" w:sz="6" w:space="0" w:color="auto"/>
              <w:right w:val="nil"/>
            </w:tcBorders>
            <w:shd w:val="clear" w:color="auto" w:fill="FFFFFF"/>
            <w:vAlign w:val="center"/>
          </w:tcPr>
          <w:p w:rsidR="00945566" w:rsidRPr="0011205A" w:rsidRDefault="00945566" w:rsidP="007C394E">
            <w:pPr>
              <w:shd w:val="clear" w:color="auto" w:fill="FFFFFF"/>
              <w:jc w:val="center"/>
            </w:pPr>
          </w:p>
        </w:tc>
        <w:tc>
          <w:tcPr>
            <w:tcW w:w="1318"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468</w:t>
            </w:r>
          </w:p>
        </w:tc>
        <w:tc>
          <w:tcPr>
            <w:tcW w:w="141" w:type="dxa"/>
            <w:tcBorders>
              <w:top w:val="single" w:sz="6" w:space="0" w:color="auto"/>
              <w:left w:val="single" w:sz="6" w:space="0" w:color="auto"/>
              <w:bottom w:val="single" w:sz="6" w:space="0" w:color="auto"/>
              <w:right w:val="nil"/>
            </w:tcBorders>
            <w:shd w:val="clear" w:color="auto" w:fill="FFFFFF"/>
            <w:vAlign w:val="center"/>
          </w:tcPr>
          <w:p w:rsidR="00945566" w:rsidRPr="0011205A" w:rsidRDefault="00945566" w:rsidP="007C394E">
            <w:pPr>
              <w:shd w:val="clear" w:color="auto" w:fill="FFFFFF"/>
              <w:jc w:val="center"/>
            </w:pPr>
          </w:p>
        </w:tc>
        <w:tc>
          <w:tcPr>
            <w:tcW w:w="1418"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483</w:t>
            </w:r>
          </w:p>
        </w:tc>
      </w:tr>
      <w:tr w:rsidR="00945566" w:rsidRPr="0011205A" w:rsidTr="007C394E">
        <w:trPr>
          <w:trHeight w:hRule="exact" w:val="499"/>
        </w:trPr>
        <w:tc>
          <w:tcPr>
            <w:tcW w:w="2756"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spacing w:line="235" w:lineRule="exact"/>
              <w:ind w:left="5" w:right="211" w:hanging="5"/>
            </w:pPr>
            <w:r w:rsidRPr="0011205A">
              <w:rPr>
                <w:color w:val="000000"/>
                <w:spacing w:val="1"/>
              </w:rPr>
              <w:t xml:space="preserve">Установленная </w:t>
            </w:r>
            <w:r w:rsidRPr="0011205A">
              <w:rPr>
                <w:color w:val="000000"/>
                <w:spacing w:val="-2"/>
              </w:rPr>
              <w:t>мощность ТП, МВА</w:t>
            </w:r>
          </w:p>
        </w:tc>
        <w:tc>
          <w:tcPr>
            <w:tcW w:w="100" w:type="dxa"/>
            <w:tcBorders>
              <w:top w:val="single" w:sz="6" w:space="0" w:color="auto"/>
              <w:left w:val="single" w:sz="6" w:space="0" w:color="auto"/>
              <w:bottom w:val="single" w:sz="6" w:space="0" w:color="auto"/>
              <w:right w:val="nil"/>
            </w:tcBorders>
            <w:shd w:val="clear" w:color="auto" w:fill="FFFFFF"/>
          </w:tcPr>
          <w:p w:rsidR="00945566" w:rsidRPr="0011205A" w:rsidRDefault="00945566" w:rsidP="007C394E">
            <w:pPr>
              <w:shd w:val="clear" w:color="auto" w:fill="FFFFFF"/>
              <w:jc w:val="center"/>
            </w:pPr>
          </w:p>
        </w:tc>
        <w:tc>
          <w:tcPr>
            <w:tcW w:w="1255"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50,28</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51,64</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28,74</w:t>
            </w:r>
          </w:p>
        </w:tc>
        <w:tc>
          <w:tcPr>
            <w:tcW w:w="100" w:type="dxa"/>
            <w:tcBorders>
              <w:top w:val="single" w:sz="6" w:space="0" w:color="auto"/>
              <w:left w:val="single" w:sz="6" w:space="0" w:color="auto"/>
              <w:bottom w:val="single" w:sz="6" w:space="0" w:color="auto"/>
              <w:right w:val="nil"/>
            </w:tcBorders>
            <w:shd w:val="clear" w:color="auto" w:fill="FFFFFF"/>
            <w:vAlign w:val="center"/>
          </w:tcPr>
          <w:p w:rsidR="00945566" w:rsidRPr="0011205A" w:rsidRDefault="00945566" w:rsidP="007C394E">
            <w:pPr>
              <w:shd w:val="clear" w:color="auto" w:fill="FFFFFF"/>
              <w:jc w:val="center"/>
            </w:pPr>
          </w:p>
        </w:tc>
        <w:tc>
          <w:tcPr>
            <w:tcW w:w="1318"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ind w:left="53"/>
              <w:jc w:val="center"/>
            </w:pPr>
            <w:r w:rsidRPr="0011205A">
              <w:rPr>
                <w:color w:val="000000"/>
              </w:rPr>
              <w:t>82</w:t>
            </w:r>
          </w:p>
        </w:tc>
        <w:tc>
          <w:tcPr>
            <w:tcW w:w="141" w:type="dxa"/>
            <w:tcBorders>
              <w:top w:val="single" w:sz="6" w:space="0" w:color="auto"/>
              <w:left w:val="single" w:sz="6" w:space="0" w:color="auto"/>
              <w:bottom w:val="single" w:sz="6" w:space="0" w:color="auto"/>
              <w:right w:val="nil"/>
            </w:tcBorders>
            <w:shd w:val="clear" w:color="auto" w:fill="FFFFFF"/>
            <w:vAlign w:val="center"/>
          </w:tcPr>
          <w:p w:rsidR="00945566" w:rsidRPr="0011205A" w:rsidRDefault="00945566" w:rsidP="007C394E">
            <w:pPr>
              <w:shd w:val="clear" w:color="auto" w:fill="FFFFFF"/>
              <w:jc w:val="center"/>
            </w:pPr>
          </w:p>
        </w:tc>
        <w:tc>
          <w:tcPr>
            <w:tcW w:w="1418" w:type="dxa"/>
            <w:tcBorders>
              <w:top w:val="single" w:sz="6" w:space="0" w:color="auto"/>
              <w:left w:val="nil"/>
              <w:bottom w:val="single" w:sz="6" w:space="0" w:color="auto"/>
              <w:right w:val="single" w:sz="6" w:space="0" w:color="auto"/>
            </w:tcBorders>
            <w:shd w:val="clear" w:color="auto" w:fill="FFFFFF"/>
            <w:vAlign w:val="center"/>
          </w:tcPr>
          <w:p w:rsidR="00945566" w:rsidRPr="0011205A" w:rsidRDefault="00945566" w:rsidP="007C394E">
            <w:pPr>
              <w:shd w:val="clear" w:color="auto" w:fill="FFFFFF"/>
              <w:jc w:val="center"/>
            </w:pPr>
            <w:r w:rsidRPr="0011205A">
              <w:rPr>
                <w:color w:val="000000"/>
              </w:rPr>
              <w:t>68,78</w:t>
            </w:r>
          </w:p>
        </w:tc>
      </w:tr>
    </w:tbl>
    <w:p w:rsidR="00945566" w:rsidRPr="0011205A" w:rsidRDefault="00945566" w:rsidP="00945566">
      <w:pPr>
        <w:ind w:left="-567"/>
        <w:jc w:val="both"/>
      </w:pPr>
    </w:p>
    <w:p w:rsidR="00945566" w:rsidRDefault="00945566" w:rsidP="00945566">
      <w:pPr>
        <w:ind w:left="-567" w:firstLine="567"/>
        <w:jc w:val="right"/>
      </w:pPr>
      <w:r w:rsidRPr="0011205A">
        <w:t>Таблица №</w:t>
      </w:r>
      <w:r>
        <w:t xml:space="preserve"> 1.4.2.</w:t>
      </w:r>
      <w:r w:rsidR="00B64294">
        <w:t>4</w:t>
      </w:r>
      <w:r>
        <w:t>.</w:t>
      </w:r>
    </w:p>
    <w:p w:rsidR="00B64294" w:rsidRPr="0011205A" w:rsidRDefault="00B64294" w:rsidP="00B64294">
      <w:pPr>
        <w:spacing w:after="240"/>
        <w:ind w:left="-567" w:firstLine="567"/>
        <w:jc w:val="center"/>
      </w:pPr>
      <w:r>
        <w:t xml:space="preserve">Техническое состояние ВЛ 35 - </w:t>
      </w:r>
      <w:r w:rsidRPr="0011205A">
        <w:t>110 кВ, проходящих по территории Красногвардейского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701"/>
        <w:gridCol w:w="992"/>
        <w:gridCol w:w="1985"/>
        <w:gridCol w:w="1665"/>
      </w:tblGrid>
      <w:tr w:rsidR="00945566" w:rsidRPr="006478B6" w:rsidTr="00CC03E9">
        <w:tc>
          <w:tcPr>
            <w:tcW w:w="3686" w:type="dxa"/>
            <w:shd w:val="clear" w:color="auto" w:fill="D9D9D9"/>
          </w:tcPr>
          <w:p w:rsidR="00945566" w:rsidRPr="00945566" w:rsidRDefault="00945566" w:rsidP="00B64294">
            <w:pPr>
              <w:spacing w:before="60" w:after="20" w:line="276" w:lineRule="auto"/>
              <w:ind w:right="-108" w:firstLine="34"/>
              <w:jc w:val="center"/>
              <w:rPr>
                <w:rFonts w:ascii="Times New Roman CYR" w:hAnsi="Times New Roman CYR"/>
                <w:sz w:val="22"/>
                <w:szCs w:val="22"/>
              </w:rPr>
            </w:pPr>
            <w:r w:rsidRPr="00945566">
              <w:rPr>
                <w:rFonts w:ascii="Times New Roman CYR" w:hAnsi="Times New Roman CYR"/>
                <w:sz w:val="22"/>
                <w:szCs w:val="22"/>
              </w:rPr>
              <w:t>Наименование</w:t>
            </w:r>
          </w:p>
        </w:tc>
        <w:tc>
          <w:tcPr>
            <w:tcW w:w="1701" w:type="dxa"/>
            <w:shd w:val="clear" w:color="auto" w:fill="D9D9D9"/>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Напряжение кВ</w:t>
            </w:r>
          </w:p>
        </w:tc>
        <w:tc>
          <w:tcPr>
            <w:tcW w:w="992" w:type="dxa"/>
            <w:shd w:val="clear" w:color="auto" w:fill="D9D9D9"/>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Год ввода</w:t>
            </w:r>
          </w:p>
        </w:tc>
        <w:tc>
          <w:tcPr>
            <w:tcW w:w="1985" w:type="dxa"/>
            <w:shd w:val="clear" w:color="auto" w:fill="D9D9D9"/>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Протяженность</w:t>
            </w:r>
            <w:r w:rsidR="00B64294">
              <w:rPr>
                <w:rFonts w:ascii="Times New Roman CYR" w:hAnsi="Times New Roman CYR"/>
                <w:sz w:val="22"/>
                <w:szCs w:val="22"/>
              </w:rPr>
              <w:t>,</w:t>
            </w:r>
            <w:r w:rsidRPr="00945566">
              <w:rPr>
                <w:rFonts w:ascii="Times New Roman CYR" w:hAnsi="Times New Roman CYR"/>
                <w:sz w:val="22"/>
                <w:szCs w:val="22"/>
              </w:rPr>
              <w:t xml:space="preserve"> км</w:t>
            </w:r>
            <w:r w:rsidR="00B64294">
              <w:rPr>
                <w:rFonts w:ascii="Times New Roman CYR" w:hAnsi="Times New Roman CYR"/>
                <w:sz w:val="22"/>
                <w:szCs w:val="22"/>
              </w:rPr>
              <w:t xml:space="preserve"> </w:t>
            </w:r>
            <w:r w:rsidR="00B64294">
              <w:rPr>
                <w:sz w:val="22"/>
                <w:szCs w:val="22"/>
              </w:rPr>
              <w:t>*)</w:t>
            </w:r>
          </w:p>
        </w:tc>
        <w:tc>
          <w:tcPr>
            <w:tcW w:w="1665" w:type="dxa"/>
            <w:shd w:val="clear" w:color="auto" w:fill="D9D9D9"/>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Техническое состояние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Алексеевка -</w:t>
            </w:r>
            <w:r w:rsidR="00827FA6">
              <w:rPr>
                <w:rFonts w:ascii="Times New Roman CYR" w:hAnsi="Times New Roman CYR"/>
                <w:sz w:val="22"/>
                <w:szCs w:val="22"/>
              </w:rPr>
              <w:t xml:space="preserve"> </w:t>
            </w:r>
            <w:r w:rsidRPr="00945566">
              <w:rPr>
                <w:rFonts w:ascii="Times New Roman CYR" w:hAnsi="Times New Roman CYR"/>
                <w:sz w:val="22"/>
                <w:szCs w:val="22"/>
              </w:rPr>
              <w:t>Красногвардейское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110</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1984</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25 400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Кр.Гвардия - Покровка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110</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1987</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28 410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Валуйки – Палатовка(тяговая)</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110</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1969</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29 400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удовл.</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Кр.Гвардия - Новохуторное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1980</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15 330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Камызино – В.Покровка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1991</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25 300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Н.Оскол - Красное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1964</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23 300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lastRenderedPageBreak/>
              <w:t>В.Покровка - Уточка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1979</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9 600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В.Покровка - Иловка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1968</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19 600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В.Покровка – Н.Уколово</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1967</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30 200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Кр.Гвардия - Раздорное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1970</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27 150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Раздорное - Красное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1970</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7 200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Уточка – Б.Ивановка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1979</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14 200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Камышеватое - Никитовка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1978</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24 100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Алексеевка – Кр.Гвардия</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1976</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37 200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Фощеватое - Ливенка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1976</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17 700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Ливенка - Новохуторное</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1976</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14 500</w:t>
            </w:r>
          </w:p>
        </w:tc>
        <w:tc>
          <w:tcPr>
            <w:tcW w:w="1665" w:type="dxa"/>
          </w:tcPr>
          <w:p w:rsidR="00945566" w:rsidRPr="00945566" w:rsidRDefault="00945566" w:rsidP="00B64294">
            <w:pPr>
              <w:spacing w:before="60" w:after="20" w:line="276" w:lineRule="auto"/>
              <w:ind w:firstLine="33"/>
              <w:jc w:val="center"/>
              <w:rPr>
                <w:rFonts w:ascii="Times New Roman CYR" w:hAnsi="Times New Roman CYR"/>
                <w:sz w:val="22"/>
                <w:szCs w:val="22"/>
              </w:rPr>
            </w:pPr>
            <w:r w:rsidRPr="00945566">
              <w:rPr>
                <w:rFonts w:ascii="Times New Roman CYR" w:hAnsi="Times New Roman CYR"/>
                <w:sz w:val="22"/>
                <w:szCs w:val="22"/>
              </w:rPr>
              <w:t>хорошее</w:t>
            </w:r>
          </w:p>
        </w:tc>
      </w:tr>
      <w:tr w:rsidR="00945566" w:rsidRPr="006478B6" w:rsidTr="00B64294">
        <w:tc>
          <w:tcPr>
            <w:tcW w:w="3686" w:type="dxa"/>
          </w:tcPr>
          <w:p w:rsidR="00945566" w:rsidRPr="00945566" w:rsidRDefault="00945566" w:rsidP="00B64294">
            <w:pPr>
              <w:spacing w:before="60" w:after="20" w:line="276" w:lineRule="auto"/>
              <w:ind w:right="-108" w:firstLine="34"/>
              <w:jc w:val="both"/>
              <w:rPr>
                <w:rFonts w:ascii="Times New Roman CYR" w:hAnsi="Times New Roman CYR"/>
                <w:sz w:val="22"/>
                <w:szCs w:val="22"/>
              </w:rPr>
            </w:pPr>
            <w:r w:rsidRPr="00945566">
              <w:rPr>
                <w:rFonts w:ascii="Times New Roman CYR" w:hAnsi="Times New Roman CYR"/>
                <w:sz w:val="22"/>
                <w:szCs w:val="22"/>
              </w:rPr>
              <w:t>Мандрово - Никитовка</w:t>
            </w:r>
          </w:p>
        </w:tc>
        <w:tc>
          <w:tcPr>
            <w:tcW w:w="1701" w:type="dxa"/>
          </w:tcPr>
          <w:p w:rsidR="00945566" w:rsidRPr="00945566" w:rsidRDefault="00945566" w:rsidP="00B64294">
            <w:pPr>
              <w:spacing w:before="60" w:after="20" w:line="276" w:lineRule="auto"/>
              <w:ind w:firstLine="34"/>
              <w:jc w:val="center"/>
              <w:rPr>
                <w:rFonts w:ascii="Times New Roman CYR" w:hAnsi="Times New Roman CYR"/>
                <w:sz w:val="22"/>
                <w:szCs w:val="22"/>
              </w:rPr>
            </w:pPr>
            <w:r w:rsidRPr="00945566">
              <w:rPr>
                <w:rFonts w:ascii="Times New Roman CYR" w:hAnsi="Times New Roman CYR"/>
                <w:sz w:val="22"/>
                <w:szCs w:val="22"/>
              </w:rPr>
              <w:t>35</w:t>
            </w:r>
          </w:p>
        </w:tc>
        <w:tc>
          <w:tcPr>
            <w:tcW w:w="992"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1985</w:t>
            </w:r>
          </w:p>
        </w:tc>
        <w:tc>
          <w:tcPr>
            <w:tcW w:w="198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12 841</w:t>
            </w:r>
          </w:p>
        </w:tc>
        <w:tc>
          <w:tcPr>
            <w:tcW w:w="1665" w:type="dxa"/>
          </w:tcPr>
          <w:p w:rsidR="00945566" w:rsidRPr="00945566" w:rsidRDefault="00945566" w:rsidP="00B64294">
            <w:pPr>
              <w:spacing w:before="60" w:after="20" w:line="276" w:lineRule="auto"/>
              <w:jc w:val="center"/>
              <w:rPr>
                <w:rFonts w:ascii="Times New Roman CYR" w:hAnsi="Times New Roman CYR"/>
                <w:sz w:val="22"/>
                <w:szCs w:val="22"/>
              </w:rPr>
            </w:pPr>
            <w:r w:rsidRPr="00945566">
              <w:rPr>
                <w:rFonts w:ascii="Times New Roman CYR" w:hAnsi="Times New Roman CYR"/>
                <w:sz w:val="22"/>
                <w:szCs w:val="22"/>
              </w:rPr>
              <w:t>хорошее</w:t>
            </w:r>
          </w:p>
        </w:tc>
      </w:tr>
    </w:tbl>
    <w:p w:rsidR="00945566" w:rsidRPr="00D951CA" w:rsidRDefault="00B64294" w:rsidP="00945566">
      <w:pPr>
        <w:ind w:left="-567" w:firstLine="567"/>
        <w:jc w:val="both"/>
      </w:pPr>
      <w:r>
        <w:rPr>
          <w:sz w:val="22"/>
          <w:szCs w:val="22"/>
        </w:rPr>
        <w:t xml:space="preserve">*) </w:t>
      </w:r>
      <w:r w:rsidR="00945566" w:rsidRPr="00B64294">
        <w:rPr>
          <w:sz w:val="22"/>
          <w:szCs w:val="22"/>
        </w:rPr>
        <w:t>Протяженность ВЛ 35-110 кВ указана в одноцепном исчислении</w:t>
      </w:r>
      <w:r w:rsidR="00945566" w:rsidRPr="00D951CA">
        <w:t>.</w:t>
      </w:r>
    </w:p>
    <w:p w:rsidR="00945566" w:rsidRPr="00D951CA" w:rsidRDefault="00945566" w:rsidP="00945566">
      <w:pPr>
        <w:ind w:left="-567" w:firstLine="567"/>
        <w:jc w:val="both"/>
      </w:pPr>
    </w:p>
    <w:p w:rsidR="00945566" w:rsidRPr="00D951CA" w:rsidRDefault="00945566" w:rsidP="00B64294">
      <w:pPr>
        <w:ind w:firstLine="567"/>
        <w:jc w:val="both"/>
      </w:pPr>
      <w:r w:rsidRPr="00D951CA">
        <w:t>Техническое состояние ПС и ВЛ 35-110 кВ находится на достаточно хорошем уровне, контролируется и поддерживается в рабочем состоянии.</w:t>
      </w:r>
    </w:p>
    <w:p w:rsidR="00945566" w:rsidRPr="00D951CA" w:rsidRDefault="00945566" w:rsidP="00B64294">
      <w:pPr>
        <w:ind w:firstLine="567"/>
        <w:jc w:val="both"/>
      </w:pPr>
      <w:r w:rsidRPr="00D951CA">
        <w:t xml:space="preserve">На надежность электроснабжения потребителей кроме технического состояния и технического уровня электросетевых объектов также оказывает влияние конфигурация сети и схема присоединения электросетевых объектов к сети. По мере уменьшения надежности типы конфигурации сети располагаются в следующей последовательности: </w:t>
      </w:r>
    </w:p>
    <w:p w:rsidR="00945566" w:rsidRPr="00D951CA" w:rsidRDefault="00945566" w:rsidP="00B64294">
      <w:pPr>
        <w:ind w:firstLine="567"/>
        <w:jc w:val="both"/>
      </w:pPr>
      <w:r w:rsidRPr="00D951CA">
        <w:t xml:space="preserve">- </w:t>
      </w:r>
      <w:r w:rsidRPr="00D951CA">
        <w:rPr>
          <w:u w:val="single"/>
        </w:rPr>
        <w:t>многоконтурная</w:t>
      </w:r>
      <w:r w:rsidRPr="00D951CA">
        <w:t xml:space="preserve"> («В.Покровка» - 110 кВ, «Красногвардейское» -110 кВ);</w:t>
      </w:r>
    </w:p>
    <w:p w:rsidR="00945566" w:rsidRPr="00D951CA" w:rsidRDefault="00945566" w:rsidP="00B64294">
      <w:pPr>
        <w:ind w:firstLine="567"/>
        <w:jc w:val="both"/>
      </w:pPr>
      <w:r>
        <w:t xml:space="preserve">- </w:t>
      </w:r>
      <w:r w:rsidRPr="00D951CA">
        <w:rPr>
          <w:u w:val="single"/>
        </w:rPr>
        <w:t>замкнутая</w:t>
      </w:r>
      <w:r w:rsidRPr="00D951CA">
        <w:t xml:space="preserve"> («Красное» - 35 кВ, «Никитовка» - 35 кВ, «Уточка» - 35 кВ, «Н.Хуторное» - 35 кВ, «Ливенка» - 35 кВ, «Раздорное» - 35 кВ).</w:t>
      </w:r>
    </w:p>
    <w:p w:rsidR="00945566" w:rsidRDefault="00945566" w:rsidP="00B64294">
      <w:pPr>
        <w:ind w:firstLine="567"/>
        <w:jc w:val="both"/>
      </w:pPr>
      <w:r w:rsidRPr="00D951CA">
        <w:t xml:space="preserve">Кроме того, существующие ПС имеют разные схемы  присоединения к сети:    </w:t>
      </w:r>
    </w:p>
    <w:p w:rsidR="00945566" w:rsidRPr="00D951CA" w:rsidRDefault="00945566" w:rsidP="00B64294">
      <w:pPr>
        <w:ind w:firstLine="567"/>
        <w:jc w:val="both"/>
      </w:pPr>
      <w:r>
        <w:t>-</w:t>
      </w:r>
      <w:r w:rsidRPr="00D951CA">
        <w:t xml:space="preserve"> </w:t>
      </w:r>
      <w:r w:rsidRPr="00D951CA">
        <w:rPr>
          <w:u w:val="single"/>
        </w:rPr>
        <w:t>«мостик»</w:t>
      </w:r>
      <w:r w:rsidRPr="00D951CA">
        <w:t xml:space="preserve"> - «В.Покровка», «Красногвардейское», «Красное», «Уточка», «Раздорное», «Никитовка» - 35 кВ, «Н.Хуторное» - 35 кВ; </w:t>
      </w:r>
    </w:p>
    <w:p w:rsidR="00945566" w:rsidRPr="00D951CA" w:rsidRDefault="00945566" w:rsidP="00B64294">
      <w:pPr>
        <w:ind w:firstLine="567"/>
        <w:jc w:val="both"/>
      </w:pPr>
      <w:r w:rsidRPr="00D951CA">
        <w:t xml:space="preserve">- </w:t>
      </w:r>
      <w:r w:rsidRPr="00D951CA">
        <w:rPr>
          <w:u w:val="single"/>
        </w:rPr>
        <w:t>одна рабочая секционированная выключателем система шин</w:t>
      </w:r>
      <w:r w:rsidRPr="00D951CA">
        <w:t xml:space="preserve"> – «Ливенка», «Борисовка».</w:t>
      </w:r>
    </w:p>
    <w:p w:rsidR="00945566" w:rsidRPr="00D951CA" w:rsidRDefault="00945566" w:rsidP="00B64294">
      <w:pPr>
        <w:ind w:firstLine="567"/>
        <w:jc w:val="both"/>
      </w:pPr>
      <w:r w:rsidRPr="00D951CA">
        <w:t xml:space="preserve">Схема «мостик» более надежна, а также создает условия для автоматизации управления режимом сети. </w:t>
      </w:r>
    </w:p>
    <w:p w:rsidR="00945566" w:rsidRPr="00D951CA" w:rsidRDefault="00945566" w:rsidP="00B64294">
      <w:pPr>
        <w:shd w:val="clear" w:color="auto" w:fill="FFFFFF"/>
        <w:ind w:firstLine="567"/>
        <w:jc w:val="both"/>
      </w:pPr>
      <w:r w:rsidRPr="00D951CA">
        <w:rPr>
          <w:color w:val="000000"/>
          <w:spacing w:val="2"/>
        </w:rPr>
        <w:t>Энергодефицитных районов в Красногвардейском районе нет.</w:t>
      </w:r>
      <w:r w:rsidR="00B64294">
        <w:t xml:space="preserve"> </w:t>
      </w:r>
      <w:r w:rsidRPr="00D951CA">
        <w:rPr>
          <w:color w:val="000000"/>
        </w:rPr>
        <w:t xml:space="preserve">Развитие других источников электроэнергии и нетрадиционной электроэнергетики </w:t>
      </w:r>
      <w:r w:rsidRPr="00D951CA">
        <w:rPr>
          <w:color w:val="000000"/>
          <w:spacing w:val="1"/>
        </w:rPr>
        <w:t>программой Белгородэнерго не предусматривается.</w:t>
      </w:r>
    </w:p>
    <w:p w:rsidR="00945566" w:rsidRPr="00D951CA" w:rsidRDefault="00945566" w:rsidP="00B64294">
      <w:pPr>
        <w:shd w:val="clear" w:color="auto" w:fill="FFFFFF"/>
        <w:ind w:firstLine="567"/>
      </w:pPr>
      <w:r w:rsidRPr="00D951CA">
        <w:rPr>
          <w:color w:val="000000"/>
        </w:rPr>
        <w:t>Энергопотребление по Красногвардейскому району:</w:t>
      </w:r>
    </w:p>
    <w:p w:rsidR="00945566" w:rsidRPr="00D951CA" w:rsidRDefault="00945566" w:rsidP="00B64294">
      <w:pPr>
        <w:shd w:val="clear" w:color="auto" w:fill="FFFFFF"/>
        <w:ind w:right="4666" w:firstLine="567"/>
        <w:jc w:val="both"/>
        <w:rPr>
          <w:color w:val="000000"/>
        </w:rPr>
      </w:pPr>
      <w:r w:rsidRPr="00D951CA">
        <w:rPr>
          <w:color w:val="000000"/>
        </w:rPr>
        <w:t>2005г.-55 322 000 кВтч/год</w:t>
      </w:r>
    </w:p>
    <w:p w:rsidR="00945566" w:rsidRPr="00D951CA" w:rsidRDefault="00945566" w:rsidP="00B64294">
      <w:pPr>
        <w:shd w:val="clear" w:color="auto" w:fill="FFFFFF"/>
        <w:ind w:right="4666" w:firstLine="567"/>
        <w:jc w:val="both"/>
        <w:rPr>
          <w:color w:val="000000"/>
        </w:rPr>
      </w:pPr>
      <w:r w:rsidRPr="00D951CA">
        <w:rPr>
          <w:color w:val="000000"/>
        </w:rPr>
        <w:t xml:space="preserve">2006г.-57 775 000 кВтч/год </w:t>
      </w:r>
    </w:p>
    <w:p w:rsidR="00945566" w:rsidRPr="00D951CA" w:rsidRDefault="00945566" w:rsidP="00B64294">
      <w:pPr>
        <w:shd w:val="clear" w:color="auto" w:fill="FFFFFF"/>
        <w:ind w:right="4666" w:firstLine="567"/>
        <w:jc w:val="both"/>
        <w:rPr>
          <w:color w:val="000000"/>
        </w:rPr>
      </w:pPr>
      <w:r w:rsidRPr="00D951CA">
        <w:rPr>
          <w:color w:val="000000"/>
        </w:rPr>
        <w:t>2007г. (10 месяцев)-47 469 000 кВтч/год.</w:t>
      </w:r>
    </w:p>
    <w:p w:rsidR="00945566" w:rsidRPr="009D16ED" w:rsidRDefault="00945566" w:rsidP="00B64294">
      <w:pPr>
        <w:tabs>
          <w:tab w:val="num" w:pos="900"/>
        </w:tabs>
        <w:ind w:firstLine="567"/>
        <w:jc w:val="both"/>
        <w:rPr>
          <w:b/>
        </w:rPr>
      </w:pPr>
      <w:r w:rsidRPr="009D16ED">
        <w:t>Энергопотребление г. Бирюч в 2007 году составило 19478,3 кВтч/год.</w:t>
      </w:r>
      <w:r w:rsidRPr="009D16ED">
        <w:rPr>
          <w:b/>
        </w:rPr>
        <w:t xml:space="preserve"> </w:t>
      </w:r>
    </w:p>
    <w:p w:rsidR="00945566" w:rsidRPr="00B64294" w:rsidRDefault="00945566" w:rsidP="00B64294">
      <w:pPr>
        <w:shd w:val="clear" w:color="auto" w:fill="FFFFFF"/>
        <w:ind w:firstLine="567"/>
        <w:jc w:val="both"/>
      </w:pPr>
      <w:r w:rsidRPr="00D951CA">
        <w:rPr>
          <w:color w:val="000000"/>
        </w:rPr>
        <w:t xml:space="preserve">По программе реконструкции и технического перевооружения на Красногвардейский </w:t>
      </w:r>
      <w:r w:rsidRPr="00D951CA">
        <w:rPr>
          <w:color w:val="000000"/>
          <w:spacing w:val="1"/>
        </w:rPr>
        <w:t>РЭС запланированы следующие суммы (ориентировочно):</w:t>
      </w:r>
      <w:r w:rsidR="00B64294">
        <w:t xml:space="preserve"> </w:t>
      </w:r>
      <w:r w:rsidRPr="00D951CA">
        <w:rPr>
          <w:color w:val="000000"/>
        </w:rPr>
        <w:t>2008г.-1</w:t>
      </w:r>
      <w:r w:rsidR="00B64294">
        <w:rPr>
          <w:color w:val="000000"/>
        </w:rPr>
        <w:t>0 473 990 р.; 2009г. - 9</w:t>
      </w:r>
      <w:r w:rsidRPr="00D951CA">
        <w:rPr>
          <w:color w:val="000000"/>
        </w:rPr>
        <w:t>625 240 р.</w:t>
      </w:r>
      <w:r w:rsidR="00B64294">
        <w:rPr>
          <w:color w:val="000000"/>
        </w:rPr>
        <w:t xml:space="preserve">; </w:t>
      </w:r>
      <w:r w:rsidRPr="00D951CA">
        <w:rPr>
          <w:color w:val="000000"/>
        </w:rPr>
        <w:t xml:space="preserve"> 2010г.-11 648 200 р.</w:t>
      </w:r>
      <w:r w:rsidR="00B64294">
        <w:rPr>
          <w:color w:val="000000"/>
        </w:rPr>
        <w:t xml:space="preserve">; </w:t>
      </w:r>
      <w:r w:rsidRPr="00D951CA">
        <w:rPr>
          <w:color w:val="000000"/>
        </w:rPr>
        <w:t>2011г.-17 178 500 р.</w:t>
      </w:r>
    </w:p>
    <w:p w:rsidR="00945566" w:rsidRPr="00D951CA" w:rsidRDefault="00945566" w:rsidP="00B64294">
      <w:pPr>
        <w:shd w:val="clear" w:color="auto" w:fill="FFFFFF"/>
        <w:tabs>
          <w:tab w:val="left" w:pos="9355"/>
        </w:tabs>
        <w:ind w:right="-1" w:firstLine="567"/>
        <w:jc w:val="both"/>
      </w:pPr>
      <w:r w:rsidRPr="00D951CA">
        <w:rPr>
          <w:color w:val="000000"/>
        </w:rPr>
        <w:t>На капитальный ремонт распределительных сетей 10/0,4</w:t>
      </w:r>
      <w:r>
        <w:rPr>
          <w:color w:val="000000"/>
        </w:rPr>
        <w:t xml:space="preserve"> </w:t>
      </w:r>
      <w:r w:rsidRPr="00D951CA">
        <w:rPr>
          <w:color w:val="000000"/>
        </w:rPr>
        <w:t>кВ Красногвардейского района ежегодно вкладывается и осваивается более 2 млн. рублей.</w:t>
      </w:r>
    </w:p>
    <w:p w:rsidR="00945566" w:rsidRDefault="00945566" w:rsidP="00B64294">
      <w:pPr>
        <w:shd w:val="clear" w:color="auto" w:fill="FFFFFF"/>
        <w:ind w:firstLine="567"/>
        <w:jc w:val="both"/>
        <w:rPr>
          <w:color w:val="000000"/>
        </w:rPr>
      </w:pPr>
      <w:r w:rsidRPr="002679B9">
        <w:rPr>
          <w:color w:val="000000"/>
        </w:rPr>
        <w:t>Основным методом сбережения электроэнергии является переход на энергосберегающие технологии и применение новейших приборов учета.</w:t>
      </w:r>
    </w:p>
    <w:p w:rsidR="00945566" w:rsidRPr="002679B9" w:rsidRDefault="00945566" w:rsidP="00A00F20">
      <w:pPr>
        <w:ind w:firstLine="567"/>
        <w:jc w:val="both"/>
      </w:pPr>
      <w:r w:rsidRPr="002679B9">
        <w:t>Существующая величина потребления электроэнергии к 2020г ориентировочно для  ЖКХ и населения у</w:t>
      </w:r>
      <w:r w:rsidR="00A00F20">
        <w:t xml:space="preserve">величится более чем в два раза. </w:t>
      </w:r>
      <w:r w:rsidRPr="002679B9">
        <w:t>Динамику роста потребления электроэнергии необходимо учитывать при реконструкции и строительстве линий электропередач и подстанций.</w:t>
      </w:r>
    </w:p>
    <w:p w:rsidR="00945566" w:rsidRPr="002679B9" w:rsidRDefault="00945566" w:rsidP="00B64294">
      <w:pPr>
        <w:shd w:val="clear" w:color="auto" w:fill="FFFFFF"/>
        <w:ind w:firstLine="567"/>
        <w:jc w:val="both"/>
        <w:rPr>
          <w:color w:val="000000"/>
        </w:rPr>
      </w:pPr>
      <w:r w:rsidRPr="002679B9">
        <w:rPr>
          <w:color w:val="000000"/>
        </w:rPr>
        <w:t xml:space="preserve">Согласно плана перспективного развития </w:t>
      </w:r>
      <w:r>
        <w:rPr>
          <w:color w:val="000000"/>
        </w:rPr>
        <w:t>Красногвардейского</w:t>
      </w:r>
      <w:r w:rsidRPr="002679B9">
        <w:rPr>
          <w:color w:val="000000"/>
        </w:rPr>
        <w:t xml:space="preserve"> района возникает ряд новых потребителей электроэнергии, который должен учитываться при реконструкции и расширении энергетической системы района</w:t>
      </w:r>
      <w:r>
        <w:rPr>
          <w:color w:val="000000"/>
        </w:rPr>
        <w:t xml:space="preserve"> (см. таблицу № 1.4.2.</w:t>
      </w:r>
      <w:r w:rsidR="00A00F20">
        <w:rPr>
          <w:color w:val="000000"/>
        </w:rPr>
        <w:t>5</w:t>
      </w:r>
      <w:r>
        <w:rPr>
          <w:color w:val="000000"/>
        </w:rPr>
        <w:t>.):</w:t>
      </w:r>
    </w:p>
    <w:p w:rsidR="00945566" w:rsidRPr="00CB641E" w:rsidRDefault="00945566" w:rsidP="00945566">
      <w:pPr>
        <w:shd w:val="clear" w:color="auto" w:fill="FFFFFF"/>
        <w:ind w:left="-567" w:firstLine="567"/>
        <w:jc w:val="right"/>
        <w:rPr>
          <w:color w:val="000000"/>
        </w:rPr>
      </w:pPr>
      <w:r>
        <w:rPr>
          <w:color w:val="000000"/>
        </w:rPr>
        <w:lastRenderedPageBreak/>
        <w:t>Таблица № 1.4.2.</w:t>
      </w:r>
      <w:r w:rsidR="00B64294">
        <w:rPr>
          <w:color w:val="000000"/>
        </w:rPr>
        <w:t>5</w:t>
      </w:r>
      <w:r>
        <w:rPr>
          <w:color w:val="000000"/>
        </w:rPr>
        <w:t>.</w:t>
      </w:r>
    </w:p>
    <w:p w:rsidR="00945566" w:rsidRPr="00062A67" w:rsidRDefault="00945566" w:rsidP="00A00F20">
      <w:pPr>
        <w:shd w:val="clear" w:color="auto" w:fill="FFFFFF"/>
        <w:spacing w:after="240"/>
        <w:jc w:val="center"/>
        <w:rPr>
          <w:color w:val="000000"/>
        </w:rPr>
      </w:pPr>
      <w:r w:rsidRPr="00062A67">
        <w:rPr>
          <w:color w:val="000000"/>
        </w:rPr>
        <w:t>Перечень объектов строящихся, расширяемых и намечаемых к строительству 2008 – 2020гг.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842"/>
        <w:gridCol w:w="1843"/>
        <w:gridCol w:w="1701"/>
        <w:gridCol w:w="1985"/>
      </w:tblGrid>
      <w:tr w:rsidR="00945566" w:rsidRPr="00E860E7" w:rsidTr="00A00F20">
        <w:trPr>
          <w:trHeight w:val="397"/>
        </w:trPr>
        <w:tc>
          <w:tcPr>
            <w:tcW w:w="2694" w:type="dxa"/>
          </w:tcPr>
          <w:p w:rsidR="00945566" w:rsidRPr="00A00F20" w:rsidRDefault="00945566" w:rsidP="00A00F20">
            <w:pPr>
              <w:spacing w:before="60" w:after="20"/>
              <w:ind w:firstLine="33"/>
              <w:jc w:val="center"/>
              <w:rPr>
                <w:sz w:val="22"/>
                <w:szCs w:val="22"/>
              </w:rPr>
            </w:pPr>
            <w:r w:rsidRPr="00A00F20">
              <w:rPr>
                <w:sz w:val="22"/>
                <w:szCs w:val="22"/>
              </w:rPr>
              <w:t>Наименование</w:t>
            </w:r>
          </w:p>
          <w:p w:rsidR="00945566" w:rsidRPr="00A00F20" w:rsidRDefault="00945566" w:rsidP="00A00F20">
            <w:pPr>
              <w:spacing w:before="60" w:after="20"/>
              <w:ind w:firstLine="33"/>
              <w:jc w:val="center"/>
              <w:rPr>
                <w:sz w:val="22"/>
                <w:szCs w:val="22"/>
              </w:rPr>
            </w:pPr>
            <w:r w:rsidRPr="00A00F20">
              <w:rPr>
                <w:sz w:val="22"/>
                <w:szCs w:val="22"/>
              </w:rPr>
              <w:t>организации</w:t>
            </w:r>
          </w:p>
        </w:tc>
        <w:tc>
          <w:tcPr>
            <w:tcW w:w="1842" w:type="dxa"/>
          </w:tcPr>
          <w:p w:rsidR="00945566" w:rsidRPr="00A00F20" w:rsidRDefault="00945566" w:rsidP="00A00F20">
            <w:pPr>
              <w:spacing w:before="60" w:after="20"/>
              <w:ind w:left="-108"/>
              <w:jc w:val="center"/>
              <w:rPr>
                <w:sz w:val="22"/>
                <w:szCs w:val="22"/>
              </w:rPr>
            </w:pPr>
          </w:p>
          <w:p w:rsidR="00945566" w:rsidRPr="00A00F20" w:rsidRDefault="00945566" w:rsidP="00A00F20">
            <w:pPr>
              <w:spacing w:before="60" w:after="20"/>
              <w:ind w:left="-108"/>
              <w:jc w:val="center"/>
              <w:rPr>
                <w:sz w:val="22"/>
                <w:szCs w:val="22"/>
              </w:rPr>
            </w:pPr>
            <w:r w:rsidRPr="00A00F20">
              <w:rPr>
                <w:sz w:val="22"/>
                <w:szCs w:val="22"/>
              </w:rPr>
              <w:t>Объект</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Место расположения</w:t>
            </w:r>
          </w:p>
        </w:tc>
        <w:tc>
          <w:tcPr>
            <w:tcW w:w="1701" w:type="dxa"/>
          </w:tcPr>
          <w:p w:rsidR="00945566" w:rsidRPr="00A00F20" w:rsidRDefault="00945566" w:rsidP="00A00F20">
            <w:pPr>
              <w:tabs>
                <w:tab w:val="left" w:pos="1593"/>
              </w:tabs>
              <w:spacing w:before="60" w:after="20"/>
              <w:ind w:left="-108" w:firstLine="34"/>
              <w:jc w:val="center"/>
              <w:rPr>
                <w:sz w:val="22"/>
                <w:szCs w:val="22"/>
              </w:rPr>
            </w:pPr>
            <w:r w:rsidRPr="00A00F20">
              <w:rPr>
                <w:sz w:val="22"/>
                <w:szCs w:val="22"/>
              </w:rPr>
              <w:t>Запрашиваемая мощность, кВт</w:t>
            </w:r>
          </w:p>
        </w:tc>
        <w:tc>
          <w:tcPr>
            <w:tcW w:w="1985" w:type="dxa"/>
          </w:tcPr>
          <w:p w:rsidR="00945566" w:rsidRPr="00A00F20" w:rsidRDefault="00945566" w:rsidP="00A00F20">
            <w:pPr>
              <w:spacing w:before="60" w:after="20"/>
              <w:ind w:left="-108"/>
              <w:jc w:val="center"/>
              <w:rPr>
                <w:sz w:val="22"/>
                <w:szCs w:val="22"/>
              </w:rPr>
            </w:pPr>
            <w:r w:rsidRPr="00A00F20">
              <w:rPr>
                <w:sz w:val="22"/>
                <w:szCs w:val="22"/>
              </w:rPr>
              <w:t>Центр</w:t>
            </w:r>
          </w:p>
          <w:p w:rsidR="00945566" w:rsidRPr="00A00F20" w:rsidRDefault="00945566" w:rsidP="00A00F20">
            <w:pPr>
              <w:spacing w:before="60" w:after="20"/>
              <w:ind w:left="-108"/>
              <w:jc w:val="center"/>
              <w:rPr>
                <w:sz w:val="22"/>
                <w:szCs w:val="22"/>
              </w:rPr>
            </w:pPr>
            <w:r w:rsidRPr="00A00F20">
              <w:rPr>
                <w:sz w:val="22"/>
                <w:szCs w:val="22"/>
              </w:rPr>
              <w:t>питания</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Репродуктор</w:t>
            </w:r>
          </w:p>
        </w:tc>
        <w:tc>
          <w:tcPr>
            <w:tcW w:w="1843" w:type="dxa"/>
          </w:tcPr>
          <w:p w:rsidR="00945566" w:rsidRPr="00A00F20" w:rsidRDefault="00945566" w:rsidP="00A00F20">
            <w:pPr>
              <w:ind w:left="-108" w:right="-108" w:firstLine="33"/>
              <w:jc w:val="center"/>
              <w:rPr>
                <w:sz w:val="22"/>
                <w:szCs w:val="22"/>
              </w:rPr>
            </w:pPr>
            <w:r w:rsidRPr="00A00F20">
              <w:rPr>
                <w:sz w:val="22"/>
                <w:szCs w:val="22"/>
              </w:rPr>
              <w:t>с.Никитовка</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170</w:t>
            </w:r>
          </w:p>
        </w:tc>
        <w:tc>
          <w:tcPr>
            <w:tcW w:w="1985" w:type="dxa"/>
          </w:tcPr>
          <w:p w:rsidR="00945566" w:rsidRPr="00A00F20" w:rsidRDefault="00945566" w:rsidP="00A00F20">
            <w:pPr>
              <w:jc w:val="center"/>
              <w:rPr>
                <w:sz w:val="22"/>
                <w:szCs w:val="22"/>
              </w:rPr>
            </w:pPr>
            <w:r w:rsidRPr="00A00F20">
              <w:rPr>
                <w:sz w:val="22"/>
                <w:szCs w:val="22"/>
              </w:rPr>
              <w:t>ПС 35/10 «Никитовка»</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Доращивание</w:t>
            </w:r>
          </w:p>
        </w:tc>
        <w:tc>
          <w:tcPr>
            <w:tcW w:w="1843" w:type="dxa"/>
          </w:tcPr>
          <w:p w:rsidR="00945566" w:rsidRPr="00A00F20" w:rsidRDefault="00945566" w:rsidP="00A00F20">
            <w:pPr>
              <w:ind w:left="-108" w:right="-108" w:firstLine="33"/>
              <w:jc w:val="center"/>
              <w:rPr>
                <w:sz w:val="22"/>
                <w:szCs w:val="22"/>
              </w:rPr>
            </w:pPr>
            <w:r w:rsidRPr="00A00F20">
              <w:rPr>
                <w:sz w:val="22"/>
                <w:szCs w:val="22"/>
              </w:rPr>
              <w:t>с.Валуйчик</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170</w:t>
            </w:r>
          </w:p>
        </w:tc>
        <w:tc>
          <w:tcPr>
            <w:tcW w:w="1985" w:type="dxa"/>
          </w:tcPr>
          <w:p w:rsidR="00945566" w:rsidRPr="00A00F20" w:rsidRDefault="00945566" w:rsidP="00A00F20">
            <w:pPr>
              <w:jc w:val="center"/>
              <w:rPr>
                <w:sz w:val="22"/>
                <w:szCs w:val="22"/>
              </w:rPr>
            </w:pPr>
            <w:r w:rsidRPr="00A00F20">
              <w:rPr>
                <w:sz w:val="22"/>
                <w:szCs w:val="22"/>
              </w:rPr>
              <w:t>ПС 35/10 «Ливенка»</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Доращивание</w:t>
            </w:r>
          </w:p>
        </w:tc>
        <w:tc>
          <w:tcPr>
            <w:tcW w:w="1843" w:type="dxa"/>
          </w:tcPr>
          <w:p w:rsidR="00945566" w:rsidRPr="00A00F20" w:rsidRDefault="00945566" w:rsidP="00A00F20">
            <w:pPr>
              <w:ind w:left="-108" w:right="-108" w:firstLine="33"/>
              <w:jc w:val="center"/>
              <w:rPr>
                <w:sz w:val="22"/>
                <w:szCs w:val="22"/>
              </w:rPr>
            </w:pPr>
            <w:r w:rsidRPr="00A00F20">
              <w:rPr>
                <w:sz w:val="22"/>
                <w:szCs w:val="22"/>
              </w:rPr>
              <w:t>с.Артемов Сад</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170</w:t>
            </w:r>
          </w:p>
        </w:tc>
        <w:tc>
          <w:tcPr>
            <w:tcW w:w="1985" w:type="dxa"/>
          </w:tcPr>
          <w:p w:rsidR="00945566" w:rsidRPr="00A00F20" w:rsidRDefault="00945566" w:rsidP="00A00F20">
            <w:pPr>
              <w:jc w:val="center"/>
              <w:rPr>
                <w:sz w:val="22"/>
                <w:szCs w:val="22"/>
              </w:rPr>
            </w:pPr>
            <w:r w:rsidRPr="00A00F20">
              <w:rPr>
                <w:sz w:val="22"/>
                <w:szCs w:val="22"/>
              </w:rPr>
              <w:t>ПС 35/10 «Новохуторное»</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Откорм</w:t>
            </w:r>
          </w:p>
        </w:tc>
        <w:tc>
          <w:tcPr>
            <w:tcW w:w="1843" w:type="dxa"/>
          </w:tcPr>
          <w:p w:rsidR="00945566" w:rsidRPr="00A00F20" w:rsidRDefault="00945566" w:rsidP="00A00F20">
            <w:pPr>
              <w:ind w:left="-108" w:right="-108" w:firstLine="33"/>
              <w:jc w:val="center"/>
              <w:rPr>
                <w:sz w:val="22"/>
                <w:szCs w:val="22"/>
              </w:rPr>
            </w:pPr>
            <w:r w:rsidRPr="00A00F20">
              <w:rPr>
                <w:sz w:val="22"/>
                <w:szCs w:val="22"/>
              </w:rPr>
              <w:t>с.Лазареново</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190</w:t>
            </w:r>
          </w:p>
        </w:tc>
        <w:tc>
          <w:tcPr>
            <w:tcW w:w="1985" w:type="dxa"/>
          </w:tcPr>
          <w:p w:rsidR="00945566" w:rsidRPr="00A00F20" w:rsidRDefault="00945566" w:rsidP="00A00F20">
            <w:pPr>
              <w:jc w:val="center"/>
              <w:rPr>
                <w:sz w:val="22"/>
                <w:szCs w:val="22"/>
              </w:rPr>
            </w:pPr>
            <w:r w:rsidRPr="00A00F20">
              <w:rPr>
                <w:sz w:val="22"/>
                <w:szCs w:val="22"/>
              </w:rPr>
              <w:t>ПС 35/10 «Фощеватово»</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Откорм</w:t>
            </w:r>
          </w:p>
        </w:tc>
        <w:tc>
          <w:tcPr>
            <w:tcW w:w="1843" w:type="dxa"/>
          </w:tcPr>
          <w:p w:rsidR="00945566" w:rsidRPr="00A00F20" w:rsidRDefault="00945566" w:rsidP="00A00F20">
            <w:pPr>
              <w:ind w:left="-108" w:right="-108" w:firstLine="33"/>
              <w:jc w:val="center"/>
              <w:rPr>
                <w:sz w:val="22"/>
                <w:szCs w:val="22"/>
              </w:rPr>
            </w:pPr>
            <w:r w:rsidRPr="00A00F20">
              <w:rPr>
                <w:sz w:val="22"/>
                <w:szCs w:val="22"/>
              </w:rPr>
              <w:t>х.Антошкин</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190</w:t>
            </w:r>
          </w:p>
        </w:tc>
        <w:tc>
          <w:tcPr>
            <w:tcW w:w="1985" w:type="dxa"/>
          </w:tcPr>
          <w:p w:rsidR="00945566" w:rsidRPr="00A00F20" w:rsidRDefault="00945566" w:rsidP="00A00F20">
            <w:pPr>
              <w:jc w:val="center"/>
              <w:rPr>
                <w:sz w:val="22"/>
                <w:szCs w:val="22"/>
              </w:rPr>
            </w:pPr>
            <w:r w:rsidRPr="00A00F20">
              <w:rPr>
                <w:sz w:val="22"/>
                <w:szCs w:val="22"/>
              </w:rPr>
              <w:t>ПС 35/10 «Фощеватово»</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Никитовский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Хрячник</w:t>
            </w:r>
          </w:p>
        </w:tc>
        <w:tc>
          <w:tcPr>
            <w:tcW w:w="1843" w:type="dxa"/>
          </w:tcPr>
          <w:p w:rsidR="00945566" w:rsidRPr="00A00F20" w:rsidRDefault="00945566" w:rsidP="00A00F20">
            <w:pPr>
              <w:ind w:left="-108" w:right="-108" w:firstLine="33"/>
              <w:jc w:val="center"/>
              <w:rPr>
                <w:sz w:val="22"/>
                <w:szCs w:val="22"/>
              </w:rPr>
            </w:pPr>
            <w:r w:rsidRPr="00A00F20">
              <w:rPr>
                <w:sz w:val="22"/>
                <w:szCs w:val="22"/>
              </w:rPr>
              <w:t>х.Юрков</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200</w:t>
            </w:r>
          </w:p>
        </w:tc>
        <w:tc>
          <w:tcPr>
            <w:tcW w:w="1985" w:type="dxa"/>
          </w:tcPr>
          <w:p w:rsidR="00945566" w:rsidRPr="00A00F20" w:rsidRDefault="00945566" w:rsidP="00A00F20">
            <w:pPr>
              <w:jc w:val="center"/>
              <w:rPr>
                <w:sz w:val="22"/>
                <w:szCs w:val="22"/>
              </w:rPr>
            </w:pPr>
            <w:r w:rsidRPr="00A00F20">
              <w:rPr>
                <w:sz w:val="22"/>
                <w:szCs w:val="22"/>
              </w:rPr>
              <w:t>ПС 35/10 «Фощеватово»</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Красногвардейский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Репродуктор</w:t>
            </w:r>
          </w:p>
        </w:tc>
        <w:tc>
          <w:tcPr>
            <w:tcW w:w="1843" w:type="dxa"/>
          </w:tcPr>
          <w:p w:rsidR="00945566" w:rsidRPr="00A00F20" w:rsidRDefault="00945566" w:rsidP="00A00F20">
            <w:pPr>
              <w:ind w:left="-108" w:right="-108" w:firstLine="33"/>
              <w:jc w:val="center"/>
              <w:rPr>
                <w:sz w:val="22"/>
                <w:szCs w:val="22"/>
              </w:rPr>
            </w:pPr>
            <w:r w:rsidRPr="00A00F20">
              <w:rPr>
                <w:sz w:val="22"/>
                <w:szCs w:val="22"/>
              </w:rPr>
              <w:t>с.Веселое</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350</w:t>
            </w:r>
          </w:p>
        </w:tc>
        <w:tc>
          <w:tcPr>
            <w:tcW w:w="1985" w:type="dxa"/>
          </w:tcPr>
          <w:p w:rsidR="00945566" w:rsidRPr="00A00F20" w:rsidRDefault="00945566" w:rsidP="00A00F20">
            <w:pPr>
              <w:jc w:val="center"/>
              <w:rPr>
                <w:sz w:val="22"/>
                <w:szCs w:val="22"/>
              </w:rPr>
            </w:pPr>
            <w:r w:rsidRPr="00A00F20">
              <w:rPr>
                <w:sz w:val="22"/>
                <w:szCs w:val="22"/>
              </w:rPr>
              <w:t>ПС 35/10 «Красное»</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Красногвардейский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Доращивание</w:t>
            </w:r>
          </w:p>
        </w:tc>
        <w:tc>
          <w:tcPr>
            <w:tcW w:w="1843" w:type="dxa"/>
          </w:tcPr>
          <w:p w:rsidR="00945566" w:rsidRPr="00A00F20" w:rsidRDefault="00945566" w:rsidP="00A00F20">
            <w:pPr>
              <w:ind w:left="-108" w:right="-108" w:firstLine="33"/>
              <w:jc w:val="center"/>
              <w:rPr>
                <w:sz w:val="22"/>
                <w:szCs w:val="22"/>
              </w:rPr>
            </w:pPr>
            <w:r w:rsidRPr="00A00F20">
              <w:rPr>
                <w:sz w:val="22"/>
                <w:szCs w:val="22"/>
              </w:rPr>
              <w:t>с.Остроухово</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70</w:t>
            </w:r>
          </w:p>
        </w:tc>
        <w:tc>
          <w:tcPr>
            <w:tcW w:w="1985" w:type="dxa"/>
          </w:tcPr>
          <w:p w:rsidR="00945566" w:rsidRPr="00A00F20" w:rsidRDefault="00945566" w:rsidP="00A00F20">
            <w:pPr>
              <w:jc w:val="center"/>
              <w:rPr>
                <w:sz w:val="22"/>
                <w:szCs w:val="22"/>
              </w:rPr>
            </w:pPr>
            <w:r w:rsidRPr="00A00F20">
              <w:rPr>
                <w:sz w:val="22"/>
                <w:szCs w:val="22"/>
              </w:rPr>
              <w:t>ПС 35/10 «Красное»</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Красногвардейский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Откорм</w:t>
            </w:r>
          </w:p>
        </w:tc>
        <w:tc>
          <w:tcPr>
            <w:tcW w:w="1843" w:type="dxa"/>
          </w:tcPr>
          <w:p w:rsidR="00945566" w:rsidRPr="00A00F20" w:rsidRDefault="00945566" w:rsidP="00A00F20">
            <w:pPr>
              <w:ind w:left="-108" w:right="-108" w:firstLine="33"/>
              <w:jc w:val="center"/>
              <w:rPr>
                <w:sz w:val="22"/>
                <w:szCs w:val="22"/>
              </w:rPr>
            </w:pPr>
            <w:r w:rsidRPr="00A00F20">
              <w:rPr>
                <w:sz w:val="22"/>
                <w:szCs w:val="22"/>
              </w:rPr>
              <w:t>с.Садки</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200</w:t>
            </w:r>
          </w:p>
        </w:tc>
        <w:tc>
          <w:tcPr>
            <w:tcW w:w="1985" w:type="dxa"/>
          </w:tcPr>
          <w:p w:rsidR="00945566" w:rsidRPr="00A00F20" w:rsidRDefault="00945566" w:rsidP="00A00F20">
            <w:pPr>
              <w:jc w:val="center"/>
              <w:rPr>
                <w:sz w:val="22"/>
                <w:szCs w:val="22"/>
              </w:rPr>
            </w:pPr>
            <w:r w:rsidRPr="00A00F20">
              <w:rPr>
                <w:sz w:val="22"/>
                <w:szCs w:val="22"/>
              </w:rPr>
              <w:t>ПС 110/35/10 «Кр.Гвардейская»</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Стрелецкий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Репродуктор</w:t>
            </w:r>
          </w:p>
        </w:tc>
        <w:tc>
          <w:tcPr>
            <w:tcW w:w="1843" w:type="dxa"/>
          </w:tcPr>
          <w:p w:rsidR="00945566" w:rsidRPr="00A00F20" w:rsidRDefault="00945566" w:rsidP="00A00F20">
            <w:pPr>
              <w:ind w:left="-108" w:right="-108" w:firstLine="33"/>
              <w:jc w:val="center"/>
              <w:rPr>
                <w:sz w:val="22"/>
                <w:szCs w:val="22"/>
              </w:rPr>
            </w:pPr>
            <w:r w:rsidRPr="00A00F20">
              <w:rPr>
                <w:sz w:val="22"/>
                <w:szCs w:val="22"/>
              </w:rPr>
              <w:t>с.Хуторцы</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350</w:t>
            </w:r>
          </w:p>
        </w:tc>
        <w:tc>
          <w:tcPr>
            <w:tcW w:w="1985" w:type="dxa"/>
          </w:tcPr>
          <w:p w:rsidR="00945566" w:rsidRPr="00A00F20" w:rsidRDefault="00945566" w:rsidP="00A00F20">
            <w:pPr>
              <w:jc w:val="center"/>
              <w:rPr>
                <w:sz w:val="22"/>
                <w:szCs w:val="22"/>
              </w:rPr>
            </w:pPr>
            <w:r w:rsidRPr="00A00F20">
              <w:rPr>
                <w:sz w:val="22"/>
                <w:szCs w:val="22"/>
              </w:rPr>
              <w:t>ПС 110/35/10 «Кр.Гвардейская»</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Стрелецкий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Доращивание</w:t>
            </w:r>
          </w:p>
        </w:tc>
        <w:tc>
          <w:tcPr>
            <w:tcW w:w="1843" w:type="dxa"/>
          </w:tcPr>
          <w:p w:rsidR="00945566" w:rsidRPr="00A00F20" w:rsidRDefault="00945566" w:rsidP="00A00F20">
            <w:pPr>
              <w:ind w:left="-108" w:right="-108" w:firstLine="33"/>
              <w:jc w:val="center"/>
              <w:rPr>
                <w:sz w:val="22"/>
                <w:szCs w:val="22"/>
              </w:rPr>
            </w:pPr>
            <w:r w:rsidRPr="00A00F20">
              <w:rPr>
                <w:sz w:val="22"/>
                <w:szCs w:val="22"/>
              </w:rPr>
              <w:t>с.М.Быково</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200</w:t>
            </w:r>
          </w:p>
        </w:tc>
        <w:tc>
          <w:tcPr>
            <w:tcW w:w="1985" w:type="dxa"/>
          </w:tcPr>
          <w:p w:rsidR="00945566" w:rsidRPr="00A00F20" w:rsidRDefault="00945566" w:rsidP="00A00F20">
            <w:pPr>
              <w:jc w:val="center"/>
              <w:rPr>
                <w:sz w:val="22"/>
                <w:szCs w:val="22"/>
              </w:rPr>
            </w:pPr>
            <w:r w:rsidRPr="00A00F20">
              <w:rPr>
                <w:sz w:val="22"/>
                <w:szCs w:val="22"/>
              </w:rPr>
              <w:t>ПС 110/35/10 «Кр.Гвардейская»</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Стрелецкий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Откорм</w:t>
            </w:r>
          </w:p>
        </w:tc>
        <w:tc>
          <w:tcPr>
            <w:tcW w:w="1843" w:type="dxa"/>
          </w:tcPr>
          <w:p w:rsidR="00945566" w:rsidRPr="00A00F20" w:rsidRDefault="00945566" w:rsidP="00A00F20">
            <w:pPr>
              <w:ind w:left="-108" w:right="-108" w:firstLine="33"/>
              <w:jc w:val="center"/>
              <w:rPr>
                <w:sz w:val="22"/>
                <w:szCs w:val="22"/>
              </w:rPr>
            </w:pPr>
            <w:r w:rsidRPr="00A00F20">
              <w:rPr>
                <w:sz w:val="22"/>
                <w:szCs w:val="22"/>
              </w:rPr>
              <w:t>х.Котляров</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200</w:t>
            </w:r>
          </w:p>
        </w:tc>
        <w:tc>
          <w:tcPr>
            <w:tcW w:w="1985" w:type="dxa"/>
          </w:tcPr>
          <w:p w:rsidR="00945566" w:rsidRPr="00A00F20" w:rsidRDefault="00945566" w:rsidP="00A00F20">
            <w:pPr>
              <w:jc w:val="center"/>
              <w:rPr>
                <w:sz w:val="22"/>
                <w:szCs w:val="22"/>
              </w:rPr>
            </w:pPr>
            <w:r w:rsidRPr="00A00F20">
              <w:rPr>
                <w:sz w:val="22"/>
                <w:szCs w:val="22"/>
              </w:rPr>
              <w:t>ПС 110/35/10 «Кр.Гвардейская»</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Коломыцевский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Репродуктор</w:t>
            </w:r>
          </w:p>
        </w:tc>
        <w:tc>
          <w:tcPr>
            <w:tcW w:w="1843" w:type="dxa"/>
          </w:tcPr>
          <w:p w:rsidR="00945566" w:rsidRPr="00A00F20" w:rsidRDefault="00945566" w:rsidP="00A00F20">
            <w:pPr>
              <w:ind w:left="-108" w:right="-108" w:firstLine="33"/>
              <w:jc w:val="center"/>
              <w:rPr>
                <w:sz w:val="22"/>
                <w:szCs w:val="22"/>
              </w:rPr>
            </w:pPr>
            <w:r w:rsidRPr="00A00F20">
              <w:rPr>
                <w:sz w:val="22"/>
                <w:szCs w:val="22"/>
              </w:rPr>
              <w:t>с.Филькино</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600</w:t>
            </w:r>
          </w:p>
        </w:tc>
        <w:tc>
          <w:tcPr>
            <w:tcW w:w="1985" w:type="dxa"/>
          </w:tcPr>
          <w:p w:rsidR="00945566" w:rsidRPr="00A00F20" w:rsidRDefault="00945566" w:rsidP="00A00F20">
            <w:pPr>
              <w:jc w:val="center"/>
              <w:rPr>
                <w:sz w:val="22"/>
                <w:szCs w:val="22"/>
              </w:rPr>
            </w:pPr>
            <w:r w:rsidRPr="00A00F20">
              <w:rPr>
                <w:sz w:val="22"/>
                <w:szCs w:val="22"/>
              </w:rPr>
              <w:t>ПС 35/10 «Н.Хуторное»</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ООО Коломыцевский свинокомплекс</w:t>
            </w:r>
          </w:p>
        </w:tc>
        <w:tc>
          <w:tcPr>
            <w:tcW w:w="1842" w:type="dxa"/>
          </w:tcPr>
          <w:p w:rsidR="00945566" w:rsidRPr="00A00F20" w:rsidRDefault="00945566" w:rsidP="00A00F20">
            <w:pPr>
              <w:ind w:left="-108"/>
              <w:jc w:val="center"/>
              <w:rPr>
                <w:sz w:val="22"/>
                <w:szCs w:val="22"/>
              </w:rPr>
            </w:pPr>
            <w:r w:rsidRPr="00A00F20">
              <w:rPr>
                <w:sz w:val="22"/>
                <w:szCs w:val="22"/>
              </w:rPr>
              <w:t>Доращивание</w:t>
            </w:r>
          </w:p>
        </w:tc>
        <w:tc>
          <w:tcPr>
            <w:tcW w:w="1843" w:type="dxa"/>
          </w:tcPr>
          <w:p w:rsidR="00945566" w:rsidRPr="00A00F20" w:rsidRDefault="00945566" w:rsidP="00A00F20">
            <w:pPr>
              <w:ind w:left="-108" w:right="-108" w:firstLine="33"/>
              <w:jc w:val="center"/>
              <w:rPr>
                <w:sz w:val="22"/>
                <w:szCs w:val="22"/>
              </w:rPr>
            </w:pPr>
            <w:r w:rsidRPr="00A00F20">
              <w:rPr>
                <w:sz w:val="22"/>
                <w:szCs w:val="22"/>
              </w:rPr>
              <w:t>с.Ливенка</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440</w:t>
            </w:r>
          </w:p>
        </w:tc>
        <w:tc>
          <w:tcPr>
            <w:tcW w:w="1985" w:type="dxa"/>
          </w:tcPr>
          <w:p w:rsidR="00945566" w:rsidRPr="00A00F20" w:rsidRDefault="00945566" w:rsidP="00A00F20">
            <w:pPr>
              <w:jc w:val="center"/>
              <w:rPr>
                <w:sz w:val="22"/>
                <w:szCs w:val="22"/>
              </w:rPr>
            </w:pPr>
            <w:r w:rsidRPr="00A00F20">
              <w:rPr>
                <w:sz w:val="22"/>
                <w:szCs w:val="22"/>
              </w:rPr>
              <w:t>ПС 35/10 «Ливенка»</w:t>
            </w:r>
          </w:p>
        </w:tc>
      </w:tr>
      <w:tr w:rsidR="00945566" w:rsidRPr="00E860E7" w:rsidTr="00A00F20">
        <w:trPr>
          <w:trHeight w:val="397"/>
        </w:trPr>
        <w:tc>
          <w:tcPr>
            <w:tcW w:w="2694" w:type="dxa"/>
          </w:tcPr>
          <w:p w:rsidR="00945566" w:rsidRPr="00A00F20" w:rsidRDefault="00945566" w:rsidP="00A00F20">
            <w:pPr>
              <w:ind w:firstLine="33"/>
              <w:rPr>
                <w:sz w:val="22"/>
                <w:szCs w:val="22"/>
              </w:rPr>
            </w:pPr>
            <w:r w:rsidRPr="00A00F20">
              <w:rPr>
                <w:sz w:val="22"/>
                <w:szCs w:val="22"/>
              </w:rPr>
              <w:t>Красногвардейский</w:t>
            </w:r>
          </w:p>
        </w:tc>
        <w:tc>
          <w:tcPr>
            <w:tcW w:w="1842" w:type="dxa"/>
          </w:tcPr>
          <w:p w:rsidR="00945566" w:rsidRPr="00A00F20" w:rsidRDefault="00945566" w:rsidP="00A00F20">
            <w:pPr>
              <w:ind w:left="-108"/>
              <w:jc w:val="center"/>
              <w:rPr>
                <w:sz w:val="22"/>
                <w:szCs w:val="22"/>
              </w:rPr>
            </w:pPr>
            <w:r w:rsidRPr="00A00F20">
              <w:rPr>
                <w:sz w:val="22"/>
                <w:szCs w:val="22"/>
              </w:rPr>
              <w:t>МК на 1400 голов</w:t>
            </w:r>
          </w:p>
        </w:tc>
        <w:tc>
          <w:tcPr>
            <w:tcW w:w="1843" w:type="dxa"/>
          </w:tcPr>
          <w:p w:rsidR="00945566" w:rsidRPr="00A00F20" w:rsidRDefault="00945566" w:rsidP="00A00F20">
            <w:pPr>
              <w:ind w:left="-108" w:right="-108" w:firstLine="33"/>
              <w:jc w:val="center"/>
              <w:rPr>
                <w:sz w:val="22"/>
                <w:szCs w:val="22"/>
              </w:rPr>
            </w:pPr>
            <w:r w:rsidRPr="00A00F20">
              <w:rPr>
                <w:sz w:val="22"/>
                <w:szCs w:val="22"/>
              </w:rPr>
              <w:t>Площадка неизвестна</w:t>
            </w:r>
          </w:p>
        </w:tc>
        <w:tc>
          <w:tcPr>
            <w:tcW w:w="1701" w:type="dxa"/>
          </w:tcPr>
          <w:p w:rsidR="00945566" w:rsidRPr="00A00F20" w:rsidRDefault="00945566" w:rsidP="00A00F20">
            <w:pPr>
              <w:tabs>
                <w:tab w:val="left" w:pos="1485"/>
              </w:tabs>
              <w:ind w:firstLine="34"/>
              <w:jc w:val="center"/>
              <w:rPr>
                <w:sz w:val="22"/>
                <w:szCs w:val="22"/>
              </w:rPr>
            </w:pPr>
            <w:r w:rsidRPr="00A00F20">
              <w:rPr>
                <w:sz w:val="22"/>
                <w:szCs w:val="22"/>
              </w:rPr>
              <w:t>500</w:t>
            </w:r>
          </w:p>
        </w:tc>
        <w:tc>
          <w:tcPr>
            <w:tcW w:w="1985" w:type="dxa"/>
          </w:tcPr>
          <w:p w:rsidR="00945566" w:rsidRPr="00A00F20" w:rsidRDefault="00945566" w:rsidP="00A00F20">
            <w:pPr>
              <w:jc w:val="center"/>
              <w:rPr>
                <w:sz w:val="22"/>
                <w:szCs w:val="22"/>
              </w:rPr>
            </w:pPr>
            <w:r w:rsidRPr="00A00F20">
              <w:rPr>
                <w:sz w:val="22"/>
                <w:szCs w:val="22"/>
              </w:rPr>
              <w:t>ПС 110/35/10 «Кр.Гвардейская»</w:t>
            </w:r>
          </w:p>
        </w:tc>
      </w:tr>
      <w:tr w:rsidR="00945566" w:rsidRPr="00F93CC1" w:rsidTr="00A00F20">
        <w:trPr>
          <w:trHeight w:val="397"/>
        </w:trPr>
        <w:tc>
          <w:tcPr>
            <w:tcW w:w="2694" w:type="dxa"/>
          </w:tcPr>
          <w:p w:rsidR="00945566" w:rsidRPr="00A00F20" w:rsidRDefault="00945566" w:rsidP="00A00F20">
            <w:pPr>
              <w:ind w:firstLine="33"/>
              <w:rPr>
                <w:sz w:val="22"/>
                <w:szCs w:val="22"/>
              </w:rPr>
            </w:pPr>
            <w:r w:rsidRPr="00A00F20">
              <w:rPr>
                <w:sz w:val="22"/>
                <w:szCs w:val="22"/>
              </w:rPr>
              <w:t>ОАО «Засосенская Нива»</w:t>
            </w:r>
          </w:p>
        </w:tc>
        <w:tc>
          <w:tcPr>
            <w:tcW w:w="1842" w:type="dxa"/>
          </w:tcPr>
          <w:p w:rsidR="00945566" w:rsidRPr="00A00F20" w:rsidRDefault="00945566" w:rsidP="00A00F20">
            <w:pPr>
              <w:spacing w:before="60" w:after="20"/>
              <w:ind w:left="-108"/>
              <w:jc w:val="center"/>
              <w:rPr>
                <w:sz w:val="22"/>
                <w:szCs w:val="22"/>
              </w:rPr>
            </w:pPr>
            <w:r w:rsidRPr="00A00F20">
              <w:rPr>
                <w:sz w:val="22"/>
                <w:szCs w:val="22"/>
              </w:rPr>
              <w:t>Комплексы КРС</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с.Засосна</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jc w:val="center"/>
              <w:rPr>
                <w:sz w:val="22"/>
                <w:szCs w:val="22"/>
              </w:rPr>
            </w:pPr>
          </w:p>
        </w:tc>
      </w:tr>
      <w:tr w:rsidR="00945566" w:rsidRPr="00F93CC1" w:rsidTr="00A00F20">
        <w:trPr>
          <w:trHeight w:val="397"/>
        </w:trPr>
        <w:tc>
          <w:tcPr>
            <w:tcW w:w="2694" w:type="dxa"/>
          </w:tcPr>
          <w:p w:rsidR="00945566" w:rsidRPr="00A00F20" w:rsidRDefault="00945566" w:rsidP="00A00F20">
            <w:pPr>
              <w:spacing w:before="60" w:after="20"/>
              <w:ind w:firstLine="33"/>
              <w:rPr>
                <w:sz w:val="22"/>
                <w:szCs w:val="22"/>
              </w:rPr>
            </w:pPr>
            <w:r w:rsidRPr="00A00F20">
              <w:rPr>
                <w:sz w:val="22"/>
                <w:szCs w:val="22"/>
              </w:rPr>
              <w:t>ОАО «Засосенская Нива»</w:t>
            </w:r>
          </w:p>
        </w:tc>
        <w:tc>
          <w:tcPr>
            <w:tcW w:w="1842" w:type="dxa"/>
          </w:tcPr>
          <w:p w:rsidR="00945566" w:rsidRPr="00A00F20" w:rsidRDefault="00945566" w:rsidP="00A00F20">
            <w:pPr>
              <w:spacing w:before="60" w:after="20"/>
              <w:ind w:left="-108"/>
              <w:jc w:val="center"/>
              <w:rPr>
                <w:sz w:val="22"/>
                <w:szCs w:val="22"/>
              </w:rPr>
            </w:pPr>
            <w:r w:rsidRPr="00A00F20">
              <w:rPr>
                <w:sz w:val="22"/>
                <w:szCs w:val="22"/>
              </w:rPr>
              <w:t>Забой</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с.Засосна</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r w:rsidRPr="00A00F20">
              <w:rPr>
                <w:sz w:val="22"/>
                <w:szCs w:val="22"/>
              </w:rPr>
              <w:t>В стадии разработки</w:t>
            </w:r>
          </w:p>
        </w:tc>
      </w:tr>
      <w:tr w:rsidR="00945566" w:rsidRPr="00C31F53"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spacing w:before="60" w:after="20"/>
              <w:ind w:left="-108"/>
              <w:jc w:val="center"/>
              <w:rPr>
                <w:sz w:val="22"/>
                <w:szCs w:val="22"/>
              </w:rPr>
            </w:pPr>
            <w:r w:rsidRPr="00A00F20">
              <w:rPr>
                <w:sz w:val="22"/>
                <w:szCs w:val="22"/>
              </w:rPr>
              <w:t>Утиные фермы</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с.Калиново</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r w:rsidRPr="00A00F20">
              <w:rPr>
                <w:sz w:val="22"/>
                <w:szCs w:val="22"/>
              </w:rPr>
              <w:t>В стадии разработки</w:t>
            </w:r>
          </w:p>
        </w:tc>
      </w:tr>
      <w:tr w:rsidR="00945566" w:rsidRPr="00C31F53"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spacing w:before="60" w:after="20"/>
              <w:ind w:left="-108"/>
              <w:jc w:val="center"/>
              <w:rPr>
                <w:sz w:val="22"/>
                <w:szCs w:val="22"/>
              </w:rPr>
            </w:pPr>
            <w:r w:rsidRPr="00A00F20">
              <w:rPr>
                <w:sz w:val="22"/>
                <w:szCs w:val="22"/>
              </w:rPr>
              <w:t>Утиные фермы</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с.Большебыково</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r w:rsidRPr="00A00F20">
              <w:rPr>
                <w:sz w:val="22"/>
                <w:szCs w:val="22"/>
              </w:rPr>
              <w:t>В стадии разработки</w:t>
            </w:r>
          </w:p>
        </w:tc>
      </w:tr>
      <w:tr w:rsidR="00945566" w:rsidRPr="00C31F53"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spacing w:before="60" w:after="20"/>
              <w:ind w:left="-108"/>
              <w:jc w:val="center"/>
              <w:rPr>
                <w:sz w:val="22"/>
                <w:szCs w:val="22"/>
              </w:rPr>
            </w:pPr>
            <w:r w:rsidRPr="00A00F20">
              <w:rPr>
                <w:sz w:val="22"/>
                <w:szCs w:val="22"/>
              </w:rPr>
              <w:t>Утиные фермы</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с.Лазареново</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r w:rsidRPr="00A00F20">
              <w:rPr>
                <w:sz w:val="22"/>
                <w:szCs w:val="22"/>
              </w:rPr>
              <w:t>В стадии разработки</w:t>
            </w:r>
          </w:p>
        </w:tc>
      </w:tr>
      <w:tr w:rsidR="00945566" w:rsidRPr="00C31F53"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ind w:left="-108"/>
              <w:jc w:val="center"/>
              <w:rPr>
                <w:sz w:val="22"/>
                <w:szCs w:val="22"/>
              </w:rPr>
            </w:pPr>
            <w:r w:rsidRPr="00A00F20">
              <w:rPr>
                <w:sz w:val="22"/>
                <w:szCs w:val="22"/>
              </w:rPr>
              <w:t>Модульный молокозавод</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с.Засосна</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p>
        </w:tc>
      </w:tr>
      <w:tr w:rsidR="00945566" w:rsidRPr="00C31F53"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spacing w:before="60" w:after="20"/>
              <w:ind w:left="-108"/>
              <w:jc w:val="center"/>
              <w:rPr>
                <w:sz w:val="22"/>
                <w:szCs w:val="22"/>
              </w:rPr>
            </w:pPr>
            <w:r w:rsidRPr="00A00F20">
              <w:rPr>
                <w:sz w:val="22"/>
                <w:szCs w:val="22"/>
              </w:rPr>
              <w:t>Инкубаторий</w:t>
            </w:r>
          </w:p>
        </w:tc>
        <w:tc>
          <w:tcPr>
            <w:tcW w:w="1843" w:type="dxa"/>
          </w:tcPr>
          <w:p w:rsidR="00945566" w:rsidRPr="00A00F20" w:rsidRDefault="009B70CB" w:rsidP="00A00F20">
            <w:pPr>
              <w:spacing w:before="60" w:after="20"/>
              <w:ind w:left="-108" w:right="-108" w:firstLine="33"/>
              <w:jc w:val="center"/>
              <w:rPr>
                <w:sz w:val="22"/>
                <w:szCs w:val="22"/>
              </w:rPr>
            </w:pPr>
            <w:r w:rsidRPr="00A00F20">
              <w:rPr>
                <w:sz w:val="22"/>
                <w:szCs w:val="22"/>
              </w:rPr>
              <w:t>с.Малоалексе</w:t>
            </w:r>
            <w:r w:rsidR="00945566" w:rsidRPr="00A00F20">
              <w:rPr>
                <w:sz w:val="22"/>
                <w:szCs w:val="22"/>
              </w:rPr>
              <w:t>евка</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ind w:left="-108" w:right="-108"/>
              <w:jc w:val="center"/>
              <w:rPr>
                <w:sz w:val="22"/>
                <w:szCs w:val="22"/>
              </w:rPr>
            </w:pPr>
          </w:p>
        </w:tc>
      </w:tr>
      <w:tr w:rsidR="00945566" w:rsidRPr="00AB42DF" w:rsidTr="00A00F20">
        <w:trPr>
          <w:trHeight w:val="397"/>
        </w:trPr>
        <w:tc>
          <w:tcPr>
            <w:tcW w:w="2694" w:type="dxa"/>
          </w:tcPr>
          <w:p w:rsidR="00945566" w:rsidRPr="00A00F20" w:rsidRDefault="00945566" w:rsidP="00A00F20">
            <w:pPr>
              <w:spacing w:before="60" w:after="20"/>
              <w:ind w:firstLine="33"/>
              <w:rPr>
                <w:sz w:val="22"/>
                <w:szCs w:val="22"/>
              </w:rPr>
            </w:pPr>
          </w:p>
        </w:tc>
        <w:tc>
          <w:tcPr>
            <w:tcW w:w="1842" w:type="dxa"/>
          </w:tcPr>
          <w:p w:rsidR="00945566" w:rsidRPr="00A00F20" w:rsidRDefault="00945566" w:rsidP="00A00F20">
            <w:pPr>
              <w:spacing w:before="60" w:after="20"/>
              <w:ind w:left="-108"/>
              <w:jc w:val="center"/>
              <w:rPr>
                <w:sz w:val="22"/>
                <w:szCs w:val="22"/>
              </w:rPr>
            </w:pPr>
            <w:r w:rsidRPr="00A00F20">
              <w:rPr>
                <w:sz w:val="22"/>
                <w:szCs w:val="22"/>
              </w:rPr>
              <w:t>Цементный завод</w:t>
            </w:r>
          </w:p>
        </w:tc>
        <w:tc>
          <w:tcPr>
            <w:tcW w:w="1843" w:type="dxa"/>
          </w:tcPr>
          <w:p w:rsidR="00945566" w:rsidRPr="00A00F20" w:rsidRDefault="00945566" w:rsidP="00A00F20">
            <w:pPr>
              <w:spacing w:before="60" w:after="20"/>
              <w:ind w:left="-108" w:right="-108" w:firstLine="33"/>
              <w:jc w:val="center"/>
              <w:rPr>
                <w:sz w:val="22"/>
                <w:szCs w:val="22"/>
              </w:rPr>
            </w:pPr>
            <w:r w:rsidRPr="00A00F20">
              <w:rPr>
                <w:sz w:val="22"/>
                <w:szCs w:val="22"/>
              </w:rPr>
              <w:t>с.Валуй</w:t>
            </w:r>
          </w:p>
        </w:tc>
        <w:tc>
          <w:tcPr>
            <w:tcW w:w="1701" w:type="dxa"/>
          </w:tcPr>
          <w:p w:rsidR="00945566" w:rsidRPr="00A00F20" w:rsidRDefault="00945566" w:rsidP="00A00F20">
            <w:pPr>
              <w:tabs>
                <w:tab w:val="left" w:pos="1485"/>
              </w:tabs>
              <w:spacing w:before="60" w:after="20"/>
              <w:ind w:firstLine="34"/>
              <w:jc w:val="center"/>
              <w:rPr>
                <w:sz w:val="22"/>
                <w:szCs w:val="22"/>
              </w:rPr>
            </w:pPr>
          </w:p>
        </w:tc>
        <w:tc>
          <w:tcPr>
            <w:tcW w:w="1985" w:type="dxa"/>
          </w:tcPr>
          <w:p w:rsidR="00945566" w:rsidRPr="00A00F20" w:rsidRDefault="00945566" w:rsidP="00A00F20">
            <w:pPr>
              <w:spacing w:before="60" w:after="20"/>
              <w:jc w:val="center"/>
              <w:rPr>
                <w:sz w:val="22"/>
                <w:szCs w:val="22"/>
              </w:rPr>
            </w:pPr>
          </w:p>
        </w:tc>
      </w:tr>
    </w:tbl>
    <w:p w:rsidR="00945566" w:rsidRPr="001F640F" w:rsidRDefault="00945566" w:rsidP="00A00F20">
      <w:pPr>
        <w:spacing w:before="240" w:line="276" w:lineRule="auto"/>
        <w:ind w:firstLine="567"/>
        <w:jc w:val="both"/>
      </w:pPr>
      <w:r w:rsidRPr="001F640F">
        <w:t>Учитывая тот факт, что в России к 2020г подлежат выводу из эксплуатации более 40% мощностей АЭС, возникает необходимость в поиске альтернативных источников энергии, строительства новых и модернизации существующих генерирующих мощностей, разработке прогноза строительства нетрадиционных источников энергии.</w:t>
      </w:r>
    </w:p>
    <w:p w:rsidR="00945566" w:rsidRPr="001F640F" w:rsidRDefault="00945566" w:rsidP="00A00F20">
      <w:pPr>
        <w:ind w:firstLine="567"/>
        <w:jc w:val="both"/>
      </w:pPr>
      <w:r w:rsidRPr="001F640F">
        <w:t>Получение электроэнергии неразрывно связано с выработкой тепловой энергии, используемой как в промышленности, так и населением.</w:t>
      </w:r>
    </w:p>
    <w:p w:rsidR="00F0696C" w:rsidRDefault="00F0696C" w:rsidP="003441C1">
      <w:pPr>
        <w:spacing w:line="276" w:lineRule="auto"/>
        <w:ind w:firstLine="567"/>
        <w:jc w:val="both"/>
        <w:sectPr w:rsidR="00F0696C" w:rsidSect="00B64294">
          <w:headerReference w:type="even" r:id="rId41"/>
          <w:headerReference w:type="default" r:id="rId42"/>
          <w:footerReference w:type="even" r:id="rId43"/>
          <w:footerReference w:type="default" r:id="rId44"/>
          <w:pgSz w:w="11906" w:h="16838"/>
          <w:pgMar w:top="1134" w:right="707" w:bottom="851" w:left="1134" w:header="709" w:footer="283" w:gutter="0"/>
          <w:cols w:space="708"/>
          <w:docGrid w:linePitch="360"/>
        </w:sectPr>
      </w:pPr>
    </w:p>
    <w:p w:rsidR="003441C1" w:rsidRPr="003A655C" w:rsidRDefault="003441C1" w:rsidP="003441C1">
      <w:pPr>
        <w:ind w:left="142"/>
        <w:jc w:val="right"/>
      </w:pPr>
      <w:r w:rsidRPr="003A655C">
        <w:lastRenderedPageBreak/>
        <w:t xml:space="preserve">Рис. </w:t>
      </w:r>
      <w:r w:rsidRPr="003A655C">
        <w:rPr>
          <w:bCs/>
        </w:rPr>
        <w:t>1.4.2.</w:t>
      </w:r>
      <w:r w:rsidR="00A00F20">
        <w:t>6</w:t>
      </w:r>
    </w:p>
    <w:p w:rsidR="003441C1" w:rsidRDefault="00CC03E9" w:rsidP="00BE50BC">
      <w:pPr>
        <w:rPr>
          <w:rFonts w:ascii="Arial" w:hAnsi="Arial" w:cs="Arial"/>
        </w:rPr>
      </w:pPr>
      <w:r>
        <w:rPr>
          <w:noProof/>
        </w:rPr>
        <w:pict>
          <v:shape id="_x0000_s1688" type="#_x0000_t75" style="position:absolute;margin-left:5.1pt;margin-top:0;width:518.05pt;height:739.9pt;z-index:-13">
            <v:imagedata r:id="rId45" o:title="Анализ системы электроснабжения"/>
          </v:shape>
        </w:pict>
      </w:r>
    </w:p>
    <w:p w:rsidR="003441C1" w:rsidRPr="00643896" w:rsidRDefault="003441C1" w:rsidP="003441C1">
      <w:pPr>
        <w:rPr>
          <w:b/>
          <w:u w:val="single"/>
        </w:rPr>
        <w:sectPr w:rsidR="003441C1" w:rsidRPr="00643896" w:rsidSect="00566A31">
          <w:pgSz w:w="11906" w:h="16838"/>
          <w:pgMar w:top="567" w:right="568" w:bottom="851" w:left="851" w:header="709" w:footer="283" w:gutter="0"/>
          <w:cols w:space="708"/>
          <w:docGrid w:linePitch="360"/>
        </w:sectPr>
      </w:pPr>
    </w:p>
    <w:p w:rsidR="00993E6B" w:rsidRPr="003441C1" w:rsidRDefault="00993E6B" w:rsidP="003441C1">
      <w:pPr>
        <w:spacing w:line="276" w:lineRule="auto"/>
        <w:ind w:firstLine="720"/>
        <w:jc w:val="center"/>
        <w:rPr>
          <w:i/>
          <w:u w:val="single"/>
        </w:rPr>
      </w:pPr>
      <w:r w:rsidRPr="003441C1">
        <w:rPr>
          <w:i/>
          <w:u w:val="single"/>
        </w:rPr>
        <w:lastRenderedPageBreak/>
        <w:t>Теплоснабжение.</w:t>
      </w:r>
    </w:p>
    <w:p w:rsidR="003A655C" w:rsidRPr="00500D2D" w:rsidRDefault="003A655C" w:rsidP="003A655C">
      <w:pPr>
        <w:spacing w:line="276" w:lineRule="auto"/>
        <w:ind w:firstLine="567"/>
        <w:jc w:val="both"/>
        <w:rPr>
          <w:color w:val="000000"/>
        </w:rPr>
      </w:pPr>
      <w:r w:rsidRPr="00500D2D">
        <w:rPr>
          <w:color w:val="000000"/>
        </w:rPr>
        <w:t>В настоящее время начала самостоятельную деятельность ОАО «Теплоэнергетическая компания», созданная в процессе реформирования ОАО «Белгородэнерго» путем выделения. Кроме того, в собственность Белгородской области переданы имущественные комплексы муниципальных предприятий. После реорганизации в форме присоединения ОАО «Теплоэнергетическая компания» в состав ОАО «ТЭК» влился комплекс ОАО «Белгородская теплоэнергетическая компания». Благодаря этому произошла окончательная интеграция отраслевой и коммунальной теплоэнергетики Белгородской области. Это единственный случай в России. Таким образом, у правительства области появилась возможность принимать основополагающие решения по дальнейшему развитию теплоэнергетики.</w:t>
      </w:r>
    </w:p>
    <w:p w:rsidR="003A655C" w:rsidRPr="00500D2D" w:rsidRDefault="003A655C" w:rsidP="003A655C">
      <w:pPr>
        <w:spacing w:line="276" w:lineRule="auto"/>
        <w:ind w:firstLine="567"/>
        <w:jc w:val="both"/>
        <w:rPr>
          <w:color w:val="000000"/>
        </w:rPr>
      </w:pPr>
      <w:r w:rsidRPr="00500D2D">
        <w:rPr>
          <w:color w:val="000000"/>
        </w:rPr>
        <w:t xml:space="preserve">По данным филиала ОАО «ТГК-4» «Белгородская региональная генерация» Волоконовский район не имеет пользователей ГВС в отопительный период по населению, обеспечиваемых от теплоисточников филиала на </w:t>
      </w:r>
      <w:r>
        <w:rPr>
          <w:color w:val="000000"/>
        </w:rPr>
        <w:t>2</w:t>
      </w:r>
      <w:r w:rsidRPr="00500D2D">
        <w:rPr>
          <w:color w:val="000000"/>
        </w:rPr>
        <w:t>007г.</w:t>
      </w:r>
    </w:p>
    <w:p w:rsidR="003A655C" w:rsidRDefault="003A655C" w:rsidP="003A655C">
      <w:pPr>
        <w:spacing w:line="276" w:lineRule="auto"/>
        <w:ind w:firstLine="567"/>
        <w:jc w:val="both"/>
        <w:rPr>
          <w:color w:val="000000"/>
        </w:rPr>
      </w:pPr>
      <w:r w:rsidRPr="00500D2D">
        <w:rPr>
          <w:color w:val="000000"/>
        </w:rPr>
        <w:t>Теплоснабжение потребителей осуществляется централизованно от крупных районных котельных, а также децентрализовано от мелких индивидуальных котельных.</w:t>
      </w:r>
    </w:p>
    <w:p w:rsidR="00916AAE" w:rsidRPr="002E5AB2" w:rsidRDefault="00916AAE" w:rsidP="00916AAE">
      <w:pPr>
        <w:pStyle w:val="ac"/>
        <w:spacing w:after="0"/>
        <w:jc w:val="right"/>
        <w:rPr>
          <w:rFonts w:ascii="Times New Roman" w:hAnsi="Times New Roman"/>
          <w:sz w:val="24"/>
          <w:szCs w:val="24"/>
        </w:rPr>
      </w:pPr>
      <w:r w:rsidRPr="002E5AB2">
        <w:rPr>
          <w:rFonts w:ascii="Times New Roman" w:hAnsi="Times New Roman"/>
          <w:sz w:val="24"/>
          <w:szCs w:val="24"/>
        </w:rPr>
        <w:t xml:space="preserve">Таблица </w:t>
      </w:r>
      <w:r w:rsidRPr="002E5AB2">
        <w:rPr>
          <w:rFonts w:ascii="Times New Roman" w:hAnsi="Times New Roman"/>
          <w:bCs/>
          <w:sz w:val="24"/>
          <w:szCs w:val="24"/>
        </w:rPr>
        <w:t>1.4.2.</w:t>
      </w:r>
      <w:r w:rsidR="00B503E7" w:rsidRPr="00B503E7">
        <w:rPr>
          <w:rFonts w:ascii="Times New Roman" w:hAnsi="Times New Roman"/>
          <w:sz w:val="24"/>
          <w:szCs w:val="24"/>
        </w:rPr>
        <w:t>7</w:t>
      </w:r>
      <w:r w:rsidRPr="00B503E7">
        <w:rPr>
          <w:rFonts w:ascii="Times New Roman" w:hAnsi="Times New Roman"/>
          <w:sz w:val="24"/>
          <w:szCs w:val="24"/>
        </w:rPr>
        <w:t>.</w:t>
      </w:r>
    </w:p>
    <w:p w:rsidR="00E269B0" w:rsidRPr="002E5AB2" w:rsidRDefault="005C185B" w:rsidP="00AD2B58">
      <w:pPr>
        <w:pStyle w:val="ac"/>
        <w:spacing w:before="0" w:line="276" w:lineRule="auto"/>
        <w:jc w:val="center"/>
        <w:rPr>
          <w:rFonts w:ascii="Times New Roman" w:hAnsi="Times New Roman"/>
          <w:sz w:val="24"/>
          <w:szCs w:val="24"/>
        </w:rPr>
      </w:pPr>
      <w:r w:rsidRPr="002E5AB2">
        <w:rPr>
          <w:rFonts w:ascii="Times New Roman" w:hAnsi="Times New Roman"/>
          <w:sz w:val="24"/>
          <w:szCs w:val="24"/>
        </w:rPr>
        <w:t xml:space="preserve">Производство и отпуск теплоэнергии </w:t>
      </w:r>
      <w:r w:rsidR="003A655C" w:rsidRPr="002E5AB2">
        <w:rPr>
          <w:rFonts w:ascii="Times New Roman" w:hAnsi="Times New Roman"/>
          <w:sz w:val="24"/>
          <w:szCs w:val="24"/>
        </w:rPr>
        <w:t>ТЭК</w:t>
      </w:r>
      <w:r w:rsidRPr="002E5AB2">
        <w:rPr>
          <w:rFonts w:ascii="Times New Roman" w:hAnsi="Times New Roman"/>
          <w:sz w:val="24"/>
          <w:szCs w:val="24"/>
        </w:rPr>
        <w:t xml:space="preserve"> области</w:t>
      </w:r>
      <w:r w:rsidR="00B503E7">
        <w:rPr>
          <w:rFonts w:ascii="Times New Roman" w:hAnsi="Times New Roman"/>
          <w:sz w:val="24"/>
          <w:szCs w:val="24"/>
        </w:rPr>
        <w:t xml:space="preserve"> </w:t>
      </w:r>
      <w:r w:rsidR="00B503E7" w:rsidRPr="00701004">
        <w:rPr>
          <w:sz w:val="24"/>
          <w:szCs w:val="24"/>
        </w:rPr>
        <w:t>в 2006г.</w:t>
      </w: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418"/>
        <w:gridCol w:w="1559"/>
        <w:gridCol w:w="2126"/>
        <w:gridCol w:w="1417"/>
      </w:tblGrid>
      <w:tr w:rsidR="00E269B0" w:rsidRPr="00157AD4" w:rsidTr="00CC03E9">
        <w:trPr>
          <w:tblHeader/>
        </w:trPr>
        <w:tc>
          <w:tcPr>
            <w:tcW w:w="2127" w:type="dxa"/>
            <w:shd w:val="clear" w:color="auto" w:fill="D9D9D9"/>
          </w:tcPr>
          <w:p w:rsidR="00E269B0" w:rsidRPr="00157AD4" w:rsidRDefault="00E269B0" w:rsidP="005C185B">
            <w:pPr>
              <w:pStyle w:val="ac"/>
              <w:ind w:firstLine="0"/>
              <w:jc w:val="center"/>
              <w:rPr>
                <w:rFonts w:ascii="Times New Roman" w:hAnsi="Times New Roman"/>
                <w:sz w:val="22"/>
                <w:szCs w:val="22"/>
              </w:rPr>
            </w:pPr>
          </w:p>
        </w:tc>
        <w:tc>
          <w:tcPr>
            <w:tcW w:w="1559" w:type="dxa"/>
            <w:shd w:val="clear" w:color="auto" w:fill="D9D9D9"/>
          </w:tcPr>
          <w:p w:rsidR="00E269B0" w:rsidRPr="00157AD4" w:rsidRDefault="00E269B0" w:rsidP="00DE1070">
            <w:pPr>
              <w:pStyle w:val="ac"/>
              <w:ind w:firstLine="0"/>
              <w:jc w:val="center"/>
              <w:rPr>
                <w:rFonts w:ascii="Times New Roman" w:hAnsi="Times New Roman"/>
                <w:sz w:val="22"/>
                <w:szCs w:val="22"/>
              </w:rPr>
            </w:pPr>
            <w:r w:rsidRPr="00157AD4">
              <w:rPr>
                <w:rFonts w:ascii="Times New Roman" w:hAnsi="Times New Roman"/>
                <w:sz w:val="22"/>
                <w:szCs w:val="22"/>
              </w:rPr>
              <w:t xml:space="preserve">Произведено тепловой энергии всего, </w:t>
            </w:r>
            <w:r w:rsidRPr="00157AD4">
              <w:rPr>
                <w:rFonts w:ascii="Times New Roman" w:hAnsi="Times New Roman"/>
                <w:sz w:val="22"/>
                <w:szCs w:val="22"/>
              </w:rPr>
              <w:br/>
              <w:t>тыс. Гкал</w:t>
            </w:r>
          </w:p>
        </w:tc>
        <w:tc>
          <w:tcPr>
            <w:tcW w:w="1418" w:type="dxa"/>
            <w:shd w:val="clear" w:color="auto" w:fill="D9D9D9"/>
          </w:tcPr>
          <w:p w:rsidR="00E269B0" w:rsidRPr="00157AD4" w:rsidRDefault="00E269B0" w:rsidP="00DE1070">
            <w:pPr>
              <w:pStyle w:val="ac"/>
              <w:ind w:firstLine="0"/>
              <w:jc w:val="center"/>
              <w:rPr>
                <w:rFonts w:ascii="Times New Roman" w:hAnsi="Times New Roman"/>
                <w:sz w:val="22"/>
                <w:szCs w:val="22"/>
              </w:rPr>
            </w:pPr>
            <w:r w:rsidRPr="00157AD4">
              <w:rPr>
                <w:rFonts w:ascii="Times New Roman" w:hAnsi="Times New Roman"/>
                <w:sz w:val="22"/>
                <w:szCs w:val="22"/>
              </w:rPr>
              <w:t>Получено теплоэнергии со стороны,</w:t>
            </w:r>
            <w:r w:rsidRPr="00157AD4">
              <w:rPr>
                <w:rFonts w:ascii="Times New Roman" w:hAnsi="Times New Roman"/>
                <w:sz w:val="22"/>
                <w:szCs w:val="22"/>
              </w:rPr>
              <w:br/>
              <w:t xml:space="preserve"> тыс. Гкал</w:t>
            </w:r>
          </w:p>
        </w:tc>
        <w:tc>
          <w:tcPr>
            <w:tcW w:w="1559" w:type="dxa"/>
            <w:shd w:val="clear" w:color="auto" w:fill="D9D9D9"/>
          </w:tcPr>
          <w:p w:rsidR="00E269B0" w:rsidRPr="00157AD4" w:rsidRDefault="00E269B0" w:rsidP="00DE1070">
            <w:pPr>
              <w:pStyle w:val="ac"/>
              <w:ind w:firstLine="0"/>
              <w:jc w:val="center"/>
              <w:rPr>
                <w:rFonts w:ascii="Times New Roman" w:hAnsi="Times New Roman"/>
                <w:sz w:val="22"/>
                <w:szCs w:val="22"/>
              </w:rPr>
            </w:pPr>
            <w:r w:rsidRPr="00157AD4">
              <w:rPr>
                <w:rFonts w:ascii="Times New Roman" w:hAnsi="Times New Roman"/>
                <w:sz w:val="22"/>
                <w:szCs w:val="22"/>
              </w:rPr>
              <w:t>Отпущено теп</w:t>
            </w:r>
            <w:r w:rsidR="004B6F10">
              <w:rPr>
                <w:rFonts w:ascii="Times New Roman" w:hAnsi="Times New Roman"/>
                <w:sz w:val="22"/>
                <w:szCs w:val="22"/>
              </w:rPr>
              <w:t>-</w:t>
            </w:r>
            <w:r w:rsidRPr="00157AD4">
              <w:rPr>
                <w:rFonts w:ascii="Times New Roman" w:hAnsi="Times New Roman"/>
                <w:sz w:val="22"/>
                <w:szCs w:val="22"/>
              </w:rPr>
              <w:t>ло</w:t>
            </w:r>
            <w:r w:rsidR="004B6F10">
              <w:rPr>
                <w:rFonts w:ascii="Times New Roman" w:hAnsi="Times New Roman"/>
                <w:sz w:val="22"/>
                <w:szCs w:val="22"/>
              </w:rPr>
              <w:t xml:space="preserve">вой энергии </w:t>
            </w:r>
            <w:r w:rsidR="004B6F10">
              <w:rPr>
                <w:rFonts w:ascii="Times New Roman" w:hAnsi="Times New Roman"/>
                <w:sz w:val="22"/>
                <w:szCs w:val="22"/>
              </w:rPr>
              <w:br/>
              <w:t xml:space="preserve">всего, </w:t>
            </w:r>
            <w:r w:rsidRPr="00157AD4">
              <w:rPr>
                <w:rFonts w:ascii="Times New Roman" w:hAnsi="Times New Roman"/>
                <w:sz w:val="22"/>
                <w:szCs w:val="22"/>
              </w:rPr>
              <w:t>тыс. Гкал</w:t>
            </w:r>
          </w:p>
        </w:tc>
        <w:tc>
          <w:tcPr>
            <w:tcW w:w="2126" w:type="dxa"/>
            <w:shd w:val="clear" w:color="auto" w:fill="D9D9D9"/>
          </w:tcPr>
          <w:p w:rsidR="00E269B0" w:rsidRPr="00157AD4" w:rsidRDefault="00E269B0" w:rsidP="00DE1070">
            <w:pPr>
              <w:pStyle w:val="ac"/>
              <w:ind w:firstLine="0"/>
              <w:jc w:val="center"/>
              <w:rPr>
                <w:rFonts w:ascii="Times New Roman" w:hAnsi="Times New Roman"/>
                <w:sz w:val="22"/>
                <w:szCs w:val="22"/>
              </w:rPr>
            </w:pPr>
            <w:r w:rsidRPr="00157AD4">
              <w:rPr>
                <w:rFonts w:ascii="Times New Roman" w:hAnsi="Times New Roman"/>
                <w:sz w:val="22"/>
                <w:szCs w:val="22"/>
              </w:rPr>
              <w:t>Отпущено тепло</w:t>
            </w:r>
            <w:r w:rsidR="004B6F10">
              <w:rPr>
                <w:rFonts w:ascii="Times New Roman" w:hAnsi="Times New Roman"/>
                <w:sz w:val="22"/>
                <w:szCs w:val="22"/>
              </w:rPr>
              <w:t>-</w:t>
            </w:r>
            <w:r w:rsidR="00ED198F">
              <w:rPr>
                <w:rFonts w:ascii="Times New Roman" w:hAnsi="Times New Roman"/>
                <w:sz w:val="22"/>
                <w:szCs w:val="22"/>
              </w:rPr>
              <w:t>энергии своим потреби</w:t>
            </w:r>
            <w:r w:rsidRPr="00157AD4">
              <w:rPr>
                <w:rFonts w:ascii="Times New Roman" w:hAnsi="Times New Roman"/>
                <w:sz w:val="22"/>
                <w:szCs w:val="22"/>
              </w:rPr>
              <w:t xml:space="preserve">телям, </w:t>
            </w:r>
            <w:r w:rsidRPr="00157AD4">
              <w:rPr>
                <w:rFonts w:ascii="Times New Roman" w:hAnsi="Times New Roman"/>
                <w:sz w:val="22"/>
                <w:szCs w:val="22"/>
              </w:rPr>
              <w:br/>
              <w:t>тыс. Гкал</w:t>
            </w:r>
          </w:p>
        </w:tc>
        <w:tc>
          <w:tcPr>
            <w:tcW w:w="1417" w:type="dxa"/>
            <w:shd w:val="clear" w:color="auto" w:fill="D9D9D9"/>
          </w:tcPr>
          <w:p w:rsidR="00E269B0" w:rsidRPr="00157AD4" w:rsidRDefault="00E269B0" w:rsidP="00DE1070">
            <w:pPr>
              <w:pStyle w:val="ac"/>
              <w:ind w:firstLine="0"/>
              <w:jc w:val="center"/>
              <w:rPr>
                <w:rFonts w:ascii="Times New Roman" w:hAnsi="Times New Roman"/>
                <w:sz w:val="22"/>
                <w:szCs w:val="22"/>
              </w:rPr>
            </w:pPr>
            <w:r w:rsidRPr="00157AD4">
              <w:rPr>
                <w:rFonts w:ascii="Times New Roman" w:hAnsi="Times New Roman"/>
                <w:sz w:val="22"/>
                <w:szCs w:val="22"/>
              </w:rPr>
              <w:t>Отпущено теплоэнергии населению, тыс. Гкал</w:t>
            </w:r>
          </w:p>
        </w:tc>
      </w:tr>
      <w:tr w:rsidR="00E269B0" w:rsidRPr="00157AD4" w:rsidTr="003A655C">
        <w:tc>
          <w:tcPr>
            <w:tcW w:w="2127" w:type="dxa"/>
          </w:tcPr>
          <w:p w:rsidR="00E269B0" w:rsidRPr="00157AD4" w:rsidRDefault="00E269B0" w:rsidP="00DE1070">
            <w:pPr>
              <w:pStyle w:val="ac"/>
              <w:ind w:firstLine="0"/>
              <w:rPr>
                <w:rFonts w:ascii="Times New Roman" w:hAnsi="Times New Roman"/>
                <w:sz w:val="22"/>
                <w:szCs w:val="22"/>
              </w:rPr>
            </w:pPr>
            <w:r w:rsidRPr="00157AD4">
              <w:rPr>
                <w:rFonts w:ascii="Times New Roman" w:hAnsi="Times New Roman"/>
                <w:sz w:val="22"/>
                <w:szCs w:val="22"/>
              </w:rPr>
              <w:t>Всего по области</w:t>
            </w:r>
          </w:p>
        </w:tc>
        <w:tc>
          <w:tcPr>
            <w:tcW w:w="1559" w:type="dxa"/>
          </w:tcPr>
          <w:p w:rsidR="00E269B0" w:rsidRPr="00157AD4" w:rsidRDefault="00E269B0" w:rsidP="004B6F10">
            <w:pPr>
              <w:pStyle w:val="af"/>
              <w:jc w:val="center"/>
              <w:rPr>
                <w:rFonts w:ascii="Times New Roman" w:hAnsi="Times New Roman"/>
                <w:sz w:val="22"/>
                <w:szCs w:val="22"/>
              </w:rPr>
            </w:pPr>
            <w:r w:rsidRPr="00157AD4">
              <w:rPr>
                <w:rFonts w:ascii="Times New Roman" w:hAnsi="Times New Roman"/>
                <w:sz w:val="22"/>
                <w:szCs w:val="22"/>
              </w:rPr>
              <w:t>7964,8</w:t>
            </w:r>
          </w:p>
        </w:tc>
        <w:tc>
          <w:tcPr>
            <w:tcW w:w="1418" w:type="dxa"/>
          </w:tcPr>
          <w:p w:rsidR="00E269B0" w:rsidRPr="00157AD4" w:rsidRDefault="00E269B0" w:rsidP="004B6F10">
            <w:pPr>
              <w:pStyle w:val="af"/>
              <w:jc w:val="center"/>
              <w:rPr>
                <w:rFonts w:ascii="Times New Roman" w:hAnsi="Times New Roman"/>
                <w:sz w:val="22"/>
                <w:szCs w:val="22"/>
              </w:rPr>
            </w:pPr>
            <w:r w:rsidRPr="00157AD4">
              <w:rPr>
                <w:rFonts w:ascii="Times New Roman" w:hAnsi="Times New Roman"/>
                <w:sz w:val="22"/>
                <w:szCs w:val="22"/>
              </w:rPr>
              <w:t>255,8</w:t>
            </w:r>
          </w:p>
        </w:tc>
        <w:tc>
          <w:tcPr>
            <w:tcW w:w="1559" w:type="dxa"/>
          </w:tcPr>
          <w:p w:rsidR="00E269B0" w:rsidRPr="00157AD4" w:rsidRDefault="00E269B0" w:rsidP="004B6F10">
            <w:pPr>
              <w:pStyle w:val="af"/>
              <w:jc w:val="center"/>
              <w:rPr>
                <w:rFonts w:ascii="Times New Roman" w:hAnsi="Times New Roman"/>
                <w:sz w:val="22"/>
                <w:szCs w:val="22"/>
              </w:rPr>
            </w:pPr>
            <w:r w:rsidRPr="00157AD4">
              <w:rPr>
                <w:rFonts w:ascii="Times New Roman" w:hAnsi="Times New Roman"/>
                <w:sz w:val="22"/>
                <w:szCs w:val="22"/>
              </w:rPr>
              <w:t>7374,1</w:t>
            </w:r>
          </w:p>
        </w:tc>
        <w:tc>
          <w:tcPr>
            <w:tcW w:w="2126" w:type="dxa"/>
          </w:tcPr>
          <w:p w:rsidR="00E269B0" w:rsidRPr="00157AD4" w:rsidRDefault="00E269B0" w:rsidP="004B6F10">
            <w:pPr>
              <w:pStyle w:val="af"/>
              <w:jc w:val="center"/>
              <w:rPr>
                <w:rFonts w:ascii="Times New Roman" w:hAnsi="Times New Roman"/>
                <w:sz w:val="22"/>
                <w:szCs w:val="22"/>
              </w:rPr>
            </w:pPr>
            <w:r w:rsidRPr="00157AD4">
              <w:rPr>
                <w:rFonts w:ascii="Times New Roman" w:hAnsi="Times New Roman"/>
                <w:sz w:val="22"/>
                <w:szCs w:val="22"/>
              </w:rPr>
              <w:t>7194,7</w:t>
            </w:r>
          </w:p>
        </w:tc>
        <w:tc>
          <w:tcPr>
            <w:tcW w:w="1417" w:type="dxa"/>
          </w:tcPr>
          <w:p w:rsidR="00E269B0" w:rsidRPr="00157AD4" w:rsidRDefault="00E269B0" w:rsidP="004B6F10">
            <w:pPr>
              <w:pStyle w:val="af"/>
              <w:jc w:val="center"/>
              <w:rPr>
                <w:rFonts w:ascii="Times New Roman" w:hAnsi="Times New Roman"/>
                <w:sz w:val="22"/>
                <w:szCs w:val="22"/>
              </w:rPr>
            </w:pPr>
            <w:r w:rsidRPr="00157AD4">
              <w:rPr>
                <w:rFonts w:ascii="Times New Roman" w:hAnsi="Times New Roman"/>
                <w:sz w:val="22"/>
                <w:szCs w:val="22"/>
              </w:rPr>
              <w:t>3493,4</w:t>
            </w:r>
          </w:p>
        </w:tc>
      </w:tr>
      <w:tr w:rsidR="00B503E7" w:rsidRPr="00157AD4" w:rsidTr="003A655C">
        <w:tc>
          <w:tcPr>
            <w:tcW w:w="2127" w:type="dxa"/>
          </w:tcPr>
          <w:p w:rsidR="00B503E7" w:rsidRPr="00157AD4" w:rsidRDefault="00B503E7" w:rsidP="004B6F10">
            <w:pPr>
              <w:pStyle w:val="ac"/>
              <w:ind w:firstLine="0"/>
              <w:rPr>
                <w:rFonts w:ascii="Times New Roman" w:hAnsi="Times New Roman"/>
                <w:sz w:val="22"/>
                <w:szCs w:val="22"/>
              </w:rPr>
            </w:pPr>
            <w:r w:rsidRPr="00D03358">
              <w:rPr>
                <w:sz w:val="22"/>
                <w:szCs w:val="22"/>
              </w:rPr>
              <w:t>Красногвардейский</w:t>
            </w:r>
            <w:r w:rsidRPr="00157AD4">
              <w:rPr>
                <w:rFonts w:ascii="Times New Roman" w:hAnsi="Times New Roman"/>
                <w:sz w:val="22"/>
                <w:szCs w:val="22"/>
              </w:rPr>
              <w:t xml:space="preserve"> р</w:t>
            </w:r>
            <w:r>
              <w:rPr>
                <w:rFonts w:ascii="Times New Roman" w:hAnsi="Times New Roman"/>
                <w:sz w:val="22"/>
                <w:szCs w:val="22"/>
              </w:rPr>
              <w:t>-</w:t>
            </w:r>
            <w:r w:rsidRPr="00157AD4">
              <w:rPr>
                <w:rFonts w:ascii="Times New Roman" w:hAnsi="Times New Roman"/>
                <w:sz w:val="22"/>
                <w:szCs w:val="22"/>
              </w:rPr>
              <w:t>н</w:t>
            </w:r>
          </w:p>
        </w:tc>
        <w:tc>
          <w:tcPr>
            <w:tcW w:w="1559" w:type="dxa"/>
          </w:tcPr>
          <w:p w:rsidR="00B503E7" w:rsidRPr="00D03358" w:rsidRDefault="00B503E7" w:rsidP="00B503E7">
            <w:pPr>
              <w:pStyle w:val="af"/>
              <w:rPr>
                <w:rFonts w:ascii="Times New Roman" w:hAnsi="Times New Roman"/>
                <w:sz w:val="22"/>
                <w:szCs w:val="22"/>
              </w:rPr>
            </w:pPr>
            <w:r w:rsidRPr="00D03358">
              <w:rPr>
                <w:rFonts w:ascii="Times New Roman" w:hAnsi="Times New Roman"/>
                <w:sz w:val="22"/>
                <w:szCs w:val="22"/>
              </w:rPr>
              <w:t>42,0</w:t>
            </w:r>
          </w:p>
        </w:tc>
        <w:tc>
          <w:tcPr>
            <w:tcW w:w="1418" w:type="dxa"/>
          </w:tcPr>
          <w:p w:rsidR="00B503E7" w:rsidRPr="00D03358" w:rsidRDefault="00B503E7" w:rsidP="00B503E7">
            <w:pPr>
              <w:pStyle w:val="af"/>
              <w:rPr>
                <w:rFonts w:ascii="Times New Roman" w:hAnsi="Times New Roman"/>
                <w:sz w:val="22"/>
                <w:szCs w:val="22"/>
              </w:rPr>
            </w:pPr>
            <w:r w:rsidRPr="00D03358">
              <w:rPr>
                <w:rFonts w:ascii="Times New Roman" w:hAnsi="Times New Roman"/>
                <w:sz w:val="22"/>
                <w:szCs w:val="22"/>
              </w:rPr>
              <w:t>-</w:t>
            </w:r>
          </w:p>
        </w:tc>
        <w:tc>
          <w:tcPr>
            <w:tcW w:w="1559" w:type="dxa"/>
          </w:tcPr>
          <w:p w:rsidR="00B503E7" w:rsidRPr="00D03358" w:rsidRDefault="00B503E7" w:rsidP="00B503E7">
            <w:pPr>
              <w:pStyle w:val="af"/>
              <w:rPr>
                <w:rFonts w:ascii="Times New Roman" w:hAnsi="Times New Roman"/>
                <w:sz w:val="22"/>
                <w:szCs w:val="22"/>
              </w:rPr>
            </w:pPr>
            <w:r w:rsidRPr="00D03358">
              <w:rPr>
                <w:rFonts w:ascii="Times New Roman" w:hAnsi="Times New Roman"/>
                <w:sz w:val="22"/>
                <w:szCs w:val="22"/>
              </w:rPr>
              <w:t>13,7</w:t>
            </w:r>
          </w:p>
        </w:tc>
        <w:tc>
          <w:tcPr>
            <w:tcW w:w="2126" w:type="dxa"/>
          </w:tcPr>
          <w:p w:rsidR="00B503E7" w:rsidRPr="00D03358" w:rsidRDefault="00B503E7" w:rsidP="00B503E7">
            <w:pPr>
              <w:pStyle w:val="af"/>
              <w:rPr>
                <w:rFonts w:ascii="Times New Roman" w:hAnsi="Times New Roman"/>
                <w:sz w:val="22"/>
                <w:szCs w:val="22"/>
              </w:rPr>
            </w:pPr>
            <w:r w:rsidRPr="00D03358">
              <w:rPr>
                <w:rFonts w:ascii="Times New Roman" w:hAnsi="Times New Roman"/>
                <w:sz w:val="22"/>
                <w:szCs w:val="22"/>
              </w:rPr>
              <w:t>13,7</w:t>
            </w:r>
          </w:p>
        </w:tc>
        <w:tc>
          <w:tcPr>
            <w:tcW w:w="1417" w:type="dxa"/>
          </w:tcPr>
          <w:p w:rsidR="00B503E7" w:rsidRPr="00D03358" w:rsidRDefault="00B503E7" w:rsidP="00B503E7">
            <w:pPr>
              <w:pStyle w:val="af"/>
              <w:rPr>
                <w:rFonts w:ascii="Times New Roman" w:hAnsi="Times New Roman"/>
                <w:sz w:val="22"/>
                <w:szCs w:val="22"/>
              </w:rPr>
            </w:pPr>
            <w:r w:rsidRPr="00D03358">
              <w:rPr>
                <w:rFonts w:ascii="Times New Roman" w:hAnsi="Times New Roman"/>
                <w:sz w:val="22"/>
                <w:szCs w:val="22"/>
              </w:rPr>
              <w:t>6,4</w:t>
            </w:r>
          </w:p>
        </w:tc>
      </w:tr>
    </w:tbl>
    <w:p w:rsidR="00B503E7" w:rsidRPr="00701004" w:rsidRDefault="00B503E7" w:rsidP="00B503E7">
      <w:pPr>
        <w:ind w:firstLine="567"/>
        <w:jc w:val="both"/>
      </w:pPr>
      <w:r w:rsidRPr="00701004">
        <w:t>Анализ производства и отпуска теплоэнергии показывает автономность ТЭК Красногвардейского района, практически вся тепловая энергия производится и отпускается топливно-энергетическим комплексом муниципального образования.</w:t>
      </w:r>
    </w:p>
    <w:p w:rsidR="00B503E7" w:rsidRPr="00701004" w:rsidRDefault="00B503E7" w:rsidP="00B503E7">
      <w:pPr>
        <w:ind w:firstLine="567"/>
        <w:jc w:val="both"/>
        <w:rPr>
          <w:color w:val="FF0000"/>
        </w:rPr>
      </w:pPr>
      <w:r w:rsidRPr="00701004">
        <w:t>Число источников теплоснабжения в Красногвардейском районе в 2006г – 109, из них</w:t>
      </w:r>
    </w:p>
    <w:p w:rsidR="00B503E7" w:rsidRPr="00701004" w:rsidRDefault="00B503E7" w:rsidP="00B503E7">
      <w:pPr>
        <w:ind w:firstLine="567"/>
        <w:jc w:val="both"/>
      </w:pPr>
      <w:r w:rsidRPr="00701004">
        <w:t>- в городском поселении – 23;</w:t>
      </w:r>
    </w:p>
    <w:p w:rsidR="00B503E7" w:rsidRPr="00701004" w:rsidRDefault="00B503E7" w:rsidP="00B503E7">
      <w:pPr>
        <w:ind w:firstLine="567"/>
        <w:jc w:val="both"/>
      </w:pPr>
      <w:r w:rsidRPr="00701004">
        <w:t>-</w:t>
      </w:r>
      <w:r w:rsidRPr="000D589F">
        <w:t xml:space="preserve"> </w:t>
      </w:r>
      <w:r w:rsidRPr="00701004">
        <w:t xml:space="preserve">в сельских поселениях – 86.    </w:t>
      </w:r>
    </w:p>
    <w:p w:rsidR="00B503E7" w:rsidRPr="00701004" w:rsidRDefault="00B503E7" w:rsidP="00B503E7">
      <w:pPr>
        <w:ind w:firstLine="567"/>
        <w:jc w:val="both"/>
      </w:pPr>
      <w:r w:rsidRPr="00701004">
        <w:t>Число источников теплоснабжения за год уменьшилось и на начало 2008 года составило 106 единиц. Уменьшение не затронуло источники теплоснабжения с малой мощностью.</w:t>
      </w:r>
    </w:p>
    <w:p w:rsidR="00B503E7" w:rsidRPr="00701004" w:rsidRDefault="00B503E7" w:rsidP="00B503E7">
      <w:pPr>
        <w:ind w:firstLine="567"/>
        <w:jc w:val="both"/>
      </w:pPr>
      <w:r w:rsidRPr="00701004">
        <w:t xml:space="preserve">Число источников теплоснабжения мощностью до 3 Гкал/ч – 103, из них       </w:t>
      </w:r>
    </w:p>
    <w:p w:rsidR="00B503E7" w:rsidRPr="00701004" w:rsidRDefault="00B503E7" w:rsidP="00B503E7">
      <w:pPr>
        <w:ind w:firstLine="567"/>
        <w:jc w:val="both"/>
      </w:pPr>
      <w:r w:rsidRPr="00701004">
        <w:t>- в городском поселении – 20;</w:t>
      </w:r>
    </w:p>
    <w:p w:rsidR="00B503E7" w:rsidRPr="00701004" w:rsidRDefault="00B503E7" w:rsidP="00B503E7">
      <w:pPr>
        <w:ind w:firstLine="567"/>
        <w:jc w:val="both"/>
      </w:pPr>
      <w:r w:rsidRPr="00701004">
        <w:t>- в сельских поселениях – 83.</w:t>
      </w:r>
    </w:p>
    <w:p w:rsidR="00B503E7" w:rsidRPr="00701004" w:rsidRDefault="00B503E7" w:rsidP="00B503E7">
      <w:pPr>
        <w:spacing w:line="276" w:lineRule="auto"/>
        <w:ind w:firstLine="567"/>
        <w:jc w:val="both"/>
      </w:pPr>
      <w:r w:rsidRPr="00701004">
        <w:t xml:space="preserve">В районе функционируют 45 котельных, из них 37 находятся в муниципальной собственности. Протяженность </w:t>
      </w:r>
      <w:r w:rsidRPr="00701004">
        <w:rPr>
          <w:color w:val="FF0000"/>
        </w:rPr>
        <w:t xml:space="preserve"> </w:t>
      </w:r>
      <w:r w:rsidRPr="00701004">
        <w:t xml:space="preserve">тепловых сетей (в двухтрубном исчислении) увеличилась с </w:t>
      </w:r>
      <w:r>
        <w:t>12,</w:t>
      </w:r>
      <w:r w:rsidRPr="00701004">
        <w:t>5 км до 22,18 км, из них в городском поселении – с 5,65 км до 9,0 км. Увеличилась протяженность тепловых сетей и в сельской местности (с 6,5 до 13,18 км), особенно в Засосенском, Ливенском, Никитовском и Стрелецком поселениях.</w:t>
      </w:r>
    </w:p>
    <w:p w:rsidR="00B503E7" w:rsidRPr="00701004" w:rsidRDefault="00B503E7" w:rsidP="00B503E7">
      <w:pPr>
        <w:ind w:firstLine="567"/>
        <w:jc w:val="both"/>
        <w:rPr>
          <w:color w:val="FF0000"/>
        </w:rPr>
      </w:pPr>
      <w:r w:rsidRPr="00701004">
        <w:t xml:space="preserve"> 2,0 км  тепловых сетей в Красногвардейском районе – ветхие.</w:t>
      </w:r>
      <w:r w:rsidRPr="00701004">
        <w:rPr>
          <w:color w:val="FF0000"/>
        </w:rPr>
        <w:t xml:space="preserve"> </w:t>
      </w:r>
      <w:r w:rsidRPr="00701004">
        <w:t xml:space="preserve">В сельских поселениях в замене нуждается 1,7 км тепловых сетей. </w:t>
      </w:r>
      <w:r>
        <w:t xml:space="preserve">Всего износ тепловых сетей по району составляет 60%. </w:t>
      </w:r>
      <w:r w:rsidRPr="00701004">
        <w:t>За 2006г в районе отремонтировано 0,27 км тепловых сетей, в т.ч. в городском поселении – 0,14 км, в сельских поселениях – 0,13 км. В 2007г заменено 1,3 км, в т.ч. в городском поселении – 467 м.</w:t>
      </w:r>
    </w:p>
    <w:p w:rsidR="005F739C" w:rsidRPr="00500D2D" w:rsidRDefault="00B503E7" w:rsidP="00B503E7">
      <w:pPr>
        <w:spacing w:line="276" w:lineRule="auto"/>
        <w:ind w:firstLine="567"/>
        <w:jc w:val="both"/>
      </w:pPr>
      <w:r w:rsidRPr="00523BDD">
        <w:rPr>
          <w:rFonts w:ascii="Arial" w:hAnsi="Arial" w:cs="Arial"/>
          <w:color w:val="FF0000"/>
        </w:rPr>
        <w:t xml:space="preserve">   </w:t>
      </w:r>
      <w:r w:rsidRPr="009D16ED">
        <w:t>На территории города Бирюч размещаются 5 котельных, которы</w:t>
      </w:r>
      <w:r>
        <w:t>е</w:t>
      </w:r>
      <w:r w:rsidRPr="009D16ED">
        <w:t xml:space="preserve"> обеспечивают теплом жилые и общественные здания в центральной части города. В качестве основного топлива принят природный газ.</w:t>
      </w:r>
    </w:p>
    <w:p w:rsidR="00B503E7" w:rsidRDefault="00B503E7" w:rsidP="005C185B">
      <w:pPr>
        <w:shd w:val="clear" w:color="auto" w:fill="FFFFFF"/>
        <w:ind w:left="245"/>
        <w:jc w:val="right"/>
      </w:pPr>
    </w:p>
    <w:p w:rsidR="005C185B" w:rsidRPr="005F739C" w:rsidRDefault="005C185B" w:rsidP="005C185B">
      <w:pPr>
        <w:shd w:val="clear" w:color="auto" w:fill="FFFFFF"/>
        <w:ind w:left="245"/>
        <w:jc w:val="right"/>
      </w:pPr>
      <w:r w:rsidRPr="005F739C">
        <w:lastRenderedPageBreak/>
        <w:t xml:space="preserve">Таблица </w:t>
      </w:r>
      <w:r w:rsidRPr="005F739C">
        <w:rPr>
          <w:bCs/>
        </w:rPr>
        <w:t>1.4.2.</w:t>
      </w:r>
      <w:r w:rsidR="00B503E7">
        <w:t>8</w:t>
      </w:r>
      <w:r w:rsidRPr="005F739C">
        <w:t>.</w:t>
      </w:r>
    </w:p>
    <w:p w:rsidR="00B503E7" w:rsidRPr="00701004" w:rsidRDefault="00B503E7" w:rsidP="00B503E7">
      <w:pPr>
        <w:jc w:val="center"/>
      </w:pPr>
      <w:r w:rsidRPr="00701004">
        <w:t>Основные объекты электро- и теплоснабжения муниципального образования *</w:t>
      </w:r>
    </w:p>
    <w:p w:rsidR="00B503E7" w:rsidRPr="00701004" w:rsidRDefault="00B503E7" w:rsidP="00B503E7">
      <w:pPr>
        <w:numPr>
          <w:ilvl w:val="12"/>
          <w:numId w:val="0"/>
        </w:numPr>
        <w:jc w:val="center"/>
        <w:rPr>
          <w:bCs/>
        </w:rPr>
      </w:pPr>
      <w:r w:rsidRPr="00701004">
        <w:rPr>
          <w:bCs/>
        </w:rPr>
        <w:t>(на конец 2006 года)</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7"/>
        <w:gridCol w:w="1260"/>
        <w:gridCol w:w="926"/>
        <w:gridCol w:w="10"/>
        <w:gridCol w:w="916"/>
        <w:gridCol w:w="21"/>
        <w:gridCol w:w="922"/>
        <w:gridCol w:w="15"/>
        <w:gridCol w:w="845"/>
        <w:gridCol w:w="42"/>
        <w:gridCol w:w="937"/>
      </w:tblGrid>
      <w:tr w:rsidR="00B503E7" w:rsidRPr="00701004" w:rsidTr="00CC03E9">
        <w:trPr>
          <w:trHeight w:val="586"/>
          <w:tblHeader/>
        </w:trPr>
        <w:tc>
          <w:tcPr>
            <w:tcW w:w="4167" w:type="dxa"/>
            <w:shd w:val="clear" w:color="auto" w:fill="D9D9D9"/>
            <w:vAlign w:val="center"/>
          </w:tcPr>
          <w:p w:rsidR="00B503E7" w:rsidRPr="00701004" w:rsidRDefault="00B503E7" w:rsidP="00B503E7">
            <w:pPr>
              <w:jc w:val="center"/>
              <w:rPr>
                <w:bCs/>
              </w:rPr>
            </w:pPr>
            <w:r w:rsidRPr="00701004">
              <w:rPr>
                <w:bCs/>
              </w:rPr>
              <w:t>Наименование показателей</w:t>
            </w:r>
          </w:p>
        </w:tc>
        <w:tc>
          <w:tcPr>
            <w:tcW w:w="1260" w:type="dxa"/>
            <w:shd w:val="clear" w:color="auto" w:fill="D9D9D9"/>
            <w:vAlign w:val="center"/>
          </w:tcPr>
          <w:p w:rsidR="00B503E7" w:rsidRPr="00701004" w:rsidRDefault="00B503E7" w:rsidP="00B503E7">
            <w:pPr>
              <w:ind w:left="-108" w:right="-108"/>
              <w:jc w:val="center"/>
              <w:rPr>
                <w:bCs/>
              </w:rPr>
            </w:pPr>
            <w:r w:rsidRPr="00701004">
              <w:rPr>
                <w:bCs/>
              </w:rPr>
              <w:t>Единица измерения</w:t>
            </w:r>
          </w:p>
        </w:tc>
        <w:tc>
          <w:tcPr>
            <w:tcW w:w="936" w:type="dxa"/>
            <w:gridSpan w:val="2"/>
            <w:shd w:val="clear" w:color="auto" w:fill="D9D9D9"/>
            <w:vAlign w:val="center"/>
          </w:tcPr>
          <w:p w:rsidR="00B503E7" w:rsidRPr="00701004" w:rsidRDefault="00B503E7" w:rsidP="00B503E7">
            <w:pPr>
              <w:jc w:val="center"/>
              <w:rPr>
                <w:bCs/>
              </w:rPr>
            </w:pPr>
            <w:r w:rsidRPr="00701004">
              <w:rPr>
                <w:bCs/>
              </w:rPr>
              <w:t xml:space="preserve">2002 </w:t>
            </w:r>
          </w:p>
        </w:tc>
        <w:tc>
          <w:tcPr>
            <w:tcW w:w="937" w:type="dxa"/>
            <w:gridSpan w:val="2"/>
            <w:shd w:val="clear" w:color="auto" w:fill="D9D9D9"/>
            <w:vAlign w:val="center"/>
          </w:tcPr>
          <w:p w:rsidR="00B503E7" w:rsidRPr="00701004" w:rsidRDefault="00B503E7" w:rsidP="00B503E7">
            <w:pPr>
              <w:jc w:val="center"/>
              <w:rPr>
                <w:bCs/>
              </w:rPr>
            </w:pPr>
            <w:r w:rsidRPr="00701004">
              <w:rPr>
                <w:bCs/>
              </w:rPr>
              <w:t>2003</w:t>
            </w:r>
          </w:p>
        </w:tc>
        <w:tc>
          <w:tcPr>
            <w:tcW w:w="937" w:type="dxa"/>
            <w:gridSpan w:val="2"/>
            <w:shd w:val="clear" w:color="auto" w:fill="D9D9D9"/>
            <w:vAlign w:val="center"/>
          </w:tcPr>
          <w:p w:rsidR="00B503E7" w:rsidRPr="00701004" w:rsidRDefault="00B503E7" w:rsidP="00B503E7">
            <w:pPr>
              <w:jc w:val="center"/>
              <w:rPr>
                <w:bCs/>
              </w:rPr>
            </w:pPr>
            <w:r w:rsidRPr="00701004">
              <w:rPr>
                <w:bCs/>
              </w:rPr>
              <w:t xml:space="preserve">2004 </w:t>
            </w:r>
          </w:p>
        </w:tc>
        <w:tc>
          <w:tcPr>
            <w:tcW w:w="887" w:type="dxa"/>
            <w:gridSpan w:val="2"/>
            <w:shd w:val="clear" w:color="auto" w:fill="D9D9D9"/>
            <w:vAlign w:val="center"/>
          </w:tcPr>
          <w:p w:rsidR="00B503E7" w:rsidRPr="00701004" w:rsidRDefault="00B503E7" w:rsidP="00B503E7">
            <w:pPr>
              <w:jc w:val="center"/>
              <w:rPr>
                <w:bCs/>
              </w:rPr>
            </w:pPr>
            <w:r w:rsidRPr="00701004">
              <w:rPr>
                <w:bCs/>
              </w:rPr>
              <w:t xml:space="preserve">2005 </w:t>
            </w:r>
          </w:p>
        </w:tc>
        <w:tc>
          <w:tcPr>
            <w:tcW w:w="937" w:type="dxa"/>
            <w:shd w:val="clear" w:color="auto" w:fill="D9D9D9"/>
            <w:vAlign w:val="center"/>
          </w:tcPr>
          <w:p w:rsidR="00B503E7" w:rsidRPr="00701004" w:rsidRDefault="00B503E7" w:rsidP="00B503E7">
            <w:pPr>
              <w:jc w:val="center"/>
              <w:rPr>
                <w:bCs/>
              </w:rPr>
            </w:pPr>
            <w:r w:rsidRPr="00701004">
              <w:rPr>
                <w:bCs/>
              </w:rPr>
              <w:t>2006</w:t>
            </w:r>
          </w:p>
        </w:tc>
      </w:tr>
      <w:tr w:rsidR="00B503E7" w:rsidRPr="00701004" w:rsidTr="00B503E7">
        <w:trPr>
          <w:trHeight w:val="510"/>
        </w:trPr>
        <w:tc>
          <w:tcPr>
            <w:tcW w:w="4167" w:type="dxa"/>
            <w:shd w:val="clear" w:color="auto" w:fill="auto"/>
          </w:tcPr>
          <w:p w:rsidR="00B503E7" w:rsidRPr="00701004" w:rsidRDefault="00B503E7" w:rsidP="00B503E7">
            <w:pPr>
              <w:rPr>
                <w:bCs/>
              </w:rPr>
            </w:pPr>
            <w:r w:rsidRPr="00701004">
              <w:rPr>
                <w:bCs/>
              </w:rPr>
              <w:t>Количество отопительных котельных, работающих на природном газе – всего</w:t>
            </w:r>
          </w:p>
        </w:tc>
        <w:tc>
          <w:tcPr>
            <w:tcW w:w="1260" w:type="dxa"/>
            <w:shd w:val="clear" w:color="auto" w:fill="auto"/>
            <w:vAlign w:val="center"/>
          </w:tcPr>
          <w:p w:rsidR="00B503E7" w:rsidRPr="00701004" w:rsidRDefault="00B503E7" w:rsidP="00B503E7">
            <w:pPr>
              <w:jc w:val="center"/>
            </w:pPr>
            <w:r w:rsidRPr="00701004">
              <w:t>ед.</w:t>
            </w:r>
          </w:p>
        </w:tc>
        <w:tc>
          <w:tcPr>
            <w:tcW w:w="936" w:type="dxa"/>
            <w:gridSpan w:val="2"/>
            <w:shd w:val="clear" w:color="auto" w:fill="auto"/>
            <w:vAlign w:val="center"/>
          </w:tcPr>
          <w:p w:rsidR="00B503E7" w:rsidRPr="00701004" w:rsidRDefault="00B503E7" w:rsidP="00B503E7">
            <w:pPr>
              <w:jc w:val="center"/>
            </w:pPr>
            <w:r w:rsidRPr="00701004">
              <w:t>22</w:t>
            </w:r>
          </w:p>
        </w:tc>
        <w:tc>
          <w:tcPr>
            <w:tcW w:w="937" w:type="dxa"/>
            <w:gridSpan w:val="2"/>
            <w:shd w:val="clear" w:color="auto" w:fill="auto"/>
            <w:vAlign w:val="center"/>
          </w:tcPr>
          <w:p w:rsidR="00B503E7" w:rsidRPr="00701004" w:rsidRDefault="00B503E7" w:rsidP="00B503E7">
            <w:pPr>
              <w:jc w:val="center"/>
            </w:pPr>
            <w:r w:rsidRPr="00701004">
              <w:t>22</w:t>
            </w:r>
          </w:p>
        </w:tc>
        <w:tc>
          <w:tcPr>
            <w:tcW w:w="937" w:type="dxa"/>
            <w:gridSpan w:val="2"/>
            <w:shd w:val="clear" w:color="auto" w:fill="auto"/>
            <w:vAlign w:val="center"/>
          </w:tcPr>
          <w:p w:rsidR="00B503E7" w:rsidRPr="00701004" w:rsidRDefault="00B503E7" w:rsidP="00B503E7">
            <w:pPr>
              <w:jc w:val="center"/>
            </w:pPr>
            <w:r w:rsidRPr="00701004">
              <w:t>23</w:t>
            </w:r>
          </w:p>
        </w:tc>
        <w:tc>
          <w:tcPr>
            <w:tcW w:w="887" w:type="dxa"/>
            <w:gridSpan w:val="2"/>
            <w:shd w:val="clear" w:color="auto" w:fill="auto"/>
            <w:vAlign w:val="center"/>
          </w:tcPr>
          <w:p w:rsidR="00B503E7" w:rsidRPr="00701004" w:rsidRDefault="00B503E7" w:rsidP="00B503E7">
            <w:pPr>
              <w:jc w:val="center"/>
            </w:pPr>
            <w:r w:rsidRPr="00701004">
              <w:t>23</w:t>
            </w:r>
          </w:p>
        </w:tc>
        <w:tc>
          <w:tcPr>
            <w:tcW w:w="937" w:type="dxa"/>
            <w:shd w:val="clear" w:color="auto" w:fill="auto"/>
            <w:vAlign w:val="center"/>
          </w:tcPr>
          <w:p w:rsidR="00B503E7" w:rsidRPr="00701004" w:rsidRDefault="00B503E7" w:rsidP="00B503E7">
            <w:pPr>
              <w:jc w:val="center"/>
            </w:pPr>
            <w:r w:rsidRPr="00701004">
              <w:t>24</w:t>
            </w:r>
          </w:p>
        </w:tc>
      </w:tr>
      <w:tr w:rsidR="00B503E7" w:rsidRPr="00701004" w:rsidTr="00B503E7">
        <w:trPr>
          <w:trHeight w:val="255"/>
        </w:trPr>
        <w:tc>
          <w:tcPr>
            <w:tcW w:w="4167" w:type="dxa"/>
            <w:shd w:val="clear" w:color="auto" w:fill="auto"/>
          </w:tcPr>
          <w:p w:rsidR="00B503E7" w:rsidRPr="00701004" w:rsidRDefault="00B503E7" w:rsidP="00B503E7">
            <w:pPr>
              <w:rPr>
                <w:bCs/>
              </w:rPr>
            </w:pPr>
            <w:r w:rsidRPr="00701004">
              <w:rPr>
                <w:bCs/>
              </w:rPr>
              <w:t>в том числе</w:t>
            </w:r>
            <w:r>
              <w:rPr>
                <w:bCs/>
              </w:rPr>
              <w:t>,</w:t>
            </w:r>
            <w:r w:rsidRPr="00701004">
              <w:rPr>
                <w:bCs/>
              </w:rPr>
              <w:t xml:space="preserve"> расположенных в сельских поселениях</w:t>
            </w:r>
          </w:p>
        </w:tc>
        <w:tc>
          <w:tcPr>
            <w:tcW w:w="1260" w:type="dxa"/>
            <w:shd w:val="clear" w:color="auto" w:fill="auto"/>
            <w:vAlign w:val="center"/>
          </w:tcPr>
          <w:p w:rsidR="00B503E7" w:rsidRPr="00701004" w:rsidRDefault="00B503E7" w:rsidP="00B503E7">
            <w:pPr>
              <w:ind w:left="-108" w:right="-108"/>
              <w:jc w:val="center"/>
            </w:pPr>
            <w:r w:rsidRPr="00701004">
              <w:t>ед.</w:t>
            </w:r>
          </w:p>
        </w:tc>
        <w:tc>
          <w:tcPr>
            <w:tcW w:w="936" w:type="dxa"/>
            <w:gridSpan w:val="2"/>
            <w:shd w:val="clear" w:color="auto" w:fill="auto"/>
            <w:vAlign w:val="center"/>
          </w:tcPr>
          <w:p w:rsidR="00B503E7" w:rsidRPr="00701004" w:rsidRDefault="00B503E7" w:rsidP="00B503E7">
            <w:pPr>
              <w:jc w:val="center"/>
            </w:pPr>
            <w:r w:rsidRPr="00701004">
              <w:t>13</w:t>
            </w:r>
          </w:p>
        </w:tc>
        <w:tc>
          <w:tcPr>
            <w:tcW w:w="937" w:type="dxa"/>
            <w:gridSpan w:val="2"/>
            <w:shd w:val="clear" w:color="auto" w:fill="auto"/>
            <w:vAlign w:val="center"/>
          </w:tcPr>
          <w:p w:rsidR="00B503E7" w:rsidRPr="00701004" w:rsidRDefault="00B503E7" w:rsidP="00B503E7">
            <w:pPr>
              <w:jc w:val="center"/>
            </w:pPr>
            <w:r w:rsidRPr="00701004">
              <w:t>13</w:t>
            </w:r>
          </w:p>
        </w:tc>
        <w:tc>
          <w:tcPr>
            <w:tcW w:w="937" w:type="dxa"/>
            <w:gridSpan w:val="2"/>
            <w:shd w:val="clear" w:color="auto" w:fill="auto"/>
            <w:vAlign w:val="center"/>
          </w:tcPr>
          <w:p w:rsidR="00B503E7" w:rsidRPr="00701004" w:rsidRDefault="00B503E7" w:rsidP="00B503E7">
            <w:pPr>
              <w:jc w:val="center"/>
            </w:pPr>
            <w:r w:rsidRPr="00701004">
              <w:t>14</w:t>
            </w:r>
          </w:p>
        </w:tc>
        <w:tc>
          <w:tcPr>
            <w:tcW w:w="887" w:type="dxa"/>
            <w:gridSpan w:val="2"/>
            <w:shd w:val="clear" w:color="auto" w:fill="auto"/>
            <w:vAlign w:val="center"/>
          </w:tcPr>
          <w:p w:rsidR="00B503E7" w:rsidRPr="00701004" w:rsidRDefault="00B503E7" w:rsidP="00B503E7">
            <w:pPr>
              <w:jc w:val="center"/>
            </w:pPr>
            <w:r w:rsidRPr="00701004">
              <w:t>14</w:t>
            </w:r>
          </w:p>
        </w:tc>
        <w:tc>
          <w:tcPr>
            <w:tcW w:w="937" w:type="dxa"/>
            <w:shd w:val="clear" w:color="auto" w:fill="auto"/>
            <w:vAlign w:val="center"/>
          </w:tcPr>
          <w:p w:rsidR="00B503E7" w:rsidRPr="00701004" w:rsidRDefault="00B503E7" w:rsidP="00B503E7">
            <w:pPr>
              <w:jc w:val="center"/>
            </w:pPr>
            <w:r w:rsidRPr="00701004">
              <w:t>15</w:t>
            </w:r>
          </w:p>
        </w:tc>
      </w:tr>
      <w:tr w:rsidR="00B503E7" w:rsidRPr="00701004" w:rsidTr="00B503E7">
        <w:trPr>
          <w:trHeight w:val="255"/>
        </w:trPr>
        <w:tc>
          <w:tcPr>
            <w:tcW w:w="4167" w:type="dxa"/>
            <w:shd w:val="clear" w:color="auto" w:fill="auto"/>
          </w:tcPr>
          <w:p w:rsidR="00B503E7" w:rsidRPr="00701004" w:rsidRDefault="00B503E7" w:rsidP="00B503E7">
            <w:pPr>
              <w:rPr>
                <w:bCs/>
              </w:rPr>
            </w:pPr>
            <w:r w:rsidRPr="00701004">
              <w:rPr>
                <w:bCs/>
              </w:rPr>
              <w:t>Общая мощность котельных</w:t>
            </w:r>
          </w:p>
        </w:tc>
        <w:tc>
          <w:tcPr>
            <w:tcW w:w="1260" w:type="dxa"/>
            <w:shd w:val="clear" w:color="auto" w:fill="auto"/>
            <w:vAlign w:val="center"/>
          </w:tcPr>
          <w:p w:rsidR="00B503E7" w:rsidRPr="00701004" w:rsidRDefault="00B503E7" w:rsidP="00B503E7">
            <w:pPr>
              <w:jc w:val="center"/>
            </w:pPr>
            <w:r w:rsidRPr="00701004">
              <w:t>Гкал/час</w:t>
            </w:r>
          </w:p>
        </w:tc>
        <w:tc>
          <w:tcPr>
            <w:tcW w:w="936" w:type="dxa"/>
            <w:gridSpan w:val="2"/>
            <w:shd w:val="clear" w:color="auto" w:fill="auto"/>
            <w:vAlign w:val="center"/>
          </w:tcPr>
          <w:p w:rsidR="00B503E7" w:rsidRPr="00701004" w:rsidRDefault="00B503E7" w:rsidP="00B503E7">
            <w:pPr>
              <w:jc w:val="center"/>
            </w:pPr>
            <w:r w:rsidRPr="00701004">
              <w:t>33,36</w:t>
            </w:r>
          </w:p>
        </w:tc>
        <w:tc>
          <w:tcPr>
            <w:tcW w:w="937" w:type="dxa"/>
            <w:gridSpan w:val="2"/>
            <w:shd w:val="clear" w:color="auto" w:fill="auto"/>
            <w:vAlign w:val="center"/>
          </w:tcPr>
          <w:p w:rsidR="00B503E7" w:rsidRPr="00701004" w:rsidRDefault="00B503E7" w:rsidP="00B503E7">
            <w:pPr>
              <w:jc w:val="center"/>
            </w:pPr>
            <w:r w:rsidRPr="00701004">
              <w:t>33,36</w:t>
            </w:r>
          </w:p>
        </w:tc>
        <w:tc>
          <w:tcPr>
            <w:tcW w:w="937" w:type="dxa"/>
            <w:gridSpan w:val="2"/>
            <w:shd w:val="clear" w:color="auto" w:fill="auto"/>
            <w:vAlign w:val="center"/>
          </w:tcPr>
          <w:p w:rsidR="00B503E7" w:rsidRPr="00701004" w:rsidRDefault="00B503E7" w:rsidP="00B503E7">
            <w:pPr>
              <w:jc w:val="center"/>
            </w:pPr>
            <w:r w:rsidRPr="00701004">
              <w:t>33,69</w:t>
            </w:r>
          </w:p>
        </w:tc>
        <w:tc>
          <w:tcPr>
            <w:tcW w:w="887" w:type="dxa"/>
            <w:gridSpan w:val="2"/>
            <w:shd w:val="clear" w:color="auto" w:fill="auto"/>
            <w:vAlign w:val="center"/>
          </w:tcPr>
          <w:p w:rsidR="00B503E7" w:rsidRPr="00701004" w:rsidRDefault="00B503E7" w:rsidP="00B503E7">
            <w:pPr>
              <w:jc w:val="center"/>
            </w:pPr>
            <w:r w:rsidRPr="00701004">
              <w:t>33,69</w:t>
            </w:r>
          </w:p>
        </w:tc>
        <w:tc>
          <w:tcPr>
            <w:tcW w:w="937" w:type="dxa"/>
            <w:shd w:val="clear" w:color="auto" w:fill="auto"/>
            <w:vAlign w:val="center"/>
          </w:tcPr>
          <w:p w:rsidR="00B503E7" w:rsidRPr="00701004" w:rsidRDefault="00B503E7" w:rsidP="00B503E7">
            <w:pPr>
              <w:jc w:val="center"/>
            </w:pPr>
            <w:r w:rsidRPr="00701004">
              <w:t>34,89</w:t>
            </w:r>
          </w:p>
        </w:tc>
      </w:tr>
      <w:tr w:rsidR="00B503E7" w:rsidRPr="00701004" w:rsidTr="00B503E7">
        <w:trPr>
          <w:trHeight w:val="328"/>
        </w:trPr>
        <w:tc>
          <w:tcPr>
            <w:tcW w:w="4167" w:type="dxa"/>
            <w:shd w:val="clear" w:color="auto" w:fill="auto"/>
          </w:tcPr>
          <w:p w:rsidR="00B503E7" w:rsidRPr="00701004" w:rsidRDefault="00B503E7" w:rsidP="00B503E7">
            <w:pPr>
              <w:rPr>
                <w:bCs/>
              </w:rPr>
            </w:pPr>
            <w:r w:rsidRPr="00701004">
              <w:rPr>
                <w:bCs/>
              </w:rPr>
              <w:t>Протяженность сетей теплоснабжения (в двухтрубном исчислении) – всего,</w:t>
            </w:r>
          </w:p>
          <w:p w:rsidR="00B503E7" w:rsidRPr="00701004" w:rsidRDefault="00B503E7" w:rsidP="00B503E7">
            <w:pPr>
              <w:rPr>
                <w:bCs/>
              </w:rPr>
            </w:pPr>
            <w:r w:rsidRPr="00701004">
              <w:rPr>
                <w:bCs/>
              </w:rPr>
              <w:t xml:space="preserve"> в том числе:</w:t>
            </w:r>
          </w:p>
        </w:tc>
        <w:tc>
          <w:tcPr>
            <w:tcW w:w="1260" w:type="dxa"/>
            <w:shd w:val="clear" w:color="auto" w:fill="auto"/>
            <w:vAlign w:val="center"/>
          </w:tcPr>
          <w:p w:rsidR="00B503E7" w:rsidRPr="00701004" w:rsidRDefault="00B503E7" w:rsidP="00B503E7">
            <w:pPr>
              <w:jc w:val="center"/>
            </w:pPr>
            <w:r w:rsidRPr="00701004">
              <w:t>км</w:t>
            </w:r>
          </w:p>
        </w:tc>
        <w:tc>
          <w:tcPr>
            <w:tcW w:w="936" w:type="dxa"/>
            <w:gridSpan w:val="2"/>
            <w:shd w:val="clear" w:color="auto" w:fill="auto"/>
            <w:vAlign w:val="center"/>
          </w:tcPr>
          <w:p w:rsidR="00B503E7" w:rsidRPr="00701004" w:rsidRDefault="00B503E7" w:rsidP="00B503E7">
            <w:pPr>
              <w:jc w:val="center"/>
            </w:pPr>
            <w:r w:rsidRPr="00701004">
              <w:t>12,4</w:t>
            </w:r>
          </w:p>
        </w:tc>
        <w:tc>
          <w:tcPr>
            <w:tcW w:w="937" w:type="dxa"/>
            <w:gridSpan w:val="2"/>
            <w:shd w:val="clear" w:color="auto" w:fill="auto"/>
            <w:vAlign w:val="center"/>
          </w:tcPr>
          <w:p w:rsidR="00B503E7" w:rsidRPr="00701004" w:rsidRDefault="00B503E7" w:rsidP="00B503E7">
            <w:pPr>
              <w:jc w:val="center"/>
            </w:pPr>
            <w:r w:rsidRPr="00701004">
              <w:t>12,4</w:t>
            </w:r>
          </w:p>
        </w:tc>
        <w:tc>
          <w:tcPr>
            <w:tcW w:w="937" w:type="dxa"/>
            <w:gridSpan w:val="2"/>
            <w:shd w:val="clear" w:color="auto" w:fill="auto"/>
            <w:vAlign w:val="center"/>
          </w:tcPr>
          <w:p w:rsidR="00B503E7" w:rsidRPr="00701004" w:rsidRDefault="00B503E7" w:rsidP="00B503E7">
            <w:pPr>
              <w:jc w:val="center"/>
            </w:pPr>
            <w:r w:rsidRPr="00701004">
              <w:t>12,5</w:t>
            </w:r>
          </w:p>
        </w:tc>
        <w:tc>
          <w:tcPr>
            <w:tcW w:w="887" w:type="dxa"/>
            <w:gridSpan w:val="2"/>
            <w:shd w:val="clear" w:color="auto" w:fill="auto"/>
            <w:vAlign w:val="center"/>
          </w:tcPr>
          <w:p w:rsidR="00B503E7" w:rsidRPr="00701004" w:rsidRDefault="00B503E7" w:rsidP="00B503E7">
            <w:pPr>
              <w:jc w:val="center"/>
            </w:pPr>
            <w:r w:rsidRPr="00701004">
              <w:t>12,5</w:t>
            </w:r>
          </w:p>
        </w:tc>
        <w:tc>
          <w:tcPr>
            <w:tcW w:w="937" w:type="dxa"/>
            <w:shd w:val="clear" w:color="auto" w:fill="auto"/>
            <w:vAlign w:val="center"/>
          </w:tcPr>
          <w:p w:rsidR="00B503E7" w:rsidRPr="00701004" w:rsidRDefault="00B503E7" w:rsidP="00B503E7">
            <w:pPr>
              <w:jc w:val="center"/>
            </w:pPr>
            <w:r w:rsidRPr="00701004">
              <w:t>12,5</w:t>
            </w:r>
          </w:p>
        </w:tc>
      </w:tr>
      <w:tr w:rsidR="00B503E7" w:rsidRPr="00701004" w:rsidTr="00B503E7">
        <w:trPr>
          <w:trHeight w:val="325"/>
        </w:trPr>
        <w:tc>
          <w:tcPr>
            <w:tcW w:w="4167" w:type="dxa"/>
            <w:shd w:val="clear" w:color="auto" w:fill="auto"/>
          </w:tcPr>
          <w:p w:rsidR="00B503E7" w:rsidRPr="00701004" w:rsidRDefault="00B503E7" w:rsidP="00B503E7">
            <w:pPr>
              <w:rPr>
                <w:bCs/>
              </w:rPr>
            </w:pPr>
            <w:r w:rsidRPr="00701004">
              <w:rPr>
                <w:bCs/>
              </w:rPr>
              <w:t xml:space="preserve">    - в городских поселениях</w:t>
            </w:r>
          </w:p>
        </w:tc>
        <w:tc>
          <w:tcPr>
            <w:tcW w:w="1260" w:type="dxa"/>
            <w:shd w:val="clear" w:color="auto" w:fill="auto"/>
            <w:vAlign w:val="center"/>
          </w:tcPr>
          <w:p w:rsidR="00B503E7" w:rsidRPr="00701004" w:rsidRDefault="00B503E7" w:rsidP="00B503E7">
            <w:pPr>
              <w:jc w:val="center"/>
            </w:pPr>
            <w:r w:rsidRPr="00701004">
              <w:t>км</w:t>
            </w:r>
          </w:p>
        </w:tc>
        <w:tc>
          <w:tcPr>
            <w:tcW w:w="936" w:type="dxa"/>
            <w:gridSpan w:val="2"/>
            <w:shd w:val="clear" w:color="auto" w:fill="auto"/>
            <w:vAlign w:val="center"/>
          </w:tcPr>
          <w:p w:rsidR="00B503E7" w:rsidRPr="00701004" w:rsidRDefault="00B503E7" w:rsidP="00B503E7">
            <w:pPr>
              <w:jc w:val="center"/>
            </w:pPr>
            <w:r w:rsidRPr="00701004">
              <w:t>9,3</w:t>
            </w:r>
          </w:p>
        </w:tc>
        <w:tc>
          <w:tcPr>
            <w:tcW w:w="937" w:type="dxa"/>
            <w:gridSpan w:val="2"/>
            <w:shd w:val="clear" w:color="auto" w:fill="auto"/>
            <w:vAlign w:val="center"/>
          </w:tcPr>
          <w:p w:rsidR="00B503E7" w:rsidRPr="00701004" w:rsidRDefault="00B503E7" w:rsidP="00B503E7">
            <w:pPr>
              <w:jc w:val="center"/>
            </w:pPr>
            <w:r w:rsidRPr="00701004">
              <w:t>9,3</w:t>
            </w:r>
          </w:p>
        </w:tc>
        <w:tc>
          <w:tcPr>
            <w:tcW w:w="937" w:type="dxa"/>
            <w:gridSpan w:val="2"/>
            <w:shd w:val="clear" w:color="auto" w:fill="auto"/>
            <w:vAlign w:val="center"/>
          </w:tcPr>
          <w:p w:rsidR="00B503E7" w:rsidRPr="00701004" w:rsidRDefault="00B503E7" w:rsidP="00B503E7">
            <w:pPr>
              <w:jc w:val="center"/>
            </w:pPr>
            <w:r w:rsidRPr="00701004">
              <w:t>9,3</w:t>
            </w:r>
          </w:p>
        </w:tc>
        <w:tc>
          <w:tcPr>
            <w:tcW w:w="887" w:type="dxa"/>
            <w:gridSpan w:val="2"/>
            <w:shd w:val="clear" w:color="auto" w:fill="auto"/>
            <w:vAlign w:val="center"/>
          </w:tcPr>
          <w:p w:rsidR="00B503E7" w:rsidRPr="00701004" w:rsidRDefault="00B503E7" w:rsidP="00B503E7">
            <w:pPr>
              <w:jc w:val="center"/>
            </w:pPr>
            <w:r w:rsidRPr="00701004">
              <w:t>9,3</w:t>
            </w:r>
          </w:p>
        </w:tc>
        <w:tc>
          <w:tcPr>
            <w:tcW w:w="937" w:type="dxa"/>
            <w:shd w:val="clear" w:color="auto" w:fill="auto"/>
            <w:vAlign w:val="center"/>
          </w:tcPr>
          <w:p w:rsidR="00B503E7" w:rsidRPr="00701004" w:rsidRDefault="00B503E7" w:rsidP="00B503E7">
            <w:pPr>
              <w:jc w:val="center"/>
            </w:pPr>
            <w:r w:rsidRPr="00701004">
              <w:t>9,3</w:t>
            </w:r>
          </w:p>
        </w:tc>
      </w:tr>
      <w:tr w:rsidR="00B503E7" w:rsidRPr="00701004" w:rsidTr="00B503E7">
        <w:trPr>
          <w:trHeight w:val="255"/>
        </w:trPr>
        <w:tc>
          <w:tcPr>
            <w:tcW w:w="4167" w:type="dxa"/>
            <w:shd w:val="clear" w:color="auto" w:fill="auto"/>
          </w:tcPr>
          <w:p w:rsidR="00B503E7" w:rsidRPr="00701004" w:rsidRDefault="00B503E7" w:rsidP="00B503E7">
            <w:pPr>
              <w:rPr>
                <w:bCs/>
              </w:rPr>
            </w:pPr>
            <w:r w:rsidRPr="00701004">
              <w:rPr>
                <w:bCs/>
              </w:rPr>
              <w:t xml:space="preserve">    - в сельских поселениях</w:t>
            </w:r>
          </w:p>
        </w:tc>
        <w:tc>
          <w:tcPr>
            <w:tcW w:w="1260" w:type="dxa"/>
            <w:shd w:val="clear" w:color="auto" w:fill="auto"/>
            <w:vAlign w:val="center"/>
          </w:tcPr>
          <w:p w:rsidR="00B503E7" w:rsidRPr="00701004" w:rsidRDefault="00B503E7" w:rsidP="00B503E7">
            <w:pPr>
              <w:jc w:val="center"/>
            </w:pPr>
            <w:r w:rsidRPr="00701004">
              <w:t>км</w:t>
            </w:r>
          </w:p>
        </w:tc>
        <w:tc>
          <w:tcPr>
            <w:tcW w:w="936" w:type="dxa"/>
            <w:gridSpan w:val="2"/>
            <w:shd w:val="clear" w:color="auto" w:fill="auto"/>
            <w:vAlign w:val="center"/>
          </w:tcPr>
          <w:p w:rsidR="00B503E7" w:rsidRPr="00701004" w:rsidRDefault="00B503E7" w:rsidP="00B503E7">
            <w:pPr>
              <w:jc w:val="center"/>
            </w:pPr>
            <w:r w:rsidRPr="00701004">
              <w:t>3,2</w:t>
            </w:r>
          </w:p>
        </w:tc>
        <w:tc>
          <w:tcPr>
            <w:tcW w:w="937" w:type="dxa"/>
            <w:gridSpan w:val="2"/>
            <w:shd w:val="clear" w:color="auto" w:fill="auto"/>
            <w:vAlign w:val="center"/>
          </w:tcPr>
          <w:p w:rsidR="00B503E7" w:rsidRPr="00701004" w:rsidRDefault="00B503E7" w:rsidP="00B503E7">
            <w:pPr>
              <w:jc w:val="center"/>
            </w:pPr>
            <w:r w:rsidRPr="00701004">
              <w:t>3,2</w:t>
            </w:r>
          </w:p>
        </w:tc>
        <w:tc>
          <w:tcPr>
            <w:tcW w:w="937" w:type="dxa"/>
            <w:gridSpan w:val="2"/>
            <w:shd w:val="clear" w:color="auto" w:fill="auto"/>
            <w:vAlign w:val="center"/>
          </w:tcPr>
          <w:p w:rsidR="00B503E7" w:rsidRPr="00701004" w:rsidRDefault="00B503E7" w:rsidP="00B503E7">
            <w:pPr>
              <w:jc w:val="center"/>
            </w:pPr>
            <w:r w:rsidRPr="00701004">
              <w:t>3,2</w:t>
            </w:r>
          </w:p>
        </w:tc>
        <w:tc>
          <w:tcPr>
            <w:tcW w:w="887" w:type="dxa"/>
            <w:gridSpan w:val="2"/>
            <w:shd w:val="clear" w:color="auto" w:fill="auto"/>
            <w:vAlign w:val="center"/>
          </w:tcPr>
          <w:p w:rsidR="00B503E7" w:rsidRPr="00701004" w:rsidRDefault="00B503E7" w:rsidP="00B503E7">
            <w:pPr>
              <w:jc w:val="center"/>
            </w:pPr>
            <w:r w:rsidRPr="00701004">
              <w:t>3,2</w:t>
            </w:r>
          </w:p>
        </w:tc>
        <w:tc>
          <w:tcPr>
            <w:tcW w:w="937" w:type="dxa"/>
            <w:shd w:val="clear" w:color="auto" w:fill="auto"/>
            <w:vAlign w:val="center"/>
          </w:tcPr>
          <w:p w:rsidR="00B503E7" w:rsidRPr="00701004" w:rsidRDefault="00B503E7" w:rsidP="00B503E7">
            <w:pPr>
              <w:jc w:val="center"/>
            </w:pPr>
            <w:r w:rsidRPr="00701004">
              <w:t>3,2</w:t>
            </w:r>
          </w:p>
        </w:tc>
      </w:tr>
      <w:tr w:rsidR="00B503E7" w:rsidRPr="00701004" w:rsidTr="00B503E7">
        <w:trPr>
          <w:trHeight w:val="510"/>
        </w:trPr>
        <w:tc>
          <w:tcPr>
            <w:tcW w:w="4167" w:type="dxa"/>
            <w:shd w:val="clear" w:color="auto" w:fill="auto"/>
          </w:tcPr>
          <w:p w:rsidR="00B503E7" w:rsidRPr="00701004" w:rsidRDefault="00B503E7" w:rsidP="00B503E7">
            <w:pPr>
              <w:rPr>
                <w:bCs/>
              </w:rPr>
            </w:pPr>
            <w:r w:rsidRPr="00701004">
              <w:rPr>
                <w:bCs/>
              </w:rPr>
              <w:t>Количество трансформаторных и распределительных подстанций</w:t>
            </w:r>
          </w:p>
        </w:tc>
        <w:tc>
          <w:tcPr>
            <w:tcW w:w="1260" w:type="dxa"/>
            <w:shd w:val="clear" w:color="auto" w:fill="auto"/>
            <w:vAlign w:val="center"/>
          </w:tcPr>
          <w:p w:rsidR="00B503E7" w:rsidRPr="00701004" w:rsidRDefault="00B503E7" w:rsidP="00B503E7">
            <w:pPr>
              <w:jc w:val="center"/>
            </w:pPr>
            <w:r w:rsidRPr="00701004">
              <w:t>ед.</w:t>
            </w:r>
          </w:p>
        </w:tc>
        <w:tc>
          <w:tcPr>
            <w:tcW w:w="926" w:type="dxa"/>
            <w:shd w:val="clear" w:color="auto" w:fill="auto"/>
            <w:vAlign w:val="center"/>
          </w:tcPr>
          <w:p w:rsidR="00B503E7" w:rsidRPr="00701004" w:rsidRDefault="00B503E7" w:rsidP="00B503E7">
            <w:pPr>
              <w:jc w:val="center"/>
            </w:pPr>
            <w:r w:rsidRPr="00701004">
              <w:t>456</w:t>
            </w:r>
          </w:p>
        </w:tc>
        <w:tc>
          <w:tcPr>
            <w:tcW w:w="926" w:type="dxa"/>
            <w:gridSpan w:val="2"/>
            <w:shd w:val="clear" w:color="auto" w:fill="auto"/>
            <w:vAlign w:val="center"/>
          </w:tcPr>
          <w:p w:rsidR="00B503E7" w:rsidRPr="00701004" w:rsidRDefault="00B503E7" w:rsidP="00B503E7">
            <w:pPr>
              <w:jc w:val="center"/>
            </w:pPr>
            <w:r w:rsidRPr="00701004">
              <w:t>461</w:t>
            </w:r>
          </w:p>
        </w:tc>
        <w:tc>
          <w:tcPr>
            <w:tcW w:w="943" w:type="dxa"/>
            <w:gridSpan w:val="2"/>
            <w:shd w:val="clear" w:color="auto" w:fill="auto"/>
            <w:vAlign w:val="center"/>
          </w:tcPr>
          <w:p w:rsidR="00B503E7" w:rsidRPr="00701004" w:rsidRDefault="00B503E7" w:rsidP="00B503E7">
            <w:pPr>
              <w:ind w:left="-123" w:firstLine="123"/>
              <w:jc w:val="center"/>
            </w:pPr>
            <w:r w:rsidRPr="00701004">
              <w:t>451</w:t>
            </w:r>
          </w:p>
        </w:tc>
        <w:tc>
          <w:tcPr>
            <w:tcW w:w="860" w:type="dxa"/>
            <w:gridSpan w:val="2"/>
            <w:shd w:val="clear" w:color="auto" w:fill="auto"/>
            <w:vAlign w:val="center"/>
          </w:tcPr>
          <w:p w:rsidR="00B503E7" w:rsidRPr="00701004" w:rsidRDefault="00B503E7" w:rsidP="00B503E7">
            <w:pPr>
              <w:jc w:val="center"/>
            </w:pPr>
            <w:r w:rsidRPr="00701004">
              <w:t>459</w:t>
            </w:r>
          </w:p>
        </w:tc>
        <w:tc>
          <w:tcPr>
            <w:tcW w:w="979" w:type="dxa"/>
            <w:gridSpan w:val="2"/>
            <w:shd w:val="clear" w:color="auto" w:fill="auto"/>
            <w:vAlign w:val="center"/>
          </w:tcPr>
          <w:p w:rsidR="00B503E7" w:rsidRPr="00701004" w:rsidRDefault="00B503E7" w:rsidP="00B503E7">
            <w:pPr>
              <w:jc w:val="center"/>
            </w:pPr>
            <w:r w:rsidRPr="00701004">
              <w:t>461</w:t>
            </w:r>
          </w:p>
        </w:tc>
      </w:tr>
      <w:tr w:rsidR="00B503E7" w:rsidRPr="00701004" w:rsidTr="00B503E7">
        <w:trPr>
          <w:trHeight w:val="255"/>
        </w:trPr>
        <w:tc>
          <w:tcPr>
            <w:tcW w:w="4167" w:type="dxa"/>
            <w:shd w:val="clear" w:color="auto" w:fill="auto"/>
          </w:tcPr>
          <w:p w:rsidR="00B503E7" w:rsidRPr="00701004" w:rsidRDefault="00B503E7" w:rsidP="00B503E7">
            <w:pPr>
              <w:rPr>
                <w:bCs/>
              </w:rPr>
            </w:pPr>
            <w:r w:rsidRPr="00701004">
              <w:rPr>
                <w:bCs/>
              </w:rPr>
              <w:t>Протяженность сетей электроснабжения</w:t>
            </w:r>
          </w:p>
        </w:tc>
        <w:tc>
          <w:tcPr>
            <w:tcW w:w="1260" w:type="dxa"/>
            <w:shd w:val="clear" w:color="auto" w:fill="auto"/>
            <w:vAlign w:val="center"/>
          </w:tcPr>
          <w:p w:rsidR="00B503E7" w:rsidRPr="00701004" w:rsidRDefault="00B503E7" w:rsidP="00B503E7">
            <w:pPr>
              <w:jc w:val="center"/>
            </w:pPr>
            <w:r w:rsidRPr="00701004">
              <w:t>км</w:t>
            </w:r>
          </w:p>
        </w:tc>
        <w:tc>
          <w:tcPr>
            <w:tcW w:w="926" w:type="dxa"/>
            <w:shd w:val="clear" w:color="auto" w:fill="auto"/>
            <w:vAlign w:val="center"/>
          </w:tcPr>
          <w:p w:rsidR="00B503E7" w:rsidRPr="00701004" w:rsidRDefault="00B503E7" w:rsidP="00B503E7">
            <w:pPr>
              <w:jc w:val="center"/>
            </w:pPr>
            <w:r w:rsidRPr="00701004">
              <w:t>1734</w:t>
            </w:r>
          </w:p>
        </w:tc>
        <w:tc>
          <w:tcPr>
            <w:tcW w:w="926" w:type="dxa"/>
            <w:gridSpan w:val="2"/>
            <w:shd w:val="clear" w:color="auto" w:fill="auto"/>
            <w:vAlign w:val="center"/>
          </w:tcPr>
          <w:p w:rsidR="00B503E7" w:rsidRPr="00701004" w:rsidRDefault="00B503E7" w:rsidP="00B503E7">
            <w:pPr>
              <w:jc w:val="center"/>
            </w:pPr>
            <w:r w:rsidRPr="00701004">
              <w:t>1771</w:t>
            </w:r>
          </w:p>
        </w:tc>
        <w:tc>
          <w:tcPr>
            <w:tcW w:w="943" w:type="dxa"/>
            <w:gridSpan w:val="2"/>
            <w:shd w:val="clear" w:color="auto" w:fill="auto"/>
            <w:vAlign w:val="center"/>
          </w:tcPr>
          <w:p w:rsidR="00B503E7" w:rsidRPr="00701004" w:rsidRDefault="00B503E7" w:rsidP="00B503E7">
            <w:pPr>
              <w:jc w:val="center"/>
            </w:pPr>
            <w:r w:rsidRPr="00701004">
              <w:t>1650</w:t>
            </w:r>
          </w:p>
        </w:tc>
        <w:tc>
          <w:tcPr>
            <w:tcW w:w="860" w:type="dxa"/>
            <w:gridSpan w:val="2"/>
            <w:shd w:val="clear" w:color="auto" w:fill="auto"/>
            <w:vAlign w:val="center"/>
          </w:tcPr>
          <w:p w:rsidR="00B503E7" w:rsidRPr="00701004" w:rsidRDefault="00B503E7" w:rsidP="00B503E7">
            <w:pPr>
              <w:jc w:val="center"/>
            </w:pPr>
            <w:r w:rsidRPr="00701004">
              <w:t>1656</w:t>
            </w:r>
          </w:p>
        </w:tc>
        <w:tc>
          <w:tcPr>
            <w:tcW w:w="979" w:type="dxa"/>
            <w:gridSpan w:val="2"/>
            <w:shd w:val="clear" w:color="auto" w:fill="auto"/>
            <w:vAlign w:val="center"/>
          </w:tcPr>
          <w:p w:rsidR="00B503E7" w:rsidRPr="00701004" w:rsidRDefault="00B503E7" w:rsidP="00B503E7">
            <w:pPr>
              <w:jc w:val="center"/>
            </w:pPr>
            <w:r w:rsidRPr="00701004">
              <w:t>1637</w:t>
            </w:r>
          </w:p>
        </w:tc>
      </w:tr>
    </w:tbl>
    <w:p w:rsidR="00B503E7" w:rsidRDefault="00B503E7" w:rsidP="00B503E7">
      <w:pPr>
        <w:pStyle w:val="ad"/>
        <w:spacing w:after="0"/>
        <w:ind w:firstLine="540"/>
        <w:jc w:val="both"/>
        <w:rPr>
          <w:bCs/>
          <w:sz w:val="28"/>
          <w:szCs w:val="28"/>
          <w:lang w:val="en-US"/>
        </w:rPr>
      </w:pPr>
      <w:r w:rsidRPr="00B460EA">
        <w:rPr>
          <w:i/>
        </w:rPr>
        <w:t>*) п</w:t>
      </w:r>
      <w:r>
        <w:rPr>
          <w:i/>
        </w:rPr>
        <w:t xml:space="preserve">о </w:t>
      </w:r>
      <w:r w:rsidRPr="00B460EA">
        <w:rPr>
          <w:i/>
        </w:rPr>
        <w:t xml:space="preserve"> данным</w:t>
      </w:r>
      <w:r>
        <w:rPr>
          <w:i/>
        </w:rPr>
        <w:t xml:space="preserve"> администрации района</w:t>
      </w:r>
      <w:r w:rsidRPr="00C82094">
        <w:rPr>
          <w:bCs/>
          <w:sz w:val="28"/>
          <w:szCs w:val="28"/>
        </w:rPr>
        <w:t xml:space="preserve"> </w:t>
      </w:r>
    </w:p>
    <w:p w:rsidR="00B328FD" w:rsidRPr="00A71C03" w:rsidRDefault="00B328FD" w:rsidP="00AD2B58">
      <w:pPr>
        <w:spacing w:after="240"/>
        <w:jc w:val="right"/>
        <w:rPr>
          <w:bCs/>
        </w:rPr>
      </w:pPr>
      <w:r w:rsidRPr="00A71C03">
        <w:t xml:space="preserve">Таблица </w:t>
      </w:r>
      <w:r w:rsidRPr="00A71C03">
        <w:rPr>
          <w:bCs/>
        </w:rPr>
        <w:t>1.4.2.</w:t>
      </w:r>
      <w:r w:rsidR="00B503E7">
        <w:rPr>
          <w:bCs/>
        </w:rPr>
        <w:t>9</w:t>
      </w:r>
      <w:r w:rsidRPr="00A71C03">
        <w:rPr>
          <w:bCs/>
        </w:rPr>
        <w:t>.</w:t>
      </w:r>
    </w:p>
    <w:tbl>
      <w:tblPr>
        <w:tblW w:w="9908" w:type="dxa"/>
        <w:tblInd w:w="108" w:type="dxa"/>
        <w:tblLayout w:type="fixed"/>
        <w:tblLook w:val="04A0" w:firstRow="1" w:lastRow="0" w:firstColumn="1" w:lastColumn="0" w:noHBand="0" w:noVBand="1"/>
      </w:tblPr>
      <w:tblGrid>
        <w:gridCol w:w="709"/>
        <w:gridCol w:w="274"/>
        <w:gridCol w:w="1144"/>
        <w:gridCol w:w="567"/>
        <w:gridCol w:w="469"/>
        <w:gridCol w:w="948"/>
        <w:gridCol w:w="284"/>
        <w:gridCol w:w="1134"/>
        <w:gridCol w:w="163"/>
        <w:gridCol w:w="404"/>
        <w:gridCol w:w="201"/>
        <w:gridCol w:w="791"/>
        <w:gridCol w:w="1134"/>
        <w:gridCol w:w="850"/>
        <w:gridCol w:w="836"/>
      </w:tblGrid>
      <w:tr w:rsidR="00B503E7" w:rsidRPr="001F1610" w:rsidTr="00B503E7">
        <w:trPr>
          <w:trHeight w:val="510"/>
        </w:trPr>
        <w:tc>
          <w:tcPr>
            <w:tcW w:w="9908" w:type="dxa"/>
            <w:gridSpan w:val="15"/>
            <w:tcBorders>
              <w:top w:val="nil"/>
              <w:left w:val="nil"/>
            </w:tcBorders>
            <w:shd w:val="clear" w:color="auto" w:fill="auto"/>
            <w:noWrap/>
            <w:vAlign w:val="bottom"/>
            <w:hideMark/>
          </w:tcPr>
          <w:p w:rsidR="00B503E7" w:rsidRPr="00D740C1" w:rsidRDefault="00B503E7" w:rsidP="00B503E7">
            <w:pPr>
              <w:jc w:val="center"/>
              <w:rPr>
                <w:bCs/>
              </w:rPr>
            </w:pPr>
            <w:r w:rsidRPr="00D740C1">
              <w:rPr>
                <w:bCs/>
              </w:rPr>
              <w:t>Перечень котельных района:</w:t>
            </w:r>
          </w:p>
          <w:p w:rsidR="00B503E7" w:rsidRPr="00701004" w:rsidRDefault="00B503E7" w:rsidP="00B503E7">
            <w:pPr>
              <w:jc w:val="center"/>
              <w:rPr>
                <w:rFonts w:ascii="Arial" w:hAnsi="Arial" w:cs="Arial"/>
                <w:bCs/>
              </w:rPr>
            </w:pPr>
            <w:r w:rsidRPr="00701004">
              <w:rPr>
                <w:bCs/>
              </w:rPr>
              <w:t>Красногвардейский ф-л «БРТЭ»</w:t>
            </w:r>
          </w:p>
        </w:tc>
      </w:tr>
      <w:tr w:rsidR="00CC03E9" w:rsidRPr="001F1610" w:rsidTr="00CC03E9">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w:t>
            </w:r>
          </w:p>
        </w:tc>
        <w:tc>
          <w:tcPr>
            <w:tcW w:w="1985" w:type="dxa"/>
            <w:gridSpan w:val="3"/>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котельная</w:t>
            </w:r>
          </w:p>
        </w:tc>
        <w:tc>
          <w:tcPr>
            <w:tcW w:w="1417"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Адрес</w:t>
            </w:r>
          </w:p>
        </w:tc>
        <w:tc>
          <w:tcPr>
            <w:tcW w:w="1418"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тип котла,</w:t>
            </w:r>
          </w:p>
        </w:tc>
        <w:tc>
          <w:tcPr>
            <w:tcW w:w="567"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Кол-во</w:t>
            </w:r>
          </w:p>
        </w:tc>
        <w:tc>
          <w:tcPr>
            <w:tcW w:w="992"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уст.</w:t>
            </w:r>
            <w:r>
              <w:rPr>
                <w:bCs/>
                <w:sz w:val="20"/>
                <w:szCs w:val="20"/>
              </w:rPr>
              <w:t xml:space="preserve"> мощ</w:t>
            </w:r>
            <w:r w:rsidRPr="00701004">
              <w:rPr>
                <w:bCs/>
                <w:sz w:val="20"/>
                <w:szCs w:val="20"/>
              </w:rPr>
              <w:t>н</w:t>
            </w:r>
            <w:r>
              <w:rPr>
                <w:bCs/>
                <w:sz w:val="20"/>
                <w:szCs w:val="20"/>
              </w:rPr>
              <w:t>.</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уст.мощ. кот</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Кол-во вводов</w:t>
            </w:r>
          </w:p>
        </w:tc>
        <w:tc>
          <w:tcPr>
            <w:tcW w:w="836" w:type="dxa"/>
            <w:tcBorders>
              <w:top w:val="single" w:sz="4" w:space="0" w:color="auto"/>
              <w:left w:val="nil"/>
              <w:bottom w:val="single" w:sz="4" w:space="0" w:color="auto"/>
              <w:right w:val="single" w:sz="4" w:space="0" w:color="auto"/>
            </w:tcBorders>
            <w:shd w:val="clear" w:color="auto" w:fill="D9D9D9"/>
            <w:vAlign w:val="center"/>
            <w:hideMark/>
          </w:tcPr>
          <w:p w:rsidR="00B503E7" w:rsidRPr="00701004" w:rsidRDefault="00B503E7" w:rsidP="00B32000">
            <w:pPr>
              <w:jc w:val="center"/>
              <w:rPr>
                <w:bCs/>
                <w:sz w:val="20"/>
                <w:szCs w:val="20"/>
              </w:rPr>
            </w:pPr>
            <w:r w:rsidRPr="00701004">
              <w:rPr>
                <w:bCs/>
                <w:sz w:val="20"/>
                <w:szCs w:val="20"/>
              </w:rPr>
              <w:t>КВТ</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Больницы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п. Кр.Гвардия</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Братск 2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1,72</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6,88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0,4</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Д/с "Солнышко"</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Е 1/9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2,64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3</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Кинотеатр</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НР-18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4</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ПМК-6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НР-18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5</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ул. Чайковского</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Пламя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0,16</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nil"/>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6</w:t>
            </w:r>
          </w:p>
        </w:tc>
        <w:tc>
          <w:tcPr>
            <w:tcW w:w="198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Сельхозтехника</w:t>
            </w:r>
          </w:p>
        </w:tc>
        <w:tc>
          <w:tcPr>
            <w:tcW w:w="1417" w:type="dxa"/>
            <w:gridSpan w:val="2"/>
            <w:tcBorders>
              <w:top w:val="nil"/>
              <w:left w:val="nil"/>
              <w:bottom w:val="nil"/>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nil"/>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ЗИОСАБ 2000 (2)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985" w:type="dxa"/>
            <w:gridSpan w:val="3"/>
            <w:vMerge/>
            <w:tcBorders>
              <w:top w:val="nil"/>
              <w:left w:val="single" w:sz="4" w:space="0" w:color="auto"/>
              <w:bottom w:val="single" w:sz="4" w:space="0" w:color="000000"/>
              <w:right w:val="single" w:sz="4" w:space="0" w:color="auto"/>
            </w:tcBorders>
            <w:vAlign w:val="center"/>
            <w:hideMark/>
          </w:tcPr>
          <w:p w:rsidR="00B503E7" w:rsidRPr="00701004" w:rsidRDefault="00B503E7" w:rsidP="00B32000">
            <w:pPr>
              <w:jc w:val="center"/>
              <w:rPr>
                <w:color w:val="000000"/>
                <w:sz w:val="20"/>
                <w:szCs w:val="20"/>
              </w:rPr>
            </w:pPr>
          </w:p>
        </w:tc>
        <w:tc>
          <w:tcPr>
            <w:tcW w:w="1417" w:type="dxa"/>
            <w:gridSpan w:val="2"/>
            <w:tcBorders>
              <w:top w:val="nil"/>
              <w:left w:val="nil"/>
              <w:bottom w:val="nil"/>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ДКВР-4,5 (1)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2,9</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2,9</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7</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БПК</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КЧМ-5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0,0043</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0,0129</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8</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ул. Войкого</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Пламя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9</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Школа</w:t>
            </w:r>
          </w:p>
        </w:tc>
        <w:tc>
          <w:tcPr>
            <w:tcW w:w="141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с. Казацкое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НР-18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0,4</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10</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Школа</w:t>
            </w:r>
          </w:p>
        </w:tc>
        <w:tc>
          <w:tcPr>
            <w:tcW w:w="141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с. Стрелецкое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НР-18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11</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color w:val="000000"/>
                <w:sz w:val="20"/>
                <w:szCs w:val="20"/>
              </w:rPr>
            </w:pPr>
            <w:r w:rsidRPr="00701004">
              <w:rPr>
                <w:color w:val="000000"/>
                <w:sz w:val="20"/>
                <w:szCs w:val="20"/>
              </w:rPr>
              <w:t>Школа</w:t>
            </w:r>
          </w:p>
        </w:tc>
        <w:tc>
          <w:tcPr>
            <w:tcW w:w="141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с. Веселое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ind w:left="-108" w:right="-86"/>
              <w:jc w:val="center"/>
              <w:rPr>
                <w:color w:val="000000"/>
                <w:sz w:val="20"/>
                <w:szCs w:val="20"/>
              </w:rPr>
            </w:pPr>
            <w:r w:rsidRPr="00701004">
              <w:rPr>
                <w:color w:val="000000"/>
                <w:sz w:val="20"/>
                <w:szCs w:val="20"/>
              </w:rPr>
              <w:t>Е 1/9 (5)</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701004" w:rsidRDefault="00B503E7" w:rsidP="00B32000">
            <w:pPr>
              <w:jc w:val="center"/>
              <w:rPr>
                <w:sz w:val="20"/>
                <w:szCs w:val="20"/>
              </w:rPr>
            </w:pPr>
            <w:r w:rsidRPr="00701004">
              <w:rPr>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3,3</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r w:rsidRPr="00701004">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701004" w:rsidRDefault="00B503E7" w:rsidP="00B32000">
            <w:pPr>
              <w:jc w:val="center"/>
              <w:rPr>
                <w:sz w:val="20"/>
                <w:szCs w:val="20"/>
              </w:rPr>
            </w:pPr>
          </w:p>
        </w:tc>
      </w:tr>
      <w:tr w:rsidR="00B503E7" w:rsidRPr="001F1610" w:rsidTr="00B32000">
        <w:trPr>
          <w:trHeight w:val="283"/>
        </w:trPr>
        <w:tc>
          <w:tcPr>
            <w:tcW w:w="9908" w:type="dxa"/>
            <w:gridSpan w:val="15"/>
            <w:tcBorders>
              <w:top w:val="nil"/>
              <w:left w:val="nil"/>
              <w:bottom w:val="nil"/>
              <w:right w:val="nil"/>
            </w:tcBorders>
            <w:shd w:val="clear" w:color="auto" w:fill="auto"/>
            <w:noWrap/>
            <w:vAlign w:val="center"/>
            <w:hideMark/>
          </w:tcPr>
          <w:p w:rsidR="00B503E7" w:rsidRPr="00115BA7" w:rsidRDefault="00B503E7" w:rsidP="00B32000">
            <w:pPr>
              <w:spacing w:line="276" w:lineRule="auto"/>
              <w:jc w:val="center"/>
              <w:rPr>
                <w:bCs/>
              </w:rPr>
            </w:pPr>
            <w:r w:rsidRPr="00115BA7">
              <w:rPr>
                <w:bCs/>
              </w:rPr>
              <w:t>МУП "Никитовский коммунальщик"</w:t>
            </w:r>
          </w:p>
        </w:tc>
      </w:tr>
      <w:tr w:rsidR="00CC03E9" w:rsidRPr="001F1610" w:rsidTr="00CC03E9">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w:t>
            </w:r>
          </w:p>
        </w:tc>
        <w:tc>
          <w:tcPr>
            <w:tcW w:w="1985" w:type="dxa"/>
            <w:gridSpan w:val="3"/>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котельная</w:t>
            </w:r>
          </w:p>
        </w:tc>
        <w:tc>
          <w:tcPr>
            <w:tcW w:w="1417"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Адрес</w:t>
            </w:r>
          </w:p>
        </w:tc>
        <w:tc>
          <w:tcPr>
            <w:tcW w:w="1418"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тип котла,</w:t>
            </w:r>
          </w:p>
        </w:tc>
        <w:tc>
          <w:tcPr>
            <w:tcW w:w="567"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w:t>
            </w:r>
          </w:p>
        </w:tc>
        <w:tc>
          <w:tcPr>
            <w:tcW w:w="992"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w:t>
            </w:r>
            <w:r>
              <w:rPr>
                <w:bCs/>
                <w:sz w:val="20"/>
                <w:szCs w:val="20"/>
              </w:rPr>
              <w:t xml:space="preserve"> </w:t>
            </w:r>
            <w:r w:rsidRPr="00115BA7">
              <w:rPr>
                <w:bCs/>
                <w:sz w:val="20"/>
                <w:szCs w:val="20"/>
              </w:rPr>
              <w:t>мощн.</w:t>
            </w:r>
          </w:p>
        </w:tc>
        <w:tc>
          <w:tcPr>
            <w:tcW w:w="1134" w:type="dxa"/>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уст.мощ. кот</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 вводов</w:t>
            </w:r>
          </w:p>
        </w:tc>
        <w:tc>
          <w:tcPr>
            <w:tcW w:w="836"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КВТ</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1985" w:type="dxa"/>
            <w:gridSpan w:val="3"/>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Школы</w:t>
            </w:r>
          </w:p>
        </w:tc>
        <w:tc>
          <w:tcPr>
            <w:tcW w:w="1417" w:type="dxa"/>
            <w:gridSpan w:val="2"/>
            <w:tcBorders>
              <w:top w:val="nil"/>
              <w:left w:val="nil"/>
              <w:bottom w:val="nil"/>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с.Никитовка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Е 1/9 (4)</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2,64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0,4</w:t>
            </w:r>
          </w:p>
        </w:tc>
      </w:tr>
      <w:tr w:rsidR="00B503E7" w:rsidRPr="001F1610" w:rsidTr="00B32000">
        <w:trPr>
          <w:trHeight w:val="283"/>
        </w:trPr>
        <w:tc>
          <w:tcPr>
            <w:tcW w:w="709" w:type="dxa"/>
            <w:tcBorders>
              <w:top w:val="nil"/>
              <w:left w:val="single" w:sz="4" w:space="0" w:color="auto"/>
              <w:bottom w:val="nil"/>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198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Школы</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Самарино</w:t>
            </w:r>
          </w:p>
        </w:tc>
        <w:tc>
          <w:tcPr>
            <w:tcW w:w="1418" w:type="dxa"/>
            <w:gridSpan w:val="2"/>
            <w:tcBorders>
              <w:top w:val="nil"/>
              <w:left w:val="nil"/>
              <w:bottom w:val="nil"/>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КВГ 0,7 (1)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0,4</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1985" w:type="dxa"/>
            <w:gridSpan w:val="3"/>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jc w:val="center"/>
              <w:rPr>
                <w:color w:val="000000"/>
                <w:sz w:val="20"/>
                <w:szCs w:val="20"/>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B503E7" w:rsidRPr="00115BA7"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НР-18 (2)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908" w:type="dxa"/>
            <w:gridSpan w:val="15"/>
            <w:tcBorders>
              <w:top w:val="nil"/>
              <w:left w:val="nil"/>
              <w:bottom w:val="nil"/>
              <w:right w:val="nil"/>
            </w:tcBorders>
            <w:shd w:val="clear" w:color="auto" w:fill="auto"/>
            <w:noWrap/>
            <w:vAlign w:val="center"/>
            <w:hideMark/>
          </w:tcPr>
          <w:p w:rsidR="00B503E7" w:rsidRPr="00115BA7" w:rsidRDefault="00B503E7" w:rsidP="00B32000">
            <w:pPr>
              <w:spacing w:line="276" w:lineRule="auto"/>
              <w:jc w:val="center"/>
              <w:rPr>
                <w:bCs/>
              </w:rPr>
            </w:pPr>
            <w:r w:rsidRPr="00115BA7">
              <w:rPr>
                <w:bCs/>
              </w:rPr>
              <w:t>МУП "Ливенский коммунальщик"</w:t>
            </w:r>
          </w:p>
        </w:tc>
      </w:tr>
      <w:tr w:rsidR="00CC03E9" w:rsidRPr="001F1610" w:rsidTr="00CC03E9">
        <w:trPr>
          <w:trHeight w:val="283"/>
        </w:trPr>
        <w:tc>
          <w:tcPr>
            <w:tcW w:w="709" w:type="dxa"/>
            <w:tcBorders>
              <w:top w:val="single" w:sz="4" w:space="0" w:color="auto"/>
              <w:left w:val="single" w:sz="4" w:space="0" w:color="auto"/>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w:t>
            </w:r>
          </w:p>
        </w:tc>
        <w:tc>
          <w:tcPr>
            <w:tcW w:w="1985" w:type="dxa"/>
            <w:gridSpan w:val="3"/>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котельная</w:t>
            </w:r>
          </w:p>
        </w:tc>
        <w:tc>
          <w:tcPr>
            <w:tcW w:w="1417"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Адрес</w:t>
            </w:r>
          </w:p>
        </w:tc>
        <w:tc>
          <w:tcPr>
            <w:tcW w:w="1418"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тип котла,</w:t>
            </w:r>
          </w:p>
        </w:tc>
        <w:tc>
          <w:tcPr>
            <w:tcW w:w="567"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w:t>
            </w:r>
          </w:p>
        </w:tc>
        <w:tc>
          <w:tcPr>
            <w:tcW w:w="992" w:type="dxa"/>
            <w:gridSpan w:val="2"/>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w:t>
            </w:r>
            <w:r>
              <w:rPr>
                <w:bCs/>
                <w:sz w:val="20"/>
                <w:szCs w:val="20"/>
              </w:rPr>
              <w:t xml:space="preserve"> </w:t>
            </w:r>
            <w:r w:rsidRPr="00115BA7">
              <w:rPr>
                <w:bCs/>
                <w:sz w:val="20"/>
                <w:szCs w:val="20"/>
              </w:rPr>
              <w:t>мощн.</w:t>
            </w:r>
          </w:p>
        </w:tc>
        <w:tc>
          <w:tcPr>
            <w:tcW w:w="1134" w:type="dxa"/>
            <w:tcBorders>
              <w:top w:val="single" w:sz="4" w:space="0" w:color="auto"/>
              <w:left w:val="nil"/>
              <w:bottom w:val="nil"/>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уст.мощ. кот</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 вводов</w:t>
            </w:r>
          </w:p>
        </w:tc>
        <w:tc>
          <w:tcPr>
            <w:tcW w:w="836"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КВТ</w:t>
            </w:r>
          </w:p>
        </w:tc>
      </w:tr>
      <w:tr w:rsidR="00B503E7" w:rsidRPr="001F1610" w:rsidTr="00B32000">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Котельная № 1</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с.Ливенка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КВГ-07 (2)</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Котельная № 2</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с.Ливенка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У-5М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Больницы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с.Ливенка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Е 1/9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1,98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0,4</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Школы</w:t>
            </w:r>
          </w:p>
        </w:tc>
        <w:tc>
          <w:tcPr>
            <w:tcW w:w="141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Валуйчик</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Е 1/9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1,32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5</w:t>
            </w:r>
          </w:p>
        </w:tc>
        <w:tc>
          <w:tcPr>
            <w:tcW w:w="1985"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Школы</w:t>
            </w:r>
          </w:p>
        </w:tc>
        <w:tc>
          <w:tcPr>
            <w:tcW w:w="141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CA38A8">
            <w:pPr>
              <w:ind w:left="-108" w:right="-108"/>
              <w:jc w:val="center"/>
              <w:rPr>
                <w:sz w:val="20"/>
                <w:szCs w:val="20"/>
              </w:rPr>
            </w:pPr>
            <w:r w:rsidRPr="00115BA7">
              <w:rPr>
                <w:sz w:val="20"/>
                <w:szCs w:val="20"/>
              </w:rPr>
              <w:t>с. Коломыцево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Нр-18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908" w:type="dxa"/>
            <w:gridSpan w:val="15"/>
            <w:tcBorders>
              <w:top w:val="nil"/>
              <w:left w:val="nil"/>
              <w:bottom w:val="nil"/>
              <w:right w:val="nil"/>
            </w:tcBorders>
            <w:shd w:val="clear" w:color="auto" w:fill="auto"/>
            <w:noWrap/>
            <w:vAlign w:val="center"/>
            <w:hideMark/>
          </w:tcPr>
          <w:p w:rsidR="00B503E7" w:rsidRPr="00115BA7" w:rsidRDefault="00B503E7" w:rsidP="00B32000">
            <w:pPr>
              <w:spacing w:line="276" w:lineRule="auto"/>
              <w:jc w:val="center"/>
              <w:rPr>
                <w:bCs/>
              </w:rPr>
            </w:pPr>
            <w:r w:rsidRPr="00115BA7">
              <w:rPr>
                <w:bCs/>
              </w:rPr>
              <w:t>Котельные сельских округов Красногвардейского района</w:t>
            </w:r>
          </w:p>
        </w:tc>
      </w:tr>
      <w:tr w:rsidR="00CC03E9" w:rsidRPr="001F1610" w:rsidTr="00CC03E9">
        <w:trPr>
          <w:trHeight w:val="28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w:t>
            </w:r>
          </w:p>
        </w:tc>
        <w:tc>
          <w:tcPr>
            <w:tcW w:w="1418"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котельная</w:t>
            </w:r>
          </w:p>
        </w:tc>
        <w:tc>
          <w:tcPr>
            <w:tcW w:w="1984" w:type="dxa"/>
            <w:gridSpan w:val="3"/>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Адрес</w:t>
            </w:r>
          </w:p>
        </w:tc>
        <w:tc>
          <w:tcPr>
            <w:tcW w:w="1418"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тип котла,</w:t>
            </w:r>
          </w:p>
        </w:tc>
        <w:tc>
          <w:tcPr>
            <w:tcW w:w="567"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w:t>
            </w:r>
          </w:p>
        </w:tc>
        <w:tc>
          <w:tcPr>
            <w:tcW w:w="992"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w:t>
            </w:r>
            <w:r>
              <w:rPr>
                <w:bCs/>
                <w:sz w:val="20"/>
                <w:szCs w:val="20"/>
              </w:rPr>
              <w:t xml:space="preserve"> </w:t>
            </w:r>
            <w:r w:rsidRPr="00115BA7">
              <w:rPr>
                <w:bCs/>
                <w:sz w:val="20"/>
                <w:szCs w:val="20"/>
              </w:rPr>
              <w:t>мощн.</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уст.мощ.</w:t>
            </w:r>
            <w:r>
              <w:rPr>
                <w:bCs/>
                <w:sz w:val="20"/>
                <w:szCs w:val="20"/>
              </w:rPr>
              <w:t xml:space="preserve"> </w:t>
            </w:r>
            <w:r w:rsidRPr="00115BA7">
              <w:rPr>
                <w:bCs/>
                <w:sz w:val="20"/>
                <w:szCs w:val="20"/>
              </w:rPr>
              <w:t>кот</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 вводов</w:t>
            </w:r>
          </w:p>
        </w:tc>
        <w:tc>
          <w:tcPr>
            <w:tcW w:w="836"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КВТ</w:t>
            </w: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Гредякино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КВЖ 0,93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0,82</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1,64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Уточка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НР-18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Новохуторное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Раздорное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5</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Николаевка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6</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Верхнерпокровка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7</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Сорокино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8</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Прудки</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9</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Ниж. Покровка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10</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Верхнесосна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11</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Завальское</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12</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nil"/>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с. Засосна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0,16</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13</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14</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Калиново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0,12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15</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Марьевка</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16</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Прилепы</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0,12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17</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Палатово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007 (4)</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18</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Малобыково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БЭМ 005 (2)</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19</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поселковая</w:t>
            </w:r>
          </w:p>
        </w:tc>
        <w:tc>
          <w:tcPr>
            <w:tcW w:w="1984"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с. Большебыково</w:t>
            </w:r>
          </w:p>
        </w:tc>
        <w:tc>
          <w:tcPr>
            <w:tcW w:w="1418"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НР-18 (3)</w:t>
            </w:r>
          </w:p>
        </w:tc>
        <w:tc>
          <w:tcPr>
            <w:tcW w:w="56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908" w:type="dxa"/>
            <w:gridSpan w:val="15"/>
            <w:tcBorders>
              <w:top w:val="nil"/>
              <w:left w:val="nil"/>
              <w:bottom w:val="nil"/>
              <w:right w:val="nil"/>
            </w:tcBorders>
            <w:shd w:val="clear" w:color="auto" w:fill="auto"/>
            <w:noWrap/>
            <w:vAlign w:val="center"/>
            <w:hideMark/>
          </w:tcPr>
          <w:p w:rsidR="00B503E7" w:rsidRPr="00115BA7" w:rsidRDefault="00B503E7" w:rsidP="00B32000">
            <w:pPr>
              <w:spacing w:line="276" w:lineRule="auto"/>
              <w:jc w:val="center"/>
              <w:rPr>
                <w:bCs/>
              </w:rPr>
            </w:pPr>
            <w:r w:rsidRPr="00115BA7">
              <w:rPr>
                <w:bCs/>
              </w:rPr>
              <w:t>Ведомственные котельные Красногвардейского района</w:t>
            </w:r>
          </w:p>
        </w:tc>
      </w:tr>
      <w:tr w:rsidR="00CC03E9" w:rsidRPr="001F1610" w:rsidTr="00CC03E9">
        <w:trPr>
          <w:trHeight w:val="283"/>
        </w:trPr>
        <w:tc>
          <w:tcPr>
            <w:tcW w:w="98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w:t>
            </w:r>
          </w:p>
        </w:tc>
        <w:tc>
          <w:tcPr>
            <w:tcW w:w="2180" w:type="dxa"/>
            <w:gridSpan w:val="3"/>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котельная</w:t>
            </w:r>
          </w:p>
        </w:tc>
        <w:tc>
          <w:tcPr>
            <w:tcW w:w="1232"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адрес</w:t>
            </w:r>
          </w:p>
        </w:tc>
        <w:tc>
          <w:tcPr>
            <w:tcW w:w="1297"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тип котла,</w:t>
            </w:r>
          </w:p>
        </w:tc>
        <w:tc>
          <w:tcPr>
            <w:tcW w:w="605" w:type="dxa"/>
            <w:gridSpan w:val="2"/>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w:t>
            </w:r>
          </w:p>
        </w:tc>
        <w:tc>
          <w:tcPr>
            <w:tcW w:w="791"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w:t>
            </w:r>
            <w:r>
              <w:rPr>
                <w:bCs/>
                <w:sz w:val="20"/>
                <w:szCs w:val="20"/>
              </w:rPr>
              <w:t xml:space="preserve"> </w:t>
            </w:r>
            <w:r w:rsidRPr="00115BA7">
              <w:rPr>
                <w:bCs/>
                <w:sz w:val="20"/>
                <w:szCs w:val="20"/>
              </w:rPr>
              <w:t>мощн.</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уст.мощ. кот</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Кол-во вводов</w:t>
            </w:r>
          </w:p>
        </w:tc>
        <w:tc>
          <w:tcPr>
            <w:tcW w:w="836" w:type="dxa"/>
            <w:tcBorders>
              <w:top w:val="single" w:sz="4" w:space="0" w:color="auto"/>
              <w:left w:val="nil"/>
              <w:bottom w:val="single" w:sz="4" w:space="0" w:color="auto"/>
              <w:right w:val="single" w:sz="4" w:space="0" w:color="auto"/>
            </w:tcBorders>
            <w:shd w:val="clear" w:color="auto" w:fill="D9D9D9"/>
            <w:vAlign w:val="center"/>
            <w:hideMark/>
          </w:tcPr>
          <w:p w:rsidR="00B503E7" w:rsidRPr="00115BA7" w:rsidRDefault="00B503E7" w:rsidP="00B32000">
            <w:pPr>
              <w:jc w:val="center"/>
              <w:rPr>
                <w:bCs/>
                <w:sz w:val="20"/>
                <w:szCs w:val="20"/>
              </w:rPr>
            </w:pPr>
            <w:r w:rsidRPr="00115BA7">
              <w:rPr>
                <w:bCs/>
                <w:sz w:val="20"/>
                <w:szCs w:val="20"/>
              </w:rPr>
              <w:t>КВТ</w:t>
            </w: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2180"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ПУ № 34 (уч. корпус)</w:t>
            </w:r>
          </w:p>
        </w:tc>
        <w:tc>
          <w:tcPr>
            <w:tcW w:w="1232"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 w:right="-108"/>
              <w:jc w:val="center"/>
              <w:rPr>
                <w:sz w:val="20"/>
                <w:szCs w:val="20"/>
              </w:rPr>
            </w:pPr>
            <w:r w:rsidRPr="00115BA7">
              <w:rPr>
                <w:sz w:val="20"/>
                <w:szCs w:val="20"/>
              </w:rPr>
              <w:t>с. Никитовка</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КЧМ-5 (3)</w:t>
            </w:r>
          </w:p>
        </w:tc>
        <w:tc>
          <w:tcPr>
            <w:tcW w:w="605"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0,0043</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0,0129</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2180"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ПУ № 34 (мастерская)</w:t>
            </w:r>
          </w:p>
        </w:tc>
        <w:tc>
          <w:tcPr>
            <w:tcW w:w="1232"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 w:right="-108"/>
              <w:jc w:val="center"/>
              <w:rPr>
                <w:sz w:val="20"/>
                <w:szCs w:val="20"/>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БЭМ 005 (1)</w:t>
            </w:r>
          </w:p>
        </w:tc>
        <w:tc>
          <w:tcPr>
            <w:tcW w:w="605"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sz w:val="20"/>
                <w:szCs w:val="20"/>
              </w:rPr>
            </w:pPr>
            <w:r w:rsidRPr="00115BA7">
              <w:rPr>
                <w:sz w:val="20"/>
                <w:szCs w:val="20"/>
              </w:rPr>
              <w:t>1</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nil"/>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21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Школа- интернат</w:t>
            </w:r>
          </w:p>
        </w:tc>
        <w:tc>
          <w:tcPr>
            <w:tcW w:w="12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ind w:left="-10" w:right="-108"/>
              <w:jc w:val="center"/>
              <w:rPr>
                <w:sz w:val="20"/>
                <w:szCs w:val="20"/>
              </w:rPr>
            </w:pPr>
            <w:r w:rsidRPr="00115BA7">
              <w:rPr>
                <w:sz w:val="20"/>
                <w:szCs w:val="20"/>
              </w:rPr>
              <w:t>с. Засосна</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КЧМ-9 (3)</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0,024</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2180" w:type="dxa"/>
            <w:gridSpan w:val="3"/>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jc w:val="center"/>
              <w:rPr>
                <w:color w:val="000000"/>
                <w:sz w:val="20"/>
                <w:szCs w:val="20"/>
              </w:rPr>
            </w:pPr>
          </w:p>
        </w:tc>
        <w:tc>
          <w:tcPr>
            <w:tcW w:w="1232" w:type="dxa"/>
            <w:gridSpan w:val="2"/>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ind w:left="-10" w:right="-108"/>
              <w:jc w:val="center"/>
              <w:rPr>
                <w:sz w:val="20"/>
                <w:szCs w:val="20"/>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КЧМ-5 (2)</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0,0043</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0,0086</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nil"/>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w:t>
            </w:r>
          </w:p>
        </w:tc>
        <w:tc>
          <w:tcPr>
            <w:tcW w:w="21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ООО "Домат"</w:t>
            </w:r>
          </w:p>
        </w:tc>
        <w:tc>
          <w:tcPr>
            <w:tcW w:w="12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D740C1" w:rsidP="00B32000">
            <w:pPr>
              <w:ind w:left="-10" w:right="-108"/>
              <w:jc w:val="center"/>
              <w:rPr>
                <w:sz w:val="20"/>
                <w:szCs w:val="20"/>
              </w:rPr>
            </w:pPr>
            <w:r>
              <w:rPr>
                <w:sz w:val="20"/>
                <w:szCs w:val="20"/>
              </w:rPr>
              <w:t>г</w:t>
            </w:r>
            <w:r w:rsidR="00B503E7" w:rsidRPr="00115BA7">
              <w:rPr>
                <w:sz w:val="20"/>
                <w:szCs w:val="20"/>
              </w:rPr>
              <w:t xml:space="preserve">. </w:t>
            </w:r>
            <w:r>
              <w:rPr>
                <w:sz w:val="20"/>
                <w:szCs w:val="20"/>
              </w:rPr>
              <w:t>Бирюч</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ДКВР 6,5/13 (1)</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2180" w:type="dxa"/>
            <w:gridSpan w:val="3"/>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jc w:val="center"/>
              <w:rPr>
                <w:color w:val="000000"/>
                <w:sz w:val="20"/>
                <w:szCs w:val="20"/>
              </w:rPr>
            </w:pPr>
          </w:p>
        </w:tc>
        <w:tc>
          <w:tcPr>
            <w:tcW w:w="1232" w:type="dxa"/>
            <w:gridSpan w:val="2"/>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ind w:left="-10" w:right="-108"/>
              <w:jc w:val="center"/>
              <w:rPr>
                <w:sz w:val="20"/>
                <w:szCs w:val="20"/>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ДКВР 4/13 (1)</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2,6</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510"/>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5</w:t>
            </w:r>
          </w:p>
        </w:tc>
        <w:tc>
          <w:tcPr>
            <w:tcW w:w="2180"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ОАО"Машиностроитель"</w:t>
            </w:r>
          </w:p>
        </w:tc>
        <w:tc>
          <w:tcPr>
            <w:tcW w:w="1232" w:type="dxa"/>
            <w:gridSpan w:val="2"/>
            <w:tcBorders>
              <w:top w:val="nil"/>
              <w:left w:val="nil"/>
              <w:bottom w:val="nil"/>
              <w:right w:val="single" w:sz="4" w:space="0" w:color="auto"/>
            </w:tcBorders>
            <w:shd w:val="clear" w:color="auto" w:fill="auto"/>
            <w:noWrap/>
            <w:vAlign w:val="center"/>
            <w:hideMark/>
          </w:tcPr>
          <w:p w:rsidR="00B503E7" w:rsidRPr="00115BA7" w:rsidRDefault="00B503E7" w:rsidP="00B32000">
            <w:pPr>
              <w:ind w:left="-10" w:right="-108"/>
              <w:jc w:val="center"/>
              <w:rPr>
                <w:sz w:val="20"/>
                <w:szCs w:val="20"/>
              </w:rPr>
            </w:pPr>
            <w:r w:rsidRPr="00115BA7">
              <w:rPr>
                <w:sz w:val="20"/>
                <w:szCs w:val="20"/>
              </w:rPr>
              <w:t>с. Ливенка</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ДКВР 2,5/13 (3)</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6</w:t>
            </w:r>
          </w:p>
        </w:tc>
        <w:tc>
          <w:tcPr>
            <w:tcW w:w="2180"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ОАО "Винзавод"</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ind w:left="-10" w:right="-108"/>
              <w:jc w:val="center"/>
              <w:rPr>
                <w:sz w:val="20"/>
                <w:szCs w:val="20"/>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Е 1/9 (3)</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1,98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nil"/>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7</w:t>
            </w:r>
          </w:p>
        </w:tc>
        <w:tc>
          <w:tcPr>
            <w:tcW w:w="21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ОАО Кр. Гвардейский мол. з-д"</w:t>
            </w:r>
          </w:p>
        </w:tc>
        <w:tc>
          <w:tcPr>
            <w:tcW w:w="12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503E7" w:rsidRPr="00115BA7" w:rsidRDefault="00D740C1" w:rsidP="00B32000">
            <w:pPr>
              <w:ind w:left="-10" w:right="-108"/>
              <w:jc w:val="center"/>
              <w:rPr>
                <w:sz w:val="20"/>
                <w:szCs w:val="20"/>
              </w:rPr>
            </w:pPr>
            <w:r>
              <w:rPr>
                <w:sz w:val="20"/>
                <w:szCs w:val="20"/>
              </w:rPr>
              <w:t>г</w:t>
            </w:r>
            <w:r w:rsidRPr="00115BA7">
              <w:rPr>
                <w:sz w:val="20"/>
                <w:szCs w:val="20"/>
              </w:rPr>
              <w:t xml:space="preserve">. </w:t>
            </w:r>
            <w:r>
              <w:rPr>
                <w:sz w:val="20"/>
                <w:szCs w:val="20"/>
              </w:rPr>
              <w:t>Бирюч</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ДКВР 4/13 (2)</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10</w:t>
            </w: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2180" w:type="dxa"/>
            <w:gridSpan w:val="3"/>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jc w:val="center"/>
              <w:rPr>
                <w:color w:val="000000"/>
                <w:sz w:val="20"/>
                <w:szCs w:val="20"/>
              </w:rPr>
            </w:pPr>
          </w:p>
        </w:tc>
        <w:tc>
          <w:tcPr>
            <w:tcW w:w="1232" w:type="dxa"/>
            <w:gridSpan w:val="2"/>
            <w:vMerge/>
            <w:tcBorders>
              <w:top w:val="nil"/>
              <w:left w:val="single" w:sz="4" w:space="0" w:color="auto"/>
              <w:bottom w:val="single" w:sz="4" w:space="0" w:color="000000"/>
              <w:right w:val="single" w:sz="4" w:space="0" w:color="auto"/>
            </w:tcBorders>
            <w:vAlign w:val="center"/>
            <w:hideMark/>
          </w:tcPr>
          <w:p w:rsidR="00B503E7" w:rsidRPr="00115BA7" w:rsidRDefault="00B503E7" w:rsidP="00B32000">
            <w:pPr>
              <w:ind w:left="-10" w:right="-108"/>
              <w:jc w:val="center"/>
              <w:rPr>
                <w:sz w:val="20"/>
                <w:szCs w:val="20"/>
              </w:rPr>
            </w:pP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ДЕ 6,5/13 (1)</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4,2</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r w:rsidR="00B503E7" w:rsidRPr="001F1610" w:rsidTr="00B32000">
        <w:trPr>
          <w:trHeight w:val="283"/>
        </w:trPr>
        <w:tc>
          <w:tcPr>
            <w:tcW w:w="983" w:type="dxa"/>
            <w:gridSpan w:val="2"/>
            <w:tcBorders>
              <w:top w:val="nil"/>
              <w:left w:val="single" w:sz="4" w:space="0" w:color="auto"/>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8</w:t>
            </w:r>
          </w:p>
        </w:tc>
        <w:tc>
          <w:tcPr>
            <w:tcW w:w="2180" w:type="dxa"/>
            <w:gridSpan w:val="3"/>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jc w:val="center"/>
              <w:rPr>
                <w:color w:val="000000"/>
                <w:sz w:val="20"/>
                <w:szCs w:val="20"/>
              </w:rPr>
            </w:pPr>
            <w:r w:rsidRPr="00115BA7">
              <w:rPr>
                <w:color w:val="000000"/>
                <w:sz w:val="20"/>
                <w:szCs w:val="20"/>
              </w:rPr>
              <w:t>Хлебокомбинат райпо</w:t>
            </w:r>
          </w:p>
        </w:tc>
        <w:tc>
          <w:tcPr>
            <w:tcW w:w="1232"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D740C1" w:rsidP="00B32000">
            <w:pPr>
              <w:ind w:left="-10" w:right="-108"/>
              <w:jc w:val="center"/>
              <w:rPr>
                <w:sz w:val="20"/>
                <w:szCs w:val="20"/>
              </w:rPr>
            </w:pPr>
            <w:r>
              <w:rPr>
                <w:sz w:val="20"/>
                <w:szCs w:val="20"/>
              </w:rPr>
              <w:t>г</w:t>
            </w:r>
            <w:r w:rsidRPr="00115BA7">
              <w:rPr>
                <w:sz w:val="20"/>
                <w:szCs w:val="20"/>
              </w:rPr>
              <w:t xml:space="preserve">. </w:t>
            </w:r>
            <w:r>
              <w:rPr>
                <w:sz w:val="20"/>
                <w:szCs w:val="20"/>
              </w:rPr>
              <w:t>Бирюч</w:t>
            </w:r>
          </w:p>
        </w:tc>
        <w:tc>
          <w:tcPr>
            <w:tcW w:w="1297" w:type="dxa"/>
            <w:gridSpan w:val="2"/>
            <w:tcBorders>
              <w:top w:val="nil"/>
              <w:left w:val="nil"/>
              <w:bottom w:val="single" w:sz="4" w:space="0" w:color="auto"/>
              <w:right w:val="single" w:sz="4" w:space="0" w:color="auto"/>
            </w:tcBorders>
            <w:shd w:val="clear" w:color="auto" w:fill="auto"/>
            <w:vAlign w:val="center"/>
            <w:hideMark/>
          </w:tcPr>
          <w:p w:rsidR="00B503E7" w:rsidRPr="00115BA7" w:rsidRDefault="00B503E7" w:rsidP="00B32000">
            <w:pPr>
              <w:ind w:left="-108" w:right="-86"/>
              <w:jc w:val="center"/>
              <w:rPr>
                <w:color w:val="000000"/>
                <w:sz w:val="20"/>
                <w:szCs w:val="20"/>
              </w:rPr>
            </w:pPr>
            <w:r w:rsidRPr="00115BA7">
              <w:rPr>
                <w:color w:val="000000"/>
                <w:sz w:val="20"/>
                <w:szCs w:val="20"/>
              </w:rPr>
              <w:t>Е 1/9 (3)</w:t>
            </w:r>
          </w:p>
        </w:tc>
        <w:tc>
          <w:tcPr>
            <w:tcW w:w="605" w:type="dxa"/>
            <w:gridSpan w:val="2"/>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3</w:t>
            </w:r>
          </w:p>
        </w:tc>
        <w:tc>
          <w:tcPr>
            <w:tcW w:w="791"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0,66</w:t>
            </w:r>
          </w:p>
        </w:tc>
        <w:tc>
          <w:tcPr>
            <w:tcW w:w="1134"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1,98</w:t>
            </w:r>
          </w:p>
        </w:tc>
        <w:tc>
          <w:tcPr>
            <w:tcW w:w="850"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r w:rsidRPr="00115BA7">
              <w:rPr>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B503E7" w:rsidRPr="00115BA7" w:rsidRDefault="00B503E7" w:rsidP="00B32000">
            <w:pPr>
              <w:jc w:val="center"/>
              <w:rPr>
                <w:sz w:val="20"/>
                <w:szCs w:val="20"/>
              </w:rPr>
            </w:pPr>
          </w:p>
        </w:tc>
      </w:tr>
    </w:tbl>
    <w:p w:rsidR="00E269B0" w:rsidRPr="00A71C03" w:rsidRDefault="00B503E7" w:rsidP="00B503E7">
      <w:pPr>
        <w:spacing w:before="240" w:line="276" w:lineRule="auto"/>
        <w:ind w:firstLine="567"/>
        <w:jc w:val="both"/>
      </w:pPr>
      <w:r w:rsidRPr="00115BA7">
        <w:t xml:space="preserve">Анализируя состояние системы теплоснабжения Красногвардейского района можно сказать, что система централизованного теплоснабжения </w:t>
      </w:r>
      <w:r>
        <w:t xml:space="preserve">не </w:t>
      </w:r>
      <w:r w:rsidRPr="00115BA7">
        <w:t xml:space="preserve">развита. </w:t>
      </w:r>
      <w:r>
        <w:t>Централизованное теплоснабжение существует только в г.Бирюч</w:t>
      </w:r>
      <w:r w:rsidRPr="00B67044">
        <w:t>. Теплоснабжение потребителей осуществляется, в основном, от индивидуальных котельных.</w:t>
      </w:r>
      <w:r w:rsidRPr="00115BA7">
        <w:rPr>
          <w:color w:val="FF0000"/>
        </w:rPr>
        <w:t xml:space="preserve"> </w:t>
      </w:r>
      <w:r w:rsidRPr="004D36AC">
        <w:t>Сравнительный анализ теплоснабжения демонстрирует хорошее состояние системы, но 60 % сетей требуют замены</w:t>
      </w:r>
    </w:p>
    <w:p w:rsidR="00BB74C3" w:rsidRDefault="00BB74C3" w:rsidP="00BB74C3">
      <w:pPr>
        <w:spacing w:before="240" w:line="276" w:lineRule="auto"/>
        <w:ind w:firstLine="567"/>
        <w:jc w:val="center"/>
        <w:rPr>
          <w:i/>
          <w:u w:val="single"/>
        </w:rPr>
      </w:pPr>
      <w:r>
        <w:rPr>
          <w:i/>
          <w:u w:val="single"/>
        </w:rPr>
        <w:t>Топливоснабжение.</w:t>
      </w:r>
    </w:p>
    <w:p w:rsidR="00BB74C3" w:rsidRPr="00115BA7" w:rsidRDefault="00BB74C3" w:rsidP="00BB74C3">
      <w:pPr>
        <w:spacing w:line="276" w:lineRule="auto"/>
        <w:ind w:firstLine="567"/>
        <w:jc w:val="both"/>
      </w:pPr>
      <w:r w:rsidRPr="00115BA7">
        <w:t>Транспортировка газа в область осуществляется подразделениями ООО "Мострансгаз": Белгородским и Острогожским управлениями магистральных газопроводов. Поставщиком природного газа для потребителей области является ООО "Белрегионгаз", а эксплуатацию газораспределительных сетей осуществляет ОАО "Белгородоблгаз". На территории района расположена газораспределительная станция Острогожского УМГ Никитовка с проектным давлением 12кгс/см</w:t>
      </w:r>
      <w:r w:rsidRPr="00115BA7">
        <w:rPr>
          <w:vertAlign w:val="superscript"/>
        </w:rPr>
        <w:t>2</w:t>
      </w:r>
      <w:r w:rsidRPr="00115BA7">
        <w:t>.</w:t>
      </w:r>
    </w:p>
    <w:p w:rsidR="00BB74C3" w:rsidRPr="00115BA7" w:rsidRDefault="00BB74C3" w:rsidP="00BB74C3">
      <w:pPr>
        <w:tabs>
          <w:tab w:val="num" w:pos="900"/>
        </w:tabs>
        <w:spacing w:line="276" w:lineRule="auto"/>
        <w:ind w:firstLine="567"/>
        <w:jc w:val="both"/>
      </w:pPr>
      <w:r w:rsidRPr="00115BA7">
        <w:t>Газоснабжение Красногвардейского района осуществляется природным и в малой степени сжиженным газом. Источником газоснабжения Красногвардейского района является природный газ, транспортируемый по магистральному газопроводу "Ставрополь-Москва " ООО "Мострансгаз". Газоснабжение города Бирюч Красногвардейского района осуществляется природным газом Шебелинского месторождения от магистрального газопровода высокого давления. Уровень газификации района высокий – 98 %.</w:t>
      </w:r>
    </w:p>
    <w:p w:rsidR="00D478D1" w:rsidRDefault="00BB74C3" w:rsidP="00D478D1">
      <w:pPr>
        <w:ind w:firstLine="567"/>
        <w:jc w:val="both"/>
      </w:pPr>
      <w:r w:rsidRPr="00115BA7">
        <w:t>Эксплуатация газораспределительной системы Красногвардейского района производится районной эксплуатационной газовой службой г. Бирюч, входящую в состав филиала "Восточное объединение по эксплуатации газового хозяйства" ОАО "Белгородоблгаз".</w:t>
      </w:r>
      <w:r w:rsidR="00D478D1">
        <w:t xml:space="preserve"> </w:t>
      </w:r>
      <w:r w:rsidR="00D478D1" w:rsidRPr="003F69EB">
        <w:t>Состояние газового хозяйства городского, сельского поселений удовлетворительное.</w:t>
      </w:r>
    </w:p>
    <w:p w:rsidR="00A71C03" w:rsidRPr="00A71C03" w:rsidRDefault="00A71C03" w:rsidP="00A71C03">
      <w:pPr>
        <w:spacing w:line="276" w:lineRule="auto"/>
        <w:jc w:val="right"/>
      </w:pPr>
      <w:r w:rsidRPr="00A71C03">
        <w:t xml:space="preserve">Таблица </w:t>
      </w:r>
      <w:r w:rsidRPr="00A71C03">
        <w:rPr>
          <w:bCs/>
        </w:rPr>
        <w:t>1.4.2.</w:t>
      </w:r>
      <w:r w:rsidRPr="00A71C03">
        <w:t>1</w:t>
      </w:r>
      <w:r w:rsidR="00BB74C3">
        <w:t>0</w:t>
      </w:r>
      <w:r w:rsidRPr="00A71C03">
        <w:t>.</w:t>
      </w:r>
    </w:p>
    <w:p w:rsidR="00A71C03" w:rsidRPr="00A71C03" w:rsidRDefault="00A71C03" w:rsidP="00A71C03">
      <w:pPr>
        <w:spacing w:after="240" w:line="276" w:lineRule="auto"/>
        <w:jc w:val="center"/>
      </w:pPr>
      <w:r w:rsidRPr="00A71C03">
        <w:t>Характеристика природного газа.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4041"/>
      </w:tblGrid>
      <w:tr w:rsidR="00A71C03" w:rsidTr="00CC03E9">
        <w:trPr>
          <w:trHeight w:val="454"/>
        </w:trPr>
        <w:tc>
          <w:tcPr>
            <w:tcW w:w="5529" w:type="dxa"/>
            <w:shd w:val="clear" w:color="auto" w:fill="D9D9D9"/>
            <w:vAlign w:val="center"/>
          </w:tcPr>
          <w:p w:rsidR="00A71C03" w:rsidRPr="00AD2B58" w:rsidRDefault="00A71C03" w:rsidP="00A71C03">
            <w:pPr>
              <w:ind w:left="720"/>
              <w:contextualSpacing/>
              <w:jc w:val="center"/>
            </w:pPr>
            <w:r w:rsidRPr="00AD2B58">
              <w:t>Наименование</w:t>
            </w:r>
          </w:p>
        </w:tc>
        <w:tc>
          <w:tcPr>
            <w:tcW w:w="4041" w:type="dxa"/>
            <w:shd w:val="clear" w:color="auto" w:fill="D9D9D9"/>
            <w:vAlign w:val="center"/>
          </w:tcPr>
          <w:p w:rsidR="00A71C03" w:rsidRPr="00AD2B58" w:rsidRDefault="00A71C03" w:rsidP="00A71C03">
            <w:pPr>
              <w:ind w:left="720"/>
              <w:contextualSpacing/>
              <w:jc w:val="center"/>
            </w:pPr>
            <w:r w:rsidRPr="00AD2B58">
              <w:t>Количество</w:t>
            </w:r>
          </w:p>
        </w:tc>
      </w:tr>
      <w:tr w:rsidR="00410E2B" w:rsidTr="00AD2B58">
        <w:trPr>
          <w:trHeight w:val="20"/>
        </w:trPr>
        <w:tc>
          <w:tcPr>
            <w:tcW w:w="5529" w:type="dxa"/>
          </w:tcPr>
          <w:p w:rsidR="00410E2B" w:rsidRPr="00AD2B58" w:rsidRDefault="00410E2B" w:rsidP="00A71C03">
            <w:pPr>
              <w:ind w:left="720"/>
              <w:contextualSpacing/>
              <w:jc w:val="center"/>
            </w:pPr>
            <w:r w:rsidRPr="00AD2B58">
              <w:t>Метан, %</w:t>
            </w:r>
          </w:p>
        </w:tc>
        <w:tc>
          <w:tcPr>
            <w:tcW w:w="4041" w:type="dxa"/>
            <w:vAlign w:val="center"/>
          </w:tcPr>
          <w:p w:rsidR="00410E2B" w:rsidRPr="00AD2B58" w:rsidRDefault="00410E2B" w:rsidP="000C585E">
            <w:pPr>
              <w:spacing w:line="276" w:lineRule="auto"/>
              <w:jc w:val="center"/>
            </w:pPr>
            <w:r w:rsidRPr="00AD2B58">
              <w:t>91,1</w:t>
            </w:r>
          </w:p>
        </w:tc>
      </w:tr>
      <w:tr w:rsidR="00410E2B" w:rsidTr="00AD2B58">
        <w:trPr>
          <w:trHeight w:val="20"/>
        </w:trPr>
        <w:tc>
          <w:tcPr>
            <w:tcW w:w="5529" w:type="dxa"/>
          </w:tcPr>
          <w:p w:rsidR="00410E2B" w:rsidRPr="00AD2B58" w:rsidRDefault="00410E2B" w:rsidP="00A71C03">
            <w:pPr>
              <w:ind w:left="720"/>
              <w:contextualSpacing/>
              <w:jc w:val="center"/>
            </w:pPr>
            <w:r w:rsidRPr="00AD2B58">
              <w:t>Этан, %</w:t>
            </w:r>
          </w:p>
        </w:tc>
        <w:tc>
          <w:tcPr>
            <w:tcW w:w="4041" w:type="dxa"/>
            <w:vAlign w:val="center"/>
          </w:tcPr>
          <w:p w:rsidR="00410E2B" w:rsidRPr="00AD2B58" w:rsidRDefault="00410E2B" w:rsidP="000C585E">
            <w:pPr>
              <w:spacing w:line="276" w:lineRule="auto"/>
              <w:jc w:val="center"/>
            </w:pPr>
            <w:r w:rsidRPr="00AD2B58">
              <w:t>3,1</w:t>
            </w:r>
          </w:p>
        </w:tc>
      </w:tr>
      <w:tr w:rsidR="00410E2B" w:rsidTr="00AD2B58">
        <w:trPr>
          <w:trHeight w:val="20"/>
        </w:trPr>
        <w:tc>
          <w:tcPr>
            <w:tcW w:w="5529" w:type="dxa"/>
          </w:tcPr>
          <w:p w:rsidR="00410E2B" w:rsidRPr="00AD2B58" w:rsidRDefault="00410E2B" w:rsidP="00A71C03">
            <w:pPr>
              <w:ind w:left="720"/>
              <w:contextualSpacing/>
              <w:jc w:val="center"/>
            </w:pPr>
            <w:r w:rsidRPr="00AD2B58">
              <w:t>Пропан, %</w:t>
            </w:r>
          </w:p>
        </w:tc>
        <w:tc>
          <w:tcPr>
            <w:tcW w:w="4041" w:type="dxa"/>
            <w:vAlign w:val="center"/>
          </w:tcPr>
          <w:p w:rsidR="00410E2B" w:rsidRPr="00AD2B58" w:rsidRDefault="00410E2B" w:rsidP="000C585E">
            <w:pPr>
              <w:spacing w:line="276" w:lineRule="auto"/>
              <w:jc w:val="center"/>
            </w:pPr>
            <w:r w:rsidRPr="00AD2B58">
              <w:t>1,0</w:t>
            </w:r>
          </w:p>
        </w:tc>
      </w:tr>
      <w:tr w:rsidR="00410E2B" w:rsidTr="00AD2B58">
        <w:trPr>
          <w:trHeight w:val="20"/>
        </w:trPr>
        <w:tc>
          <w:tcPr>
            <w:tcW w:w="5529" w:type="dxa"/>
          </w:tcPr>
          <w:p w:rsidR="00410E2B" w:rsidRPr="00AD2B58" w:rsidRDefault="00410E2B" w:rsidP="00A71C03">
            <w:pPr>
              <w:ind w:left="720"/>
              <w:contextualSpacing/>
              <w:jc w:val="center"/>
            </w:pPr>
            <w:r w:rsidRPr="00AD2B58">
              <w:t>Изобутан, %</w:t>
            </w:r>
          </w:p>
        </w:tc>
        <w:tc>
          <w:tcPr>
            <w:tcW w:w="4041" w:type="dxa"/>
            <w:vAlign w:val="center"/>
          </w:tcPr>
          <w:p w:rsidR="00410E2B" w:rsidRPr="00AD2B58" w:rsidRDefault="00410E2B" w:rsidP="000C585E">
            <w:pPr>
              <w:spacing w:line="276" w:lineRule="auto"/>
              <w:jc w:val="center"/>
            </w:pPr>
            <w:r w:rsidRPr="00AD2B58">
              <w:t>0,33</w:t>
            </w:r>
          </w:p>
        </w:tc>
      </w:tr>
      <w:tr w:rsidR="00410E2B" w:rsidTr="00AD2B58">
        <w:trPr>
          <w:trHeight w:val="20"/>
        </w:trPr>
        <w:tc>
          <w:tcPr>
            <w:tcW w:w="5529" w:type="dxa"/>
          </w:tcPr>
          <w:p w:rsidR="00410E2B" w:rsidRPr="00AD2B58" w:rsidRDefault="00410E2B" w:rsidP="00A71C03">
            <w:pPr>
              <w:ind w:left="720"/>
              <w:contextualSpacing/>
              <w:jc w:val="center"/>
            </w:pPr>
            <w:r w:rsidRPr="00AD2B58">
              <w:t>Нео - Пентан, %</w:t>
            </w:r>
          </w:p>
        </w:tc>
        <w:tc>
          <w:tcPr>
            <w:tcW w:w="4041" w:type="dxa"/>
            <w:vAlign w:val="center"/>
          </w:tcPr>
          <w:p w:rsidR="00410E2B" w:rsidRPr="00AD2B58" w:rsidRDefault="00410E2B" w:rsidP="000C585E">
            <w:pPr>
              <w:spacing w:line="276" w:lineRule="auto"/>
              <w:jc w:val="center"/>
            </w:pPr>
            <w:r w:rsidRPr="00AD2B58">
              <w:t>0,10</w:t>
            </w:r>
          </w:p>
        </w:tc>
      </w:tr>
      <w:tr w:rsidR="00410E2B" w:rsidTr="00AD2B58">
        <w:trPr>
          <w:trHeight w:val="20"/>
        </w:trPr>
        <w:tc>
          <w:tcPr>
            <w:tcW w:w="5529" w:type="dxa"/>
          </w:tcPr>
          <w:p w:rsidR="00410E2B" w:rsidRPr="00AD2B58" w:rsidRDefault="00410E2B" w:rsidP="00A71C03">
            <w:pPr>
              <w:ind w:left="720"/>
              <w:contextualSpacing/>
              <w:jc w:val="center"/>
            </w:pPr>
            <w:r w:rsidRPr="00AD2B58">
              <w:t>Азот, %</w:t>
            </w:r>
          </w:p>
        </w:tc>
        <w:tc>
          <w:tcPr>
            <w:tcW w:w="4041" w:type="dxa"/>
            <w:vAlign w:val="center"/>
          </w:tcPr>
          <w:p w:rsidR="00410E2B" w:rsidRPr="00AD2B58" w:rsidRDefault="00410E2B" w:rsidP="000C585E">
            <w:pPr>
              <w:spacing w:line="276" w:lineRule="auto"/>
              <w:jc w:val="center"/>
            </w:pPr>
            <w:r w:rsidRPr="00AD2B58">
              <w:t>3,6</w:t>
            </w:r>
          </w:p>
        </w:tc>
      </w:tr>
      <w:tr w:rsidR="00410E2B" w:rsidTr="00AD2B58">
        <w:trPr>
          <w:trHeight w:val="20"/>
        </w:trPr>
        <w:tc>
          <w:tcPr>
            <w:tcW w:w="5529" w:type="dxa"/>
          </w:tcPr>
          <w:p w:rsidR="00410E2B" w:rsidRPr="00AD2B58" w:rsidRDefault="00410E2B" w:rsidP="00A71C03">
            <w:pPr>
              <w:ind w:left="720"/>
              <w:contextualSpacing/>
              <w:jc w:val="center"/>
            </w:pPr>
            <w:r w:rsidRPr="00AD2B58">
              <w:t>Двуокись углерода, %</w:t>
            </w:r>
          </w:p>
        </w:tc>
        <w:tc>
          <w:tcPr>
            <w:tcW w:w="4041" w:type="dxa"/>
            <w:vAlign w:val="center"/>
          </w:tcPr>
          <w:p w:rsidR="00410E2B" w:rsidRPr="00AD2B58" w:rsidRDefault="00410E2B" w:rsidP="000C585E">
            <w:pPr>
              <w:spacing w:line="276" w:lineRule="auto"/>
              <w:jc w:val="center"/>
            </w:pPr>
            <w:r w:rsidRPr="00AD2B58">
              <w:t>0,3</w:t>
            </w:r>
          </w:p>
        </w:tc>
      </w:tr>
      <w:tr w:rsidR="00410E2B" w:rsidTr="00AD2B58">
        <w:trPr>
          <w:trHeight w:val="20"/>
        </w:trPr>
        <w:tc>
          <w:tcPr>
            <w:tcW w:w="5529" w:type="dxa"/>
          </w:tcPr>
          <w:p w:rsidR="00410E2B" w:rsidRPr="00AD2B58" w:rsidRDefault="00410E2B" w:rsidP="00410E2B">
            <w:pPr>
              <w:ind w:left="-108" w:right="-108"/>
              <w:contextualSpacing/>
              <w:jc w:val="center"/>
            </w:pPr>
            <w:r w:rsidRPr="00AD2B58">
              <w:t>Низшая теплотворная способность газа, Ккал/м</w:t>
            </w:r>
            <w:r w:rsidRPr="00AD2B58">
              <w:rPr>
                <w:vertAlign w:val="superscript"/>
              </w:rPr>
              <w:t>3</w:t>
            </w:r>
          </w:p>
        </w:tc>
        <w:tc>
          <w:tcPr>
            <w:tcW w:w="4041" w:type="dxa"/>
            <w:vAlign w:val="center"/>
          </w:tcPr>
          <w:p w:rsidR="00410E2B" w:rsidRPr="00AD2B58" w:rsidRDefault="00410E2B" w:rsidP="000C585E">
            <w:pPr>
              <w:spacing w:line="276" w:lineRule="auto"/>
              <w:jc w:val="center"/>
            </w:pPr>
            <w:r w:rsidRPr="00AD2B58">
              <w:t>8170</w:t>
            </w:r>
          </w:p>
        </w:tc>
      </w:tr>
    </w:tbl>
    <w:p w:rsidR="00BB74C3" w:rsidRPr="00667B2C" w:rsidRDefault="00BB74C3" w:rsidP="00BB74C3">
      <w:pPr>
        <w:spacing w:before="240" w:line="276" w:lineRule="auto"/>
        <w:ind w:firstLine="567"/>
        <w:jc w:val="both"/>
      </w:pPr>
      <w:r w:rsidRPr="00667B2C">
        <w:t>Часть квартир района (в количестве 180 шт.) получает сжиженный углеводородный газ от газобаллонных установок с доставкой газа через газонаполнительную станцию (ГНС), расположенную в п. Разумное Белгородского района.</w:t>
      </w:r>
    </w:p>
    <w:p w:rsidR="00BB74C3" w:rsidRPr="00667B2C" w:rsidRDefault="00BB74C3" w:rsidP="00BB74C3">
      <w:pPr>
        <w:spacing w:line="276" w:lineRule="auto"/>
        <w:ind w:firstLine="567"/>
        <w:jc w:val="both"/>
      </w:pPr>
      <w:r w:rsidRPr="00667B2C">
        <w:t>Природный газ поступает к потребителям Красногвардейского района через существующую газораспределительную сеть газопроводов высокого и среднего давления от двух ГРС:</w:t>
      </w:r>
    </w:p>
    <w:p w:rsidR="00BB74C3" w:rsidRPr="00667B2C" w:rsidRDefault="00BB74C3" w:rsidP="00BB74C3">
      <w:pPr>
        <w:spacing w:line="276" w:lineRule="auto"/>
        <w:ind w:firstLine="567"/>
        <w:jc w:val="both"/>
      </w:pPr>
      <w:r w:rsidRPr="00667B2C">
        <w:t>- ГРС "Никитовка", построенной в 1977 году, расположенной в восточной части  с.Никитовка. Существующая газораспределительная станция (ГРС) запроектирована с одним выходом давлением 1,2МПа с проектной производительностью 4,7 тыс.м</w:t>
      </w:r>
      <w:r w:rsidRPr="00667B2C">
        <w:rPr>
          <w:vertAlign w:val="superscript"/>
        </w:rPr>
        <w:t>3</w:t>
      </w:r>
      <w:r w:rsidRPr="00667B2C">
        <w:t>/час.</w:t>
      </w:r>
    </w:p>
    <w:p w:rsidR="00BB74C3" w:rsidRPr="00667B2C" w:rsidRDefault="00BB74C3" w:rsidP="00BB74C3">
      <w:pPr>
        <w:spacing w:line="276" w:lineRule="auto"/>
        <w:ind w:firstLine="567"/>
        <w:jc w:val="both"/>
      </w:pPr>
      <w:r w:rsidRPr="00667B2C">
        <w:t>- ГРС "Алексеевка", построенной  в 1987 году, расположенной южнее г. Алексеевка Алексеевского района. Существующая газораспределительная станция (ГРС) запроектирована с двумя  выходами давлением 1,2МПа, 0,6МПа, с проектной производительностью 56 тыс.м</w:t>
      </w:r>
      <w:r w:rsidRPr="00667B2C">
        <w:rPr>
          <w:vertAlign w:val="superscript"/>
        </w:rPr>
        <w:t>3</w:t>
      </w:r>
      <w:r w:rsidRPr="00667B2C">
        <w:t>/час.</w:t>
      </w:r>
    </w:p>
    <w:p w:rsidR="00BB74C3" w:rsidRPr="00667B2C" w:rsidRDefault="00BB74C3" w:rsidP="00BB74C3">
      <w:pPr>
        <w:spacing w:line="276" w:lineRule="auto"/>
        <w:ind w:firstLine="567"/>
        <w:jc w:val="both"/>
      </w:pPr>
      <w:r w:rsidRPr="00667B2C">
        <w:t>От ГРС природный газ подается к потребителям по газопроводам высокого Ру≤1,2МПа, Ру≤0,6МПа, а также среднего Ру≤0,3МПа давления.</w:t>
      </w:r>
      <w:r>
        <w:t xml:space="preserve"> </w:t>
      </w:r>
      <w:r w:rsidRPr="00667B2C">
        <w:t>Газоснабжение потребителей коммунально–бытового назначения, а также жилых домов производится по газопроводам низкого давления Ру≤3,0 кПа.</w:t>
      </w:r>
    </w:p>
    <w:p w:rsidR="00BB74C3" w:rsidRPr="00667B2C" w:rsidRDefault="00BB74C3" w:rsidP="00BB74C3">
      <w:pPr>
        <w:spacing w:line="276" w:lineRule="auto"/>
        <w:ind w:firstLine="567"/>
        <w:jc w:val="both"/>
      </w:pPr>
      <w:r w:rsidRPr="00667B2C">
        <w:t>Схема распределения газа по потребителям запроектирована на основе учета современной планировки и застройки, а также учета сложившейся системы газоснабжения населенных пунктов района с максимальной возможностью использования существующих газовых сетей.</w:t>
      </w:r>
    </w:p>
    <w:p w:rsidR="00410E2B" w:rsidRPr="00DE282D" w:rsidRDefault="00BB74C3" w:rsidP="00BB74C3">
      <w:pPr>
        <w:spacing w:line="276" w:lineRule="auto"/>
        <w:ind w:firstLine="567"/>
        <w:jc w:val="both"/>
      </w:pPr>
      <w:r w:rsidRPr="00667B2C">
        <w:t>Система газоснабжения Красногвардейского района – трехступенчатая с использованием кольцевых и тупиковых схем.</w:t>
      </w:r>
    </w:p>
    <w:p w:rsidR="0057455A" w:rsidRDefault="00A71C03" w:rsidP="00A71C03">
      <w:pPr>
        <w:jc w:val="right"/>
      </w:pPr>
      <w:r w:rsidRPr="003155D4">
        <w:t xml:space="preserve">Таблица </w:t>
      </w:r>
      <w:r w:rsidRPr="003155D4">
        <w:rPr>
          <w:bCs/>
        </w:rPr>
        <w:t>1.4.2.</w:t>
      </w:r>
      <w:r w:rsidRPr="003155D4">
        <w:t>1</w:t>
      </w:r>
      <w:r w:rsidR="00BB74C3">
        <w:t>1</w:t>
      </w:r>
      <w:r w:rsidR="0057455A">
        <w:t>.</w:t>
      </w:r>
    </w:p>
    <w:p w:rsidR="0057455A" w:rsidRPr="00C347BA" w:rsidRDefault="0057455A" w:rsidP="00FB6040">
      <w:pPr>
        <w:spacing w:after="240"/>
        <w:ind w:left="-567" w:firstLine="567"/>
        <w:jc w:val="center"/>
      </w:pPr>
      <w:r w:rsidRPr="00C347BA">
        <w:t>Краткие сведения о системе газоснабжения.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7"/>
        <w:gridCol w:w="1260"/>
        <w:gridCol w:w="1578"/>
      </w:tblGrid>
      <w:tr w:rsidR="0057455A" w:rsidRPr="006E4918" w:rsidTr="00CC03E9">
        <w:trPr>
          <w:trHeight w:val="397"/>
        </w:trPr>
        <w:tc>
          <w:tcPr>
            <w:tcW w:w="7227" w:type="dxa"/>
            <w:shd w:val="clear" w:color="auto" w:fill="D9D9D9"/>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Наименование показателей</w:t>
            </w:r>
          </w:p>
        </w:tc>
        <w:tc>
          <w:tcPr>
            <w:tcW w:w="1260" w:type="dxa"/>
            <w:shd w:val="clear" w:color="auto" w:fill="D9D9D9"/>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Ед. изм.</w:t>
            </w:r>
          </w:p>
        </w:tc>
        <w:tc>
          <w:tcPr>
            <w:tcW w:w="1578" w:type="dxa"/>
            <w:shd w:val="clear" w:color="auto" w:fill="D9D9D9"/>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Всего</w:t>
            </w:r>
          </w:p>
        </w:tc>
      </w:tr>
      <w:tr w:rsidR="0057455A" w:rsidRPr="006E4918" w:rsidTr="0057455A">
        <w:trPr>
          <w:trHeight w:val="397"/>
        </w:trPr>
        <w:tc>
          <w:tcPr>
            <w:tcW w:w="7227" w:type="dxa"/>
            <w:vAlign w:val="center"/>
          </w:tcPr>
          <w:p w:rsidR="0057455A" w:rsidRPr="0057455A" w:rsidRDefault="0057455A" w:rsidP="0057455A">
            <w:pPr>
              <w:spacing w:before="60" w:after="20"/>
              <w:jc w:val="both"/>
              <w:rPr>
                <w:rFonts w:ascii="Times New Roman CYR" w:hAnsi="Times New Roman CYR"/>
                <w:sz w:val="22"/>
                <w:szCs w:val="22"/>
              </w:rPr>
            </w:pPr>
            <w:r w:rsidRPr="0057455A">
              <w:rPr>
                <w:rFonts w:ascii="Times New Roman CYR" w:hAnsi="Times New Roman CYR"/>
                <w:sz w:val="22"/>
                <w:szCs w:val="22"/>
              </w:rPr>
              <w:t>Протяженность газопроводов, всего</w:t>
            </w:r>
          </w:p>
        </w:tc>
        <w:tc>
          <w:tcPr>
            <w:tcW w:w="1260"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км</w:t>
            </w:r>
          </w:p>
        </w:tc>
        <w:tc>
          <w:tcPr>
            <w:tcW w:w="1578"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895,7</w:t>
            </w:r>
          </w:p>
        </w:tc>
      </w:tr>
      <w:tr w:rsidR="0057455A" w:rsidRPr="006E4918" w:rsidTr="0057455A">
        <w:trPr>
          <w:trHeight w:val="397"/>
        </w:trPr>
        <w:tc>
          <w:tcPr>
            <w:tcW w:w="7227" w:type="dxa"/>
            <w:vAlign w:val="center"/>
          </w:tcPr>
          <w:p w:rsidR="0057455A" w:rsidRPr="0057455A" w:rsidRDefault="0057455A" w:rsidP="0057455A">
            <w:pPr>
              <w:spacing w:before="60" w:after="20"/>
              <w:jc w:val="both"/>
              <w:rPr>
                <w:rFonts w:ascii="Times New Roman CYR" w:hAnsi="Times New Roman CYR"/>
                <w:sz w:val="22"/>
                <w:szCs w:val="22"/>
              </w:rPr>
            </w:pPr>
            <w:r w:rsidRPr="0057455A">
              <w:rPr>
                <w:rFonts w:ascii="Times New Roman CYR" w:hAnsi="Times New Roman CYR"/>
                <w:sz w:val="22"/>
                <w:szCs w:val="22"/>
              </w:rPr>
              <w:t>Количество газораспределительных пунктов (ГРП)</w:t>
            </w:r>
          </w:p>
        </w:tc>
        <w:tc>
          <w:tcPr>
            <w:tcW w:w="1260"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шт.</w:t>
            </w:r>
          </w:p>
        </w:tc>
        <w:tc>
          <w:tcPr>
            <w:tcW w:w="1578"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20</w:t>
            </w:r>
          </w:p>
        </w:tc>
      </w:tr>
      <w:tr w:rsidR="0057455A" w:rsidRPr="006E4918" w:rsidTr="0057455A">
        <w:trPr>
          <w:trHeight w:val="397"/>
        </w:trPr>
        <w:tc>
          <w:tcPr>
            <w:tcW w:w="7227" w:type="dxa"/>
            <w:vAlign w:val="center"/>
          </w:tcPr>
          <w:p w:rsidR="0057455A" w:rsidRPr="0057455A" w:rsidRDefault="0057455A" w:rsidP="0057455A">
            <w:pPr>
              <w:spacing w:before="60" w:after="20"/>
              <w:jc w:val="both"/>
              <w:rPr>
                <w:rFonts w:ascii="Times New Roman CYR" w:hAnsi="Times New Roman CYR"/>
                <w:sz w:val="22"/>
                <w:szCs w:val="22"/>
              </w:rPr>
            </w:pPr>
            <w:r w:rsidRPr="0057455A">
              <w:rPr>
                <w:rFonts w:ascii="Times New Roman CYR" w:hAnsi="Times New Roman CYR"/>
                <w:sz w:val="22"/>
                <w:szCs w:val="22"/>
              </w:rPr>
              <w:t>Количество шкафных газораспределительных пунктов ШРП</w:t>
            </w:r>
          </w:p>
        </w:tc>
        <w:tc>
          <w:tcPr>
            <w:tcW w:w="1260"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шт.</w:t>
            </w:r>
          </w:p>
        </w:tc>
        <w:tc>
          <w:tcPr>
            <w:tcW w:w="1578" w:type="dxa"/>
            <w:vAlign w:val="center"/>
          </w:tcPr>
          <w:p w:rsidR="0057455A" w:rsidRPr="0057455A" w:rsidRDefault="0057455A" w:rsidP="0057455A">
            <w:pPr>
              <w:spacing w:before="60" w:after="20"/>
              <w:jc w:val="center"/>
              <w:rPr>
                <w:rFonts w:ascii="Times New Roman CYR" w:hAnsi="Times New Roman CYR"/>
                <w:sz w:val="22"/>
                <w:szCs w:val="22"/>
              </w:rPr>
            </w:pPr>
            <w:r w:rsidRPr="0057455A">
              <w:rPr>
                <w:rFonts w:ascii="Times New Roman CYR" w:hAnsi="Times New Roman CYR"/>
                <w:sz w:val="22"/>
                <w:szCs w:val="22"/>
              </w:rPr>
              <w:t>175</w:t>
            </w:r>
          </w:p>
        </w:tc>
      </w:tr>
    </w:tbl>
    <w:p w:rsidR="00D478D1" w:rsidRPr="003F69EB" w:rsidRDefault="00D478D1" w:rsidP="00D478D1">
      <w:pPr>
        <w:spacing w:before="240"/>
        <w:ind w:firstLine="567"/>
        <w:jc w:val="both"/>
      </w:pPr>
      <w:r w:rsidRPr="003F69EB">
        <w:t>Одиночное протяжение уличной газовой сети по району в 2007г составило 512,9 км, в т.ч. в городском поселении – 101 км. В замене нуждается 700 м, отремонтировано за 2007г 2000м уличных газовых сетей.</w:t>
      </w:r>
    </w:p>
    <w:p w:rsidR="0057455A" w:rsidRDefault="0057455A" w:rsidP="0057455A">
      <w:pPr>
        <w:jc w:val="right"/>
      </w:pPr>
      <w:r w:rsidRPr="003155D4">
        <w:t xml:space="preserve">Таблица </w:t>
      </w:r>
      <w:r w:rsidRPr="003155D4">
        <w:rPr>
          <w:bCs/>
        </w:rPr>
        <w:t>1.4.2.</w:t>
      </w:r>
      <w:r w:rsidRPr="003155D4">
        <w:t>1</w:t>
      </w:r>
      <w:r>
        <w:t>2.</w:t>
      </w:r>
    </w:p>
    <w:p w:rsidR="00200FB5" w:rsidRPr="00A71C03" w:rsidRDefault="00A71C03" w:rsidP="00FB6040">
      <w:pPr>
        <w:spacing w:after="240"/>
        <w:jc w:val="center"/>
      </w:pPr>
      <w:r w:rsidRPr="00A71C03">
        <w:t xml:space="preserve">Структура газопотребления </w:t>
      </w:r>
      <w:r w:rsidR="00BB74C3" w:rsidRPr="00BB74C3">
        <w:rPr>
          <w:rStyle w:val="affc"/>
          <w:b w:val="0"/>
        </w:rPr>
        <w:t>по Красногвардейскому району</w:t>
      </w:r>
      <w:r w:rsidR="00BB74C3" w:rsidRPr="00F5454B">
        <w:rPr>
          <w:rStyle w:val="affc"/>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118"/>
        <w:gridCol w:w="4253"/>
      </w:tblGrid>
      <w:tr w:rsidR="00200FB5" w:rsidRPr="00A71C03" w:rsidTr="00CC03E9">
        <w:trPr>
          <w:trHeight w:val="374"/>
        </w:trPr>
        <w:tc>
          <w:tcPr>
            <w:tcW w:w="2552" w:type="dxa"/>
            <w:shd w:val="clear" w:color="auto" w:fill="D9D9D9"/>
          </w:tcPr>
          <w:p w:rsidR="00200FB5" w:rsidRPr="00AD2B58" w:rsidRDefault="00200FB5" w:rsidP="00A71C03">
            <w:pPr>
              <w:jc w:val="center"/>
              <w:rPr>
                <w:rStyle w:val="affc"/>
                <w:b w:val="0"/>
                <w:sz w:val="22"/>
                <w:szCs w:val="22"/>
              </w:rPr>
            </w:pPr>
          </w:p>
        </w:tc>
        <w:tc>
          <w:tcPr>
            <w:tcW w:w="3118" w:type="dxa"/>
            <w:shd w:val="clear" w:color="auto" w:fill="D9D9D9"/>
          </w:tcPr>
          <w:p w:rsidR="00200FB5" w:rsidRPr="00AD2B58" w:rsidRDefault="001107F8" w:rsidP="001107F8">
            <w:pPr>
              <w:ind w:left="-108" w:right="-108"/>
              <w:jc w:val="center"/>
              <w:rPr>
                <w:rStyle w:val="affc"/>
                <w:b w:val="0"/>
                <w:sz w:val="22"/>
                <w:szCs w:val="22"/>
              </w:rPr>
            </w:pPr>
            <w:r>
              <w:rPr>
                <w:rStyle w:val="affc"/>
                <w:b w:val="0"/>
                <w:sz w:val="22"/>
                <w:szCs w:val="22"/>
              </w:rPr>
              <w:t xml:space="preserve">Доля газопотребления, </w:t>
            </w:r>
            <w:r w:rsidR="00200FB5" w:rsidRPr="00AD2B58">
              <w:rPr>
                <w:rStyle w:val="affc"/>
                <w:b w:val="0"/>
                <w:sz w:val="22"/>
                <w:szCs w:val="22"/>
              </w:rPr>
              <w:t>%</w:t>
            </w:r>
          </w:p>
        </w:tc>
        <w:tc>
          <w:tcPr>
            <w:tcW w:w="4253" w:type="dxa"/>
            <w:shd w:val="clear" w:color="auto" w:fill="D9D9D9"/>
          </w:tcPr>
          <w:p w:rsidR="00200FB5" w:rsidRPr="00AD2B58" w:rsidRDefault="001107F8" w:rsidP="00DE1070">
            <w:pPr>
              <w:jc w:val="center"/>
              <w:rPr>
                <w:rStyle w:val="affc"/>
                <w:b w:val="0"/>
                <w:sz w:val="22"/>
                <w:szCs w:val="22"/>
              </w:rPr>
            </w:pPr>
            <w:r>
              <w:rPr>
                <w:rStyle w:val="affc"/>
                <w:b w:val="0"/>
                <w:sz w:val="22"/>
                <w:szCs w:val="22"/>
              </w:rPr>
              <w:t>Объем газопотребле</w:t>
            </w:r>
            <w:r w:rsidR="00200FB5" w:rsidRPr="00AD2B58">
              <w:rPr>
                <w:rStyle w:val="affc"/>
                <w:b w:val="0"/>
                <w:sz w:val="22"/>
                <w:szCs w:val="22"/>
              </w:rPr>
              <w:t>ния, млн. м</w:t>
            </w:r>
            <w:r w:rsidR="00200FB5" w:rsidRPr="00AD2B58">
              <w:rPr>
                <w:rStyle w:val="affc"/>
                <w:b w:val="0"/>
                <w:sz w:val="22"/>
                <w:szCs w:val="22"/>
                <w:vertAlign w:val="superscript"/>
              </w:rPr>
              <w:t>3</w:t>
            </w:r>
            <w:r w:rsidR="00200FB5" w:rsidRPr="00AD2B58">
              <w:rPr>
                <w:rStyle w:val="affc"/>
                <w:b w:val="0"/>
                <w:sz w:val="22"/>
                <w:szCs w:val="22"/>
              </w:rPr>
              <w:t xml:space="preserve"> / год</w:t>
            </w:r>
          </w:p>
        </w:tc>
      </w:tr>
      <w:tr w:rsidR="00BB74C3" w:rsidRPr="00A71C03" w:rsidTr="001107F8">
        <w:tc>
          <w:tcPr>
            <w:tcW w:w="2552" w:type="dxa"/>
            <w:tcBorders>
              <w:bottom w:val="single" w:sz="4" w:space="0" w:color="auto"/>
            </w:tcBorders>
          </w:tcPr>
          <w:p w:rsidR="00BB74C3" w:rsidRPr="00AD2B58" w:rsidRDefault="00BB74C3" w:rsidP="00DE1070">
            <w:pPr>
              <w:ind w:right="-108"/>
              <w:rPr>
                <w:rStyle w:val="affc"/>
                <w:b w:val="0"/>
                <w:sz w:val="22"/>
                <w:szCs w:val="22"/>
              </w:rPr>
            </w:pPr>
            <w:r w:rsidRPr="00AD2B58">
              <w:rPr>
                <w:rStyle w:val="affc"/>
                <w:b w:val="0"/>
                <w:sz w:val="22"/>
                <w:szCs w:val="22"/>
              </w:rPr>
              <w:t>Население</w:t>
            </w:r>
          </w:p>
        </w:tc>
        <w:tc>
          <w:tcPr>
            <w:tcW w:w="3118" w:type="dxa"/>
            <w:vAlign w:val="center"/>
          </w:tcPr>
          <w:p w:rsidR="00BB74C3" w:rsidRPr="00BB74C3" w:rsidRDefault="00BB74C3" w:rsidP="0057455A">
            <w:pPr>
              <w:jc w:val="center"/>
              <w:rPr>
                <w:rStyle w:val="affc"/>
                <w:b w:val="0"/>
                <w:sz w:val="22"/>
                <w:szCs w:val="22"/>
              </w:rPr>
            </w:pPr>
            <w:r w:rsidRPr="00BB74C3">
              <w:rPr>
                <w:rStyle w:val="affc"/>
                <w:b w:val="0"/>
                <w:sz w:val="22"/>
                <w:szCs w:val="22"/>
              </w:rPr>
              <w:t>98</w:t>
            </w:r>
          </w:p>
        </w:tc>
        <w:tc>
          <w:tcPr>
            <w:tcW w:w="4253" w:type="dxa"/>
            <w:vAlign w:val="center"/>
          </w:tcPr>
          <w:p w:rsidR="00BB74C3" w:rsidRPr="00BB74C3" w:rsidRDefault="00BB74C3" w:rsidP="0057455A">
            <w:pPr>
              <w:jc w:val="center"/>
              <w:rPr>
                <w:rStyle w:val="affc"/>
                <w:b w:val="0"/>
                <w:sz w:val="22"/>
                <w:szCs w:val="22"/>
              </w:rPr>
            </w:pPr>
            <w:r w:rsidRPr="00BB74C3">
              <w:rPr>
                <w:rStyle w:val="affc"/>
                <w:b w:val="0"/>
                <w:sz w:val="22"/>
                <w:szCs w:val="22"/>
              </w:rPr>
              <w:t>7,208</w:t>
            </w:r>
          </w:p>
        </w:tc>
      </w:tr>
      <w:tr w:rsidR="00BB74C3" w:rsidRPr="00A71C03" w:rsidTr="001107F8">
        <w:tc>
          <w:tcPr>
            <w:tcW w:w="2552" w:type="dxa"/>
            <w:tcBorders>
              <w:bottom w:val="nil"/>
            </w:tcBorders>
          </w:tcPr>
          <w:p w:rsidR="00BB74C3" w:rsidRPr="00AD2B58" w:rsidRDefault="00BB74C3" w:rsidP="00DE1070">
            <w:pPr>
              <w:ind w:right="-108"/>
              <w:rPr>
                <w:rStyle w:val="affc"/>
                <w:b w:val="0"/>
                <w:sz w:val="22"/>
                <w:szCs w:val="22"/>
              </w:rPr>
            </w:pPr>
            <w:r w:rsidRPr="00AD2B58">
              <w:rPr>
                <w:rStyle w:val="affc"/>
                <w:b w:val="0"/>
                <w:sz w:val="22"/>
                <w:szCs w:val="22"/>
              </w:rPr>
              <w:t>Промышленность</w:t>
            </w:r>
          </w:p>
        </w:tc>
        <w:tc>
          <w:tcPr>
            <w:tcW w:w="3118" w:type="dxa"/>
            <w:vAlign w:val="center"/>
          </w:tcPr>
          <w:p w:rsidR="00BB74C3" w:rsidRPr="00BB74C3" w:rsidRDefault="00BB74C3" w:rsidP="0057455A">
            <w:pPr>
              <w:jc w:val="center"/>
              <w:rPr>
                <w:rStyle w:val="affc"/>
                <w:b w:val="0"/>
                <w:sz w:val="22"/>
                <w:szCs w:val="22"/>
              </w:rPr>
            </w:pPr>
            <w:r w:rsidRPr="00BB74C3">
              <w:rPr>
                <w:rStyle w:val="affc"/>
                <w:b w:val="0"/>
                <w:sz w:val="22"/>
                <w:szCs w:val="22"/>
              </w:rPr>
              <w:t>8,4</w:t>
            </w:r>
          </w:p>
        </w:tc>
        <w:tc>
          <w:tcPr>
            <w:tcW w:w="4253" w:type="dxa"/>
            <w:vAlign w:val="center"/>
          </w:tcPr>
          <w:p w:rsidR="00BB74C3" w:rsidRPr="00BB74C3" w:rsidRDefault="00BB74C3" w:rsidP="0057455A">
            <w:pPr>
              <w:jc w:val="center"/>
              <w:rPr>
                <w:rStyle w:val="affc"/>
                <w:b w:val="0"/>
                <w:sz w:val="22"/>
                <w:szCs w:val="22"/>
              </w:rPr>
            </w:pPr>
            <w:r w:rsidRPr="00BB74C3">
              <w:rPr>
                <w:rStyle w:val="affc"/>
                <w:b w:val="0"/>
                <w:sz w:val="22"/>
                <w:szCs w:val="22"/>
              </w:rPr>
              <w:t>4,522</w:t>
            </w:r>
          </w:p>
        </w:tc>
      </w:tr>
      <w:tr w:rsidR="001107F8" w:rsidRPr="00A71C03" w:rsidTr="001107F8">
        <w:tc>
          <w:tcPr>
            <w:tcW w:w="2552" w:type="dxa"/>
            <w:tcBorders>
              <w:bottom w:val="nil"/>
            </w:tcBorders>
            <w:vAlign w:val="center"/>
          </w:tcPr>
          <w:p w:rsidR="001107F8" w:rsidRPr="001107F8" w:rsidRDefault="001107F8" w:rsidP="001107F8">
            <w:pPr>
              <w:rPr>
                <w:rStyle w:val="affc"/>
                <w:b w:val="0"/>
                <w:sz w:val="22"/>
                <w:szCs w:val="22"/>
              </w:rPr>
            </w:pPr>
            <w:r w:rsidRPr="001107F8">
              <w:rPr>
                <w:rStyle w:val="affc"/>
                <w:b w:val="0"/>
                <w:sz w:val="22"/>
                <w:szCs w:val="22"/>
              </w:rPr>
              <w:t>Транспорт</w:t>
            </w:r>
          </w:p>
        </w:tc>
        <w:tc>
          <w:tcPr>
            <w:tcW w:w="3118" w:type="dxa"/>
            <w:vAlign w:val="center"/>
          </w:tcPr>
          <w:p w:rsidR="001107F8" w:rsidRPr="001107F8" w:rsidRDefault="001107F8" w:rsidP="0057455A">
            <w:pPr>
              <w:jc w:val="center"/>
              <w:rPr>
                <w:rStyle w:val="affc"/>
                <w:b w:val="0"/>
                <w:sz w:val="22"/>
                <w:szCs w:val="22"/>
              </w:rPr>
            </w:pPr>
            <w:r w:rsidRPr="001107F8">
              <w:rPr>
                <w:rStyle w:val="affc"/>
                <w:b w:val="0"/>
                <w:sz w:val="22"/>
                <w:szCs w:val="22"/>
              </w:rPr>
              <w:t>0,06</w:t>
            </w:r>
          </w:p>
        </w:tc>
        <w:tc>
          <w:tcPr>
            <w:tcW w:w="4253" w:type="dxa"/>
            <w:vAlign w:val="center"/>
          </w:tcPr>
          <w:p w:rsidR="001107F8" w:rsidRPr="001107F8" w:rsidRDefault="001107F8" w:rsidP="0057455A">
            <w:pPr>
              <w:jc w:val="center"/>
              <w:rPr>
                <w:rStyle w:val="affc"/>
                <w:b w:val="0"/>
                <w:sz w:val="22"/>
                <w:szCs w:val="22"/>
              </w:rPr>
            </w:pPr>
            <w:r w:rsidRPr="001107F8">
              <w:rPr>
                <w:rStyle w:val="affc"/>
                <w:b w:val="0"/>
                <w:sz w:val="22"/>
                <w:szCs w:val="22"/>
              </w:rPr>
              <w:t>0,030</w:t>
            </w:r>
          </w:p>
        </w:tc>
      </w:tr>
      <w:tr w:rsidR="001107F8" w:rsidRPr="00A71C03" w:rsidTr="001107F8">
        <w:tc>
          <w:tcPr>
            <w:tcW w:w="2552" w:type="dxa"/>
            <w:tcBorders>
              <w:bottom w:val="nil"/>
            </w:tcBorders>
            <w:vAlign w:val="center"/>
          </w:tcPr>
          <w:p w:rsidR="001107F8" w:rsidRPr="001107F8" w:rsidRDefault="001107F8" w:rsidP="001107F8">
            <w:pPr>
              <w:rPr>
                <w:rStyle w:val="affc"/>
                <w:b w:val="0"/>
                <w:sz w:val="22"/>
                <w:szCs w:val="22"/>
              </w:rPr>
            </w:pPr>
            <w:r w:rsidRPr="001107F8">
              <w:rPr>
                <w:rStyle w:val="affc"/>
                <w:b w:val="0"/>
                <w:sz w:val="22"/>
                <w:szCs w:val="22"/>
              </w:rPr>
              <w:t>Сельское хозяйство</w:t>
            </w:r>
          </w:p>
        </w:tc>
        <w:tc>
          <w:tcPr>
            <w:tcW w:w="3118" w:type="dxa"/>
            <w:vAlign w:val="center"/>
          </w:tcPr>
          <w:p w:rsidR="001107F8" w:rsidRPr="001107F8" w:rsidRDefault="001107F8" w:rsidP="0057455A">
            <w:pPr>
              <w:jc w:val="center"/>
              <w:rPr>
                <w:rStyle w:val="affc"/>
                <w:b w:val="0"/>
                <w:sz w:val="22"/>
                <w:szCs w:val="22"/>
              </w:rPr>
            </w:pPr>
            <w:r w:rsidRPr="001107F8">
              <w:rPr>
                <w:rStyle w:val="affc"/>
                <w:b w:val="0"/>
                <w:sz w:val="22"/>
                <w:szCs w:val="22"/>
              </w:rPr>
              <w:t>4,9</w:t>
            </w:r>
          </w:p>
        </w:tc>
        <w:tc>
          <w:tcPr>
            <w:tcW w:w="4253" w:type="dxa"/>
            <w:vAlign w:val="center"/>
          </w:tcPr>
          <w:p w:rsidR="001107F8" w:rsidRPr="001107F8" w:rsidRDefault="001107F8" w:rsidP="0057455A">
            <w:pPr>
              <w:jc w:val="center"/>
              <w:rPr>
                <w:rStyle w:val="affc"/>
                <w:b w:val="0"/>
                <w:sz w:val="22"/>
                <w:szCs w:val="22"/>
              </w:rPr>
            </w:pPr>
            <w:r w:rsidRPr="001107F8">
              <w:rPr>
                <w:rStyle w:val="affc"/>
                <w:b w:val="0"/>
                <w:sz w:val="22"/>
                <w:szCs w:val="22"/>
              </w:rPr>
              <w:t>2,652</w:t>
            </w:r>
          </w:p>
        </w:tc>
      </w:tr>
      <w:tr w:rsidR="001107F8" w:rsidRPr="00A71C03" w:rsidTr="001107F8">
        <w:tc>
          <w:tcPr>
            <w:tcW w:w="2552" w:type="dxa"/>
            <w:tcBorders>
              <w:bottom w:val="single" w:sz="4" w:space="0" w:color="auto"/>
            </w:tcBorders>
          </w:tcPr>
          <w:p w:rsidR="001107F8" w:rsidRPr="00AD2B58" w:rsidRDefault="001107F8" w:rsidP="00DE1070">
            <w:pPr>
              <w:ind w:right="-108"/>
              <w:rPr>
                <w:rStyle w:val="affc"/>
                <w:b w:val="0"/>
                <w:sz w:val="22"/>
                <w:szCs w:val="22"/>
              </w:rPr>
            </w:pPr>
            <w:r w:rsidRPr="00AD2B58">
              <w:rPr>
                <w:rStyle w:val="affc"/>
                <w:b w:val="0"/>
                <w:sz w:val="22"/>
                <w:szCs w:val="22"/>
              </w:rPr>
              <w:t>Прочие потребители</w:t>
            </w:r>
          </w:p>
        </w:tc>
        <w:tc>
          <w:tcPr>
            <w:tcW w:w="3118" w:type="dxa"/>
            <w:tcBorders>
              <w:bottom w:val="single" w:sz="4" w:space="0" w:color="auto"/>
            </w:tcBorders>
            <w:vAlign w:val="center"/>
          </w:tcPr>
          <w:p w:rsidR="001107F8" w:rsidRPr="001107F8" w:rsidRDefault="001107F8" w:rsidP="0057455A">
            <w:pPr>
              <w:jc w:val="center"/>
              <w:rPr>
                <w:rStyle w:val="affc"/>
                <w:b w:val="0"/>
                <w:sz w:val="22"/>
                <w:szCs w:val="22"/>
              </w:rPr>
            </w:pPr>
            <w:r w:rsidRPr="001107F8">
              <w:rPr>
                <w:rStyle w:val="affc"/>
                <w:b w:val="0"/>
                <w:sz w:val="22"/>
                <w:szCs w:val="22"/>
              </w:rPr>
              <w:t>13,4</w:t>
            </w:r>
          </w:p>
        </w:tc>
        <w:tc>
          <w:tcPr>
            <w:tcW w:w="4253" w:type="dxa"/>
            <w:tcBorders>
              <w:bottom w:val="single" w:sz="4" w:space="0" w:color="auto"/>
            </w:tcBorders>
            <w:vAlign w:val="center"/>
          </w:tcPr>
          <w:p w:rsidR="001107F8" w:rsidRPr="001107F8" w:rsidRDefault="001107F8" w:rsidP="0057455A">
            <w:pPr>
              <w:jc w:val="center"/>
              <w:rPr>
                <w:rStyle w:val="affc"/>
                <w:b w:val="0"/>
                <w:sz w:val="22"/>
                <w:szCs w:val="22"/>
              </w:rPr>
            </w:pPr>
            <w:r w:rsidRPr="001107F8">
              <w:rPr>
                <w:rStyle w:val="affc"/>
                <w:b w:val="0"/>
                <w:sz w:val="22"/>
                <w:szCs w:val="22"/>
              </w:rPr>
              <w:t>7,204</w:t>
            </w:r>
          </w:p>
        </w:tc>
      </w:tr>
    </w:tbl>
    <w:p w:rsidR="000A6408" w:rsidRDefault="000A6408" w:rsidP="000A6408">
      <w:pPr>
        <w:spacing w:before="240"/>
        <w:ind w:left="-567" w:firstLine="567"/>
        <w:jc w:val="right"/>
      </w:pPr>
      <w:r w:rsidRPr="009A62E8">
        <w:rPr>
          <w:bCs/>
        </w:rPr>
        <w:t>Таблица 1.4.2.1</w:t>
      </w:r>
      <w:r>
        <w:rPr>
          <w:bCs/>
        </w:rPr>
        <w:t>3.</w:t>
      </w:r>
      <w:r w:rsidRPr="00E90313">
        <w:t xml:space="preserve"> </w:t>
      </w:r>
    </w:p>
    <w:p w:rsidR="000A6408" w:rsidRPr="00C347BA" w:rsidRDefault="000A6408" w:rsidP="00FB6040">
      <w:pPr>
        <w:spacing w:after="240"/>
        <w:ind w:left="-567" w:firstLine="567"/>
        <w:jc w:val="center"/>
      </w:pPr>
      <w:r w:rsidRPr="00C347BA">
        <w:t>Объем газопотребления наиболее крупных предприятий.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4395"/>
      </w:tblGrid>
      <w:tr w:rsidR="000A6408" w:rsidRPr="00960B67" w:rsidTr="00CC03E9">
        <w:trPr>
          <w:trHeight w:val="397"/>
        </w:trPr>
        <w:tc>
          <w:tcPr>
            <w:tcW w:w="5670" w:type="dxa"/>
            <w:shd w:val="clear" w:color="auto" w:fill="D9D9D9"/>
            <w:vAlign w:val="center"/>
          </w:tcPr>
          <w:p w:rsidR="000A6408" w:rsidRPr="00960B67" w:rsidRDefault="000A6408" w:rsidP="005764A4">
            <w:pPr>
              <w:ind w:right="-108"/>
              <w:jc w:val="center"/>
              <w:rPr>
                <w:rStyle w:val="affc"/>
                <w:b w:val="0"/>
                <w:bCs w:val="0"/>
              </w:rPr>
            </w:pPr>
            <w:r w:rsidRPr="00960B67">
              <w:rPr>
                <w:rStyle w:val="affc"/>
                <w:b w:val="0"/>
              </w:rPr>
              <w:t>Наименование предприятия</w:t>
            </w:r>
          </w:p>
        </w:tc>
        <w:tc>
          <w:tcPr>
            <w:tcW w:w="4395" w:type="dxa"/>
            <w:shd w:val="clear" w:color="auto" w:fill="D9D9D9"/>
            <w:vAlign w:val="center"/>
          </w:tcPr>
          <w:p w:rsidR="000A6408" w:rsidRPr="00960B67" w:rsidRDefault="000A6408" w:rsidP="005764A4">
            <w:pPr>
              <w:jc w:val="center"/>
              <w:rPr>
                <w:rStyle w:val="affc"/>
                <w:b w:val="0"/>
                <w:bCs w:val="0"/>
              </w:rPr>
            </w:pPr>
            <w:r w:rsidRPr="00960B67">
              <w:rPr>
                <w:rStyle w:val="affc"/>
                <w:b w:val="0"/>
              </w:rPr>
              <w:t>Объем газопотребления, тыс. м</w:t>
            </w:r>
            <w:r w:rsidRPr="00960B67">
              <w:rPr>
                <w:rStyle w:val="affc"/>
                <w:b w:val="0"/>
                <w:vertAlign w:val="superscript"/>
              </w:rPr>
              <w:t>3</w:t>
            </w:r>
            <w:r w:rsidRPr="00960B67">
              <w:rPr>
                <w:rStyle w:val="affc"/>
                <w:b w:val="0"/>
              </w:rPr>
              <w:t>/год</w:t>
            </w:r>
          </w:p>
        </w:tc>
      </w:tr>
      <w:tr w:rsidR="000A6408" w:rsidRPr="00960B67" w:rsidTr="005764A4">
        <w:tc>
          <w:tcPr>
            <w:tcW w:w="5670" w:type="dxa"/>
          </w:tcPr>
          <w:p w:rsidR="000A6408" w:rsidRPr="00960B67" w:rsidRDefault="000A6408" w:rsidP="005764A4">
            <w:pPr>
              <w:ind w:right="-108"/>
              <w:rPr>
                <w:rStyle w:val="affc"/>
                <w:b w:val="0"/>
                <w:bCs w:val="0"/>
              </w:rPr>
            </w:pPr>
            <w:r w:rsidRPr="00960B67">
              <w:rPr>
                <w:rStyle w:val="affc"/>
                <w:b w:val="0"/>
              </w:rPr>
              <w:t>ООО «Тульчинка»</w:t>
            </w:r>
          </w:p>
        </w:tc>
        <w:tc>
          <w:tcPr>
            <w:tcW w:w="4395" w:type="dxa"/>
          </w:tcPr>
          <w:p w:rsidR="000A6408" w:rsidRPr="00960B67" w:rsidRDefault="000A6408" w:rsidP="005764A4">
            <w:pPr>
              <w:jc w:val="center"/>
              <w:rPr>
                <w:rStyle w:val="affc"/>
                <w:b w:val="0"/>
                <w:bCs w:val="0"/>
              </w:rPr>
            </w:pPr>
            <w:r w:rsidRPr="00960B67">
              <w:rPr>
                <w:rStyle w:val="affc"/>
                <w:b w:val="0"/>
              </w:rPr>
              <w:t>1048,0</w:t>
            </w:r>
          </w:p>
        </w:tc>
      </w:tr>
      <w:tr w:rsidR="000A6408" w:rsidRPr="00960B67" w:rsidTr="005764A4">
        <w:tc>
          <w:tcPr>
            <w:tcW w:w="5670" w:type="dxa"/>
          </w:tcPr>
          <w:p w:rsidR="000A6408" w:rsidRPr="00960B67" w:rsidRDefault="000A6408" w:rsidP="005764A4">
            <w:pPr>
              <w:ind w:right="-108"/>
              <w:rPr>
                <w:rStyle w:val="affc"/>
                <w:b w:val="0"/>
                <w:bCs w:val="0"/>
              </w:rPr>
            </w:pPr>
            <w:r w:rsidRPr="00960B67">
              <w:rPr>
                <w:rStyle w:val="affc"/>
                <w:b w:val="0"/>
              </w:rPr>
              <w:t>ООО «Домат»</w:t>
            </w:r>
          </w:p>
        </w:tc>
        <w:tc>
          <w:tcPr>
            <w:tcW w:w="4395" w:type="dxa"/>
          </w:tcPr>
          <w:p w:rsidR="000A6408" w:rsidRPr="00960B67" w:rsidRDefault="000A6408" w:rsidP="005764A4">
            <w:pPr>
              <w:jc w:val="center"/>
              <w:rPr>
                <w:rStyle w:val="affc"/>
                <w:b w:val="0"/>
                <w:bCs w:val="0"/>
              </w:rPr>
            </w:pPr>
            <w:r w:rsidRPr="00960B67">
              <w:rPr>
                <w:rStyle w:val="affc"/>
                <w:b w:val="0"/>
              </w:rPr>
              <w:t>1582,0</w:t>
            </w:r>
          </w:p>
        </w:tc>
      </w:tr>
      <w:tr w:rsidR="000A6408" w:rsidRPr="00960B67" w:rsidTr="005764A4">
        <w:tc>
          <w:tcPr>
            <w:tcW w:w="5670" w:type="dxa"/>
          </w:tcPr>
          <w:p w:rsidR="000A6408" w:rsidRPr="00960B67" w:rsidRDefault="000A6408" w:rsidP="005764A4">
            <w:pPr>
              <w:ind w:right="-108"/>
              <w:rPr>
                <w:rStyle w:val="affc"/>
                <w:b w:val="0"/>
                <w:bCs w:val="0"/>
              </w:rPr>
            </w:pPr>
            <w:r w:rsidRPr="00960B67">
              <w:rPr>
                <w:rStyle w:val="affc"/>
                <w:b w:val="0"/>
              </w:rPr>
              <w:t>Красногвардейский хлебозавод</w:t>
            </w:r>
          </w:p>
        </w:tc>
        <w:tc>
          <w:tcPr>
            <w:tcW w:w="4395" w:type="dxa"/>
          </w:tcPr>
          <w:p w:rsidR="000A6408" w:rsidRPr="00960B67" w:rsidRDefault="000A6408" w:rsidP="005764A4">
            <w:pPr>
              <w:jc w:val="center"/>
              <w:rPr>
                <w:rStyle w:val="affc"/>
                <w:b w:val="0"/>
                <w:bCs w:val="0"/>
              </w:rPr>
            </w:pPr>
            <w:r w:rsidRPr="00960B67">
              <w:rPr>
                <w:rStyle w:val="affc"/>
                <w:b w:val="0"/>
              </w:rPr>
              <w:t>756,0</w:t>
            </w:r>
          </w:p>
        </w:tc>
      </w:tr>
      <w:tr w:rsidR="000A6408" w:rsidRPr="00960B67" w:rsidTr="005764A4">
        <w:tc>
          <w:tcPr>
            <w:tcW w:w="5670" w:type="dxa"/>
          </w:tcPr>
          <w:p w:rsidR="000A6408" w:rsidRPr="00960B67" w:rsidRDefault="000A6408" w:rsidP="005764A4">
            <w:pPr>
              <w:ind w:right="-108"/>
              <w:rPr>
                <w:rStyle w:val="affc"/>
                <w:b w:val="0"/>
                <w:bCs w:val="0"/>
              </w:rPr>
            </w:pPr>
            <w:r w:rsidRPr="00960B67">
              <w:rPr>
                <w:rStyle w:val="affc"/>
                <w:b w:val="0"/>
              </w:rPr>
              <w:t>ОАО «Никитовский свинокомплекс»</w:t>
            </w:r>
          </w:p>
        </w:tc>
        <w:tc>
          <w:tcPr>
            <w:tcW w:w="4395" w:type="dxa"/>
          </w:tcPr>
          <w:p w:rsidR="000A6408" w:rsidRPr="00960B67" w:rsidRDefault="000A6408" w:rsidP="005764A4">
            <w:pPr>
              <w:jc w:val="center"/>
              <w:rPr>
                <w:rStyle w:val="affc"/>
                <w:b w:val="0"/>
                <w:bCs w:val="0"/>
              </w:rPr>
            </w:pPr>
            <w:r w:rsidRPr="00960B67">
              <w:rPr>
                <w:rStyle w:val="affc"/>
                <w:b w:val="0"/>
              </w:rPr>
              <w:t>1498,0</w:t>
            </w:r>
          </w:p>
        </w:tc>
      </w:tr>
    </w:tbl>
    <w:p w:rsidR="00D478D1" w:rsidRPr="003F69EB" w:rsidRDefault="00D478D1" w:rsidP="00FB6040">
      <w:pPr>
        <w:spacing w:before="240"/>
        <w:ind w:firstLine="567"/>
        <w:jc w:val="right"/>
      </w:pPr>
      <w:r>
        <w:t>Таблица № 1.4.2.</w:t>
      </w:r>
      <w:r w:rsidR="00FB6040">
        <w:t>14</w:t>
      </w:r>
      <w:r>
        <w:t>.</w:t>
      </w:r>
    </w:p>
    <w:p w:rsidR="00D478D1" w:rsidRPr="003F69EB" w:rsidRDefault="00D478D1" w:rsidP="00FB6040">
      <w:pPr>
        <w:pStyle w:val="af3"/>
        <w:spacing w:after="240"/>
        <w:jc w:val="center"/>
        <w:rPr>
          <w:szCs w:val="24"/>
        </w:rPr>
      </w:pPr>
      <w:r w:rsidRPr="003F69EB">
        <w:rPr>
          <w:szCs w:val="24"/>
        </w:rPr>
        <w:t xml:space="preserve">Потребление газа </w:t>
      </w:r>
      <w:r w:rsidR="00FB6040">
        <w:rPr>
          <w:szCs w:val="24"/>
        </w:rPr>
        <w:t xml:space="preserve">по поселениям </w:t>
      </w:r>
      <w:r w:rsidRPr="003F69EB">
        <w:rPr>
          <w:szCs w:val="24"/>
        </w:rPr>
        <w:t>за 2006 год</w:t>
      </w:r>
      <w:r>
        <w:rPr>
          <w:szCs w:val="24"/>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984"/>
        <w:gridCol w:w="3686"/>
      </w:tblGrid>
      <w:tr w:rsidR="00D478D1" w:rsidRPr="003F69EB" w:rsidTr="00CC03E9">
        <w:tc>
          <w:tcPr>
            <w:tcW w:w="4395" w:type="dxa"/>
            <w:vMerge w:val="restart"/>
            <w:shd w:val="clear" w:color="auto" w:fill="D9D9D9"/>
            <w:vAlign w:val="center"/>
          </w:tcPr>
          <w:p w:rsidR="00D478D1" w:rsidRPr="003F69EB" w:rsidRDefault="00D478D1" w:rsidP="00D478D1">
            <w:pPr>
              <w:pStyle w:val="af3"/>
              <w:ind w:firstLine="0"/>
              <w:jc w:val="center"/>
            </w:pPr>
            <w:r w:rsidRPr="003F69EB">
              <w:t>Наименование территории</w:t>
            </w:r>
          </w:p>
        </w:tc>
        <w:tc>
          <w:tcPr>
            <w:tcW w:w="5670" w:type="dxa"/>
            <w:gridSpan w:val="2"/>
            <w:shd w:val="clear" w:color="auto" w:fill="D9D9D9"/>
            <w:vAlign w:val="center"/>
          </w:tcPr>
          <w:p w:rsidR="00D478D1" w:rsidRPr="003F69EB" w:rsidRDefault="00D478D1" w:rsidP="005764A4">
            <w:pPr>
              <w:pStyle w:val="af3"/>
              <w:jc w:val="center"/>
            </w:pPr>
            <w:r w:rsidRPr="003F69EB">
              <w:t>Газ горючий природный</w:t>
            </w:r>
          </w:p>
        </w:tc>
      </w:tr>
      <w:tr w:rsidR="00D478D1" w:rsidRPr="003F69EB" w:rsidTr="00CC03E9">
        <w:trPr>
          <w:cantSplit/>
          <w:trHeight w:val="516"/>
        </w:trPr>
        <w:tc>
          <w:tcPr>
            <w:tcW w:w="4395" w:type="dxa"/>
            <w:vMerge/>
            <w:shd w:val="clear" w:color="auto" w:fill="D9D9D9"/>
          </w:tcPr>
          <w:p w:rsidR="00D478D1" w:rsidRPr="003F69EB" w:rsidRDefault="00D478D1" w:rsidP="00D478D1">
            <w:pPr>
              <w:pStyle w:val="af3"/>
              <w:ind w:firstLine="0"/>
            </w:pPr>
          </w:p>
        </w:tc>
        <w:tc>
          <w:tcPr>
            <w:tcW w:w="1984" w:type="dxa"/>
            <w:shd w:val="clear" w:color="auto" w:fill="D9D9D9"/>
            <w:vAlign w:val="center"/>
          </w:tcPr>
          <w:p w:rsidR="00D478D1" w:rsidRPr="003F69EB" w:rsidRDefault="00D478D1" w:rsidP="00D478D1">
            <w:pPr>
              <w:pStyle w:val="af3"/>
              <w:ind w:firstLine="0"/>
            </w:pPr>
            <w:r w:rsidRPr="003F69EB">
              <w:t>Всего, тыс. м</w:t>
            </w:r>
            <w:r w:rsidRPr="003F69EB">
              <w:rPr>
                <w:vertAlign w:val="superscript"/>
              </w:rPr>
              <w:t>3</w:t>
            </w:r>
          </w:p>
        </w:tc>
        <w:tc>
          <w:tcPr>
            <w:tcW w:w="3686" w:type="dxa"/>
            <w:shd w:val="clear" w:color="auto" w:fill="D9D9D9"/>
            <w:vAlign w:val="center"/>
          </w:tcPr>
          <w:p w:rsidR="00D478D1" w:rsidRPr="003F69EB" w:rsidRDefault="00D478D1" w:rsidP="00D478D1">
            <w:pPr>
              <w:pStyle w:val="af3"/>
              <w:ind w:left="113"/>
            </w:pPr>
            <w:r w:rsidRPr="003F69EB">
              <w:t>население, тыс. м</w:t>
            </w:r>
            <w:r w:rsidRPr="003F69EB">
              <w:rPr>
                <w:vertAlign w:val="superscript"/>
              </w:rPr>
              <w:t>3</w:t>
            </w:r>
          </w:p>
        </w:tc>
      </w:tr>
      <w:tr w:rsidR="00D478D1" w:rsidRPr="003F69EB" w:rsidTr="00FB6040">
        <w:trPr>
          <w:trHeight w:val="366"/>
        </w:trPr>
        <w:tc>
          <w:tcPr>
            <w:tcW w:w="4395" w:type="dxa"/>
            <w:vAlign w:val="center"/>
          </w:tcPr>
          <w:p w:rsidR="00D478D1" w:rsidRPr="003F69EB" w:rsidRDefault="00D478D1" w:rsidP="00D478D1">
            <w:pPr>
              <w:jc w:val="center"/>
              <w:rPr>
                <w:bCs/>
              </w:rPr>
            </w:pPr>
            <w:r w:rsidRPr="003F69EB">
              <w:rPr>
                <w:bCs/>
              </w:rPr>
              <w:t>ИТОГО по району</w:t>
            </w:r>
          </w:p>
        </w:tc>
        <w:tc>
          <w:tcPr>
            <w:tcW w:w="1984" w:type="dxa"/>
          </w:tcPr>
          <w:p w:rsidR="00D478D1" w:rsidRPr="003F69EB" w:rsidRDefault="00D478D1" w:rsidP="00D478D1">
            <w:pPr>
              <w:pStyle w:val="af3"/>
              <w:ind w:hanging="108"/>
              <w:jc w:val="center"/>
            </w:pPr>
            <w:r>
              <w:t>60 436</w:t>
            </w:r>
          </w:p>
        </w:tc>
        <w:tc>
          <w:tcPr>
            <w:tcW w:w="3686" w:type="dxa"/>
          </w:tcPr>
          <w:p w:rsidR="00D478D1" w:rsidRPr="003F69EB" w:rsidRDefault="00D478D1" w:rsidP="005764A4">
            <w:pPr>
              <w:pStyle w:val="af3"/>
              <w:jc w:val="center"/>
            </w:pPr>
            <w:r w:rsidRPr="003F69EB">
              <w:t>47 863</w:t>
            </w:r>
          </w:p>
        </w:tc>
      </w:tr>
      <w:tr w:rsidR="00D478D1" w:rsidRPr="003F69EB" w:rsidTr="00FB6040">
        <w:tc>
          <w:tcPr>
            <w:tcW w:w="4395" w:type="dxa"/>
            <w:vAlign w:val="bottom"/>
          </w:tcPr>
          <w:p w:rsidR="00D478D1" w:rsidRPr="003F69EB" w:rsidRDefault="00D478D1" w:rsidP="00FB6040">
            <w:pPr>
              <w:rPr>
                <w:bCs/>
              </w:rPr>
            </w:pPr>
            <w:r w:rsidRPr="003F69EB">
              <w:rPr>
                <w:bCs/>
              </w:rPr>
              <w:t>Городское поселение "</w:t>
            </w:r>
            <w:r w:rsidR="00FB6040">
              <w:rPr>
                <w:bCs/>
              </w:rPr>
              <w:t>Город Бирюч</w:t>
            </w:r>
            <w:r w:rsidRPr="003F69EB">
              <w:rPr>
                <w:bCs/>
              </w:rPr>
              <w:t>"</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9025</w:t>
            </w:r>
          </w:p>
        </w:tc>
      </w:tr>
      <w:tr w:rsidR="00D478D1" w:rsidRPr="003F69EB" w:rsidTr="00FB6040">
        <w:tc>
          <w:tcPr>
            <w:tcW w:w="4395" w:type="dxa"/>
            <w:vAlign w:val="bottom"/>
          </w:tcPr>
          <w:p w:rsidR="00D478D1" w:rsidRPr="003F69EB" w:rsidRDefault="00D478D1" w:rsidP="00D478D1">
            <w:pPr>
              <w:rPr>
                <w:bCs/>
              </w:rPr>
            </w:pPr>
            <w:r w:rsidRPr="003F69EB">
              <w:rPr>
                <w:bCs/>
              </w:rPr>
              <w:t>Валуйчанское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1222</w:t>
            </w:r>
          </w:p>
        </w:tc>
      </w:tr>
      <w:tr w:rsidR="00D478D1" w:rsidRPr="003F69EB" w:rsidTr="00FB6040">
        <w:tc>
          <w:tcPr>
            <w:tcW w:w="4395" w:type="dxa"/>
            <w:vAlign w:val="bottom"/>
          </w:tcPr>
          <w:p w:rsidR="00D478D1" w:rsidRPr="003F69EB" w:rsidRDefault="00D478D1" w:rsidP="00D478D1">
            <w:pPr>
              <w:rPr>
                <w:bCs/>
              </w:rPr>
            </w:pPr>
            <w:r w:rsidRPr="003F69EB">
              <w:rPr>
                <w:bCs/>
              </w:rPr>
              <w:t>Веселовское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5616</w:t>
            </w:r>
          </w:p>
        </w:tc>
      </w:tr>
      <w:tr w:rsidR="00D478D1" w:rsidRPr="003F69EB" w:rsidTr="00FB6040">
        <w:tc>
          <w:tcPr>
            <w:tcW w:w="4395" w:type="dxa"/>
            <w:vAlign w:val="bottom"/>
          </w:tcPr>
          <w:p w:rsidR="00D478D1" w:rsidRPr="003F69EB" w:rsidRDefault="00D478D1" w:rsidP="00D478D1">
            <w:pPr>
              <w:rPr>
                <w:bCs/>
              </w:rPr>
            </w:pPr>
            <w:r w:rsidRPr="003F69EB">
              <w:rPr>
                <w:bCs/>
              </w:rPr>
              <w:t>Верхнепокровское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3438</w:t>
            </w:r>
          </w:p>
        </w:tc>
      </w:tr>
      <w:tr w:rsidR="00D478D1" w:rsidRPr="003F69EB" w:rsidTr="00FB6040">
        <w:tc>
          <w:tcPr>
            <w:tcW w:w="4395" w:type="dxa"/>
            <w:vAlign w:val="bottom"/>
          </w:tcPr>
          <w:p w:rsidR="00D478D1" w:rsidRPr="003F69EB" w:rsidRDefault="00D478D1" w:rsidP="00D478D1">
            <w:pPr>
              <w:rPr>
                <w:bCs/>
              </w:rPr>
            </w:pPr>
            <w:r w:rsidRPr="003F69EB">
              <w:rPr>
                <w:bCs/>
              </w:rPr>
              <w:t>Верхососенское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1549</w:t>
            </w:r>
          </w:p>
        </w:tc>
      </w:tr>
      <w:tr w:rsidR="00D478D1" w:rsidRPr="003F69EB" w:rsidTr="00FB6040">
        <w:tc>
          <w:tcPr>
            <w:tcW w:w="4395" w:type="dxa"/>
            <w:vAlign w:val="bottom"/>
          </w:tcPr>
          <w:p w:rsidR="00D478D1" w:rsidRPr="003F69EB" w:rsidRDefault="00D478D1" w:rsidP="00D478D1">
            <w:pPr>
              <w:rPr>
                <w:bCs/>
              </w:rPr>
            </w:pPr>
            <w:r w:rsidRPr="003F69EB">
              <w:rPr>
                <w:bCs/>
              </w:rPr>
              <w:t>Засосенское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5318</w:t>
            </w:r>
          </w:p>
        </w:tc>
      </w:tr>
      <w:tr w:rsidR="00D478D1" w:rsidRPr="003F69EB" w:rsidTr="00FB6040">
        <w:tc>
          <w:tcPr>
            <w:tcW w:w="4395" w:type="dxa"/>
            <w:vAlign w:val="bottom"/>
          </w:tcPr>
          <w:p w:rsidR="00D478D1" w:rsidRPr="003F69EB" w:rsidRDefault="00D478D1" w:rsidP="00D478D1">
            <w:pPr>
              <w:rPr>
                <w:bCs/>
              </w:rPr>
            </w:pPr>
            <w:r w:rsidRPr="003F69EB">
              <w:rPr>
                <w:bCs/>
              </w:rPr>
              <w:t>Калиновское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1086</w:t>
            </w:r>
          </w:p>
        </w:tc>
      </w:tr>
      <w:tr w:rsidR="00D478D1" w:rsidRPr="003F69EB" w:rsidTr="00FB6040">
        <w:tc>
          <w:tcPr>
            <w:tcW w:w="4395" w:type="dxa"/>
            <w:vAlign w:val="bottom"/>
          </w:tcPr>
          <w:p w:rsidR="00D478D1" w:rsidRPr="003F69EB" w:rsidRDefault="00D478D1" w:rsidP="00D478D1">
            <w:pPr>
              <w:rPr>
                <w:bCs/>
              </w:rPr>
            </w:pPr>
            <w:r w:rsidRPr="003F69EB">
              <w:rPr>
                <w:bCs/>
              </w:rPr>
              <w:t>Коломыцевское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1904</w:t>
            </w:r>
          </w:p>
        </w:tc>
      </w:tr>
      <w:tr w:rsidR="00D478D1" w:rsidRPr="003F69EB" w:rsidTr="00FB6040">
        <w:tc>
          <w:tcPr>
            <w:tcW w:w="4395" w:type="dxa"/>
            <w:vAlign w:val="bottom"/>
          </w:tcPr>
          <w:p w:rsidR="00D478D1" w:rsidRPr="003F69EB" w:rsidRDefault="00D478D1" w:rsidP="00D478D1">
            <w:pPr>
              <w:rPr>
                <w:bCs/>
              </w:rPr>
            </w:pPr>
            <w:r w:rsidRPr="003F69EB">
              <w:rPr>
                <w:bCs/>
              </w:rPr>
              <w:t>Ливенское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4092</w:t>
            </w:r>
          </w:p>
        </w:tc>
      </w:tr>
      <w:tr w:rsidR="00D478D1" w:rsidRPr="003F69EB" w:rsidTr="00FB6040">
        <w:tc>
          <w:tcPr>
            <w:tcW w:w="4395" w:type="dxa"/>
            <w:vAlign w:val="bottom"/>
          </w:tcPr>
          <w:p w:rsidR="00D478D1" w:rsidRPr="003F69EB" w:rsidRDefault="00D478D1" w:rsidP="00D478D1">
            <w:pPr>
              <w:rPr>
                <w:bCs/>
              </w:rPr>
            </w:pPr>
            <w:r w:rsidRPr="003F69EB">
              <w:rPr>
                <w:bCs/>
              </w:rPr>
              <w:t>Никитовское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4538</w:t>
            </w:r>
          </w:p>
        </w:tc>
      </w:tr>
      <w:tr w:rsidR="00D478D1" w:rsidRPr="003F69EB" w:rsidTr="00FB6040">
        <w:tc>
          <w:tcPr>
            <w:tcW w:w="4395" w:type="dxa"/>
            <w:vAlign w:val="bottom"/>
          </w:tcPr>
          <w:p w:rsidR="00D478D1" w:rsidRPr="003F69EB" w:rsidRDefault="00D478D1" w:rsidP="00D478D1">
            <w:pPr>
              <w:rPr>
                <w:bCs/>
              </w:rPr>
            </w:pPr>
            <w:r w:rsidRPr="003F69EB">
              <w:rPr>
                <w:bCs/>
              </w:rPr>
              <w:t>Новохуторное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1136</w:t>
            </w:r>
          </w:p>
        </w:tc>
      </w:tr>
      <w:tr w:rsidR="00D478D1" w:rsidRPr="003F69EB" w:rsidTr="00FB6040">
        <w:tc>
          <w:tcPr>
            <w:tcW w:w="4395" w:type="dxa"/>
            <w:vAlign w:val="bottom"/>
          </w:tcPr>
          <w:p w:rsidR="00D478D1" w:rsidRPr="003F69EB" w:rsidRDefault="00D478D1" w:rsidP="00D478D1">
            <w:pPr>
              <w:rPr>
                <w:bCs/>
              </w:rPr>
            </w:pPr>
            <w:r w:rsidRPr="003F69EB">
              <w:rPr>
                <w:bCs/>
              </w:rPr>
              <w:t>Палатовское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1622</w:t>
            </w:r>
          </w:p>
        </w:tc>
      </w:tr>
      <w:tr w:rsidR="00D478D1" w:rsidRPr="003F69EB" w:rsidTr="00FB6040">
        <w:tc>
          <w:tcPr>
            <w:tcW w:w="4395" w:type="dxa"/>
            <w:vAlign w:val="bottom"/>
          </w:tcPr>
          <w:p w:rsidR="00D478D1" w:rsidRPr="003F69EB" w:rsidRDefault="00D478D1" w:rsidP="00D478D1">
            <w:pPr>
              <w:rPr>
                <w:bCs/>
              </w:rPr>
            </w:pPr>
            <w:r w:rsidRPr="003F69EB">
              <w:rPr>
                <w:bCs/>
              </w:rPr>
              <w:t>Стрелецкое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5001</w:t>
            </w:r>
          </w:p>
        </w:tc>
      </w:tr>
      <w:tr w:rsidR="00D478D1" w:rsidRPr="003F69EB" w:rsidTr="00FB6040">
        <w:tc>
          <w:tcPr>
            <w:tcW w:w="4395" w:type="dxa"/>
            <w:vAlign w:val="bottom"/>
          </w:tcPr>
          <w:p w:rsidR="00D478D1" w:rsidRPr="003F69EB" w:rsidRDefault="00D478D1" w:rsidP="00D478D1">
            <w:pPr>
              <w:rPr>
                <w:bCs/>
              </w:rPr>
            </w:pPr>
            <w:r w:rsidRPr="003F69EB">
              <w:rPr>
                <w:bCs/>
              </w:rPr>
              <w:t>Утянское сельское поселение</w:t>
            </w:r>
          </w:p>
        </w:tc>
        <w:tc>
          <w:tcPr>
            <w:tcW w:w="1984" w:type="dxa"/>
          </w:tcPr>
          <w:p w:rsidR="00D478D1" w:rsidRPr="003F69EB" w:rsidRDefault="00D478D1" w:rsidP="005764A4">
            <w:pPr>
              <w:pStyle w:val="af3"/>
              <w:rPr>
                <w:b/>
              </w:rPr>
            </w:pPr>
          </w:p>
        </w:tc>
        <w:tc>
          <w:tcPr>
            <w:tcW w:w="3686" w:type="dxa"/>
          </w:tcPr>
          <w:p w:rsidR="00D478D1" w:rsidRPr="003F69EB" w:rsidRDefault="00D478D1" w:rsidP="005764A4">
            <w:pPr>
              <w:pStyle w:val="af3"/>
              <w:jc w:val="center"/>
            </w:pPr>
            <w:r w:rsidRPr="003F69EB">
              <w:t>2316</w:t>
            </w:r>
          </w:p>
        </w:tc>
      </w:tr>
    </w:tbl>
    <w:p w:rsidR="00FB6040" w:rsidRPr="0036303E" w:rsidRDefault="00FB6040" w:rsidP="00FB6040">
      <w:pPr>
        <w:shd w:val="clear" w:color="auto" w:fill="FFFFFF"/>
        <w:ind w:right="5" w:firstLine="567"/>
        <w:jc w:val="both"/>
      </w:pPr>
      <w:r>
        <w:t>Объем газопотребления населением Красногвардейского района за 2007г уменьшился на 18,3 % и составил 36183000 м</w:t>
      </w:r>
      <w:r>
        <w:rPr>
          <w:vertAlign w:val="superscript"/>
        </w:rPr>
        <w:t>3</w:t>
      </w:r>
      <w:r>
        <w:t>.</w:t>
      </w:r>
    </w:p>
    <w:p w:rsidR="00FB6040" w:rsidRPr="003F69EB" w:rsidRDefault="00FB6040" w:rsidP="00FB6040">
      <w:pPr>
        <w:ind w:firstLine="567"/>
        <w:jc w:val="both"/>
      </w:pPr>
      <w:r w:rsidRPr="003F69EB">
        <w:t>Сезонность оказывает влияние на объем потребления газа. По природному газу объем потребления возрастает в осеннее-зимний период, а по сжиженному – в весеннее-летний период.</w:t>
      </w:r>
    </w:p>
    <w:p w:rsidR="00A71C03" w:rsidRPr="002F51E1" w:rsidRDefault="00A71C03" w:rsidP="000A6408">
      <w:pPr>
        <w:jc w:val="right"/>
        <w:rPr>
          <w:b/>
        </w:rPr>
      </w:pPr>
      <w:r w:rsidRPr="002F51E1">
        <w:rPr>
          <w:rStyle w:val="affc"/>
          <w:b w:val="0"/>
        </w:rPr>
        <w:t xml:space="preserve">Таблица </w:t>
      </w:r>
      <w:r w:rsidRPr="002F51E1">
        <w:rPr>
          <w:bCs/>
        </w:rPr>
        <w:t>1.4.2.</w:t>
      </w:r>
      <w:r w:rsidRPr="002F51E1">
        <w:rPr>
          <w:rStyle w:val="affc"/>
          <w:b w:val="0"/>
        </w:rPr>
        <w:t>1</w:t>
      </w:r>
      <w:r w:rsidR="00FB6040">
        <w:rPr>
          <w:rStyle w:val="affc"/>
          <w:b w:val="0"/>
        </w:rPr>
        <w:t>5</w:t>
      </w:r>
      <w:r w:rsidR="001107F8">
        <w:rPr>
          <w:rStyle w:val="affc"/>
          <w:b w:val="0"/>
        </w:rPr>
        <w:t>.</w:t>
      </w:r>
    </w:p>
    <w:p w:rsidR="001107F8" w:rsidRPr="00667B2C" w:rsidRDefault="001107F8" w:rsidP="00FB6040">
      <w:pPr>
        <w:spacing w:after="240"/>
        <w:ind w:firstLine="567"/>
        <w:jc w:val="center"/>
      </w:pPr>
      <w:r w:rsidRPr="00667B2C">
        <w:t>Направление использования природного газа.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964"/>
      </w:tblGrid>
      <w:tr w:rsidR="001107F8" w:rsidRPr="00667B2C" w:rsidTr="00CC03E9">
        <w:trPr>
          <w:trHeight w:val="340"/>
        </w:trPr>
        <w:tc>
          <w:tcPr>
            <w:tcW w:w="4959" w:type="dxa"/>
            <w:shd w:val="clear" w:color="auto" w:fill="D9D9D9"/>
            <w:vAlign w:val="center"/>
          </w:tcPr>
          <w:p w:rsidR="001107F8" w:rsidRPr="001107F8" w:rsidRDefault="001107F8" w:rsidP="001107F8">
            <w:pPr>
              <w:spacing w:before="60" w:after="20"/>
              <w:ind w:firstLine="454"/>
              <w:jc w:val="center"/>
              <w:rPr>
                <w:rFonts w:ascii="Times New Roman CYR" w:hAnsi="Times New Roman CYR"/>
              </w:rPr>
            </w:pPr>
            <w:r w:rsidRPr="001107F8">
              <w:rPr>
                <w:rFonts w:ascii="Times New Roman CYR" w:hAnsi="Times New Roman CYR"/>
              </w:rPr>
              <w:t>Потребность</w:t>
            </w:r>
          </w:p>
        </w:tc>
        <w:tc>
          <w:tcPr>
            <w:tcW w:w="4964" w:type="dxa"/>
            <w:shd w:val="clear" w:color="auto" w:fill="D9D9D9"/>
            <w:vAlign w:val="center"/>
          </w:tcPr>
          <w:p w:rsidR="001107F8" w:rsidRPr="001107F8" w:rsidRDefault="001107F8" w:rsidP="001107F8">
            <w:pPr>
              <w:spacing w:before="60" w:after="20"/>
              <w:ind w:firstLine="454"/>
              <w:jc w:val="center"/>
              <w:rPr>
                <w:rFonts w:ascii="Times New Roman CYR" w:hAnsi="Times New Roman CYR"/>
              </w:rPr>
            </w:pPr>
            <w:r w:rsidRPr="001107F8">
              <w:rPr>
                <w:rFonts w:ascii="Times New Roman CYR" w:hAnsi="Times New Roman CYR"/>
              </w:rPr>
              <w:t>Назначение</w:t>
            </w:r>
          </w:p>
        </w:tc>
      </w:tr>
      <w:tr w:rsidR="001107F8" w:rsidRPr="00667B2C" w:rsidTr="001107F8">
        <w:trPr>
          <w:trHeight w:val="340"/>
        </w:trPr>
        <w:tc>
          <w:tcPr>
            <w:tcW w:w="4959" w:type="dxa"/>
            <w:vAlign w:val="center"/>
          </w:tcPr>
          <w:p w:rsidR="001107F8" w:rsidRPr="001107F8" w:rsidRDefault="001107F8" w:rsidP="001107F8">
            <w:pPr>
              <w:spacing w:before="60" w:after="20"/>
              <w:ind w:firstLine="454"/>
              <w:jc w:val="both"/>
              <w:rPr>
                <w:rFonts w:ascii="Times New Roman CYR" w:hAnsi="Times New Roman CYR"/>
              </w:rPr>
            </w:pPr>
            <w:r w:rsidRPr="001107F8">
              <w:rPr>
                <w:rFonts w:ascii="Times New Roman CYR" w:hAnsi="Times New Roman CYR"/>
              </w:rPr>
              <w:t>Население</w:t>
            </w:r>
          </w:p>
        </w:tc>
        <w:tc>
          <w:tcPr>
            <w:tcW w:w="4964" w:type="dxa"/>
            <w:vAlign w:val="center"/>
          </w:tcPr>
          <w:p w:rsidR="001107F8" w:rsidRPr="001107F8" w:rsidRDefault="001107F8" w:rsidP="001107F8">
            <w:pPr>
              <w:spacing w:before="60" w:after="20"/>
              <w:ind w:firstLine="36"/>
              <w:rPr>
                <w:rFonts w:ascii="Times New Roman CYR" w:hAnsi="Times New Roman CYR"/>
              </w:rPr>
            </w:pPr>
            <w:r w:rsidRPr="001107F8">
              <w:rPr>
                <w:rFonts w:ascii="Times New Roman CYR" w:hAnsi="Times New Roman CYR"/>
              </w:rPr>
              <w:t>На приготовление пищи и горячее водоснабжение</w:t>
            </w:r>
          </w:p>
        </w:tc>
      </w:tr>
      <w:tr w:rsidR="001107F8" w:rsidRPr="00667B2C" w:rsidTr="001107F8">
        <w:trPr>
          <w:trHeight w:val="340"/>
        </w:trPr>
        <w:tc>
          <w:tcPr>
            <w:tcW w:w="4959" w:type="dxa"/>
            <w:vAlign w:val="center"/>
          </w:tcPr>
          <w:p w:rsidR="001107F8" w:rsidRPr="001107F8" w:rsidRDefault="001107F8" w:rsidP="001107F8">
            <w:pPr>
              <w:spacing w:before="60" w:after="20"/>
              <w:ind w:firstLine="34"/>
              <w:rPr>
                <w:rFonts w:ascii="Times New Roman CYR" w:hAnsi="Times New Roman CYR"/>
              </w:rPr>
            </w:pPr>
            <w:r w:rsidRPr="001107F8">
              <w:rPr>
                <w:rFonts w:ascii="Times New Roman CYR" w:hAnsi="Times New Roman CYR"/>
              </w:rPr>
              <w:t>Учреждения здравоохранения, предприятия общественные и коммунально-бытового назначения.</w:t>
            </w:r>
          </w:p>
        </w:tc>
        <w:tc>
          <w:tcPr>
            <w:tcW w:w="4964" w:type="dxa"/>
            <w:vAlign w:val="center"/>
          </w:tcPr>
          <w:p w:rsidR="001107F8" w:rsidRPr="001107F8" w:rsidRDefault="001107F8" w:rsidP="001107F8">
            <w:pPr>
              <w:spacing w:before="60" w:after="20"/>
              <w:ind w:firstLine="36"/>
              <w:rPr>
                <w:rFonts w:ascii="Times New Roman CYR" w:hAnsi="Times New Roman CYR"/>
              </w:rPr>
            </w:pPr>
            <w:r w:rsidRPr="001107F8">
              <w:rPr>
                <w:rFonts w:ascii="Times New Roman CYR" w:hAnsi="Times New Roman CYR"/>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1107F8" w:rsidRPr="00667B2C" w:rsidTr="001107F8">
        <w:trPr>
          <w:trHeight w:val="340"/>
        </w:trPr>
        <w:tc>
          <w:tcPr>
            <w:tcW w:w="4959" w:type="dxa"/>
            <w:vAlign w:val="center"/>
          </w:tcPr>
          <w:p w:rsidR="001107F8" w:rsidRPr="001107F8" w:rsidRDefault="001107F8" w:rsidP="001107F8">
            <w:pPr>
              <w:spacing w:before="60" w:after="20"/>
              <w:ind w:firstLine="34"/>
              <w:rPr>
                <w:rFonts w:ascii="Times New Roman CYR" w:hAnsi="Times New Roman CYR"/>
              </w:rPr>
            </w:pPr>
            <w:r w:rsidRPr="001107F8">
              <w:rPr>
                <w:rFonts w:ascii="Times New Roman CYR" w:hAnsi="Times New Roman CYR"/>
              </w:rPr>
              <w:t>Местные районные котельные и отопительные печи</w:t>
            </w:r>
          </w:p>
        </w:tc>
        <w:tc>
          <w:tcPr>
            <w:tcW w:w="4964" w:type="dxa"/>
            <w:vAlign w:val="center"/>
          </w:tcPr>
          <w:p w:rsidR="001107F8" w:rsidRPr="001107F8" w:rsidRDefault="001107F8" w:rsidP="001107F8">
            <w:pPr>
              <w:spacing w:before="60" w:after="20"/>
              <w:ind w:firstLine="36"/>
              <w:rPr>
                <w:rFonts w:ascii="Times New Roman CYR" w:hAnsi="Times New Roman CYR"/>
              </w:rPr>
            </w:pPr>
            <w:r w:rsidRPr="001107F8">
              <w:rPr>
                <w:rFonts w:ascii="Times New Roman CYR" w:hAnsi="Times New Roman CYR"/>
              </w:rPr>
              <w:t>Отопление жилого и общественного фонда</w:t>
            </w:r>
          </w:p>
        </w:tc>
      </w:tr>
      <w:tr w:rsidR="001107F8" w:rsidRPr="00667B2C" w:rsidTr="001107F8">
        <w:trPr>
          <w:trHeight w:val="340"/>
        </w:trPr>
        <w:tc>
          <w:tcPr>
            <w:tcW w:w="4959" w:type="dxa"/>
            <w:vAlign w:val="center"/>
          </w:tcPr>
          <w:p w:rsidR="001107F8" w:rsidRPr="001107F8" w:rsidRDefault="001107F8" w:rsidP="001107F8">
            <w:pPr>
              <w:spacing w:before="60" w:after="20"/>
              <w:ind w:firstLine="34"/>
              <w:rPr>
                <w:rFonts w:ascii="Times New Roman CYR" w:hAnsi="Times New Roman CYR"/>
              </w:rPr>
            </w:pPr>
            <w:r w:rsidRPr="001107F8">
              <w:rPr>
                <w:rFonts w:ascii="Times New Roman CYR" w:hAnsi="Times New Roman CYR"/>
              </w:rPr>
              <w:t>Промышленные предприятия</w:t>
            </w:r>
          </w:p>
        </w:tc>
        <w:tc>
          <w:tcPr>
            <w:tcW w:w="4964" w:type="dxa"/>
            <w:vAlign w:val="center"/>
          </w:tcPr>
          <w:p w:rsidR="001107F8" w:rsidRPr="001107F8" w:rsidRDefault="001107F8" w:rsidP="001107F8">
            <w:pPr>
              <w:spacing w:before="60" w:after="20"/>
              <w:ind w:firstLine="36"/>
              <w:rPr>
                <w:rFonts w:ascii="Times New Roman CYR" w:hAnsi="Times New Roman CYR"/>
              </w:rPr>
            </w:pPr>
            <w:r w:rsidRPr="001107F8">
              <w:rPr>
                <w:rFonts w:ascii="Times New Roman CYR" w:hAnsi="Times New Roman CYR"/>
              </w:rPr>
              <w:t>Отопление, вентиляция и технологические нужды</w:t>
            </w:r>
          </w:p>
        </w:tc>
      </w:tr>
    </w:tbl>
    <w:p w:rsidR="000A6408" w:rsidRPr="009A62E8" w:rsidRDefault="000A6408" w:rsidP="000A6408">
      <w:pPr>
        <w:spacing w:before="240"/>
        <w:jc w:val="right"/>
        <w:rPr>
          <w:bCs/>
        </w:rPr>
      </w:pPr>
      <w:r w:rsidRPr="009A62E8">
        <w:rPr>
          <w:bCs/>
        </w:rPr>
        <w:t>Таблица 1.4.2.1</w:t>
      </w:r>
      <w:r w:rsidR="00FB6040">
        <w:rPr>
          <w:bCs/>
        </w:rPr>
        <w:t>6</w:t>
      </w:r>
      <w:r>
        <w:rPr>
          <w:bCs/>
        </w:rPr>
        <w:t>.</w:t>
      </w:r>
    </w:p>
    <w:p w:rsidR="000A6408" w:rsidRPr="00667B2C" w:rsidRDefault="000A6408" w:rsidP="00FB6040">
      <w:pPr>
        <w:spacing w:after="240"/>
        <w:ind w:left="-567" w:firstLine="567"/>
        <w:jc w:val="center"/>
      </w:pPr>
      <w:r w:rsidRPr="00667B2C">
        <w:t>Снабжение газом жилого фонда Красногвардейского района.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276"/>
        <w:gridCol w:w="1701"/>
      </w:tblGrid>
      <w:tr w:rsidR="000A6408" w:rsidRPr="00667B2C" w:rsidTr="00CC03E9">
        <w:trPr>
          <w:trHeight w:val="283"/>
        </w:trPr>
        <w:tc>
          <w:tcPr>
            <w:tcW w:w="7088" w:type="dxa"/>
            <w:shd w:val="clear" w:color="auto" w:fill="D9D9D9"/>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Наименование показателей</w:t>
            </w:r>
          </w:p>
        </w:tc>
        <w:tc>
          <w:tcPr>
            <w:tcW w:w="1276" w:type="dxa"/>
            <w:shd w:val="clear" w:color="auto" w:fill="D9D9D9"/>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Ед. изм.</w:t>
            </w:r>
          </w:p>
        </w:tc>
        <w:tc>
          <w:tcPr>
            <w:tcW w:w="1701" w:type="dxa"/>
            <w:shd w:val="clear" w:color="auto" w:fill="D9D9D9"/>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Всего</w:t>
            </w:r>
          </w:p>
        </w:tc>
      </w:tr>
      <w:tr w:rsidR="000A6408" w:rsidRPr="00667B2C" w:rsidTr="005764A4">
        <w:trPr>
          <w:trHeight w:val="283"/>
        </w:trPr>
        <w:tc>
          <w:tcPr>
            <w:tcW w:w="7088"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Наличие квартир</w:t>
            </w:r>
          </w:p>
        </w:tc>
        <w:tc>
          <w:tcPr>
            <w:tcW w:w="1276"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шт.</w:t>
            </w:r>
          </w:p>
        </w:tc>
        <w:tc>
          <w:tcPr>
            <w:tcW w:w="1701"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15600</w:t>
            </w:r>
          </w:p>
        </w:tc>
      </w:tr>
      <w:tr w:rsidR="000A6408" w:rsidRPr="00667B2C" w:rsidTr="005764A4">
        <w:trPr>
          <w:trHeight w:val="283"/>
        </w:trPr>
        <w:tc>
          <w:tcPr>
            <w:tcW w:w="7088"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Число газифицированных населенных пунктов природным газом</w:t>
            </w:r>
          </w:p>
        </w:tc>
        <w:tc>
          <w:tcPr>
            <w:tcW w:w="1276"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шт.</w:t>
            </w:r>
          </w:p>
        </w:tc>
        <w:tc>
          <w:tcPr>
            <w:tcW w:w="1701"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85</w:t>
            </w:r>
          </w:p>
        </w:tc>
      </w:tr>
      <w:tr w:rsidR="000A6408" w:rsidRPr="00667B2C" w:rsidTr="005764A4">
        <w:trPr>
          <w:trHeight w:val="283"/>
        </w:trPr>
        <w:tc>
          <w:tcPr>
            <w:tcW w:w="7088"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Количество газифицированных квартир, в том числе</w:t>
            </w:r>
          </w:p>
        </w:tc>
        <w:tc>
          <w:tcPr>
            <w:tcW w:w="1276"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шт.</w:t>
            </w:r>
          </w:p>
        </w:tc>
        <w:tc>
          <w:tcPr>
            <w:tcW w:w="1701"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15564</w:t>
            </w:r>
          </w:p>
        </w:tc>
      </w:tr>
      <w:tr w:rsidR="000A6408" w:rsidRPr="00667B2C" w:rsidTr="005764A4">
        <w:trPr>
          <w:trHeight w:val="283"/>
        </w:trPr>
        <w:tc>
          <w:tcPr>
            <w:tcW w:w="7088"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 природным газом</w:t>
            </w:r>
          </w:p>
        </w:tc>
        <w:tc>
          <w:tcPr>
            <w:tcW w:w="1276"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шт.</w:t>
            </w:r>
          </w:p>
        </w:tc>
        <w:tc>
          <w:tcPr>
            <w:tcW w:w="1701"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bCs/>
              </w:rPr>
              <w:t>15384</w:t>
            </w:r>
          </w:p>
        </w:tc>
      </w:tr>
      <w:tr w:rsidR="000A6408" w:rsidRPr="00667B2C" w:rsidTr="005764A4">
        <w:trPr>
          <w:trHeight w:val="283"/>
        </w:trPr>
        <w:tc>
          <w:tcPr>
            <w:tcW w:w="7088"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 сжиженным газом</w:t>
            </w:r>
          </w:p>
        </w:tc>
        <w:tc>
          <w:tcPr>
            <w:tcW w:w="1276"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шт.</w:t>
            </w:r>
          </w:p>
        </w:tc>
        <w:tc>
          <w:tcPr>
            <w:tcW w:w="1701" w:type="dxa"/>
            <w:vAlign w:val="center"/>
          </w:tcPr>
          <w:p w:rsidR="000A6408" w:rsidRPr="00B32000" w:rsidRDefault="000A6408" w:rsidP="005764A4">
            <w:pPr>
              <w:spacing w:before="60" w:after="20"/>
              <w:jc w:val="center"/>
              <w:rPr>
                <w:rFonts w:ascii="Times New Roman CYR" w:hAnsi="Times New Roman CYR"/>
              </w:rPr>
            </w:pPr>
            <w:r w:rsidRPr="00B32000">
              <w:rPr>
                <w:rFonts w:ascii="Times New Roman CYR" w:hAnsi="Times New Roman CYR"/>
              </w:rPr>
              <w:t>180</w:t>
            </w:r>
          </w:p>
        </w:tc>
      </w:tr>
    </w:tbl>
    <w:p w:rsidR="003155D4" w:rsidRPr="002F51E1" w:rsidRDefault="003155D4" w:rsidP="001107F8">
      <w:pPr>
        <w:spacing w:before="240"/>
        <w:jc w:val="right"/>
        <w:rPr>
          <w:b/>
        </w:rPr>
      </w:pPr>
      <w:r w:rsidRPr="002F51E1">
        <w:rPr>
          <w:rStyle w:val="affc"/>
          <w:b w:val="0"/>
        </w:rPr>
        <w:t xml:space="preserve">Таблица </w:t>
      </w:r>
      <w:r w:rsidRPr="002F51E1">
        <w:rPr>
          <w:bCs/>
        </w:rPr>
        <w:t>1.4.2.</w:t>
      </w:r>
      <w:r w:rsidRPr="002F51E1">
        <w:rPr>
          <w:rStyle w:val="affc"/>
          <w:b w:val="0"/>
        </w:rPr>
        <w:t>1</w:t>
      </w:r>
      <w:r w:rsidR="000A6408">
        <w:rPr>
          <w:rStyle w:val="affc"/>
          <w:b w:val="0"/>
        </w:rPr>
        <w:t>6</w:t>
      </w:r>
      <w:r w:rsidR="001107F8">
        <w:rPr>
          <w:rStyle w:val="affc"/>
          <w:b w:val="0"/>
        </w:rPr>
        <w:t>.</w:t>
      </w:r>
    </w:p>
    <w:p w:rsidR="001107F8" w:rsidRPr="00667B2C" w:rsidRDefault="001107F8" w:rsidP="00B32000">
      <w:pPr>
        <w:spacing w:after="240"/>
        <w:ind w:left="-567" w:firstLine="567"/>
        <w:jc w:val="center"/>
      </w:pPr>
      <w:r w:rsidRPr="00667B2C">
        <w:t>Уровень газификации жилого фонда</w:t>
      </w:r>
      <w:r>
        <w:t xml:space="preserve"> </w:t>
      </w:r>
      <w:r w:rsidR="000A6408">
        <w:t xml:space="preserve"> по поселениям н</w:t>
      </w:r>
      <w:r>
        <w:t>а 2007г</w:t>
      </w:r>
      <w:r w:rsidRPr="00667B2C">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992"/>
        <w:gridCol w:w="992"/>
        <w:gridCol w:w="992"/>
        <w:gridCol w:w="851"/>
        <w:gridCol w:w="1559"/>
        <w:gridCol w:w="1418"/>
      </w:tblGrid>
      <w:tr w:rsidR="001107F8" w:rsidRPr="001F6502" w:rsidTr="00CC03E9">
        <w:trPr>
          <w:trHeight w:val="752"/>
        </w:trPr>
        <w:tc>
          <w:tcPr>
            <w:tcW w:w="2410" w:type="dxa"/>
            <w:vMerge w:val="restart"/>
            <w:shd w:val="clear" w:color="auto" w:fill="D9D9D9"/>
            <w:vAlign w:val="center"/>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Наименование территории</w:t>
            </w:r>
          </w:p>
        </w:tc>
        <w:tc>
          <w:tcPr>
            <w:tcW w:w="851" w:type="dxa"/>
            <w:vMerge w:val="restart"/>
            <w:shd w:val="clear" w:color="auto" w:fill="D9D9D9"/>
            <w:textDirection w:val="btLr"/>
            <w:vAlign w:val="center"/>
          </w:tcPr>
          <w:p w:rsidR="001107F8" w:rsidRPr="001107F8" w:rsidRDefault="001107F8" w:rsidP="001107F8">
            <w:pPr>
              <w:spacing w:before="60" w:after="20"/>
              <w:ind w:left="113" w:right="113" w:firstLine="454"/>
              <w:jc w:val="center"/>
              <w:rPr>
                <w:rFonts w:ascii="Times New Roman CYR" w:hAnsi="Times New Roman CYR"/>
                <w:sz w:val="22"/>
                <w:szCs w:val="22"/>
              </w:rPr>
            </w:pPr>
            <w:r w:rsidRPr="001107F8">
              <w:rPr>
                <w:rFonts w:ascii="Times New Roman CYR" w:hAnsi="Times New Roman CYR"/>
                <w:sz w:val="22"/>
                <w:szCs w:val="22"/>
              </w:rPr>
              <w:t>Количество жителей</w:t>
            </w:r>
          </w:p>
        </w:tc>
        <w:tc>
          <w:tcPr>
            <w:tcW w:w="992" w:type="dxa"/>
            <w:vMerge w:val="restart"/>
            <w:shd w:val="clear" w:color="auto" w:fill="D9D9D9"/>
            <w:vAlign w:val="center"/>
          </w:tcPr>
          <w:p w:rsidR="001107F8" w:rsidRPr="001107F8" w:rsidRDefault="001107F8" w:rsidP="001107F8">
            <w:pPr>
              <w:spacing w:before="60" w:after="20"/>
              <w:ind w:left="-108" w:right="-108"/>
              <w:jc w:val="center"/>
              <w:rPr>
                <w:rFonts w:ascii="Times New Roman CYR" w:hAnsi="Times New Roman CYR"/>
                <w:sz w:val="22"/>
                <w:szCs w:val="22"/>
              </w:rPr>
            </w:pPr>
            <w:r w:rsidRPr="001107F8">
              <w:rPr>
                <w:rFonts w:ascii="Times New Roman CYR" w:hAnsi="Times New Roman CYR"/>
                <w:sz w:val="22"/>
                <w:szCs w:val="22"/>
              </w:rPr>
              <w:t>Наличие квартир (жилой фонд)</w:t>
            </w:r>
          </w:p>
        </w:tc>
        <w:tc>
          <w:tcPr>
            <w:tcW w:w="2835" w:type="dxa"/>
            <w:gridSpan w:val="3"/>
            <w:tcBorders>
              <w:bottom w:val="single" w:sz="4" w:space="0" w:color="auto"/>
            </w:tcBorders>
            <w:shd w:val="clear" w:color="auto" w:fill="D9D9D9"/>
            <w:vAlign w:val="center"/>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Количество газифицированных квартир</w:t>
            </w:r>
          </w:p>
        </w:tc>
        <w:tc>
          <w:tcPr>
            <w:tcW w:w="1559" w:type="dxa"/>
            <w:vMerge w:val="restart"/>
            <w:shd w:val="clear" w:color="auto" w:fill="D9D9D9"/>
            <w:vAlign w:val="center"/>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Уровень газификации природным и сжиженным газом,%</w:t>
            </w:r>
          </w:p>
        </w:tc>
        <w:tc>
          <w:tcPr>
            <w:tcW w:w="1418" w:type="dxa"/>
            <w:vMerge w:val="restart"/>
            <w:tcBorders>
              <w:bottom w:val="nil"/>
            </w:tcBorders>
            <w:shd w:val="clear" w:color="auto" w:fill="D9D9D9"/>
            <w:vAlign w:val="center"/>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Уровень газификации природным газом,%</w:t>
            </w:r>
          </w:p>
        </w:tc>
      </w:tr>
      <w:tr w:rsidR="001107F8" w:rsidRPr="001F6502" w:rsidTr="00CC03E9">
        <w:trPr>
          <w:cantSplit/>
          <w:trHeight w:val="2007"/>
        </w:trPr>
        <w:tc>
          <w:tcPr>
            <w:tcW w:w="2410" w:type="dxa"/>
            <w:vMerge/>
          </w:tcPr>
          <w:p w:rsidR="001107F8" w:rsidRPr="001107F8" w:rsidRDefault="001107F8" w:rsidP="001107F8">
            <w:pPr>
              <w:spacing w:before="60" w:after="20"/>
              <w:rPr>
                <w:rFonts w:ascii="Times New Roman CYR" w:hAnsi="Times New Roman CYR"/>
                <w:sz w:val="22"/>
                <w:szCs w:val="22"/>
              </w:rPr>
            </w:pPr>
          </w:p>
        </w:tc>
        <w:tc>
          <w:tcPr>
            <w:tcW w:w="851" w:type="dxa"/>
            <w:vMerge/>
          </w:tcPr>
          <w:p w:rsidR="001107F8" w:rsidRPr="001107F8" w:rsidRDefault="001107F8" w:rsidP="001107F8">
            <w:pPr>
              <w:spacing w:before="60" w:after="20"/>
              <w:ind w:firstLine="454"/>
              <w:jc w:val="center"/>
              <w:rPr>
                <w:rFonts w:ascii="Times New Roman CYR" w:hAnsi="Times New Roman CYR"/>
                <w:sz w:val="22"/>
                <w:szCs w:val="22"/>
              </w:rPr>
            </w:pPr>
          </w:p>
        </w:tc>
        <w:tc>
          <w:tcPr>
            <w:tcW w:w="992" w:type="dxa"/>
            <w:vMerge/>
          </w:tcPr>
          <w:p w:rsidR="001107F8" w:rsidRPr="001107F8" w:rsidRDefault="001107F8" w:rsidP="001107F8">
            <w:pPr>
              <w:spacing w:before="60" w:after="20"/>
              <w:jc w:val="center"/>
              <w:rPr>
                <w:rFonts w:ascii="Times New Roman CYR" w:hAnsi="Times New Roman CYR"/>
                <w:sz w:val="22"/>
                <w:szCs w:val="22"/>
              </w:rPr>
            </w:pPr>
          </w:p>
        </w:tc>
        <w:tc>
          <w:tcPr>
            <w:tcW w:w="992" w:type="dxa"/>
            <w:tcBorders>
              <w:top w:val="single" w:sz="4" w:space="0" w:color="auto"/>
              <w:right w:val="single" w:sz="4" w:space="0" w:color="auto"/>
            </w:tcBorders>
            <w:shd w:val="clear" w:color="auto" w:fill="D9D9D9"/>
            <w:vAlign w:val="center"/>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Всего</w:t>
            </w:r>
          </w:p>
        </w:tc>
        <w:tc>
          <w:tcPr>
            <w:tcW w:w="992" w:type="dxa"/>
            <w:tcBorders>
              <w:top w:val="single" w:sz="4" w:space="0" w:color="auto"/>
              <w:left w:val="single" w:sz="4" w:space="0" w:color="auto"/>
              <w:right w:val="single" w:sz="4" w:space="0" w:color="auto"/>
            </w:tcBorders>
            <w:shd w:val="clear" w:color="auto" w:fill="D9D9D9"/>
            <w:textDirection w:val="btLr"/>
            <w:vAlign w:val="center"/>
          </w:tcPr>
          <w:p w:rsidR="001107F8" w:rsidRPr="001107F8" w:rsidRDefault="001107F8" w:rsidP="001107F8">
            <w:pPr>
              <w:spacing w:before="60" w:after="20"/>
              <w:ind w:left="113" w:right="113" w:firstLine="454"/>
              <w:jc w:val="center"/>
              <w:rPr>
                <w:rFonts w:ascii="Times New Roman CYR" w:hAnsi="Times New Roman CYR"/>
                <w:sz w:val="22"/>
                <w:szCs w:val="22"/>
              </w:rPr>
            </w:pPr>
            <w:r w:rsidRPr="001107F8">
              <w:rPr>
                <w:rFonts w:ascii="Times New Roman CYR" w:hAnsi="Times New Roman CYR"/>
                <w:sz w:val="22"/>
                <w:szCs w:val="22"/>
              </w:rPr>
              <w:t>Вт.ч. природным газом</w:t>
            </w:r>
          </w:p>
        </w:tc>
        <w:tc>
          <w:tcPr>
            <w:tcW w:w="851" w:type="dxa"/>
            <w:tcBorders>
              <w:top w:val="single" w:sz="4" w:space="0" w:color="auto"/>
              <w:left w:val="single" w:sz="4" w:space="0" w:color="auto"/>
            </w:tcBorders>
            <w:shd w:val="clear" w:color="auto" w:fill="D9D9D9"/>
            <w:textDirection w:val="btLr"/>
          </w:tcPr>
          <w:p w:rsidR="001107F8" w:rsidRPr="001107F8" w:rsidRDefault="001107F8" w:rsidP="001107F8">
            <w:pPr>
              <w:spacing w:before="60" w:after="20"/>
              <w:ind w:left="113" w:right="113" w:firstLine="454"/>
              <w:jc w:val="center"/>
              <w:rPr>
                <w:rFonts w:ascii="Times New Roman CYR" w:hAnsi="Times New Roman CYR"/>
                <w:sz w:val="22"/>
                <w:szCs w:val="22"/>
              </w:rPr>
            </w:pPr>
            <w:r w:rsidRPr="001107F8">
              <w:rPr>
                <w:rFonts w:ascii="Times New Roman CYR" w:hAnsi="Times New Roman CYR"/>
                <w:sz w:val="22"/>
                <w:szCs w:val="22"/>
              </w:rPr>
              <w:t>В т.ч. сжиженным газом</w:t>
            </w:r>
          </w:p>
        </w:tc>
        <w:tc>
          <w:tcPr>
            <w:tcW w:w="1559" w:type="dxa"/>
            <w:vMerge/>
          </w:tcPr>
          <w:p w:rsidR="001107F8" w:rsidRPr="001107F8" w:rsidRDefault="001107F8" w:rsidP="001107F8">
            <w:pPr>
              <w:spacing w:before="60" w:after="20"/>
              <w:ind w:firstLine="34"/>
              <w:jc w:val="center"/>
              <w:rPr>
                <w:rFonts w:ascii="Times New Roman CYR" w:hAnsi="Times New Roman CYR"/>
                <w:sz w:val="22"/>
                <w:szCs w:val="22"/>
              </w:rPr>
            </w:pPr>
          </w:p>
        </w:tc>
        <w:tc>
          <w:tcPr>
            <w:tcW w:w="1418" w:type="dxa"/>
            <w:vMerge/>
            <w:tcBorders>
              <w:bottom w:val="single" w:sz="4" w:space="0" w:color="auto"/>
            </w:tcBorders>
            <w:shd w:val="clear" w:color="auto" w:fill="auto"/>
          </w:tcPr>
          <w:p w:rsidR="001107F8" w:rsidRPr="001107F8" w:rsidRDefault="001107F8" w:rsidP="001107F8">
            <w:pPr>
              <w:spacing w:before="60" w:after="20"/>
              <w:ind w:left="-108" w:right="-108" w:firstLine="34"/>
              <w:jc w:val="both"/>
              <w:rPr>
                <w:rFonts w:ascii="Times New Roman CYR" w:hAnsi="Times New Roman CYR"/>
                <w:sz w:val="22"/>
                <w:szCs w:val="22"/>
              </w:rPr>
            </w:pPr>
          </w:p>
        </w:tc>
      </w:tr>
      <w:tr w:rsidR="001107F8" w:rsidRPr="001F6502" w:rsidTr="00B32000">
        <w:tc>
          <w:tcPr>
            <w:tcW w:w="2410" w:type="dxa"/>
          </w:tcPr>
          <w:p w:rsidR="001107F8" w:rsidRPr="001107F8" w:rsidRDefault="001107F8" w:rsidP="001107F8">
            <w:pPr>
              <w:spacing w:before="60" w:after="20"/>
              <w:rPr>
                <w:rFonts w:ascii="Times New Roman CYR" w:hAnsi="Times New Roman CYR"/>
                <w:b/>
                <w:sz w:val="22"/>
                <w:szCs w:val="22"/>
              </w:rPr>
            </w:pPr>
            <w:r w:rsidRPr="001107F8">
              <w:rPr>
                <w:rFonts w:ascii="Times New Roman CYR" w:hAnsi="Times New Roman CYR"/>
                <w:b/>
                <w:sz w:val="22"/>
                <w:szCs w:val="22"/>
              </w:rPr>
              <w:t>Итого по району</w:t>
            </w:r>
          </w:p>
        </w:tc>
        <w:tc>
          <w:tcPr>
            <w:tcW w:w="851" w:type="dxa"/>
          </w:tcPr>
          <w:p w:rsidR="001107F8" w:rsidRPr="001107F8" w:rsidRDefault="001107F8" w:rsidP="001107F8">
            <w:pPr>
              <w:spacing w:before="60" w:after="20"/>
              <w:jc w:val="center"/>
              <w:rPr>
                <w:rFonts w:ascii="Times New Roman CYR" w:hAnsi="Times New Roman CYR"/>
                <w:b/>
                <w:sz w:val="22"/>
                <w:szCs w:val="22"/>
              </w:rPr>
            </w:pPr>
            <w:r w:rsidRPr="001107F8">
              <w:rPr>
                <w:rFonts w:ascii="Times New Roman CYR" w:hAnsi="Times New Roman CYR"/>
                <w:b/>
                <w:sz w:val="22"/>
                <w:szCs w:val="22"/>
              </w:rPr>
              <w:t>41 300</w:t>
            </w:r>
          </w:p>
        </w:tc>
        <w:tc>
          <w:tcPr>
            <w:tcW w:w="992" w:type="dxa"/>
          </w:tcPr>
          <w:p w:rsidR="001107F8" w:rsidRPr="001107F8" w:rsidRDefault="001107F8" w:rsidP="001107F8">
            <w:pPr>
              <w:spacing w:before="60" w:after="20"/>
              <w:jc w:val="center"/>
              <w:rPr>
                <w:rFonts w:ascii="Times New Roman CYR" w:hAnsi="Times New Roman CYR"/>
                <w:b/>
                <w:sz w:val="22"/>
                <w:szCs w:val="22"/>
              </w:rPr>
            </w:pPr>
            <w:r w:rsidRPr="001107F8">
              <w:rPr>
                <w:rFonts w:ascii="Times New Roman CYR" w:hAnsi="Times New Roman CYR"/>
                <w:b/>
                <w:sz w:val="22"/>
                <w:szCs w:val="22"/>
              </w:rPr>
              <w:t>15 600</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b/>
                <w:sz w:val="22"/>
                <w:szCs w:val="22"/>
              </w:rPr>
            </w:pPr>
            <w:r w:rsidRPr="001107F8">
              <w:rPr>
                <w:rFonts w:ascii="Times New Roman CYR" w:hAnsi="Times New Roman CYR"/>
                <w:b/>
                <w:sz w:val="22"/>
                <w:szCs w:val="22"/>
              </w:rPr>
              <w:t>15 564</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b/>
                <w:sz w:val="22"/>
                <w:szCs w:val="22"/>
              </w:rPr>
            </w:pPr>
            <w:r w:rsidRPr="001107F8">
              <w:rPr>
                <w:rFonts w:ascii="Times New Roman CYR" w:hAnsi="Times New Roman CYR"/>
                <w:b/>
                <w:sz w:val="22"/>
                <w:szCs w:val="22"/>
              </w:rPr>
              <w:t>15 384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b/>
                <w:sz w:val="22"/>
                <w:szCs w:val="22"/>
              </w:rPr>
            </w:pPr>
            <w:r w:rsidRPr="001107F8">
              <w:rPr>
                <w:rFonts w:ascii="Times New Roman CYR" w:hAnsi="Times New Roman CYR"/>
                <w:b/>
                <w:sz w:val="22"/>
                <w:szCs w:val="22"/>
              </w:rPr>
              <w:t>180</w:t>
            </w:r>
          </w:p>
        </w:tc>
        <w:tc>
          <w:tcPr>
            <w:tcW w:w="1559" w:type="dxa"/>
          </w:tcPr>
          <w:p w:rsidR="001107F8" w:rsidRPr="001107F8" w:rsidRDefault="001107F8" w:rsidP="001107F8">
            <w:pPr>
              <w:spacing w:before="60" w:after="20"/>
              <w:ind w:firstLine="34"/>
              <w:jc w:val="center"/>
              <w:rPr>
                <w:rFonts w:ascii="Times New Roman CYR" w:hAnsi="Times New Roman CYR"/>
                <w:b/>
                <w:sz w:val="22"/>
                <w:szCs w:val="22"/>
              </w:rPr>
            </w:pPr>
            <w:r w:rsidRPr="001107F8">
              <w:rPr>
                <w:rFonts w:ascii="Times New Roman CYR" w:hAnsi="Times New Roman CYR"/>
                <w:b/>
                <w:sz w:val="22"/>
                <w:szCs w:val="22"/>
              </w:rPr>
              <w:t>98</w:t>
            </w:r>
          </w:p>
        </w:tc>
        <w:tc>
          <w:tcPr>
            <w:tcW w:w="1418" w:type="dxa"/>
            <w:tcBorders>
              <w:bottom w:val="nil"/>
            </w:tcBorders>
            <w:shd w:val="clear" w:color="auto" w:fill="auto"/>
          </w:tcPr>
          <w:p w:rsidR="001107F8" w:rsidRPr="001107F8" w:rsidRDefault="001107F8" w:rsidP="001107F8">
            <w:pPr>
              <w:spacing w:before="60" w:after="20"/>
              <w:ind w:left="-108" w:right="-108" w:firstLine="34"/>
              <w:jc w:val="center"/>
              <w:rPr>
                <w:rFonts w:ascii="Times New Roman CYR" w:hAnsi="Times New Roman CYR"/>
                <w:b/>
                <w:sz w:val="22"/>
                <w:szCs w:val="22"/>
              </w:rPr>
            </w:pPr>
            <w:r w:rsidRPr="001107F8">
              <w:rPr>
                <w:rFonts w:ascii="Times New Roman CYR" w:hAnsi="Times New Roman CYR"/>
                <w:b/>
                <w:sz w:val="22"/>
                <w:szCs w:val="22"/>
              </w:rPr>
              <w:t>97</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г/п. г. Бирюч</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8 240</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3 327</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3 228</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3 211</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17</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97</w:t>
            </w:r>
          </w:p>
        </w:tc>
        <w:tc>
          <w:tcPr>
            <w:tcW w:w="1418" w:type="dxa"/>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97</w:t>
            </w:r>
          </w:p>
        </w:tc>
      </w:tr>
      <w:tr w:rsidR="001107F8" w:rsidRPr="001F6502" w:rsidTr="00B32000">
        <w:trPr>
          <w:trHeight w:val="236"/>
        </w:trPr>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Валуйчанское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1 270</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н/д</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530</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527</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н/д</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н/д</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Коломыцевское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1 629</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715</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638</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634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89</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88</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Верхнепокровское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2 841</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1 083</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1 024</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1 024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0</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94</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94</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Верхососенское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1 551</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566</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415</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404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11</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73</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71</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Веселовское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4 244</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1 630</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1 592</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1 574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18</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98</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97</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Засосенское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5 015</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2 147</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2 114</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2 094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20</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98</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97</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Калиновское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1 014</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375</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371</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367</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99</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98</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Ливенское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3 981</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1 595</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1 583</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1 574</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9</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99</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98</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Никитовское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3 749</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1 393</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1 379</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1 363</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16</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99</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98</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Новохуторное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909</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н/д</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н/д</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323</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н/д</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н/д</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н/д</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Палатовское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1 465</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508</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508</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450</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58</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100</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88</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Стрелецкое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4 080</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1 470</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1 412</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1 408</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4</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96</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96</w:t>
            </w:r>
          </w:p>
        </w:tc>
      </w:tr>
      <w:tr w:rsidR="001107F8" w:rsidRPr="001F6502" w:rsidTr="00B32000">
        <w:tc>
          <w:tcPr>
            <w:tcW w:w="2410" w:type="dxa"/>
          </w:tcPr>
          <w:p w:rsidR="001107F8" w:rsidRPr="001107F8" w:rsidRDefault="001107F8" w:rsidP="001107F8">
            <w:pPr>
              <w:spacing w:before="60" w:after="20"/>
              <w:rPr>
                <w:rFonts w:ascii="Times New Roman CYR" w:hAnsi="Times New Roman CYR"/>
                <w:sz w:val="22"/>
                <w:szCs w:val="22"/>
              </w:rPr>
            </w:pPr>
            <w:r w:rsidRPr="001107F8">
              <w:rPr>
                <w:rFonts w:ascii="Times New Roman CYR" w:hAnsi="Times New Roman CYR"/>
                <w:sz w:val="22"/>
                <w:szCs w:val="22"/>
              </w:rPr>
              <w:t>Утянское с/п</w:t>
            </w:r>
          </w:p>
        </w:tc>
        <w:tc>
          <w:tcPr>
            <w:tcW w:w="851"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1 841</w:t>
            </w:r>
          </w:p>
        </w:tc>
        <w:tc>
          <w:tcPr>
            <w:tcW w:w="992" w:type="dxa"/>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791</w:t>
            </w:r>
          </w:p>
        </w:tc>
        <w:tc>
          <w:tcPr>
            <w:tcW w:w="992" w:type="dxa"/>
            <w:tcBorders>
              <w:right w:val="single" w:sz="4" w:space="0" w:color="auto"/>
            </w:tcBorders>
          </w:tcPr>
          <w:p w:rsidR="001107F8" w:rsidRPr="001107F8" w:rsidRDefault="001107F8" w:rsidP="001107F8">
            <w:pPr>
              <w:spacing w:before="60" w:after="20"/>
              <w:ind w:firstLine="33"/>
              <w:jc w:val="center"/>
              <w:rPr>
                <w:rFonts w:ascii="Times New Roman CYR" w:hAnsi="Times New Roman CYR"/>
                <w:sz w:val="22"/>
                <w:szCs w:val="22"/>
              </w:rPr>
            </w:pPr>
            <w:r w:rsidRPr="001107F8">
              <w:rPr>
                <w:rFonts w:ascii="Times New Roman CYR" w:hAnsi="Times New Roman CYR"/>
                <w:sz w:val="22"/>
                <w:szCs w:val="22"/>
              </w:rPr>
              <w:t>781</w:t>
            </w:r>
          </w:p>
        </w:tc>
        <w:tc>
          <w:tcPr>
            <w:tcW w:w="992" w:type="dxa"/>
            <w:tcBorders>
              <w:left w:val="single" w:sz="4" w:space="0" w:color="auto"/>
              <w:righ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765</w:t>
            </w:r>
          </w:p>
        </w:tc>
        <w:tc>
          <w:tcPr>
            <w:tcW w:w="851" w:type="dxa"/>
            <w:tcBorders>
              <w:left w:val="single" w:sz="4" w:space="0" w:color="auto"/>
            </w:tcBorders>
          </w:tcPr>
          <w:p w:rsidR="001107F8" w:rsidRPr="001107F8" w:rsidRDefault="001107F8" w:rsidP="001107F8">
            <w:pPr>
              <w:spacing w:before="60" w:after="20"/>
              <w:jc w:val="center"/>
              <w:rPr>
                <w:rFonts w:ascii="Times New Roman CYR" w:hAnsi="Times New Roman CYR"/>
                <w:sz w:val="22"/>
                <w:szCs w:val="22"/>
              </w:rPr>
            </w:pPr>
            <w:r w:rsidRPr="001107F8">
              <w:rPr>
                <w:rFonts w:ascii="Times New Roman CYR" w:hAnsi="Times New Roman CYR"/>
                <w:sz w:val="22"/>
                <w:szCs w:val="22"/>
              </w:rPr>
              <w:t>16</w:t>
            </w:r>
          </w:p>
        </w:tc>
        <w:tc>
          <w:tcPr>
            <w:tcW w:w="1559" w:type="dxa"/>
          </w:tcPr>
          <w:p w:rsidR="001107F8" w:rsidRPr="001107F8" w:rsidRDefault="001107F8" w:rsidP="001107F8">
            <w:pPr>
              <w:spacing w:before="60" w:after="20"/>
              <w:ind w:firstLine="34"/>
              <w:jc w:val="center"/>
              <w:rPr>
                <w:rFonts w:ascii="Times New Roman CYR" w:hAnsi="Times New Roman CYR"/>
                <w:sz w:val="22"/>
                <w:szCs w:val="22"/>
              </w:rPr>
            </w:pPr>
            <w:r w:rsidRPr="001107F8">
              <w:rPr>
                <w:rFonts w:ascii="Times New Roman CYR" w:hAnsi="Times New Roman CYR"/>
                <w:sz w:val="22"/>
                <w:szCs w:val="22"/>
              </w:rPr>
              <w:t>98</w:t>
            </w:r>
          </w:p>
        </w:tc>
        <w:tc>
          <w:tcPr>
            <w:tcW w:w="1418" w:type="dxa"/>
            <w:tcBorders>
              <w:bottom w:val="single" w:sz="4" w:space="0" w:color="auto"/>
            </w:tcBorders>
            <w:shd w:val="clear" w:color="auto" w:fill="auto"/>
          </w:tcPr>
          <w:p w:rsidR="001107F8" w:rsidRPr="001107F8" w:rsidRDefault="001107F8" w:rsidP="001107F8">
            <w:pPr>
              <w:spacing w:before="60" w:after="20"/>
              <w:ind w:left="-108" w:right="-108" w:firstLine="34"/>
              <w:jc w:val="center"/>
              <w:rPr>
                <w:rFonts w:ascii="Times New Roman CYR" w:hAnsi="Times New Roman CYR"/>
                <w:sz w:val="22"/>
                <w:szCs w:val="22"/>
              </w:rPr>
            </w:pPr>
            <w:r w:rsidRPr="001107F8">
              <w:rPr>
                <w:rFonts w:ascii="Times New Roman CYR" w:hAnsi="Times New Roman CYR"/>
                <w:sz w:val="22"/>
                <w:szCs w:val="22"/>
              </w:rPr>
              <w:t>98</w:t>
            </w:r>
          </w:p>
        </w:tc>
      </w:tr>
    </w:tbl>
    <w:p w:rsidR="00B32000" w:rsidRPr="00667B2C" w:rsidRDefault="00B32000" w:rsidP="00A64B72">
      <w:pPr>
        <w:spacing w:before="240" w:line="276" w:lineRule="auto"/>
        <w:ind w:firstLine="567"/>
        <w:jc w:val="both"/>
        <w:rPr>
          <w:bCs/>
        </w:rPr>
      </w:pPr>
      <w:r w:rsidRPr="00667B2C">
        <w:rPr>
          <w:bCs/>
        </w:rPr>
        <w:t>Удельный вес жилищного фонда района, оборудованного отоплением и газом, превышает областные показатели.</w:t>
      </w:r>
    </w:p>
    <w:p w:rsidR="00B32000" w:rsidRPr="00667B2C" w:rsidRDefault="00B32000" w:rsidP="00A64B72">
      <w:pPr>
        <w:spacing w:line="276" w:lineRule="auto"/>
        <w:ind w:firstLine="567"/>
        <w:jc w:val="both"/>
        <w:rPr>
          <w:bCs/>
        </w:rPr>
      </w:pPr>
      <w:r w:rsidRPr="00667B2C">
        <w:rPr>
          <w:bCs/>
        </w:rPr>
        <w:t>Количество негазифицированных населенных пунктов составляет 12 единиц</w:t>
      </w:r>
      <w:r w:rsidR="000A6408">
        <w:rPr>
          <w:bCs/>
        </w:rPr>
        <w:t>.</w:t>
      </w:r>
      <w:r>
        <w:rPr>
          <w:bCs/>
        </w:rPr>
        <w:t xml:space="preserve"> </w:t>
      </w:r>
    </w:p>
    <w:p w:rsidR="000A6408" w:rsidRDefault="00B32000" w:rsidP="000A6408">
      <w:pPr>
        <w:jc w:val="right"/>
      </w:pPr>
      <w:r>
        <w:rPr>
          <w:bCs/>
        </w:rPr>
        <w:t>Таблица № 1.4.2.1</w:t>
      </w:r>
      <w:r w:rsidR="000A6408">
        <w:rPr>
          <w:bCs/>
        </w:rPr>
        <w:t>7</w:t>
      </w:r>
      <w:r>
        <w:rPr>
          <w:bCs/>
        </w:rPr>
        <w:t>.</w:t>
      </w:r>
      <w:r w:rsidRPr="00B32000">
        <w:t xml:space="preserve"> </w:t>
      </w:r>
    </w:p>
    <w:p w:rsidR="00B32000" w:rsidRPr="00F155BF" w:rsidRDefault="00B32000" w:rsidP="009E32CC">
      <w:pPr>
        <w:spacing w:after="240"/>
        <w:jc w:val="center"/>
      </w:pPr>
      <w:r w:rsidRPr="00F155BF">
        <w:t xml:space="preserve">Перечень населенных пунктов, </w:t>
      </w:r>
      <w:r>
        <w:t xml:space="preserve">негазифицированных природным газом  </w:t>
      </w:r>
      <w:r w:rsidRPr="00F155BF">
        <w:t>и предлагаемых к газификации по муниципальному образованию «Красногвардейский район»</w:t>
      </w:r>
      <w:r>
        <w:t xml:space="preserve"> по состоянию на 01.01.2008г.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394"/>
        <w:gridCol w:w="2835"/>
      </w:tblGrid>
      <w:tr w:rsidR="00B32000" w:rsidRPr="005E5CC3" w:rsidTr="00CC03E9">
        <w:trPr>
          <w:trHeight w:val="454"/>
        </w:trPr>
        <w:tc>
          <w:tcPr>
            <w:tcW w:w="2694" w:type="dxa"/>
            <w:shd w:val="clear" w:color="auto" w:fill="D9D9D9"/>
            <w:vAlign w:val="center"/>
          </w:tcPr>
          <w:p w:rsidR="00B32000" w:rsidRPr="00A64B72" w:rsidRDefault="00B32000" w:rsidP="000A6408">
            <w:pPr>
              <w:spacing w:line="276" w:lineRule="auto"/>
              <w:jc w:val="center"/>
            </w:pPr>
            <w:r w:rsidRPr="00A64B72">
              <w:t>Поселение</w:t>
            </w:r>
          </w:p>
        </w:tc>
        <w:tc>
          <w:tcPr>
            <w:tcW w:w="4394" w:type="dxa"/>
            <w:tcBorders>
              <w:right w:val="single" w:sz="4" w:space="0" w:color="auto"/>
            </w:tcBorders>
            <w:shd w:val="clear" w:color="auto" w:fill="D9D9D9"/>
            <w:vAlign w:val="center"/>
          </w:tcPr>
          <w:p w:rsidR="00B32000" w:rsidRPr="00A64B72" w:rsidRDefault="00B32000" w:rsidP="000A6408">
            <w:pPr>
              <w:spacing w:line="276" w:lineRule="auto"/>
              <w:ind w:firstLine="454"/>
              <w:jc w:val="center"/>
            </w:pPr>
            <w:r w:rsidRPr="00A64B72">
              <w:t>Населенный пункт</w:t>
            </w:r>
          </w:p>
        </w:tc>
        <w:tc>
          <w:tcPr>
            <w:tcW w:w="2835" w:type="dxa"/>
            <w:tcBorders>
              <w:left w:val="single" w:sz="4" w:space="0" w:color="auto"/>
            </w:tcBorders>
            <w:shd w:val="clear" w:color="auto" w:fill="D9D9D9"/>
            <w:vAlign w:val="center"/>
          </w:tcPr>
          <w:p w:rsidR="00B32000" w:rsidRPr="00A64B72" w:rsidRDefault="00B32000" w:rsidP="000A6408">
            <w:pPr>
              <w:ind w:firstLine="454"/>
              <w:jc w:val="center"/>
            </w:pPr>
            <w:r w:rsidRPr="00A64B72">
              <w:t>Кол-во жителей, чел</w:t>
            </w:r>
          </w:p>
        </w:tc>
      </w:tr>
      <w:tr w:rsidR="00A64B72" w:rsidRPr="005E5CC3" w:rsidTr="000A6408">
        <w:trPr>
          <w:trHeight w:val="20"/>
        </w:trPr>
        <w:tc>
          <w:tcPr>
            <w:tcW w:w="2694" w:type="dxa"/>
            <w:vMerge w:val="restart"/>
          </w:tcPr>
          <w:p w:rsidR="00A64B72" w:rsidRPr="00A64B72" w:rsidRDefault="00A64B72" w:rsidP="00B32000">
            <w:pPr>
              <w:spacing w:line="276" w:lineRule="auto"/>
              <w:jc w:val="both"/>
            </w:pPr>
            <w:r w:rsidRPr="00A64B72">
              <w:t>Веселовское с/п</w:t>
            </w:r>
          </w:p>
        </w:tc>
        <w:tc>
          <w:tcPr>
            <w:tcW w:w="4394" w:type="dxa"/>
            <w:tcBorders>
              <w:right w:val="single" w:sz="4" w:space="0" w:color="auto"/>
            </w:tcBorders>
          </w:tcPr>
          <w:p w:rsidR="00A64B72" w:rsidRPr="00A64B72" w:rsidRDefault="00A64B72" w:rsidP="00B32000">
            <w:pPr>
              <w:spacing w:line="276" w:lineRule="auto"/>
              <w:ind w:firstLine="454"/>
              <w:jc w:val="both"/>
            </w:pPr>
            <w:r w:rsidRPr="00A64B72">
              <w:t>с.Распаши</w:t>
            </w:r>
          </w:p>
        </w:tc>
        <w:tc>
          <w:tcPr>
            <w:tcW w:w="2835" w:type="dxa"/>
            <w:tcBorders>
              <w:left w:val="single" w:sz="4" w:space="0" w:color="auto"/>
            </w:tcBorders>
          </w:tcPr>
          <w:p w:rsidR="00A64B72" w:rsidRPr="00A64B72" w:rsidRDefault="00A64B72" w:rsidP="00B32000">
            <w:pPr>
              <w:ind w:firstLine="454"/>
              <w:jc w:val="center"/>
            </w:pPr>
            <w:r w:rsidRPr="00A64B72">
              <w:t>8</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п.Редкодуб (электроотопление)</w:t>
            </w:r>
          </w:p>
        </w:tc>
        <w:tc>
          <w:tcPr>
            <w:tcW w:w="2835" w:type="dxa"/>
            <w:tcBorders>
              <w:left w:val="single" w:sz="4" w:space="0" w:color="auto"/>
            </w:tcBorders>
          </w:tcPr>
          <w:p w:rsidR="00A64B72" w:rsidRPr="00A64B72" w:rsidRDefault="00A64B72" w:rsidP="00B32000">
            <w:pPr>
              <w:ind w:firstLine="454"/>
              <w:jc w:val="center"/>
            </w:pPr>
            <w:r w:rsidRPr="00A64B72">
              <w:t>2</w:t>
            </w:r>
          </w:p>
        </w:tc>
      </w:tr>
      <w:tr w:rsidR="00A64B72" w:rsidRPr="005E5CC3" w:rsidTr="000A6408">
        <w:trPr>
          <w:trHeight w:val="20"/>
        </w:trPr>
        <w:tc>
          <w:tcPr>
            <w:tcW w:w="2694" w:type="dxa"/>
            <w:vMerge w:val="restart"/>
          </w:tcPr>
          <w:p w:rsidR="00A64B72" w:rsidRPr="00A64B72" w:rsidRDefault="00A64B72" w:rsidP="00B32000">
            <w:pPr>
              <w:spacing w:line="276" w:lineRule="auto"/>
              <w:jc w:val="both"/>
            </w:pPr>
            <w:r w:rsidRPr="00A64B72">
              <w:t>Калиновское с/п</w:t>
            </w: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х.Высокий</w:t>
            </w:r>
          </w:p>
        </w:tc>
        <w:tc>
          <w:tcPr>
            <w:tcW w:w="2835" w:type="dxa"/>
            <w:tcBorders>
              <w:left w:val="single" w:sz="4" w:space="0" w:color="auto"/>
            </w:tcBorders>
          </w:tcPr>
          <w:p w:rsidR="00A64B72" w:rsidRPr="00A64B72" w:rsidRDefault="00A64B72" w:rsidP="00B32000">
            <w:pPr>
              <w:ind w:firstLine="454"/>
              <w:jc w:val="center"/>
            </w:pPr>
            <w:r w:rsidRPr="00A64B72">
              <w:t>9</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Ясенев</w:t>
            </w:r>
          </w:p>
        </w:tc>
        <w:tc>
          <w:tcPr>
            <w:tcW w:w="2835" w:type="dxa"/>
            <w:tcBorders>
              <w:left w:val="single" w:sz="4" w:space="0" w:color="auto"/>
            </w:tcBorders>
          </w:tcPr>
          <w:p w:rsidR="00A64B72" w:rsidRPr="00A64B72" w:rsidRDefault="00A64B72" w:rsidP="00B32000">
            <w:pPr>
              <w:ind w:firstLine="454"/>
              <w:jc w:val="center"/>
            </w:pPr>
            <w:r w:rsidRPr="00A64B72">
              <w:t>7</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х.Горбунов</w:t>
            </w:r>
          </w:p>
        </w:tc>
        <w:tc>
          <w:tcPr>
            <w:tcW w:w="2835" w:type="dxa"/>
            <w:tcBorders>
              <w:left w:val="single" w:sz="4" w:space="0" w:color="auto"/>
            </w:tcBorders>
          </w:tcPr>
          <w:p w:rsidR="00A64B72" w:rsidRPr="00A64B72" w:rsidRDefault="00A64B72" w:rsidP="00B32000">
            <w:pPr>
              <w:ind w:firstLine="454"/>
              <w:jc w:val="center"/>
            </w:pPr>
            <w:r w:rsidRPr="00A64B72">
              <w:t>9</w:t>
            </w:r>
          </w:p>
        </w:tc>
      </w:tr>
      <w:tr w:rsidR="00A64B72" w:rsidRPr="005E5CC3" w:rsidTr="000A6408">
        <w:trPr>
          <w:trHeight w:val="20"/>
        </w:trPr>
        <w:tc>
          <w:tcPr>
            <w:tcW w:w="2694" w:type="dxa"/>
            <w:vMerge w:val="restart"/>
          </w:tcPr>
          <w:p w:rsidR="00A64B72" w:rsidRPr="00A64B72" w:rsidRDefault="00A64B72" w:rsidP="00B32000">
            <w:pPr>
              <w:spacing w:line="276" w:lineRule="auto"/>
              <w:jc w:val="both"/>
            </w:pPr>
            <w:r w:rsidRPr="00A64B72">
              <w:t>Ливенское с/п</w:t>
            </w: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Евсеев</w:t>
            </w:r>
          </w:p>
        </w:tc>
        <w:tc>
          <w:tcPr>
            <w:tcW w:w="2835" w:type="dxa"/>
            <w:tcBorders>
              <w:left w:val="single" w:sz="4" w:space="0" w:color="auto"/>
            </w:tcBorders>
          </w:tcPr>
          <w:p w:rsidR="00A64B72" w:rsidRPr="00A64B72" w:rsidRDefault="00A64B72" w:rsidP="00B32000">
            <w:pPr>
              <w:ind w:firstLine="454"/>
              <w:jc w:val="center"/>
            </w:pPr>
            <w:r w:rsidRPr="00A64B72">
              <w:t>5</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Апухтин</w:t>
            </w:r>
          </w:p>
        </w:tc>
        <w:tc>
          <w:tcPr>
            <w:tcW w:w="2835" w:type="dxa"/>
            <w:tcBorders>
              <w:left w:val="single" w:sz="4" w:space="0" w:color="auto"/>
            </w:tcBorders>
          </w:tcPr>
          <w:p w:rsidR="00A64B72" w:rsidRPr="00A64B72" w:rsidRDefault="00A64B72" w:rsidP="00B32000">
            <w:pPr>
              <w:ind w:firstLine="454"/>
              <w:jc w:val="center"/>
            </w:pPr>
            <w:r w:rsidRPr="00A64B72">
              <w:t>27</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Терешков</w:t>
            </w:r>
          </w:p>
        </w:tc>
        <w:tc>
          <w:tcPr>
            <w:tcW w:w="2835" w:type="dxa"/>
            <w:tcBorders>
              <w:left w:val="single" w:sz="4" w:space="0" w:color="auto"/>
            </w:tcBorders>
          </w:tcPr>
          <w:p w:rsidR="00A64B72" w:rsidRPr="00A64B72" w:rsidRDefault="00A64B72" w:rsidP="00B32000">
            <w:pPr>
              <w:ind w:firstLine="454"/>
              <w:jc w:val="center"/>
            </w:pPr>
            <w:r w:rsidRPr="00A64B72">
              <w:t>7</w:t>
            </w:r>
          </w:p>
        </w:tc>
      </w:tr>
      <w:tr w:rsidR="00A64B72" w:rsidRPr="005E5CC3" w:rsidTr="000A6408">
        <w:trPr>
          <w:trHeight w:val="20"/>
        </w:trPr>
        <w:tc>
          <w:tcPr>
            <w:tcW w:w="2694" w:type="dxa"/>
            <w:vMerge w:val="restart"/>
          </w:tcPr>
          <w:p w:rsidR="00A64B72" w:rsidRPr="00A64B72" w:rsidRDefault="00A64B72" w:rsidP="00B32000">
            <w:pPr>
              <w:spacing w:line="276" w:lineRule="auto"/>
              <w:jc w:val="both"/>
            </w:pPr>
            <w:r w:rsidRPr="00A64B72">
              <w:t>Палатовское с/п</w:t>
            </w: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Юрков</w:t>
            </w:r>
          </w:p>
        </w:tc>
        <w:tc>
          <w:tcPr>
            <w:tcW w:w="2835" w:type="dxa"/>
            <w:tcBorders>
              <w:left w:val="single" w:sz="4" w:space="0" w:color="auto"/>
            </w:tcBorders>
          </w:tcPr>
          <w:p w:rsidR="00A64B72" w:rsidRPr="00A64B72" w:rsidRDefault="00A64B72" w:rsidP="00B32000">
            <w:pPr>
              <w:ind w:firstLine="454"/>
              <w:jc w:val="center"/>
            </w:pPr>
            <w:r w:rsidRPr="00A64B72">
              <w:t>32</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Антошкин</w:t>
            </w:r>
          </w:p>
        </w:tc>
        <w:tc>
          <w:tcPr>
            <w:tcW w:w="2835" w:type="dxa"/>
            <w:tcBorders>
              <w:left w:val="single" w:sz="4" w:space="0" w:color="auto"/>
            </w:tcBorders>
          </w:tcPr>
          <w:p w:rsidR="00A64B72" w:rsidRPr="00A64B72" w:rsidRDefault="00A64B72" w:rsidP="00B32000">
            <w:pPr>
              <w:ind w:firstLine="454"/>
              <w:jc w:val="center"/>
            </w:pPr>
            <w:r w:rsidRPr="00A64B72">
              <w:t>5</w:t>
            </w:r>
          </w:p>
        </w:tc>
      </w:tr>
      <w:tr w:rsidR="00A64B72" w:rsidRPr="005E5CC3" w:rsidTr="000A6408">
        <w:trPr>
          <w:trHeight w:val="20"/>
        </w:trPr>
        <w:tc>
          <w:tcPr>
            <w:tcW w:w="2694" w:type="dxa"/>
            <w:vMerge w:val="restart"/>
          </w:tcPr>
          <w:p w:rsidR="00A64B72" w:rsidRPr="00A64B72" w:rsidRDefault="00A64B72" w:rsidP="00B32000">
            <w:pPr>
              <w:spacing w:line="276" w:lineRule="auto"/>
              <w:jc w:val="both"/>
            </w:pPr>
            <w:r w:rsidRPr="00A64B72">
              <w:t>Утянское с/п</w:t>
            </w: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Высокий</w:t>
            </w:r>
          </w:p>
        </w:tc>
        <w:tc>
          <w:tcPr>
            <w:tcW w:w="2835" w:type="dxa"/>
            <w:tcBorders>
              <w:left w:val="single" w:sz="4" w:space="0" w:color="auto"/>
            </w:tcBorders>
          </w:tcPr>
          <w:p w:rsidR="00A64B72" w:rsidRPr="00A64B72" w:rsidRDefault="00A64B72" w:rsidP="00B32000">
            <w:pPr>
              <w:ind w:firstLine="454"/>
              <w:jc w:val="center"/>
            </w:pPr>
            <w:r w:rsidRPr="00A64B72">
              <w:t>14</w:t>
            </w:r>
          </w:p>
        </w:tc>
      </w:tr>
      <w:tr w:rsidR="00A64B72" w:rsidRPr="005E5CC3" w:rsidTr="000A6408">
        <w:trPr>
          <w:trHeight w:val="20"/>
        </w:trPr>
        <w:tc>
          <w:tcPr>
            <w:tcW w:w="2694" w:type="dxa"/>
            <w:vMerge/>
          </w:tcPr>
          <w:p w:rsidR="00A64B72" w:rsidRPr="00CC03E9" w:rsidRDefault="00A64B72" w:rsidP="00B32000">
            <w:pPr>
              <w:spacing w:line="276" w:lineRule="auto"/>
              <w:jc w:val="both"/>
              <w:rPr>
                <w:color w:val="E36C0A"/>
              </w:rPr>
            </w:pPr>
          </w:p>
        </w:tc>
        <w:tc>
          <w:tcPr>
            <w:tcW w:w="4394" w:type="dxa"/>
            <w:tcBorders>
              <w:right w:val="single" w:sz="4" w:space="0" w:color="auto"/>
            </w:tcBorders>
          </w:tcPr>
          <w:p w:rsidR="00A64B72" w:rsidRPr="00A64B72" w:rsidRDefault="00A64B72" w:rsidP="00B32000">
            <w:pPr>
              <w:spacing w:line="276" w:lineRule="auto"/>
              <w:ind w:firstLine="454"/>
              <w:jc w:val="both"/>
            </w:pPr>
            <w:r w:rsidRPr="00A64B72">
              <w:t>х. Коробкин</w:t>
            </w:r>
          </w:p>
        </w:tc>
        <w:tc>
          <w:tcPr>
            <w:tcW w:w="2835" w:type="dxa"/>
            <w:tcBorders>
              <w:left w:val="single" w:sz="4" w:space="0" w:color="auto"/>
            </w:tcBorders>
          </w:tcPr>
          <w:p w:rsidR="00A64B72" w:rsidRPr="00A64B72" w:rsidRDefault="00A64B72" w:rsidP="00B32000">
            <w:pPr>
              <w:ind w:firstLine="454"/>
              <w:jc w:val="center"/>
            </w:pPr>
            <w:r w:rsidRPr="00A64B72">
              <w:t>3</w:t>
            </w:r>
          </w:p>
        </w:tc>
      </w:tr>
      <w:tr w:rsidR="00B32000" w:rsidRPr="005E5CC3" w:rsidTr="000A6408">
        <w:trPr>
          <w:trHeight w:val="20"/>
        </w:trPr>
        <w:tc>
          <w:tcPr>
            <w:tcW w:w="2694" w:type="dxa"/>
          </w:tcPr>
          <w:p w:rsidR="00B32000" w:rsidRPr="00A64B72" w:rsidRDefault="00B32000" w:rsidP="00B32000">
            <w:pPr>
              <w:jc w:val="both"/>
            </w:pPr>
            <w:r w:rsidRPr="00A64B72">
              <w:t>Верхососенское с/п</w:t>
            </w:r>
          </w:p>
        </w:tc>
        <w:tc>
          <w:tcPr>
            <w:tcW w:w="4394" w:type="dxa"/>
            <w:tcBorders>
              <w:right w:val="single" w:sz="4" w:space="0" w:color="auto"/>
            </w:tcBorders>
          </w:tcPr>
          <w:p w:rsidR="00B32000" w:rsidRPr="00A64B72" w:rsidRDefault="00B32000" w:rsidP="00B32000">
            <w:pPr>
              <w:ind w:firstLine="454"/>
              <w:jc w:val="both"/>
            </w:pPr>
            <w:r w:rsidRPr="00A64B72">
              <w:t>п.Малоленинский</w:t>
            </w:r>
          </w:p>
        </w:tc>
        <w:tc>
          <w:tcPr>
            <w:tcW w:w="2835" w:type="dxa"/>
            <w:tcBorders>
              <w:left w:val="single" w:sz="4" w:space="0" w:color="auto"/>
            </w:tcBorders>
          </w:tcPr>
          <w:p w:rsidR="00B32000" w:rsidRPr="00A64B72" w:rsidRDefault="00B32000" w:rsidP="00B32000">
            <w:pPr>
              <w:ind w:firstLine="454"/>
              <w:jc w:val="center"/>
            </w:pPr>
            <w:r w:rsidRPr="00A64B72">
              <w:t>4</w:t>
            </w:r>
          </w:p>
        </w:tc>
      </w:tr>
      <w:tr w:rsidR="00A64B72" w:rsidRPr="005E5CC3" w:rsidTr="000A6408">
        <w:trPr>
          <w:trHeight w:val="20"/>
        </w:trPr>
        <w:tc>
          <w:tcPr>
            <w:tcW w:w="2694" w:type="dxa"/>
            <w:vMerge w:val="restart"/>
          </w:tcPr>
          <w:p w:rsidR="00A64B72" w:rsidRPr="00A64B72" w:rsidRDefault="00A64B72" w:rsidP="00B32000">
            <w:pPr>
              <w:jc w:val="both"/>
            </w:pPr>
            <w:r w:rsidRPr="00A64B72">
              <w:t>Засосенское с/п</w:t>
            </w:r>
          </w:p>
        </w:tc>
        <w:tc>
          <w:tcPr>
            <w:tcW w:w="4394" w:type="dxa"/>
            <w:tcBorders>
              <w:right w:val="single" w:sz="4" w:space="0" w:color="auto"/>
            </w:tcBorders>
          </w:tcPr>
          <w:p w:rsidR="00A64B72" w:rsidRPr="00A64B72" w:rsidRDefault="00A64B72" w:rsidP="00B32000">
            <w:pPr>
              <w:ind w:firstLine="454"/>
              <w:jc w:val="both"/>
            </w:pPr>
            <w:r w:rsidRPr="00A64B72">
              <w:t>П.Марынычев</w:t>
            </w:r>
          </w:p>
        </w:tc>
        <w:tc>
          <w:tcPr>
            <w:tcW w:w="2835" w:type="dxa"/>
            <w:tcBorders>
              <w:left w:val="single" w:sz="4" w:space="0" w:color="auto"/>
            </w:tcBorders>
          </w:tcPr>
          <w:p w:rsidR="00A64B72" w:rsidRPr="00A64B72" w:rsidRDefault="00A64B72" w:rsidP="00B32000">
            <w:pPr>
              <w:ind w:firstLine="454"/>
              <w:jc w:val="center"/>
            </w:pPr>
            <w:r w:rsidRPr="00A64B72">
              <w:t>4</w:t>
            </w:r>
          </w:p>
        </w:tc>
      </w:tr>
      <w:tr w:rsidR="00A64B72" w:rsidRPr="007F2F82" w:rsidTr="000A6408">
        <w:trPr>
          <w:trHeight w:val="20"/>
        </w:trPr>
        <w:tc>
          <w:tcPr>
            <w:tcW w:w="2694" w:type="dxa"/>
            <w:vMerge/>
          </w:tcPr>
          <w:p w:rsidR="00A64B72" w:rsidRPr="00A64B72" w:rsidRDefault="00A64B72" w:rsidP="00B32000">
            <w:pPr>
              <w:jc w:val="both"/>
            </w:pPr>
          </w:p>
        </w:tc>
        <w:tc>
          <w:tcPr>
            <w:tcW w:w="4394" w:type="dxa"/>
            <w:tcBorders>
              <w:right w:val="single" w:sz="4" w:space="0" w:color="auto"/>
            </w:tcBorders>
          </w:tcPr>
          <w:p w:rsidR="00A64B72" w:rsidRPr="00A64B72" w:rsidRDefault="00A64B72" w:rsidP="00B32000">
            <w:pPr>
              <w:ind w:firstLine="454"/>
              <w:jc w:val="both"/>
            </w:pPr>
            <w:r w:rsidRPr="00A64B72">
              <w:t>Всего</w:t>
            </w:r>
          </w:p>
        </w:tc>
        <w:tc>
          <w:tcPr>
            <w:tcW w:w="2835" w:type="dxa"/>
            <w:tcBorders>
              <w:left w:val="single" w:sz="4" w:space="0" w:color="auto"/>
            </w:tcBorders>
          </w:tcPr>
          <w:p w:rsidR="00A64B72" w:rsidRPr="00A64B72" w:rsidRDefault="00A64B72" w:rsidP="00B32000">
            <w:pPr>
              <w:ind w:firstLine="454"/>
              <w:jc w:val="center"/>
            </w:pPr>
            <w:r w:rsidRPr="00A64B72">
              <w:t>136</w:t>
            </w:r>
          </w:p>
        </w:tc>
      </w:tr>
    </w:tbl>
    <w:p w:rsidR="00A64B72" w:rsidRPr="00667B2C" w:rsidRDefault="00A64B72" w:rsidP="009E32CC">
      <w:pPr>
        <w:spacing w:before="240" w:line="276" w:lineRule="auto"/>
        <w:ind w:firstLine="567"/>
        <w:jc w:val="both"/>
        <w:rPr>
          <w:bCs/>
        </w:rPr>
      </w:pPr>
      <w:r>
        <w:rPr>
          <w:bCs/>
        </w:rPr>
        <w:t>В 6-ти хуторах никто не живет: х.Выселки, х.Дубки, с.Завалье, с.Ряшиново, х.Раздолье, х.Кислинский.</w:t>
      </w:r>
    </w:p>
    <w:p w:rsidR="00A64B72" w:rsidRPr="00667B2C" w:rsidRDefault="00A64B72" w:rsidP="00A64B72">
      <w:pPr>
        <w:spacing w:line="276" w:lineRule="auto"/>
        <w:ind w:firstLine="567"/>
        <w:jc w:val="both"/>
      </w:pPr>
      <w:r w:rsidRPr="00667B2C">
        <w:t>За 2007г по Красногвардейскому району реализовано газа сжиженного:</w:t>
      </w:r>
      <w:r>
        <w:t xml:space="preserve"> </w:t>
      </w:r>
      <w:r w:rsidRPr="00667B2C">
        <w:t>- в качестве моторного топлива – 184 т. (7,3 % от общего объема реализации по филиалу «ВОЭГХ»);</w:t>
      </w:r>
    </w:p>
    <w:p w:rsidR="00A64B72" w:rsidRDefault="00A64B72" w:rsidP="00A64B72">
      <w:pPr>
        <w:spacing w:line="276" w:lineRule="auto"/>
        <w:jc w:val="both"/>
      </w:pPr>
      <w:r w:rsidRPr="00667B2C">
        <w:t>- в баллонах газ сжиженный:</w:t>
      </w:r>
      <w:r>
        <w:t xml:space="preserve"> </w:t>
      </w:r>
      <w:r w:rsidRPr="00667B2C">
        <w:t>промпредприятия – 1,0т – 1,2 % от общей реализации филиала;</w:t>
      </w:r>
      <w:r>
        <w:t xml:space="preserve"> </w:t>
      </w:r>
      <w:r w:rsidRPr="00667B2C">
        <w:t>население – 3,0т – 2% от общей реализации филиала.</w:t>
      </w:r>
      <w:r>
        <w:t xml:space="preserve"> </w:t>
      </w:r>
      <w:r w:rsidRPr="00667B2C">
        <w:t>Поставщики: ОАО «Белгазэнергосеть» г.Белгород, ОАО «Газэнергосеть» г.Москва.</w:t>
      </w:r>
    </w:p>
    <w:p w:rsidR="00FB6040" w:rsidRPr="00D70761" w:rsidRDefault="00FB6040" w:rsidP="00FB6040">
      <w:pPr>
        <w:spacing w:line="276" w:lineRule="auto"/>
        <w:ind w:firstLine="567"/>
        <w:jc w:val="both"/>
      </w:pPr>
      <w:r w:rsidRPr="00D70761">
        <w:t>На территории района действуют 7 АЗС. Наиболее крупным владельцем являются компании «ЮКОС», «Нефтепродукт». Остальные находятся в частном пользовании.</w:t>
      </w:r>
    </w:p>
    <w:p w:rsidR="00FB6040" w:rsidRPr="003F69EB" w:rsidRDefault="00FB6040" w:rsidP="00FB6040">
      <w:pPr>
        <w:spacing w:line="276" w:lineRule="auto"/>
        <w:ind w:firstLine="567"/>
        <w:jc w:val="both"/>
      </w:pPr>
      <w:r w:rsidRPr="003F69EB">
        <w:t>Топливный баланс муниципального образования «Красногвардейский</w:t>
      </w:r>
      <w:r>
        <w:t xml:space="preserve"> район» представлен в Таблице № 1.4.2.18</w:t>
      </w:r>
      <w:r w:rsidRPr="003F69EB">
        <w:t>:</w:t>
      </w:r>
    </w:p>
    <w:p w:rsidR="00293D8E" w:rsidRPr="00B23497" w:rsidRDefault="00293D8E" w:rsidP="00293D8E">
      <w:pPr>
        <w:ind w:left="-567" w:firstLine="567"/>
        <w:jc w:val="right"/>
      </w:pPr>
      <w:r>
        <w:t>Таблица № 1.4.2.</w:t>
      </w:r>
      <w:r w:rsidR="00FB6040">
        <w:t>18</w:t>
      </w:r>
      <w:r>
        <w:t>.</w:t>
      </w:r>
    </w:p>
    <w:p w:rsidR="00293D8E" w:rsidRPr="00B23497" w:rsidRDefault="00293D8E" w:rsidP="00246C16">
      <w:pPr>
        <w:spacing w:after="240"/>
        <w:jc w:val="center"/>
      </w:pPr>
      <w:r w:rsidRPr="00B23497">
        <w:t xml:space="preserve">Потребление </w:t>
      </w:r>
      <w:r w:rsidR="00246C16" w:rsidRPr="003F69EB">
        <w:t>топливных</w:t>
      </w:r>
      <w:r w:rsidR="00246C16" w:rsidRPr="00B23497">
        <w:t xml:space="preserve"> </w:t>
      </w:r>
      <w:r w:rsidRPr="00B23497">
        <w:t>ресурсов за 2006г.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5"/>
        <w:gridCol w:w="2552"/>
        <w:gridCol w:w="2835"/>
      </w:tblGrid>
      <w:tr w:rsidR="00293D8E" w:rsidRPr="00B23497" w:rsidTr="00CC03E9">
        <w:trPr>
          <w:trHeight w:val="340"/>
        </w:trPr>
        <w:tc>
          <w:tcPr>
            <w:tcW w:w="851" w:type="dxa"/>
            <w:shd w:val="clear" w:color="auto" w:fill="D9D9D9"/>
            <w:vAlign w:val="center"/>
          </w:tcPr>
          <w:p w:rsidR="00293D8E" w:rsidRPr="00B23497" w:rsidRDefault="00293D8E" w:rsidP="00246C16">
            <w:pPr>
              <w:jc w:val="center"/>
            </w:pPr>
            <w:r w:rsidRPr="00B23497">
              <w:t>№ п/п</w:t>
            </w:r>
          </w:p>
        </w:tc>
        <w:tc>
          <w:tcPr>
            <w:tcW w:w="3685" w:type="dxa"/>
            <w:shd w:val="clear" w:color="auto" w:fill="D9D9D9"/>
            <w:vAlign w:val="center"/>
          </w:tcPr>
          <w:p w:rsidR="00293D8E" w:rsidRPr="00B23497" w:rsidRDefault="00293D8E" w:rsidP="00246C16">
            <w:pPr>
              <w:jc w:val="center"/>
            </w:pPr>
            <w:r w:rsidRPr="00B23497">
              <w:t>Вид топлива</w:t>
            </w:r>
          </w:p>
        </w:tc>
        <w:tc>
          <w:tcPr>
            <w:tcW w:w="2552" w:type="dxa"/>
            <w:shd w:val="clear" w:color="auto" w:fill="D9D9D9"/>
            <w:vAlign w:val="center"/>
          </w:tcPr>
          <w:p w:rsidR="00293D8E" w:rsidRPr="00B23497" w:rsidRDefault="00293D8E" w:rsidP="00246C16">
            <w:pPr>
              <w:jc w:val="center"/>
            </w:pPr>
            <w:r w:rsidRPr="00B23497">
              <w:t>Единица измерения</w:t>
            </w:r>
          </w:p>
        </w:tc>
        <w:tc>
          <w:tcPr>
            <w:tcW w:w="2835" w:type="dxa"/>
            <w:shd w:val="clear" w:color="auto" w:fill="D9D9D9"/>
            <w:vAlign w:val="center"/>
          </w:tcPr>
          <w:p w:rsidR="00293D8E" w:rsidRPr="00B23497" w:rsidRDefault="00293D8E" w:rsidP="00246C16">
            <w:pPr>
              <w:jc w:val="center"/>
            </w:pPr>
            <w:r w:rsidRPr="00B23497">
              <w:t>Количество</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1</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Бензин</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2500</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2</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Керосин</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1,2</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3</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Дизельное топливо</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13900</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4</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Мазут</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0</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5</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Природный газ</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тыс. м</w:t>
            </w:r>
            <w:r w:rsidRPr="003F69EB">
              <w:rPr>
                <w:color w:val="000000"/>
                <w:spacing w:val="-7"/>
                <w:szCs w:val="28"/>
                <w:vertAlign w:val="superscript"/>
              </w:rPr>
              <w:t>3</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60436</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6</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Сжиженный газ</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291</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7</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Уголь и продукты его переработки</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тонн</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750</w:t>
            </w:r>
          </w:p>
        </w:tc>
      </w:tr>
      <w:tr w:rsidR="00246C16" w:rsidRPr="00B23497" w:rsidTr="005764A4">
        <w:tc>
          <w:tcPr>
            <w:tcW w:w="851"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8</w:t>
            </w:r>
          </w:p>
        </w:tc>
        <w:tc>
          <w:tcPr>
            <w:tcW w:w="368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Дрова для отопления</w:t>
            </w:r>
          </w:p>
        </w:tc>
        <w:tc>
          <w:tcPr>
            <w:tcW w:w="2552"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м</w:t>
            </w:r>
            <w:r w:rsidRPr="003F69EB">
              <w:rPr>
                <w:color w:val="000000"/>
                <w:spacing w:val="-7"/>
                <w:szCs w:val="28"/>
                <w:vertAlign w:val="superscript"/>
              </w:rPr>
              <w:t>3</w:t>
            </w:r>
          </w:p>
        </w:tc>
        <w:tc>
          <w:tcPr>
            <w:tcW w:w="2835" w:type="dxa"/>
            <w:vAlign w:val="center"/>
          </w:tcPr>
          <w:p w:rsidR="00246C16" w:rsidRPr="003F69EB" w:rsidRDefault="00246C16" w:rsidP="005764A4">
            <w:pPr>
              <w:tabs>
                <w:tab w:val="left" w:pos="1152"/>
              </w:tabs>
              <w:jc w:val="center"/>
              <w:rPr>
                <w:color w:val="000000"/>
                <w:spacing w:val="-7"/>
                <w:szCs w:val="28"/>
              </w:rPr>
            </w:pPr>
            <w:r w:rsidRPr="003F69EB">
              <w:rPr>
                <w:color w:val="000000"/>
                <w:spacing w:val="-7"/>
                <w:szCs w:val="28"/>
              </w:rPr>
              <w:t>2000</w:t>
            </w:r>
          </w:p>
        </w:tc>
      </w:tr>
    </w:tbl>
    <w:p w:rsidR="00246C16" w:rsidRPr="003F69EB" w:rsidRDefault="00246C16" w:rsidP="00246C16">
      <w:pPr>
        <w:shd w:val="clear" w:color="auto" w:fill="FFFFFF"/>
        <w:spacing w:before="240"/>
        <w:ind w:right="5" w:firstLine="567"/>
        <w:jc w:val="right"/>
        <w:rPr>
          <w:color w:val="000000"/>
        </w:rPr>
      </w:pPr>
      <w:r>
        <w:rPr>
          <w:color w:val="000000"/>
        </w:rPr>
        <w:t>Таблица № 1.4.2.19</w:t>
      </w:r>
      <w:r w:rsidRPr="003F69EB">
        <w:rPr>
          <w:color w:val="000000"/>
        </w:rPr>
        <w:t>.</w:t>
      </w:r>
    </w:p>
    <w:p w:rsidR="00246C16" w:rsidRPr="003F69EB" w:rsidRDefault="00246C16" w:rsidP="00246C16">
      <w:pPr>
        <w:shd w:val="clear" w:color="auto" w:fill="FFFFFF"/>
        <w:spacing w:after="240"/>
        <w:ind w:right="57" w:firstLine="567"/>
        <w:jc w:val="center"/>
        <w:rPr>
          <w:color w:val="000000"/>
        </w:rPr>
      </w:pPr>
      <w:r w:rsidRPr="003F69EB">
        <w:rPr>
          <w:color w:val="000000"/>
        </w:rPr>
        <w:t>Динамика потребления энергетических ресурсов.</w:t>
      </w:r>
    </w:p>
    <w:tbl>
      <w:tblPr>
        <w:tblW w:w="0" w:type="auto"/>
        <w:tblInd w:w="40" w:type="dxa"/>
        <w:tblLayout w:type="fixed"/>
        <w:tblCellMar>
          <w:left w:w="40" w:type="dxa"/>
          <w:right w:w="40" w:type="dxa"/>
        </w:tblCellMar>
        <w:tblLook w:val="0000" w:firstRow="0" w:lastRow="0" w:firstColumn="0" w:lastColumn="0" w:noHBand="0" w:noVBand="0"/>
      </w:tblPr>
      <w:tblGrid>
        <w:gridCol w:w="2573"/>
        <w:gridCol w:w="829"/>
        <w:gridCol w:w="993"/>
        <w:gridCol w:w="992"/>
        <w:gridCol w:w="850"/>
        <w:gridCol w:w="851"/>
        <w:gridCol w:w="850"/>
        <w:gridCol w:w="851"/>
        <w:gridCol w:w="992"/>
      </w:tblGrid>
      <w:tr w:rsidR="00246C16" w:rsidRPr="003F69EB" w:rsidTr="00CC03E9">
        <w:trPr>
          <w:trHeight w:hRule="exact" w:val="397"/>
        </w:trPr>
        <w:tc>
          <w:tcPr>
            <w:tcW w:w="2573"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246C16" w:rsidRDefault="00246C16" w:rsidP="00246C16"/>
        </w:tc>
        <w:tc>
          <w:tcPr>
            <w:tcW w:w="829"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246C16" w:rsidRDefault="00246C16" w:rsidP="00246C16">
            <w:r w:rsidRPr="00246C16">
              <w:t>Ед.изм</w:t>
            </w:r>
          </w:p>
        </w:tc>
        <w:tc>
          <w:tcPr>
            <w:tcW w:w="993"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2000г.</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2001г.</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2002г.</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2003г.</w:t>
            </w:r>
          </w:p>
        </w:tc>
        <w:tc>
          <w:tcPr>
            <w:tcW w:w="850"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2004г.</w:t>
            </w:r>
          </w:p>
        </w:tc>
        <w:tc>
          <w:tcPr>
            <w:tcW w:w="851"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2005г.</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246C16" w:rsidRPr="003F69EB" w:rsidRDefault="00246C16" w:rsidP="00246C16">
            <w:pPr>
              <w:tabs>
                <w:tab w:val="left" w:pos="1152"/>
              </w:tabs>
              <w:jc w:val="center"/>
            </w:pPr>
            <w:r w:rsidRPr="003F69EB">
              <w:rPr>
                <w:color w:val="000000"/>
                <w:spacing w:val="-7"/>
              </w:rPr>
              <w:t>2006г.</w:t>
            </w:r>
          </w:p>
        </w:tc>
      </w:tr>
      <w:tr w:rsidR="00246C16" w:rsidRPr="003F69EB" w:rsidTr="00246C16">
        <w:trPr>
          <w:trHeight w:hRule="exact" w:val="835"/>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Default="00246C16" w:rsidP="005764A4">
            <w:pPr>
              <w:tabs>
                <w:tab w:val="left" w:pos="1152"/>
              </w:tabs>
              <w:jc w:val="center"/>
              <w:rPr>
                <w:color w:val="000000"/>
                <w:spacing w:val="-7"/>
                <w:szCs w:val="28"/>
              </w:rPr>
            </w:pPr>
            <w:r w:rsidRPr="003F69EB">
              <w:rPr>
                <w:color w:val="000000"/>
                <w:spacing w:val="-7"/>
                <w:szCs w:val="28"/>
              </w:rPr>
              <w:t xml:space="preserve">Потребление газа всего, </w:t>
            </w:r>
          </w:p>
          <w:p w:rsidR="00246C16" w:rsidRPr="003F69EB" w:rsidRDefault="00246C16" w:rsidP="005764A4">
            <w:pPr>
              <w:tabs>
                <w:tab w:val="left" w:pos="1152"/>
              </w:tabs>
              <w:jc w:val="center"/>
            </w:pPr>
            <w:r w:rsidRPr="003F69EB">
              <w:rPr>
                <w:color w:val="000000"/>
                <w:spacing w:val="-7"/>
                <w:szCs w:val="28"/>
              </w:rPr>
              <w:t>в том числе</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тыс.м3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2"/>
            </w:pPr>
            <w:r w:rsidRPr="003F69EB">
              <w:rPr>
                <w:color w:val="000000"/>
              </w:rPr>
              <w:t>69164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2"/>
            </w:pPr>
            <w:r w:rsidRPr="003F69EB">
              <w:rPr>
                <w:color w:val="000000"/>
              </w:rPr>
              <w:t>66630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62"/>
              <w:jc w:val="right"/>
            </w:pPr>
            <w:r w:rsidRPr="003F69EB">
              <w:rPr>
                <w:color w:val="000000"/>
              </w:rPr>
              <w:t>65824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67514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2"/>
            </w:pPr>
            <w:r w:rsidRPr="003F69EB">
              <w:rPr>
                <w:color w:val="000000"/>
              </w:rPr>
              <w:t>59445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57015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60436</w:t>
            </w:r>
          </w:p>
        </w:tc>
      </w:tr>
      <w:tr w:rsidR="00246C16" w:rsidRPr="003F69EB" w:rsidTr="00246C16">
        <w:trPr>
          <w:trHeight w:hRule="exact" w:val="288"/>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pPr>
            <w:r w:rsidRPr="003F69EB">
              <w:rPr>
                <w:color w:val="000000"/>
                <w:spacing w:val="-7"/>
                <w:szCs w:val="28"/>
              </w:rPr>
              <w:t>- населением</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7"/>
            </w:pPr>
            <w:r w:rsidRPr="003F69EB">
              <w:rPr>
                <w:color w:val="000000"/>
              </w:rPr>
              <w:t>53243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8"/>
            </w:pPr>
            <w:r w:rsidRPr="003F69EB">
              <w:rPr>
                <w:color w:val="000000"/>
              </w:rPr>
              <w:t>49740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72"/>
              <w:jc w:val="right"/>
            </w:pPr>
            <w:r w:rsidRPr="003F69EB">
              <w:rPr>
                <w:color w:val="000000"/>
              </w:rPr>
              <w:t>48922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50416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8"/>
            </w:pPr>
            <w:r w:rsidRPr="003F69EB">
              <w:rPr>
                <w:color w:val="000000"/>
              </w:rPr>
              <w:t>43450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41009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44275</w:t>
            </w:r>
          </w:p>
        </w:tc>
      </w:tr>
      <w:tr w:rsidR="00246C16" w:rsidRPr="003F69EB" w:rsidTr="00246C16">
        <w:trPr>
          <w:trHeight w:hRule="exact" w:val="566"/>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бюджетными учреждениями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5"/>
            </w:pPr>
            <w:r w:rsidRPr="003F69EB">
              <w:rPr>
                <w:color w:val="000000"/>
              </w:rPr>
              <w:t>3527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0"/>
            </w:pPr>
            <w:r w:rsidRPr="003F69EB">
              <w:rPr>
                <w:color w:val="000000"/>
              </w:rPr>
              <w:t>3926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130"/>
              <w:jc w:val="right"/>
            </w:pPr>
            <w:r w:rsidRPr="003F69EB">
              <w:rPr>
                <w:color w:val="000000"/>
              </w:rPr>
              <w:t>3889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3973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0"/>
            </w:pPr>
            <w:r w:rsidRPr="003F69EB">
              <w:rPr>
                <w:color w:val="000000"/>
              </w:rPr>
              <w:t>3808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3792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3863</w:t>
            </w:r>
          </w:p>
        </w:tc>
      </w:tr>
      <w:tr w:rsidR="00246C16" w:rsidRPr="003F69EB" w:rsidTr="00246C16">
        <w:trPr>
          <w:trHeight w:hRule="exact" w:val="288"/>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предприятиями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86"/>
            </w:pPr>
            <w:r w:rsidRPr="003F69EB">
              <w:rPr>
                <w:color w:val="000000"/>
              </w:rPr>
              <w:t>12394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82"/>
            </w:pPr>
            <w:r w:rsidRPr="003F69EB">
              <w:rPr>
                <w:color w:val="000000"/>
              </w:rPr>
              <w:t>12964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86"/>
              <w:jc w:val="right"/>
            </w:pPr>
            <w:r w:rsidRPr="003F69EB">
              <w:rPr>
                <w:color w:val="000000"/>
              </w:rPr>
              <w:t>13013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13125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7"/>
            </w:pPr>
            <w:r w:rsidRPr="003F69EB">
              <w:rPr>
                <w:color w:val="000000"/>
              </w:rPr>
              <w:t>12187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12214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12298</w:t>
            </w:r>
          </w:p>
        </w:tc>
      </w:tr>
      <w:tr w:rsidR="00246C16" w:rsidRPr="003F69EB" w:rsidTr="00246C16">
        <w:trPr>
          <w:trHeight w:hRule="exact" w:val="921"/>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Default="00246C16" w:rsidP="005764A4">
            <w:pPr>
              <w:shd w:val="clear" w:color="auto" w:fill="FFFFFF"/>
              <w:ind w:left="19"/>
              <w:rPr>
                <w:color w:val="000000"/>
                <w:spacing w:val="-7"/>
                <w:szCs w:val="28"/>
              </w:rPr>
            </w:pPr>
            <w:r w:rsidRPr="003F69EB">
              <w:rPr>
                <w:color w:val="000000"/>
                <w:spacing w:val="-7"/>
                <w:szCs w:val="28"/>
              </w:rPr>
              <w:t xml:space="preserve">Потребление электроэнергии всего, </w:t>
            </w:r>
          </w:p>
          <w:p w:rsidR="00246C16" w:rsidRPr="003F69EB" w:rsidRDefault="00246C16" w:rsidP="005764A4">
            <w:pPr>
              <w:shd w:val="clear" w:color="auto" w:fill="FFFFFF"/>
              <w:ind w:left="19"/>
              <w:rPr>
                <w:color w:val="000000"/>
                <w:spacing w:val="-7"/>
                <w:szCs w:val="28"/>
              </w:rPr>
            </w:pPr>
            <w:r w:rsidRPr="003F69EB">
              <w:rPr>
                <w:color w:val="000000"/>
                <w:spacing w:val="-7"/>
                <w:szCs w:val="28"/>
              </w:rPr>
              <w:t>в том числе</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тыс. кВт</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7"/>
            </w:pPr>
            <w:r w:rsidRPr="003F69EB">
              <w:rPr>
                <w:color w:val="000000"/>
              </w:rPr>
              <w:t>60963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2"/>
            </w:pPr>
            <w:r w:rsidRPr="003F69EB">
              <w:rPr>
                <w:color w:val="000000"/>
              </w:rPr>
              <w:t>59540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96"/>
              <w:jc w:val="right"/>
            </w:pPr>
            <w:r w:rsidRPr="003F69EB">
              <w:rPr>
                <w:color w:val="000000"/>
              </w:rPr>
              <w:t>60811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59915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8"/>
            </w:pPr>
            <w:r w:rsidRPr="003F69EB">
              <w:rPr>
                <w:color w:val="000000"/>
              </w:rPr>
              <w:t>57512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56479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57987</w:t>
            </w:r>
          </w:p>
        </w:tc>
      </w:tr>
      <w:tr w:rsidR="00246C16" w:rsidRPr="003F69EB" w:rsidTr="00246C16">
        <w:trPr>
          <w:trHeight w:hRule="exact" w:val="278"/>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населением</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82"/>
            </w:pPr>
            <w:r w:rsidRPr="003F69EB">
              <w:rPr>
                <w:color w:val="000000"/>
              </w:rPr>
              <w:t>16943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7"/>
            </w:pPr>
            <w:r w:rsidRPr="003F69EB">
              <w:rPr>
                <w:color w:val="000000"/>
              </w:rPr>
              <w:t>16306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72"/>
              <w:jc w:val="right"/>
            </w:pPr>
            <w:r w:rsidRPr="003F69EB">
              <w:rPr>
                <w:color w:val="000000"/>
              </w:rPr>
              <w:t>18049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16686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2"/>
            </w:pPr>
            <w:r w:rsidRPr="003F69EB">
              <w:rPr>
                <w:color w:val="000000"/>
              </w:rPr>
              <w:t>17344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17541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18285</w:t>
            </w:r>
          </w:p>
        </w:tc>
      </w:tr>
      <w:tr w:rsidR="00246C16" w:rsidRPr="003F69EB" w:rsidTr="00246C16">
        <w:trPr>
          <w:trHeight w:hRule="exact" w:val="566"/>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бюджетными учреждениями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0"/>
            </w:pPr>
            <w:r w:rsidRPr="003F69EB">
              <w:rPr>
                <w:color w:val="000000"/>
              </w:rPr>
              <w:t>3952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0"/>
            </w:pPr>
            <w:r w:rsidRPr="003F69EB">
              <w:rPr>
                <w:color w:val="000000"/>
              </w:rPr>
              <w:t>8931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130"/>
              <w:jc w:val="right"/>
            </w:pPr>
            <w:r w:rsidRPr="003F69EB">
              <w:rPr>
                <w:color w:val="000000"/>
              </w:rPr>
              <w:t>6609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6705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15"/>
            </w:pPr>
            <w:r w:rsidRPr="003F69EB">
              <w:rPr>
                <w:color w:val="000000"/>
              </w:rPr>
              <w:t>5974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6827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8593</w:t>
            </w:r>
          </w:p>
        </w:tc>
      </w:tr>
      <w:tr w:rsidR="00246C16" w:rsidRPr="003F69EB" w:rsidTr="00246C16">
        <w:trPr>
          <w:trHeight w:hRule="exact" w:val="278"/>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предприятиями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67"/>
            </w:pPr>
            <w:r w:rsidRPr="003F69EB">
              <w:rPr>
                <w:color w:val="000000"/>
              </w:rPr>
              <w:t>50068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8"/>
            </w:pPr>
            <w:r w:rsidRPr="003F69EB">
              <w:rPr>
                <w:color w:val="000000"/>
              </w:rPr>
              <w:t>34303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72"/>
              <w:jc w:val="right"/>
            </w:pPr>
            <w:r w:rsidRPr="003F69EB">
              <w:rPr>
                <w:color w:val="000000"/>
              </w:rPr>
              <w:t>36152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36524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8"/>
            </w:pPr>
            <w:r w:rsidRPr="003F69EB">
              <w:rPr>
                <w:color w:val="000000"/>
              </w:rPr>
              <w:t>34253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32111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31109</w:t>
            </w:r>
          </w:p>
        </w:tc>
      </w:tr>
      <w:tr w:rsidR="00246C16" w:rsidRPr="003F69EB" w:rsidTr="00246C16">
        <w:trPr>
          <w:trHeight w:hRule="exact" w:val="851"/>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Default="00246C16" w:rsidP="005764A4">
            <w:pPr>
              <w:shd w:val="clear" w:color="auto" w:fill="FFFFFF"/>
              <w:ind w:left="19"/>
              <w:rPr>
                <w:color w:val="000000"/>
                <w:spacing w:val="-7"/>
                <w:szCs w:val="28"/>
              </w:rPr>
            </w:pPr>
            <w:r w:rsidRPr="003F69EB">
              <w:rPr>
                <w:color w:val="000000"/>
                <w:spacing w:val="-7"/>
                <w:szCs w:val="28"/>
              </w:rPr>
              <w:t>Потребление тепловой энергии всего,</w:t>
            </w:r>
          </w:p>
          <w:p w:rsidR="00246C16" w:rsidRPr="003F69EB" w:rsidRDefault="00246C16" w:rsidP="005764A4">
            <w:pPr>
              <w:shd w:val="clear" w:color="auto" w:fill="FFFFFF"/>
              <w:ind w:left="19"/>
              <w:rPr>
                <w:color w:val="000000"/>
                <w:spacing w:val="-7"/>
                <w:szCs w:val="28"/>
              </w:rPr>
            </w:pPr>
            <w:r w:rsidRPr="003F69EB">
              <w:rPr>
                <w:color w:val="000000"/>
                <w:spacing w:val="-7"/>
                <w:szCs w:val="28"/>
              </w:rPr>
              <w:t xml:space="preserve"> в том числе</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Гкал</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3"/>
            </w:pPr>
            <w:r w:rsidRPr="003F69EB">
              <w:rPr>
                <w:color w:val="000000"/>
              </w:rPr>
              <w:t>27100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53"/>
            </w:pPr>
            <w:r w:rsidRPr="003F69EB">
              <w:rPr>
                <w:color w:val="000000"/>
              </w:rPr>
              <w:t>27100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72"/>
              <w:jc w:val="right"/>
            </w:pPr>
            <w:r w:rsidRPr="003F69EB">
              <w:rPr>
                <w:color w:val="000000"/>
              </w:rPr>
              <w:t>27100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22250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48"/>
            </w:pPr>
            <w:r w:rsidRPr="003F69EB">
              <w:rPr>
                <w:color w:val="000000"/>
              </w:rPr>
              <w:t>22563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22290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26589</w:t>
            </w:r>
          </w:p>
        </w:tc>
      </w:tr>
      <w:tr w:rsidR="00246C16" w:rsidRPr="003F69EB" w:rsidTr="00246C16">
        <w:trPr>
          <w:trHeight w:hRule="exact" w:val="278"/>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населением</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5"/>
            </w:pPr>
            <w:r w:rsidRPr="003F69EB">
              <w:rPr>
                <w:color w:val="000000"/>
              </w:rPr>
              <w:t>8400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20"/>
            </w:pPr>
            <w:r w:rsidRPr="003F69EB">
              <w:rPr>
                <w:color w:val="000000"/>
              </w:rPr>
              <w:t>8400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134"/>
              <w:jc w:val="right"/>
            </w:pPr>
            <w:r w:rsidRPr="003F69EB">
              <w:rPr>
                <w:color w:val="000000"/>
              </w:rPr>
              <w:t>8400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7100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10"/>
            </w:pPr>
            <w:r w:rsidRPr="003F69EB">
              <w:rPr>
                <w:color w:val="000000"/>
              </w:rPr>
              <w:t>7599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7600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9433</w:t>
            </w:r>
          </w:p>
        </w:tc>
      </w:tr>
      <w:tr w:rsidR="00246C16" w:rsidRPr="003F69EB" w:rsidTr="00246C16">
        <w:trPr>
          <w:trHeight w:hRule="exact" w:val="566"/>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бюджетными учреждениями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7"/>
            </w:pPr>
            <w:r w:rsidRPr="003F69EB">
              <w:rPr>
                <w:color w:val="000000"/>
              </w:rPr>
              <w:t>15700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7"/>
            </w:pPr>
            <w:r w:rsidRPr="003F69EB">
              <w:rPr>
                <w:color w:val="000000"/>
              </w:rPr>
              <w:t>15700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72"/>
              <w:jc w:val="right"/>
            </w:pPr>
            <w:r w:rsidRPr="003F69EB">
              <w:rPr>
                <w:color w:val="000000"/>
              </w:rPr>
              <w:t>15700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14250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72"/>
            </w:pPr>
            <w:r w:rsidRPr="003F69EB">
              <w:rPr>
                <w:color w:val="000000"/>
              </w:rPr>
              <w:t>13790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13780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16178</w:t>
            </w:r>
          </w:p>
        </w:tc>
      </w:tr>
      <w:tr w:rsidR="00246C16" w:rsidRPr="003F69EB" w:rsidTr="00246C16">
        <w:trPr>
          <w:trHeight w:hRule="exact" w:val="280"/>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rPr>
                <w:color w:val="000000"/>
                <w:spacing w:val="-7"/>
                <w:szCs w:val="28"/>
              </w:rPr>
            </w:pPr>
            <w:r w:rsidRPr="003F69EB">
              <w:rPr>
                <w:color w:val="000000"/>
                <w:spacing w:val="-7"/>
                <w:szCs w:val="28"/>
              </w:rPr>
              <w:t>- предприятиями</w:t>
            </w:r>
          </w:p>
        </w:tc>
        <w:tc>
          <w:tcPr>
            <w:tcW w:w="829"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9"/>
              <w:jc w:val="center"/>
              <w:rPr>
                <w:color w:val="000000"/>
                <w:spacing w:val="-7"/>
                <w:szCs w:val="28"/>
              </w:rPr>
            </w:pPr>
            <w:r w:rsidRPr="003F69EB">
              <w:rPr>
                <w:color w:val="000000"/>
                <w:spacing w:val="-7"/>
                <w:szCs w:val="28"/>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39"/>
            </w:pPr>
            <w:r w:rsidRPr="003F69EB">
              <w:rPr>
                <w:color w:val="000000"/>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34"/>
            </w:pPr>
            <w:r w:rsidRPr="003F69EB">
              <w:rPr>
                <w:color w:val="000000"/>
              </w:rPr>
              <w:t>1000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right="139"/>
              <w:jc w:val="right"/>
            </w:pPr>
            <w:r w:rsidRPr="003F69EB">
              <w:rPr>
                <w:color w:val="000000"/>
              </w:rPr>
              <w:t>1000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ind w:left="134"/>
            </w:pPr>
            <w:r w:rsidRPr="003F69EB">
              <w:rPr>
                <w:color w:val="000000"/>
              </w:rPr>
              <w:t>1174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910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46C16" w:rsidRPr="003F69EB" w:rsidRDefault="00246C16" w:rsidP="005764A4">
            <w:pPr>
              <w:shd w:val="clear" w:color="auto" w:fill="FFFFFF"/>
              <w:jc w:val="center"/>
            </w:pPr>
            <w:r w:rsidRPr="003F69EB">
              <w:rPr>
                <w:color w:val="000000"/>
              </w:rPr>
              <w:t>968</w:t>
            </w:r>
          </w:p>
        </w:tc>
      </w:tr>
    </w:tbl>
    <w:p w:rsidR="005E0F92" w:rsidRDefault="005E0F92" w:rsidP="00293D8E">
      <w:pPr>
        <w:spacing w:before="240" w:line="276" w:lineRule="auto"/>
        <w:ind w:firstLine="567"/>
        <w:jc w:val="both"/>
      </w:pPr>
      <w:r>
        <w:t>Если до 2005 года наблюдался спад потребления всех видов энергетических ресурсов, то по итогам 2006 года отмечается общий рост, а по потреблению электроэнергии населением и потреблению тепла бюджетными учреждениями превосходит уровень 2000 года.</w:t>
      </w:r>
    </w:p>
    <w:p w:rsidR="002B18DB" w:rsidRPr="00217F07" w:rsidRDefault="002B18DB" w:rsidP="00293D8E">
      <w:pPr>
        <w:spacing w:line="276" w:lineRule="auto"/>
        <w:ind w:firstLine="567"/>
        <w:jc w:val="both"/>
        <w:rPr>
          <w:bCs/>
        </w:rPr>
      </w:pPr>
      <w:r w:rsidRPr="00217F07">
        <w:t xml:space="preserve">Анализ существующей схемы газоснабжения представлен на </w:t>
      </w:r>
      <w:r w:rsidRPr="00217F07">
        <w:rPr>
          <w:bCs/>
        </w:rPr>
        <w:t>Рисунке 1.4.2.</w:t>
      </w:r>
      <w:r w:rsidRPr="00217F07">
        <w:t>2</w:t>
      </w:r>
      <w:r w:rsidR="00246C16">
        <w:t>0</w:t>
      </w:r>
    </w:p>
    <w:p w:rsidR="00993E6B" w:rsidRPr="00643896" w:rsidRDefault="00993E6B" w:rsidP="00993E6B">
      <w:pPr>
        <w:shd w:val="clear" w:color="auto" w:fill="FFFFFF"/>
        <w:spacing w:line="312" w:lineRule="auto"/>
        <w:jc w:val="both"/>
        <w:rPr>
          <w:spacing w:val="3"/>
        </w:rPr>
        <w:sectPr w:rsidR="00993E6B" w:rsidRPr="00643896" w:rsidSect="00B503E7">
          <w:pgSz w:w="11906" w:h="16838"/>
          <w:pgMar w:top="1134" w:right="849" w:bottom="851" w:left="1134" w:header="709" w:footer="283" w:gutter="0"/>
          <w:cols w:space="708"/>
          <w:titlePg/>
          <w:docGrid w:linePitch="360"/>
        </w:sectPr>
      </w:pPr>
    </w:p>
    <w:p w:rsidR="00993E6B" w:rsidRPr="00643896" w:rsidRDefault="00CC03E9" w:rsidP="00F05034">
      <w:pPr>
        <w:ind w:firstLine="567"/>
        <w:jc w:val="right"/>
        <w:sectPr w:rsidR="00993E6B" w:rsidRPr="00643896" w:rsidSect="00E259BF">
          <w:pgSz w:w="11906" w:h="16838"/>
          <w:pgMar w:top="678" w:right="851" w:bottom="851" w:left="1134" w:header="709" w:footer="283" w:gutter="0"/>
          <w:cols w:space="708"/>
          <w:docGrid w:linePitch="360"/>
        </w:sectPr>
      </w:pPr>
      <w:r>
        <w:rPr>
          <w:noProof/>
        </w:rPr>
        <w:pict>
          <v:shape id="_x0000_s1689" type="#_x0000_t75" style="position:absolute;left:0;text-align:left;margin-left:-7.75pt;margin-top:17pt;width:520.2pt;height:741.55pt;z-index:-12">
            <v:imagedata r:id="rId46" o:title="Анализ системы газоснабжения"/>
          </v:shape>
        </w:pict>
      </w:r>
      <w:r w:rsidR="00217F07" w:rsidRPr="00217F07">
        <w:rPr>
          <w:bCs/>
        </w:rPr>
        <w:t>Рисунок 1.4.2.</w:t>
      </w:r>
      <w:r w:rsidR="00217F07" w:rsidRPr="00217F07">
        <w:t>2</w:t>
      </w:r>
      <w:r w:rsidR="00246C16">
        <w:t>0</w:t>
      </w:r>
    </w:p>
    <w:p w:rsidR="00993E6B" w:rsidRPr="00293D8E" w:rsidRDefault="00993E6B" w:rsidP="00EC44DD">
      <w:pPr>
        <w:shd w:val="clear" w:color="auto" w:fill="FFFFFF"/>
        <w:spacing w:line="276" w:lineRule="auto"/>
        <w:ind w:firstLine="567"/>
        <w:jc w:val="center"/>
        <w:rPr>
          <w:i/>
          <w:u w:val="single"/>
        </w:rPr>
      </w:pPr>
      <w:r w:rsidRPr="00293D8E">
        <w:rPr>
          <w:i/>
          <w:u w:val="single"/>
        </w:rPr>
        <w:t>Водоснабжение.</w:t>
      </w:r>
    </w:p>
    <w:p w:rsidR="003D0FB4" w:rsidRPr="0006717B" w:rsidRDefault="003D0FB4" w:rsidP="003D0FB4">
      <w:pPr>
        <w:spacing w:line="276" w:lineRule="auto"/>
        <w:ind w:firstLine="567"/>
        <w:jc w:val="both"/>
      </w:pPr>
      <w:r w:rsidRPr="0006717B">
        <w:t xml:space="preserve">Водоснабжение района обеспечивается преимущественно эксплуатацией сенон-туронского и сеноман-альбского водоносных горизонтов. </w:t>
      </w:r>
    </w:p>
    <w:p w:rsidR="003D0FB4" w:rsidRPr="0006717B" w:rsidRDefault="003D0FB4" w:rsidP="003D0FB4">
      <w:pPr>
        <w:spacing w:line="276" w:lineRule="auto"/>
        <w:ind w:firstLine="567"/>
        <w:jc w:val="both"/>
      </w:pPr>
      <w:r w:rsidRPr="0006717B">
        <w:t xml:space="preserve"> Сенон-туронский водоносный горизонт является основным в пределах долин и их склонов. Воды юрских, каменноугольных и протерозой-архейских образований вследствие глубокого залегания используются весьма ограниченно. Остальные водоносные горизонты (четвертичный, неогеновый, апт-неокомский) для централизованного водоснабжения мало</w:t>
      </w:r>
      <w:r>
        <w:t xml:space="preserve"> </w:t>
      </w:r>
      <w:r w:rsidRPr="0006717B">
        <w:t>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колхозов и отдельных хозяйств, при помощи скважин, колодцев и каптажа родников.</w:t>
      </w:r>
    </w:p>
    <w:p w:rsidR="003D0FB4" w:rsidRPr="00BD097D" w:rsidRDefault="003D0FB4" w:rsidP="003D0FB4">
      <w:pPr>
        <w:spacing w:line="276" w:lineRule="auto"/>
        <w:ind w:firstLine="567"/>
        <w:jc w:val="both"/>
        <w:rPr>
          <w:sz w:val="28"/>
          <w:szCs w:val="28"/>
        </w:rPr>
      </w:pPr>
      <w:r w:rsidRPr="00BD097D">
        <w:rPr>
          <w:bCs/>
        </w:rPr>
        <w:t xml:space="preserve">Питание водоносного комплекса осуществляется за счет инфильтрации атмосферных осадков, а также перетока из вышезалегающих водоносных горизонтов и комплексов. </w:t>
      </w:r>
    </w:p>
    <w:p w:rsidR="003D0FB4" w:rsidRPr="00BD097D" w:rsidRDefault="003D0FB4" w:rsidP="003D0FB4">
      <w:pPr>
        <w:spacing w:line="276" w:lineRule="auto"/>
        <w:ind w:firstLine="567"/>
        <w:jc w:val="both"/>
        <w:rPr>
          <w:bCs/>
        </w:rPr>
      </w:pPr>
      <w:r w:rsidRPr="00BD097D">
        <w:rPr>
          <w:bCs/>
        </w:rPr>
        <w:t xml:space="preserve"> Подземные воды эксплуатируемого водоносного комплекса имеет гидравлическую связь с вышележащими аллювиальными отложениями, поверхностными водами и подвержены поверхностному загрязнению.</w:t>
      </w:r>
    </w:p>
    <w:p w:rsidR="003D0FB4" w:rsidRDefault="00293D8E" w:rsidP="003D0FB4">
      <w:pPr>
        <w:ind w:left="-567" w:firstLine="567"/>
        <w:jc w:val="right"/>
        <w:rPr>
          <w:bCs/>
        </w:rPr>
      </w:pPr>
      <w:r>
        <w:t>Таблица №1.4.2.2</w:t>
      </w:r>
      <w:r w:rsidR="003D0FB4">
        <w:t>1.</w:t>
      </w:r>
      <w:r w:rsidR="003D0FB4" w:rsidRPr="003D0FB4">
        <w:rPr>
          <w:bCs/>
        </w:rPr>
        <w:t xml:space="preserve"> </w:t>
      </w:r>
    </w:p>
    <w:p w:rsidR="003D0FB4" w:rsidRPr="00BD097D" w:rsidRDefault="003D0FB4" w:rsidP="003D0FB4">
      <w:pPr>
        <w:spacing w:after="240"/>
        <w:ind w:left="-567" w:firstLine="567"/>
        <w:jc w:val="center"/>
        <w:rPr>
          <w:bCs/>
        </w:rPr>
      </w:pPr>
      <w:r w:rsidRPr="00BD097D">
        <w:rPr>
          <w:bCs/>
        </w:rPr>
        <w:t>Обеспеченность разведанными эксплуатационными запасами Красногвардейского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126"/>
        <w:gridCol w:w="1417"/>
        <w:gridCol w:w="993"/>
        <w:gridCol w:w="1842"/>
        <w:gridCol w:w="1134"/>
      </w:tblGrid>
      <w:tr w:rsidR="003D0FB4" w:rsidRPr="00BD097D" w:rsidTr="00CC03E9">
        <w:tc>
          <w:tcPr>
            <w:tcW w:w="567" w:type="dxa"/>
            <w:shd w:val="clear" w:color="auto" w:fill="D9D9D9"/>
            <w:vAlign w:val="center"/>
          </w:tcPr>
          <w:p w:rsidR="003D0FB4" w:rsidRPr="003D0FB4" w:rsidRDefault="003D0FB4" w:rsidP="003D0FB4">
            <w:pPr>
              <w:spacing w:before="60" w:after="20"/>
              <w:ind w:right="-108"/>
              <w:jc w:val="center"/>
              <w:rPr>
                <w:rFonts w:ascii="Times New Roman CYR" w:hAnsi="Times New Roman CYR"/>
                <w:bCs/>
                <w:sz w:val="22"/>
                <w:szCs w:val="22"/>
              </w:rPr>
            </w:pPr>
            <w:r w:rsidRPr="003D0FB4">
              <w:rPr>
                <w:rFonts w:ascii="Times New Roman CYR" w:hAnsi="Times New Roman CYR"/>
                <w:bCs/>
                <w:sz w:val="22"/>
                <w:szCs w:val="22"/>
              </w:rPr>
              <w:t>№ п/п</w:t>
            </w:r>
          </w:p>
        </w:tc>
        <w:tc>
          <w:tcPr>
            <w:tcW w:w="2127" w:type="dxa"/>
            <w:shd w:val="clear" w:color="auto" w:fill="D9D9D9"/>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Район</w:t>
            </w:r>
          </w:p>
        </w:tc>
        <w:tc>
          <w:tcPr>
            <w:tcW w:w="2126" w:type="dxa"/>
            <w:shd w:val="clear" w:color="auto" w:fill="D9D9D9"/>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Наименование месторождения</w:t>
            </w:r>
          </w:p>
        </w:tc>
        <w:tc>
          <w:tcPr>
            <w:tcW w:w="1417" w:type="dxa"/>
            <w:shd w:val="clear" w:color="auto" w:fill="D9D9D9"/>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Экспл. запасы, тыс. м</w:t>
            </w:r>
            <w:r w:rsidRPr="003D0FB4">
              <w:rPr>
                <w:rFonts w:ascii="Times New Roman CYR" w:hAnsi="Times New Roman CYR"/>
                <w:bCs/>
                <w:sz w:val="22"/>
                <w:szCs w:val="22"/>
                <w:vertAlign w:val="superscript"/>
              </w:rPr>
              <w:t>3</w:t>
            </w:r>
            <w:r w:rsidRPr="003D0FB4">
              <w:rPr>
                <w:rFonts w:ascii="Times New Roman CYR" w:hAnsi="Times New Roman CYR"/>
                <w:bCs/>
                <w:sz w:val="22"/>
                <w:szCs w:val="22"/>
              </w:rPr>
              <w:t>/сут</w:t>
            </w:r>
          </w:p>
        </w:tc>
        <w:tc>
          <w:tcPr>
            <w:tcW w:w="993" w:type="dxa"/>
            <w:shd w:val="clear" w:color="auto" w:fill="D9D9D9"/>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Год утв. запасов</w:t>
            </w:r>
          </w:p>
        </w:tc>
        <w:tc>
          <w:tcPr>
            <w:tcW w:w="1842" w:type="dxa"/>
            <w:shd w:val="clear" w:color="auto" w:fill="D9D9D9"/>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Обеспеченность разв.</w:t>
            </w:r>
            <w:r>
              <w:rPr>
                <w:rFonts w:ascii="Times New Roman CYR" w:hAnsi="Times New Roman CYR"/>
                <w:bCs/>
                <w:sz w:val="22"/>
                <w:szCs w:val="22"/>
              </w:rPr>
              <w:t xml:space="preserve"> </w:t>
            </w:r>
            <w:r w:rsidRPr="003D0FB4">
              <w:rPr>
                <w:rFonts w:ascii="Times New Roman CYR" w:hAnsi="Times New Roman CYR"/>
                <w:bCs/>
                <w:sz w:val="22"/>
                <w:szCs w:val="22"/>
              </w:rPr>
              <w:t>запасов, м</w:t>
            </w:r>
            <w:r w:rsidRPr="003D0FB4">
              <w:rPr>
                <w:rFonts w:ascii="Times New Roman CYR" w:hAnsi="Times New Roman CYR"/>
                <w:bCs/>
                <w:sz w:val="22"/>
                <w:szCs w:val="22"/>
                <w:vertAlign w:val="superscript"/>
              </w:rPr>
              <w:t>3</w:t>
            </w:r>
            <w:r w:rsidRPr="003D0FB4">
              <w:rPr>
                <w:rFonts w:ascii="Times New Roman CYR" w:hAnsi="Times New Roman CYR"/>
                <w:bCs/>
                <w:sz w:val="22"/>
                <w:szCs w:val="22"/>
              </w:rPr>
              <w:t>/сут на чел.</w:t>
            </w:r>
          </w:p>
        </w:tc>
        <w:tc>
          <w:tcPr>
            <w:tcW w:w="1134" w:type="dxa"/>
            <w:shd w:val="clear" w:color="auto" w:fill="D9D9D9"/>
            <w:vAlign w:val="center"/>
          </w:tcPr>
          <w:p w:rsidR="003D0FB4" w:rsidRPr="003D0FB4" w:rsidRDefault="003D0FB4" w:rsidP="003D0FB4">
            <w:pPr>
              <w:spacing w:before="60" w:after="20"/>
              <w:ind w:firstLine="34"/>
              <w:jc w:val="center"/>
              <w:rPr>
                <w:rFonts w:ascii="Times New Roman CYR" w:hAnsi="Times New Roman CYR"/>
                <w:bCs/>
                <w:sz w:val="22"/>
                <w:szCs w:val="22"/>
              </w:rPr>
            </w:pPr>
            <w:r w:rsidRPr="003D0FB4">
              <w:rPr>
                <w:rFonts w:ascii="Times New Roman CYR" w:hAnsi="Times New Roman CYR"/>
                <w:bCs/>
                <w:sz w:val="22"/>
                <w:szCs w:val="22"/>
              </w:rPr>
              <w:t>Отбор в 2007г.</w:t>
            </w:r>
          </w:p>
        </w:tc>
      </w:tr>
      <w:tr w:rsidR="003D0FB4" w:rsidRPr="00BD097D" w:rsidTr="003D0FB4">
        <w:trPr>
          <w:trHeight w:val="304"/>
        </w:trPr>
        <w:tc>
          <w:tcPr>
            <w:tcW w:w="567" w:type="dxa"/>
            <w:vAlign w:val="center"/>
          </w:tcPr>
          <w:p w:rsidR="003D0FB4" w:rsidRPr="003D0FB4" w:rsidRDefault="003D0FB4" w:rsidP="003D0FB4">
            <w:pPr>
              <w:spacing w:before="60" w:after="20"/>
              <w:ind w:right="-108"/>
              <w:jc w:val="center"/>
              <w:rPr>
                <w:rFonts w:ascii="Times New Roman CYR" w:hAnsi="Times New Roman CYR"/>
                <w:bCs/>
                <w:sz w:val="22"/>
                <w:szCs w:val="22"/>
              </w:rPr>
            </w:pPr>
            <w:r w:rsidRPr="003D0FB4">
              <w:rPr>
                <w:rFonts w:ascii="Times New Roman CYR" w:hAnsi="Times New Roman CYR"/>
                <w:bCs/>
                <w:sz w:val="22"/>
                <w:szCs w:val="22"/>
              </w:rPr>
              <w:t>1</w:t>
            </w:r>
          </w:p>
        </w:tc>
        <w:tc>
          <w:tcPr>
            <w:tcW w:w="2127" w:type="dxa"/>
            <w:vMerge w:val="restart"/>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Красногвардейский</w:t>
            </w:r>
          </w:p>
          <w:p w:rsidR="003D0FB4" w:rsidRPr="003D0FB4" w:rsidRDefault="003D0FB4" w:rsidP="003D0FB4">
            <w:pPr>
              <w:spacing w:before="60" w:after="20"/>
              <w:jc w:val="center"/>
              <w:rPr>
                <w:rFonts w:ascii="Times New Roman CYR" w:hAnsi="Times New Roman CYR"/>
                <w:bCs/>
                <w:sz w:val="22"/>
                <w:szCs w:val="22"/>
              </w:rPr>
            </w:pPr>
          </w:p>
        </w:tc>
        <w:tc>
          <w:tcPr>
            <w:tcW w:w="2126"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Красногвардейское</w:t>
            </w:r>
          </w:p>
        </w:tc>
        <w:tc>
          <w:tcPr>
            <w:tcW w:w="1417"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5,4</w:t>
            </w:r>
          </w:p>
        </w:tc>
        <w:tc>
          <w:tcPr>
            <w:tcW w:w="993"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1973</w:t>
            </w:r>
          </w:p>
        </w:tc>
        <w:tc>
          <w:tcPr>
            <w:tcW w:w="1842" w:type="dxa"/>
            <w:vMerge w:val="restart"/>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0,27</w:t>
            </w:r>
          </w:p>
        </w:tc>
        <w:tc>
          <w:tcPr>
            <w:tcW w:w="1134" w:type="dxa"/>
            <w:vAlign w:val="center"/>
          </w:tcPr>
          <w:p w:rsidR="003D0FB4" w:rsidRPr="003D0FB4" w:rsidRDefault="003D0FB4" w:rsidP="003D0FB4">
            <w:pPr>
              <w:spacing w:before="60" w:after="20"/>
              <w:ind w:firstLine="34"/>
              <w:jc w:val="center"/>
              <w:rPr>
                <w:rFonts w:ascii="Times New Roman CYR" w:hAnsi="Times New Roman CYR"/>
                <w:bCs/>
                <w:sz w:val="22"/>
                <w:szCs w:val="22"/>
              </w:rPr>
            </w:pPr>
            <w:r w:rsidRPr="003D0FB4">
              <w:rPr>
                <w:rFonts w:ascii="Times New Roman CYR" w:hAnsi="Times New Roman CYR"/>
                <w:bCs/>
                <w:sz w:val="22"/>
                <w:szCs w:val="22"/>
              </w:rPr>
              <w:t>0,742</w:t>
            </w:r>
          </w:p>
        </w:tc>
      </w:tr>
      <w:tr w:rsidR="003D0FB4" w:rsidRPr="00BD097D" w:rsidTr="003D0FB4">
        <w:trPr>
          <w:trHeight w:val="319"/>
        </w:trPr>
        <w:tc>
          <w:tcPr>
            <w:tcW w:w="567" w:type="dxa"/>
            <w:vAlign w:val="center"/>
          </w:tcPr>
          <w:p w:rsidR="003D0FB4" w:rsidRPr="003D0FB4" w:rsidRDefault="003D0FB4" w:rsidP="003D0FB4">
            <w:pPr>
              <w:spacing w:before="60" w:after="20"/>
              <w:ind w:right="-108"/>
              <w:jc w:val="center"/>
              <w:rPr>
                <w:rFonts w:ascii="Times New Roman CYR" w:hAnsi="Times New Roman CYR"/>
                <w:bCs/>
                <w:sz w:val="22"/>
                <w:szCs w:val="22"/>
              </w:rPr>
            </w:pPr>
            <w:r w:rsidRPr="003D0FB4">
              <w:rPr>
                <w:rFonts w:ascii="Times New Roman CYR" w:hAnsi="Times New Roman CYR"/>
                <w:bCs/>
                <w:sz w:val="22"/>
                <w:szCs w:val="22"/>
              </w:rPr>
              <w:t>2</w:t>
            </w:r>
          </w:p>
        </w:tc>
        <w:tc>
          <w:tcPr>
            <w:tcW w:w="2127" w:type="dxa"/>
            <w:vMerge/>
            <w:vAlign w:val="center"/>
          </w:tcPr>
          <w:p w:rsidR="003D0FB4" w:rsidRPr="003D0FB4" w:rsidRDefault="003D0FB4" w:rsidP="003D0FB4">
            <w:pPr>
              <w:spacing w:before="60" w:after="20"/>
              <w:ind w:firstLine="454"/>
              <w:jc w:val="center"/>
              <w:rPr>
                <w:rFonts w:ascii="Times New Roman CYR" w:hAnsi="Times New Roman CYR"/>
                <w:bCs/>
                <w:sz w:val="22"/>
                <w:szCs w:val="22"/>
              </w:rPr>
            </w:pPr>
          </w:p>
        </w:tc>
        <w:tc>
          <w:tcPr>
            <w:tcW w:w="2126"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Веселовское</w:t>
            </w:r>
          </w:p>
        </w:tc>
        <w:tc>
          <w:tcPr>
            <w:tcW w:w="1417"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6,3</w:t>
            </w:r>
          </w:p>
        </w:tc>
        <w:tc>
          <w:tcPr>
            <w:tcW w:w="993" w:type="dxa"/>
            <w:vAlign w:val="center"/>
          </w:tcPr>
          <w:p w:rsidR="003D0FB4" w:rsidRPr="003D0FB4" w:rsidRDefault="003D0FB4" w:rsidP="003D0FB4">
            <w:pPr>
              <w:spacing w:before="60" w:after="20"/>
              <w:jc w:val="center"/>
              <w:rPr>
                <w:rFonts w:ascii="Times New Roman CYR" w:hAnsi="Times New Roman CYR"/>
                <w:bCs/>
                <w:sz w:val="22"/>
                <w:szCs w:val="22"/>
              </w:rPr>
            </w:pPr>
            <w:r w:rsidRPr="003D0FB4">
              <w:rPr>
                <w:rFonts w:ascii="Times New Roman CYR" w:hAnsi="Times New Roman CYR"/>
                <w:bCs/>
                <w:sz w:val="22"/>
                <w:szCs w:val="22"/>
              </w:rPr>
              <w:t>1984</w:t>
            </w:r>
          </w:p>
        </w:tc>
        <w:tc>
          <w:tcPr>
            <w:tcW w:w="1842" w:type="dxa"/>
            <w:vMerge/>
            <w:vAlign w:val="center"/>
          </w:tcPr>
          <w:p w:rsidR="003D0FB4" w:rsidRPr="003D0FB4" w:rsidRDefault="003D0FB4" w:rsidP="003D0FB4">
            <w:pPr>
              <w:spacing w:before="60" w:after="20"/>
              <w:ind w:firstLine="454"/>
              <w:jc w:val="center"/>
              <w:rPr>
                <w:rFonts w:ascii="Times New Roman CYR" w:hAnsi="Times New Roman CYR"/>
                <w:bCs/>
                <w:sz w:val="22"/>
                <w:szCs w:val="22"/>
              </w:rPr>
            </w:pPr>
          </w:p>
        </w:tc>
        <w:tc>
          <w:tcPr>
            <w:tcW w:w="1134" w:type="dxa"/>
            <w:vAlign w:val="center"/>
          </w:tcPr>
          <w:p w:rsidR="003D0FB4" w:rsidRPr="003D0FB4" w:rsidRDefault="003D0FB4" w:rsidP="003D0FB4">
            <w:pPr>
              <w:spacing w:before="60" w:after="20"/>
              <w:ind w:firstLine="34"/>
              <w:jc w:val="center"/>
              <w:rPr>
                <w:rFonts w:ascii="Times New Roman CYR" w:hAnsi="Times New Roman CYR"/>
                <w:bCs/>
                <w:sz w:val="22"/>
                <w:szCs w:val="22"/>
              </w:rPr>
            </w:pPr>
            <w:r w:rsidRPr="003D0FB4">
              <w:rPr>
                <w:rFonts w:ascii="Times New Roman CYR" w:hAnsi="Times New Roman CYR"/>
                <w:bCs/>
                <w:sz w:val="22"/>
                <w:szCs w:val="22"/>
              </w:rPr>
              <w:t>0</w:t>
            </w:r>
          </w:p>
        </w:tc>
      </w:tr>
    </w:tbl>
    <w:p w:rsidR="009B692C" w:rsidRPr="00BD097D" w:rsidRDefault="009B692C" w:rsidP="009B692C">
      <w:pPr>
        <w:pStyle w:val="blacktext"/>
        <w:spacing w:before="24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Подземные воды безнапорн</w:t>
      </w:r>
      <w:r>
        <w:rPr>
          <w:rFonts w:ascii="Times New Roman" w:hAnsi="Times New Roman" w:cs="Times New Roman"/>
          <w:bCs/>
          <w:color w:val="auto"/>
          <w:sz w:val="24"/>
          <w:szCs w:val="24"/>
        </w:rPr>
        <w:t xml:space="preserve">ые. На некоторых участках слабо </w:t>
      </w:r>
      <w:r w:rsidRPr="00BD097D">
        <w:rPr>
          <w:rFonts w:ascii="Times New Roman" w:hAnsi="Times New Roman" w:cs="Times New Roman"/>
          <w:bCs/>
          <w:color w:val="auto"/>
          <w:sz w:val="24"/>
          <w:szCs w:val="24"/>
        </w:rPr>
        <w:t xml:space="preserve">напорные. </w:t>
      </w:r>
    </w:p>
    <w:p w:rsidR="009B692C" w:rsidRPr="00BD097D" w:rsidRDefault="009B692C" w:rsidP="009B692C">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 xml:space="preserve">Водозабор осуществляется одиночными или групповыми скважинами глубиной, как правило, от </w:t>
      </w:r>
      <w:smartTag w:uri="urn:schemas-microsoft-com:office:smarttags" w:element="metricconverter">
        <w:smartTagPr>
          <w:attr w:name="ProductID" w:val="80 м"/>
        </w:smartTagPr>
        <w:r w:rsidRPr="00BD097D">
          <w:rPr>
            <w:rFonts w:ascii="Times New Roman" w:hAnsi="Times New Roman" w:cs="Times New Roman"/>
            <w:bCs/>
            <w:color w:val="auto"/>
            <w:sz w:val="24"/>
            <w:szCs w:val="24"/>
          </w:rPr>
          <w:t>80 м</w:t>
        </w:r>
      </w:smartTag>
      <w:r w:rsidRPr="00BD097D">
        <w:rPr>
          <w:rFonts w:ascii="Times New Roman" w:hAnsi="Times New Roman" w:cs="Times New Roman"/>
          <w:bCs/>
          <w:color w:val="auto"/>
          <w:sz w:val="24"/>
          <w:szCs w:val="24"/>
        </w:rPr>
        <w:t xml:space="preserve">. до </w:t>
      </w:r>
      <w:smartTag w:uri="urn:schemas-microsoft-com:office:smarttags" w:element="metricconverter">
        <w:smartTagPr>
          <w:attr w:name="ProductID" w:val="140 м"/>
        </w:smartTagPr>
        <w:r w:rsidRPr="00BD097D">
          <w:rPr>
            <w:rFonts w:ascii="Times New Roman" w:hAnsi="Times New Roman" w:cs="Times New Roman"/>
            <w:bCs/>
            <w:color w:val="auto"/>
            <w:sz w:val="24"/>
            <w:szCs w:val="24"/>
          </w:rPr>
          <w:t>140 м</w:t>
        </w:r>
      </w:smartTag>
      <w:r w:rsidRPr="00BD097D">
        <w:rPr>
          <w:rFonts w:ascii="Times New Roman" w:hAnsi="Times New Roman" w:cs="Times New Roman"/>
          <w:bCs/>
          <w:color w:val="auto"/>
          <w:sz w:val="24"/>
          <w:szCs w:val="24"/>
        </w:rPr>
        <w:t>. Скважины оборудованы глубинными насосами и подают воду в водонапорные башни или резервуары. Вода из водонапорных башен поступает в водопроводные сети самотеком, а из резервуаров с помощью насосных станций 2</w:t>
      </w:r>
      <w:r>
        <w:rPr>
          <w:rFonts w:ascii="Times New Roman" w:hAnsi="Times New Roman" w:cs="Times New Roman"/>
          <w:bCs/>
          <w:color w:val="auto"/>
          <w:sz w:val="24"/>
          <w:szCs w:val="24"/>
          <w:vertAlign w:val="superscript"/>
        </w:rPr>
        <w:t>-</w:t>
      </w:r>
      <w:r w:rsidRPr="00BD097D">
        <w:rPr>
          <w:rFonts w:ascii="Times New Roman" w:hAnsi="Times New Roman" w:cs="Times New Roman"/>
          <w:bCs/>
          <w:color w:val="auto"/>
          <w:sz w:val="24"/>
          <w:szCs w:val="24"/>
          <w:vertAlign w:val="superscript"/>
        </w:rPr>
        <w:t xml:space="preserve">го </w:t>
      </w:r>
      <w:r w:rsidRPr="00BD097D">
        <w:rPr>
          <w:rFonts w:ascii="Times New Roman" w:hAnsi="Times New Roman" w:cs="Times New Roman"/>
          <w:bCs/>
          <w:color w:val="auto"/>
          <w:sz w:val="24"/>
          <w:szCs w:val="24"/>
        </w:rPr>
        <w:t>подъема.</w:t>
      </w:r>
    </w:p>
    <w:p w:rsidR="009B692C" w:rsidRPr="004D66A6" w:rsidRDefault="009B692C" w:rsidP="009B692C">
      <w:pPr>
        <w:spacing w:line="276" w:lineRule="auto"/>
        <w:ind w:firstLine="567"/>
        <w:jc w:val="both"/>
      </w:pPr>
      <w:r w:rsidRPr="00BD097D">
        <w:t>Существующее</w:t>
      </w:r>
      <w:r w:rsidRPr="00DB328C">
        <w:t xml:space="preserve"> водоснабжение города Бирюч </w:t>
      </w:r>
      <w:r>
        <w:t>централизованное,</w:t>
      </w:r>
      <w:r w:rsidRPr="00DB328C">
        <w:t xml:space="preserve"> осуществляется подачей воды из 10 водозаборных скважин</w:t>
      </w:r>
      <w:r>
        <w:t>, которые имеют охранную зону 60 м</w:t>
      </w:r>
      <w:r w:rsidRPr="00DB328C">
        <w:t xml:space="preserve">. Имеются 2 резервуара на </w:t>
      </w:r>
      <w:smartTag w:uri="urn:schemas-microsoft-com:office:smarttags" w:element="metricconverter">
        <w:smartTagPr>
          <w:attr w:name="ProductID" w:val="900 м3"/>
        </w:smartTagPr>
        <w:r w:rsidRPr="00DB328C">
          <w:t>900 м</w:t>
        </w:r>
        <w:r w:rsidRPr="00DB328C">
          <w:rPr>
            <w:vertAlign w:val="superscript"/>
          </w:rPr>
          <w:t>3</w:t>
        </w:r>
      </w:smartTag>
      <w:r w:rsidRPr="00DB328C">
        <w:rPr>
          <w:color w:val="FF0000"/>
        </w:rPr>
        <w:t>.</w:t>
      </w:r>
      <w:r w:rsidRPr="00DB328C">
        <w:t xml:space="preserve"> и водонапорные башни. Однако уже сейчас наблюдается некоторая нехватка хо</w:t>
      </w:r>
      <w:r>
        <w:t xml:space="preserve">зяйственно-питьевой воды в мкр. </w:t>
      </w:r>
      <w:r w:rsidRPr="00DB328C">
        <w:t>Северный.</w:t>
      </w:r>
      <w:r w:rsidRPr="004D66A6">
        <w:t xml:space="preserve"> Эксплуатируемые водоносные горизонты – мело-мергельный и сеноман-альбский.</w:t>
      </w:r>
    </w:p>
    <w:p w:rsidR="009B692C" w:rsidRPr="002F3CD4" w:rsidRDefault="009B692C" w:rsidP="009B692C">
      <w:pPr>
        <w:tabs>
          <w:tab w:val="num" w:pos="900"/>
        </w:tabs>
        <w:spacing w:line="276" w:lineRule="auto"/>
        <w:ind w:firstLine="567"/>
        <w:jc w:val="both"/>
      </w:pPr>
      <w:r w:rsidRPr="002F3CD4">
        <w:t>На территории городского поселения расположено 13 водозаборных скважин, 7 водозаборов - это станция нижнего водозабора, ул. Красных Партизан, ул. Калинина, ул. Красная, ул. Солнечная, ул. Чехова и ул. Дорожная.</w:t>
      </w:r>
    </w:p>
    <w:p w:rsidR="009B692C" w:rsidRPr="002F3CD4" w:rsidRDefault="009B692C" w:rsidP="009B692C">
      <w:pPr>
        <w:tabs>
          <w:tab w:val="num" w:pos="900"/>
        </w:tabs>
        <w:spacing w:line="276" w:lineRule="auto"/>
        <w:ind w:firstLine="567"/>
        <w:jc w:val="both"/>
      </w:pPr>
      <w:r w:rsidRPr="002F3CD4">
        <w:t>4-е скважины расположены на нижнем водозаборе в пойме р. Тихая Сосна, подающие воду на насосную станцию 2-го подъема.</w:t>
      </w:r>
    </w:p>
    <w:p w:rsidR="009B692C" w:rsidRPr="002F3CD4" w:rsidRDefault="009B692C" w:rsidP="009B692C">
      <w:pPr>
        <w:tabs>
          <w:tab w:val="num" w:pos="900"/>
        </w:tabs>
        <w:spacing w:line="276" w:lineRule="auto"/>
        <w:ind w:firstLine="567"/>
        <w:jc w:val="both"/>
      </w:pPr>
      <w:r w:rsidRPr="002F3CD4">
        <w:t>1-а скважина расположена в районе телевышки и обеспечивает водой застройку в мкр. «Северный».</w:t>
      </w:r>
    </w:p>
    <w:p w:rsidR="009B692C" w:rsidRPr="002F3CD4" w:rsidRDefault="009B692C" w:rsidP="009B692C">
      <w:pPr>
        <w:tabs>
          <w:tab w:val="num" w:pos="900"/>
        </w:tabs>
        <w:spacing w:line="276" w:lineRule="auto"/>
        <w:ind w:firstLine="567"/>
        <w:jc w:val="both"/>
      </w:pPr>
      <w:r w:rsidRPr="002F3CD4">
        <w:t>2-е скважины расположены в мкр. Землянщина и обеспечивают водой данный микрорайон и прилегающие к нему улицы.</w:t>
      </w:r>
    </w:p>
    <w:p w:rsidR="009B692C" w:rsidRPr="002F3CD4" w:rsidRDefault="009B692C" w:rsidP="009B692C">
      <w:pPr>
        <w:tabs>
          <w:tab w:val="num" w:pos="900"/>
        </w:tabs>
        <w:spacing w:line="276" w:lineRule="auto"/>
        <w:ind w:firstLine="567"/>
        <w:jc w:val="both"/>
      </w:pPr>
      <w:r w:rsidRPr="002F3CD4">
        <w:t>1-а скважина расположена в районе хлеб</w:t>
      </w:r>
      <w:r>
        <w:t>о</w:t>
      </w:r>
      <w:r w:rsidRPr="002F3CD4">
        <w:t>завода (2-ая вышла из строя) и обеспечивает водой хлеб</w:t>
      </w:r>
      <w:r>
        <w:t>о</w:t>
      </w:r>
      <w:r w:rsidRPr="002F3CD4">
        <w:t>завод и прилегающие улицы.</w:t>
      </w:r>
    </w:p>
    <w:p w:rsidR="009B692C" w:rsidRPr="002F3CD4" w:rsidRDefault="009B692C" w:rsidP="009B692C">
      <w:pPr>
        <w:tabs>
          <w:tab w:val="num" w:pos="900"/>
        </w:tabs>
        <w:spacing w:line="276" w:lineRule="auto"/>
        <w:ind w:firstLine="567"/>
        <w:jc w:val="both"/>
      </w:pPr>
      <w:r w:rsidRPr="002F3CD4">
        <w:t>1-а скважина расположена выше мкр. Слободка и обеспечивает водой данный район с прилегающими улицами</w:t>
      </w:r>
    </w:p>
    <w:p w:rsidR="009B692C" w:rsidRPr="002F3CD4" w:rsidRDefault="009B692C" w:rsidP="009B692C">
      <w:pPr>
        <w:tabs>
          <w:tab w:val="num" w:pos="900"/>
        </w:tabs>
        <w:spacing w:line="276" w:lineRule="auto"/>
        <w:ind w:firstLine="567"/>
        <w:jc w:val="both"/>
      </w:pPr>
      <w:r w:rsidRPr="002F3CD4">
        <w:t>1-а скважина расположена в мкр. Новая Слободка и обеспечивает во</w:t>
      </w:r>
      <w:r>
        <w:t>дой прилегающие ули</w:t>
      </w:r>
      <w:r w:rsidRPr="002F3CD4">
        <w:t>цы.</w:t>
      </w:r>
    </w:p>
    <w:p w:rsidR="009B692C" w:rsidRPr="002F3CD4" w:rsidRDefault="009B692C" w:rsidP="009B692C">
      <w:pPr>
        <w:tabs>
          <w:tab w:val="num" w:pos="900"/>
        </w:tabs>
        <w:spacing w:line="276" w:lineRule="auto"/>
        <w:ind w:firstLine="567"/>
        <w:jc w:val="both"/>
      </w:pPr>
      <w:r w:rsidRPr="002F3CD4">
        <w:t>Для регулирования подачи воды и работы одиночных скважин на водоразборных сетях установлены водонапорные башни системы Рожновского.</w:t>
      </w:r>
    </w:p>
    <w:p w:rsidR="009B692C" w:rsidRPr="002F3CD4" w:rsidRDefault="009B692C" w:rsidP="009B692C">
      <w:pPr>
        <w:spacing w:line="276" w:lineRule="auto"/>
        <w:ind w:firstLine="567"/>
        <w:jc w:val="both"/>
      </w:pPr>
      <w:r w:rsidRPr="002F3CD4">
        <w:t>Обеззараживание воды перед подачей потребителям не производится.</w:t>
      </w:r>
    </w:p>
    <w:p w:rsidR="009B692C" w:rsidRPr="004D66A6" w:rsidRDefault="009B692C" w:rsidP="009B692C">
      <w:pPr>
        <w:tabs>
          <w:tab w:val="num" w:pos="900"/>
        </w:tabs>
        <w:spacing w:line="276" w:lineRule="auto"/>
        <w:ind w:firstLine="567"/>
        <w:jc w:val="both"/>
      </w:pPr>
      <w:r w:rsidRPr="004D66A6">
        <w:t xml:space="preserve">Протяженность водопроводных сетей – </w:t>
      </w:r>
      <w:smartTag w:uri="urn:schemas-microsoft-com:office:smarttags" w:element="metricconverter">
        <w:smartTagPr>
          <w:attr w:name="ProductID" w:val="47,8 км"/>
        </w:smartTagPr>
        <w:r w:rsidRPr="004D66A6">
          <w:t>47,8 км</w:t>
        </w:r>
      </w:smartTag>
      <w:r w:rsidRPr="004D66A6">
        <w:t>, пользуется водой – 5443 человека, из общего водопотребления население составляет 62%.</w:t>
      </w:r>
    </w:p>
    <w:p w:rsidR="009B692C" w:rsidRPr="00BD097D" w:rsidRDefault="009B692C" w:rsidP="009B692C">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На 01.01.2006 г. в районе насчитывалось 3 станции 2</w:t>
      </w:r>
      <w:r>
        <w:rPr>
          <w:rFonts w:ascii="Times New Roman" w:hAnsi="Times New Roman" w:cs="Times New Roman"/>
          <w:bCs/>
          <w:color w:val="auto"/>
          <w:sz w:val="24"/>
          <w:szCs w:val="24"/>
          <w:vertAlign w:val="superscript"/>
        </w:rPr>
        <w:t>-</w:t>
      </w:r>
      <w:r w:rsidRPr="00BD097D">
        <w:rPr>
          <w:rFonts w:ascii="Times New Roman" w:hAnsi="Times New Roman" w:cs="Times New Roman"/>
          <w:bCs/>
          <w:color w:val="auto"/>
          <w:sz w:val="24"/>
          <w:szCs w:val="24"/>
          <w:vertAlign w:val="superscript"/>
        </w:rPr>
        <w:t xml:space="preserve">го </w:t>
      </w:r>
      <w:r w:rsidRPr="00BD097D">
        <w:rPr>
          <w:rFonts w:ascii="Times New Roman" w:hAnsi="Times New Roman" w:cs="Times New Roman"/>
          <w:bCs/>
          <w:color w:val="auto"/>
          <w:sz w:val="24"/>
          <w:szCs w:val="24"/>
        </w:rPr>
        <w:t>подъема, 2 резервуара, 184 водонапорных башни, 272 артезианских скважины общей производительностью 63694 м</w:t>
      </w:r>
      <w:r w:rsidRPr="00BD097D">
        <w:rPr>
          <w:rFonts w:ascii="Times New Roman" w:hAnsi="Times New Roman" w:cs="Times New Roman"/>
          <w:bCs/>
          <w:color w:val="auto"/>
          <w:sz w:val="24"/>
          <w:szCs w:val="24"/>
          <w:vertAlign w:val="superscript"/>
        </w:rPr>
        <w:t>3</w:t>
      </w:r>
      <w:r w:rsidRPr="00BD097D">
        <w:rPr>
          <w:rFonts w:ascii="Times New Roman" w:hAnsi="Times New Roman" w:cs="Times New Roman"/>
          <w:bCs/>
          <w:color w:val="auto"/>
          <w:sz w:val="24"/>
          <w:szCs w:val="24"/>
        </w:rPr>
        <w:t>/сут, 349,0 км водопроводных сетей (в т.ч. муниципальных – 222,0 км).   Протяженность ветхих сетей – 276 км, что составляет 79%. Станций обезжелезивания нет.</w:t>
      </w:r>
    </w:p>
    <w:p w:rsidR="009B692C" w:rsidRDefault="009B692C" w:rsidP="009B692C">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В 2008г на балансе ООО «Красногвардейский водоканал» состоит 84 действующих скважин</w:t>
      </w:r>
      <w:r>
        <w:rPr>
          <w:rFonts w:ascii="Times New Roman" w:hAnsi="Times New Roman" w:cs="Times New Roman"/>
          <w:bCs/>
          <w:color w:val="auto"/>
          <w:sz w:val="24"/>
          <w:szCs w:val="24"/>
        </w:rPr>
        <w:t>ы  (см. табл № 1.4.2.27)</w:t>
      </w:r>
      <w:r w:rsidRPr="00BD097D">
        <w:rPr>
          <w:rFonts w:ascii="Times New Roman" w:hAnsi="Times New Roman" w:cs="Times New Roman"/>
          <w:bCs/>
          <w:color w:val="auto"/>
          <w:sz w:val="24"/>
          <w:szCs w:val="24"/>
        </w:rPr>
        <w:t>. Все находятся</w:t>
      </w:r>
      <w:r>
        <w:rPr>
          <w:rFonts w:ascii="Times New Roman" w:hAnsi="Times New Roman" w:cs="Times New Roman"/>
          <w:bCs/>
          <w:color w:val="auto"/>
          <w:sz w:val="24"/>
          <w:szCs w:val="24"/>
        </w:rPr>
        <w:t xml:space="preserve"> в удовлетворительном состоянии,</w:t>
      </w:r>
      <w:r w:rsidRPr="00BD097D">
        <w:rPr>
          <w:rFonts w:ascii="Times New Roman" w:hAnsi="Times New Roman" w:cs="Times New Roman"/>
          <w:bCs/>
          <w:color w:val="auto"/>
          <w:sz w:val="24"/>
          <w:szCs w:val="24"/>
        </w:rPr>
        <w:t xml:space="preserve"> кроме одной в с. Гредякино Веселовского сельского поселения. </w:t>
      </w:r>
      <w:r>
        <w:rPr>
          <w:rFonts w:ascii="Times New Roman" w:hAnsi="Times New Roman" w:cs="Times New Roman"/>
          <w:bCs/>
          <w:color w:val="auto"/>
          <w:sz w:val="24"/>
          <w:szCs w:val="24"/>
        </w:rPr>
        <w:t xml:space="preserve">Из них 56 выдерживают зону санитарной охраны </w:t>
      </w:r>
    </w:p>
    <w:p w:rsidR="009B692C" w:rsidRDefault="009B692C" w:rsidP="009B692C">
      <w:pPr>
        <w:pStyle w:val="blacktext"/>
        <w:spacing w:before="0" w:beforeAutospacing="0" w:after="0" w:afterAutospacing="0" w:line="276"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1-го пояса.</w:t>
      </w:r>
    </w:p>
    <w:p w:rsidR="00293D8E" w:rsidRPr="006B5295" w:rsidRDefault="00293D8E" w:rsidP="00293D8E">
      <w:pPr>
        <w:shd w:val="clear" w:color="auto" w:fill="FFFFFF"/>
        <w:ind w:left="-567" w:right="29" w:firstLine="567"/>
        <w:jc w:val="right"/>
        <w:rPr>
          <w:color w:val="000000"/>
          <w:spacing w:val="-1"/>
        </w:rPr>
      </w:pPr>
      <w:r>
        <w:rPr>
          <w:color w:val="000000"/>
          <w:spacing w:val="-1"/>
        </w:rPr>
        <w:t>Таблица № 1.4.2.2</w:t>
      </w:r>
      <w:r w:rsidR="005764A4">
        <w:rPr>
          <w:color w:val="000000"/>
          <w:spacing w:val="-1"/>
        </w:rPr>
        <w:t>2</w:t>
      </w:r>
    </w:p>
    <w:p w:rsidR="00293D8E" w:rsidRPr="005B16D0" w:rsidRDefault="005764A4" w:rsidP="00A66BE9">
      <w:pPr>
        <w:shd w:val="clear" w:color="auto" w:fill="FFFFFF"/>
        <w:spacing w:after="240"/>
        <w:ind w:right="29" w:firstLine="426"/>
        <w:jc w:val="center"/>
        <w:rPr>
          <w:color w:val="000000"/>
          <w:spacing w:val="-1"/>
        </w:rPr>
      </w:pPr>
      <w:r>
        <w:rPr>
          <w:color w:val="000000"/>
          <w:spacing w:val="-1"/>
        </w:rPr>
        <w:t>Перечень</w:t>
      </w:r>
      <w:r w:rsidR="00293D8E" w:rsidRPr="005B16D0">
        <w:rPr>
          <w:color w:val="000000"/>
          <w:spacing w:val="-1"/>
        </w:rPr>
        <w:t xml:space="preserve"> водозаборных скважин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1560"/>
        <w:gridCol w:w="3152"/>
        <w:gridCol w:w="1809"/>
      </w:tblGrid>
      <w:tr w:rsidR="005764A4" w:rsidRPr="00372FB1" w:rsidTr="00CC03E9">
        <w:trPr>
          <w:trHeight w:val="397"/>
        </w:trPr>
        <w:tc>
          <w:tcPr>
            <w:tcW w:w="817" w:type="dxa"/>
            <w:shd w:val="clear" w:color="auto" w:fill="D9D9D9"/>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 п/п</w:t>
            </w:r>
          </w:p>
        </w:tc>
        <w:tc>
          <w:tcPr>
            <w:tcW w:w="2693" w:type="dxa"/>
            <w:shd w:val="clear" w:color="auto" w:fill="D9D9D9"/>
            <w:vAlign w:val="center"/>
          </w:tcPr>
          <w:p w:rsidR="005764A4" w:rsidRPr="005764A4" w:rsidRDefault="005764A4" w:rsidP="005764A4">
            <w:pPr>
              <w:pStyle w:val="blacktext"/>
              <w:spacing w:before="0" w:beforeAutospacing="0" w:after="0" w:afterAutospacing="0" w:line="276" w:lineRule="auto"/>
              <w:ind w:firstLine="68"/>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Расположение скважин</w:t>
            </w:r>
          </w:p>
        </w:tc>
        <w:tc>
          <w:tcPr>
            <w:tcW w:w="1560" w:type="dxa"/>
            <w:shd w:val="clear" w:color="auto" w:fill="D9D9D9"/>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Состояние</w:t>
            </w:r>
          </w:p>
        </w:tc>
        <w:tc>
          <w:tcPr>
            <w:tcW w:w="3152" w:type="dxa"/>
            <w:shd w:val="clear" w:color="auto" w:fill="D9D9D9"/>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Принадлежность</w:t>
            </w:r>
          </w:p>
        </w:tc>
        <w:tc>
          <w:tcPr>
            <w:tcW w:w="1809" w:type="dxa"/>
            <w:shd w:val="clear" w:color="auto" w:fill="D9D9D9"/>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Количество</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c>
          <w:tcPr>
            <w:tcW w:w="2693" w:type="dxa"/>
            <w:vAlign w:val="center"/>
          </w:tcPr>
          <w:p w:rsid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 xml:space="preserve">Г.Бирюч, </w:t>
            </w:r>
          </w:p>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центральный водозабор</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действующая</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ООО «Красногвардейский водоканал»</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6</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Г.Бирюч</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7</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С.Садки</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х.Ендовицкий</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5.</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С.Засосна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6.</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С.Хуторцы</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7.</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С.Новохуторное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Новохуторское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8.</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С.Бодяки</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9.</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С.Горовое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10.</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С.Репенка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Стрелецкое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11.</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С.Марьевка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12.</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С.Прилепы</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13.</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С.Казацкое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5</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14.</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С.Стрелецкое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15.</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С.Малобыково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16.</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С.Малоалексеевка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17.</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С.Бирюч</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Коломыцевское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18.</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С.Валуй</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19.</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Х.Ковалево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20.</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С.В.Покровка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Верхнепокровское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21.</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С.Н.Покровка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22.</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С.Черменевка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23.</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Х.Ездоцкий</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24.</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С.Сорокино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25.</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С.Прудки</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26.</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С.Калиново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Калиновское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27.</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Х.Горбунов</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28.</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С.Попасное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29.</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П.Мирный</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30.</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С.Веселое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Веселовское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31.</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С.Гредякино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32.</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С.Верхососна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Верхососенское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33.</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С.Завальское</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34.</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С.Остроухово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35.</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С.Ливенка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Ливенское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6</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36.</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С.Палатово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37.</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С.Перелесок</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38.</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С.Ковалевка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39.</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С.Лазареново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40.</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С.Кулешовка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41.</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С.Валуйчик</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2</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42.</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С.Никитовка</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Никитовское с/п</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5</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43.</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С.Самарино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44.</w:t>
            </w:r>
          </w:p>
        </w:tc>
        <w:tc>
          <w:tcPr>
            <w:tcW w:w="2693" w:type="dxa"/>
            <w:vAlign w:val="center"/>
          </w:tcPr>
          <w:p w:rsidR="005764A4" w:rsidRPr="005764A4" w:rsidRDefault="005764A4"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С.Арнаутово</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w:t>
            </w: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1</w:t>
            </w:r>
          </w:p>
        </w:tc>
      </w:tr>
      <w:tr w:rsidR="005764A4" w:rsidRPr="00372FB1" w:rsidTr="005764A4">
        <w:tc>
          <w:tcPr>
            <w:tcW w:w="817"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45.</w:t>
            </w:r>
          </w:p>
        </w:tc>
        <w:tc>
          <w:tcPr>
            <w:tcW w:w="2693" w:type="dxa"/>
            <w:vAlign w:val="center"/>
          </w:tcPr>
          <w:p w:rsidR="005764A4" w:rsidRPr="005764A4" w:rsidRDefault="00CA38A8" w:rsidP="005764A4">
            <w:pPr>
              <w:pStyle w:val="blacktext"/>
              <w:spacing w:before="0" w:beforeAutospacing="0" w:after="0" w:afterAutospacing="0" w:line="276" w:lineRule="auto"/>
              <w:ind w:firstLine="68"/>
              <w:jc w:val="both"/>
              <w:rPr>
                <w:rFonts w:ascii="Times New Roman" w:hAnsi="Times New Roman" w:cs="Times New Roman"/>
                <w:bCs/>
                <w:color w:val="auto"/>
                <w:sz w:val="22"/>
                <w:szCs w:val="22"/>
              </w:rPr>
            </w:pPr>
            <w:r>
              <w:rPr>
                <w:rFonts w:ascii="Times New Roman" w:hAnsi="Times New Roman" w:cs="Times New Roman"/>
                <w:bCs/>
                <w:color w:val="auto"/>
                <w:sz w:val="22"/>
                <w:szCs w:val="22"/>
              </w:rPr>
              <w:t>Всего</w:t>
            </w:r>
            <w:r w:rsidR="005764A4" w:rsidRPr="005764A4">
              <w:rPr>
                <w:rFonts w:ascii="Times New Roman" w:hAnsi="Times New Roman" w:cs="Times New Roman"/>
                <w:bCs/>
                <w:color w:val="auto"/>
                <w:sz w:val="22"/>
                <w:szCs w:val="22"/>
              </w:rPr>
              <w:t>:</w:t>
            </w:r>
          </w:p>
        </w:tc>
        <w:tc>
          <w:tcPr>
            <w:tcW w:w="1560"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p>
        </w:tc>
        <w:tc>
          <w:tcPr>
            <w:tcW w:w="3152"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p>
        </w:tc>
        <w:tc>
          <w:tcPr>
            <w:tcW w:w="1809" w:type="dxa"/>
            <w:vAlign w:val="center"/>
          </w:tcPr>
          <w:p w:rsidR="005764A4" w:rsidRPr="005764A4" w:rsidRDefault="005764A4" w:rsidP="005764A4">
            <w:pPr>
              <w:pStyle w:val="blacktext"/>
              <w:spacing w:before="0" w:beforeAutospacing="0" w:after="0" w:afterAutospacing="0" w:line="276" w:lineRule="auto"/>
              <w:jc w:val="center"/>
              <w:rPr>
                <w:rFonts w:ascii="Times New Roman" w:hAnsi="Times New Roman" w:cs="Times New Roman"/>
                <w:bCs/>
                <w:color w:val="auto"/>
                <w:sz w:val="22"/>
                <w:szCs w:val="22"/>
              </w:rPr>
            </w:pPr>
            <w:r w:rsidRPr="005764A4">
              <w:rPr>
                <w:rFonts w:ascii="Times New Roman" w:hAnsi="Times New Roman" w:cs="Times New Roman"/>
                <w:bCs/>
                <w:color w:val="auto"/>
                <w:sz w:val="22"/>
                <w:szCs w:val="22"/>
              </w:rPr>
              <w:t>84</w:t>
            </w:r>
          </w:p>
        </w:tc>
      </w:tr>
    </w:tbl>
    <w:p w:rsidR="00293D8E" w:rsidRPr="00D27F38" w:rsidRDefault="00293D8E" w:rsidP="00293D8E">
      <w:pPr>
        <w:shd w:val="clear" w:color="auto" w:fill="FFFFFF"/>
        <w:ind w:right="29"/>
        <w:jc w:val="both"/>
        <w:rPr>
          <w:rFonts w:ascii="Arial" w:hAnsi="Arial" w:cs="Arial"/>
          <w:color w:val="000000"/>
          <w:spacing w:val="-1"/>
        </w:rPr>
      </w:pPr>
    </w:p>
    <w:p w:rsidR="005764A4" w:rsidRDefault="005764A4" w:rsidP="00674559">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Pr>
          <w:rFonts w:ascii="Times New Roman" w:hAnsi="Times New Roman" w:cs="Times New Roman"/>
          <w:bCs/>
          <w:color w:val="auto"/>
          <w:sz w:val="24"/>
          <w:szCs w:val="24"/>
        </w:rPr>
        <w:t>Из находящихся на обслуживании ООО «Ливенская управляющая организация» 21 водозаборн</w:t>
      </w:r>
      <w:r w:rsidR="00237B7C">
        <w:rPr>
          <w:rFonts w:ascii="Times New Roman" w:hAnsi="Times New Roman" w:cs="Times New Roman"/>
          <w:bCs/>
          <w:color w:val="auto"/>
          <w:sz w:val="24"/>
          <w:szCs w:val="24"/>
        </w:rPr>
        <w:t>ая</w:t>
      </w:r>
      <w:r>
        <w:rPr>
          <w:rFonts w:ascii="Times New Roman" w:hAnsi="Times New Roman" w:cs="Times New Roman"/>
          <w:bCs/>
          <w:color w:val="auto"/>
          <w:sz w:val="24"/>
          <w:szCs w:val="24"/>
        </w:rPr>
        <w:t xml:space="preserve"> скважин</w:t>
      </w:r>
      <w:r w:rsidR="00237B7C">
        <w:rPr>
          <w:rFonts w:ascii="Times New Roman" w:hAnsi="Times New Roman" w:cs="Times New Roman"/>
          <w:bCs/>
          <w:color w:val="auto"/>
          <w:sz w:val="24"/>
          <w:szCs w:val="24"/>
        </w:rPr>
        <w:t>а,</w:t>
      </w:r>
      <w:r>
        <w:rPr>
          <w:rFonts w:ascii="Times New Roman" w:hAnsi="Times New Roman" w:cs="Times New Roman"/>
          <w:bCs/>
          <w:color w:val="auto"/>
          <w:sz w:val="24"/>
          <w:szCs w:val="24"/>
        </w:rPr>
        <w:t xml:space="preserve"> границу санитарно-защитной зоны выдерживает 1 скважина. </w:t>
      </w:r>
    </w:p>
    <w:p w:rsidR="00237B7C" w:rsidRDefault="00237B7C" w:rsidP="00237B7C">
      <w:pPr>
        <w:ind w:left="-567"/>
        <w:jc w:val="right"/>
      </w:pPr>
      <w:r>
        <w:t>Таблица № 1.4.2.23.</w:t>
      </w:r>
    </w:p>
    <w:p w:rsidR="00237B7C" w:rsidRPr="00237B7C" w:rsidRDefault="00237B7C" w:rsidP="00237B7C">
      <w:pPr>
        <w:numPr>
          <w:ilvl w:val="12"/>
          <w:numId w:val="0"/>
        </w:numPr>
        <w:spacing w:after="240"/>
        <w:ind w:left="-567"/>
        <w:jc w:val="center"/>
      </w:pPr>
      <w:r>
        <w:t>Протяженность сетей водоснабжения МО</w:t>
      </w:r>
      <w:r w:rsidRPr="009F5234">
        <w:t xml:space="preserve"> </w:t>
      </w:r>
      <w:r>
        <w:t>«Красногвардейский район»*</w:t>
      </w:r>
      <w:r w:rsidRPr="009F5234">
        <w:rPr>
          <w:bCs/>
        </w:rPr>
        <w:t xml:space="preserve">(на конец </w:t>
      </w:r>
      <w:r>
        <w:rPr>
          <w:bCs/>
        </w:rPr>
        <w:t xml:space="preserve">2006 </w:t>
      </w:r>
      <w:r w:rsidRPr="009F5234">
        <w:rPr>
          <w:bCs/>
        </w:rPr>
        <w:t>г</w:t>
      </w:r>
      <w:r>
        <w:rPr>
          <w:bCs/>
        </w:rPr>
        <w:t>.</w:t>
      </w:r>
      <w:r w:rsidRPr="009F5234">
        <w:rPr>
          <w:bCs/>
        </w:rPr>
        <w:t>)</w:t>
      </w:r>
      <w:r>
        <w:rPr>
          <w:bCs/>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7"/>
        <w:gridCol w:w="1260"/>
        <w:gridCol w:w="936"/>
        <w:gridCol w:w="937"/>
        <w:gridCol w:w="937"/>
        <w:gridCol w:w="814"/>
        <w:gridCol w:w="1014"/>
      </w:tblGrid>
      <w:tr w:rsidR="00237B7C" w:rsidRPr="009F5234" w:rsidTr="00CC03E9">
        <w:trPr>
          <w:trHeight w:val="510"/>
          <w:tblHeader/>
        </w:trPr>
        <w:tc>
          <w:tcPr>
            <w:tcW w:w="4167" w:type="dxa"/>
            <w:shd w:val="clear" w:color="auto" w:fill="D9D9D9"/>
            <w:vAlign w:val="center"/>
          </w:tcPr>
          <w:p w:rsidR="00237B7C" w:rsidRPr="009F5234" w:rsidRDefault="00237B7C" w:rsidP="00066F93">
            <w:pPr>
              <w:jc w:val="center"/>
              <w:rPr>
                <w:bCs/>
              </w:rPr>
            </w:pPr>
            <w:r w:rsidRPr="009F5234">
              <w:rPr>
                <w:bCs/>
              </w:rPr>
              <w:t>Наименование показателей</w:t>
            </w:r>
          </w:p>
        </w:tc>
        <w:tc>
          <w:tcPr>
            <w:tcW w:w="1260" w:type="dxa"/>
            <w:shd w:val="clear" w:color="auto" w:fill="D9D9D9"/>
            <w:vAlign w:val="center"/>
          </w:tcPr>
          <w:p w:rsidR="00237B7C" w:rsidRPr="009F5234" w:rsidRDefault="00237B7C" w:rsidP="00066F93">
            <w:pPr>
              <w:ind w:left="-108" w:right="-108"/>
              <w:jc w:val="center"/>
              <w:rPr>
                <w:bCs/>
              </w:rPr>
            </w:pPr>
            <w:r w:rsidRPr="009F5234">
              <w:rPr>
                <w:bCs/>
              </w:rPr>
              <w:t>Единица измерения</w:t>
            </w:r>
          </w:p>
        </w:tc>
        <w:tc>
          <w:tcPr>
            <w:tcW w:w="936" w:type="dxa"/>
            <w:shd w:val="clear" w:color="auto" w:fill="D9D9D9"/>
            <w:vAlign w:val="center"/>
          </w:tcPr>
          <w:p w:rsidR="00237B7C" w:rsidRPr="009F5234" w:rsidRDefault="00237B7C" w:rsidP="00066F93">
            <w:pPr>
              <w:jc w:val="center"/>
              <w:rPr>
                <w:bCs/>
              </w:rPr>
            </w:pPr>
            <w:r w:rsidRPr="009F5234">
              <w:rPr>
                <w:bCs/>
              </w:rPr>
              <w:t xml:space="preserve">2002 </w:t>
            </w:r>
          </w:p>
        </w:tc>
        <w:tc>
          <w:tcPr>
            <w:tcW w:w="937" w:type="dxa"/>
            <w:shd w:val="clear" w:color="auto" w:fill="D9D9D9"/>
            <w:vAlign w:val="center"/>
          </w:tcPr>
          <w:p w:rsidR="00237B7C" w:rsidRPr="009F5234" w:rsidRDefault="00237B7C" w:rsidP="00066F93">
            <w:pPr>
              <w:jc w:val="center"/>
              <w:rPr>
                <w:bCs/>
              </w:rPr>
            </w:pPr>
            <w:r w:rsidRPr="009F5234">
              <w:rPr>
                <w:bCs/>
              </w:rPr>
              <w:t>2003</w:t>
            </w:r>
          </w:p>
        </w:tc>
        <w:tc>
          <w:tcPr>
            <w:tcW w:w="937" w:type="dxa"/>
            <w:shd w:val="clear" w:color="auto" w:fill="D9D9D9"/>
            <w:vAlign w:val="center"/>
          </w:tcPr>
          <w:p w:rsidR="00237B7C" w:rsidRPr="009F5234" w:rsidRDefault="00237B7C" w:rsidP="00066F93">
            <w:pPr>
              <w:jc w:val="center"/>
              <w:rPr>
                <w:bCs/>
              </w:rPr>
            </w:pPr>
            <w:r w:rsidRPr="009F5234">
              <w:rPr>
                <w:bCs/>
              </w:rPr>
              <w:t xml:space="preserve">2004 </w:t>
            </w:r>
          </w:p>
        </w:tc>
        <w:tc>
          <w:tcPr>
            <w:tcW w:w="814" w:type="dxa"/>
            <w:shd w:val="clear" w:color="auto" w:fill="D9D9D9"/>
            <w:vAlign w:val="center"/>
          </w:tcPr>
          <w:p w:rsidR="00237B7C" w:rsidRPr="009F5234" w:rsidRDefault="00237B7C" w:rsidP="00066F93">
            <w:pPr>
              <w:jc w:val="center"/>
              <w:rPr>
                <w:bCs/>
              </w:rPr>
            </w:pPr>
            <w:r w:rsidRPr="009F5234">
              <w:rPr>
                <w:bCs/>
              </w:rPr>
              <w:t xml:space="preserve">2005 </w:t>
            </w:r>
          </w:p>
        </w:tc>
        <w:tc>
          <w:tcPr>
            <w:tcW w:w="1014" w:type="dxa"/>
            <w:shd w:val="clear" w:color="auto" w:fill="D9D9D9"/>
            <w:vAlign w:val="center"/>
          </w:tcPr>
          <w:p w:rsidR="00237B7C" w:rsidRPr="009F5234" w:rsidRDefault="00237B7C" w:rsidP="00066F93">
            <w:pPr>
              <w:jc w:val="center"/>
              <w:rPr>
                <w:bCs/>
              </w:rPr>
            </w:pPr>
            <w:r w:rsidRPr="009F5234">
              <w:rPr>
                <w:bCs/>
              </w:rPr>
              <w:t>2006</w:t>
            </w:r>
          </w:p>
        </w:tc>
      </w:tr>
      <w:tr w:rsidR="00237B7C" w:rsidRPr="009F5234" w:rsidTr="00237B7C">
        <w:trPr>
          <w:trHeight w:val="270"/>
        </w:trPr>
        <w:tc>
          <w:tcPr>
            <w:tcW w:w="4167" w:type="dxa"/>
            <w:shd w:val="clear" w:color="auto" w:fill="auto"/>
          </w:tcPr>
          <w:p w:rsidR="00237B7C" w:rsidRPr="009F5234" w:rsidRDefault="00237B7C" w:rsidP="00066F93">
            <w:pPr>
              <w:rPr>
                <w:bCs/>
              </w:rPr>
            </w:pPr>
            <w:r w:rsidRPr="009F5234">
              <w:rPr>
                <w:bCs/>
              </w:rPr>
              <w:t xml:space="preserve">Протяженность сетей водопровода – всего, </w:t>
            </w:r>
          </w:p>
          <w:p w:rsidR="00237B7C" w:rsidRPr="009F5234" w:rsidRDefault="00237B7C" w:rsidP="00066F93">
            <w:pPr>
              <w:rPr>
                <w:bCs/>
              </w:rPr>
            </w:pPr>
            <w:r w:rsidRPr="009F5234">
              <w:rPr>
                <w:bCs/>
              </w:rPr>
              <w:t>в том числе:</w:t>
            </w:r>
          </w:p>
        </w:tc>
        <w:tc>
          <w:tcPr>
            <w:tcW w:w="1260" w:type="dxa"/>
            <w:shd w:val="clear" w:color="auto" w:fill="auto"/>
            <w:vAlign w:val="center"/>
          </w:tcPr>
          <w:p w:rsidR="00237B7C" w:rsidRPr="009F5234" w:rsidRDefault="00237B7C" w:rsidP="00066F93">
            <w:pPr>
              <w:jc w:val="center"/>
            </w:pPr>
            <w:r w:rsidRPr="009F5234">
              <w:t>км</w:t>
            </w:r>
          </w:p>
        </w:tc>
        <w:tc>
          <w:tcPr>
            <w:tcW w:w="936" w:type="dxa"/>
            <w:shd w:val="clear" w:color="auto" w:fill="auto"/>
            <w:vAlign w:val="center"/>
          </w:tcPr>
          <w:p w:rsidR="00237B7C" w:rsidRPr="009F5234" w:rsidRDefault="00237B7C" w:rsidP="00066F93">
            <w:pPr>
              <w:jc w:val="center"/>
            </w:pPr>
            <w:r w:rsidRPr="009F5234">
              <w:t>316</w:t>
            </w:r>
          </w:p>
        </w:tc>
        <w:tc>
          <w:tcPr>
            <w:tcW w:w="937" w:type="dxa"/>
            <w:shd w:val="clear" w:color="auto" w:fill="auto"/>
            <w:vAlign w:val="center"/>
          </w:tcPr>
          <w:p w:rsidR="00237B7C" w:rsidRPr="009F5234" w:rsidRDefault="00237B7C" w:rsidP="00066F93">
            <w:pPr>
              <w:jc w:val="center"/>
            </w:pPr>
            <w:r w:rsidRPr="009F5234">
              <w:t>316,5</w:t>
            </w:r>
          </w:p>
        </w:tc>
        <w:tc>
          <w:tcPr>
            <w:tcW w:w="937" w:type="dxa"/>
            <w:shd w:val="clear" w:color="auto" w:fill="auto"/>
            <w:vAlign w:val="center"/>
          </w:tcPr>
          <w:p w:rsidR="00237B7C" w:rsidRPr="009F5234" w:rsidRDefault="00237B7C" w:rsidP="00066F93">
            <w:pPr>
              <w:jc w:val="center"/>
            </w:pPr>
            <w:r w:rsidRPr="009F5234">
              <w:t>322,7</w:t>
            </w:r>
          </w:p>
        </w:tc>
        <w:tc>
          <w:tcPr>
            <w:tcW w:w="814" w:type="dxa"/>
            <w:shd w:val="clear" w:color="auto" w:fill="auto"/>
            <w:vAlign w:val="center"/>
          </w:tcPr>
          <w:p w:rsidR="00237B7C" w:rsidRPr="009F5234" w:rsidRDefault="00237B7C" w:rsidP="00066F93">
            <w:pPr>
              <w:jc w:val="center"/>
            </w:pPr>
            <w:r w:rsidRPr="009F5234">
              <w:t>322,7</w:t>
            </w:r>
          </w:p>
        </w:tc>
        <w:tc>
          <w:tcPr>
            <w:tcW w:w="1014" w:type="dxa"/>
            <w:shd w:val="clear" w:color="auto" w:fill="auto"/>
            <w:vAlign w:val="center"/>
          </w:tcPr>
          <w:p w:rsidR="00237B7C" w:rsidRPr="009F5234" w:rsidRDefault="00237B7C" w:rsidP="00066F93">
            <w:pPr>
              <w:jc w:val="center"/>
            </w:pPr>
            <w:r w:rsidRPr="009F5234">
              <w:t>338,6</w:t>
            </w:r>
          </w:p>
        </w:tc>
      </w:tr>
      <w:tr w:rsidR="00237B7C" w:rsidRPr="009F5234" w:rsidTr="00237B7C">
        <w:trPr>
          <w:trHeight w:val="255"/>
        </w:trPr>
        <w:tc>
          <w:tcPr>
            <w:tcW w:w="4167" w:type="dxa"/>
            <w:shd w:val="clear" w:color="auto" w:fill="auto"/>
          </w:tcPr>
          <w:p w:rsidR="00237B7C" w:rsidRPr="009F5234" w:rsidRDefault="00237B7C" w:rsidP="00066F93">
            <w:pPr>
              <w:rPr>
                <w:bCs/>
              </w:rPr>
            </w:pPr>
            <w:r w:rsidRPr="009F5234">
              <w:rPr>
                <w:bCs/>
              </w:rPr>
              <w:t xml:space="preserve">    - в городских поселениях</w:t>
            </w:r>
          </w:p>
        </w:tc>
        <w:tc>
          <w:tcPr>
            <w:tcW w:w="1260" w:type="dxa"/>
            <w:shd w:val="clear" w:color="auto" w:fill="auto"/>
            <w:vAlign w:val="center"/>
          </w:tcPr>
          <w:p w:rsidR="00237B7C" w:rsidRPr="009F5234" w:rsidRDefault="00237B7C" w:rsidP="00066F93">
            <w:pPr>
              <w:jc w:val="center"/>
            </w:pPr>
            <w:r w:rsidRPr="009F5234">
              <w:t>км</w:t>
            </w:r>
          </w:p>
        </w:tc>
        <w:tc>
          <w:tcPr>
            <w:tcW w:w="936" w:type="dxa"/>
            <w:shd w:val="clear" w:color="auto" w:fill="auto"/>
            <w:vAlign w:val="center"/>
          </w:tcPr>
          <w:p w:rsidR="00237B7C" w:rsidRPr="009F5234" w:rsidRDefault="00237B7C" w:rsidP="00066F93">
            <w:pPr>
              <w:jc w:val="center"/>
            </w:pPr>
            <w:r w:rsidRPr="009F5234">
              <w:t>47,4</w:t>
            </w:r>
          </w:p>
        </w:tc>
        <w:tc>
          <w:tcPr>
            <w:tcW w:w="937" w:type="dxa"/>
            <w:shd w:val="clear" w:color="auto" w:fill="auto"/>
            <w:vAlign w:val="center"/>
          </w:tcPr>
          <w:p w:rsidR="00237B7C" w:rsidRPr="009F5234" w:rsidRDefault="00237B7C" w:rsidP="00066F93">
            <w:pPr>
              <w:jc w:val="center"/>
            </w:pPr>
            <w:r w:rsidRPr="009F5234">
              <w:t>47,4</w:t>
            </w:r>
          </w:p>
        </w:tc>
        <w:tc>
          <w:tcPr>
            <w:tcW w:w="937" w:type="dxa"/>
            <w:shd w:val="clear" w:color="auto" w:fill="auto"/>
            <w:vAlign w:val="center"/>
          </w:tcPr>
          <w:p w:rsidR="00237B7C" w:rsidRPr="009F5234" w:rsidRDefault="00237B7C" w:rsidP="00066F93">
            <w:pPr>
              <w:jc w:val="center"/>
            </w:pPr>
            <w:r w:rsidRPr="009F5234">
              <w:t>50</w:t>
            </w:r>
          </w:p>
        </w:tc>
        <w:tc>
          <w:tcPr>
            <w:tcW w:w="814" w:type="dxa"/>
            <w:shd w:val="clear" w:color="auto" w:fill="auto"/>
            <w:vAlign w:val="center"/>
          </w:tcPr>
          <w:p w:rsidR="00237B7C" w:rsidRPr="009F5234" w:rsidRDefault="00237B7C" w:rsidP="00066F93">
            <w:pPr>
              <w:jc w:val="center"/>
            </w:pPr>
            <w:r w:rsidRPr="009F5234">
              <w:t>50</w:t>
            </w:r>
          </w:p>
        </w:tc>
        <w:tc>
          <w:tcPr>
            <w:tcW w:w="1014" w:type="dxa"/>
            <w:shd w:val="clear" w:color="auto" w:fill="auto"/>
            <w:vAlign w:val="center"/>
          </w:tcPr>
          <w:p w:rsidR="00237B7C" w:rsidRPr="009F5234" w:rsidRDefault="00237B7C" w:rsidP="00066F93">
            <w:pPr>
              <w:jc w:val="center"/>
            </w:pPr>
            <w:r w:rsidRPr="009F5234">
              <w:t>51</w:t>
            </w:r>
          </w:p>
        </w:tc>
      </w:tr>
      <w:tr w:rsidR="00237B7C" w:rsidRPr="009F5234" w:rsidTr="00237B7C">
        <w:trPr>
          <w:trHeight w:val="255"/>
        </w:trPr>
        <w:tc>
          <w:tcPr>
            <w:tcW w:w="4167" w:type="dxa"/>
            <w:shd w:val="clear" w:color="auto" w:fill="auto"/>
          </w:tcPr>
          <w:p w:rsidR="00237B7C" w:rsidRPr="009F5234" w:rsidRDefault="00237B7C" w:rsidP="00066F93">
            <w:pPr>
              <w:rPr>
                <w:bCs/>
              </w:rPr>
            </w:pPr>
            <w:r w:rsidRPr="009F5234">
              <w:rPr>
                <w:bCs/>
              </w:rPr>
              <w:t xml:space="preserve">    - в сельских поселениях</w:t>
            </w:r>
          </w:p>
        </w:tc>
        <w:tc>
          <w:tcPr>
            <w:tcW w:w="1260" w:type="dxa"/>
            <w:shd w:val="clear" w:color="auto" w:fill="auto"/>
            <w:vAlign w:val="center"/>
          </w:tcPr>
          <w:p w:rsidR="00237B7C" w:rsidRPr="009F5234" w:rsidRDefault="00237B7C" w:rsidP="00066F93">
            <w:pPr>
              <w:jc w:val="center"/>
            </w:pPr>
            <w:r w:rsidRPr="009F5234">
              <w:t>км</w:t>
            </w:r>
          </w:p>
        </w:tc>
        <w:tc>
          <w:tcPr>
            <w:tcW w:w="936" w:type="dxa"/>
            <w:shd w:val="clear" w:color="auto" w:fill="auto"/>
            <w:vAlign w:val="center"/>
          </w:tcPr>
          <w:p w:rsidR="00237B7C" w:rsidRPr="009F5234" w:rsidRDefault="00237B7C" w:rsidP="00066F93">
            <w:pPr>
              <w:jc w:val="center"/>
            </w:pPr>
            <w:r w:rsidRPr="009F5234">
              <w:t>268,6</w:t>
            </w:r>
          </w:p>
        </w:tc>
        <w:tc>
          <w:tcPr>
            <w:tcW w:w="937" w:type="dxa"/>
            <w:shd w:val="clear" w:color="auto" w:fill="auto"/>
            <w:vAlign w:val="center"/>
          </w:tcPr>
          <w:p w:rsidR="00237B7C" w:rsidRPr="009F5234" w:rsidRDefault="00237B7C" w:rsidP="00066F93">
            <w:pPr>
              <w:jc w:val="center"/>
            </w:pPr>
            <w:r w:rsidRPr="009F5234">
              <w:t>269,1</w:t>
            </w:r>
          </w:p>
        </w:tc>
        <w:tc>
          <w:tcPr>
            <w:tcW w:w="937" w:type="dxa"/>
            <w:shd w:val="clear" w:color="auto" w:fill="auto"/>
            <w:vAlign w:val="center"/>
          </w:tcPr>
          <w:p w:rsidR="00237B7C" w:rsidRPr="009F5234" w:rsidRDefault="00237B7C" w:rsidP="00066F93">
            <w:pPr>
              <w:jc w:val="center"/>
            </w:pPr>
            <w:r w:rsidRPr="009F5234">
              <w:t>272,7</w:t>
            </w:r>
          </w:p>
        </w:tc>
        <w:tc>
          <w:tcPr>
            <w:tcW w:w="814" w:type="dxa"/>
            <w:shd w:val="clear" w:color="auto" w:fill="auto"/>
            <w:vAlign w:val="center"/>
          </w:tcPr>
          <w:p w:rsidR="00237B7C" w:rsidRPr="009F5234" w:rsidRDefault="00237B7C" w:rsidP="00066F93">
            <w:pPr>
              <w:jc w:val="center"/>
            </w:pPr>
            <w:r w:rsidRPr="009F5234">
              <w:t>272,7</w:t>
            </w:r>
          </w:p>
        </w:tc>
        <w:tc>
          <w:tcPr>
            <w:tcW w:w="1014" w:type="dxa"/>
            <w:shd w:val="clear" w:color="auto" w:fill="auto"/>
            <w:vAlign w:val="center"/>
          </w:tcPr>
          <w:p w:rsidR="00237B7C" w:rsidRPr="009F5234" w:rsidRDefault="00237B7C" w:rsidP="00066F93">
            <w:pPr>
              <w:jc w:val="center"/>
            </w:pPr>
            <w:r w:rsidRPr="009F5234">
              <w:t>287,6</w:t>
            </w:r>
          </w:p>
        </w:tc>
      </w:tr>
    </w:tbl>
    <w:p w:rsidR="005764A4" w:rsidRPr="00BD097D" w:rsidRDefault="005764A4" w:rsidP="00237B7C">
      <w:pPr>
        <w:pStyle w:val="blacktext"/>
        <w:spacing w:before="24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 xml:space="preserve">Одиночное протяжение уличной водопроводной сети в районе увеличилось за 2007г  на 37,9 км и составило 325,5 км. В замене нуждается 70,4 км сетей, что составляет 21,6%. Резко ухудшилось состояние сетей в Утянском сельском поселении. </w:t>
      </w:r>
    </w:p>
    <w:p w:rsidR="005764A4" w:rsidRPr="00BD097D" w:rsidRDefault="005764A4" w:rsidP="00674559">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sidRPr="00BD097D">
        <w:rPr>
          <w:rFonts w:ascii="Times New Roman" w:hAnsi="Times New Roman" w:cs="Times New Roman"/>
          <w:bCs/>
          <w:color w:val="auto"/>
          <w:sz w:val="24"/>
          <w:szCs w:val="24"/>
        </w:rPr>
        <w:t>В Красногвардейском районе ежегодно проводятся работы по замене и ремонту существующей водопроводной сети. За 2007г отремонтировано и заменено 3700 м сетей, в т.ч</w:t>
      </w:r>
      <w:r w:rsidR="00674559">
        <w:rPr>
          <w:rFonts w:ascii="Times New Roman" w:hAnsi="Times New Roman" w:cs="Times New Roman"/>
          <w:bCs/>
          <w:color w:val="auto"/>
          <w:sz w:val="24"/>
          <w:szCs w:val="24"/>
        </w:rPr>
        <w:t>. в городском поселении – 987 м</w:t>
      </w:r>
      <w:r w:rsidRPr="00BD097D">
        <w:rPr>
          <w:rFonts w:ascii="Times New Roman" w:hAnsi="Times New Roman" w:cs="Times New Roman"/>
          <w:bCs/>
          <w:color w:val="auto"/>
          <w:sz w:val="24"/>
          <w:szCs w:val="24"/>
        </w:rPr>
        <w:t>.</w:t>
      </w:r>
    </w:p>
    <w:p w:rsidR="00293D8E" w:rsidRDefault="005764A4" w:rsidP="005764A4">
      <w:pPr>
        <w:shd w:val="clear" w:color="auto" w:fill="FFFFFF"/>
        <w:spacing w:line="276" w:lineRule="auto"/>
        <w:ind w:firstLine="567"/>
        <w:jc w:val="both"/>
        <w:rPr>
          <w:color w:val="000000"/>
        </w:rPr>
      </w:pPr>
      <w:r w:rsidRPr="00BD097D">
        <w:rPr>
          <w:bCs/>
        </w:rPr>
        <w:t>Наряду с проблемой износа основного оборудования была и остается на сегодняшний день проблема обеспечения санитарных требований.</w:t>
      </w:r>
    </w:p>
    <w:p w:rsidR="00293D8E" w:rsidRPr="000872E2" w:rsidRDefault="00293D8E" w:rsidP="00293D8E">
      <w:pPr>
        <w:shd w:val="clear" w:color="auto" w:fill="FFFFFF"/>
        <w:ind w:left="-567" w:firstLine="567"/>
        <w:jc w:val="right"/>
        <w:rPr>
          <w:color w:val="000000"/>
        </w:rPr>
      </w:pPr>
      <w:r>
        <w:rPr>
          <w:color w:val="000000"/>
        </w:rPr>
        <w:t>Таблица № 1.4.2.2</w:t>
      </w:r>
      <w:r w:rsidR="00237B7C">
        <w:rPr>
          <w:color w:val="000000"/>
        </w:rPr>
        <w:t>4</w:t>
      </w:r>
      <w:r>
        <w:rPr>
          <w:color w:val="000000"/>
        </w:rPr>
        <w:t>.</w:t>
      </w:r>
    </w:p>
    <w:p w:rsidR="002E0CCD" w:rsidRPr="00BD097D" w:rsidRDefault="002E0CCD" w:rsidP="00237B7C">
      <w:pPr>
        <w:spacing w:line="360" w:lineRule="auto"/>
        <w:jc w:val="center"/>
      </w:pPr>
      <w:r w:rsidRPr="00BD097D">
        <w:t>Санитарное состояние источников нецентрализованного водоснабжения (2005 г.)</w:t>
      </w:r>
      <w: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850"/>
        <w:gridCol w:w="1559"/>
        <w:gridCol w:w="709"/>
        <w:gridCol w:w="1843"/>
        <w:gridCol w:w="709"/>
        <w:gridCol w:w="1842"/>
      </w:tblGrid>
      <w:tr w:rsidR="002E0CCD" w:rsidRPr="00726DE0" w:rsidTr="00237B7C">
        <w:trPr>
          <w:cantSplit/>
          <w:trHeight w:val="113"/>
        </w:trPr>
        <w:tc>
          <w:tcPr>
            <w:tcW w:w="2694" w:type="dxa"/>
            <w:vMerge w:val="restart"/>
            <w:vAlign w:val="center"/>
          </w:tcPr>
          <w:p w:rsidR="002E0CCD" w:rsidRPr="002E0CCD" w:rsidRDefault="002E0CCD" w:rsidP="002E0CCD">
            <w:pPr>
              <w:ind w:right="-108"/>
              <w:jc w:val="center"/>
              <w:rPr>
                <w:iCs/>
                <w:sz w:val="22"/>
                <w:szCs w:val="22"/>
              </w:rPr>
            </w:pPr>
          </w:p>
        </w:tc>
        <w:tc>
          <w:tcPr>
            <w:tcW w:w="2409" w:type="dxa"/>
            <w:gridSpan w:val="2"/>
            <w:vAlign w:val="center"/>
          </w:tcPr>
          <w:p w:rsidR="002E0CCD" w:rsidRPr="002E0CCD" w:rsidRDefault="002E0CCD" w:rsidP="00066F93">
            <w:pPr>
              <w:jc w:val="center"/>
              <w:rPr>
                <w:iCs/>
                <w:sz w:val="22"/>
                <w:szCs w:val="22"/>
              </w:rPr>
            </w:pPr>
            <w:r w:rsidRPr="002E0CCD">
              <w:rPr>
                <w:iCs/>
                <w:sz w:val="22"/>
                <w:szCs w:val="22"/>
              </w:rPr>
              <w:t>Число источников</w:t>
            </w:r>
          </w:p>
        </w:tc>
        <w:tc>
          <w:tcPr>
            <w:tcW w:w="5103" w:type="dxa"/>
            <w:gridSpan w:val="4"/>
            <w:vAlign w:val="center"/>
          </w:tcPr>
          <w:p w:rsidR="002E0CCD" w:rsidRPr="002E0CCD" w:rsidRDefault="002E0CCD" w:rsidP="00066F93">
            <w:pPr>
              <w:jc w:val="center"/>
              <w:rPr>
                <w:iCs/>
                <w:sz w:val="22"/>
                <w:szCs w:val="22"/>
              </w:rPr>
            </w:pPr>
            <w:r w:rsidRPr="002E0CCD">
              <w:rPr>
                <w:iCs/>
                <w:sz w:val="22"/>
                <w:szCs w:val="22"/>
              </w:rPr>
              <w:t>Число исследованных проб воды</w:t>
            </w:r>
          </w:p>
        </w:tc>
      </w:tr>
      <w:tr w:rsidR="002E0CCD" w:rsidRPr="00726DE0" w:rsidTr="007F64A6">
        <w:trPr>
          <w:cantSplit/>
          <w:trHeight w:val="510"/>
        </w:trPr>
        <w:tc>
          <w:tcPr>
            <w:tcW w:w="2694" w:type="dxa"/>
            <w:vMerge/>
            <w:vAlign w:val="center"/>
          </w:tcPr>
          <w:p w:rsidR="002E0CCD" w:rsidRPr="002E0CCD" w:rsidRDefault="002E0CCD" w:rsidP="00066F93">
            <w:pPr>
              <w:jc w:val="center"/>
              <w:rPr>
                <w:iCs/>
                <w:sz w:val="22"/>
                <w:szCs w:val="22"/>
              </w:rPr>
            </w:pPr>
          </w:p>
        </w:tc>
        <w:tc>
          <w:tcPr>
            <w:tcW w:w="850" w:type="dxa"/>
            <w:vMerge w:val="restart"/>
            <w:vAlign w:val="center"/>
          </w:tcPr>
          <w:p w:rsidR="002E0CCD" w:rsidRPr="002E0CCD" w:rsidRDefault="002E0CCD" w:rsidP="002E0CCD">
            <w:pPr>
              <w:tabs>
                <w:tab w:val="left" w:pos="634"/>
                <w:tab w:val="left" w:pos="742"/>
              </w:tabs>
              <w:ind w:left="-108"/>
              <w:jc w:val="center"/>
              <w:rPr>
                <w:iCs/>
                <w:sz w:val="22"/>
                <w:szCs w:val="22"/>
              </w:rPr>
            </w:pPr>
            <w:r w:rsidRPr="002E0CCD">
              <w:rPr>
                <w:iCs/>
                <w:sz w:val="22"/>
                <w:szCs w:val="22"/>
              </w:rPr>
              <w:t>всего, единиц</w:t>
            </w:r>
          </w:p>
        </w:tc>
        <w:tc>
          <w:tcPr>
            <w:tcW w:w="1559" w:type="dxa"/>
            <w:vMerge w:val="restart"/>
            <w:vAlign w:val="center"/>
          </w:tcPr>
          <w:p w:rsidR="002E0CCD" w:rsidRPr="002E0CCD" w:rsidRDefault="002E0CCD" w:rsidP="00066F93">
            <w:pPr>
              <w:pStyle w:val="affa"/>
              <w:ind w:left="-57" w:right="-57"/>
              <w:jc w:val="center"/>
              <w:rPr>
                <w:iCs/>
                <w:sz w:val="22"/>
                <w:szCs w:val="22"/>
              </w:rPr>
            </w:pPr>
            <w:r w:rsidRPr="002E0CCD">
              <w:rPr>
                <w:iCs/>
                <w:sz w:val="22"/>
                <w:szCs w:val="22"/>
              </w:rPr>
              <w:t>из них не отвечающих санитарным нормам</w:t>
            </w:r>
          </w:p>
        </w:tc>
        <w:tc>
          <w:tcPr>
            <w:tcW w:w="2552" w:type="dxa"/>
            <w:gridSpan w:val="2"/>
            <w:vAlign w:val="center"/>
          </w:tcPr>
          <w:p w:rsidR="002E0CCD" w:rsidRPr="002E0CCD" w:rsidRDefault="002E0CCD" w:rsidP="00066F93">
            <w:pPr>
              <w:spacing w:before="100" w:after="60"/>
              <w:ind w:left="-113" w:right="-170"/>
              <w:jc w:val="center"/>
              <w:rPr>
                <w:iCs/>
                <w:sz w:val="22"/>
                <w:szCs w:val="22"/>
              </w:rPr>
            </w:pPr>
            <w:r w:rsidRPr="002E0CCD">
              <w:rPr>
                <w:iCs/>
                <w:sz w:val="22"/>
                <w:szCs w:val="22"/>
              </w:rPr>
              <w:t>по санитарно-химическим показателям</w:t>
            </w:r>
          </w:p>
        </w:tc>
        <w:tc>
          <w:tcPr>
            <w:tcW w:w="2551" w:type="dxa"/>
            <w:gridSpan w:val="2"/>
            <w:vAlign w:val="center"/>
          </w:tcPr>
          <w:p w:rsidR="002E0CCD" w:rsidRPr="002E0CCD" w:rsidRDefault="002E0CCD" w:rsidP="00066F93">
            <w:pPr>
              <w:spacing w:before="100" w:after="60"/>
              <w:ind w:left="-113" w:right="-170"/>
              <w:jc w:val="center"/>
              <w:rPr>
                <w:iCs/>
                <w:sz w:val="22"/>
                <w:szCs w:val="22"/>
              </w:rPr>
            </w:pPr>
            <w:r w:rsidRPr="002E0CCD">
              <w:rPr>
                <w:iCs/>
                <w:sz w:val="22"/>
                <w:szCs w:val="22"/>
              </w:rPr>
              <w:t>по микробиологическим показателям</w:t>
            </w:r>
          </w:p>
        </w:tc>
      </w:tr>
      <w:tr w:rsidR="002E0CCD" w:rsidRPr="00726DE0" w:rsidTr="002E0CCD">
        <w:trPr>
          <w:cantSplit/>
        </w:trPr>
        <w:tc>
          <w:tcPr>
            <w:tcW w:w="2694" w:type="dxa"/>
            <w:vMerge/>
            <w:vAlign w:val="center"/>
          </w:tcPr>
          <w:p w:rsidR="002E0CCD" w:rsidRPr="002E0CCD" w:rsidRDefault="002E0CCD" w:rsidP="00066F93">
            <w:pPr>
              <w:spacing w:before="100" w:after="60"/>
              <w:jc w:val="center"/>
              <w:rPr>
                <w:iCs/>
                <w:sz w:val="22"/>
                <w:szCs w:val="22"/>
              </w:rPr>
            </w:pPr>
          </w:p>
        </w:tc>
        <w:tc>
          <w:tcPr>
            <w:tcW w:w="850" w:type="dxa"/>
            <w:vMerge/>
            <w:vAlign w:val="center"/>
          </w:tcPr>
          <w:p w:rsidR="002E0CCD" w:rsidRPr="002E0CCD" w:rsidRDefault="002E0CCD" w:rsidP="00066F93">
            <w:pPr>
              <w:spacing w:before="100" w:after="60"/>
              <w:jc w:val="center"/>
              <w:rPr>
                <w:iCs/>
                <w:sz w:val="22"/>
                <w:szCs w:val="22"/>
              </w:rPr>
            </w:pPr>
          </w:p>
        </w:tc>
        <w:tc>
          <w:tcPr>
            <w:tcW w:w="1559" w:type="dxa"/>
            <w:vMerge/>
            <w:vAlign w:val="center"/>
          </w:tcPr>
          <w:p w:rsidR="002E0CCD" w:rsidRPr="002E0CCD" w:rsidRDefault="002E0CCD" w:rsidP="00066F93">
            <w:pPr>
              <w:spacing w:before="100" w:after="60"/>
              <w:jc w:val="center"/>
              <w:rPr>
                <w:iCs/>
                <w:sz w:val="22"/>
                <w:szCs w:val="22"/>
              </w:rPr>
            </w:pPr>
          </w:p>
        </w:tc>
        <w:tc>
          <w:tcPr>
            <w:tcW w:w="709" w:type="dxa"/>
            <w:vAlign w:val="center"/>
          </w:tcPr>
          <w:p w:rsidR="002E0CCD" w:rsidRPr="002E0CCD" w:rsidRDefault="002E0CCD" w:rsidP="002E0CCD">
            <w:pPr>
              <w:ind w:left="-108" w:right="-108"/>
              <w:jc w:val="center"/>
              <w:rPr>
                <w:iCs/>
                <w:sz w:val="22"/>
                <w:szCs w:val="22"/>
              </w:rPr>
            </w:pPr>
            <w:r w:rsidRPr="002E0CCD">
              <w:rPr>
                <w:iCs/>
                <w:sz w:val="22"/>
                <w:szCs w:val="22"/>
              </w:rPr>
              <w:t>всего</w:t>
            </w:r>
          </w:p>
        </w:tc>
        <w:tc>
          <w:tcPr>
            <w:tcW w:w="1843" w:type="dxa"/>
            <w:vAlign w:val="center"/>
          </w:tcPr>
          <w:p w:rsidR="002E0CCD" w:rsidRPr="002E0CCD" w:rsidRDefault="002E0CCD" w:rsidP="00066F93">
            <w:pPr>
              <w:pStyle w:val="af9"/>
              <w:keepNext w:val="0"/>
              <w:keepLines w:val="0"/>
              <w:tabs>
                <w:tab w:val="clear" w:pos="170"/>
              </w:tabs>
              <w:suppressAutoHyphens w:val="0"/>
              <w:spacing w:before="0" w:after="0"/>
              <w:ind w:left="-57" w:right="-57"/>
              <w:rPr>
                <w:rFonts w:ascii="Times New Roman" w:hAnsi="Times New Roman"/>
                <w:iCs/>
                <w:sz w:val="22"/>
                <w:szCs w:val="22"/>
              </w:rPr>
            </w:pPr>
            <w:r w:rsidRPr="002E0CCD">
              <w:rPr>
                <w:rFonts w:ascii="Times New Roman" w:hAnsi="Times New Roman"/>
                <w:iCs/>
                <w:sz w:val="22"/>
                <w:szCs w:val="22"/>
              </w:rPr>
              <w:t>из них не отвечающих гигиеническим нормативам, %</w:t>
            </w:r>
          </w:p>
        </w:tc>
        <w:tc>
          <w:tcPr>
            <w:tcW w:w="709" w:type="dxa"/>
            <w:vAlign w:val="center"/>
          </w:tcPr>
          <w:p w:rsidR="002E0CCD" w:rsidRPr="002E0CCD" w:rsidRDefault="002E0CCD" w:rsidP="002E0CCD">
            <w:pPr>
              <w:ind w:left="-108" w:right="-108"/>
              <w:jc w:val="center"/>
              <w:rPr>
                <w:iCs/>
                <w:sz w:val="22"/>
                <w:szCs w:val="22"/>
              </w:rPr>
            </w:pPr>
            <w:r w:rsidRPr="002E0CCD">
              <w:rPr>
                <w:iCs/>
                <w:sz w:val="22"/>
                <w:szCs w:val="22"/>
              </w:rPr>
              <w:t>всего</w:t>
            </w:r>
          </w:p>
        </w:tc>
        <w:tc>
          <w:tcPr>
            <w:tcW w:w="1842" w:type="dxa"/>
            <w:vAlign w:val="center"/>
          </w:tcPr>
          <w:p w:rsidR="002E0CCD" w:rsidRPr="002E0CCD" w:rsidRDefault="002E0CCD" w:rsidP="00066F93">
            <w:pPr>
              <w:pStyle w:val="af9"/>
              <w:keepNext w:val="0"/>
              <w:keepLines w:val="0"/>
              <w:tabs>
                <w:tab w:val="clear" w:pos="170"/>
              </w:tabs>
              <w:suppressAutoHyphens w:val="0"/>
              <w:spacing w:before="0" w:after="0"/>
              <w:ind w:left="-57" w:right="-57"/>
              <w:rPr>
                <w:rFonts w:ascii="Times New Roman" w:hAnsi="Times New Roman"/>
                <w:iCs/>
                <w:sz w:val="22"/>
                <w:szCs w:val="22"/>
              </w:rPr>
            </w:pPr>
            <w:r w:rsidRPr="002E0CCD">
              <w:rPr>
                <w:rFonts w:ascii="Times New Roman" w:hAnsi="Times New Roman"/>
                <w:iCs/>
                <w:sz w:val="22"/>
                <w:szCs w:val="22"/>
              </w:rPr>
              <w:t>из них не отвечающих гигиеническим нормативам, %</w:t>
            </w:r>
          </w:p>
        </w:tc>
      </w:tr>
      <w:tr w:rsidR="002E0CCD" w:rsidRPr="00726DE0" w:rsidTr="002E0CCD">
        <w:tc>
          <w:tcPr>
            <w:tcW w:w="2694" w:type="dxa"/>
            <w:vAlign w:val="center"/>
          </w:tcPr>
          <w:p w:rsidR="002E0CCD" w:rsidRPr="002E0CCD" w:rsidRDefault="002E0CCD" w:rsidP="00066F93">
            <w:pPr>
              <w:pStyle w:val="affa"/>
              <w:spacing w:before="100" w:after="60"/>
              <w:rPr>
                <w:bCs/>
                <w:sz w:val="22"/>
                <w:szCs w:val="22"/>
              </w:rPr>
            </w:pPr>
            <w:r w:rsidRPr="002E0CCD">
              <w:rPr>
                <w:bCs/>
                <w:sz w:val="22"/>
                <w:szCs w:val="22"/>
              </w:rPr>
              <w:t>Всего по области</w:t>
            </w:r>
          </w:p>
        </w:tc>
        <w:tc>
          <w:tcPr>
            <w:tcW w:w="850" w:type="dxa"/>
            <w:vAlign w:val="bottom"/>
          </w:tcPr>
          <w:p w:rsidR="002E0CCD" w:rsidRPr="002E0CCD" w:rsidRDefault="002E0CCD" w:rsidP="002E0CCD">
            <w:pPr>
              <w:spacing w:before="100" w:after="60"/>
              <w:ind w:left="-108" w:right="-108"/>
              <w:jc w:val="center"/>
              <w:rPr>
                <w:bCs/>
                <w:sz w:val="22"/>
                <w:szCs w:val="22"/>
              </w:rPr>
            </w:pPr>
            <w:r w:rsidRPr="002E0CCD">
              <w:rPr>
                <w:bCs/>
                <w:sz w:val="22"/>
                <w:szCs w:val="22"/>
              </w:rPr>
              <w:t>3500</w:t>
            </w:r>
          </w:p>
        </w:tc>
        <w:tc>
          <w:tcPr>
            <w:tcW w:w="1559" w:type="dxa"/>
            <w:vAlign w:val="bottom"/>
          </w:tcPr>
          <w:p w:rsidR="002E0CCD" w:rsidRPr="002E0CCD" w:rsidRDefault="002E0CCD" w:rsidP="00066F93">
            <w:pPr>
              <w:spacing w:before="100" w:after="60"/>
              <w:jc w:val="right"/>
              <w:rPr>
                <w:bCs/>
                <w:sz w:val="22"/>
                <w:szCs w:val="22"/>
              </w:rPr>
            </w:pPr>
            <w:r w:rsidRPr="002E0CCD">
              <w:rPr>
                <w:bCs/>
                <w:sz w:val="22"/>
                <w:szCs w:val="22"/>
              </w:rPr>
              <w:t>789</w:t>
            </w:r>
          </w:p>
        </w:tc>
        <w:tc>
          <w:tcPr>
            <w:tcW w:w="709" w:type="dxa"/>
            <w:vAlign w:val="bottom"/>
          </w:tcPr>
          <w:p w:rsidR="002E0CCD" w:rsidRPr="002E0CCD" w:rsidRDefault="002E0CCD" w:rsidP="00066F93">
            <w:pPr>
              <w:spacing w:before="100" w:after="60"/>
              <w:jc w:val="right"/>
              <w:rPr>
                <w:bCs/>
                <w:sz w:val="22"/>
                <w:szCs w:val="22"/>
              </w:rPr>
            </w:pPr>
            <w:r w:rsidRPr="002E0CCD">
              <w:rPr>
                <w:bCs/>
                <w:sz w:val="22"/>
                <w:szCs w:val="22"/>
              </w:rPr>
              <w:t>132</w:t>
            </w:r>
          </w:p>
        </w:tc>
        <w:tc>
          <w:tcPr>
            <w:tcW w:w="1843" w:type="dxa"/>
            <w:vAlign w:val="bottom"/>
          </w:tcPr>
          <w:p w:rsidR="002E0CCD" w:rsidRPr="002E0CCD" w:rsidRDefault="002E0CCD" w:rsidP="00066F93">
            <w:pPr>
              <w:spacing w:before="100" w:after="60"/>
              <w:jc w:val="right"/>
              <w:rPr>
                <w:bCs/>
                <w:sz w:val="22"/>
                <w:szCs w:val="22"/>
              </w:rPr>
            </w:pPr>
            <w:r w:rsidRPr="002E0CCD">
              <w:rPr>
                <w:bCs/>
                <w:sz w:val="22"/>
                <w:szCs w:val="22"/>
              </w:rPr>
              <w:t>40,1</w:t>
            </w:r>
          </w:p>
        </w:tc>
        <w:tc>
          <w:tcPr>
            <w:tcW w:w="709" w:type="dxa"/>
            <w:vAlign w:val="bottom"/>
          </w:tcPr>
          <w:p w:rsidR="002E0CCD" w:rsidRPr="002E0CCD" w:rsidRDefault="002E0CCD" w:rsidP="00066F93">
            <w:pPr>
              <w:spacing w:before="100" w:after="60"/>
              <w:jc w:val="right"/>
              <w:rPr>
                <w:bCs/>
                <w:sz w:val="22"/>
                <w:szCs w:val="22"/>
              </w:rPr>
            </w:pPr>
            <w:r w:rsidRPr="002E0CCD">
              <w:rPr>
                <w:bCs/>
                <w:sz w:val="22"/>
                <w:szCs w:val="22"/>
              </w:rPr>
              <w:t>300</w:t>
            </w:r>
          </w:p>
        </w:tc>
        <w:tc>
          <w:tcPr>
            <w:tcW w:w="1842" w:type="dxa"/>
            <w:vAlign w:val="bottom"/>
          </w:tcPr>
          <w:p w:rsidR="002E0CCD" w:rsidRPr="002E0CCD" w:rsidRDefault="002E0CCD" w:rsidP="00066F93">
            <w:pPr>
              <w:spacing w:before="100" w:after="60"/>
              <w:jc w:val="right"/>
              <w:rPr>
                <w:bCs/>
                <w:sz w:val="22"/>
                <w:szCs w:val="22"/>
              </w:rPr>
            </w:pPr>
            <w:r w:rsidRPr="002E0CCD">
              <w:rPr>
                <w:bCs/>
                <w:sz w:val="22"/>
                <w:szCs w:val="22"/>
              </w:rPr>
              <w:t>34,7</w:t>
            </w:r>
          </w:p>
        </w:tc>
      </w:tr>
      <w:tr w:rsidR="002E0CCD" w:rsidRPr="00726DE0" w:rsidTr="002E0CCD">
        <w:tc>
          <w:tcPr>
            <w:tcW w:w="2694" w:type="dxa"/>
            <w:vAlign w:val="center"/>
          </w:tcPr>
          <w:p w:rsidR="002E0CCD" w:rsidRPr="002E0CCD" w:rsidRDefault="002E0CCD" w:rsidP="002E0CCD">
            <w:pPr>
              <w:spacing w:before="100" w:after="60"/>
              <w:ind w:left="57" w:right="-108"/>
              <w:rPr>
                <w:sz w:val="22"/>
                <w:szCs w:val="22"/>
              </w:rPr>
            </w:pPr>
            <w:r w:rsidRPr="002E0CCD">
              <w:rPr>
                <w:sz w:val="22"/>
                <w:szCs w:val="22"/>
              </w:rPr>
              <w:t>Красногвардейский район</w:t>
            </w:r>
          </w:p>
        </w:tc>
        <w:tc>
          <w:tcPr>
            <w:tcW w:w="850" w:type="dxa"/>
            <w:vAlign w:val="bottom"/>
          </w:tcPr>
          <w:p w:rsidR="002E0CCD" w:rsidRPr="002E0CCD" w:rsidRDefault="002E0CCD" w:rsidP="002E0CCD">
            <w:pPr>
              <w:spacing w:before="100" w:after="60"/>
              <w:ind w:left="-108" w:right="-108"/>
              <w:jc w:val="center"/>
              <w:rPr>
                <w:sz w:val="22"/>
                <w:szCs w:val="22"/>
              </w:rPr>
            </w:pPr>
            <w:r w:rsidRPr="002E0CCD">
              <w:rPr>
                <w:sz w:val="22"/>
                <w:szCs w:val="22"/>
              </w:rPr>
              <w:t>153</w:t>
            </w:r>
          </w:p>
        </w:tc>
        <w:tc>
          <w:tcPr>
            <w:tcW w:w="1559" w:type="dxa"/>
            <w:vAlign w:val="bottom"/>
          </w:tcPr>
          <w:p w:rsidR="002E0CCD" w:rsidRPr="002E0CCD" w:rsidRDefault="002E0CCD" w:rsidP="00066F93">
            <w:pPr>
              <w:spacing w:before="100" w:after="60"/>
              <w:jc w:val="right"/>
              <w:rPr>
                <w:sz w:val="22"/>
                <w:szCs w:val="22"/>
              </w:rPr>
            </w:pPr>
            <w:r w:rsidRPr="002E0CCD">
              <w:rPr>
                <w:sz w:val="22"/>
                <w:szCs w:val="22"/>
              </w:rPr>
              <w:t>14</w:t>
            </w:r>
          </w:p>
        </w:tc>
        <w:tc>
          <w:tcPr>
            <w:tcW w:w="709" w:type="dxa"/>
            <w:vAlign w:val="bottom"/>
          </w:tcPr>
          <w:p w:rsidR="002E0CCD" w:rsidRPr="002E0CCD" w:rsidRDefault="002E0CCD" w:rsidP="00066F93">
            <w:pPr>
              <w:spacing w:before="100" w:after="60"/>
              <w:jc w:val="right"/>
              <w:rPr>
                <w:sz w:val="22"/>
                <w:szCs w:val="22"/>
              </w:rPr>
            </w:pPr>
            <w:r w:rsidRPr="002E0CCD">
              <w:rPr>
                <w:sz w:val="22"/>
                <w:szCs w:val="22"/>
              </w:rPr>
              <w:t>-</w:t>
            </w:r>
          </w:p>
        </w:tc>
        <w:tc>
          <w:tcPr>
            <w:tcW w:w="1843" w:type="dxa"/>
            <w:vAlign w:val="bottom"/>
          </w:tcPr>
          <w:p w:rsidR="002E0CCD" w:rsidRPr="002E0CCD" w:rsidRDefault="002E0CCD" w:rsidP="00066F93">
            <w:pPr>
              <w:spacing w:before="100" w:after="60"/>
              <w:jc w:val="right"/>
              <w:rPr>
                <w:sz w:val="22"/>
                <w:szCs w:val="22"/>
              </w:rPr>
            </w:pPr>
            <w:r w:rsidRPr="002E0CCD">
              <w:rPr>
                <w:sz w:val="22"/>
                <w:szCs w:val="22"/>
              </w:rPr>
              <w:t>-</w:t>
            </w:r>
          </w:p>
        </w:tc>
        <w:tc>
          <w:tcPr>
            <w:tcW w:w="709" w:type="dxa"/>
            <w:vAlign w:val="bottom"/>
          </w:tcPr>
          <w:p w:rsidR="002E0CCD" w:rsidRPr="002E0CCD" w:rsidRDefault="002E0CCD" w:rsidP="00066F93">
            <w:pPr>
              <w:spacing w:before="100" w:after="60"/>
              <w:jc w:val="right"/>
              <w:rPr>
                <w:sz w:val="22"/>
                <w:szCs w:val="22"/>
              </w:rPr>
            </w:pPr>
            <w:r w:rsidRPr="002E0CCD">
              <w:rPr>
                <w:sz w:val="22"/>
                <w:szCs w:val="22"/>
              </w:rPr>
              <w:t>21</w:t>
            </w:r>
          </w:p>
        </w:tc>
        <w:tc>
          <w:tcPr>
            <w:tcW w:w="1842" w:type="dxa"/>
            <w:vAlign w:val="bottom"/>
          </w:tcPr>
          <w:p w:rsidR="002E0CCD" w:rsidRPr="002E0CCD" w:rsidRDefault="002E0CCD" w:rsidP="00066F93">
            <w:pPr>
              <w:spacing w:before="100" w:after="60"/>
              <w:jc w:val="right"/>
              <w:rPr>
                <w:sz w:val="22"/>
                <w:szCs w:val="22"/>
              </w:rPr>
            </w:pPr>
            <w:r w:rsidRPr="002E0CCD">
              <w:rPr>
                <w:sz w:val="22"/>
                <w:szCs w:val="22"/>
              </w:rPr>
              <w:t>47,6</w:t>
            </w:r>
          </w:p>
        </w:tc>
      </w:tr>
    </w:tbl>
    <w:p w:rsidR="002E0CCD" w:rsidRPr="002E0CCD" w:rsidRDefault="002E0CCD" w:rsidP="002E0CCD">
      <w:pPr>
        <w:spacing w:line="276" w:lineRule="auto"/>
        <w:jc w:val="both"/>
        <w:rPr>
          <w:sz w:val="22"/>
          <w:szCs w:val="22"/>
        </w:rPr>
      </w:pPr>
      <w:r w:rsidRPr="002E0CCD">
        <w:rPr>
          <w:sz w:val="22"/>
          <w:szCs w:val="22"/>
        </w:rPr>
        <w:t>По данным ТУ Роспотребнадзора по Белгородской области.</w:t>
      </w:r>
    </w:p>
    <w:p w:rsidR="00293D8E" w:rsidRPr="00DF74BC" w:rsidRDefault="00210221" w:rsidP="0008720C">
      <w:pPr>
        <w:shd w:val="clear" w:color="auto" w:fill="FFFFFF"/>
        <w:tabs>
          <w:tab w:val="left" w:pos="0"/>
        </w:tabs>
        <w:spacing w:line="276" w:lineRule="auto"/>
        <w:ind w:firstLine="567"/>
        <w:jc w:val="both"/>
        <w:rPr>
          <w:color w:val="000000"/>
          <w:spacing w:val="-3"/>
        </w:rPr>
      </w:pPr>
      <w:r w:rsidRPr="009F5234">
        <w:rPr>
          <w:bCs/>
        </w:rPr>
        <w:t>Уровень благоустройства жилищного фонда района в части оборудования водопроводом и водоотведением ниже областного уровня; степень износа водопроводных сетей выше, чем по области</w:t>
      </w:r>
      <w:r w:rsidR="00293D8E" w:rsidRPr="00DF74BC">
        <w:rPr>
          <w:color w:val="000000"/>
          <w:spacing w:val="-3"/>
        </w:rPr>
        <w:t>.</w:t>
      </w:r>
    </w:p>
    <w:p w:rsidR="00293D8E" w:rsidRPr="000872E2" w:rsidRDefault="00293D8E" w:rsidP="00293D8E">
      <w:pPr>
        <w:shd w:val="clear" w:color="auto" w:fill="FFFFFF"/>
        <w:tabs>
          <w:tab w:val="left" w:pos="0"/>
        </w:tabs>
        <w:ind w:firstLine="426"/>
        <w:jc w:val="right"/>
        <w:rPr>
          <w:color w:val="000000"/>
          <w:spacing w:val="-3"/>
        </w:rPr>
      </w:pPr>
      <w:r w:rsidRPr="000872E2">
        <w:rPr>
          <w:color w:val="000000"/>
          <w:spacing w:val="-3"/>
        </w:rPr>
        <w:t>Таблица №</w:t>
      </w:r>
      <w:r>
        <w:rPr>
          <w:color w:val="000000"/>
          <w:spacing w:val="-3"/>
        </w:rPr>
        <w:t>1.4.2.2</w:t>
      </w:r>
      <w:r w:rsidR="00275B15">
        <w:rPr>
          <w:color w:val="000000"/>
          <w:spacing w:val="-3"/>
        </w:rPr>
        <w:t>5.</w:t>
      </w:r>
    </w:p>
    <w:p w:rsidR="00210221" w:rsidRPr="009F5234" w:rsidRDefault="00210221" w:rsidP="00210221">
      <w:pPr>
        <w:shd w:val="clear" w:color="auto" w:fill="FFFFFF"/>
        <w:spacing w:after="240"/>
        <w:ind w:left="-567" w:right="43" w:firstLine="141"/>
        <w:jc w:val="center"/>
        <w:rPr>
          <w:color w:val="000000"/>
          <w:spacing w:val="1"/>
        </w:rPr>
      </w:pPr>
      <w:r w:rsidRPr="009F5234">
        <w:rPr>
          <w:color w:val="000000"/>
        </w:rPr>
        <w:t>Водопотребление</w:t>
      </w:r>
      <w:r w:rsidRPr="009F5234">
        <w:rPr>
          <w:i/>
          <w:color w:val="000000"/>
        </w:rPr>
        <w:t xml:space="preserve"> </w:t>
      </w:r>
      <w:r w:rsidRPr="009F5234">
        <w:rPr>
          <w:color w:val="000000"/>
        </w:rPr>
        <w:t xml:space="preserve">по </w:t>
      </w:r>
      <w:r w:rsidRPr="009F5234">
        <w:rPr>
          <w:bCs/>
        </w:rPr>
        <w:t>ООО «Красногвардейский водоканал» (тыс.м</w:t>
      </w:r>
      <w:r w:rsidRPr="009F5234">
        <w:rPr>
          <w:bCs/>
          <w:vertAlign w:val="superscript"/>
        </w:rPr>
        <w:t>3</w:t>
      </w:r>
      <w:r w:rsidRPr="009F5234">
        <w:rPr>
          <w:bCs/>
        </w:rPr>
        <w:t>/сут)</w:t>
      </w:r>
      <w:r>
        <w:rPr>
          <w:bCs/>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276"/>
        <w:gridCol w:w="567"/>
        <w:gridCol w:w="708"/>
        <w:gridCol w:w="567"/>
        <w:gridCol w:w="709"/>
        <w:gridCol w:w="567"/>
        <w:gridCol w:w="567"/>
        <w:gridCol w:w="425"/>
        <w:gridCol w:w="426"/>
        <w:gridCol w:w="567"/>
        <w:gridCol w:w="708"/>
        <w:gridCol w:w="851"/>
        <w:gridCol w:w="709"/>
        <w:gridCol w:w="708"/>
      </w:tblGrid>
      <w:tr w:rsidR="00210221" w:rsidRPr="003703AC" w:rsidTr="00275B15">
        <w:trPr>
          <w:cantSplit/>
          <w:trHeight w:val="638"/>
        </w:trPr>
        <w:tc>
          <w:tcPr>
            <w:tcW w:w="2127" w:type="dxa"/>
            <w:gridSpan w:val="2"/>
            <w:tcBorders>
              <w:top w:val="single" w:sz="2" w:space="0" w:color="auto"/>
              <w:left w:val="single" w:sz="2" w:space="0" w:color="auto"/>
              <w:bottom w:val="single" w:sz="4"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Общее водопо</w:t>
            </w:r>
            <w:r w:rsidR="00275B15">
              <w:rPr>
                <w:sz w:val="20"/>
                <w:szCs w:val="20"/>
              </w:rPr>
              <w:t>-</w:t>
            </w:r>
            <w:r w:rsidRPr="00210221">
              <w:rPr>
                <w:sz w:val="20"/>
                <w:szCs w:val="20"/>
              </w:rPr>
              <w:t xml:space="preserve">требление по району </w:t>
            </w:r>
          </w:p>
          <w:p w:rsidR="00210221" w:rsidRPr="00210221" w:rsidRDefault="00210221" w:rsidP="00066F93">
            <w:pPr>
              <w:jc w:val="center"/>
              <w:rPr>
                <w:sz w:val="20"/>
                <w:szCs w:val="20"/>
              </w:rPr>
            </w:pPr>
            <w:r w:rsidRPr="00210221">
              <w:rPr>
                <w:sz w:val="20"/>
                <w:szCs w:val="20"/>
              </w:rPr>
              <w:t>тыс. м</w:t>
            </w:r>
            <w:r w:rsidRPr="00210221">
              <w:rPr>
                <w:sz w:val="20"/>
                <w:szCs w:val="20"/>
                <w:vertAlign w:val="superscript"/>
              </w:rPr>
              <w:t>3</w:t>
            </w:r>
            <w:r w:rsidRPr="00210221">
              <w:rPr>
                <w:sz w:val="20"/>
                <w:szCs w:val="20"/>
              </w:rPr>
              <w:t>/сут</w:t>
            </w:r>
          </w:p>
        </w:tc>
        <w:tc>
          <w:tcPr>
            <w:tcW w:w="8079" w:type="dxa"/>
            <w:gridSpan w:val="13"/>
            <w:tcBorders>
              <w:top w:val="single" w:sz="2" w:space="0" w:color="auto"/>
              <w:left w:val="single" w:sz="2" w:space="0" w:color="auto"/>
              <w:bottom w:val="single" w:sz="4"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 xml:space="preserve">в том числе </w:t>
            </w:r>
          </w:p>
        </w:tc>
      </w:tr>
      <w:tr w:rsidR="00210221" w:rsidRPr="003703AC" w:rsidTr="00275B15">
        <w:trPr>
          <w:cantSplit/>
          <w:trHeight w:val="417"/>
        </w:trPr>
        <w:tc>
          <w:tcPr>
            <w:tcW w:w="851"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всего</w:t>
            </w:r>
          </w:p>
        </w:tc>
        <w:tc>
          <w:tcPr>
            <w:tcW w:w="1276"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rPr>
                <w:sz w:val="20"/>
                <w:szCs w:val="20"/>
              </w:rPr>
            </w:pPr>
            <w:r w:rsidRPr="00210221">
              <w:rPr>
                <w:sz w:val="20"/>
                <w:szCs w:val="20"/>
              </w:rPr>
              <w:t>в т.ч.из централизован.  систем</w:t>
            </w:r>
          </w:p>
        </w:tc>
        <w:tc>
          <w:tcPr>
            <w:tcW w:w="5103" w:type="dxa"/>
            <w:gridSpan w:val="9"/>
            <w:tcBorders>
              <w:top w:val="single" w:sz="2" w:space="0" w:color="auto"/>
              <w:left w:val="single" w:sz="2" w:space="0" w:color="auto"/>
              <w:bottom w:val="nil"/>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коммунальный сектор</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275B15">
            <w:pPr>
              <w:ind w:left="-108" w:right="-108"/>
              <w:jc w:val="center"/>
              <w:rPr>
                <w:sz w:val="20"/>
                <w:szCs w:val="20"/>
              </w:rPr>
            </w:pPr>
            <w:r w:rsidRPr="00210221">
              <w:rPr>
                <w:sz w:val="20"/>
                <w:szCs w:val="20"/>
              </w:rPr>
              <w:t>Животноводство</w:t>
            </w:r>
          </w:p>
        </w:tc>
        <w:tc>
          <w:tcPr>
            <w:tcW w:w="141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Производство</w:t>
            </w:r>
          </w:p>
        </w:tc>
      </w:tr>
      <w:tr w:rsidR="00210221" w:rsidRPr="003703AC" w:rsidTr="00275B15">
        <w:trPr>
          <w:cantSplit/>
          <w:trHeight w:val="474"/>
        </w:trPr>
        <w:tc>
          <w:tcPr>
            <w:tcW w:w="851" w:type="dxa"/>
            <w:vMerge/>
            <w:tcBorders>
              <w:top w:val="single" w:sz="12" w:space="0" w:color="auto"/>
              <w:left w:val="single" w:sz="2" w:space="0" w:color="auto"/>
              <w:bottom w:val="single" w:sz="12" w:space="0" w:color="auto"/>
              <w:right w:val="single" w:sz="2" w:space="0" w:color="auto"/>
            </w:tcBorders>
            <w:shd w:val="clear" w:color="auto" w:fill="auto"/>
            <w:vAlign w:val="center"/>
          </w:tcPr>
          <w:p w:rsidR="00210221" w:rsidRPr="00210221" w:rsidRDefault="00210221" w:rsidP="00066F93">
            <w:pPr>
              <w:rPr>
                <w:sz w:val="20"/>
                <w:szCs w:val="20"/>
              </w:rPr>
            </w:pPr>
          </w:p>
        </w:tc>
        <w:tc>
          <w:tcPr>
            <w:tcW w:w="1276" w:type="dxa"/>
            <w:vMerge/>
            <w:tcBorders>
              <w:top w:val="single" w:sz="12" w:space="0" w:color="auto"/>
              <w:left w:val="single" w:sz="2" w:space="0" w:color="auto"/>
              <w:bottom w:val="single" w:sz="1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vMerge w:val="restart"/>
            <w:tcBorders>
              <w:top w:val="single" w:sz="2" w:space="0" w:color="auto"/>
              <w:left w:val="single" w:sz="2" w:space="0" w:color="auto"/>
              <w:right w:val="single" w:sz="2" w:space="0" w:color="auto"/>
            </w:tcBorders>
            <w:shd w:val="clear" w:color="auto" w:fill="auto"/>
            <w:textDirection w:val="btLr"/>
            <w:vAlign w:val="bottom"/>
          </w:tcPr>
          <w:p w:rsidR="00210221" w:rsidRPr="00210221" w:rsidRDefault="00210221" w:rsidP="00210221">
            <w:pPr>
              <w:ind w:left="113" w:right="113"/>
              <w:jc w:val="right"/>
              <w:rPr>
                <w:sz w:val="20"/>
                <w:szCs w:val="20"/>
              </w:rPr>
            </w:pPr>
            <w:r w:rsidRPr="00210221">
              <w:rPr>
                <w:sz w:val="20"/>
                <w:szCs w:val="20"/>
              </w:rPr>
              <w:t>всего по комун. сект</w:t>
            </w:r>
            <w:r>
              <w:rPr>
                <w:sz w:val="20"/>
                <w:szCs w:val="20"/>
              </w:rPr>
              <w:t>ору</w:t>
            </w:r>
          </w:p>
        </w:tc>
        <w:tc>
          <w:tcPr>
            <w:tcW w:w="3118" w:type="dxa"/>
            <w:gridSpan w:val="5"/>
            <w:tcBorders>
              <w:top w:val="single" w:sz="2" w:space="0" w:color="auto"/>
              <w:left w:val="single" w:sz="2" w:space="0" w:color="auto"/>
              <w:bottom w:val="nil"/>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централизованные системы</w:t>
            </w:r>
          </w:p>
        </w:tc>
        <w:tc>
          <w:tcPr>
            <w:tcW w:w="1418" w:type="dxa"/>
            <w:gridSpan w:val="3"/>
            <w:tcBorders>
              <w:top w:val="single" w:sz="2" w:space="0" w:color="auto"/>
              <w:left w:val="single" w:sz="2" w:space="0" w:color="auto"/>
              <w:bottom w:val="single" w:sz="4" w:space="0" w:color="auto"/>
              <w:right w:val="single" w:sz="2" w:space="0" w:color="auto"/>
            </w:tcBorders>
            <w:shd w:val="clear" w:color="auto" w:fill="auto"/>
            <w:vAlign w:val="center"/>
          </w:tcPr>
          <w:p w:rsidR="00210221" w:rsidRPr="00210221" w:rsidRDefault="00210221" w:rsidP="00066F93">
            <w:pPr>
              <w:ind w:left="-108"/>
              <w:jc w:val="center"/>
              <w:rPr>
                <w:sz w:val="20"/>
                <w:szCs w:val="20"/>
              </w:rPr>
            </w:pPr>
            <w:r w:rsidRPr="00210221">
              <w:rPr>
                <w:sz w:val="20"/>
                <w:szCs w:val="20"/>
              </w:rPr>
              <w:t>Децентрали-зованное</w:t>
            </w:r>
          </w:p>
        </w:tc>
        <w:tc>
          <w:tcPr>
            <w:tcW w:w="708" w:type="dxa"/>
            <w:vMerge w:val="restart"/>
            <w:tcBorders>
              <w:top w:val="nil"/>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Всего</w:t>
            </w:r>
          </w:p>
        </w:tc>
        <w:tc>
          <w:tcPr>
            <w:tcW w:w="851" w:type="dxa"/>
            <w:vMerge w:val="restart"/>
            <w:tcBorders>
              <w:top w:val="single" w:sz="2" w:space="0" w:color="auto"/>
              <w:left w:val="single" w:sz="2" w:space="0" w:color="auto"/>
              <w:right w:val="single" w:sz="2" w:space="0" w:color="auto"/>
            </w:tcBorders>
            <w:shd w:val="clear" w:color="auto" w:fill="auto"/>
            <w:textDirection w:val="btLr"/>
          </w:tcPr>
          <w:p w:rsidR="00210221" w:rsidRPr="00210221" w:rsidRDefault="00210221" w:rsidP="00066F93">
            <w:pPr>
              <w:ind w:left="113" w:right="113"/>
              <w:jc w:val="center"/>
              <w:rPr>
                <w:sz w:val="20"/>
                <w:szCs w:val="20"/>
              </w:rPr>
            </w:pPr>
            <w:r w:rsidRPr="00210221">
              <w:rPr>
                <w:sz w:val="20"/>
                <w:szCs w:val="20"/>
              </w:rPr>
              <w:t>в т.ч. из централизов.  систем</w:t>
            </w:r>
          </w:p>
        </w:tc>
        <w:tc>
          <w:tcPr>
            <w:tcW w:w="709" w:type="dxa"/>
            <w:vMerge w:val="restart"/>
            <w:tcBorders>
              <w:top w:val="nil"/>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Всего</w:t>
            </w:r>
          </w:p>
        </w:tc>
        <w:tc>
          <w:tcPr>
            <w:tcW w:w="708" w:type="dxa"/>
            <w:vMerge w:val="restart"/>
            <w:tcBorders>
              <w:top w:val="single" w:sz="2" w:space="0" w:color="auto"/>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Pr>
                <w:sz w:val="20"/>
                <w:szCs w:val="20"/>
              </w:rPr>
              <w:t xml:space="preserve">в т.ч. </w:t>
            </w:r>
            <w:r w:rsidRPr="00210221">
              <w:rPr>
                <w:sz w:val="20"/>
                <w:szCs w:val="20"/>
              </w:rPr>
              <w:t>централизов.  систем</w:t>
            </w:r>
          </w:p>
        </w:tc>
      </w:tr>
      <w:tr w:rsidR="00210221" w:rsidRPr="003703AC" w:rsidTr="00275B15">
        <w:trPr>
          <w:cantSplit/>
          <w:trHeight w:val="253"/>
        </w:trPr>
        <w:tc>
          <w:tcPr>
            <w:tcW w:w="851" w:type="dxa"/>
            <w:vMerge/>
            <w:tcBorders>
              <w:top w:val="single" w:sz="12" w:space="0" w:color="auto"/>
              <w:left w:val="single" w:sz="2" w:space="0" w:color="auto"/>
              <w:bottom w:val="single" w:sz="12" w:space="0" w:color="auto"/>
              <w:right w:val="single" w:sz="2" w:space="0" w:color="auto"/>
            </w:tcBorders>
            <w:shd w:val="clear" w:color="auto" w:fill="auto"/>
            <w:vAlign w:val="center"/>
          </w:tcPr>
          <w:p w:rsidR="00210221" w:rsidRPr="00210221" w:rsidRDefault="00210221" w:rsidP="00066F93">
            <w:pPr>
              <w:rPr>
                <w:sz w:val="20"/>
                <w:szCs w:val="20"/>
              </w:rPr>
            </w:pPr>
          </w:p>
        </w:tc>
        <w:tc>
          <w:tcPr>
            <w:tcW w:w="1276" w:type="dxa"/>
            <w:vMerge/>
            <w:tcBorders>
              <w:top w:val="single" w:sz="12" w:space="0" w:color="auto"/>
              <w:left w:val="single" w:sz="2" w:space="0" w:color="auto"/>
              <w:bottom w:val="single" w:sz="1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vMerge/>
            <w:tcBorders>
              <w:left w:val="single" w:sz="2" w:space="0" w:color="auto"/>
              <w:right w:val="single" w:sz="2" w:space="0" w:color="auto"/>
            </w:tcBorders>
            <w:shd w:val="clear" w:color="auto" w:fill="auto"/>
          </w:tcPr>
          <w:p w:rsidR="00210221" w:rsidRPr="00210221" w:rsidRDefault="00210221" w:rsidP="00210221">
            <w:pPr>
              <w:ind w:left="113" w:right="113"/>
              <w:jc w:val="right"/>
              <w:rPr>
                <w:sz w:val="20"/>
                <w:szCs w:val="20"/>
              </w:rPr>
            </w:pPr>
          </w:p>
        </w:tc>
        <w:tc>
          <w:tcPr>
            <w:tcW w:w="708"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всего</w:t>
            </w:r>
          </w:p>
        </w:tc>
        <w:tc>
          <w:tcPr>
            <w:tcW w:w="567"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население</w:t>
            </w:r>
          </w:p>
        </w:tc>
        <w:tc>
          <w:tcPr>
            <w:tcW w:w="709"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Скот, принадле</w:t>
            </w:r>
            <w:r>
              <w:rPr>
                <w:sz w:val="20"/>
                <w:szCs w:val="20"/>
              </w:rPr>
              <w:t>-</w:t>
            </w:r>
            <w:r w:rsidRPr="00210221">
              <w:rPr>
                <w:sz w:val="20"/>
                <w:szCs w:val="20"/>
              </w:rPr>
              <w:t>жащий населению</w:t>
            </w:r>
          </w:p>
        </w:tc>
        <w:tc>
          <w:tcPr>
            <w:tcW w:w="1134" w:type="dxa"/>
            <w:gridSpan w:val="2"/>
            <w:tcBorders>
              <w:top w:val="single" w:sz="2" w:space="0" w:color="auto"/>
              <w:left w:val="single" w:sz="2" w:space="0" w:color="auto"/>
              <w:bottom w:val="single" w:sz="4"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полив</w:t>
            </w:r>
          </w:p>
        </w:tc>
        <w:tc>
          <w:tcPr>
            <w:tcW w:w="425"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всего</w:t>
            </w:r>
          </w:p>
        </w:tc>
        <w:tc>
          <w:tcPr>
            <w:tcW w:w="426"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население</w:t>
            </w:r>
          </w:p>
        </w:tc>
        <w:tc>
          <w:tcPr>
            <w:tcW w:w="567"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Скот, принадле</w:t>
            </w:r>
            <w:r>
              <w:rPr>
                <w:sz w:val="20"/>
                <w:szCs w:val="20"/>
              </w:rPr>
              <w:t>-</w:t>
            </w:r>
            <w:r w:rsidRPr="00210221">
              <w:rPr>
                <w:sz w:val="20"/>
                <w:szCs w:val="20"/>
              </w:rPr>
              <w:t>жащий населен.</w:t>
            </w:r>
          </w:p>
        </w:tc>
        <w:tc>
          <w:tcPr>
            <w:tcW w:w="708" w:type="dxa"/>
            <w:vMerge/>
            <w:tcBorders>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p>
        </w:tc>
        <w:tc>
          <w:tcPr>
            <w:tcW w:w="851" w:type="dxa"/>
            <w:vMerge/>
            <w:tcBorders>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p>
        </w:tc>
        <w:tc>
          <w:tcPr>
            <w:tcW w:w="709" w:type="dxa"/>
            <w:vMerge/>
            <w:tcBorders>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p>
        </w:tc>
        <w:tc>
          <w:tcPr>
            <w:tcW w:w="708" w:type="dxa"/>
            <w:vMerge/>
            <w:tcBorders>
              <w:left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p>
        </w:tc>
      </w:tr>
      <w:tr w:rsidR="00210221" w:rsidRPr="003703AC" w:rsidTr="00275B15">
        <w:trPr>
          <w:cantSplit/>
          <w:trHeight w:val="1513"/>
        </w:trPr>
        <w:tc>
          <w:tcPr>
            <w:tcW w:w="851"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1276"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vMerge/>
            <w:tcBorders>
              <w:left w:val="single" w:sz="2" w:space="0" w:color="auto"/>
              <w:bottom w:val="single" w:sz="2" w:space="0" w:color="auto"/>
              <w:right w:val="single" w:sz="2" w:space="0" w:color="auto"/>
            </w:tcBorders>
            <w:shd w:val="clear" w:color="auto" w:fill="auto"/>
            <w:textDirection w:val="btLr"/>
            <w:vAlign w:val="center"/>
          </w:tcPr>
          <w:p w:rsidR="00210221" w:rsidRPr="00210221" w:rsidRDefault="00210221" w:rsidP="00210221">
            <w:pPr>
              <w:ind w:left="113" w:right="113"/>
              <w:jc w:val="right"/>
              <w:rPr>
                <w:sz w:val="20"/>
                <w:szCs w:val="20"/>
              </w:rPr>
            </w:pPr>
          </w:p>
        </w:tc>
        <w:tc>
          <w:tcPr>
            <w:tcW w:w="708"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709"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tcBorders>
              <w:top w:val="single" w:sz="2" w:space="0" w:color="auto"/>
              <w:left w:val="single" w:sz="2" w:space="0" w:color="auto"/>
              <w:bottom w:val="single" w:sz="2" w:space="0" w:color="auto"/>
              <w:right w:val="single" w:sz="2" w:space="0" w:color="auto"/>
            </w:tcBorders>
            <w:shd w:val="clear" w:color="auto" w:fill="auto"/>
            <w:textDirection w:val="btLr"/>
            <w:vAlign w:val="center"/>
          </w:tcPr>
          <w:p w:rsidR="00210221" w:rsidRPr="00210221" w:rsidRDefault="00210221" w:rsidP="00066F93">
            <w:pPr>
              <w:ind w:left="113" w:right="113"/>
              <w:jc w:val="center"/>
              <w:rPr>
                <w:sz w:val="20"/>
                <w:szCs w:val="20"/>
              </w:rPr>
            </w:pPr>
            <w:r w:rsidRPr="00210221">
              <w:rPr>
                <w:sz w:val="20"/>
                <w:szCs w:val="20"/>
              </w:rPr>
              <w:t>приусадебных участков.</w:t>
            </w:r>
          </w:p>
        </w:tc>
        <w:tc>
          <w:tcPr>
            <w:tcW w:w="567" w:type="dxa"/>
            <w:tcBorders>
              <w:top w:val="single" w:sz="2" w:space="0" w:color="auto"/>
              <w:left w:val="single" w:sz="2" w:space="0" w:color="auto"/>
              <w:bottom w:val="single" w:sz="2" w:space="0" w:color="auto"/>
              <w:right w:val="single" w:sz="2" w:space="0" w:color="auto"/>
            </w:tcBorders>
            <w:shd w:val="clear" w:color="auto" w:fill="auto"/>
            <w:textDirection w:val="btLr"/>
            <w:vAlign w:val="center"/>
          </w:tcPr>
          <w:p w:rsidR="00210221" w:rsidRPr="00210221" w:rsidRDefault="00210221" w:rsidP="00275B15">
            <w:pPr>
              <w:ind w:left="113" w:right="113"/>
              <w:jc w:val="center"/>
              <w:rPr>
                <w:sz w:val="20"/>
                <w:szCs w:val="20"/>
              </w:rPr>
            </w:pPr>
            <w:r w:rsidRPr="00210221">
              <w:rPr>
                <w:sz w:val="20"/>
                <w:szCs w:val="20"/>
              </w:rPr>
              <w:t>улиц,</w:t>
            </w:r>
            <w:r w:rsidR="00275B15">
              <w:rPr>
                <w:sz w:val="20"/>
                <w:szCs w:val="20"/>
              </w:rPr>
              <w:t xml:space="preserve"> </w:t>
            </w:r>
            <w:r w:rsidRPr="00210221">
              <w:rPr>
                <w:sz w:val="20"/>
                <w:szCs w:val="20"/>
              </w:rPr>
              <w:t>проез</w:t>
            </w:r>
            <w:r w:rsidR="00275B15">
              <w:rPr>
                <w:sz w:val="20"/>
                <w:szCs w:val="20"/>
              </w:rPr>
              <w:t>-</w:t>
            </w:r>
            <w:r w:rsidRPr="00210221">
              <w:rPr>
                <w:sz w:val="20"/>
                <w:szCs w:val="20"/>
              </w:rPr>
              <w:t>дов, посадок.</w:t>
            </w:r>
          </w:p>
        </w:tc>
        <w:tc>
          <w:tcPr>
            <w:tcW w:w="425"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426"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567" w:type="dxa"/>
            <w:vMerge/>
            <w:tcBorders>
              <w:top w:val="single" w:sz="1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708" w:type="dxa"/>
            <w:vMerge/>
            <w:tcBorders>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851" w:type="dxa"/>
            <w:vMerge/>
            <w:tcBorders>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709" w:type="dxa"/>
            <w:vMerge/>
            <w:tcBorders>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c>
          <w:tcPr>
            <w:tcW w:w="708" w:type="dxa"/>
            <w:vMerge/>
            <w:tcBorders>
              <w:left w:val="single" w:sz="2" w:space="0" w:color="auto"/>
              <w:bottom w:val="single" w:sz="2" w:space="0" w:color="auto"/>
              <w:right w:val="single" w:sz="2" w:space="0" w:color="auto"/>
            </w:tcBorders>
            <w:shd w:val="clear" w:color="auto" w:fill="auto"/>
            <w:vAlign w:val="center"/>
          </w:tcPr>
          <w:p w:rsidR="00210221" w:rsidRPr="00210221" w:rsidRDefault="00210221" w:rsidP="00066F93">
            <w:pPr>
              <w:rPr>
                <w:sz w:val="20"/>
                <w:szCs w:val="20"/>
              </w:rPr>
            </w:pPr>
          </w:p>
        </w:tc>
      </w:tr>
      <w:tr w:rsidR="00275B15" w:rsidRPr="003703AC" w:rsidTr="00275B15">
        <w:trPr>
          <w:cantSplit/>
          <w:trHeight w:val="529"/>
        </w:trPr>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3,175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3,175</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275B15">
            <w:pPr>
              <w:ind w:left="-108" w:right="-108"/>
              <w:jc w:val="center"/>
              <w:rPr>
                <w:sz w:val="20"/>
                <w:szCs w:val="20"/>
              </w:rPr>
            </w:pPr>
            <w:r w:rsidRPr="00210221">
              <w:rPr>
                <w:sz w:val="20"/>
                <w:szCs w:val="20"/>
              </w:rPr>
              <w:t>2,611</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275B15">
            <w:pPr>
              <w:ind w:left="-108" w:right="-108"/>
              <w:jc w:val="center"/>
              <w:rPr>
                <w:sz w:val="20"/>
                <w:szCs w:val="20"/>
              </w:rPr>
            </w:pPr>
            <w:r w:rsidRPr="00210221">
              <w:rPr>
                <w:sz w:val="20"/>
                <w:szCs w:val="20"/>
              </w:rPr>
              <w:t>2,611</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275B15">
            <w:pPr>
              <w:ind w:left="-108" w:right="-108"/>
              <w:jc w:val="center"/>
              <w:rPr>
                <w:sz w:val="20"/>
                <w:szCs w:val="20"/>
              </w:rPr>
            </w:pPr>
            <w:r w:rsidRPr="00210221">
              <w:rPr>
                <w:sz w:val="20"/>
                <w:szCs w:val="20"/>
              </w:rPr>
              <w:t>2,611</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425"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426"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0,036</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0,036</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0.528</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210221" w:rsidRPr="00210221" w:rsidRDefault="00210221" w:rsidP="00066F93">
            <w:pPr>
              <w:jc w:val="center"/>
              <w:rPr>
                <w:sz w:val="20"/>
                <w:szCs w:val="20"/>
              </w:rPr>
            </w:pPr>
            <w:r w:rsidRPr="00210221">
              <w:rPr>
                <w:sz w:val="20"/>
                <w:szCs w:val="20"/>
              </w:rPr>
              <w:t>0.528</w:t>
            </w:r>
          </w:p>
        </w:tc>
      </w:tr>
    </w:tbl>
    <w:p w:rsidR="00210221" w:rsidRDefault="00210221" w:rsidP="0008720C">
      <w:pPr>
        <w:pStyle w:val="affa"/>
        <w:spacing w:line="276" w:lineRule="auto"/>
        <w:ind w:firstLine="567"/>
        <w:jc w:val="both"/>
        <w:rPr>
          <w:sz w:val="24"/>
          <w:szCs w:val="24"/>
        </w:rPr>
      </w:pPr>
    </w:p>
    <w:p w:rsidR="00293D8E" w:rsidRDefault="00275B15" w:rsidP="0008720C">
      <w:pPr>
        <w:pStyle w:val="blacktext"/>
        <w:spacing w:before="0" w:beforeAutospacing="0" w:after="0" w:afterAutospacing="0" w:line="276" w:lineRule="auto"/>
        <w:ind w:firstLine="567"/>
        <w:jc w:val="both"/>
        <w:rPr>
          <w:rFonts w:ascii="Times New Roman" w:hAnsi="Times New Roman" w:cs="Times New Roman"/>
          <w:sz w:val="24"/>
          <w:szCs w:val="24"/>
        </w:rPr>
      </w:pPr>
      <w:r>
        <w:rPr>
          <w:rFonts w:ascii="Times New Roman" w:hAnsi="Times New Roman" w:cs="Times New Roman"/>
          <w:sz w:val="24"/>
          <w:szCs w:val="24"/>
        </w:rPr>
        <w:t>Увеличение подземного водозабора в 2007г произошло в связи с вводом новых свинокомплексов  ОАО «Никитовский свинокомплекс» на 0,13 млн.м</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275B15" w:rsidRPr="004E1F0D" w:rsidRDefault="00275B15" w:rsidP="0008720C">
      <w:pPr>
        <w:pStyle w:val="blacktext"/>
        <w:spacing w:before="0" w:beforeAutospacing="0" w:after="0" w:afterAutospacing="0" w:line="276" w:lineRule="auto"/>
        <w:ind w:firstLine="567"/>
        <w:jc w:val="both"/>
        <w:rPr>
          <w:rFonts w:ascii="Times New Roman" w:hAnsi="Times New Roman" w:cs="Times New Roman"/>
          <w:bCs/>
          <w:color w:val="auto"/>
          <w:sz w:val="24"/>
          <w:szCs w:val="24"/>
        </w:rPr>
      </w:pPr>
      <w:r w:rsidRPr="00B952BE">
        <w:rPr>
          <w:rFonts w:ascii="Times New Roman" w:hAnsi="Times New Roman" w:cs="Times New Roman"/>
          <w:sz w:val="24"/>
          <w:szCs w:val="24"/>
        </w:rPr>
        <w:t xml:space="preserve">Обеспеченность водой населения г. </w:t>
      </w:r>
      <w:r>
        <w:rPr>
          <w:rFonts w:ascii="Times New Roman" w:hAnsi="Times New Roman" w:cs="Times New Roman"/>
          <w:sz w:val="24"/>
          <w:szCs w:val="24"/>
        </w:rPr>
        <w:t xml:space="preserve">Бирюч </w:t>
      </w:r>
      <w:r w:rsidRPr="00B952BE">
        <w:rPr>
          <w:rFonts w:ascii="Times New Roman" w:hAnsi="Times New Roman" w:cs="Times New Roman"/>
          <w:sz w:val="24"/>
          <w:szCs w:val="24"/>
        </w:rPr>
        <w:t xml:space="preserve">100%, сельских населенных </w:t>
      </w:r>
      <w:r w:rsidRPr="003039F8">
        <w:rPr>
          <w:rFonts w:ascii="Times New Roman" w:hAnsi="Times New Roman" w:cs="Times New Roman"/>
          <w:sz w:val="24"/>
          <w:szCs w:val="24"/>
        </w:rPr>
        <w:t>пунктов – 90%.</w:t>
      </w:r>
    </w:p>
    <w:p w:rsidR="00293D8E" w:rsidRDefault="00293D8E" w:rsidP="0008720C">
      <w:pPr>
        <w:shd w:val="clear" w:color="auto" w:fill="FFFFFF"/>
        <w:tabs>
          <w:tab w:val="left" w:pos="0"/>
        </w:tabs>
        <w:ind w:left="-567" w:firstLine="567"/>
        <w:jc w:val="right"/>
        <w:rPr>
          <w:color w:val="000000"/>
          <w:spacing w:val="-3"/>
        </w:rPr>
      </w:pPr>
      <w:r>
        <w:rPr>
          <w:color w:val="000000"/>
          <w:spacing w:val="-3"/>
        </w:rPr>
        <w:t>Таблица № 1.4.2.2</w:t>
      </w:r>
      <w:r w:rsidR="00275B15">
        <w:rPr>
          <w:color w:val="000000"/>
          <w:spacing w:val="-3"/>
        </w:rPr>
        <w:t>6.</w:t>
      </w:r>
    </w:p>
    <w:p w:rsidR="00275B15" w:rsidRPr="004E1F0D" w:rsidRDefault="00275B15" w:rsidP="00275B15">
      <w:pPr>
        <w:shd w:val="clear" w:color="auto" w:fill="FFFFFF"/>
        <w:tabs>
          <w:tab w:val="left" w:pos="0"/>
        </w:tabs>
        <w:spacing w:after="240"/>
        <w:ind w:left="-567" w:firstLine="567"/>
        <w:jc w:val="center"/>
        <w:rPr>
          <w:color w:val="000000"/>
          <w:spacing w:val="-3"/>
        </w:rPr>
      </w:pPr>
      <w:r w:rsidRPr="00B952BE">
        <w:t xml:space="preserve">Потери воды при транспортировке по </w:t>
      </w:r>
      <w:r>
        <w:t xml:space="preserve">Красногвардейскому </w:t>
      </w:r>
      <w:r w:rsidRPr="00B952BE">
        <w:t>район</w:t>
      </w:r>
      <w:r>
        <w:t>у</w:t>
      </w:r>
      <w:r w:rsidRPr="00B952BE">
        <w:rPr>
          <w:vertAlign w:val="superscript"/>
        </w:rPr>
        <w:t>1</w:t>
      </w:r>
      <w:r>
        <w:rPr>
          <w:vertAlign w:val="superscript"/>
        </w:rPr>
        <w:t>)</w:t>
      </w:r>
      <w:r>
        <w:t xml:space="preserve"> </w:t>
      </w:r>
      <w:r w:rsidRPr="00B952BE">
        <w:t>(млн. м</w:t>
      </w:r>
      <w:r w:rsidRPr="00B952BE">
        <w:rPr>
          <w:vertAlign w:val="superscript"/>
        </w:rPr>
        <w:t>3</w:t>
      </w:r>
      <w:r w:rsidRPr="00B952BE">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1134"/>
        <w:gridCol w:w="993"/>
        <w:gridCol w:w="992"/>
        <w:gridCol w:w="992"/>
        <w:gridCol w:w="851"/>
        <w:gridCol w:w="992"/>
      </w:tblGrid>
      <w:tr w:rsidR="00275B15" w:rsidRPr="001516E6" w:rsidTr="00CC03E9">
        <w:trPr>
          <w:trHeight w:val="454"/>
        </w:trPr>
        <w:tc>
          <w:tcPr>
            <w:tcW w:w="3119" w:type="dxa"/>
            <w:shd w:val="clear" w:color="auto" w:fill="D9D9D9"/>
            <w:vAlign w:val="center"/>
          </w:tcPr>
          <w:p w:rsidR="00275B15" w:rsidRPr="001516E6" w:rsidRDefault="00275B15" w:rsidP="00275B15">
            <w:pPr>
              <w:pStyle w:val="afc"/>
              <w:spacing w:before="40" w:after="20"/>
              <w:jc w:val="center"/>
              <w:rPr>
                <w:rFonts w:ascii="Times New Roman" w:hAnsi="Times New Roman"/>
                <w:iCs/>
              </w:rPr>
            </w:pPr>
          </w:p>
        </w:tc>
        <w:tc>
          <w:tcPr>
            <w:tcW w:w="1134" w:type="dxa"/>
            <w:shd w:val="clear" w:color="auto" w:fill="D9D9D9"/>
            <w:vAlign w:val="center"/>
          </w:tcPr>
          <w:p w:rsidR="00275B15" w:rsidRPr="001516E6" w:rsidRDefault="00275B15" w:rsidP="00275B15">
            <w:pPr>
              <w:spacing w:before="40" w:after="20"/>
              <w:jc w:val="center"/>
              <w:rPr>
                <w:iCs/>
              </w:rPr>
            </w:pPr>
            <w:r w:rsidRPr="001516E6">
              <w:rPr>
                <w:iCs/>
              </w:rPr>
              <w:t>2001</w:t>
            </w:r>
          </w:p>
        </w:tc>
        <w:tc>
          <w:tcPr>
            <w:tcW w:w="1134" w:type="dxa"/>
            <w:shd w:val="clear" w:color="auto" w:fill="D9D9D9"/>
            <w:vAlign w:val="center"/>
          </w:tcPr>
          <w:p w:rsidR="00275B15" w:rsidRPr="001516E6" w:rsidRDefault="00275B15" w:rsidP="00275B15">
            <w:pPr>
              <w:spacing w:before="40" w:after="20"/>
              <w:jc w:val="center"/>
              <w:rPr>
                <w:iCs/>
              </w:rPr>
            </w:pPr>
            <w:r w:rsidRPr="001516E6">
              <w:rPr>
                <w:iCs/>
              </w:rPr>
              <w:t>2002</w:t>
            </w:r>
          </w:p>
        </w:tc>
        <w:tc>
          <w:tcPr>
            <w:tcW w:w="993" w:type="dxa"/>
            <w:shd w:val="clear" w:color="auto" w:fill="D9D9D9"/>
            <w:vAlign w:val="center"/>
          </w:tcPr>
          <w:p w:rsidR="00275B15" w:rsidRPr="001516E6" w:rsidRDefault="00275B15" w:rsidP="00275B15">
            <w:pPr>
              <w:spacing w:before="40" w:after="20"/>
              <w:jc w:val="center"/>
              <w:rPr>
                <w:iCs/>
              </w:rPr>
            </w:pPr>
            <w:r w:rsidRPr="001516E6">
              <w:rPr>
                <w:iCs/>
              </w:rPr>
              <w:t>2003</w:t>
            </w:r>
          </w:p>
        </w:tc>
        <w:tc>
          <w:tcPr>
            <w:tcW w:w="992" w:type="dxa"/>
            <w:shd w:val="clear" w:color="auto" w:fill="D9D9D9"/>
            <w:vAlign w:val="center"/>
          </w:tcPr>
          <w:p w:rsidR="00275B15" w:rsidRPr="001516E6" w:rsidRDefault="00275B15" w:rsidP="00275B15">
            <w:pPr>
              <w:spacing w:before="40" w:after="20"/>
              <w:jc w:val="center"/>
              <w:rPr>
                <w:iCs/>
              </w:rPr>
            </w:pPr>
            <w:r w:rsidRPr="001516E6">
              <w:rPr>
                <w:iCs/>
              </w:rPr>
              <w:t>2004</w:t>
            </w:r>
          </w:p>
        </w:tc>
        <w:tc>
          <w:tcPr>
            <w:tcW w:w="992" w:type="dxa"/>
            <w:shd w:val="clear" w:color="auto" w:fill="D9D9D9"/>
            <w:vAlign w:val="center"/>
          </w:tcPr>
          <w:p w:rsidR="00275B15" w:rsidRPr="001516E6" w:rsidRDefault="00275B15" w:rsidP="00275B15">
            <w:pPr>
              <w:spacing w:before="40" w:after="20"/>
              <w:jc w:val="center"/>
              <w:rPr>
                <w:iCs/>
              </w:rPr>
            </w:pPr>
            <w:r w:rsidRPr="001516E6">
              <w:rPr>
                <w:iCs/>
              </w:rPr>
              <w:t>2005</w:t>
            </w:r>
          </w:p>
        </w:tc>
        <w:tc>
          <w:tcPr>
            <w:tcW w:w="851" w:type="dxa"/>
            <w:shd w:val="clear" w:color="auto" w:fill="D9D9D9"/>
            <w:vAlign w:val="center"/>
          </w:tcPr>
          <w:p w:rsidR="00275B15" w:rsidRPr="001516E6" w:rsidRDefault="00275B15" w:rsidP="00275B15">
            <w:pPr>
              <w:spacing w:before="40" w:after="20"/>
              <w:jc w:val="center"/>
              <w:rPr>
                <w:iCs/>
              </w:rPr>
            </w:pPr>
            <w:r>
              <w:rPr>
                <w:iCs/>
              </w:rPr>
              <w:t>2006</w:t>
            </w:r>
          </w:p>
        </w:tc>
        <w:tc>
          <w:tcPr>
            <w:tcW w:w="992" w:type="dxa"/>
            <w:shd w:val="clear" w:color="auto" w:fill="D9D9D9"/>
            <w:vAlign w:val="center"/>
          </w:tcPr>
          <w:p w:rsidR="00275B15" w:rsidRPr="001516E6" w:rsidRDefault="00275B15" w:rsidP="00275B15">
            <w:pPr>
              <w:spacing w:before="40" w:after="20"/>
              <w:jc w:val="center"/>
              <w:rPr>
                <w:iCs/>
              </w:rPr>
            </w:pPr>
            <w:r>
              <w:rPr>
                <w:iCs/>
              </w:rPr>
              <w:t>2007</w:t>
            </w:r>
          </w:p>
        </w:tc>
      </w:tr>
      <w:tr w:rsidR="00275B15" w:rsidRPr="001516E6" w:rsidTr="00275B15">
        <w:tc>
          <w:tcPr>
            <w:tcW w:w="3119" w:type="dxa"/>
            <w:vAlign w:val="center"/>
          </w:tcPr>
          <w:p w:rsidR="00275B15" w:rsidRPr="00275B15" w:rsidRDefault="00275B15" w:rsidP="00275B15">
            <w:pPr>
              <w:pStyle w:val="affa"/>
              <w:spacing w:before="40" w:after="20"/>
              <w:jc w:val="center"/>
              <w:rPr>
                <w:bCs/>
                <w:sz w:val="24"/>
                <w:szCs w:val="24"/>
              </w:rPr>
            </w:pPr>
            <w:r w:rsidRPr="00275B15">
              <w:rPr>
                <w:bCs/>
                <w:sz w:val="24"/>
                <w:szCs w:val="24"/>
              </w:rPr>
              <w:t>Всего по области</w:t>
            </w:r>
          </w:p>
        </w:tc>
        <w:tc>
          <w:tcPr>
            <w:tcW w:w="1134" w:type="dxa"/>
            <w:vAlign w:val="center"/>
          </w:tcPr>
          <w:p w:rsidR="00275B15" w:rsidRPr="001516E6" w:rsidRDefault="00275B15" w:rsidP="00275B15">
            <w:pPr>
              <w:spacing w:before="40" w:after="20"/>
              <w:jc w:val="center"/>
              <w:rPr>
                <w:bCs/>
              </w:rPr>
            </w:pPr>
            <w:r w:rsidRPr="001516E6">
              <w:rPr>
                <w:bCs/>
              </w:rPr>
              <w:t>12,34</w:t>
            </w:r>
          </w:p>
        </w:tc>
        <w:tc>
          <w:tcPr>
            <w:tcW w:w="1134" w:type="dxa"/>
            <w:vAlign w:val="center"/>
          </w:tcPr>
          <w:p w:rsidR="00275B15" w:rsidRPr="001516E6" w:rsidRDefault="00275B15" w:rsidP="00275B15">
            <w:pPr>
              <w:spacing w:before="40" w:after="20"/>
              <w:jc w:val="center"/>
              <w:rPr>
                <w:bCs/>
              </w:rPr>
            </w:pPr>
            <w:r w:rsidRPr="001516E6">
              <w:rPr>
                <w:bCs/>
              </w:rPr>
              <w:t>16,29</w:t>
            </w:r>
          </w:p>
        </w:tc>
        <w:tc>
          <w:tcPr>
            <w:tcW w:w="993" w:type="dxa"/>
            <w:vAlign w:val="center"/>
          </w:tcPr>
          <w:p w:rsidR="00275B15" w:rsidRPr="001516E6" w:rsidRDefault="00275B15" w:rsidP="00275B15">
            <w:pPr>
              <w:spacing w:before="40" w:after="20"/>
              <w:jc w:val="center"/>
              <w:rPr>
                <w:bCs/>
              </w:rPr>
            </w:pPr>
            <w:r w:rsidRPr="001516E6">
              <w:rPr>
                <w:bCs/>
              </w:rPr>
              <w:t>16,03</w:t>
            </w:r>
          </w:p>
        </w:tc>
        <w:tc>
          <w:tcPr>
            <w:tcW w:w="992" w:type="dxa"/>
            <w:vAlign w:val="center"/>
          </w:tcPr>
          <w:p w:rsidR="00275B15" w:rsidRPr="001516E6" w:rsidRDefault="00275B15" w:rsidP="00275B15">
            <w:pPr>
              <w:spacing w:before="40" w:after="20"/>
              <w:jc w:val="center"/>
              <w:rPr>
                <w:bCs/>
              </w:rPr>
            </w:pPr>
            <w:r w:rsidRPr="001516E6">
              <w:rPr>
                <w:bCs/>
              </w:rPr>
              <w:t>16,84</w:t>
            </w:r>
          </w:p>
        </w:tc>
        <w:tc>
          <w:tcPr>
            <w:tcW w:w="992" w:type="dxa"/>
            <w:vAlign w:val="center"/>
          </w:tcPr>
          <w:p w:rsidR="00275B15" w:rsidRPr="001516E6" w:rsidRDefault="00275B15" w:rsidP="00275B15">
            <w:pPr>
              <w:spacing w:before="40" w:after="20"/>
              <w:jc w:val="center"/>
              <w:rPr>
                <w:bCs/>
              </w:rPr>
            </w:pPr>
            <w:r w:rsidRPr="001516E6">
              <w:rPr>
                <w:bCs/>
              </w:rPr>
              <w:t>17,86</w:t>
            </w:r>
          </w:p>
        </w:tc>
        <w:tc>
          <w:tcPr>
            <w:tcW w:w="851" w:type="dxa"/>
            <w:vAlign w:val="center"/>
          </w:tcPr>
          <w:p w:rsidR="00275B15" w:rsidRPr="001516E6" w:rsidRDefault="00275B15" w:rsidP="00275B15">
            <w:pPr>
              <w:spacing w:before="40" w:after="20"/>
              <w:jc w:val="center"/>
              <w:rPr>
                <w:bCs/>
              </w:rPr>
            </w:pPr>
            <w:r>
              <w:rPr>
                <w:bCs/>
              </w:rPr>
              <w:t>18,69</w:t>
            </w:r>
          </w:p>
        </w:tc>
        <w:tc>
          <w:tcPr>
            <w:tcW w:w="992" w:type="dxa"/>
            <w:vAlign w:val="center"/>
          </w:tcPr>
          <w:p w:rsidR="00275B15" w:rsidRPr="001516E6" w:rsidRDefault="00275B15" w:rsidP="00275B15">
            <w:pPr>
              <w:spacing w:before="40" w:after="20"/>
              <w:jc w:val="center"/>
              <w:rPr>
                <w:bCs/>
              </w:rPr>
            </w:pPr>
            <w:r>
              <w:rPr>
                <w:bCs/>
              </w:rPr>
              <w:t>18,69</w:t>
            </w:r>
          </w:p>
        </w:tc>
      </w:tr>
      <w:tr w:rsidR="00275B15" w:rsidRPr="001516E6" w:rsidTr="00275B15">
        <w:tc>
          <w:tcPr>
            <w:tcW w:w="3119" w:type="dxa"/>
            <w:vAlign w:val="center"/>
          </w:tcPr>
          <w:p w:rsidR="00275B15" w:rsidRPr="001516E6" w:rsidRDefault="00275B15" w:rsidP="00275B15">
            <w:pPr>
              <w:spacing w:before="40" w:after="20"/>
              <w:ind w:left="113"/>
              <w:jc w:val="center"/>
            </w:pPr>
            <w:r w:rsidRPr="001516E6">
              <w:t>Белгород</w:t>
            </w:r>
          </w:p>
        </w:tc>
        <w:tc>
          <w:tcPr>
            <w:tcW w:w="1134" w:type="dxa"/>
            <w:vAlign w:val="center"/>
          </w:tcPr>
          <w:p w:rsidR="00275B15" w:rsidRPr="001516E6" w:rsidRDefault="00275B15" w:rsidP="00275B15">
            <w:pPr>
              <w:spacing w:before="40" w:after="20"/>
              <w:jc w:val="center"/>
            </w:pPr>
            <w:r w:rsidRPr="001516E6">
              <w:t>3,33</w:t>
            </w:r>
          </w:p>
        </w:tc>
        <w:tc>
          <w:tcPr>
            <w:tcW w:w="1134" w:type="dxa"/>
            <w:vAlign w:val="center"/>
          </w:tcPr>
          <w:p w:rsidR="00275B15" w:rsidRPr="001516E6" w:rsidRDefault="00275B15" w:rsidP="00275B15">
            <w:pPr>
              <w:spacing w:before="40" w:after="20"/>
              <w:jc w:val="center"/>
            </w:pPr>
            <w:r w:rsidRPr="001516E6">
              <w:t>8,04</w:t>
            </w:r>
          </w:p>
        </w:tc>
        <w:tc>
          <w:tcPr>
            <w:tcW w:w="993" w:type="dxa"/>
            <w:vAlign w:val="center"/>
          </w:tcPr>
          <w:p w:rsidR="00275B15" w:rsidRPr="001516E6" w:rsidRDefault="00275B15" w:rsidP="00275B15">
            <w:pPr>
              <w:spacing w:before="40" w:after="20"/>
              <w:jc w:val="center"/>
            </w:pPr>
            <w:r w:rsidRPr="001516E6">
              <w:t>7,51</w:t>
            </w:r>
          </w:p>
        </w:tc>
        <w:tc>
          <w:tcPr>
            <w:tcW w:w="992" w:type="dxa"/>
            <w:vAlign w:val="center"/>
          </w:tcPr>
          <w:p w:rsidR="00275B15" w:rsidRPr="001516E6" w:rsidRDefault="00275B15" w:rsidP="00275B15">
            <w:pPr>
              <w:spacing w:before="40" w:after="20"/>
              <w:jc w:val="center"/>
            </w:pPr>
            <w:r w:rsidRPr="001516E6">
              <w:t>8,47</w:t>
            </w:r>
          </w:p>
        </w:tc>
        <w:tc>
          <w:tcPr>
            <w:tcW w:w="992" w:type="dxa"/>
            <w:vAlign w:val="center"/>
          </w:tcPr>
          <w:p w:rsidR="00275B15" w:rsidRPr="001516E6" w:rsidRDefault="00275B15" w:rsidP="00275B15">
            <w:pPr>
              <w:spacing w:before="40" w:after="20"/>
              <w:jc w:val="center"/>
            </w:pPr>
            <w:r w:rsidRPr="001516E6">
              <w:t>10,36</w:t>
            </w:r>
          </w:p>
        </w:tc>
        <w:tc>
          <w:tcPr>
            <w:tcW w:w="851" w:type="dxa"/>
            <w:vAlign w:val="center"/>
          </w:tcPr>
          <w:p w:rsidR="00275B15" w:rsidRPr="001516E6" w:rsidRDefault="00275B15" w:rsidP="00275B15">
            <w:pPr>
              <w:spacing w:before="40" w:after="20"/>
              <w:jc w:val="center"/>
            </w:pPr>
            <w:r>
              <w:t>н/д</w:t>
            </w:r>
          </w:p>
        </w:tc>
        <w:tc>
          <w:tcPr>
            <w:tcW w:w="992" w:type="dxa"/>
            <w:vAlign w:val="center"/>
          </w:tcPr>
          <w:p w:rsidR="00275B15" w:rsidRPr="001516E6" w:rsidRDefault="00275B15" w:rsidP="00275B15">
            <w:pPr>
              <w:spacing w:before="40" w:after="20"/>
              <w:jc w:val="center"/>
            </w:pPr>
            <w:r>
              <w:t>н/д</w:t>
            </w:r>
          </w:p>
        </w:tc>
      </w:tr>
      <w:tr w:rsidR="00275B15" w:rsidRPr="001516E6" w:rsidTr="00275B15">
        <w:tc>
          <w:tcPr>
            <w:tcW w:w="3119" w:type="dxa"/>
            <w:vAlign w:val="center"/>
          </w:tcPr>
          <w:p w:rsidR="00275B15" w:rsidRPr="001516E6" w:rsidRDefault="00275B15" w:rsidP="00275B15">
            <w:pPr>
              <w:spacing w:before="40" w:after="20"/>
              <w:ind w:left="113"/>
              <w:jc w:val="center"/>
            </w:pPr>
            <w:r w:rsidRPr="001516E6">
              <w:t>Красногвардейский р</w:t>
            </w:r>
            <w:r>
              <w:t>-</w:t>
            </w:r>
            <w:r w:rsidRPr="001516E6">
              <w:t>н</w:t>
            </w:r>
          </w:p>
        </w:tc>
        <w:tc>
          <w:tcPr>
            <w:tcW w:w="1134" w:type="dxa"/>
            <w:vAlign w:val="center"/>
          </w:tcPr>
          <w:p w:rsidR="00275B15" w:rsidRPr="001516E6" w:rsidRDefault="00275B15" w:rsidP="00275B15">
            <w:pPr>
              <w:spacing w:before="40" w:after="20"/>
              <w:jc w:val="center"/>
            </w:pPr>
            <w:r w:rsidRPr="001516E6">
              <w:t>0,07</w:t>
            </w:r>
          </w:p>
        </w:tc>
        <w:tc>
          <w:tcPr>
            <w:tcW w:w="1134" w:type="dxa"/>
            <w:vAlign w:val="center"/>
          </w:tcPr>
          <w:p w:rsidR="00275B15" w:rsidRPr="001516E6" w:rsidRDefault="00275B15" w:rsidP="00275B15">
            <w:pPr>
              <w:spacing w:before="40" w:after="20"/>
              <w:jc w:val="center"/>
            </w:pPr>
            <w:r w:rsidRPr="001516E6">
              <w:t>0,07</w:t>
            </w:r>
          </w:p>
        </w:tc>
        <w:tc>
          <w:tcPr>
            <w:tcW w:w="993" w:type="dxa"/>
            <w:vAlign w:val="center"/>
          </w:tcPr>
          <w:p w:rsidR="00275B15" w:rsidRPr="001516E6" w:rsidRDefault="00275B15" w:rsidP="00275B15">
            <w:pPr>
              <w:spacing w:before="40" w:after="20"/>
              <w:jc w:val="center"/>
            </w:pPr>
            <w:r w:rsidRPr="001516E6">
              <w:t>0,08</w:t>
            </w:r>
          </w:p>
        </w:tc>
        <w:tc>
          <w:tcPr>
            <w:tcW w:w="992" w:type="dxa"/>
            <w:vAlign w:val="center"/>
          </w:tcPr>
          <w:p w:rsidR="00275B15" w:rsidRPr="001516E6" w:rsidRDefault="00275B15" w:rsidP="00275B15">
            <w:pPr>
              <w:spacing w:before="40" w:after="20"/>
              <w:jc w:val="center"/>
            </w:pPr>
            <w:r w:rsidRPr="001516E6">
              <w:t>0,06</w:t>
            </w:r>
          </w:p>
        </w:tc>
        <w:tc>
          <w:tcPr>
            <w:tcW w:w="992" w:type="dxa"/>
            <w:vAlign w:val="center"/>
          </w:tcPr>
          <w:p w:rsidR="00275B15" w:rsidRPr="001516E6" w:rsidRDefault="00275B15" w:rsidP="00275B15">
            <w:pPr>
              <w:spacing w:before="40" w:after="20"/>
              <w:jc w:val="center"/>
            </w:pPr>
            <w:r w:rsidRPr="001516E6">
              <w:t>0,07</w:t>
            </w:r>
          </w:p>
        </w:tc>
        <w:tc>
          <w:tcPr>
            <w:tcW w:w="851" w:type="dxa"/>
            <w:vAlign w:val="center"/>
          </w:tcPr>
          <w:p w:rsidR="00275B15" w:rsidRPr="001516E6" w:rsidRDefault="00275B15" w:rsidP="00275B15">
            <w:pPr>
              <w:spacing w:before="40" w:after="20"/>
              <w:jc w:val="center"/>
            </w:pPr>
            <w:r>
              <w:t>н/д</w:t>
            </w:r>
          </w:p>
        </w:tc>
        <w:tc>
          <w:tcPr>
            <w:tcW w:w="992" w:type="dxa"/>
            <w:vAlign w:val="center"/>
          </w:tcPr>
          <w:p w:rsidR="00275B15" w:rsidRPr="001516E6" w:rsidRDefault="00275B15" w:rsidP="00275B15">
            <w:pPr>
              <w:spacing w:before="40" w:after="20"/>
              <w:jc w:val="center"/>
            </w:pPr>
            <w:r>
              <w:t>0,06</w:t>
            </w:r>
          </w:p>
        </w:tc>
      </w:tr>
    </w:tbl>
    <w:p w:rsidR="00275B15" w:rsidRPr="00275B15" w:rsidRDefault="00275B15" w:rsidP="00275B15">
      <w:pPr>
        <w:spacing w:line="276" w:lineRule="auto"/>
        <w:rPr>
          <w:sz w:val="22"/>
          <w:szCs w:val="22"/>
        </w:rPr>
      </w:pPr>
      <w:r w:rsidRPr="00275B15">
        <w:rPr>
          <w:sz w:val="22"/>
          <w:szCs w:val="22"/>
          <w:vertAlign w:val="superscript"/>
        </w:rPr>
        <w:t>1)</w:t>
      </w:r>
      <w:r w:rsidRPr="00275B15">
        <w:rPr>
          <w:sz w:val="22"/>
          <w:szCs w:val="22"/>
        </w:rPr>
        <w:t>По данным отдела водных ресурсов по Белгородской области Донского бассейнового водного управления.</w:t>
      </w:r>
    </w:p>
    <w:p w:rsidR="00275B15" w:rsidRPr="004E1F0D" w:rsidRDefault="00275B15" w:rsidP="00275B15">
      <w:pPr>
        <w:shd w:val="clear" w:color="auto" w:fill="FFFFFF"/>
        <w:tabs>
          <w:tab w:val="left" w:pos="0"/>
        </w:tabs>
        <w:ind w:firstLine="567"/>
        <w:jc w:val="center"/>
        <w:rPr>
          <w:color w:val="000000"/>
          <w:spacing w:val="-3"/>
        </w:rPr>
      </w:pPr>
    </w:p>
    <w:p w:rsidR="00CB0A4B" w:rsidRPr="001516E6" w:rsidRDefault="00CB0A4B" w:rsidP="00CB0A4B">
      <w:pPr>
        <w:spacing w:line="276" w:lineRule="auto"/>
        <w:ind w:firstLine="567"/>
        <w:jc w:val="both"/>
      </w:pPr>
      <w:r w:rsidRPr="001516E6">
        <w:t>Потери воды при транспортировке по району составили в 200</w:t>
      </w:r>
      <w:r>
        <w:t>7</w:t>
      </w:r>
      <w:r w:rsidRPr="001516E6">
        <w:t>г – 0,07 млн.</w:t>
      </w:r>
      <w:r>
        <w:t xml:space="preserve"> </w:t>
      </w:r>
      <w:r w:rsidRPr="001516E6">
        <w:t>м</w:t>
      </w:r>
      <w:r w:rsidRPr="001516E6">
        <w:rPr>
          <w:vertAlign w:val="superscript"/>
        </w:rPr>
        <w:t>3</w:t>
      </w:r>
      <w:r w:rsidRPr="001516E6">
        <w:t>, что объясняется износом сетей. Анализ динамики потери воды показал, что величина потерь практически стабильна. По этому показателю район один из благополучных по области.</w:t>
      </w:r>
    </w:p>
    <w:p w:rsidR="00401F5F" w:rsidRDefault="00CB0A4B" w:rsidP="00CB0A4B">
      <w:pPr>
        <w:shd w:val="clear" w:color="auto" w:fill="FFFFFF"/>
        <w:tabs>
          <w:tab w:val="left" w:pos="0"/>
        </w:tabs>
        <w:spacing w:line="276" w:lineRule="auto"/>
        <w:ind w:firstLine="567"/>
        <w:jc w:val="both"/>
        <w:rPr>
          <w:color w:val="000000"/>
          <w:spacing w:val="-3"/>
        </w:rPr>
      </w:pPr>
      <w:r w:rsidRPr="001516E6">
        <w:t>В настоящее время в районе реализуется областная целевая программа модернизации объектов водопроводно-канализационного комплекса Белгородской области.</w:t>
      </w:r>
      <w:r w:rsidR="00401F5F" w:rsidRPr="004E1F0D">
        <w:rPr>
          <w:color w:val="000000"/>
          <w:spacing w:val="-3"/>
        </w:rPr>
        <w:t>.</w:t>
      </w:r>
    </w:p>
    <w:p w:rsidR="00293D8E" w:rsidRPr="004E1F0D" w:rsidRDefault="00293D8E" w:rsidP="00293D8E">
      <w:pPr>
        <w:shd w:val="clear" w:color="auto" w:fill="FFFFFF"/>
        <w:ind w:right="29" w:firstLine="426"/>
        <w:jc w:val="right"/>
        <w:rPr>
          <w:color w:val="000000"/>
          <w:spacing w:val="-1"/>
        </w:rPr>
      </w:pPr>
      <w:r>
        <w:rPr>
          <w:color w:val="000000"/>
          <w:spacing w:val="-1"/>
        </w:rPr>
        <w:t>Таблица № 1.4.2.</w:t>
      </w:r>
      <w:r w:rsidR="00EC1F08">
        <w:rPr>
          <w:color w:val="000000"/>
          <w:spacing w:val="-1"/>
        </w:rPr>
        <w:t>27.</w:t>
      </w:r>
    </w:p>
    <w:p w:rsidR="00293D8E" w:rsidRPr="004E1F0D" w:rsidRDefault="00293D8E" w:rsidP="0008720C">
      <w:pPr>
        <w:shd w:val="clear" w:color="auto" w:fill="FFFFFF"/>
        <w:spacing w:after="240"/>
        <w:ind w:right="29" w:firstLine="426"/>
        <w:jc w:val="center"/>
        <w:rPr>
          <w:color w:val="000000"/>
          <w:spacing w:val="-1"/>
        </w:rPr>
      </w:pPr>
      <w:r w:rsidRPr="004E1F0D">
        <w:rPr>
          <w:color w:val="000000"/>
          <w:spacing w:val="-1"/>
        </w:rPr>
        <w:t>Общие показатели использования воды за 2007г., млн.м</w:t>
      </w:r>
      <w:r w:rsidRPr="004E1F0D">
        <w:rPr>
          <w:color w:val="000000"/>
          <w:spacing w:val="-1"/>
          <w:vertAlign w:val="superscript"/>
        </w:rPr>
        <w:t>3</w:t>
      </w:r>
      <w:r w:rsidRPr="004E1F0D">
        <w:rPr>
          <w:color w:val="000000"/>
          <w:spacing w:val="-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6897"/>
        <w:gridCol w:w="2458"/>
      </w:tblGrid>
      <w:tr w:rsidR="00293D8E" w:rsidRPr="004E1F0D" w:rsidTr="00CC03E9">
        <w:trPr>
          <w:jc w:val="center"/>
        </w:trPr>
        <w:tc>
          <w:tcPr>
            <w:tcW w:w="739" w:type="dxa"/>
            <w:shd w:val="clear" w:color="auto" w:fill="D9D9D9"/>
          </w:tcPr>
          <w:p w:rsidR="00293D8E" w:rsidRPr="00E57E45" w:rsidRDefault="00293D8E" w:rsidP="00AC07F5">
            <w:pPr>
              <w:ind w:right="29"/>
              <w:jc w:val="both"/>
              <w:rPr>
                <w:color w:val="000000"/>
                <w:spacing w:val="-1"/>
              </w:rPr>
            </w:pPr>
            <w:r w:rsidRPr="00E57E45">
              <w:rPr>
                <w:color w:val="000000"/>
                <w:spacing w:val="-1"/>
              </w:rPr>
              <w:t>№ п/п</w:t>
            </w:r>
          </w:p>
        </w:tc>
        <w:tc>
          <w:tcPr>
            <w:tcW w:w="6897" w:type="dxa"/>
            <w:shd w:val="clear" w:color="auto" w:fill="D9D9D9"/>
            <w:vAlign w:val="center"/>
          </w:tcPr>
          <w:p w:rsidR="00293D8E" w:rsidRPr="00E57E45" w:rsidRDefault="00293D8E" w:rsidP="00433E6A">
            <w:pPr>
              <w:ind w:right="29"/>
              <w:jc w:val="center"/>
              <w:rPr>
                <w:color w:val="000000"/>
                <w:spacing w:val="-1"/>
              </w:rPr>
            </w:pPr>
            <w:r w:rsidRPr="00E57E45">
              <w:rPr>
                <w:color w:val="000000"/>
                <w:spacing w:val="-1"/>
              </w:rPr>
              <w:t>Показатели</w:t>
            </w:r>
          </w:p>
        </w:tc>
        <w:tc>
          <w:tcPr>
            <w:tcW w:w="2458" w:type="dxa"/>
            <w:shd w:val="clear" w:color="auto" w:fill="D9D9D9"/>
            <w:vAlign w:val="center"/>
          </w:tcPr>
          <w:p w:rsidR="00293D8E" w:rsidRPr="00E57E45" w:rsidRDefault="00293D8E" w:rsidP="00433E6A">
            <w:pPr>
              <w:ind w:right="29"/>
              <w:jc w:val="center"/>
              <w:rPr>
                <w:color w:val="000000"/>
                <w:spacing w:val="-1"/>
              </w:rPr>
            </w:pPr>
            <w:r w:rsidRPr="00E57E45">
              <w:rPr>
                <w:color w:val="000000"/>
                <w:spacing w:val="-1"/>
              </w:rPr>
              <w:t>Количество</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1.</w:t>
            </w:r>
          </w:p>
        </w:tc>
        <w:tc>
          <w:tcPr>
            <w:tcW w:w="6897" w:type="dxa"/>
          </w:tcPr>
          <w:p w:rsidR="00EC1F08" w:rsidRPr="00EC1F08" w:rsidRDefault="00EC1F08" w:rsidP="00EC1F08">
            <w:pPr>
              <w:ind w:right="29"/>
              <w:jc w:val="both"/>
              <w:rPr>
                <w:color w:val="000000"/>
                <w:spacing w:val="-1"/>
                <w:sz w:val="22"/>
                <w:szCs w:val="22"/>
              </w:rPr>
            </w:pPr>
            <w:r>
              <w:rPr>
                <w:color w:val="000000"/>
                <w:spacing w:val="-1"/>
                <w:sz w:val="22"/>
                <w:szCs w:val="22"/>
              </w:rPr>
              <w:t>Забрано и получено воды,</w:t>
            </w:r>
            <w:r w:rsidRPr="00EC1F08">
              <w:rPr>
                <w:color w:val="000000"/>
                <w:spacing w:val="-1"/>
                <w:sz w:val="22"/>
                <w:szCs w:val="22"/>
              </w:rPr>
              <w:t xml:space="preserve"> всего</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1,7</w:t>
            </w:r>
            <w:r w:rsidRPr="009A4931">
              <w:rPr>
                <w:spacing w:val="-1"/>
                <w:sz w:val="22"/>
                <w:szCs w:val="22"/>
                <w:lang w:val="en-US"/>
              </w:rPr>
              <w:t>1</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в т.ч. из поверхностных объектов</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0</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 xml:space="preserve">          из подземных объектов</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1,71</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2.</w:t>
            </w:r>
          </w:p>
        </w:tc>
        <w:tc>
          <w:tcPr>
            <w:tcW w:w="6897" w:type="dxa"/>
          </w:tcPr>
          <w:p w:rsidR="00EC1F08" w:rsidRPr="00EC1F08" w:rsidRDefault="00EC1F08" w:rsidP="00EC1F08">
            <w:pPr>
              <w:ind w:right="29"/>
              <w:jc w:val="both"/>
              <w:rPr>
                <w:color w:val="000000"/>
                <w:spacing w:val="-1"/>
                <w:sz w:val="22"/>
                <w:szCs w:val="22"/>
              </w:rPr>
            </w:pPr>
            <w:r>
              <w:rPr>
                <w:color w:val="000000"/>
                <w:spacing w:val="-1"/>
                <w:sz w:val="22"/>
                <w:szCs w:val="22"/>
              </w:rPr>
              <w:t>Использовано пресной воды,</w:t>
            </w:r>
            <w:r w:rsidRPr="00EC1F08">
              <w:rPr>
                <w:color w:val="000000"/>
                <w:spacing w:val="-1"/>
                <w:sz w:val="22"/>
                <w:szCs w:val="22"/>
              </w:rPr>
              <w:t xml:space="preserve"> всего</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1,65</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в т.ч. на хозяйственно-питьевые нужды</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0,92</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 xml:space="preserve">          на производственные нужды</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0,21</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 xml:space="preserve">          на сельскохозяйственное водоснабжение.</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0,52</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3.</w:t>
            </w: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Транзит и передача воды.</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4.</w:t>
            </w:r>
          </w:p>
        </w:tc>
        <w:tc>
          <w:tcPr>
            <w:tcW w:w="6897" w:type="dxa"/>
          </w:tcPr>
          <w:p w:rsidR="00EC1F08" w:rsidRPr="00EC1F08" w:rsidRDefault="00EC1F08" w:rsidP="00EC1F08">
            <w:pPr>
              <w:ind w:right="29"/>
              <w:jc w:val="both"/>
              <w:rPr>
                <w:color w:val="000000"/>
                <w:spacing w:val="-1"/>
                <w:sz w:val="22"/>
                <w:szCs w:val="22"/>
              </w:rPr>
            </w:pPr>
            <w:r>
              <w:rPr>
                <w:color w:val="000000"/>
                <w:spacing w:val="-1"/>
                <w:sz w:val="22"/>
                <w:szCs w:val="22"/>
              </w:rPr>
              <w:t>Потери при транспортировке,</w:t>
            </w:r>
            <w:r w:rsidRPr="00EC1F08">
              <w:rPr>
                <w:color w:val="000000"/>
                <w:spacing w:val="-1"/>
                <w:sz w:val="22"/>
                <w:szCs w:val="22"/>
              </w:rPr>
              <w:t xml:space="preserve"> всего</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0,06</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в т.ч. забранной для использования.</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w:t>
            </w:r>
          </w:p>
        </w:tc>
      </w:tr>
      <w:tr w:rsidR="00EC1F08" w:rsidRPr="004E1F0D" w:rsidTr="00EC1F08">
        <w:trPr>
          <w:trHeight w:val="304"/>
          <w:jc w:val="center"/>
        </w:trPr>
        <w:tc>
          <w:tcPr>
            <w:tcW w:w="739" w:type="dxa"/>
            <w:tcBorders>
              <w:bottom w:val="single" w:sz="4" w:space="0" w:color="auto"/>
            </w:tcBorders>
          </w:tcPr>
          <w:p w:rsidR="00EC1F08" w:rsidRPr="00EC1F08" w:rsidRDefault="00EC1F08" w:rsidP="00AC07F5">
            <w:pPr>
              <w:ind w:right="29"/>
              <w:jc w:val="center"/>
              <w:rPr>
                <w:color w:val="000000"/>
                <w:spacing w:val="-1"/>
                <w:sz w:val="22"/>
                <w:szCs w:val="22"/>
              </w:rPr>
            </w:pPr>
            <w:r w:rsidRPr="00EC1F08">
              <w:rPr>
                <w:color w:val="000000"/>
                <w:spacing w:val="-1"/>
                <w:sz w:val="22"/>
                <w:szCs w:val="22"/>
              </w:rPr>
              <w:t>5.</w:t>
            </w:r>
          </w:p>
        </w:tc>
        <w:tc>
          <w:tcPr>
            <w:tcW w:w="6897" w:type="dxa"/>
            <w:tcBorders>
              <w:bottom w:val="single" w:sz="4" w:space="0" w:color="auto"/>
            </w:tcBorders>
          </w:tcPr>
          <w:p w:rsidR="00EC1F08" w:rsidRPr="00EC1F08" w:rsidRDefault="00EC1F08" w:rsidP="00EC1F08">
            <w:pPr>
              <w:ind w:right="29"/>
              <w:jc w:val="both"/>
              <w:rPr>
                <w:color w:val="000000"/>
                <w:spacing w:val="-1"/>
                <w:sz w:val="22"/>
                <w:szCs w:val="22"/>
              </w:rPr>
            </w:pPr>
            <w:r w:rsidRPr="00EC1F08">
              <w:rPr>
                <w:color w:val="000000"/>
                <w:spacing w:val="-1"/>
                <w:sz w:val="22"/>
                <w:szCs w:val="22"/>
              </w:rPr>
              <w:t>Обор</w:t>
            </w:r>
            <w:r>
              <w:rPr>
                <w:color w:val="000000"/>
                <w:spacing w:val="-1"/>
                <w:sz w:val="22"/>
                <w:szCs w:val="22"/>
              </w:rPr>
              <w:t xml:space="preserve">отное и повторное водоснабжение, </w:t>
            </w:r>
            <w:r w:rsidRPr="00EC1F08">
              <w:rPr>
                <w:color w:val="000000"/>
                <w:spacing w:val="-1"/>
                <w:sz w:val="22"/>
                <w:szCs w:val="22"/>
              </w:rPr>
              <w:t>всего</w:t>
            </w:r>
          </w:p>
        </w:tc>
        <w:tc>
          <w:tcPr>
            <w:tcW w:w="2458" w:type="dxa"/>
            <w:tcBorders>
              <w:bottom w:val="single" w:sz="4" w:space="0" w:color="auto"/>
            </w:tcBorders>
          </w:tcPr>
          <w:p w:rsidR="00EC1F08" w:rsidRPr="009A4931" w:rsidRDefault="00EC1F08" w:rsidP="00066F93">
            <w:pPr>
              <w:ind w:right="29"/>
              <w:jc w:val="center"/>
              <w:rPr>
                <w:spacing w:val="-1"/>
                <w:sz w:val="22"/>
                <w:szCs w:val="22"/>
              </w:rPr>
            </w:pPr>
            <w:r w:rsidRPr="009A4931">
              <w:rPr>
                <w:spacing w:val="-1"/>
                <w:sz w:val="22"/>
                <w:szCs w:val="22"/>
              </w:rPr>
              <w:t>0,04</w:t>
            </w:r>
          </w:p>
        </w:tc>
      </w:tr>
      <w:tr w:rsidR="00EC1F08" w:rsidRPr="004E1F0D" w:rsidTr="00EC1F08">
        <w:trPr>
          <w:trHeight w:val="240"/>
          <w:jc w:val="center"/>
        </w:trPr>
        <w:tc>
          <w:tcPr>
            <w:tcW w:w="739" w:type="dxa"/>
            <w:tcBorders>
              <w:top w:val="single" w:sz="4" w:space="0" w:color="auto"/>
              <w:bottom w:val="single" w:sz="4" w:space="0" w:color="auto"/>
            </w:tcBorders>
          </w:tcPr>
          <w:p w:rsidR="00EC1F08" w:rsidRPr="00EC1F08" w:rsidRDefault="00EC1F08" w:rsidP="00AC07F5">
            <w:pPr>
              <w:ind w:right="29"/>
              <w:jc w:val="center"/>
              <w:rPr>
                <w:color w:val="000000"/>
                <w:spacing w:val="-1"/>
                <w:sz w:val="22"/>
                <w:szCs w:val="22"/>
              </w:rPr>
            </w:pPr>
          </w:p>
        </w:tc>
        <w:tc>
          <w:tcPr>
            <w:tcW w:w="6897" w:type="dxa"/>
            <w:tcBorders>
              <w:top w:val="single" w:sz="4" w:space="0" w:color="auto"/>
              <w:bottom w:val="single" w:sz="4" w:space="0" w:color="auto"/>
            </w:tcBorders>
          </w:tcPr>
          <w:p w:rsidR="00EC1F08" w:rsidRPr="00EC1F08" w:rsidRDefault="00EC1F08" w:rsidP="00EC1F08">
            <w:pPr>
              <w:ind w:right="29"/>
              <w:jc w:val="both"/>
              <w:rPr>
                <w:color w:val="000000"/>
                <w:spacing w:val="-1"/>
                <w:sz w:val="22"/>
                <w:szCs w:val="22"/>
              </w:rPr>
            </w:pPr>
            <w:r w:rsidRPr="00EC1F08">
              <w:rPr>
                <w:color w:val="000000"/>
                <w:spacing w:val="-1"/>
                <w:sz w:val="22"/>
                <w:szCs w:val="22"/>
              </w:rPr>
              <w:t xml:space="preserve">            повторное</w:t>
            </w:r>
          </w:p>
        </w:tc>
        <w:tc>
          <w:tcPr>
            <w:tcW w:w="2458" w:type="dxa"/>
            <w:tcBorders>
              <w:top w:val="single" w:sz="4" w:space="0" w:color="auto"/>
              <w:bottom w:val="single" w:sz="4" w:space="0" w:color="auto"/>
            </w:tcBorders>
          </w:tcPr>
          <w:p w:rsidR="00EC1F08" w:rsidRPr="005753F4" w:rsidRDefault="00EC1F08" w:rsidP="00066F93">
            <w:pPr>
              <w:ind w:right="29"/>
              <w:jc w:val="center"/>
              <w:rPr>
                <w:spacing w:val="-1"/>
                <w:sz w:val="22"/>
                <w:szCs w:val="22"/>
              </w:rPr>
            </w:pPr>
            <w:r w:rsidRPr="005753F4">
              <w:rPr>
                <w:spacing w:val="-1"/>
                <w:sz w:val="22"/>
                <w:szCs w:val="22"/>
              </w:rPr>
              <w:t>0</w:t>
            </w:r>
          </w:p>
        </w:tc>
      </w:tr>
      <w:tr w:rsidR="00EC1F08" w:rsidRPr="004E1F0D" w:rsidTr="00EC1F08">
        <w:trPr>
          <w:trHeight w:val="250"/>
          <w:jc w:val="center"/>
        </w:trPr>
        <w:tc>
          <w:tcPr>
            <w:tcW w:w="739" w:type="dxa"/>
            <w:tcBorders>
              <w:top w:val="single" w:sz="4" w:space="0" w:color="auto"/>
            </w:tcBorders>
          </w:tcPr>
          <w:p w:rsidR="00EC1F08" w:rsidRPr="00EC1F08" w:rsidRDefault="00EC1F08" w:rsidP="00AC07F5">
            <w:pPr>
              <w:ind w:right="29"/>
              <w:jc w:val="center"/>
              <w:rPr>
                <w:color w:val="000000"/>
                <w:spacing w:val="-1"/>
                <w:sz w:val="22"/>
                <w:szCs w:val="22"/>
              </w:rPr>
            </w:pPr>
          </w:p>
        </w:tc>
        <w:tc>
          <w:tcPr>
            <w:tcW w:w="6897" w:type="dxa"/>
            <w:tcBorders>
              <w:top w:val="single" w:sz="4" w:space="0" w:color="auto"/>
            </w:tcBorders>
          </w:tcPr>
          <w:p w:rsidR="00EC1F08" w:rsidRPr="00EC1F08" w:rsidRDefault="00EC1F08" w:rsidP="00AC07F5">
            <w:pPr>
              <w:ind w:right="29"/>
              <w:jc w:val="both"/>
              <w:rPr>
                <w:color w:val="000000"/>
                <w:spacing w:val="-1"/>
                <w:sz w:val="22"/>
                <w:szCs w:val="22"/>
              </w:rPr>
            </w:pPr>
            <w:r w:rsidRPr="00EC1F08">
              <w:rPr>
                <w:color w:val="000000"/>
                <w:spacing w:val="-1"/>
                <w:sz w:val="22"/>
                <w:szCs w:val="22"/>
              </w:rPr>
              <w:t xml:space="preserve">            оборотное.</w:t>
            </w:r>
          </w:p>
        </w:tc>
        <w:tc>
          <w:tcPr>
            <w:tcW w:w="2458" w:type="dxa"/>
            <w:tcBorders>
              <w:top w:val="single" w:sz="4" w:space="0" w:color="auto"/>
            </w:tcBorders>
          </w:tcPr>
          <w:p w:rsidR="00EC1F08" w:rsidRPr="005753F4" w:rsidRDefault="00EC1F08" w:rsidP="00066F93">
            <w:pPr>
              <w:ind w:right="29"/>
              <w:jc w:val="center"/>
              <w:rPr>
                <w:spacing w:val="-1"/>
                <w:sz w:val="22"/>
                <w:szCs w:val="22"/>
              </w:rPr>
            </w:pPr>
            <w:r w:rsidRPr="005753F4">
              <w:rPr>
                <w:spacing w:val="-1"/>
                <w:sz w:val="22"/>
                <w:szCs w:val="22"/>
              </w:rPr>
              <w:t>0.04</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6.</w:t>
            </w: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Установл</w:t>
            </w:r>
            <w:r>
              <w:rPr>
                <w:color w:val="000000"/>
                <w:spacing w:val="-1"/>
                <w:sz w:val="22"/>
                <w:szCs w:val="22"/>
              </w:rPr>
              <w:t>енный лимит забора пресной воды,</w:t>
            </w:r>
            <w:r w:rsidRPr="00EC1F08">
              <w:rPr>
                <w:color w:val="000000"/>
                <w:spacing w:val="-1"/>
                <w:sz w:val="22"/>
                <w:szCs w:val="22"/>
              </w:rPr>
              <w:t xml:space="preserve"> всего</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1,71</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в т.ч. поверхностных водных объектов</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0</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 xml:space="preserve">          подземных водных объектов</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1,71</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7.</w:t>
            </w: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 использования воды.</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97</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8.</w:t>
            </w: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 экономии воды за счет оборотно-повторного водоснабжения.</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15</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9.</w:t>
            </w: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Испо</w:t>
            </w:r>
            <w:r>
              <w:rPr>
                <w:color w:val="000000"/>
                <w:spacing w:val="-1"/>
                <w:sz w:val="22"/>
                <w:szCs w:val="22"/>
              </w:rPr>
              <w:t>льзование пресной питьевой воды</w:t>
            </w:r>
            <w:r w:rsidRPr="00EC1F08">
              <w:rPr>
                <w:color w:val="000000"/>
                <w:spacing w:val="-1"/>
                <w:sz w:val="22"/>
                <w:szCs w:val="22"/>
              </w:rPr>
              <w:t>, всего</w:t>
            </w:r>
          </w:p>
        </w:tc>
        <w:tc>
          <w:tcPr>
            <w:tcW w:w="2458" w:type="dxa"/>
          </w:tcPr>
          <w:p w:rsidR="00EC1F08" w:rsidRPr="005753F4" w:rsidRDefault="00EC1F08" w:rsidP="00066F93">
            <w:pPr>
              <w:ind w:right="29"/>
              <w:jc w:val="center"/>
              <w:rPr>
                <w:spacing w:val="-1"/>
                <w:sz w:val="22"/>
                <w:szCs w:val="22"/>
              </w:rPr>
            </w:pPr>
            <w:r w:rsidRPr="005753F4">
              <w:rPr>
                <w:spacing w:val="-1"/>
                <w:sz w:val="22"/>
                <w:szCs w:val="22"/>
              </w:rPr>
              <w:t>1,65</w:t>
            </w:r>
          </w:p>
        </w:tc>
      </w:tr>
      <w:tr w:rsidR="00EC1F08" w:rsidRPr="004E1F0D" w:rsidTr="00EC1F08">
        <w:trPr>
          <w:jc w:val="center"/>
        </w:trPr>
        <w:tc>
          <w:tcPr>
            <w:tcW w:w="739" w:type="dxa"/>
          </w:tcPr>
          <w:p w:rsidR="00EC1F08" w:rsidRPr="00EC1F08" w:rsidRDefault="00EC1F08" w:rsidP="00AC07F5">
            <w:pPr>
              <w:ind w:right="29"/>
              <w:jc w:val="both"/>
              <w:rPr>
                <w:color w:val="000000"/>
                <w:spacing w:val="-1"/>
                <w:sz w:val="22"/>
                <w:szCs w:val="22"/>
              </w:rPr>
            </w:pPr>
          </w:p>
        </w:tc>
        <w:tc>
          <w:tcPr>
            <w:tcW w:w="6897" w:type="dxa"/>
          </w:tcPr>
          <w:p w:rsidR="00EC1F08" w:rsidRPr="00EC1F08" w:rsidRDefault="00EC1F08" w:rsidP="00EC1F08">
            <w:pPr>
              <w:ind w:right="29"/>
              <w:jc w:val="both"/>
              <w:rPr>
                <w:color w:val="000000"/>
                <w:spacing w:val="-1"/>
                <w:sz w:val="22"/>
                <w:szCs w:val="22"/>
              </w:rPr>
            </w:pPr>
            <w:r w:rsidRPr="00EC1F08">
              <w:rPr>
                <w:color w:val="000000"/>
                <w:spacing w:val="-1"/>
                <w:sz w:val="22"/>
                <w:szCs w:val="22"/>
              </w:rPr>
              <w:t>в т.ч. на производственные нужды</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1,7</w:t>
            </w:r>
            <w:r w:rsidRPr="009A4931">
              <w:rPr>
                <w:spacing w:val="-1"/>
                <w:sz w:val="22"/>
                <w:szCs w:val="22"/>
                <w:lang w:val="en-US"/>
              </w:rPr>
              <w:t>1</w:t>
            </w:r>
          </w:p>
        </w:tc>
      </w:tr>
      <w:tr w:rsidR="00EC1F08" w:rsidRPr="004E1F0D" w:rsidTr="00EC1F08">
        <w:trPr>
          <w:jc w:val="center"/>
        </w:trPr>
        <w:tc>
          <w:tcPr>
            <w:tcW w:w="739" w:type="dxa"/>
          </w:tcPr>
          <w:p w:rsidR="00EC1F08" w:rsidRPr="00EC1F08" w:rsidRDefault="00EC1F08" w:rsidP="00AC07F5">
            <w:pPr>
              <w:ind w:right="29"/>
              <w:jc w:val="center"/>
              <w:rPr>
                <w:color w:val="000000"/>
                <w:spacing w:val="-1"/>
                <w:sz w:val="22"/>
                <w:szCs w:val="22"/>
              </w:rPr>
            </w:pPr>
            <w:r w:rsidRPr="00EC1F08">
              <w:rPr>
                <w:color w:val="000000"/>
                <w:spacing w:val="-1"/>
                <w:sz w:val="22"/>
                <w:szCs w:val="22"/>
              </w:rPr>
              <w:t>10.</w:t>
            </w:r>
          </w:p>
        </w:tc>
        <w:tc>
          <w:tcPr>
            <w:tcW w:w="6897" w:type="dxa"/>
          </w:tcPr>
          <w:p w:rsidR="00EC1F08" w:rsidRPr="00EC1F08" w:rsidRDefault="00EC1F08" w:rsidP="00AC07F5">
            <w:pPr>
              <w:ind w:right="29"/>
              <w:jc w:val="both"/>
              <w:rPr>
                <w:color w:val="000000"/>
                <w:spacing w:val="-1"/>
                <w:sz w:val="22"/>
                <w:szCs w:val="22"/>
              </w:rPr>
            </w:pPr>
            <w:r w:rsidRPr="00EC1F08">
              <w:rPr>
                <w:color w:val="000000"/>
                <w:spacing w:val="-1"/>
                <w:sz w:val="22"/>
                <w:szCs w:val="22"/>
              </w:rPr>
              <w:t>Использование пресной технической воды</w:t>
            </w:r>
          </w:p>
        </w:tc>
        <w:tc>
          <w:tcPr>
            <w:tcW w:w="2458" w:type="dxa"/>
          </w:tcPr>
          <w:p w:rsidR="00EC1F08" w:rsidRPr="009A4931" w:rsidRDefault="00EC1F08" w:rsidP="00066F93">
            <w:pPr>
              <w:ind w:right="29"/>
              <w:jc w:val="center"/>
              <w:rPr>
                <w:spacing w:val="-1"/>
                <w:sz w:val="22"/>
                <w:szCs w:val="22"/>
              </w:rPr>
            </w:pPr>
            <w:r w:rsidRPr="009A4931">
              <w:rPr>
                <w:spacing w:val="-1"/>
                <w:sz w:val="22"/>
                <w:szCs w:val="22"/>
              </w:rPr>
              <w:t>0</w:t>
            </w:r>
          </w:p>
        </w:tc>
      </w:tr>
    </w:tbl>
    <w:p w:rsidR="00993E6B" w:rsidRPr="00931671" w:rsidRDefault="00993E6B" w:rsidP="00EC1F08">
      <w:pPr>
        <w:spacing w:before="240" w:line="312" w:lineRule="auto"/>
        <w:ind w:firstLine="709"/>
        <w:jc w:val="center"/>
        <w:rPr>
          <w:rFonts w:eastAsia="Arial Unicode MS"/>
          <w:bCs/>
          <w:i/>
          <w:u w:val="single"/>
        </w:rPr>
      </w:pPr>
      <w:r w:rsidRPr="00931671">
        <w:rPr>
          <w:rFonts w:eastAsia="Arial Unicode MS"/>
          <w:bCs/>
          <w:i/>
          <w:u w:val="single"/>
        </w:rPr>
        <w:t>Водоотведение.</w:t>
      </w:r>
    </w:p>
    <w:p w:rsidR="00EC1F08" w:rsidRPr="00770E8D" w:rsidRDefault="00EC1F08" w:rsidP="00EC1F08">
      <w:pPr>
        <w:shd w:val="clear" w:color="auto" w:fill="FFFFFF"/>
        <w:spacing w:line="276" w:lineRule="auto"/>
        <w:ind w:firstLine="567"/>
        <w:jc w:val="both"/>
        <w:rPr>
          <w:color w:val="000000"/>
          <w:spacing w:val="1"/>
        </w:rPr>
      </w:pPr>
      <w:r w:rsidRPr="00770E8D">
        <w:t>Системный анализ водоотведения территории Красногвардейского района показал, что при наличии канализации, очистные сооружения существуют в с.</w:t>
      </w:r>
      <w:r>
        <w:t xml:space="preserve"> </w:t>
      </w:r>
      <w:r w:rsidRPr="00770E8D">
        <w:t>Засосна и с.</w:t>
      </w:r>
      <w:r>
        <w:t xml:space="preserve"> </w:t>
      </w:r>
      <w:r w:rsidRPr="00770E8D">
        <w:t xml:space="preserve">Ливенка. В сельской местности системы водоотведения отсутствуют, </w:t>
      </w:r>
      <w:r w:rsidRPr="00770E8D">
        <w:rPr>
          <w:color w:val="000000"/>
          <w:spacing w:val="1"/>
        </w:rPr>
        <w:t>так как на территории района жилой фонд представ</w:t>
      </w:r>
      <w:r w:rsidRPr="00770E8D">
        <w:rPr>
          <w:color w:val="000000"/>
          <w:spacing w:val="1"/>
        </w:rPr>
        <w:softHyphen/>
        <w:t>лен индивидуальными жилыми домами.</w:t>
      </w:r>
    </w:p>
    <w:p w:rsidR="007F1FF7" w:rsidRDefault="00EC1F08" w:rsidP="00EC1F08">
      <w:pPr>
        <w:shd w:val="clear" w:color="auto" w:fill="FFFFFF"/>
        <w:spacing w:line="276" w:lineRule="auto"/>
        <w:ind w:firstLine="567"/>
        <w:jc w:val="both"/>
        <w:rPr>
          <w:color w:val="000000"/>
        </w:rPr>
      </w:pPr>
      <w:r w:rsidRPr="008C0E85">
        <w:rPr>
          <w:color w:val="000000"/>
          <w:spacing w:val="1"/>
        </w:rPr>
        <w:t xml:space="preserve">Сточные воды </w:t>
      </w:r>
      <w:r>
        <w:rPr>
          <w:color w:val="000000"/>
          <w:spacing w:val="1"/>
        </w:rPr>
        <w:t xml:space="preserve">сбрасываются </w:t>
      </w:r>
      <w:r w:rsidRPr="008C0E85">
        <w:rPr>
          <w:color w:val="000000"/>
          <w:spacing w:val="1"/>
        </w:rPr>
        <w:t>в открытые водоемы рекреационного водопо</w:t>
      </w:r>
      <w:r>
        <w:rPr>
          <w:color w:val="000000"/>
          <w:spacing w:val="1"/>
        </w:rPr>
        <w:t>льзования</w:t>
      </w:r>
      <w:r w:rsidR="006A45B3">
        <w:rPr>
          <w:color w:val="000000"/>
          <w:spacing w:val="1"/>
        </w:rPr>
        <w:t>,</w:t>
      </w:r>
      <w:r>
        <w:rPr>
          <w:color w:val="000000"/>
          <w:spacing w:val="1"/>
        </w:rPr>
        <w:t xml:space="preserve"> реки Тихая Сосна</w:t>
      </w:r>
      <w:r w:rsidRPr="008C0E85">
        <w:rPr>
          <w:color w:val="000000"/>
          <w:spacing w:val="1"/>
        </w:rPr>
        <w:t>.</w:t>
      </w:r>
    </w:p>
    <w:p w:rsidR="007F1FF7" w:rsidRPr="004E1F0D" w:rsidRDefault="007F1FF7" w:rsidP="007F1FF7">
      <w:pPr>
        <w:shd w:val="clear" w:color="auto" w:fill="FFFFFF"/>
        <w:ind w:right="29"/>
        <w:jc w:val="right"/>
        <w:rPr>
          <w:color w:val="000000"/>
          <w:spacing w:val="-1"/>
        </w:rPr>
      </w:pPr>
      <w:r>
        <w:rPr>
          <w:color w:val="000000"/>
          <w:spacing w:val="-1"/>
        </w:rPr>
        <w:t>Таблица № 1.4.2.</w:t>
      </w:r>
      <w:r w:rsidR="00AB15C7">
        <w:rPr>
          <w:color w:val="000000"/>
          <w:spacing w:val="-1"/>
        </w:rPr>
        <w:t>28.</w:t>
      </w:r>
    </w:p>
    <w:p w:rsidR="007F1FF7" w:rsidRPr="004E1F0D" w:rsidRDefault="007F1FF7" w:rsidP="007F1FF7">
      <w:pPr>
        <w:shd w:val="clear" w:color="auto" w:fill="FFFFFF"/>
        <w:spacing w:after="240"/>
        <w:ind w:right="29" w:firstLine="426"/>
        <w:jc w:val="center"/>
        <w:rPr>
          <w:color w:val="000000"/>
          <w:spacing w:val="-1"/>
        </w:rPr>
      </w:pPr>
      <w:r w:rsidRPr="004E1F0D">
        <w:rPr>
          <w:color w:val="000000"/>
          <w:spacing w:val="-1"/>
        </w:rPr>
        <w:t>Сброс воды за 2007г.,млн.м</w:t>
      </w:r>
      <w:r w:rsidRPr="004E1F0D">
        <w:rPr>
          <w:color w:val="000000"/>
          <w:spacing w:val="-1"/>
          <w:vertAlign w:val="superscript"/>
        </w:rPr>
        <w:t>3</w:t>
      </w:r>
      <w:r w:rsidRPr="004E1F0D">
        <w:rPr>
          <w:color w:val="000000"/>
          <w:spacing w:val="-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62"/>
        <w:gridCol w:w="2368"/>
      </w:tblGrid>
      <w:tr w:rsidR="007F1FF7" w:rsidRPr="008C0E85" w:rsidTr="00CC03E9">
        <w:trPr>
          <w:trHeight w:val="340"/>
          <w:jc w:val="center"/>
        </w:trPr>
        <w:tc>
          <w:tcPr>
            <w:tcW w:w="1035" w:type="dxa"/>
            <w:shd w:val="clear" w:color="auto" w:fill="D9D9D9"/>
            <w:vAlign w:val="center"/>
          </w:tcPr>
          <w:p w:rsidR="007F1FF7" w:rsidRPr="00EC1F08" w:rsidRDefault="007F1FF7" w:rsidP="00401F5F">
            <w:pPr>
              <w:tabs>
                <w:tab w:val="left" w:pos="-491"/>
              </w:tabs>
              <w:spacing w:line="276" w:lineRule="auto"/>
              <w:ind w:left="-272" w:right="29"/>
              <w:jc w:val="center"/>
              <w:rPr>
                <w:color w:val="000000"/>
                <w:spacing w:val="-1"/>
                <w:sz w:val="22"/>
                <w:szCs w:val="22"/>
              </w:rPr>
            </w:pPr>
            <w:r w:rsidRPr="00EC1F08">
              <w:rPr>
                <w:color w:val="000000"/>
                <w:spacing w:val="-1"/>
                <w:sz w:val="22"/>
                <w:szCs w:val="22"/>
              </w:rPr>
              <w:t>№ п/п</w:t>
            </w:r>
          </w:p>
        </w:tc>
        <w:tc>
          <w:tcPr>
            <w:tcW w:w="6562" w:type="dxa"/>
            <w:shd w:val="clear" w:color="auto" w:fill="D9D9D9"/>
            <w:vAlign w:val="center"/>
          </w:tcPr>
          <w:p w:rsidR="007F1FF7" w:rsidRPr="00EC1F08" w:rsidRDefault="007F1FF7" w:rsidP="00401F5F">
            <w:pPr>
              <w:spacing w:line="276" w:lineRule="auto"/>
              <w:ind w:right="29"/>
              <w:jc w:val="center"/>
              <w:rPr>
                <w:color w:val="000000"/>
                <w:spacing w:val="-1"/>
                <w:sz w:val="22"/>
                <w:szCs w:val="22"/>
              </w:rPr>
            </w:pPr>
            <w:r w:rsidRPr="00EC1F08">
              <w:rPr>
                <w:color w:val="000000"/>
                <w:spacing w:val="-1"/>
                <w:sz w:val="22"/>
                <w:szCs w:val="22"/>
              </w:rPr>
              <w:t>Показатели</w:t>
            </w:r>
          </w:p>
        </w:tc>
        <w:tc>
          <w:tcPr>
            <w:tcW w:w="2368" w:type="dxa"/>
            <w:shd w:val="clear" w:color="auto" w:fill="D9D9D9"/>
            <w:vAlign w:val="center"/>
          </w:tcPr>
          <w:p w:rsidR="007F1FF7" w:rsidRPr="00EC1F08" w:rsidRDefault="007F1FF7" w:rsidP="00401F5F">
            <w:pPr>
              <w:spacing w:line="276" w:lineRule="auto"/>
              <w:ind w:right="29"/>
              <w:jc w:val="center"/>
              <w:rPr>
                <w:color w:val="000000"/>
                <w:spacing w:val="-1"/>
                <w:sz w:val="22"/>
                <w:szCs w:val="22"/>
              </w:rPr>
            </w:pPr>
            <w:r w:rsidRPr="00EC1F08">
              <w:rPr>
                <w:color w:val="000000"/>
                <w:spacing w:val="-1"/>
                <w:sz w:val="22"/>
                <w:szCs w:val="22"/>
              </w:rPr>
              <w:t>Количество</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sidRPr="009A4931">
              <w:rPr>
                <w:color w:val="000000"/>
                <w:spacing w:val="-1"/>
                <w:sz w:val="22"/>
                <w:szCs w:val="22"/>
              </w:rPr>
              <w:t>1.</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Кол-во водопользователей, имеющих выпуски сточных вод.</w:t>
            </w:r>
          </w:p>
        </w:tc>
        <w:tc>
          <w:tcPr>
            <w:tcW w:w="2368" w:type="dxa"/>
          </w:tcPr>
          <w:p w:rsidR="00EC1F08" w:rsidRPr="00986D4E" w:rsidRDefault="00EC1F08" w:rsidP="00066F93">
            <w:pPr>
              <w:spacing w:line="276" w:lineRule="auto"/>
              <w:ind w:right="29"/>
              <w:jc w:val="center"/>
              <w:rPr>
                <w:spacing w:val="-1"/>
                <w:sz w:val="22"/>
                <w:szCs w:val="22"/>
              </w:rPr>
            </w:pPr>
            <w:r w:rsidRPr="00986D4E">
              <w:rPr>
                <w:spacing w:val="-1"/>
                <w:sz w:val="22"/>
                <w:szCs w:val="22"/>
              </w:rPr>
              <w:t>1</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sidRPr="009A4931">
              <w:rPr>
                <w:color w:val="000000"/>
                <w:spacing w:val="-1"/>
                <w:sz w:val="22"/>
                <w:szCs w:val="22"/>
              </w:rPr>
              <w:t>2.</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Сброшено сточной, транзитной и др. воды.</w:t>
            </w:r>
          </w:p>
        </w:tc>
        <w:tc>
          <w:tcPr>
            <w:tcW w:w="2368" w:type="dxa"/>
          </w:tcPr>
          <w:p w:rsidR="00EC1F08" w:rsidRPr="009A4931" w:rsidRDefault="00EC1F08" w:rsidP="00066F93">
            <w:pPr>
              <w:spacing w:line="276" w:lineRule="auto"/>
              <w:ind w:right="29"/>
              <w:jc w:val="center"/>
              <w:rPr>
                <w:color w:val="000000"/>
                <w:spacing w:val="-1"/>
                <w:sz w:val="22"/>
                <w:szCs w:val="22"/>
              </w:rPr>
            </w:pPr>
            <w:r>
              <w:rPr>
                <w:color w:val="000000"/>
                <w:spacing w:val="-1"/>
                <w:sz w:val="22"/>
                <w:szCs w:val="22"/>
              </w:rPr>
              <w:t>0,43</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sidRPr="009A4931">
              <w:rPr>
                <w:color w:val="000000"/>
                <w:spacing w:val="-1"/>
                <w:sz w:val="22"/>
                <w:szCs w:val="22"/>
              </w:rPr>
              <w:t>3.</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Сброшено воды в накопители, поля фильтрации</w:t>
            </w:r>
          </w:p>
        </w:tc>
        <w:tc>
          <w:tcPr>
            <w:tcW w:w="2368" w:type="dxa"/>
          </w:tcPr>
          <w:p w:rsidR="00EC1F08" w:rsidRPr="00986D4E" w:rsidRDefault="00EC1F08" w:rsidP="00066F93">
            <w:pPr>
              <w:spacing w:line="276" w:lineRule="auto"/>
              <w:ind w:right="29"/>
              <w:jc w:val="center"/>
              <w:rPr>
                <w:spacing w:val="-1"/>
                <w:sz w:val="22"/>
                <w:szCs w:val="22"/>
              </w:rPr>
            </w:pPr>
            <w:r w:rsidRPr="00986D4E">
              <w:rPr>
                <w:spacing w:val="-1"/>
                <w:sz w:val="22"/>
                <w:szCs w:val="22"/>
              </w:rPr>
              <w:t>0,25</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sidRPr="009A4931">
              <w:rPr>
                <w:color w:val="000000"/>
                <w:spacing w:val="-1"/>
                <w:sz w:val="22"/>
                <w:szCs w:val="22"/>
              </w:rPr>
              <w:t>4.</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Сброшено воды в речную сеть</w:t>
            </w:r>
          </w:p>
        </w:tc>
        <w:tc>
          <w:tcPr>
            <w:tcW w:w="2368" w:type="dxa"/>
          </w:tcPr>
          <w:p w:rsidR="00EC1F08" w:rsidRPr="009A4931" w:rsidRDefault="00EC1F08" w:rsidP="00066F93">
            <w:pPr>
              <w:spacing w:line="276" w:lineRule="auto"/>
              <w:ind w:right="29"/>
              <w:jc w:val="center"/>
              <w:rPr>
                <w:color w:val="000000"/>
                <w:spacing w:val="-1"/>
                <w:sz w:val="22"/>
                <w:szCs w:val="22"/>
              </w:rPr>
            </w:pPr>
            <w:r>
              <w:rPr>
                <w:color w:val="000000"/>
                <w:spacing w:val="-1"/>
                <w:sz w:val="22"/>
                <w:szCs w:val="22"/>
              </w:rPr>
              <w:t>0,19</w:t>
            </w:r>
          </w:p>
        </w:tc>
      </w:tr>
      <w:tr w:rsidR="00EC1F08" w:rsidRPr="008C0E85" w:rsidTr="00AB15C7">
        <w:trPr>
          <w:trHeight w:val="283"/>
          <w:jc w:val="center"/>
        </w:trPr>
        <w:tc>
          <w:tcPr>
            <w:tcW w:w="1035" w:type="dxa"/>
          </w:tcPr>
          <w:p w:rsidR="00EC1F08" w:rsidRPr="009A4931" w:rsidRDefault="00EC1F08" w:rsidP="00066F93">
            <w:pPr>
              <w:ind w:left="-650" w:right="29" w:firstLine="650"/>
              <w:jc w:val="center"/>
              <w:rPr>
                <w:color w:val="000000"/>
                <w:spacing w:val="-1"/>
                <w:sz w:val="22"/>
                <w:szCs w:val="22"/>
              </w:rPr>
            </w:pPr>
            <w:r>
              <w:rPr>
                <w:color w:val="000000"/>
                <w:spacing w:val="-1"/>
                <w:sz w:val="22"/>
                <w:szCs w:val="22"/>
              </w:rPr>
              <w:t>5.</w:t>
            </w:r>
          </w:p>
        </w:tc>
        <w:tc>
          <w:tcPr>
            <w:tcW w:w="6562" w:type="dxa"/>
          </w:tcPr>
          <w:p w:rsidR="00EC1F08" w:rsidRPr="009A4931" w:rsidRDefault="00EC1F08" w:rsidP="00066F93">
            <w:pPr>
              <w:ind w:right="29"/>
              <w:rPr>
                <w:color w:val="000000"/>
                <w:spacing w:val="-1"/>
                <w:sz w:val="22"/>
                <w:szCs w:val="22"/>
              </w:rPr>
            </w:pPr>
            <w:r>
              <w:rPr>
                <w:color w:val="000000"/>
                <w:spacing w:val="-1"/>
                <w:sz w:val="22"/>
                <w:szCs w:val="22"/>
              </w:rPr>
              <w:t>в т.ч. загрязненной</w:t>
            </w:r>
          </w:p>
        </w:tc>
        <w:tc>
          <w:tcPr>
            <w:tcW w:w="2368" w:type="dxa"/>
          </w:tcPr>
          <w:p w:rsidR="00EC1F08" w:rsidRPr="009A4931" w:rsidRDefault="00EC1F08" w:rsidP="00066F93">
            <w:pPr>
              <w:ind w:right="29"/>
              <w:jc w:val="center"/>
              <w:rPr>
                <w:color w:val="000000"/>
                <w:spacing w:val="-1"/>
                <w:sz w:val="22"/>
                <w:szCs w:val="22"/>
              </w:rPr>
            </w:pPr>
            <w:r>
              <w:rPr>
                <w:color w:val="000000"/>
                <w:spacing w:val="-1"/>
                <w:sz w:val="22"/>
                <w:szCs w:val="22"/>
              </w:rPr>
              <w:t>0,19</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Pr>
                <w:color w:val="000000"/>
                <w:spacing w:val="-1"/>
                <w:sz w:val="22"/>
                <w:szCs w:val="22"/>
              </w:rPr>
              <w:t>6</w:t>
            </w:r>
            <w:r w:rsidRPr="009A4931">
              <w:rPr>
                <w:color w:val="000000"/>
                <w:spacing w:val="-1"/>
                <w:sz w:val="22"/>
                <w:szCs w:val="22"/>
              </w:rPr>
              <w:t>.</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Сброшено воды в подземные горизонты</w:t>
            </w:r>
          </w:p>
        </w:tc>
        <w:tc>
          <w:tcPr>
            <w:tcW w:w="2368" w:type="dxa"/>
          </w:tcPr>
          <w:p w:rsidR="00EC1F08" w:rsidRPr="00986D4E" w:rsidRDefault="00EC1F08" w:rsidP="00066F93">
            <w:pPr>
              <w:spacing w:line="276" w:lineRule="auto"/>
              <w:ind w:right="29"/>
              <w:jc w:val="center"/>
              <w:rPr>
                <w:spacing w:val="-1"/>
                <w:sz w:val="22"/>
                <w:szCs w:val="22"/>
              </w:rPr>
            </w:pPr>
            <w:r w:rsidRPr="00986D4E">
              <w:rPr>
                <w:spacing w:val="-1"/>
                <w:sz w:val="22"/>
                <w:szCs w:val="22"/>
              </w:rPr>
              <w:t>0</w:t>
            </w:r>
          </w:p>
        </w:tc>
      </w:tr>
      <w:tr w:rsidR="00EC1F08" w:rsidRPr="008C0E85" w:rsidTr="00AB15C7">
        <w:trPr>
          <w:trHeight w:val="283"/>
          <w:jc w:val="center"/>
        </w:trPr>
        <w:tc>
          <w:tcPr>
            <w:tcW w:w="1035" w:type="dxa"/>
          </w:tcPr>
          <w:p w:rsidR="00EC1F08" w:rsidRPr="009A4931" w:rsidRDefault="00EC1F08" w:rsidP="00066F93">
            <w:pPr>
              <w:spacing w:line="276" w:lineRule="auto"/>
              <w:ind w:left="-650" w:right="29" w:firstLine="650"/>
              <w:jc w:val="center"/>
              <w:rPr>
                <w:color w:val="000000"/>
                <w:spacing w:val="-1"/>
                <w:sz w:val="22"/>
                <w:szCs w:val="22"/>
              </w:rPr>
            </w:pPr>
            <w:r>
              <w:rPr>
                <w:color w:val="000000"/>
                <w:spacing w:val="-1"/>
                <w:sz w:val="22"/>
                <w:szCs w:val="22"/>
              </w:rPr>
              <w:t>7</w:t>
            </w:r>
            <w:r w:rsidRPr="009A4931">
              <w:rPr>
                <w:color w:val="000000"/>
                <w:spacing w:val="-1"/>
                <w:sz w:val="22"/>
                <w:szCs w:val="22"/>
              </w:rPr>
              <w:t>.</w:t>
            </w:r>
          </w:p>
        </w:tc>
        <w:tc>
          <w:tcPr>
            <w:tcW w:w="6562" w:type="dxa"/>
          </w:tcPr>
          <w:p w:rsidR="00EC1F08" w:rsidRPr="009A4931" w:rsidRDefault="00EC1F08" w:rsidP="00066F93">
            <w:pPr>
              <w:spacing w:line="276" w:lineRule="auto"/>
              <w:ind w:right="29"/>
              <w:rPr>
                <w:color w:val="000000"/>
                <w:spacing w:val="-1"/>
                <w:sz w:val="22"/>
                <w:szCs w:val="22"/>
              </w:rPr>
            </w:pPr>
            <w:r w:rsidRPr="009A4931">
              <w:rPr>
                <w:color w:val="000000"/>
                <w:spacing w:val="-1"/>
                <w:sz w:val="22"/>
                <w:szCs w:val="22"/>
              </w:rPr>
              <w:t>Мощность очистных сооружений</w:t>
            </w:r>
          </w:p>
        </w:tc>
        <w:tc>
          <w:tcPr>
            <w:tcW w:w="2368" w:type="dxa"/>
          </w:tcPr>
          <w:p w:rsidR="00EC1F08" w:rsidRPr="00986D4E" w:rsidRDefault="00EC1F08" w:rsidP="00066F93">
            <w:pPr>
              <w:spacing w:line="276" w:lineRule="auto"/>
              <w:ind w:right="29"/>
              <w:jc w:val="center"/>
              <w:rPr>
                <w:spacing w:val="-1"/>
                <w:sz w:val="22"/>
                <w:szCs w:val="22"/>
              </w:rPr>
            </w:pPr>
            <w:r w:rsidRPr="00986D4E">
              <w:rPr>
                <w:spacing w:val="-1"/>
                <w:sz w:val="22"/>
                <w:szCs w:val="22"/>
              </w:rPr>
              <w:t>1,17</w:t>
            </w:r>
          </w:p>
        </w:tc>
      </w:tr>
    </w:tbl>
    <w:p w:rsidR="00D8530E" w:rsidRDefault="00D8530E" w:rsidP="00D8530E">
      <w:pPr>
        <w:shd w:val="clear" w:color="auto" w:fill="FFFFFF"/>
        <w:spacing w:before="240"/>
        <w:ind w:firstLine="567"/>
        <w:jc w:val="both"/>
        <w:rPr>
          <w:color w:val="000000"/>
        </w:rPr>
      </w:pPr>
      <w:r>
        <w:t>В 2007г в результате проверок установлено, что на ООО «Красногвардейский водоканал» сточные воды после очистки сбрасываются в поверхностные водные объекты с превышением нормативов ПДС, сбросы сточных вод не оборудованы водоизмерительной аппаратурой.</w:t>
      </w:r>
    </w:p>
    <w:p w:rsidR="007F1FF7" w:rsidRDefault="007F1FF7" w:rsidP="00AB15C7">
      <w:pPr>
        <w:shd w:val="clear" w:color="auto" w:fill="FFFFFF"/>
        <w:jc w:val="right"/>
        <w:rPr>
          <w:color w:val="000000"/>
        </w:rPr>
      </w:pPr>
      <w:r>
        <w:rPr>
          <w:color w:val="000000"/>
        </w:rPr>
        <w:t>Таблица № 1.4.2.</w:t>
      </w:r>
      <w:r w:rsidR="00AB15C7">
        <w:rPr>
          <w:color w:val="000000"/>
        </w:rPr>
        <w:t>29.</w:t>
      </w:r>
    </w:p>
    <w:p w:rsidR="00AB15C7" w:rsidRDefault="00EC1F08" w:rsidP="007F1FF7">
      <w:pPr>
        <w:shd w:val="clear" w:color="auto" w:fill="FFFFFF"/>
        <w:ind w:left="-567" w:firstLine="567"/>
        <w:jc w:val="center"/>
        <w:rPr>
          <w:color w:val="000000"/>
          <w:spacing w:val="1"/>
        </w:rPr>
      </w:pPr>
      <w:r>
        <w:rPr>
          <w:color w:val="000000"/>
          <w:spacing w:val="1"/>
        </w:rPr>
        <w:t>Сведения о сбросах в поверхностные водные объекты загрязняющих в</w:t>
      </w:r>
      <w:r w:rsidR="00AB15C7">
        <w:rPr>
          <w:color w:val="000000"/>
          <w:spacing w:val="1"/>
        </w:rPr>
        <w:t>еществ</w:t>
      </w:r>
    </w:p>
    <w:p w:rsidR="00EC1F08" w:rsidRDefault="00EC1F08" w:rsidP="00D8530E">
      <w:pPr>
        <w:shd w:val="clear" w:color="auto" w:fill="FFFFFF"/>
        <w:spacing w:after="240"/>
        <w:ind w:left="-567" w:firstLine="567"/>
        <w:jc w:val="center"/>
        <w:rPr>
          <w:color w:val="000000"/>
        </w:rPr>
      </w:pPr>
      <w:r>
        <w:rPr>
          <w:color w:val="000000"/>
          <w:spacing w:val="1"/>
        </w:rPr>
        <w:t xml:space="preserve"> в составе сточных вод (предприятия) 2007г.</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663"/>
        <w:gridCol w:w="2410"/>
      </w:tblGrid>
      <w:tr w:rsidR="00EC1F08" w:rsidRPr="000F2E52" w:rsidTr="00CC03E9">
        <w:trPr>
          <w:trHeight w:val="340"/>
        </w:trPr>
        <w:tc>
          <w:tcPr>
            <w:tcW w:w="992" w:type="dxa"/>
            <w:shd w:val="clear" w:color="auto" w:fill="D9D9D9"/>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 п/п</w:t>
            </w:r>
          </w:p>
        </w:tc>
        <w:tc>
          <w:tcPr>
            <w:tcW w:w="6663" w:type="dxa"/>
            <w:shd w:val="clear" w:color="auto" w:fill="D9D9D9"/>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Наименование</w:t>
            </w:r>
          </w:p>
        </w:tc>
        <w:tc>
          <w:tcPr>
            <w:tcW w:w="2410" w:type="dxa"/>
            <w:shd w:val="clear" w:color="auto" w:fill="D9D9D9"/>
            <w:vAlign w:val="center"/>
          </w:tcPr>
          <w:p w:rsidR="00EC1F08" w:rsidRPr="00EC1F08" w:rsidRDefault="00EC1F08" w:rsidP="00EC1F08">
            <w:pPr>
              <w:jc w:val="center"/>
              <w:rPr>
                <w:color w:val="000000"/>
                <w:spacing w:val="1"/>
                <w:sz w:val="22"/>
                <w:szCs w:val="22"/>
              </w:rPr>
            </w:pPr>
            <w:r w:rsidRPr="00EC1F08">
              <w:rPr>
                <w:color w:val="000000"/>
                <w:spacing w:val="1"/>
                <w:sz w:val="22"/>
                <w:szCs w:val="22"/>
              </w:rPr>
              <w:t>Количество</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Объем сточных вод, млн. м</w:t>
            </w:r>
            <w:r w:rsidRPr="00EC1F08">
              <w:rPr>
                <w:color w:val="000000"/>
                <w:spacing w:val="1"/>
                <w:sz w:val="22"/>
                <w:szCs w:val="22"/>
                <w:vertAlign w:val="superscript"/>
              </w:rPr>
              <w:t>3</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0,187</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2</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БПК полный,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0,006</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3</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Нефтепродукты,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4</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Взвешенные вещества,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0,008</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5</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Сухой остаток,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0,169</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6</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Сульфаты,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0,020</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7</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Хлориды, тыс.т.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0,033</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8</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Фосфор общий,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0,783</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9</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Азот аммонийный,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1,101</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10</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Пестициды,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11</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Нитраты,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1,674</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12</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СПАВ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0,031</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13</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Жиры, масла,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0,049</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14</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Железо,т.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0,045</w:t>
            </w:r>
          </w:p>
        </w:tc>
      </w:tr>
      <w:tr w:rsidR="00EC1F08" w:rsidRPr="000F2E52" w:rsidTr="00AB15C7">
        <w:trPr>
          <w:trHeight w:val="283"/>
        </w:trPr>
        <w:tc>
          <w:tcPr>
            <w:tcW w:w="992" w:type="dxa"/>
            <w:vAlign w:val="center"/>
          </w:tcPr>
          <w:p w:rsidR="00EC1F08" w:rsidRPr="00EC1F08" w:rsidRDefault="00EC1F08" w:rsidP="00EC1F08">
            <w:pPr>
              <w:ind w:firstLine="34"/>
              <w:jc w:val="center"/>
              <w:rPr>
                <w:color w:val="000000"/>
                <w:spacing w:val="1"/>
                <w:sz w:val="22"/>
                <w:szCs w:val="22"/>
              </w:rPr>
            </w:pPr>
            <w:r w:rsidRPr="00EC1F08">
              <w:rPr>
                <w:color w:val="000000"/>
                <w:spacing w:val="1"/>
                <w:sz w:val="22"/>
                <w:szCs w:val="22"/>
              </w:rPr>
              <w:t>15</w:t>
            </w:r>
          </w:p>
        </w:tc>
        <w:tc>
          <w:tcPr>
            <w:tcW w:w="6663" w:type="dxa"/>
            <w:vAlign w:val="center"/>
          </w:tcPr>
          <w:p w:rsidR="00EC1F08" w:rsidRPr="00EC1F08" w:rsidRDefault="00EC1F08" w:rsidP="00EC1F08">
            <w:pPr>
              <w:ind w:firstLine="175"/>
              <w:rPr>
                <w:color w:val="000000"/>
                <w:spacing w:val="1"/>
                <w:sz w:val="22"/>
                <w:szCs w:val="22"/>
              </w:rPr>
            </w:pPr>
            <w:r w:rsidRPr="00EC1F08">
              <w:rPr>
                <w:color w:val="000000"/>
                <w:spacing w:val="1"/>
                <w:sz w:val="22"/>
                <w:szCs w:val="22"/>
              </w:rPr>
              <w:t>Нитраты, т.</w:t>
            </w:r>
          </w:p>
        </w:tc>
        <w:tc>
          <w:tcPr>
            <w:tcW w:w="2410" w:type="dxa"/>
            <w:vAlign w:val="center"/>
          </w:tcPr>
          <w:p w:rsidR="00EC1F08" w:rsidRPr="00EC1F08" w:rsidRDefault="00EC1F08" w:rsidP="00EC1F08">
            <w:pPr>
              <w:jc w:val="center"/>
              <w:rPr>
                <w:color w:val="000000"/>
                <w:spacing w:val="1"/>
                <w:sz w:val="22"/>
                <w:szCs w:val="22"/>
              </w:rPr>
            </w:pPr>
            <w:r w:rsidRPr="00EC1F08">
              <w:rPr>
                <w:color w:val="000000"/>
                <w:spacing w:val="1"/>
                <w:sz w:val="22"/>
                <w:szCs w:val="22"/>
              </w:rPr>
              <w:t>0,157</w:t>
            </w:r>
          </w:p>
        </w:tc>
      </w:tr>
    </w:tbl>
    <w:p w:rsidR="00D8530E" w:rsidRDefault="00D8530E" w:rsidP="00715300">
      <w:pPr>
        <w:spacing w:before="240" w:line="276" w:lineRule="auto"/>
        <w:ind w:firstLine="567"/>
        <w:jc w:val="both"/>
        <w:rPr>
          <w:bCs/>
        </w:rPr>
      </w:pPr>
      <w:r w:rsidRPr="00F23AB6">
        <w:t xml:space="preserve">Система водоотведения развита незначительно. </w:t>
      </w:r>
      <w:r w:rsidRPr="00F23AB6">
        <w:rPr>
          <w:bCs/>
        </w:rPr>
        <w:t>На 01.01.2006 г. в районе насчитывалось всего 2 очистных сооружения производительностью 5200 м</w:t>
      </w:r>
      <w:r w:rsidRPr="00F23AB6">
        <w:rPr>
          <w:bCs/>
          <w:vertAlign w:val="superscript"/>
        </w:rPr>
        <w:t>3</w:t>
      </w:r>
      <w:r w:rsidRPr="00F23AB6">
        <w:rPr>
          <w:bCs/>
        </w:rPr>
        <w:t>/сут, количество пропускаемых стоков 735 м</w:t>
      </w:r>
      <w:r w:rsidRPr="00F23AB6">
        <w:rPr>
          <w:bCs/>
          <w:vertAlign w:val="superscript"/>
        </w:rPr>
        <w:t>3</w:t>
      </w:r>
      <w:r w:rsidRPr="00F23AB6">
        <w:rPr>
          <w:bCs/>
        </w:rPr>
        <w:t>/сут., количество перекачных насосных станций – 5, протяженность коллекторов, всего – 32 км.</w:t>
      </w:r>
    </w:p>
    <w:p w:rsidR="006A45B3" w:rsidRDefault="006A45B3" w:rsidP="006A45B3">
      <w:pPr>
        <w:shd w:val="clear" w:color="auto" w:fill="FFFFFF"/>
        <w:ind w:left="-567" w:firstLine="567"/>
        <w:jc w:val="right"/>
        <w:rPr>
          <w:color w:val="000000"/>
          <w:spacing w:val="-1"/>
        </w:rPr>
      </w:pPr>
      <w:r>
        <w:rPr>
          <w:color w:val="000000"/>
          <w:spacing w:val="-1"/>
        </w:rPr>
        <w:t>Таблица № 1.4.2.30.</w:t>
      </w:r>
    </w:p>
    <w:p w:rsidR="006A45B3" w:rsidRPr="008425DF" w:rsidRDefault="006A45B3" w:rsidP="006A45B3">
      <w:pPr>
        <w:shd w:val="clear" w:color="auto" w:fill="FFFFFF"/>
        <w:spacing w:after="240"/>
        <w:ind w:left="-567"/>
        <w:jc w:val="center"/>
        <w:rPr>
          <w:color w:val="000000"/>
          <w:spacing w:val="1"/>
        </w:rPr>
      </w:pPr>
      <w:r w:rsidRPr="008425DF">
        <w:rPr>
          <w:color w:val="000000"/>
        </w:rPr>
        <w:t xml:space="preserve">Водоотведение по </w:t>
      </w:r>
      <w:r w:rsidRPr="008425DF">
        <w:rPr>
          <w:bCs/>
        </w:rPr>
        <w:t>ООО «Красногвардейский водоканал» (тыс.м</w:t>
      </w:r>
      <w:r w:rsidRPr="008425DF">
        <w:rPr>
          <w:bCs/>
          <w:vertAlign w:val="superscript"/>
        </w:rPr>
        <w:t>3</w:t>
      </w:r>
      <w:r w:rsidRPr="008425DF">
        <w:rPr>
          <w:bCs/>
        </w:rPr>
        <w:t>/сут)</w:t>
      </w:r>
      <w:r>
        <w:rPr>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992"/>
        <w:gridCol w:w="850"/>
        <w:gridCol w:w="851"/>
        <w:gridCol w:w="992"/>
        <w:gridCol w:w="992"/>
        <w:gridCol w:w="1134"/>
        <w:gridCol w:w="851"/>
        <w:gridCol w:w="994"/>
        <w:gridCol w:w="830"/>
      </w:tblGrid>
      <w:tr w:rsidR="006A45B3" w:rsidRPr="00F23AB6" w:rsidTr="00066F93">
        <w:trPr>
          <w:cantSplit/>
          <w:trHeight w:val="543"/>
          <w:jc w:val="center"/>
        </w:trPr>
        <w:tc>
          <w:tcPr>
            <w:tcW w:w="1558" w:type="dxa"/>
            <w:vMerge w:val="restart"/>
            <w:tcBorders>
              <w:top w:val="single" w:sz="2" w:space="0" w:color="auto"/>
              <w:left w:val="single" w:sz="2" w:space="0" w:color="auto"/>
              <w:bottom w:val="single" w:sz="12" w:space="0" w:color="auto"/>
              <w:right w:val="single" w:sz="2" w:space="0" w:color="auto"/>
            </w:tcBorders>
            <w:shd w:val="clear" w:color="auto" w:fill="auto"/>
            <w:textDirection w:val="btLr"/>
            <w:vAlign w:val="center"/>
          </w:tcPr>
          <w:p w:rsidR="006A45B3" w:rsidRPr="00F23AB6" w:rsidRDefault="006A45B3" w:rsidP="00066F93">
            <w:pPr>
              <w:ind w:right="113"/>
              <w:jc w:val="center"/>
              <w:rPr>
                <w:sz w:val="20"/>
                <w:szCs w:val="20"/>
              </w:rPr>
            </w:pPr>
            <w:r w:rsidRPr="00F23AB6">
              <w:rPr>
                <w:sz w:val="20"/>
                <w:szCs w:val="20"/>
              </w:rPr>
              <w:t>Всего сточных вод тыс. м</w:t>
            </w:r>
            <w:r w:rsidRPr="00F23AB6">
              <w:rPr>
                <w:sz w:val="20"/>
                <w:szCs w:val="20"/>
                <w:vertAlign w:val="superscript"/>
              </w:rPr>
              <w:t>3</w:t>
            </w:r>
            <w:r w:rsidRPr="00F23AB6">
              <w:rPr>
                <w:sz w:val="20"/>
                <w:szCs w:val="20"/>
              </w:rPr>
              <w:t>/сут</w:t>
            </w:r>
          </w:p>
        </w:tc>
        <w:tc>
          <w:tcPr>
            <w:tcW w:w="184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в т.ч.</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Коммунальный сектор</w:t>
            </w:r>
          </w:p>
        </w:tc>
        <w:tc>
          <w:tcPr>
            <w:tcW w:w="212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Животноводческий сектор</w:t>
            </w:r>
          </w:p>
        </w:tc>
        <w:tc>
          <w:tcPr>
            <w:tcW w:w="2675"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Производственный сектор</w:t>
            </w:r>
          </w:p>
        </w:tc>
      </w:tr>
      <w:tr w:rsidR="006A45B3" w:rsidRPr="00F23AB6" w:rsidTr="00066F93">
        <w:trPr>
          <w:cantSplit/>
          <w:trHeight w:val="412"/>
          <w:jc w:val="center"/>
        </w:trPr>
        <w:tc>
          <w:tcPr>
            <w:tcW w:w="1558" w:type="dxa"/>
            <w:vMerge/>
            <w:tcBorders>
              <w:top w:val="single" w:sz="12" w:space="0" w:color="auto"/>
              <w:left w:val="single" w:sz="2" w:space="0" w:color="auto"/>
              <w:bottom w:val="single" w:sz="12" w:space="0" w:color="auto"/>
              <w:right w:val="single" w:sz="2" w:space="0" w:color="auto"/>
            </w:tcBorders>
            <w:shd w:val="clear" w:color="auto" w:fill="auto"/>
            <w:vAlign w:val="center"/>
          </w:tcPr>
          <w:p w:rsidR="006A45B3" w:rsidRPr="00F23AB6" w:rsidRDefault="006A45B3" w:rsidP="00066F93">
            <w:pPr>
              <w:rPr>
                <w:sz w:val="20"/>
                <w:szCs w:val="20"/>
              </w:rPr>
            </w:pPr>
          </w:p>
        </w:tc>
        <w:tc>
          <w:tcPr>
            <w:tcW w:w="992" w:type="dxa"/>
            <w:tcBorders>
              <w:top w:val="single" w:sz="2" w:space="0" w:color="auto"/>
              <w:left w:val="single" w:sz="2" w:space="0" w:color="auto"/>
              <w:bottom w:val="nil"/>
              <w:right w:val="single" w:sz="2" w:space="0" w:color="auto"/>
            </w:tcBorders>
            <w:shd w:val="clear" w:color="auto" w:fill="auto"/>
          </w:tcPr>
          <w:p w:rsidR="006A45B3" w:rsidRPr="00F23AB6" w:rsidRDefault="006A45B3" w:rsidP="00066F93">
            <w:pPr>
              <w:jc w:val="center"/>
              <w:rPr>
                <w:sz w:val="20"/>
                <w:szCs w:val="20"/>
              </w:rPr>
            </w:pPr>
          </w:p>
        </w:tc>
        <w:tc>
          <w:tcPr>
            <w:tcW w:w="850" w:type="dxa"/>
            <w:tcBorders>
              <w:top w:val="nil"/>
              <w:left w:val="single" w:sz="2" w:space="0" w:color="auto"/>
              <w:bottom w:val="nil"/>
              <w:right w:val="single" w:sz="2" w:space="0" w:color="auto"/>
            </w:tcBorders>
            <w:shd w:val="clear" w:color="auto" w:fill="auto"/>
          </w:tcPr>
          <w:p w:rsidR="006A45B3" w:rsidRPr="00F23AB6" w:rsidRDefault="006A45B3" w:rsidP="00066F93">
            <w:pPr>
              <w:jc w:val="center"/>
              <w:rPr>
                <w:sz w:val="20"/>
                <w:szCs w:val="20"/>
              </w:rPr>
            </w:pPr>
          </w:p>
        </w:tc>
        <w:tc>
          <w:tcPr>
            <w:tcW w:w="851" w:type="dxa"/>
            <w:tcBorders>
              <w:top w:val="nil"/>
              <w:left w:val="single" w:sz="2" w:space="0" w:color="auto"/>
              <w:bottom w:val="nil"/>
              <w:right w:val="single" w:sz="2" w:space="0" w:color="auto"/>
            </w:tcBorders>
            <w:shd w:val="clear" w:color="auto" w:fill="auto"/>
            <w:textDirection w:val="btLr"/>
            <w:vAlign w:val="center"/>
          </w:tcPr>
          <w:p w:rsidR="006A45B3" w:rsidRPr="00F23AB6" w:rsidRDefault="006A45B3" w:rsidP="00066F93">
            <w:pPr>
              <w:rPr>
                <w:sz w:val="20"/>
                <w:szCs w:val="20"/>
              </w:rPr>
            </w:pPr>
          </w:p>
        </w:tc>
        <w:tc>
          <w:tcPr>
            <w:tcW w:w="992" w:type="dxa"/>
            <w:tcBorders>
              <w:top w:val="nil"/>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в т.ч.</w:t>
            </w:r>
          </w:p>
        </w:tc>
        <w:tc>
          <w:tcPr>
            <w:tcW w:w="992" w:type="dxa"/>
            <w:vMerge w:val="restart"/>
            <w:tcBorders>
              <w:top w:val="nil"/>
              <w:left w:val="single" w:sz="2" w:space="0" w:color="auto"/>
              <w:bottom w:val="single" w:sz="12" w:space="0" w:color="auto"/>
              <w:right w:val="single" w:sz="2" w:space="0" w:color="auto"/>
            </w:tcBorders>
            <w:shd w:val="clear" w:color="auto" w:fill="auto"/>
            <w:textDirection w:val="btLr"/>
            <w:vAlign w:val="center"/>
          </w:tcPr>
          <w:p w:rsidR="006A45B3" w:rsidRPr="00F23AB6" w:rsidRDefault="006A45B3" w:rsidP="00066F93">
            <w:pPr>
              <w:ind w:right="113"/>
              <w:jc w:val="center"/>
              <w:rPr>
                <w:sz w:val="20"/>
                <w:szCs w:val="20"/>
              </w:rPr>
            </w:pPr>
            <w:r w:rsidRPr="00F23AB6">
              <w:rPr>
                <w:sz w:val="20"/>
                <w:szCs w:val="20"/>
              </w:rPr>
              <w:t>Всего сточных вод</w:t>
            </w:r>
          </w:p>
        </w:tc>
        <w:tc>
          <w:tcPr>
            <w:tcW w:w="1134" w:type="dxa"/>
            <w:tcBorders>
              <w:top w:val="nil"/>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в т.ч.</w:t>
            </w:r>
          </w:p>
        </w:tc>
        <w:tc>
          <w:tcPr>
            <w:tcW w:w="851" w:type="dxa"/>
            <w:vMerge w:val="restart"/>
            <w:tcBorders>
              <w:top w:val="nil"/>
              <w:left w:val="single" w:sz="2" w:space="0" w:color="auto"/>
              <w:bottom w:val="single" w:sz="12" w:space="0" w:color="auto"/>
              <w:right w:val="single" w:sz="2" w:space="0" w:color="auto"/>
            </w:tcBorders>
            <w:shd w:val="clear" w:color="auto" w:fill="auto"/>
            <w:textDirection w:val="btLr"/>
            <w:vAlign w:val="center"/>
          </w:tcPr>
          <w:p w:rsidR="006A45B3" w:rsidRPr="00F23AB6" w:rsidRDefault="006A45B3" w:rsidP="00066F93">
            <w:pPr>
              <w:ind w:right="113"/>
              <w:jc w:val="center"/>
              <w:rPr>
                <w:sz w:val="20"/>
                <w:szCs w:val="20"/>
              </w:rPr>
            </w:pPr>
            <w:r w:rsidRPr="00F23AB6">
              <w:rPr>
                <w:sz w:val="20"/>
                <w:szCs w:val="20"/>
              </w:rPr>
              <w:t>Всего сточных вод</w:t>
            </w:r>
          </w:p>
        </w:tc>
        <w:tc>
          <w:tcPr>
            <w:tcW w:w="1824" w:type="dxa"/>
            <w:gridSpan w:val="2"/>
            <w:tcBorders>
              <w:top w:val="single" w:sz="2" w:space="0" w:color="auto"/>
              <w:left w:val="single" w:sz="2" w:space="0" w:color="auto"/>
              <w:bottom w:val="nil"/>
              <w:right w:val="single" w:sz="2" w:space="0" w:color="auto"/>
            </w:tcBorders>
            <w:shd w:val="clear" w:color="auto" w:fill="auto"/>
          </w:tcPr>
          <w:p w:rsidR="006A45B3" w:rsidRPr="00F23AB6" w:rsidRDefault="006A45B3" w:rsidP="00066F93">
            <w:pPr>
              <w:jc w:val="center"/>
              <w:rPr>
                <w:sz w:val="20"/>
                <w:szCs w:val="20"/>
              </w:rPr>
            </w:pPr>
            <w:r w:rsidRPr="00F23AB6">
              <w:rPr>
                <w:sz w:val="20"/>
                <w:szCs w:val="20"/>
              </w:rPr>
              <w:t>в т.ч.</w:t>
            </w:r>
          </w:p>
        </w:tc>
      </w:tr>
      <w:tr w:rsidR="006A45B3" w:rsidRPr="00F23AB6" w:rsidTr="00066F93">
        <w:trPr>
          <w:cantSplit/>
          <w:trHeight w:val="1468"/>
          <w:jc w:val="center"/>
        </w:trPr>
        <w:tc>
          <w:tcPr>
            <w:tcW w:w="1558" w:type="dxa"/>
            <w:vMerge/>
            <w:tcBorders>
              <w:top w:val="single" w:sz="1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rPr>
                <w:sz w:val="20"/>
                <w:szCs w:val="20"/>
              </w:rPr>
            </w:pPr>
          </w:p>
        </w:tc>
        <w:tc>
          <w:tcPr>
            <w:tcW w:w="992" w:type="dxa"/>
            <w:tcBorders>
              <w:top w:val="nil"/>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сброс в канализацию</w:t>
            </w:r>
          </w:p>
        </w:tc>
        <w:tc>
          <w:tcPr>
            <w:tcW w:w="850" w:type="dxa"/>
            <w:tcBorders>
              <w:top w:val="nil"/>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Объем оборотных вод</w:t>
            </w:r>
          </w:p>
        </w:tc>
        <w:tc>
          <w:tcPr>
            <w:tcW w:w="851" w:type="dxa"/>
            <w:tcBorders>
              <w:top w:val="nil"/>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Всего сточных вод</w:t>
            </w:r>
          </w:p>
        </w:tc>
        <w:tc>
          <w:tcPr>
            <w:tcW w:w="992" w:type="dxa"/>
            <w:tcBorders>
              <w:top w:val="single" w:sz="2" w:space="0" w:color="auto"/>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сброс в канализацию</w:t>
            </w:r>
          </w:p>
        </w:tc>
        <w:tc>
          <w:tcPr>
            <w:tcW w:w="992" w:type="dxa"/>
            <w:vMerge/>
            <w:tcBorders>
              <w:top w:val="nil"/>
              <w:left w:val="single" w:sz="2" w:space="0" w:color="auto"/>
              <w:bottom w:val="single" w:sz="2" w:space="0" w:color="auto"/>
              <w:right w:val="single" w:sz="2" w:space="0" w:color="auto"/>
            </w:tcBorders>
            <w:shd w:val="clear" w:color="auto" w:fill="auto"/>
            <w:vAlign w:val="center"/>
          </w:tcPr>
          <w:p w:rsidR="006A45B3" w:rsidRPr="00F23AB6" w:rsidRDefault="006A45B3" w:rsidP="00066F93">
            <w:pPr>
              <w:rPr>
                <w:sz w:val="20"/>
                <w:szCs w:val="20"/>
              </w:rPr>
            </w:pPr>
          </w:p>
        </w:tc>
        <w:tc>
          <w:tcPr>
            <w:tcW w:w="1134" w:type="dxa"/>
            <w:tcBorders>
              <w:top w:val="single" w:sz="2" w:space="0" w:color="auto"/>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сброс в канализацию</w:t>
            </w:r>
          </w:p>
        </w:tc>
        <w:tc>
          <w:tcPr>
            <w:tcW w:w="851" w:type="dxa"/>
            <w:vMerge/>
            <w:tcBorders>
              <w:top w:val="nil"/>
              <w:left w:val="single" w:sz="2" w:space="0" w:color="auto"/>
              <w:bottom w:val="single" w:sz="2" w:space="0" w:color="auto"/>
              <w:right w:val="single" w:sz="2" w:space="0" w:color="auto"/>
            </w:tcBorders>
            <w:shd w:val="clear" w:color="auto" w:fill="auto"/>
            <w:vAlign w:val="center"/>
          </w:tcPr>
          <w:p w:rsidR="006A45B3" w:rsidRPr="00F23AB6" w:rsidRDefault="006A45B3" w:rsidP="00066F93">
            <w:pPr>
              <w:rPr>
                <w:sz w:val="20"/>
                <w:szCs w:val="20"/>
              </w:rPr>
            </w:pPr>
          </w:p>
        </w:tc>
        <w:tc>
          <w:tcPr>
            <w:tcW w:w="994" w:type="dxa"/>
            <w:tcBorders>
              <w:top w:val="single" w:sz="2" w:space="0" w:color="auto"/>
              <w:left w:val="single" w:sz="2" w:space="0" w:color="auto"/>
              <w:bottom w:val="single" w:sz="2" w:space="0" w:color="auto"/>
              <w:right w:val="single" w:sz="2" w:space="0" w:color="auto"/>
            </w:tcBorders>
            <w:shd w:val="clear" w:color="auto" w:fill="auto"/>
            <w:textDirection w:val="btLr"/>
          </w:tcPr>
          <w:p w:rsidR="006A45B3" w:rsidRPr="00F23AB6" w:rsidRDefault="006A45B3" w:rsidP="00066F93">
            <w:pPr>
              <w:ind w:right="113"/>
              <w:jc w:val="center"/>
              <w:rPr>
                <w:sz w:val="20"/>
                <w:szCs w:val="20"/>
              </w:rPr>
            </w:pPr>
            <w:r w:rsidRPr="00F23AB6">
              <w:rPr>
                <w:sz w:val="20"/>
                <w:szCs w:val="20"/>
              </w:rPr>
              <w:t>сброс в канализацию</w:t>
            </w:r>
          </w:p>
        </w:tc>
        <w:tc>
          <w:tcPr>
            <w:tcW w:w="830" w:type="dxa"/>
            <w:tcBorders>
              <w:top w:val="single" w:sz="2" w:space="0" w:color="auto"/>
              <w:left w:val="single" w:sz="2" w:space="0" w:color="auto"/>
              <w:bottom w:val="single" w:sz="2" w:space="0" w:color="auto"/>
              <w:right w:val="single" w:sz="2" w:space="0" w:color="auto"/>
            </w:tcBorders>
            <w:shd w:val="clear" w:color="auto" w:fill="auto"/>
            <w:textDirection w:val="btLr"/>
            <w:vAlign w:val="center"/>
          </w:tcPr>
          <w:p w:rsidR="006A45B3" w:rsidRPr="00F23AB6" w:rsidRDefault="006A45B3" w:rsidP="00066F93">
            <w:pPr>
              <w:ind w:right="113"/>
              <w:jc w:val="center"/>
              <w:rPr>
                <w:sz w:val="20"/>
                <w:szCs w:val="20"/>
              </w:rPr>
            </w:pPr>
            <w:r w:rsidRPr="00F23AB6">
              <w:rPr>
                <w:sz w:val="20"/>
                <w:szCs w:val="20"/>
              </w:rPr>
              <w:t>объем оборотных вод</w:t>
            </w:r>
          </w:p>
        </w:tc>
      </w:tr>
      <w:tr w:rsidR="006A45B3" w:rsidRPr="00F23AB6" w:rsidTr="00066F93">
        <w:trPr>
          <w:trHeight w:val="518"/>
          <w:jc w:val="center"/>
        </w:trPr>
        <w:tc>
          <w:tcPr>
            <w:tcW w:w="1558"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0,747</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0,747</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0,283</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0,283</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0,464</w:t>
            </w:r>
          </w:p>
        </w:tc>
        <w:tc>
          <w:tcPr>
            <w:tcW w:w="994"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0,464</w:t>
            </w:r>
          </w:p>
        </w:tc>
        <w:tc>
          <w:tcPr>
            <w:tcW w:w="830" w:type="dxa"/>
            <w:tcBorders>
              <w:top w:val="single" w:sz="2" w:space="0" w:color="auto"/>
              <w:left w:val="single" w:sz="2" w:space="0" w:color="auto"/>
              <w:bottom w:val="single" w:sz="2" w:space="0" w:color="auto"/>
              <w:right w:val="single" w:sz="2" w:space="0" w:color="auto"/>
            </w:tcBorders>
            <w:shd w:val="clear" w:color="auto" w:fill="auto"/>
            <w:vAlign w:val="center"/>
          </w:tcPr>
          <w:p w:rsidR="006A45B3" w:rsidRPr="00F23AB6" w:rsidRDefault="006A45B3" w:rsidP="00066F93">
            <w:pPr>
              <w:jc w:val="center"/>
              <w:rPr>
                <w:sz w:val="20"/>
                <w:szCs w:val="20"/>
              </w:rPr>
            </w:pPr>
            <w:r w:rsidRPr="00F23AB6">
              <w:rPr>
                <w:sz w:val="20"/>
                <w:szCs w:val="20"/>
              </w:rPr>
              <w:t>-</w:t>
            </w:r>
          </w:p>
        </w:tc>
      </w:tr>
    </w:tbl>
    <w:p w:rsidR="00715300" w:rsidRPr="00F23AB6" w:rsidRDefault="00715300" w:rsidP="006A45B3">
      <w:pPr>
        <w:spacing w:before="240"/>
        <w:ind w:firstLine="567"/>
        <w:jc w:val="both"/>
      </w:pPr>
      <w:r w:rsidRPr="00F23AB6">
        <w:t>Одиночное протяжение уличной канализационной сети увеличилось на 6,3 км и составило 28,4 км, в т.ч. в г.Бирюч : с 14 км до 16 км. Интенсивный рост канализационных сетей наблюдается в Ливенском сельском поселении.</w:t>
      </w:r>
    </w:p>
    <w:p w:rsidR="00715300" w:rsidRPr="00E307B6" w:rsidRDefault="00715300" w:rsidP="006A45B3">
      <w:pPr>
        <w:spacing w:line="276" w:lineRule="auto"/>
        <w:ind w:firstLine="567"/>
        <w:jc w:val="both"/>
      </w:pPr>
      <w:r w:rsidRPr="0049350A">
        <w:t>В 2006 году завершено строительство очистных сооружений в г. Бирюч. На всех очистных сооружениях производится обеззараживание сточных вод перед выпуском. В качестве дезинфектанта используются жидкий хлор или хлорсодержащие реагенты.</w:t>
      </w:r>
      <w:r w:rsidRPr="004D66A6">
        <w:t xml:space="preserve"> Производительность очистных сооруж</w:t>
      </w:r>
      <w:r>
        <w:t>ений до реконструкции составляла</w:t>
      </w:r>
      <w:r w:rsidRPr="004D66A6">
        <w:t xml:space="preserve"> 4500 м</w:t>
      </w:r>
      <w:r w:rsidRPr="004D66A6">
        <w:rPr>
          <w:vertAlign w:val="superscript"/>
        </w:rPr>
        <w:t>3</w:t>
      </w:r>
      <w:r w:rsidRPr="004D66A6">
        <w:t>/сут. После реконструкции производительность очистных сооружений на данный момент составляет – 2500 м</w:t>
      </w:r>
      <w:r w:rsidRPr="004D66A6">
        <w:rPr>
          <w:vertAlign w:val="superscript"/>
        </w:rPr>
        <w:t>3</w:t>
      </w:r>
      <w:r w:rsidRPr="004D66A6">
        <w:t>/сут. Фактически – 593 м</w:t>
      </w:r>
      <w:r w:rsidRPr="004D66A6">
        <w:rPr>
          <w:vertAlign w:val="superscript"/>
        </w:rPr>
        <w:t>3</w:t>
      </w:r>
      <w:r w:rsidRPr="004D66A6">
        <w:t>/час.</w:t>
      </w:r>
      <w:r>
        <w:t xml:space="preserve"> Однако сооружения продолжают работать неэффективно. Требуется реконструкция.</w:t>
      </w:r>
      <w:r w:rsidR="006A45B3">
        <w:t xml:space="preserve"> </w:t>
      </w:r>
      <w:r w:rsidRPr="004D66A6">
        <w:t>Сброс очищенных сточных вод производится в реку Тихая Сосна. Расходы сточных вод сбрасываемых в городскую канализацию</w:t>
      </w:r>
      <w:r>
        <w:t xml:space="preserve"> </w:t>
      </w:r>
      <w:r w:rsidRPr="004D66A6">
        <w:t>–</w:t>
      </w:r>
      <w:r>
        <w:t xml:space="preserve"> </w:t>
      </w:r>
      <w:r w:rsidRPr="004D66A6">
        <w:t>443,0 м</w:t>
      </w:r>
      <w:r w:rsidRPr="004D66A6">
        <w:rPr>
          <w:vertAlign w:val="superscript"/>
        </w:rPr>
        <w:t>3</w:t>
      </w:r>
      <w:r w:rsidR="006A45B3">
        <w:t xml:space="preserve">/сут. </w:t>
      </w:r>
      <w:r w:rsidRPr="004D66A6">
        <w:t xml:space="preserve">Протяженность канализационных сетей г. Бирюч – </w:t>
      </w:r>
      <w:r>
        <w:t>22,6</w:t>
      </w:r>
      <w:r w:rsidRPr="004D66A6">
        <w:t xml:space="preserve"> км. Пользуется централизованной </w:t>
      </w:r>
      <w:r w:rsidRPr="00E307B6">
        <w:t>системой канализации – 1324 человека, из общего водоотведения население составляет 27%.</w:t>
      </w:r>
    </w:p>
    <w:p w:rsidR="00715300" w:rsidRPr="00E307B6" w:rsidRDefault="00715300" w:rsidP="006A45B3">
      <w:pPr>
        <w:spacing w:line="276" w:lineRule="auto"/>
        <w:ind w:firstLine="567"/>
        <w:jc w:val="both"/>
      </w:pPr>
      <w:r w:rsidRPr="00E307B6">
        <w:t>Очистные сооружения с.Ливенка – мощностью 700 м</w:t>
      </w:r>
      <w:r w:rsidRPr="00E307B6">
        <w:rPr>
          <w:vertAlign w:val="superscript"/>
        </w:rPr>
        <w:t>3</w:t>
      </w:r>
      <w:r w:rsidRPr="00E307B6">
        <w:t>/сут требуют реконструкции. Протяженность канализационных сетей – 5,8 км.</w:t>
      </w:r>
      <w:r w:rsidR="006A45B3">
        <w:t xml:space="preserve"> </w:t>
      </w:r>
      <w:r>
        <w:t>Основными причинами неэффективной работы очистных сооружений по-прежнему являются: морально устаревшая конструкция, перегрузка по гидравлике, необходимость капремонта и реконструкция очистных сооружений, перегрузка по концентрации загрязняющих веществ, поступающих на очистку сточных вод, неудовлетворительная эксплуатация сооружений.</w:t>
      </w:r>
    </w:p>
    <w:p w:rsidR="00AB15C7" w:rsidRDefault="00AB15C7" w:rsidP="00715300">
      <w:pPr>
        <w:spacing w:line="276" w:lineRule="auto"/>
        <w:ind w:firstLine="567"/>
        <w:jc w:val="both"/>
      </w:pPr>
      <w:r w:rsidRPr="008425DF">
        <w:t>В Красногвардейском</w:t>
      </w:r>
      <w:r>
        <w:t xml:space="preserve"> районе очистные</w:t>
      </w:r>
      <w:r w:rsidRPr="008425DF">
        <w:t xml:space="preserve"> сооружения, находя</w:t>
      </w:r>
      <w:r>
        <w:t>тся в муниципальном ведении.</w:t>
      </w:r>
      <w:r w:rsidRPr="008425DF">
        <w:t xml:space="preserve"> </w:t>
      </w:r>
      <w:r w:rsidR="00D8530E">
        <w:t>Общая п</w:t>
      </w:r>
      <w:r w:rsidRPr="008425DF">
        <w:t xml:space="preserve">роизводительность очистных сооружений – </w:t>
      </w:r>
      <w:r>
        <w:t>3</w:t>
      </w:r>
      <w:r w:rsidRPr="008425DF">
        <w:t>200 м</w:t>
      </w:r>
      <w:r w:rsidRPr="008425DF">
        <w:rPr>
          <w:vertAlign w:val="superscript"/>
        </w:rPr>
        <w:t>3</w:t>
      </w:r>
      <w:r w:rsidRPr="008425DF">
        <w:t>/сут</w:t>
      </w:r>
      <w:r>
        <w:t xml:space="preserve"> (см. Таблицу № 1.4.2.3</w:t>
      </w:r>
      <w:r w:rsidR="00715300">
        <w:t>0</w:t>
      </w:r>
      <w:r>
        <w:t>.) :</w:t>
      </w:r>
    </w:p>
    <w:p w:rsidR="00AB15C7" w:rsidRDefault="00AB15C7" w:rsidP="00A54F21">
      <w:pPr>
        <w:ind w:firstLine="567"/>
        <w:jc w:val="right"/>
      </w:pPr>
      <w:r>
        <w:t>Таблица № 1.4.2.3</w:t>
      </w:r>
      <w:r w:rsidR="006A45B3">
        <w:t>1</w:t>
      </w:r>
      <w:r>
        <w:t>.</w:t>
      </w:r>
    </w:p>
    <w:p w:rsidR="00AB15C7" w:rsidRDefault="00AB15C7" w:rsidP="006A45B3">
      <w:pPr>
        <w:spacing w:line="360" w:lineRule="auto"/>
        <w:ind w:firstLine="567"/>
        <w:jc w:val="center"/>
      </w:pPr>
      <w:r>
        <w:t>Очистные сооружения Красногвардейского района.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588"/>
        <w:gridCol w:w="4394"/>
      </w:tblGrid>
      <w:tr w:rsidR="00A54F21" w:rsidRPr="0049350A" w:rsidTr="00CC03E9">
        <w:tc>
          <w:tcPr>
            <w:tcW w:w="3082" w:type="dxa"/>
            <w:shd w:val="clear" w:color="auto" w:fill="D9D9D9"/>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Место размещения, адрес</w:t>
            </w:r>
          </w:p>
        </w:tc>
        <w:tc>
          <w:tcPr>
            <w:tcW w:w="2588" w:type="dxa"/>
            <w:shd w:val="clear" w:color="auto" w:fill="D9D9D9"/>
          </w:tcPr>
          <w:p w:rsidR="00AB15C7" w:rsidRPr="00AB15C7" w:rsidRDefault="00AB15C7" w:rsidP="00A54F21">
            <w:pPr>
              <w:spacing w:before="60" w:after="20"/>
              <w:ind w:firstLine="70"/>
              <w:jc w:val="center"/>
              <w:rPr>
                <w:rFonts w:ascii="Times New Roman CYR" w:hAnsi="Times New Roman CYR"/>
                <w:sz w:val="22"/>
                <w:szCs w:val="22"/>
              </w:rPr>
            </w:pPr>
            <w:r w:rsidRPr="00AB15C7">
              <w:rPr>
                <w:rFonts w:ascii="Times New Roman CYR" w:hAnsi="Times New Roman CYR"/>
                <w:sz w:val="22"/>
                <w:szCs w:val="22"/>
              </w:rPr>
              <w:t>Производительность</w:t>
            </w:r>
          </w:p>
        </w:tc>
        <w:tc>
          <w:tcPr>
            <w:tcW w:w="4394" w:type="dxa"/>
            <w:shd w:val="clear" w:color="auto" w:fill="D9D9D9"/>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Принадлежность</w:t>
            </w:r>
          </w:p>
        </w:tc>
      </w:tr>
      <w:tr w:rsidR="00AB15C7" w:rsidRPr="0049350A" w:rsidTr="00A54F21">
        <w:tc>
          <w:tcPr>
            <w:tcW w:w="3082" w:type="dxa"/>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с.Засосна</w:t>
            </w:r>
          </w:p>
        </w:tc>
        <w:tc>
          <w:tcPr>
            <w:tcW w:w="2588" w:type="dxa"/>
          </w:tcPr>
          <w:p w:rsidR="00AB15C7" w:rsidRPr="00AB15C7" w:rsidRDefault="00AB15C7" w:rsidP="00A54F21">
            <w:pPr>
              <w:spacing w:before="60" w:after="20"/>
              <w:ind w:firstLine="70"/>
              <w:jc w:val="center"/>
              <w:rPr>
                <w:rFonts w:ascii="Times New Roman CYR" w:hAnsi="Times New Roman CYR"/>
                <w:sz w:val="22"/>
                <w:szCs w:val="22"/>
              </w:rPr>
            </w:pPr>
            <w:r w:rsidRPr="00AB15C7">
              <w:rPr>
                <w:rFonts w:ascii="Times New Roman CYR" w:hAnsi="Times New Roman CYR"/>
                <w:sz w:val="22"/>
                <w:szCs w:val="22"/>
              </w:rPr>
              <w:t>2500 м</w:t>
            </w:r>
            <w:r w:rsidRPr="00AB15C7">
              <w:rPr>
                <w:rFonts w:ascii="Times New Roman CYR" w:hAnsi="Times New Roman CYR"/>
                <w:sz w:val="22"/>
                <w:szCs w:val="22"/>
                <w:vertAlign w:val="superscript"/>
              </w:rPr>
              <w:t>3</w:t>
            </w:r>
            <w:r w:rsidRPr="00AB15C7">
              <w:rPr>
                <w:rFonts w:ascii="Times New Roman CYR" w:hAnsi="Times New Roman CYR"/>
                <w:sz w:val="22"/>
                <w:szCs w:val="22"/>
              </w:rPr>
              <w:t>/сут</w:t>
            </w:r>
          </w:p>
        </w:tc>
        <w:tc>
          <w:tcPr>
            <w:tcW w:w="4394" w:type="dxa"/>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ООО «Красногвардейский водоканал»</w:t>
            </w:r>
          </w:p>
        </w:tc>
      </w:tr>
      <w:tr w:rsidR="00AB15C7" w:rsidRPr="0049350A" w:rsidTr="00A54F21">
        <w:tc>
          <w:tcPr>
            <w:tcW w:w="3082" w:type="dxa"/>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с.Ливенка</w:t>
            </w:r>
          </w:p>
        </w:tc>
        <w:tc>
          <w:tcPr>
            <w:tcW w:w="2588" w:type="dxa"/>
          </w:tcPr>
          <w:p w:rsidR="00AB15C7" w:rsidRPr="00AB15C7" w:rsidRDefault="00AB15C7" w:rsidP="00A54F21">
            <w:pPr>
              <w:spacing w:before="60" w:after="20"/>
              <w:ind w:firstLine="70"/>
              <w:jc w:val="center"/>
              <w:rPr>
                <w:rFonts w:ascii="Times New Roman CYR" w:hAnsi="Times New Roman CYR"/>
                <w:sz w:val="22"/>
                <w:szCs w:val="22"/>
              </w:rPr>
            </w:pPr>
            <w:r w:rsidRPr="00AB15C7">
              <w:rPr>
                <w:rFonts w:ascii="Times New Roman CYR" w:hAnsi="Times New Roman CYR"/>
                <w:sz w:val="22"/>
                <w:szCs w:val="22"/>
              </w:rPr>
              <w:t>700 м</w:t>
            </w:r>
            <w:r w:rsidRPr="00AB15C7">
              <w:rPr>
                <w:rFonts w:ascii="Times New Roman CYR" w:hAnsi="Times New Roman CYR"/>
                <w:sz w:val="22"/>
                <w:szCs w:val="22"/>
                <w:vertAlign w:val="superscript"/>
              </w:rPr>
              <w:t>3</w:t>
            </w:r>
            <w:r w:rsidRPr="00AB15C7">
              <w:rPr>
                <w:rFonts w:ascii="Times New Roman CYR" w:hAnsi="Times New Roman CYR"/>
                <w:sz w:val="22"/>
                <w:szCs w:val="22"/>
              </w:rPr>
              <w:t>/сут</w:t>
            </w:r>
          </w:p>
        </w:tc>
        <w:tc>
          <w:tcPr>
            <w:tcW w:w="4394" w:type="dxa"/>
          </w:tcPr>
          <w:p w:rsidR="00AB15C7" w:rsidRPr="00AB15C7" w:rsidRDefault="00AB15C7" w:rsidP="00A54F21">
            <w:pPr>
              <w:spacing w:before="60" w:after="20"/>
              <w:jc w:val="center"/>
              <w:rPr>
                <w:rFonts w:ascii="Times New Roman CYR" w:hAnsi="Times New Roman CYR"/>
                <w:sz w:val="22"/>
                <w:szCs w:val="22"/>
              </w:rPr>
            </w:pPr>
            <w:r w:rsidRPr="00AB15C7">
              <w:rPr>
                <w:rFonts w:ascii="Times New Roman CYR" w:hAnsi="Times New Roman CYR"/>
                <w:sz w:val="22"/>
                <w:szCs w:val="22"/>
              </w:rPr>
              <w:t>ООО «Красногвардейский водоканал»</w:t>
            </w:r>
          </w:p>
        </w:tc>
      </w:tr>
    </w:tbl>
    <w:p w:rsidR="00AB15C7" w:rsidRDefault="00AB15C7" w:rsidP="00715300">
      <w:pPr>
        <w:spacing w:line="276" w:lineRule="auto"/>
        <w:ind w:firstLine="567"/>
        <w:jc w:val="both"/>
      </w:pPr>
      <w:r w:rsidRPr="008425DF">
        <w:t xml:space="preserve">Сброс сточных вод промышленными предприятиями и прием в систему канализации г.Бирюч и сброс </w:t>
      </w:r>
      <w:r w:rsidR="00D8530E" w:rsidRPr="004D66A6">
        <w:t>очищенных</w:t>
      </w:r>
      <w:r w:rsidR="00D8530E" w:rsidRPr="008425DF">
        <w:t xml:space="preserve"> </w:t>
      </w:r>
      <w:r w:rsidRPr="008425DF">
        <w:t>сточных вод в реку Тихая Сосна осуществляется в соответствии с СанПиН 2.1.5.980-00 «Гигиенические требования к охране поверхностных вод».</w:t>
      </w:r>
    </w:p>
    <w:p w:rsidR="006A45B3" w:rsidRDefault="00AB15C7" w:rsidP="00715300">
      <w:pPr>
        <w:spacing w:line="276" w:lineRule="auto"/>
        <w:ind w:firstLine="567"/>
        <w:jc w:val="both"/>
      </w:pPr>
      <w:r w:rsidRPr="008425DF">
        <w:t>Сброс производственных сточных вод в систему городской канализации производится от следующих предприятий: ООО «Домат», ООО «Красногвардейский хлебзавод», Центральной районной больницы, многоквартирной застройки и общественных зданий центральной части города.</w:t>
      </w:r>
      <w:r w:rsidR="00715300">
        <w:t xml:space="preserve"> </w:t>
      </w:r>
    </w:p>
    <w:p w:rsidR="00AB15C7" w:rsidRPr="008425DF" w:rsidRDefault="00715300" w:rsidP="00715300">
      <w:pPr>
        <w:spacing w:line="276" w:lineRule="auto"/>
        <w:ind w:firstLine="567"/>
        <w:jc w:val="both"/>
      </w:pPr>
      <w:r>
        <w:t>Основными причинами неэффективной работы очистных сооружений по-прежнему являются: морально устаревшая конструкция, перегрузка по гидравлике, необходимость капремонта и реконструкция очистных сооружений, перегрузка по концентрации загрязняющих веществ, поступающих на очистку сточных вод, неудовлетворительная эксплуатация сооружений.</w:t>
      </w:r>
    </w:p>
    <w:p w:rsidR="006A45B3" w:rsidRDefault="006A45B3" w:rsidP="006A45B3">
      <w:pPr>
        <w:ind w:firstLine="567"/>
        <w:jc w:val="right"/>
      </w:pPr>
      <w:r>
        <w:t>Таблица № 1.4.2.3</w:t>
      </w:r>
      <w:r w:rsidR="00B738DC">
        <w:t>2</w:t>
      </w:r>
      <w:r>
        <w:t>.</w:t>
      </w:r>
    </w:p>
    <w:tbl>
      <w:tblPr>
        <w:tblW w:w="10206" w:type="dxa"/>
        <w:tblInd w:w="108" w:type="dxa"/>
        <w:tblLayout w:type="fixed"/>
        <w:tblLook w:val="04A0" w:firstRow="1" w:lastRow="0" w:firstColumn="1" w:lastColumn="0" w:noHBand="0" w:noVBand="1"/>
      </w:tblPr>
      <w:tblGrid>
        <w:gridCol w:w="3544"/>
        <w:gridCol w:w="1418"/>
        <w:gridCol w:w="1842"/>
        <w:gridCol w:w="1560"/>
        <w:gridCol w:w="1842"/>
      </w:tblGrid>
      <w:tr w:rsidR="006A45B3" w:rsidRPr="00680E3D" w:rsidTr="00CC03E9">
        <w:trPr>
          <w:trHeight w:val="283"/>
        </w:trPr>
        <w:tc>
          <w:tcPr>
            <w:tcW w:w="3544" w:type="dxa"/>
            <w:vMerge w:val="restart"/>
            <w:tcBorders>
              <w:top w:val="single" w:sz="4" w:space="0" w:color="auto"/>
              <w:left w:val="single" w:sz="4" w:space="0" w:color="auto"/>
              <w:bottom w:val="nil"/>
              <w:right w:val="single" w:sz="4" w:space="0" w:color="auto"/>
            </w:tcBorders>
            <w:shd w:val="clear" w:color="auto" w:fill="D9D9D9"/>
            <w:vAlign w:val="center"/>
            <w:hideMark/>
          </w:tcPr>
          <w:p w:rsidR="006A45B3" w:rsidRPr="00680E3D" w:rsidRDefault="006A45B3" w:rsidP="00066F93">
            <w:pPr>
              <w:jc w:val="center"/>
            </w:pPr>
            <w:r w:rsidRPr="00680E3D">
              <w:t>Наименование территории</w:t>
            </w:r>
          </w:p>
        </w:tc>
        <w:tc>
          <w:tcPr>
            <w:tcW w:w="6662" w:type="dxa"/>
            <w:gridSpan w:val="4"/>
            <w:tcBorders>
              <w:top w:val="single" w:sz="4" w:space="0" w:color="auto"/>
              <w:bottom w:val="single" w:sz="4" w:space="0" w:color="auto"/>
              <w:right w:val="single" w:sz="4" w:space="0" w:color="auto"/>
            </w:tcBorders>
            <w:shd w:val="clear" w:color="auto" w:fill="D9D9D9"/>
            <w:vAlign w:val="center"/>
          </w:tcPr>
          <w:p w:rsidR="006A45B3" w:rsidRPr="00680E3D" w:rsidRDefault="006A45B3" w:rsidP="00066F93">
            <w:pPr>
              <w:jc w:val="center"/>
            </w:pPr>
            <w:r w:rsidRPr="00680E3D">
              <w:t>Необходимо построить или реконструировать</w:t>
            </w:r>
          </w:p>
        </w:tc>
      </w:tr>
      <w:tr w:rsidR="006A45B3" w:rsidRPr="00680E3D" w:rsidTr="00CC03E9">
        <w:trPr>
          <w:trHeight w:val="291"/>
        </w:trPr>
        <w:tc>
          <w:tcPr>
            <w:tcW w:w="3544" w:type="dxa"/>
            <w:vMerge/>
            <w:tcBorders>
              <w:top w:val="single" w:sz="4" w:space="0" w:color="auto"/>
              <w:left w:val="single" w:sz="4" w:space="0" w:color="auto"/>
              <w:bottom w:val="nil"/>
              <w:right w:val="single" w:sz="4" w:space="0" w:color="auto"/>
            </w:tcBorders>
            <w:shd w:val="clear" w:color="auto" w:fill="D9D9D9"/>
            <w:vAlign w:val="center"/>
            <w:hideMark/>
          </w:tcPr>
          <w:p w:rsidR="006A45B3" w:rsidRPr="00680E3D" w:rsidRDefault="006A45B3" w:rsidP="00066F93"/>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pPr>
              <w:jc w:val="center"/>
            </w:pPr>
            <w:r w:rsidRPr="00680E3D">
              <w:t>Очистных сооружений</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pPr>
              <w:jc w:val="center"/>
            </w:pPr>
            <w:r w:rsidRPr="00680E3D">
              <w:t>Перекачных насосных станций</w:t>
            </w:r>
          </w:p>
        </w:tc>
      </w:tr>
      <w:tr w:rsidR="006A45B3" w:rsidRPr="00680E3D" w:rsidTr="00CC03E9">
        <w:trPr>
          <w:trHeight w:val="291"/>
        </w:trPr>
        <w:tc>
          <w:tcPr>
            <w:tcW w:w="3544" w:type="dxa"/>
            <w:vMerge/>
            <w:tcBorders>
              <w:top w:val="single" w:sz="4" w:space="0" w:color="auto"/>
              <w:left w:val="single" w:sz="4" w:space="0" w:color="auto"/>
              <w:bottom w:val="nil"/>
              <w:right w:val="single" w:sz="4" w:space="0" w:color="auto"/>
            </w:tcBorders>
            <w:shd w:val="clear" w:color="auto" w:fill="D9D9D9"/>
            <w:vAlign w:val="center"/>
            <w:hideMark/>
          </w:tcPr>
          <w:p w:rsidR="006A45B3" w:rsidRPr="00680E3D" w:rsidRDefault="006A45B3" w:rsidP="00066F93"/>
        </w:tc>
        <w:tc>
          <w:tcPr>
            <w:tcW w:w="3260"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tc>
        <w:tc>
          <w:tcPr>
            <w:tcW w:w="3402"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tc>
      </w:tr>
      <w:tr w:rsidR="006A45B3" w:rsidRPr="00680E3D" w:rsidTr="00CC03E9">
        <w:trPr>
          <w:trHeight w:val="291"/>
        </w:trPr>
        <w:tc>
          <w:tcPr>
            <w:tcW w:w="3544" w:type="dxa"/>
            <w:vMerge/>
            <w:tcBorders>
              <w:top w:val="single" w:sz="4" w:space="0" w:color="auto"/>
              <w:left w:val="single" w:sz="4" w:space="0" w:color="auto"/>
              <w:bottom w:val="nil"/>
              <w:right w:val="single" w:sz="4" w:space="0" w:color="auto"/>
            </w:tcBorders>
            <w:shd w:val="clear" w:color="auto" w:fill="D9D9D9"/>
            <w:vAlign w:val="center"/>
            <w:hideMark/>
          </w:tcPr>
          <w:p w:rsidR="006A45B3" w:rsidRPr="00680E3D" w:rsidRDefault="006A45B3" w:rsidP="00066F93"/>
        </w:tc>
        <w:tc>
          <w:tcPr>
            <w:tcW w:w="3260"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tc>
        <w:tc>
          <w:tcPr>
            <w:tcW w:w="3402"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tc>
      </w:tr>
      <w:tr w:rsidR="006A45B3" w:rsidRPr="00680E3D" w:rsidTr="00CC03E9">
        <w:trPr>
          <w:trHeight w:val="300"/>
        </w:trPr>
        <w:tc>
          <w:tcPr>
            <w:tcW w:w="35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6A45B3" w:rsidRPr="00680E3D" w:rsidRDefault="006A45B3" w:rsidP="00066F93"/>
        </w:tc>
        <w:tc>
          <w:tcPr>
            <w:tcW w:w="1418" w:type="dxa"/>
            <w:tcBorders>
              <w:top w:val="nil"/>
              <w:left w:val="nil"/>
              <w:bottom w:val="single" w:sz="4" w:space="0" w:color="auto"/>
              <w:right w:val="single" w:sz="4" w:space="0" w:color="auto"/>
            </w:tcBorders>
            <w:shd w:val="clear" w:color="auto" w:fill="D9D9D9"/>
            <w:vAlign w:val="center"/>
            <w:hideMark/>
          </w:tcPr>
          <w:p w:rsidR="006A45B3" w:rsidRPr="00680E3D" w:rsidRDefault="006A45B3" w:rsidP="00066F93">
            <w:pPr>
              <w:jc w:val="center"/>
            </w:pPr>
            <w:r w:rsidRPr="00680E3D">
              <w:t>новых</w:t>
            </w:r>
          </w:p>
        </w:tc>
        <w:tc>
          <w:tcPr>
            <w:tcW w:w="1842" w:type="dxa"/>
            <w:tcBorders>
              <w:top w:val="nil"/>
              <w:left w:val="nil"/>
              <w:bottom w:val="single" w:sz="4" w:space="0" w:color="auto"/>
              <w:right w:val="single" w:sz="4" w:space="0" w:color="auto"/>
            </w:tcBorders>
            <w:shd w:val="clear" w:color="auto" w:fill="D9D9D9"/>
            <w:vAlign w:val="center"/>
            <w:hideMark/>
          </w:tcPr>
          <w:p w:rsidR="006A45B3" w:rsidRPr="00680E3D" w:rsidRDefault="006A45B3" w:rsidP="00066F93">
            <w:pPr>
              <w:jc w:val="center"/>
            </w:pPr>
            <w:r>
              <w:t>рекон</w:t>
            </w:r>
            <w:r w:rsidRPr="00680E3D">
              <w:t>стр.</w:t>
            </w:r>
          </w:p>
        </w:tc>
        <w:tc>
          <w:tcPr>
            <w:tcW w:w="1560" w:type="dxa"/>
            <w:tcBorders>
              <w:top w:val="nil"/>
              <w:left w:val="nil"/>
              <w:bottom w:val="single" w:sz="4" w:space="0" w:color="auto"/>
              <w:right w:val="single" w:sz="4" w:space="0" w:color="auto"/>
            </w:tcBorders>
            <w:shd w:val="clear" w:color="auto" w:fill="D9D9D9"/>
            <w:vAlign w:val="center"/>
            <w:hideMark/>
          </w:tcPr>
          <w:p w:rsidR="006A45B3" w:rsidRPr="00680E3D" w:rsidRDefault="006A45B3" w:rsidP="00066F93">
            <w:pPr>
              <w:jc w:val="center"/>
            </w:pPr>
            <w:r w:rsidRPr="00680E3D">
              <w:t>новых</w:t>
            </w:r>
          </w:p>
        </w:tc>
        <w:tc>
          <w:tcPr>
            <w:tcW w:w="1842" w:type="dxa"/>
            <w:tcBorders>
              <w:top w:val="nil"/>
              <w:left w:val="nil"/>
              <w:bottom w:val="single" w:sz="4" w:space="0" w:color="auto"/>
              <w:right w:val="single" w:sz="4" w:space="0" w:color="auto"/>
            </w:tcBorders>
            <w:shd w:val="clear" w:color="auto" w:fill="D9D9D9"/>
            <w:vAlign w:val="center"/>
            <w:hideMark/>
          </w:tcPr>
          <w:p w:rsidR="006A45B3" w:rsidRPr="00680E3D" w:rsidRDefault="006A45B3" w:rsidP="00066F93">
            <w:pPr>
              <w:jc w:val="center"/>
            </w:pPr>
            <w:r>
              <w:t>рекон</w:t>
            </w:r>
            <w:r w:rsidRPr="00680E3D">
              <w:t>стр.</w:t>
            </w:r>
          </w:p>
        </w:tc>
      </w:tr>
      <w:tr w:rsidR="006A45B3" w:rsidRPr="00680E3D" w:rsidTr="00B738DC">
        <w:trPr>
          <w:trHeight w:val="199"/>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45B3" w:rsidRPr="00680E3D" w:rsidRDefault="006A45B3" w:rsidP="00066F93">
            <w:pPr>
              <w:jc w:val="center"/>
              <w:rPr>
                <w:bCs/>
              </w:rPr>
            </w:pPr>
            <w:r w:rsidRPr="00680E3D">
              <w:rPr>
                <w:bCs/>
              </w:rPr>
              <w:t>ИТОГО по району</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A45B3" w:rsidRPr="00680E3D" w:rsidRDefault="006A45B3" w:rsidP="00066F93">
            <w:pPr>
              <w:jc w:val="center"/>
              <w:rPr>
                <w:bCs/>
              </w:rPr>
            </w:pPr>
            <w:r w:rsidRPr="00680E3D">
              <w:rPr>
                <w:bCs/>
              </w:rPr>
              <w:t>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A45B3" w:rsidRPr="00680E3D" w:rsidRDefault="006A45B3" w:rsidP="00066F93">
            <w:pPr>
              <w:jc w:val="center"/>
              <w:rPr>
                <w:bCs/>
              </w:rPr>
            </w:pPr>
            <w:r>
              <w:rPr>
                <w:bCs/>
              </w:rPr>
              <w:t>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A45B3" w:rsidRPr="003039F8" w:rsidRDefault="006A45B3" w:rsidP="00066F93">
            <w:pPr>
              <w:jc w:val="center"/>
              <w:rPr>
                <w:bCs/>
              </w:rPr>
            </w:pPr>
            <w:r w:rsidRPr="003039F8">
              <w:rPr>
                <w:bCs/>
              </w:rPr>
              <w: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A45B3" w:rsidRPr="003039F8" w:rsidRDefault="006A45B3" w:rsidP="00066F93">
            <w:pPr>
              <w:jc w:val="center"/>
              <w:rPr>
                <w:bCs/>
              </w:rPr>
            </w:pPr>
            <w:r w:rsidRPr="003039F8">
              <w:rPr>
                <w:bCs/>
              </w:rPr>
              <w:t>1</w:t>
            </w:r>
          </w:p>
        </w:tc>
      </w:tr>
      <w:tr w:rsidR="006A45B3" w:rsidRPr="00680E3D" w:rsidTr="00B738DC">
        <w:trPr>
          <w:trHeight w:val="199"/>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45B3" w:rsidRPr="00680E3D" w:rsidRDefault="006A45B3" w:rsidP="00066F93">
            <w:pPr>
              <w:rPr>
                <w:bCs/>
              </w:rPr>
            </w:pPr>
            <w:r>
              <w:rPr>
                <w:bCs/>
              </w:rPr>
              <w:t>Г.Бирюч</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A45B3" w:rsidRPr="00680E3D" w:rsidRDefault="006A45B3" w:rsidP="00066F93">
            <w:pPr>
              <w:jc w:val="center"/>
              <w:rPr>
                <w:bCs/>
              </w:rPr>
            </w:pPr>
            <w:r>
              <w:rPr>
                <w:bCs/>
              </w:rPr>
              <w:t>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A45B3" w:rsidRDefault="006A45B3" w:rsidP="00066F93">
            <w:pPr>
              <w:jc w:val="center"/>
              <w:rPr>
                <w:bCs/>
              </w:rPr>
            </w:pPr>
            <w:r>
              <w:rPr>
                <w:bCs/>
              </w:rPr>
              <w:t>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A45B3" w:rsidRPr="003039F8" w:rsidRDefault="006A45B3" w:rsidP="00066F93">
            <w:pPr>
              <w:jc w:val="center"/>
              <w:rPr>
                <w:bCs/>
              </w:rPr>
            </w:pPr>
            <w:r w:rsidRPr="003039F8">
              <w:rPr>
                <w:bCs/>
              </w:rPr>
              <w: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A45B3" w:rsidRPr="003039F8" w:rsidRDefault="006A45B3" w:rsidP="00066F93">
            <w:pPr>
              <w:jc w:val="center"/>
              <w:rPr>
                <w:bCs/>
              </w:rPr>
            </w:pPr>
            <w:r w:rsidRPr="003039F8">
              <w:rPr>
                <w:bCs/>
              </w:rPr>
              <w:t>1</w:t>
            </w:r>
          </w:p>
        </w:tc>
      </w:tr>
      <w:tr w:rsidR="006A45B3" w:rsidRPr="00680E3D" w:rsidTr="00B738DC">
        <w:trPr>
          <w:trHeight w:val="199"/>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6A45B3" w:rsidRPr="00680E3D" w:rsidRDefault="006A45B3" w:rsidP="00066F93">
            <w:pPr>
              <w:rPr>
                <w:bCs/>
              </w:rPr>
            </w:pPr>
            <w:r>
              <w:rPr>
                <w:bCs/>
              </w:rPr>
              <w:t>Засосенское с/п</w:t>
            </w:r>
          </w:p>
        </w:tc>
        <w:tc>
          <w:tcPr>
            <w:tcW w:w="1418" w:type="dxa"/>
            <w:tcBorders>
              <w:top w:val="nil"/>
              <w:left w:val="nil"/>
              <w:bottom w:val="single" w:sz="4" w:space="0" w:color="auto"/>
              <w:right w:val="single" w:sz="4" w:space="0" w:color="auto"/>
            </w:tcBorders>
            <w:shd w:val="clear" w:color="auto" w:fill="auto"/>
            <w:noWrap/>
            <w:vAlign w:val="center"/>
            <w:hideMark/>
          </w:tcPr>
          <w:p w:rsidR="006A45B3" w:rsidRPr="00680E3D" w:rsidRDefault="006A45B3" w:rsidP="00066F93">
            <w:pPr>
              <w:jc w:val="center"/>
              <w:rPr>
                <w:bCs/>
              </w:rPr>
            </w:pPr>
            <w:r>
              <w:rPr>
                <w:bCs/>
              </w:rPr>
              <w:t>0</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680E3D" w:rsidRDefault="006A45B3" w:rsidP="00066F93">
            <w:pPr>
              <w:jc w:val="center"/>
              <w:rPr>
                <w:bCs/>
              </w:rPr>
            </w:pPr>
            <w:r>
              <w:rPr>
                <w:bCs/>
              </w:rPr>
              <w:t>1</w:t>
            </w:r>
          </w:p>
        </w:tc>
        <w:tc>
          <w:tcPr>
            <w:tcW w:w="1560"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r>
      <w:tr w:rsidR="006A45B3" w:rsidRPr="00680E3D" w:rsidTr="00B738DC">
        <w:trPr>
          <w:trHeight w:val="199"/>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6A45B3" w:rsidRPr="00AB02F3" w:rsidRDefault="006A45B3" w:rsidP="00066F93">
            <w:pPr>
              <w:rPr>
                <w:bCs/>
              </w:rPr>
            </w:pPr>
            <w:r>
              <w:rPr>
                <w:bCs/>
              </w:rPr>
              <w:t>Ливенское с/п</w:t>
            </w:r>
          </w:p>
        </w:tc>
        <w:tc>
          <w:tcPr>
            <w:tcW w:w="1418" w:type="dxa"/>
            <w:tcBorders>
              <w:top w:val="nil"/>
              <w:left w:val="nil"/>
              <w:bottom w:val="single" w:sz="4" w:space="0" w:color="auto"/>
              <w:right w:val="single" w:sz="4" w:space="0" w:color="auto"/>
            </w:tcBorders>
            <w:shd w:val="clear" w:color="auto" w:fill="auto"/>
            <w:noWrap/>
            <w:vAlign w:val="center"/>
            <w:hideMark/>
          </w:tcPr>
          <w:p w:rsidR="006A45B3" w:rsidRPr="00AB02F3" w:rsidRDefault="006A45B3" w:rsidP="00066F93">
            <w:pPr>
              <w:jc w:val="center"/>
              <w:rPr>
                <w:bCs/>
              </w:rPr>
            </w:pPr>
            <w:r>
              <w:rPr>
                <w:bCs/>
              </w:rPr>
              <w:t>0</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AB02F3" w:rsidRDefault="006A45B3" w:rsidP="00066F93">
            <w:pPr>
              <w:jc w:val="center"/>
              <w:rPr>
                <w:bCs/>
              </w:rPr>
            </w:pPr>
            <w:r>
              <w:rPr>
                <w:bCs/>
              </w:rPr>
              <w:t>1</w:t>
            </w:r>
          </w:p>
        </w:tc>
        <w:tc>
          <w:tcPr>
            <w:tcW w:w="1560"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r>
      <w:tr w:rsidR="006A45B3" w:rsidRPr="00680E3D" w:rsidTr="00B738DC">
        <w:trPr>
          <w:trHeight w:val="199"/>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6A45B3" w:rsidRPr="00AB02F3" w:rsidRDefault="006A45B3" w:rsidP="00066F93">
            <w:pPr>
              <w:rPr>
                <w:bCs/>
              </w:rPr>
            </w:pPr>
            <w:r>
              <w:rPr>
                <w:bCs/>
              </w:rPr>
              <w:t>Веселовское с/п</w:t>
            </w:r>
          </w:p>
        </w:tc>
        <w:tc>
          <w:tcPr>
            <w:tcW w:w="1418" w:type="dxa"/>
            <w:tcBorders>
              <w:top w:val="nil"/>
              <w:left w:val="nil"/>
              <w:bottom w:val="single" w:sz="4" w:space="0" w:color="auto"/>
              <w:right w:val="single" w:sz="4" w:space="0" w:color="auto"/>
            </w:tcBorders>
            <w:shd w:val="clear" w:color="auto" w:fill="auto"/>
            <w:noWrap/>
            <w:vAlign w:val="center"/>
            <w:hideMark/>
          </w:tcPr>
          <w:p w:rsidR="006A45B3" w:rsidRPr="00AB02F3" w:rsidRDefault="006A45B3" w:rsidP="00066F93">
            <w:pPr>
              <w:jc w:val="center"/>
              <w:rPr>
                <w:bCs/>
              </w:rPr>
            </w:pPr>
            <w:r>
              <w:rPr>
                <w:bCs/>
              </w:rPr>
              <w:t>1</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AB02F3" w:rsidRDefault="006A45B3" w:rsidP="00066F93">
            <w:pPr>
              <w:jc w:val="center"/>
              <w:rPr>
                <w:bCs/>
              </w:rPr>
            </w:pPr>
            <w:r>
              <w:rPr>
                <w:bCs/>
              </w:rPr>
              <w:t>0</w:t>
            </w:r>
          </w:p>
        </w:tc>
        <w:tc>
          <w:tcPr>
            <w:tcW w:w="1560"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r>
      <w:tr w:rsidR="006A45B3" w:rsidRPr="00680E3D" w:rsidTr="00B738DC">
        <w:trPr>
          <w:trHeight w:val="199"/>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6A45B3" w:rsidRPr="00680E3D" w:rsidRDefault="006A45B3" w:rsidP="00066F93">
            <w:pPr>
              <w:rPr>
                <w:bCs/>
              </w:rPr>
            </w:pPr>
            <w:r>
              <w:rPr>
                <w:bCs/>
              </w:rPr>
              <w:t>Никитовское с/п</w:t>
            </w:r>
          </w:p>
        </w:tc>
        <w:tc>
          <w:tcPr>
            <w:tcW w:w="1418" w:type="dxa"/>
            <w:tcBorders>
              <w:top w:val="nil"/>
              <w:left w:val="nil"/>
              <w:bottom w:val="single" w:sz="4" w:space="0" w:color="auto"/>
              <w:right w:val="single" w:sz="4" w:space="0" w:color="auto"/>
            </w:tcBorders>
            <w:shd w:val="clear" w:color="auto" w:fill="auto"/>
            <w:noWrap/>
            <w:vAlign w:val="center"/>
            <w:hideMark/>
          </w:tcPr>
          <w:p w:rsidR="006A45B3" w:rsidRPr="00680E3D" w:rsidRDefault="006A45B3" w:rsidP="00066F93">
            <w:pPr>
              <w:jc w:val="center"/>
              <w:rPr>
                <w:bCs/>
              </w:rPr>
            </w:pPr>
            <w:r>
              <w:rPr>
                <w:bCs/>
              </w:rPr>
              <w:t>1</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680E3D" w:rsidRDefault="006A45B3" w:rsidP="00066F93">
            <w:pPr>
              <w:jc w:val="center"/>
              <w:rPr>
                <w:bCs/>
              </w:rPr>
            </w:pPr>
            <w:r>
              <w:rPr>
                <w:bCs/>
              </w:rPr>
              <w:t>0</w:t>
            </w:r>
          </w:p>
        </w:tc>
        <w:tc>
          <w:tcPr>
            <w:tcW w:w="1560"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c>
          <w:tcPr>
            <w:tcW w:w="1842" w:type="dxa"/>
            <w:tcBorders>
              <w:top w:val="nil"/>
              <w:left w:val="nil"/>
              <w:bottom w:val="single" w:sz="4" w:space="0" w:color="auto"/>
              <w:right w:val="single" w:sz="4" w:space="0" w:color="auto"/>
            </w:tcBorders>
            <w:shd w:val="clear" w:color="auto" w:fill="auto"/>
            <w:noWrap/>
            <w:vAlign w:val="center"/>
            <w:hideMark/>
          </w:tcPr>
          <w:p w:rsidR="006A45B3" w:rsidRPr="003039F8" w:rsidRDefault="006A45B3" w:rsidP="00066F93">
            <w:pPr>
              <w:jc w:val="center"/>
              <w:rPr>
                <w:bCs/>
              </w:rPr>
            </w:pPr>
            <w:r w:rsidRPr="003039F8">
              <w:rPr>
                <w:bCs/>
              </w:rPr>
              <w:t>-</w:t>
            </w:r>
          </w:p>
        </w:tc>
      </w:tr>
    </w:tbl>
    <w:p w:rsidR="00993E6B" w:rsidRPr="00931671" w:rsidRDefault="00993E6B" w:rsidP="00433E6A">
      <w:pPr>
        <w:pStyle w:val="ac"/>
        <w:spacing w:after="0" w:line="276" w:lineRule="auto"/>
        <w:ind w:firstLine="709"/>
        <w:jc w:val="center"/>
        <w:rPr>
          <w:rFonts w:ascii="Times New Roman" w:hAnsi="Times New Roman"/>
          <w:i/>
          <w:sz w:val="24"/>
          <w:szCs w:val="24"/>
          <w:u w:val="single"/>
        </w:rPr>
      </w:pPr>
      <w:r w:rsidRPr="00931671">
        <w:rPr>
          <w:rFonts w:ascii="Times New Roman" w:hAnsi="Times New Roman"/>
          <w:i/>
          <w:sz w:val="24"/>
          <w:szCs w:val="24"/>
          <w:u w:val="single"/>
        </w:rPr>
        <w:t>Развитость системы связи.</w:t>
      </w:r>
    </w:p>
    <w:p w:rsidR="00B738DC" w:rsidRPr="00E307B6" w:rsidRDefault="00B738DC" w:rsidP="00B738DC">
      <w:pPr>
        <w:ind w:firstLine="567"/>
        <w:jc w:val="both"/>
      </w:pPr>
      <w:r w:rsidRPr="00E307B6">
        <w:t>В современных условиях связь является одной из наиболее перспективных, быстро развивающихся сфер деятельности.</w:t>
      </w:r>
    </w:p>
    <w:p w:rsidR="00B738DC" w:rsidRPr="00E307B6" w:rsidRDefault="00B738DC" w:rsidP="00B738DC">
      <w:pPr>
        <w:ind w:firstLine="567"/>
        <w:jc w:val="both"/>
      </w:pPr>
      <w:r w:rsidRPr="00E307B6">
        <w:t>Связь включает в себя две крупные составляющие: электрическую и почтовую, которые в свою очередь разделяются на самостоятельные подотрасли. Внедрение</w:t>
      </w:r>
      <w:r>
        <w:rPr>
          <w:rFonts w:ascii="Arial" w:hAnsi="Arial" w:cs="Arial"/>
        </w:rPr>
        <w:t xml:space="preserve"> </w:t>
      </w:r>
      <w:r w:rsidRPr="00E307B6">
        <w:t>высоких технологий, стремление удовлетворить возрастающие потребности населения и экономики создают новые услуги связи.</w:t>
      </w:r>
    </w:p>
    <w:p w:rsidR="00B738DC" w:rsidRPr="00E307B6" w:rsidRDefault="00B738DC" w:rsidP="00B738DC">
      <w:pPr>
        <w:ind w:firstLine="567"/>
        <w:jc w:val="both"/>
      </w:pPr>
      <w:r w:rsidRPr="00E307B6">
        <w:t>Прогресс по виду деятельности «Связь» определяется развитием всех видов электрической связи, среди которых наиболее распространенной является телефонная связь и подвижная (сотовая) связь.</w:t>
      </w:r>
    </w:p>
    <w:p w:rsidR="00B738DC" w:rsidRPr="00E307B6" w:rsidRDefault="00B738DC" w:rsidP="00B738DC">
      <w:pPr>
        <w:ind w:firstLine="567"/>
        <w:jc w:val="both"/>
      </w:pPr>
      <w:r w:rsidRPr="00E307B6">
        <w:t>Телекоммуникационное пространство района обеспечивается Южным МРУЭС Белгородского филиала ОАО «Центртелеком». В районном центре г.Бирюч расположены отделения телеграфа и телефона.</w:t>
      </w:r>
    </w:p>
    <w:p w:rsidR="00B738DC" w:rsidRPr="00E307B6" w:rsidRDefault="00685153" w:rsidP="00B738DC">
      <w:pPr>
        <w:ind w:firstLine="567"/>
        <w:jc w:val="both"/>
      </w:pPr>
      <w:r>
        <w:rPr>
          <w:bCs/>
        </w:rPr>
        <w:t>Рисунок</w:t>
      </w:r>
      <w:r w:rsidRPr="00217F07">
        <w:rPr>
          <w:bCs/>
        </w:rPr>
        <w:t>1.4.2.</w:t>
      </w:r>
      <w:r>
        <w:t>39</w:t>
      </w:r>
      <w:r w:rsidR="00B738DC" w:rsidRPr="00E307B6">
        <w:rPr>
          <w:b/>
          <w:color w:val="FF0000"/>
        </w:rPr>
        <w:t xml:space="preserve">  </w:t>
      </w:r>
      <w:r w:rsidR="00B738DC" w:rsidRPr="00685153">
        <w:t>– «Анализ системы проводной связи»</w:t>
      </w:r>
      <w:r w:rsidR="00B738DC" w:rsidRPr="00E307B6">
        <w:t xml:space="preserve"> – демонстрирует АТС и линии проводной связи в районе.</w:t>
      </w:r>
    </w:p>
    <w:p w:rsidR="00B738DC" w:rsidRPr="00E307B6" w:rsidRDefault="00B738DC" w:rsidP="00B738DC">
      <w:pPr>
        <w:ind w:firstLine="567"/>
        <w:jc w:val="both"/>
      </w:pPr>
      <w:r w:rsidRPr="00E307B6">
        <w:t>В ЦКТОЭ г.Бирюч принцип построения сети радиально-узловой.</w:t>
      </w:r>
    </w:p>
    <w:p w:rsidR="00B738DC" w:rsidRPr="00E307B6" w:rsidRDefault="00B738DC" w:rsidP="00B738DC">
      <w:pPr>
        <w:shd w:val="clear" w:color="auto" w:fill="FFFFFF"/>
        <w:tabs>
          <w:tab w:val="left" w:pos="9355"/>
        </w:tabs>
        <w:ind w:firstLine="567"/>
        <w:jc w:val="both"/>
        <w:rPr>
          <w:color w:val="000000"/>
          <w:spacing w:val="4"/>
        </w:rPr>
      </w:pPr>
      <w:r w:rsidRPr="00E307B6">
        <w:rPr>
          <w:color w:val="000000"/>
        </w:rPr>
        <w:t xml:space="preserve">Междугородная связь в </w:t>
      </w:r>
      <w:r w:rsidRPr="00E307B6">
        <w:rPr>
          <w:color w:val="000000"/>
          <w:spacing w:val="4"/>
        </w:rPr>
        <w:t>районе организована по 4-м потокам Е1 (120 каналов), передача информации ведётся по волоконно-оптической линии связи.</w:t>
      </w:r>
    </w:p>
    <w:p w:rsidR="00B738DC" w:rsidRPr="00E307B6" w:rsidRDefault="00B738DC" w:rsidP="00B738DC">
      <w:pPr>
        <w:shd w:val="clear" w:color="auto" w:fill="FFFFFF"/>
        <w:ind w:firstLine="567"/>
        <w:jc w:val="both"/>
        <w:rPr>
          <w:color w:val="000000"/>
        </w:rPr>
      </w:pPr>
      <w:r w:rsidRPr="00E307B6">
        <w:rPr>
          <w:color w:val="000000"/>
        </w:rPr>
        <w:t>Монтированная ёмкость телефонной сети Красногвардейского района - 7122 номеров.</w:t>
      </w:r>
    </w:p>
    <w:p w:rsidR="00B738DC" w:rsidRPr="00E307B6" w:rsidRDefault="00B738DC" w:rsidP="00B738DC">
      <w:pPr>
        <w:shd w:val="clear" w:color="auto" w:fill="FFFFFF"/>
        <w:ind w:firstLine="567"/>
        <w:jc w:val="both"/>
        <w:rPr>
          <w:color w:val="000000"/>
        </w:rPr>
      </w:pPr>
      <w:r w:rsidRPr="00E307B6">
        <w:rPr>
          <w:color w:val="000000"/>
        </w:rPr>
        <w:t>Уровень обеспеченности сельского населения телефонами в муниципальном образовании «Красногвардейский район» выше областного показателя.</w:t>
      </w:r>
    </w:p>
    <w:p w:rsidR="00E946DD" w:rsidRDefault="000E2937" w:rsidP="00E946DD">
      <w:pPr>
        <w:shd w:val="clear" w:color="auto" w:fill="FFFFFF"/>
        <w:ind w:firstLine="567"/>
        <w:jc w:val="right"/>
      </w:pPr>
      <w:r w:rsidRPr="004375D4">
        <w:t xml:space="preserve">Таблица </w:t>
      </w:r>
      <w:r>
        <w:t>1.4.2.3</w:t>
      </w:r>
      <w:r w:rsidR="00E946DD">
        <w:t>3.</w:t>
      </w:r>
    </w:p>
    <w:p w:rsidR="00E946DD" w:rsidRPr="00E3264E" w:rsidRDefault="00E946DD" w:rsidP="00E946DD">
      <w:pPr>
        <w:shd w:val="clear" w:color="auto" w:fill="FFFFFF"/>
        <w:spacing w:after="240"/>
        <w:ind w:left="-567" w:firstLine="567"/>
        <w:jc w:val="center"/>
      </w:pPr>
      <w:r w:rsidRPr="00E946DD">
        <w:t xml:space="preserve"> </w:t>
      </w:r>
      <w:r w:rsidRPr="00E3264E">
        <w:t xml:space="preserve">Показатели уровня телефонизации Красногвардейского района </w:t>
      </w:r>
      <w:r>
        <w:t>за</w:t>
      </w:r>
      <w:r w:rsidRPr="00E3264E">
        <w:t xml:space="preserve"> </w:t>
      </w:r>
      <w:r>
        <w:t>2007</w:t>
      </w:r>
      <w:r w:rsidRPr="00E3264E">
        <w:t>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276"/>
        <w:gridCol w:w="1276"/>
        <w:gridCol w:w="1417"/>
        <w:gridCol w:w="1985"/>
        <w:gridCol w:w="1842"/>
      </w:tblGrid>
      <w:tr w:rsidR="00E946DD" w:rsidRPr="00E946DD" w:rsidTr="00CC03E9">
        <w:trPr>
          <w:trHeight w:val="113"/>
        </w:trPr>
        <w:tc>
          <w:tcPr>
            <w:tcW w:w="2410" w:type="dxa"/>
            <w:vMerge w:val="restart"/>
            <w:shd w:val="clear" w:color="auto" w:fill="D9D9D9"/>
            <w:vAlign w:val="center"/>
          </w:tcPr>
          <w:p w:rsidR="00E946DD" w:rsidRPr="00E946DD" w:rsidRDefault="00E946DD" w:rsidP="00E946DD">
            <w:pPr>
              <w:ind w:firstLine="34"/>
              <w:jc w:val="center"/>
              <w:rPr>
                <w:sz w:val="22"/>
                <w:szCs w:val="22"/>
              </w:rPr>
            </w:pPr>
            <w:r w:rsidRPr="00E946DD">
              <w:rPr>
                <w:sz w:val="22"/>
                <w:szCs w:val="22"/>
              </w:rPr>
              <w:t>Поселение</w:t>
            </w:r>
          </w:p>
        </w:tc>
        <w:tc>
          <w:tcPr>
            <w:tcW w:w="1276" w:type="dxa"/>
            <w:vMerge w:val="restart"/>
            <w:tcBorders>
              <w:right w:val="single" w:sz="4" w:space="0" w:color="auto"/>
            </w:tcBorders>
            <w:shd w:val="clear" w:color="auto" w:fill="D9D9D9"/>
            <w:vAlign w:val="center"/>
          </w:tcPr>
          <w:p w:rsidR="00E946DD" w:rsidRPr="00E946DD" w:rsidRDefault="00E946DD" w:rsidP="00E946DD">
            <w:pPr>
              <w:jc w:val="center"/>
              <w:rPr>
                <w:sz w:val="22"/>
                <w:szCs w:val="22"/>
              </w:rPr>
            </w:pPr>
            <w:r w:rsidRPr="00E946DD">
              <w:rPr>
                <w:sz w:val="22"/>
                <w:szCs w:val="22"/>
              </w:rPr>
              <w:t>Население    чел</w:t>
            </w:r>
          </w:p>
        </w:tc>
        <w:tc>
          <w:tcPr>
            <w:tcW w:w="2693" w:type="dxa"/>
            <w:gridSpan w:val="2"/>
            <w:tcBorders>
              <w:left w:val="single" w:sz="4" w:space="0" w:color="auto"/>
              <w:bottom w:val="single" w:sz="4" w:space="0" w:color="auto"/>
            </w:tcBorders>
            <w:shd w:val="clear" w:color="auto" w:fill="D9D9D9"/>
            <w:vAlign w:val="center"/>
          </w:tcPr>
          <w:p w:rsidR="00E946DD" w:rsidRPr="00E946DD" w:rsidRDefault="00E946DD" w:rsidP="00E946DD">
            <w:pPr>
              <w:jc w:val="center"/>
              <w:rPr>
                <w:sz w:val="22"/>
                <w:szCs w:val="22"/>
              </w:rPr>
            </w:pPr>
            <w:r w:rsidRPr="00E946DD">
              <w:rPr>
                <w:sz w:val="22"/>
                <w:szCs w:val="22"/>
              </w:rPr>
              <w:t>Общая номерная емкость</w:t>
            </w:r>
          </w:p>
        </w:tc>
        <w:tc>
          <w:tcPr>
            <w:tcW w:w="1985" w:type="dxa"/>
            <w:vMerge w:val="restart"/>
            <w:shd w:val="clear" w:color="auto" w:fill="D9D9D9"/>
            <w:vAlign w:val="center"/>
          </w:tcPr>
          <w:p w:rsidR="00E946DD" w:rsidRPr="00E946DD" w:rsidRDefault="00E946DD" w:rsidP="00E946DD">
            <w:pPr>
              <w:jc w:val="center"/>
              <w:rPr>
                <w:sz w:val="22"/>
                <w:szCs w:val="22"/>
              </w:rPr>
            </w:pPr>
            <w:r w:rsidRPr="00E946DD">
              <w:rPr>
                <w:sz w:val="22"/>
                <w:szCs w:val="22"/>
              </w:rPr>
              <w:t>Кол-во заявлений на установку тлф</w:t>
            </w:r>
          </w:p>
        </w:tc>
        <w:tc>
          <w:tcPr>
            <w:tcW w:w="1842" w:type="dxa"/>
            <w:vMerge w:val="restart"/>
            <w:shd w:val="clear" w:color="auto" w:fill="D9D9D9"/>
            <w:vAlign w:val="center"/>
          </w:tcPr>
          <w:p w:rsidR="00E946DD" w:rsidRPr="00E946DD" w:rsidRDefault="00E946DD" w:rsidP="00E946DD">
            <w:pPr>
              <w:jc w:val="center"/>
              <w:rPr>
                <w:sz w:val="22"/>
                <w:szCs w:val="22"/>
              </w:rPr>
            </w:pPr>
            <w:r w:rsidRPr="00E946DD">
              <w:rPr>
                <w:sz w:val="22"/>
                <w:szCs w:val="22"/>
              </w:rPr>
              <w:t>Кол-во тлф на 100 жителей</w:t>
            </w:r>
          </w:p>
        </w:tc>
      </w:tr>
      <w:tr w:rsidR="00E946DD" w:rsidRPr="00E946DD" w:rsidTr="00CC03E9">
        <w:trPr>
          <w:trHeight w:val="454"/>
        </w:trPr>
        <w:tc>
          <w:tcPr>
            <w:tcW w:w="2410" w:type="dxa"/>
            <w:vMerge/>
          </w:tcPr>
          <w:p w:rsidR="00E946DD" w:rsidRPr="00E946DD" w:rsidRDefault="00E946DD" w:rsidP="00E946DD">
            <w:pPr>
              <w:ind w:firstLine="34"/>
              <w:jc w:val="center"/>
              <w:rPr>
                <w:sz w:val="22"/>
                <w:szCs w:val="22"/>
              </w:rPr>
            </w:pPr>
          </w:p>
        </w:tc>
        <w:tc>
          <w:tcPr>
            <w:tcW w:w="1276" w:type="dxa"/>
            <w:vMerge/>
            <w:tcBorders>
              <w:right w:val="single" w:sz="4" w:space="0" w:color="auto"/>
            </w:tcBorders>
          </w:tcPr>
          <w:p w:rsidR="00E946DD" w:rsidRPr="00E946DD" w:rsidRDefault="00E946DD" w:rsidP="00E946DD">
            <w:pPr>
              <w:spacing w:before="60" w:after="20"/>
              <w:jc w:val="center"/>
              <w:rPr>
                <w:sz w:val="22"/>
                <w:szCs w:val="22"/>
              </w:rPr>
            </w:pPr>
          </w:p>
        </w:tc>
        <w:tc>
          <w:tcPr>
            <w:tcW w:w="1276" w:type="dxa"/>
            <w:tcBorders>
              <w:top w:val="single" w:sz="4" w:space="0" w:color="auto"/>
              <w:left w:val="single" w:sz="4" w:space="0" w:color="auto"/>
              <w:right w:val="single" w:sz="4" w:space="0" w:color="auto"/>
            </w:tcBorders>
            <w:shd w:val="clear" w:color="auto" w:fill="D9D9D9"/>
            <w:vAlign w:val="center"/>
          </w:tcPr>
          <w:p w:rsidR="00E946DD" w:rsidRPr="00E946DD" w:rsidRDefault="00E946DD" w:rsidP="00E946DD">
            <w:pPr>
              <w:spacing w:before="60" w:after="20"/>
              <w:jc w:val="center"/>
              <w:rPr>
                <w:sz w:val="22"/>
                <w:szCs w:val="22"/>
              </w:rPr>
            </w:pPr>
            <w:r w:rsidRPr="00E946DD">
              <w:rPr>
                <w:sz w:val="22"/>
                <w:szCs w:val="22"/>
              </w:rPr>
              <w:t>Монтир.</w:t>
            </w:r>
          </w:p>
        </w:tc>
        <w:tc>
          <w:tcPr>
            <w:tcW w:w="1417" w:type="dxa"/>
            <w:tcBorders>
              <w:top w:val="single" w:sz="4" w:space="0" w:color="auto"/>
              <w:left w:val="single" w:sz="4" w:space="0" w:color="auto"/>
            </w:tcBorders>
            <w:shd w:val="clear" w:color="auto" w:fill="D9D9D9"/>
            <w:vAlign w:val="center"/>
          </w:tcPr>
          <w:p w:rsidR="00E946DD" w:rsidRPr="00E946DD" w:rsidRDefault="00E946DD" w:rsidP="00E946DD">
            <w:pPr>
              <w:spacing w:before="60" w:after="20"/>
              <w:jc w:val="center"/>
              <w:rPr>
                <w:sz w:val="22"/>
                <w:szCs w:val="22"/>
              </w:rPr>
            </w:pPr>
            <w:r w:rsidRPr="00E946DD">
              <w:rPr>
                <w:sz w:val="22"/>
                <w:szCs w:val="22"/>
              </w:rPr>
              <w:t>Задейств.</w:t>
            </w:r>
          </w:p>
        </w:tc>
        <w:tc>
          <w:tcPr>
            <w:tcW w:w="1985" w:type="dxa"/>
            <w:vMerge/>
          </w:tcPr>
          <w:p w:rsidR="00E946DD" w:rsidRPr="00E946DD" w:rsidRDefault="00E946DD" w:rsidP="00E946DD">
            <w:pPr>
              <w:spacing w:before="60" w:after="20"/>
              <w:jc w:val="center"/>
              <w:rPr>
                <w:sz w:val="22"/>
                <w:szCs w:val="22"/>
              </w:rPr>
            </w:pPr>
          </w:p>
        </w:tc>
        <w:tc>
          <w:tcPr>
            <w:tcW w:w="1842" w:type="dxa"/>
            <w:vMerge/>
          </w:tcPr>
          <w:p w:rsidR="00E946DD" w:rsidRPr="00E946DD" w:rsidRDefault="00E946DD" w:rsidP="00E946DD">
            <w:pPr>
              <w:spacing w:before="60" w:after="20"/>
              <w:jc w:val="center"/>
              <w:rPr>
                <w:sz w:val="22"/>
                <w:szCs w:val="22"/>
              </w:rPr>
            </w:pP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Итого по району</w:t>
            </w:r>
          </w:p>
        </w:tc>
        <w:tc>
          <w:tcPr>
            <w:tcW w:w="1276" w:type="dxa"/>
          </w:tcPr>
          <w:p w:rsidR="00E946DD" w:rsidRPr="00E946DD" w:rsidRDefault="00E946DD" w:rsidP="00E946DD">
            <w:pPr>
              <w:spacing w:line="276" w:lineRule="auto"/>
              <w:jc w:val="center"/>
              <w:rPr>
                <w:sz w:val="22"/>
                <w:szCs w:val="22"/>
              </w:rPr>
            </w:pPr>
            <w:r w:rsidRPr="00E946DD">
              <w:rPr>
                <w:sz w:val="22"/>
                <w:szCs w:val="22"/>
              </w:rPr>
              <w:t>41 300</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11 134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9 746</w:t>
            </w:r>
          </w:p>
        </w:tc>
        <w:tc>
          <w:tcPr>
            <w:tcW w:w="1985" w:type="dxa"/>
          </w:tcPr>
          <w:p w:rsidR="00E946DD" w:rsidRPr="00E946DD" w:rsidRDefault="00E946DD" w:rsidP="00E946DD">
            <w:pPr>
              <w:spacing w:line="276" w:lineRule="auto"/>
              <w:jc w:val="center"/>
              <w:rPr>
                <w:sz w:val="22"/>
                <w:szCs w:val="22"/>
              </w:rPr>
            </w:pPr>
            <w:r w:rsidRPr="00E946DD">
              <w:rPr>
                <w:sz w:val="22"/>
                <w:szCs w:val="22"/>
              </w:rPr>
              <w:t>170</w:t>
            </w:r>
          </w:p>
        </w:tc>
        <w:tc>
          <w:tcPr>
            <w:tcW w:w="1842" w:type="dxa"/>
          </w:tcPr>
          <w:p w:rsidR="00E946DD" w:rsidRPr="00E946DD" w:rsidRDefault="00E946DD" w:rsidP="00E946DD">
            <w:pPr>
              <w:spacing w:line="276" w:lineRule="auto"/>
              <w:jc w:val="center"/>
              <w:rPr>
                <w:sz w:val="22"/>
                <w:szCs w:val="22"/>
              </w:rPr>
            </w:pPr>
            <w:r w:rsidRPr="00E946DD">
              <w:rPr>
                <w:sz w:val="22"/>
                <w:szCs w:val="22"/>
              </w:rPr>
              <w:t>23,6</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г/п «г. Бирюч»</w:t>
            </w:r>
          </w:p>
        </w:tc>
        <w:tc>
          <w:tcPr>
            <w:tcW w:w="1276" w:type="dxa"/>
          </w:tcPr>
          <w:p w:rsidR="00E946DD" w:rsidRPr="00E946DD" w:rsidRDefault="00E946DD" w:rsidP="00E946DD">
            <w:pPr>
              <w:spacing w:line="276" w:lineRule="auto"/>
              <w:jc w:val="center"/>
              <w:rPr>
                <w:sz w:val="22"/>
                <w:szCs w:val="22"/>
              </w:rPr>
            </w:pPr>
            <w:r w:rsidRPr="00E946DD">
              <w:rPr>
                <w:sz w:val="22"/>
                <w:szCs w:val="22"/>
              </w:rPr>
              <w:t>8 240</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3 824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3 441</w:t>
            </w:r>
          </w:p>
        </w:tc>
        <w:tc>
          <w:tcPr>
            <w:tcW w:w="1985" w:type="dxa"/>
          </w:tcPr>
          <w:p w:rsidR="00E946DD" w:rsidRPr="00E946DD" w:rsidRDefault="00E946DD" w:rsidP="00E946DD">
            <w:pPr>
              <w:spacing w:line="276" w:lineRule="auto"/>
              <w:jc w:val="center"/>
              <w:rPr>
                <w:sz w:val="22"/>
                <w:szCs w:val="22"/>
              </w:rPr>
            </w:pPr>
            <w:r w:rsidRPr="00E946DD">
              <w:rPr>
                <w:sz w:val="22"/>
                <w:szCs w:val="22"/>
              </w:rPr>
              <w:t>5</w:t>
            </w:r>
          </w:p>
        </w:tc>
        <w:tc>
          <w:tcPr>
            <w:tcW w:w="1842" w:type="dxa"/>
          </w:tcPr>
          <w:p w:rsidR="00E946DD" w:rsidRPr="00E946DD" w:rsidRDefault="00E946DD" w:rsidP="00E946DD">
            <w:pPr>
              <w:spacing w:line="276" w:lineRule="auto"/>
              <w:jc w:val="center"/>
              <w:rPr>
                <w:sz w:val="22"/>
                <w:szCs w:val="22"/>
              </w:rPr>
            </w:pPr>
            <w:r w:rsidRPr="00E946DD">
              <w:rPr>
                <w:sz w:val="22"/>
                <w:szCs w:val="22"/>
              </w:rPr>
              <w:t>41,8</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Валуйчанское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1 270</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150</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115</w:t>
            </w:r>
          </w:p>
        </w:tc>
        <w:tc>
          <w:tcPr>
            <w:tcW w:w="1985" w:type="dxa"/>
          </w:tcPr>
          <w:p w:rsidR="00E946DD" w:rsidRPr="00E946DD" w:rsidRDefault="00E946DD" w:rsidP="00E946DD">
            <w:pPr>
              <w:spacing w:line="276" w:lineRule="auto"/>
              <w:jc w:val="center"/>
              <w:rPr>
                <w:sz w:val="22"/>
                <w:szCs w:val="22"/>
              </w:rPr>
            </w:pPr>
            <w:r w:rsidRPr="00E946DD">
              <w:rPr>
                <w:sz w:val="22"/>
                <w:szCs w:val="22"/>
              </w:rPr>
              <w:t>9</w:t>
            </w:r>
          </w:p>
        </w:tc>
        <w:tc>
          <w:tcPr>
            <w:tcW w:w="1842" w:type="dxa"/>
          </w:tcPr>
          <w:p w:rsidR="00E946DD" w:rsidRPr="00E946DD" w:rsidRDefault="00E946DD" w:rsidP="00E946DD">
            <w:pPr>
              <w:spacing w:line="276" w:lineRule="auto"/>
              <w:jc w:val="center"/>
              <w:rPr>
                <w:sz w:val="22"/>
                <w:szCs w:val="22"/>
              </w:rPr>
            </w:pPr>
            <w:r w:rsidRPr="00E946DD">
              <w:rPr>
                <w:sz w:val="22"/>
                <w:szCs w:val="22"/>
              </w:rPr>
              <w:t>9,1</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Верхнепокровское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2 841</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736</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635</w:t>
            </w:r>
          </w:p>
        </w:tc>
        <w:tc>
          <w:tcPr>
            <w:tcW w:w="1985" w:type="dxa"/>
          </w:tcPr>
          <w:p w:rsidR="00E946DD" w:rsidRPr="00E946DD" w:rsidRDefault="00E946DD" w:rsidP="00E946DD">
            <w:pPr>
              <w:spacing w:line="276" w:lineRule="auto"/>
              <w:jc w:val="center"/>
              <w:rPr>
                <w:sz w:val="22"/>
                <w:szCs w:val="22"/>
              </w:rPr>
            </w:pPr>
            <w:r w:rsidRPr="00E946DD">
              <w:rPr>
                <w:sz w:val="22"/>
                <w:szCs w:val="22"/>
              </w:rPr>
              <w:t>9</w:t>
            </w:r>
          </w:p>
        </w:tc>
        <w:tc>
          <w:tcPr>
            <w:tcW w:w="1842" w:type="dxa"/>
          </w:tcPr>
          <w:p w:rsidR="00E946DD" w:rsidRPr="00E946DD" w:rsidRDefault="00E946DD" w:rsidP="00E946DD">
            <w:pPr>
              <w:spacing w:line="276" w:lineRule="auto"/>
              <w:jc w:val="center"/>
              <w:rPr>
                <w:sz w:val="22"/>
                <w:szCs w:val="22"/>
              </w:rPr>
            </w:pPr>
            <w:r w:rsidRPr="00E946DD">
              <w:rPr>
                <w:sz w:val="22"/>
                <w:szCs w:val="22"/>
              </w:rPr>
              <w:t>22,4</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Верхососенское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1 551</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224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190</w:t>
            </w:r>
          </w:p>
        </w:tc>
        <w:tc>
          <w:tcPr>
            <w:tcW w:w="1985" w:type="dxa"/>
          </w:tcPr>
          <w:p w:rsidR="00E946DD" w:rsidRPr="00E946DD" w:rsidRDefault="00E946DD" w:rsidP="00E946DD">
            <w:pPr>
              <w:spacing w:line="276" w:lineRule="auto"/>
              <w:jc w:val="center"/>
              <w:rPr>
                <w:sz w:val="22"/>
                <w:szCs w:val="22"/>
              </w:rPr>
            </w:pPr>
            <w:r w:rsidRPr="00E946DD">
              <w:rPr>
                <w:sz w:val="22"/>
                <w:szCs w:val="22"/>
              </w:rPr>
              <w:t>22</w:t>
            </w:r>
          </w:p>
        </w:tc>
        <w:tc>
          <w:tcPr>
            <w:tcW w:w="1842" w:type="dxa"/>
          </w:tcPr>
          <w:p w:rsidR="00E946DD" w:rsidRPr="00E946DD" w:rsidRDefault="00E946DD" w:rsidP="00E946DD">
            <w:pPr>
              <w:spacing w:line="276" w:lineRule="auto"/>
              <w:jc w:val="center"/>
              <w:rPr>
                <w:sz w:val="22"/>
                <w:szCs w:val="22"/>
              </w:rPr>
            </w:pPr>
            <w:r w:rsidRPr="00E946DD">
              <w:rPr>
                <w:sz w:val="22"/>
                <w:szCs w:val="22"/>
              </w:rPr>
              <w:t>12,2</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Веселовское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4 244</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1 100</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1 005</w:t>
            </w:r>
          </w:p>
        </w:tc>
        <w:tc>
          <w:tcPr>
            <w:tcW w:w="1985" w:type="dxa"/>
          </w:tcPr>
          <w:p w:rsidR="00E946DD" w:rsidRPr="00E946DD" w:rsidRDefault="00E946DD" w:rsidP="00E946DD">
            <w:pPr>
              <w:spacing w:line="276" w:lineRule="auto"/>
              <w:jc w:val="center"/>
              <w:rPr>
                <w:sz w:val="22"/>
                <w:szCs w:val="22"/>
              </w:rPr>
            </w:pPr>
            <w:r w:rsidRPr="00E946DD">
              <w:rPr>
                <w:sz w:val="22"/>
                <w:szCs w:val="22"/>
              </w:rPr>
              <w:t>25</w:t>
            </w:r>
          </w:p>
        </w:tc>
        <w:tc>
          <w:tcPr>
            <w:tcW w:w="1842" w:type="dxa"/>
          </w:tcPr>
          <w:p w:rsidR="00E946DD" w:rsidRPr="00E946DD" w:rsidRDefault="00E946DD" w:rsidP="00E946DD">
            <w:pPr>
              <w:spacing w:line="276" w:lineRule="auto"/>
              <w:jc w:val="center"/>
              <w:rPr>
                <w:sz w:val="22"/>
                <w:szCs w:val="22"/>
              </w:rPr>
            </w:pPr>
            <w:r w:rsidRPr="00E946DD">
              <w:rPr>
                <w:sz w:val="22"/>
                <w:szCs w:val="22"/>
              </w:rPr>
              <w:t>23,7</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Засосенское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5 015</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1 174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1 136</w:t>
            </w:r>
          </w:p>
        </w:tc>
        <w:tc>
          <w:tcPr>
            <w:tcW w:w="1985" w:type="dxa"/>
          </w:tcPr>
          <w:p w:rsidR="00E946DD" w:rsidRPr="00E946DD" w:rsidRDefault="00E946DD" w:rsidP="00E946DD">
            <w:pPr>
              <w:spacing w:line="276" w:lineRule="auto"/>
              <w:jc w:val="center"/>
              <w:rPr>
                <w:sz w:val="22"/>
                <w:szCs w:val="22"/>
              </w:rPr>
            </w:pPr>
            <w:r w:rsidRPr="00E946DD">
              <w:rPr>
                <w:sz w:val="22"/>
                <w:szCs w:val="22"/>
              </w:rPr>
              <w:t>5</w:t>
            </w:r>
          </w:p>
        </w:tc>
        <w:tc>
          <w:tcPr>
            <w:tcW w:w="1842" w:type="dxa"/>
          </w:tcPr>
          <w:p w:rsidR="00E946DD" w:rsidRPr="00E946DD" w:rsidRDefault="00E946DD" w:rsidP="00E946DD">
            <w:pPr>
              <w:spacing w:line="276" w:lineRule="auto"/>
              <w:jc w:val="center"/>
              <w:rPr>
                <w:sz w:val="22"/>
                <w:szCs w:val="22"/>
              </w:rPr>
            </w:pPr>
            <w:r w:rsidRPr="00E946DD">
              <w:rPr>
                <w:sz w:val="22"/>
                <w:szCs w:val="22"/>
              </w:rPr>
              <w:t>22,6</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Коломыцевское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1 629</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374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268</w:t>
            </w:r>
          </w:p>
        </w:tc>
        <w:tc>
          <w:tcPr>
            <w:tcW w:w="1985" w:type="dxa"/>
          </w:tcPr>
          <w:p w:rsidR="00E946DD" w:rsidRPr="00E946DD" w:rsidRDefault="00E946DD" w:rsidP="00E946DD">
            <w:pPr>
              <w:spacing w:line="276" w:lineRule="auto"/>
              <w:jc w:val="center"/>
              <w:rPr>
                <w:sz w:val="22"/>
                <w:szCs w:val="22"/>
              </w:rPr>
            </w:pPr>
            <w:r w:rsidRPr="00E946DD">
              <w:rPr>
                <w:sz w:val="22"/>
                <w:szCs w:val="22"/>
              </w:rPr>
              <w:t>12</w:t>
            </w:r>
          </w:p>
        </w:tc>
        <w:tc>
          <w:tcPr>
            <w:tcW w:w="1842" w:type="dxa"/>
          </w:tcPr>
          <w:p w:rsidR="00E946DD" w:rsidRPr="00E946DD" w:rsidRDefault="00E946DD" w:rsidP="00E946DD">
            <w:pPr>
              <w:spacing w:line="276" w:lineRule="auto"/>
              <w:jc w:val="center"/>
              <w:rPr>
                <w:sz w:val="22"/>
                <w:szCs w:val="22"/>
              </w:rPr>
            </w:pPr>
            <w:r w:rsidRPr="00E946DD">
              <w:rPr>
                <w:sz w:val="22"/>
                <w:szCs w:val="22"/>
              </w:rPr>
              <w:t>16,4</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Калиновское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1 014</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224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148</w:t>
            </w:r>
          </w:p>
        </w:tc>
        <w:tc>
          <w:tcPr>
            <w:tcW w:w="1985" w:type="dxa"/>
          </w:tcPr>
          <w:p w:rsidR="00E946DD" w:rsidRPr="00E946DD" w:rsidRDefault="00E946DD" w:rsidP="00E946DD">
            <w:pPr>
              <w:spacing w:line="276" w:lineRule="auto"/>
              <w:jc w:val="center"/>
              <w:rPr>
                <w:sz w:val="22"/>
                <w:szCs w:val="22"/>
              </w:rPr>
            </w:pPr>
            <w:r w:rsidRPr="00E946DD">
              <w:rPr>
                <w:sz w:val="22"/>
                <w:szCs w:val="22"/>
              </w:rPr>
              <w:t>-</w:t>
            </w:r>
          </w:p>
        </w:tc>
        <w:tc>
          <w:tcPr>
            <w:tcW w:w="1842" w:type="dxa"/>
          </w:tcPr>
          <w:p w:rsidR="00E946DD" w:rsidRPr="00E946DD" w:rsidRDefault="00E946DD" w:rsidP="00E946DD">
            <w:pPr>
              <w:spacing w:line="276" w:lineRule="auto"/>
              <w:jc w:val="center"/>
              <w:rPr>
                <w:sz w:val="22"/>
                <w:szCs w:val="22"/>
              </w:rPr>
            </w:pPr>
            <w:r w:rsidRPr="00E946DD">
              <w:rPr>
                <w:sz w:val="22"/>
                <w:szCs w:val="22"/>
              </w:rPr>
              <w:t>14,6</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Ливенское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3 981</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900</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807</w:t>
            </w:r>
          </w:p>
        </w:tc>
        <w:tc>
          <w:tcPr>
            <w:tcW w:w="1985" w:type="dxa"/>
          </w:tcPr>
          <w:p w:rsidR="00E946DD" w:rsidRPr="00E946DD" w:rsidRDefault="00E946DD" w:rsidP="00E946DD">
            <w:pPr>
              <w:spacing w:line="276" w:lineRule="auto"/>
              <w:jc w:val="center"/>
              <w:rPr>
                <w:sz w:val="22"/>
                <w:szCs w:val="22"/>
              </w:rPr>
            </w:pPr>
            <w:r w:rsidRPr="00E946DD">
              <w:rPr>
                <w:sz w:val="22"/>
                <w:szCs w:val="22"/>
              </w:rPr>
              <w:t>17</w:t>
            </w:r>
          </w:p>
        </w:tc>
        <w:tc>
          <w:tcPr>
            <w:tcW w:w="1842" w:type="dxa"/>
          </w:tcPr>
          <w:p w:rsidR="00E946DD" w:rsidRPr="00E946DD" w:rsidRDefault="00E946DD" w:rsidP="00E946DD">
            <w:pPr>
              <w:spacing w:line="276" w:lineRule="auto"/>
              <w:jc w:val="center"/>
              <w:rPr>
                <w:sz w:val="22"/>
                <w:szCs w:val="22"/>
              </w:rPr>
            </w:pPr>
            <w:r w:rsidRPr="00E946DD">
              <w:rPr>
                <w:sz w:val="22"/>
                <w:szCs w:val="22"/>
              </w:rPr>
              <w:t>20,3</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Никитовское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3 749</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1 012</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786</w:t>
            </w:r>
          </w:p>
        </w:tc>
        <w:tc>
          <w:tcPr>
            <w:tcW w:w="1985" w:type="dxa"/>
          </w:tcPr>
          <w:p w:rsidR="00E946DD" w:rsidRPr="00E946DD" w:rsidRDefault="00E946DD" w:rsidP="00E946DD">
            <w:pPr>
              <w:spacing w:line="276" w:lineRule="auto"/>
              <w:jc w:val="center"/>
              <w:rPr>
                <w:sz w:val="22"/>
                <w:szCs w:val="22"/>
              </w:rPr>
            </w:pPr>
            <w:r w:rsidRPr="00E946DD">
              <w:rPr>
                <w:sz w:val="22"/>
                <w:szCs w:val="22"/>
              </w:rPr>
              <w:t>6</w:t>
            </w:r>
          </w:p>
        </w:tc>
        <w:tc>
          <w:tcPr>
            <w:tcW w:w="1842" w:type="dxa"/>
          </w:tcPr>
          <w:p w:rsidR="00E946DD" w:rsidRPr="00E946DD" w:rsidRDefault="00E946DD" w:rsidP="00E946DD">
            <w:pPr>
              <w:spacing w:line="276" w:lineRule="auto"/>
              <w:jc w:val="center"/>
              <w:rPr>
                <w:sz w:val="22"/>
                <w:szCs w:val="22"/>
              </w:rPr>
            </w:pPr>
            <w:r w:rsidRPr="00E946DD">
              <w:rPr>
                <w:sz w:val="22"/>
                <w:szCs w:val="22"/>
              </w:rPr>
              <w:t>21,0</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Новохуторное с/п</w:t>
            </w:r>
          </w:p>
        </w:tc>
        <w:tc>
          <w:tcPr>
            <w:tcW w:w="1276" w:type="dxa"/>
          </w:tcPr>
          <w:p w:rsidR="00E946DD" w:rsidRPr="00E946DD" w:rsidRDefault="00E946DD" w:rsidP="00E946DD">
            <w:pPr>
              <w:spacing w:line="276" w:lineRule="auto"/>
              <w:jc w:val="center"/>
              <w:rPr>
                <w:sz w:val="22"/>
                <w:szCs w:val="22"/>
              </w:rPr>
            </w:pPr>
            <w:r w:rsidRPr="00E946DD">
              <w:rPr>
                <w:sz w:val="22"/>
                <w:szCs w:val="22"/>
              </w:rPr>
              <w:t>909</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160</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136</w:t>
            </w:r>
          </w:p>
        </w:tc>
        <w:tc>
          <w:tcPr>
            <w:tcW w:w="1985" w:type="dxa"/>
          </w:tcPr>
          <w:p w:rsidR="00E946DD" w:rsidRPr="00E946DD" w:rsidRDefault="00E946DD" w:rsidP="00E946DD">
            <w:pPr>
              <w:spacing w:line="276" w:lineRule="auto"/>
              <w:jc w:val="center"/>
              <w:rPr>
                <w:sz w:val="22"/>
                <w:szCs w:val="22"/>
              </w:rPr>
            </w:pPr>
            <w:r w:rsidRPr="00E946DD">
              <w:rPr>
                <w:sz w:val="22"/>
                <w:szCs w:val="22"/>
              </w:rPr>
              <w:t>8</w:t>
            </w:r>
          </w:p>
        </w:tc>
        <w:tc>
          <w:tcPr>
            <w:tcW w:w="1842" w:type="dxa"/>
          </w:tcPr>
          <w:p w:rsidR="00E946DD" w:rsidRPr="00E946DD" w:rsidRDefault="00E946DD" w:rsidP="00E946DD">
            <w:pPr>
              <w:spacing w:line="276" w:lineRule="auto"/>
              <w:jc w:val="center"/>
              <w:rPr>
                <w:sz w:val="22"/>
                <w:szCs w:val="22"/>
              </w:rPr>
            </w:pPr>
            <w:r w:rsidRPr="00E946DD">
              <w:rPr>
                <w:sz w:val="22"/>
                <w:szCs w:val="22"/>
              </w:rPr>
              <w:t>15,0</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Палатовское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1 465</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224</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219</w:t>
            </w:r>
          </w:p>
        </w:tc>
        <w:tc>
          <w:tcPr>
            <w:tcW w:w="1985" w:type="dxa"/>
          </w:tcPr>
          <w:p w:rsidR="00E946DD" w:rsidRPr="00E946DD" w:rsidRDefault="00E946DD" w:rsidP="00E946DD">
            <w:pPr>
              <w:spacing w:line="276" w:lineRule="auto"/>
              <w:jc w:val="center"/>
              <w:rPr>
                <w:sz w:val="22"/>
                <w:szCs w:val="22"/>
              </w:rPr>
            </w:pPr>
            <w:r w:rsidRPr="00E946DD">
              <w:rPr>
                <w:sz w:val="22"/>
                <w:szCs w:val="22"/>
              </w:rPr>
              <w:t>3</w:t>
            </w:r>
          </w:p>
        </w:tc>
        <w:tc>
          <w:tcPr>
            <w:tcW w:w="1842" w:type="dxa"/>
          </w:tcPr>
          <w:p w:rsidR="00E946DD" w:rsidRPr="00E946DD" w:rsidRDefault="00E946DD" w:rsidP="00E946DD">
            <w:pPr>
              <w:spacing w:line="276" w:lineRule="auto"/>
              <w:jc w:val="center"/>
              <w:rPr>
                <w:sz w:val="22"/>
                <w:szCs w:val="22"/>
              </w:rPr>
            </w:pPr>
            <w:r w:rsidRPr="00E946DD">
              <w:rPr>
                <w:sz w:val="22"/>
                <w:szCs w:val="22"/>
              </w:rPr>
              <w:t>14,9</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Стрелецкое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4 080</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712</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668</w:t>
            </w:r>
          </w:p>
        </w:tc>
        <w:tc>
          <w:tcPr>
            <w:tcW w:w="1985" w:type="dxa"/>
          </w:tcPr>
          <w:p w:rsidR="00E946DD" w:rsidRPr="00E946DD" w:rsidRDefault="00E946DD" w:rsidP="00E946DD">
            <w:pPr>
              <w:spacing w:line="276" w:lineRule="auto"/>
              <w:jc w:val="center"/>
              <w:rPr>
                <w:sz w:val="22"/>
                <w:szCs w:val="22"/>
              </w:rPr>
            </w:pPr>
            <w:r w:rsidRPr="00E946DD">
              <w:rPr>
                <w:sz w:val="22"/>
                <w:szCs w:val="22"/>
              </w:rPr>
              <w:t>26</w:t>
            </w:r>
          </w:p>
        </w:tc>
        <w:tc>
          <w:tcPr>
            <w:tcW w:w="1842" w:type="dxa"/>
          </w:tcPr>
          <w:p w:rsidR="00E946DD" w:rsidRPr="00E946DD" w:rsidRDefault="00E946DD" w:rsidP="00E946DD">
            <w:pPr>
              <w:spacing w:line="276" w:lineRule="auto"/>
              <w:jc w:val="center"/>
              <w:rPr>
                <w:sz w:val="22"/>
                <w:szCs w:val="22"/>
              </w:rPr>
            </w:pPr>
            <w:r w:rsidRPr="00E946DD">
              <w:rPr>
                <w:sz w:val="22"/>
                <w:szCs w:val="22"/>
              </w:rPr>
              <w:t>16,4</w:t>
            </w:r>
          </w:p>
        </w:tc>
      </w:tr>
      <w:tr w:rsidR="00E946DD" w:rsidRPr="00E946DD" w:rsidTr="00E946DD">
        <w:trPr>
          <w:trHeight w:val="283"/>
        </w:trPr>
        <w:tc>
          <w:tcPr>
            <w:tcW w:w="2410" w:type="dxa"/>
          </w:tcPr>
          <w:p w:rsidR="00E946DD" w:rsidRPr="00E946DD" w:rsidRDefault="00E946DD" w:rsidP="00E946DD">
            <w:pPr>
              <w:spacing w:line="276" w:lineRule="auto"/>
              <w:ind w:firstLine="34"/>
              <w:jc w:val="both"/>
              <w:rPr>
                <w:sz w:val="22"/>
                <w:szCs w:val="22"/>
              </w:rPr>
            </w:pPr>
            <w:r w:rsidRPr="00E946DD">
              <w:rPr>
                <w:sz w:val="22"/>
                <w:szCs w:val="22"/>
              </w:rPr>
              <w:t>Утянское с/п</w:t>
            </w:r>
          </w:p>
        </w:tc>
        <w:tc>
          <w:tcPr>
            <w:tcW w:w="1276" w:type="dxa"/>
          </w:tcPr>
          <w:p w:rsidR="00E946DD" w:rsidRPr="00E946DD" w:rsidRDefault="00E946DD" w:rsidP="00E946DD">
            <w:pPr>
              <w:spacing w:line="276" w:lineRule="auto"/>
              <w:jc w:val="center"/>
              <w:rPr>
                <w:sz w:val="22"/>
                <w:szCs w:val="22"/>
              </w:rPr>
            </w:pPr>
            <w:r w:rsidRPr="00E946DD">
              <w:rPr>
                <w:sz w:val="22"/>
                <w:szCs w:val="22"/>
              </w:rPr>
              <w:t>1 841</w:t>
            </w:r>
          </w:p>
        </w:tc>
        <w:tc>
          <w:tcPr>
            <w:tcW w:w="1276" w:type="dxa"/>
            <w:tcBorders>
              <w:right w:val="single" w:sz="4" w:space="0" w:color="auto"/>
            </w:tcBorders>
          </w:tcPr>
          <w:p w:rsidR="00E946DD" w:rsidRPr="00E946DD" w:rsidRDefault="00E946DD" w:rsidP="00E946DD">
            <w:pPr>
              <w:spacing w:line="276" w:lineRule="auto"/>
              <w:jc w:val="center"/>
              <w:rPr>
                <w:sz w:val="22"/>
                <w:szCs w:val="22"/>
              </w:rPr>
            </w:pPr>
            <w:r w:rsidRPr="00E946DD">
              <w:rPr>
                <w:sz w:val="22"/>
                <w:szCs w:val="22"/>
              </w:rPr>
              <w:t>320</w:t>
            </w:r>
          </w:p>
        </w:tc>
        <w:tc>
          <w:tcPr>
            <w:tcW w:w="1417" w:type="dxa"/>
            <w:tcBorders>
              <w:left w:val="single" w:sz="4" w:space="0" w:color="auto"/>
            </w:tcBorders>
          </w:tcPr>
          <w:p w:rsidR="00E946DD" w:rsidRPr="00E946DD" w:rsidRDefault="00E946DD" w:rsidP="00E946DD">
            <w:pPr>
              <w:jc w:val="center"/>
              <w:rPr>
                <w:sz w:val="22"/>
                <w:szCs w:val="22"/>
              </w:rPr>
            </w:pPr>
            <w:r w:rsidRPr="00E946DD">
              <w:rPr>
                <w:sz w:val="22"/>
                <w:szCs w:val="22"/>
              </w:rPr>
              <w:t>192</w:t>
            </w:r>
          </w:p>
        </w:tc>
        <w:tc>
          <w:tcPr>
            <w:tcW w:w="1985" w:type="dxa"/>
          </w:tcPr>
          <w:p w:rsidR="00E946DD" w:rsidRPr="00E946DD" w:rsidRDefault="00E946DD" w:rsidP="00E946DD">
            <w:pPr>
              <w:spacing w:line="276" w:lineRule="auto"/>
              <w:jc w:val="center"/>
              <w:rPr>
                <w:sz w:val="22"/>
                <w:szCs w:val="22"/>
              </w:rPr>
            </w:pPr>
            <w:r w:rsidRPr="00E946DD">
              <w:rPr>
                <w:sz w:val="22"/>
                <w:szCs w:val="22"/>
              </w:rPr>
              <w:t>23</w:t>
            </w:r>
          </w:p>
        </w:tc>
        <w:tc>
          <w:tcPr>
            <w:tcW w:w="1842" w:type="dxa"/>
          </w:tcPr>
          <w:p w:rsidR="00E946DD" w:rsidRPr="00E946DD" w:rsidRDefault="00E946DD" w:rsidP="00E946DD">
            <w:pPr>
              <w:spacing w:line="276" w:lineRule="auto"/>
              <w:jc w:val="center"/>
              <w:rPr>
                <w:sz w:val="22"/>
                <w:szCs w:val="22"/>
              </w:rPr>
            </w:pPr>
            <w:r w:rsidRPr="00E946DD">
              <w:rPr>
                <w:sz w:val="22"/>
                <w:szCs w:val="22"/>
              </w:rPr>
              <w:t>10,4</w:t>
            </w:r>
          </w:p>
        </w:tc>
      </w:tr>
    </w:tbl>
    <w:p w:rsidR="00E946DD" w:rsidRPr="00D96E7B" w:rsidRDefault="00E946DD" w:rsidP="00E946DD">
      <w:pPr>
        <w:spacing w:before="240" w:line="276" w:lineRule="auto"/>
        <w:ind w:firstLine="567"/>
        <w:jc w:val="both"/>
      </w:pPr>
      <w:r w:rsidRPr="00E3264E">
        <w:t>Общая монтированная емкость ГТС составляет 3824 номера</w:t>
      </w:r>
      <w:r w:rsidRPr="00E3264E">
        <w:rPr>
          <w:color w:val="FF0000"/>
        </w:rPr>
        <w:t xml:space="preserve"> </w:t>
      </w:r>
      <w:r w:rsidRPr="00D96E7B">
        <w:t>– задействовано 3 441 номер (с учетом виртуальных номеров). Общая монтированная емкость СТС составляет 7310 номеров – задействовано 6 305 номеров.</w:t>
      </w:r>
    </w:p>
    <w:p w:rsidR="00E946DD" w:rsidRPr="00D96E7B" w:rsidRDefault="00E946DD" w:rsidP="00E946DD">
      <w:pPr>
        <w:spacing w:line="276" w:lineRule="auto"/>
        <w:ind w:firstLine="567"/>
        <w:jc w:val="both"/>
      </w:pPr>
      <w:r w:rsidRPr="00D96E7B">
        <w:t>Количество заявок на установку телефонных аппаратов непрерывно растет и составляет 170 (по состоянию на 01.01.2008г).</w:t>
      </w:r>
    </w:p>
    <w:p w:rsidR="00E946DD" w:rsidRPr="00322A24" w:rsidRDefault="00E946DD" w:rsidP="00E946DD">
      <w:pPr>
        <w:spacing w:line="276" w:lineRule="auto"/>
        <w:ind w:firstLine="567"/>
        <w:jc w:val="both"/>
      </w:pPr>
      <w:r w:rsidRPr="00322A24">
        <w:t>Недостаточный уровень телефонизации особенно остро ощущается в Валуйчанском сельском поселении, высокий уровень заявок в Стрелецком, Веселовском,  Верхососенском сельских поселениях.</w:t>
      </w:r>
    </w:p>
    <w:p w:rsidR="00E946DD" w:rsidRPr="00E946DD" w:rsidRDefault="00E946DD" w:rsidP="00E946DD">
      <w:pPr>
        <w:shd w:val="clear" w:color="auto" w:fill="FFFFFF"/>
        <w:spacing w:line="276" w:lineRule="auto"/>
        <w:ind w:firstLine="567"/>
        <w:rPr>
          <w:color w:val="000000"/>
        </w:rPr>
      </w:pPr>
      <w:r w:rsidRPr="00322A24">
        <w:t>Плотность телефонов</w:t>
      </w:r>
      <w:r w:rsidRPr="00E3264E">
        <w:rPr>
          <w:color w:val="000000"/>
        </w:rPr>
        <w:t xml:space="preserve"> по Красногвардейскому району на 1000 жителей:</w:t>
      </w:r>
      <w:r>
        <w:rPr>
          <w:color w:val="000000"/>
        </w:rPr>
        <w:t xml:space="preserve"> </w:t>
      </w:r>
      <w:r w:rsidRPr="00E3264E">
        <w:rPr>
          <w:color w:val="000000"/>
          <w:spacing w:val="-2"/>
        </w:rPr>
        <w:t>город</w:t>
      </w:r>
      <w:r w:rsidRPr="00E3264E">
        <w:rPr>
          <w:color w:val="000000"/>
        </w:rPr>
        <w:t xml:space="preserve"> - 386;</w:t>
      </w:r>
      <w:r>
        <w:rPr>
          <w:color w:val="000000"/>
        </w:rPr>
        <w:t xml:space="preserve"> </w:t>
      </w:r>
      <w:r w:rsidRPr="00E3264E">
        <w:rPr>
          <w:color w:val="000000"/>
          <w:spacing w:val="-3"/>
        </w:rPr>
        <w:t xml:space="preserve">район – </w:t>
      </w:r>
      <w:r w:rsidRPr="00E3264E">
        <w:rPr>
          <w:color w:val="000000"/>
        </w:rPr>
        <w:t>196;</w:t>
      </w:r>
      <w:r>
        <w:rPr>
          <w:color w:val="000000"/>
        </w:rPr>
        <w:t xml:space="preserve"> </w:t>
      </w:r>
      <w:r w:rsidRPr="00E3264E">
        <w:rPr>
          <w:color w:val="000000"/>
          <w:spacing w:val="-2"/>
        </w:rPr>
        <w:t>город и село – 233.</w:t>
      </w:r>
    </w:p>
    <w:p w:rsidR="00566220" w:rsidRPr="00F80C91" w:rsidRDefault="00566220" w:rsidP="00566220">
      <w:pPr>
        <w:shd w:val="clear" w:color="auto" w:fill="FFFFFF"/>
        <w:ind w:left="24" w:firstLine="547"/>
        <w:jc w:val="right"/>
        <w:rPr>
          <w:color w:val="000000"/>
        </w:rPr>
      </w:pPr>
      <w:r>
        <w:rPr>
          <w:color w:val="000000"/>
        </w:rPr>
        <w:t>Таблица № 1.4.2.3</w:t>
      </w:r>
      <w:r w:rsidR="00E946DD">
        <w:rPr>
          <w:color w:val="000000"/>
        </w:rPr>
        <w:t>4.</w:t>
      </w:r>
    </w:p>
    <w:p w:rsidR="00566220" w:rsidRPr="00F80C91" w:rsidRDefault="00066F93" w:rsidP="00566220">
      <w:pPr>
        <w:shd w:val="clear" w:color="auto" w:fill="FFFFFF"/>
        <w:spacing w:after="240"/>
        <w:ind w:left="24" w:firstLine="547"/>
        <w:jc w:val="center"/>
        <w:rPr>
          <w:color w:val="000000"/>
        </w:rPr>
      </w:pPr>
      <w:r w:rsidRPr="00E3264E">
        <w:rPr>
          <w:bCs/>
          <w:iCs/>
          <w:color w:val="000000"/>
          <w:spacing w:val="-1"/>
        </w:rPr>
        <w:t>Характеристика телефонной сети</w:t>
      </w:r>
      <w:r>
        <w:rPr>
          <w:bCs/>
          <w:iCs/>
          <w:color w:val="000000"/>
          <w:spacing w:val="-1"/>
        </w:rPr>
        <w:t xml:space="preserve"> </w:t>
      </w:r>
      <w:r>
        <w:rPr>
          <w:bCs/>
          <w:iCs/>
          <w:color w:val="000000"/>
        </w:rPr>
        <w:t>г.Бирюч и К</w:t>
      </w:r>
      <w:r w:rsidRPr="00E3264E">
        <w:rPr>
          <w:bCs/>
          <w:iCs/>
          <w:color w:val="000000"/>
        </w:rPr>
        <w:t>расногвардейского района</w:t>
      </w:r>
      <w:r>
        <w:rPr>
          <w:bCs/>
          <w:iCs/>
          <w:color w:val="000000"/>
        </w:rPr>
        <w:t>.</w:t>
      </w:r>
    </w:p>
    <w:tbl>
      <w:tblPr>
        <w:tblW w:w="0" w:type="auto"/>
        <w:tblInd w:w="40" w:type="dxa"/>
        <w:tblLayout w:type="fixed"/>
        <w:tblCellMar>
          <w:left w:w="40" w:type="dxa"/>
          <w:right w:w="40" w:type="dxa"/>
        </w:tblCellMar>
        <w:tblLook w:val="0000" w:firstRow="0" w:lastRow="0" w:firstColumn="0" w:lastColumn="0" w:noHBand="0" w:noVBand="0"/>
      </w:tblPr>
      <w:tblGrid>
        <w:gridCol w:w="3119"/>
        <w:gridCol w:w="3402"/>
        <w:gridCol w:w="3720"/>
      </w:tblGrid>
      <w:tr w:rsidR="00066F93" w:rsidRPr="00066F93" w:rsidTr="00CC03E9">
        <w:trPr>
          <w:trHeight w:hRule="exact" w:val="518"/>
        </w:trPr>
        <w:tc>
          <w:tcPr>
            <w:tcW w:w="3119" w:type="dxa"/>
            <w:tcBorders>
              <w:top w:val="single" w:sz="6" w:space="0" w:color="auto"/>
              <w:left w:val="single" w:sz="6" w:space="0" w:color="auto"/>
              <w:bottom w:val="single" w:sz="6" w:space="0" w:color="auto"/>
              <w:right w:val="single" w:sz="6" w:space="0" w:color="auto"/>
            </w:tcBorders>
            <w:shd w:val="clear" w:color="auto" w:fill="D9D9D9"/>
            <w:vAlign w:val="center"/>
          </w:tcPr>
          <w:p w:rsidR="00066F93" w:rsidRPr="00066F93" w:rsidRDefault="00066F93" w:rsidP="00066F93">
            <w:pPr>
              <w:jc w:val="center"/>
              <w:rPr>
                <w:sz w:val="22"/>
                <w:szCs w:val="22"/>
              </w:rPr>
            </w:pPr>
            <w:r w:rsidRPr="00066F93">
              <w:rPr>
                <w:sz w:val="22"/>
                <w:szCs w:val="22"/>
              </w:rPr>
              <w:t>Расположение АТС</w:t>
            </w:r>
          </w:p>
        </w:tc>
        <w:tc>
          <w:tcPr>
            <w:tcW w:w="3402" w:type="dxa"/>
            <w:tcBorders>
              <w:top w:val="single" w:sz="6" w:space="0" w:color="auto"/>
              <w:left w:val="single" w:sz="6" w:space="0" w:color="auto"/>
              <w:bottom w:val="single" w:sz="6" w:space="0" w:color="auto"/>
              <w:right w:val="single" w:sz="6" w:space="0" w:color="auto"/>
            </w:tcBorders>
            <w:shd w:val="clear" w:color="auto" w:fill="D9D9D9"/>
            <w:vAlign w:val="center"/>
          </w:tcPr>
          <w:p w:rsidR="00066F93" w:rsidRPr="00066F93" w:rsidRDefault="00066F93" w:rsidP="00066F93">
            <w:pPr>
              <w:jc w:val="center"/>
              <w:rPr>
                <w:sz w:val="22"/>
                <w:szCs w:val="22"/>
              </w:rPr>
            </w:pPr>
            <w:r w:rsidRPr="00066F93">
              <w:rPr>
                <w:sz w:val="22"/>
                <w:szCs w:val="22"/>
              </w:rPr>
              <w:t>Тип АТС</w:t>
            </w:r>
          </w:p>
        </w:tc>
        <w:tc>
          <w:tcPr>
            <w:tcW w:w="3720" w:type="dxa"/>
            <w:tcBorders>
              <w:top w:val="single" w:sz="6" w:space="0" w:color="auto"/>
              <w:left w:val="single" w:sz="6" w:space="0" w:color="auto"/>
              <w:bottom w:val="single" w:sz="6" w:space="0" w:color="auto"/>
              <w:right w:val="single" w:sz="6" w:space="0" w:color="auto"/>
            </w:tcBorders>
            <w:shd w:val="clear" w:color="auto" w:fill="D9D9D9"/>
            <w:vAlign w:val="center"/>
          </w:tcPr>
          <w:p w:rsidR="00066F93" w:rsidRPr="00066F93" w:rsidRDefault="00066F93" w:rsidP="00066F93">
            <w:pPr>
              <w:jc w:val="center"/>
              <w:rPr>
                <w:sz w:val="22"/>
                <w:szCs w:val="22"/>
              </w:rPr>
            </w:pPr>
            <w:r w:rsidRPr="00066F93">
              <w:rPr>
                <w:sz w:val="22"/>
                <w:szCs w:val="22"/>
              </w:rPr>
              <w:t>Монтированная ёмкость номеров</w:t>
            </w:r>
          </w:p>
        </w:tc>
      </w:tr>
      <w:tr w:rsidR="00066F93" w:rsidRPr="00066F93" w:rsidTr="00066F93">
        <w:trPr>
          <w:trHeight w:hRule="exact" w:val="25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5"/>
                <w:sz w:val="22"/>
                <w:szCs w:val="22"/>
              </w:rPr>
              <w:t>г. Бирюч</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rPr>
                <w:sz w:val="22"/>
                <w:szCs w:val="22"/>
              </w:rPr>
            </w:pPr>
            <w:r w:rsidRPr="00066F93">
              <w:rPr>
                <w:color w:val="000000"/>
                <w:sz w:val="22"/>
                <w:szCs w:val="22"/>
                <w:lang w:val="en-US"/>
              </w:rPr>
              <w:t>SI</w:t>
            </w:r>
            <w:r w:rsidRPr="00066F93">
              <w:rPr>
                <w:color w:val="000000"/>
                <w:sz w:val="22"/>
                <w:szCs w:val="22"/>
              </w:rPr>
              <w:t>-2000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3824</w:t>
            </w:r>
          </w:p>
        </w:tc>
      </w:tr>
      <w:tr w:rsidR="00066F93" w:rsidRPr="00066F93" w:rsidTr="00066F93">
        <w:trPr>
          <w:trHeight w:hRule="exact" w:val="250"/>
        </w:trPr>
        <w:tc>
          <w:tcPr>
            <w:tcW w:w="10241" w:type="dxa"/>
            <w:gridSpan w:val="3"/>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left="2966" w:firstLine="244"/>
              <w:rPr>
                <w:sz w:val="22"/>
                <w:szCs w:val="22"/>
              </w:rPr>
            </w:pPr>
            <w:r w:rsidRPr="00066F93">
              <w:rPr>
                <w:b/>
                <w:bCs/>
                <w:i/>
                <w:iCs/>
                <w:color w:val="000000"/>
                <w:spacing w:val="-2"/>
                <w:sz w:val="22"/>
                <w:szCs w:val="22"/>
              </w:rPr>
              <w:t>Красногвардейский район</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Арнаутово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spacing w:line="250" w:lineRule="exact"/>
              <w:ind w:right="130" w:firstLine="243"/>
              <w:rPr>
                <w:sz w:val="22"/>
                <w:szCs w:val="22"/>
              </w:rPr>
            </w:pPr>
            <w:r w:rsidRPr="00066F93">
              <w:rPr>
                <w:color w:val="000000"/>
                <w:spacing w:val="-2"/>
                <w:sz w:val="22"/>
                <w:szCs w:val="22"/>
              </w:rPr>
              <w:t>Модернизированная АТСК "Кварц"</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112</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4"/>
                <w:sz w:val="22"/>
                <w:szCs w:val="22"/>
              </w:rPr>
              <w:t>с. Бирюч</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50/200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Большебыково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Валуйчик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50/200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Верхососна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АЛС 4096</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224</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Веселое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100/2000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1000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Калиново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50/200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Коломыцево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Ливенка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100/2000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900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Николаевский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Никитовка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100/2000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900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4"/>
                <w:sz w:val="22"/>
                <w:szCs w:val="22"/>
              </w:rPr>
              <w:t>с. Новохуторное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2"/>
                <w:sz w:val="22"/>
                <w:szCs w:val="22"/>
              </w:rPr>
              <w:t>с. В. Покровка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100/2000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500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Марьевка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3"/>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200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Палатово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100/2000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300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Сорокино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50/200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200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Уточка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z w:val="22"/>
                <w:szCs w:val="22"/>
              </w:rPr>
              <w:t>АТСК 50/200</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100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Хуторцы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 50/200М</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150</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Засосна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2"/>
                <w:sz w:val="22"/>
                <w:szCs w:val="22"/>
              </w:rPr>
              <w:t>АТСКЭ «КВАНТ»</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1024</w:t>
            </w:r>
          </w:p>
        </w:tc>
      </w:tr>
      <w:tr w:rsidR="00066F93" w:rsidRPr="00066F93" w:rsidTr="00066F93">
        <w:trPr>
          <w:trHeight w:val="113"/>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4"/>
              <w:rPr>
                <w:sz w:val="22"/>
                <w:szCs w:val="22"/>
              </w:rPr>
            </w:pPr>
            <w:r w:rsidRPr="00066F93">
              <w:rPr>
                <w:color w:val="000000"/>
                <w:spacing w:val="-3"/>
                <w:sz w:val="22"/>
                <w:szCs w:val="22"/>
              </w:rPr>
              <w:t>с. Стрелецкое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ind w:firstLine="243"/>
              <w:rPr>
                <w:sz w:val="22"/>
                <w:szCs w:val="22"/>
              </w:rPr>
            </w:pPr>
            <w:r w:rsidRPr="00066F93">
              <w:rPr>
                <w:color w:val="000000"/>
                <w:spacing w:val="8"/>
                <w:sz w:val="22"/>
                <w:szCs w:val="22"/>
              </w:rPr>
              <w:t>АТСК «КВАНТ»</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066F93" w:rsidRPr="00066F93" w:rsidRDefault="00066F93" w:rsidP="00066F93">
            <w:pPr>
              <w:shd w:val="clear" w:color="auto" w:fill="FFFFFF"/>
              <w:jc w:val="center"/>
              <w:rPr>
                <w:sz w:val="22"/>
                <w:szCs w:val="22"/>
              </w:rPr>
            </w:pPr>
            <w:r w:rsidRPr="00066F93">
              <w:rPr>
                <w:color w:val="000000"/>
                <w:sz w:val="22"/>
                <w:szCs w:val="22"/>
              </w:rPr>
              <w:t>512</w:t>
            </w:r>
          </w:p>
        </w:tc>
      </w:tr>
    </w:tbl>
    <w:p w:rsidR="00FB0AE7" w:rsidRDefault="00FB0AE7" w:rsidP="00FB0AE7">
      <w:pPr>
        <w:shd w:val="clear" w:color="auto" w:fill="FFFFFF"/>
        <w:spacing w:before="240" w:line="276" w:lineRule="auto"/>
        <w:ind w:left="24" w:firstLine="547"/>
        <w:jc w:val="both"/>
        <w:rPr>
          <w:color w:val="000000"/>
        </w:rPr>
      </w:pPr>
      <w:r w:rsidRPr="00E3264E">
        <w:t xml:space="preserve">В условиях все еще существующего дефицита квартирных телефонов таксофонный аппарат является средством, позволяющим населению воспользоваться услугами телефонной связи. Однако и таксофоны не могут решить проблемы недостаточной телефонизации, т.к. их число крайне мало (73 шт), оно составляет лишь </w:t>
      </w:r>
      <w:r w:rsidRPr="00322A24">
        <w:t>0,75 %</w:t>
      </w:r>
      <w:r w:rsidRPr="00E3264E">
        <w:t xml:space="preserve"> от числа основных квартирных телефонов.</w:t>
      </w:r>
    </w:p>
    <w:p w:rsidR="00566220" w:rsidRPr="00F80C91" w:rsidRDefault="00566220" w:rsidP="001405C9">
      <w:pPr>
        <w:shd w:val="clear" w:color="auto" w:fill="FFFFFF"/>
        <w:spacing w:before="240"/>
        <w:ind w:left="24" w:firstLine="547"/>
        <w:jc w:val="right"/>
        <w:rPr>
          <w:color w:val="000000"/>
        </w:rPr>
      </w:pPr>
      <w:r>
        <w:rPr>
          <w:color w:val="000000"/>
        </w:rPr>
        <w:t>Таблица № 1.4.2.3</w:t>
      </w:r>
      <w:r w:rsidR="00FB0AE7">
        <w:rPr>
          <w:color w:val="000000"/>
        </w:rPr>
        <w:t>5.</w:t>
      </w:r>
    </w:p>
    <w:p w:rsidR="00FB0AE7" w:rsidRDefault="00FB0AE7" w:rsidP="001405C9">
      <w:pPr>
        <w:jc w:val="center"/>
      </w:pPr>
      <w:r w:rsidRPr="00E3264E">
        <w:t xml:space="preserve">Таксофоны по оказанию универсальной услуги, </w:t>
      </w:r>
    </w:p>
    <w:p w:rsidR="00566220" w:rsidRPr="00F80C91" w:rsidRDefault="00FB0AE7" w:rsidP="00FB0AE7">
      <w:pPr>
        <w:spacing w:after="240"/>
        <w:jc w:val="center"/>
      </w:pPr>
      <w:r w:rsidRPr="00E3264E">
        <w:t>установленные в г.Бирюч и Красногвардейском районе.</w:t>
      </w:r>
    </w:p>
    <w:tbl>
      <w:tblPr>
        <w:tblW w:w="10065" w:type="dxa"/>
        <w:tblInd w:w="40" w:type="dxa"/>
        <w:tblCellMar>
          <w:left w:w="40" w:type="dxa"/>
          <w:right w:w="40" w:type="dxa"/>
        </w:tblCellMar>
        <w:tblLook w:val="0000" w:firstRow="0" w:lastRow="0" w:firstColumn="0" w:lastColumn="0" w:noHBand="0" w:noVBand="0"/>
      </w:tblPr>
      <w:tblGrid>
        <w:gridCol w:w="709"/>
        <w:gridCol w:w="2977"/>
        <w:gridCol w:w="1276"/>
        <w:gridCol w:w="708"/>
        <w:gridCol w:w="2978"/>
        <w:gridCol w:w="1417"/>
      </w:tblGrid>
      <w:tr w:rsidR="00FB0AE7" w:rsidRPr="004C5834" w:rsidTr="00CC03E9">
        <w:trPr>
          <w:trHeight w:val="20"/>
        </w:trPr>
        <w:tc>
          <w:tcPr>
            <w:tcW w:w="709"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 п/п</w:t>
            </w:r>
          </w:p>
        </w:tc>
        <w:tc>
          <w:tcPr>
            <w:tcW w:w="2977"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Место установки таксофона</w:t>
            </w:r>
          </w:p>
        </w:tc>
        <w:tc>
          <w:tcPr>
            <w:tcW w:w="1276"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Количество таксофонов</w:t>
            </w:r>
          </w:p>
        </w:tc>
        <w:tc>
          <w:tcPr>
            <w:tcW w:w="708"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 п/п</w:t>
            </w:r>
          </w:p>
        </w:tc>
        <w:tc>
          <w:tcPr>
            <w:tcW w:w="2978"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Место установки таксофона</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FB0AE7" w:rsidRPr="00FB0AE7" w:rsidRDefault="00FB0AE7" w:rsidP="00FB0AE7">
            <w:pPr>
              <w:rPr>
                <w:sz w:val="22"/>
                <w:szCs w:val="22"/>
              </w:rPr>
            </w:pPr>
            <w:r w:rsidRPr="00FB0AE7">
              <w:rPr>
                <w:sz w:val="22"/>
                <w:szCs w:val="22"/>
              </w:rPr>
              <w:t>Количество таксофонов</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87"/>
              <w:rPr>
                <w:sz w:val="22"/>
                <w:szCs w:val="22"/>
              </w:rPr>
            </w:pPr>
            <w:r w:rsidRPr="00FB0AE7">
              <w:rPr>
                <w:color w:val="000000"/>
                <w:sz w:val="22"/>
                <w:szCs w:val="22"/>
              </w:rPr>
              <w:t>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10"/>
                <w:sz w:val="22"/>
                <w:szCs w:val="22"/>
              </w:rPr>
              <w:t>г. Бирюч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color w:val="000000"/>
                <w:sz w:val="22"/>
                <w:szCs w:val="22"/>
              </w:rPr>
              <w:t>28</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Коломыцево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68"/>
              <w:rPr>
                <w:sz w:val="22"/>
                <w:szCs w:val="22"/>
              </w:rPr>
            </w:pPr>
            <w:r w:rsidRPr="00FB0AE7">
              <w:rPr>
                <w:color w:val="000000"/>
                <w:sz w:val="22"/>
                <w:szCs w:val="22"/>
              </w:rPr>
              <w:t>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Ендовицкий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color w:val="000000"/>
                <w:sz w:val="22"/>
                <w:szCs w:val="22"/>
              </w:rPr>
              <w:t>29</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село Валуй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73"/>
              <w:rPr>
                <w:sz w:val="22"/>
                <w:szCs w:val="22"/>
              </w:rPr>
            </w:pPr>
            <w:r w:rsidRPr="00FB0AE7">
              <w:rPr>
                <w:color w:val="000000"/>
                <w:sz w:val="22"/>
                <w:szCs w:val="22"/>
              </w:rPr>
              <w:t>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Засосна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0"/>
              <w:rPr>
                <w:sz w:val="22"/>
                <w:szCs w:val="22"/>
              </w:rPr>
            </w:pPr>
            <w:r w:rsidRPr="00FB0AE7">
              <w:rPr>
                <w:color w:val="000000"/>
                <w:sz w:val="22"/>
                <w:szCs w:val="22"/>
              </w:rPr>
              <w:t>30</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хутор Ковалев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63"/>
              <w:rPr>
                <w:sz w:val="22"/>
                <w:szCs w:val="22"/>
              </w:rPr>
            </w:pPr>
            <w:r w:rsidRPr="00FB0AE7">
              <w:rPr>
                <w:color w:val="000000"/>
                <w:sz w:val="22"/>
                <w:szCs w:val="22"/>
              </w:rPr>
              <w:t>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Арнаутово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0"/>
              <w:rPr>
                <w:sz w:val="22"/>
                <w:szCs w:val="22"/>
              </w:rPr>
            </w:pPr>
            <w:r w:rsidRPr="00FB0AE7">
              <w:rPr>
                <w:color w:val="000000"/>
                <w:sz w:val="22"/>
                <w:szCs w:val="22"/>
              </w:rPr>
              <w:t>31</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хутор Котляров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nil"/>
              <w:right w:val="single" w:sz="6" w:space="0" w:color="auto"/>
            </w:tcBorders>
            <w:shd w:val="clear" w:color="auto" w:fill="FFFFFF"/>
          </w:tcPr>
          <w:p w:rsidR="00FB0AE7" w:rsidRPr="00FB0AE7" w:rsidRDefault="00FB0AE7" w:rsidP="00945E09">
            <w:pPr>
              <w:shd w:val="clear" w:color="auto" w:fill="FFFFFF"/>
              <w:ind w:left="168"/>
              <w:rPr>
                <w:sz w:val="22"/>
                <w:szCs w:val="22"/>
              </w:rPr>
            </w:pPr>
            <w:r w:rsidRPr="00FB0AE7">
              <w:rPr>
                <w:color w:val="000000"/>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поселок Мирный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0"/>
              <w:rPr>
                <w:sz w:val="22"/>
                <w:szCs w:val="22"/>
              </w:rPr>
            </w:pPr>
            <w:r w:rsidRPr="00FB0AE7">
              <w:rPr>
                <w:color w:val="000000"/>
                <w:sz w:val="22"/>
                <w:szCs w:val="22"/>
              </w:rPr>
              <w:t>32</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Филькино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nil"/>
              <w:left w:val="single" w:sz="6" w:space="0" w:color="auto"/>
              <w:bottom w:val="single" w:sz="6" w:space="0" w:color="auto"/>
              <w:right w:val="single" w:sz="6" w:space="0" w:color="auto"/>
            </w:tcBorders>
            <w:shd w:val="clear" w:color="auto" w:fill="FFFFFF"/>
          </w:tcPr>
          <w:p w:rsidR="00FB0AE7" w:rsidRPr="00FB0AE7" w:rsidRDefault="00FB0AE7" w:rsidP="00945E09">
            <w:pPr>
              <w:rPr>
                <w:sz w:val="22"/>
                <w:szCs w:val="22"/>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поселок Бирюч</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33</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Ливенка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4</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63"/>
              <w:rPr>
                <w:sz w:val="22"/>
                <w:szCs w:val="22"/>
              </w:rPr>
            </w:pPr>
            <w:r w:rsidRPr="00FB0AE7">
              <w:rPr>
                <w:color w:val="000000"/>
                <w:sz w:val="22"/>
                <w:szCs w:val="22"/>
              </w:rPr>
              <w:t>6</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Большебыково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34</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Терешков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73"/>
              <w:rPr>
                <w:sz w:val="22"/>
                <w:szCs w:val="22"/>
              </w:rPr>
            </w:pPr>
            <w:r w:rsidRPr="00FB0AE7">
              <w:rPr>
                <w:color w:val="000000"/>
                <w:sz w:val="22"/>
                <w:szCs w:val="22"/>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с. Прудное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35</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Фощеватый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73"/>
              <w:rPr>
                <w:sz w:val="22"/>
                <w:szCs w:val="22"/>
              </w:rPr>
            </w:pPr>
            <w:r w:rsidRPr="00FB0AE7">
              <w:rPr>
                <w:color w:val="000000"/>
                <w:sz w:val="22"/>
                <w:szCs w:val="22"/>
              </w:rPr>
              <w:t>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Верхняя Покровка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36</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Марьевка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73"/>
              <w:rPr>
                <w:sz w:val="22"/>
                <w:szCs w:val="22"/>
              </w:rPr>
            </w:pPr>
            <w:r w:rsidRPr="00FB0AE7">
              <w:rPr>
                <w:color w:val="000000"/>
                <w:sz w:val="22"/>
                <w:szCs w:val="22"/>
              </w:rPr>
              <w:t>9</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Бабкино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bCs/>
                <w:color w:val="000000"/>
                <w:sz w:val="22"/>
                <w:szCs w:val="22"/>
              </w:rPr>
              <w:t>37</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село Прилепы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10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Ездоцкий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bCs/>
                <w:color w:val="000000"/>
                <w:sz w:val="22"/>
                <w:szCs w:val="22"/>
              </w:rPr>
              <w:t>38</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Никитовка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11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Нижняя Покровка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bCs/>
                <w:color w:val="000000"/>
                <w:sz w:val="22"/>
                <w:szCs w:val="22"/>
              </w:rPr>
              <w:t>39</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Самарино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хутор Петров</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6"/>
              <w:rPr>
                <w:sz w:val="22"/>
                <w:szCs w:val="22"/>
              </w:rPr>
            </w:pPr>
            <w:r w:rsidRPr="00FB0AE7">
              <w:rPr>
                <w:bCs/>
                <w:color w:val="000000"/>
                <w:sz w:val="22"/>
                <w:szCs w:val="22"/>
              </w:rPr>
              <w:t>40</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поселок Николаевский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село Прудки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6"/>
              <w:rPr>
                <w:sz w:val="22"/>
                <w:szCs w:val="22"/>
              </w:rPr>
            </w:pPr>
            <w:r w:rsidRPr="00FB0AE7">
              <w:rPr>
                <w:bCs/>
                <w:color w:val="000000"/>
                <w:sz w:val="22"/>
                <w:szCs w:val="22"/>
              </w:rPr>
              <w:t>41</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Новохуторное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2</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Черменевка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42</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Бодяково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15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Валуйчик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43</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Горовое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15"/>
              <w:rPr>
                <w:sz w:val="22"/>
                <w:szCs w:val="22"/>
              </w:rPr>
            </w:pPr>
            <w:r w:rsidRPr="00FB0AE7">
              <w:rPr>
                <w:color w:val="000000"/>
                <w:sz w:val="22"/>
                <w:szCs w:val="22"/>
              </w:rPr>
              <w:t>16</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Кулешовка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44</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Палатово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Старокожево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6"/>
              <w:rPr>
                <w:sz w:val="22"/>
                <w:szCs w:val="22"/>
              </w:rPr>
            </w:pPr>
            <w:r w:rsidRPr="00FB0AE7">
              <w:rPr>
                <w:bCs/>
                <w:color w:val="000000"/>
                <w:sz w:val="22"/>
                <w:szCs w:val="22"/>
              </w:rPr>
              <w:t>45</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х.Ковалев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Веселое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46</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Лазареново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20"/>
              <w:rPr>
                <w:sz w:val="22"/>
                <w:szCs w:val="22"/>
              </w:rPr>
            </w:pPr>
            <w:r w:rsidRPr="00FB0AE7">
              <w:rPr>
                <w:color w:val="000000"/>
                <w:sz w:val="22"/>
                <w:szCs w:val="22"/>
              </w:rPr>
              <w:t>19</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Гредякино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47</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Сорокино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color w:val="000000"/>
                <w:sz w:val="22"/>
                <w:szCs w:val="22"/>
              </w:rPr>
              <w:t>20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Красное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48</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Стрелецкое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2</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color w:val="000000"/>
                <w:sz w:val="22"/>
                <w:szCs w:val="22"/>
              </w:rPr>
              <w:t>21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поселок Малоржавец</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91"/>
              <w:rPr>
                <w:sz w:val="22"/>
                <w:szCs w:val="22"/>
              </w:rPr>
            </w:pPr>
            <w:r w:rsidRPr="00FB0AE7">
              <w:rPr>
                <w:bCs/>
                <w:color w:val="000000"/>
                <w:sz w:val="22"/>
                <w:szCs w:val="22"/>
              </w:rPr>
              <w:t>49</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Казацкое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color w:val="000000"/>
                <w:sz w:val="22"/>
                <w:szCs w:val="22"/>
              </w:rPr>
              <w:t>22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Подгорское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bCs/>
                <w:color w:val="000000"/>
                <w:sz w:val="22"/>
                <w:szCs w:val="22"/>
              </w:rPr>
              <w:t>50</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Малоалексеевка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color w:val="000000"/>
                <w:sz w:val="22"/>
                <w:szCs w:val="22"/>
              </w:rPr>
              <w:t>23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Раздорное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bCs/>
                <w:color w:val="000000"/>
                <w:sz w:val="22"/>
                <w:szCs w:val="22"/>
              </w:rPr>
              <w:t>51</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Малобыково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color w:val="000000"/>
                <w:sz w:val="22"/>
                <w:szCs w:val="22"/>
              </w:rPr>
              <w:t>24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9"/>
                <w:sz w:val="22"/>
                <w:szCs w:val="22"/>
              </w:rPr>
              <w:t>с. Малиново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bCs/>
                <w:color w:val="000000"/>
                <w:sz w:val="22"/>
                <w:szCs w:val="22"/>
              </w:rPr>
              <w:t>52</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Плюхино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color w:val="000000"/>
                <w:sz w:val="22"/>
                <w:szCs w:val="22"/>
              </w:rPr>
              <w:t>25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17"/>
                <w:sz w:val="22"/>
                <w:szCs w:val="22"/>
              </w:rPr>
              <w:t>село Калиново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bCs/>
                <w:color w:val="000000"/>
                <w:sz w:val="22"/>
                <w:szCs w:val="22"/>
              </w:rPr>
              <w:t>53</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Солдатка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color w:val="000000"/>
                <w:sz w:val="22"/>
                <w:szCs w:val="22"/>
              </w:rPr>
              <w:t>26</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село Палатовка-Вторая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bCs/>
                <w:color w:val="000000"/>
                <w:sz w:val="22"/>
                <w:szCs w:val="22"/>
              </w:rPr>
              <w:t>54</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хутор Ураково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r w:rsidR="00FB0AE7" w:rsidRPr="004C5834" w:rsidTr="00FB0AE7">
        <w:trPr>
          <w:trHeigh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6"/>
              <w:rPr>
                <w:sz w:val="22"/>
                <w:szCs w:val="22"/>
              </w:rPr>
            </w:pPr>
            <w:r w:rsidRPr="00FB0AE7">
              <w:rPr>
                <w:color w:val="000000"/>
                <w:sz w:val="22"/>
                <w:szCs w:val="22"/>
              </w:rPr>
              <w:t>27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7"/>
                <w:sz w:val="22"/>
                <w:szCs w:val="22"/>
              </w:rPr>
              <w:t>хутор Попасное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jc w:val="center"/>
              <w:rPr>
                <w:sz w:val="22"/>
                <w:szCs w:val="22"/>
              </w:rPr>
            </w:pPr>
            <w:r w:rsidRPr="00FB0AE7">
              <w:rPr>
                <w:color w:val="000000"/>
                <w:sz w:val="22"/>
                <w:szCs w:val="22"/>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101"/>
              <w:rPr>
                <w:sz w:val="22"/>
                <w:szCs w:val="22"/>
              </w:rPr>
            </w:pPr>
            <w:r w:rsidRPr="00FB0AE7">
              <w:rPr>
                <w:bCs/>
                <w:color w:val="000000"/>
                <w:sz w:val="22"/>
                <w:szCs w:val="22"/>
              </w:rPr>
              <w:t>55</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rPr>
                <w:sz w:val="22"/>
                <w:szCs w:val="22"/>
              </w:rPr>
            </w:pPr>
            <w:r w:rsidRPr="00FB0AE7">
              <w:rPr>
                <w:color w:val="000000"/>
                <w:spacing w:val="-8"/>
                <w:sz w:val="22"/>
                <w:szCs w:val="22"/>
              </w:rPr>
              <w:t>село Хуторцы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B0AE7" w:rsidRPr="00FB0AE7" w:rsidRDefault="00FB0AE7" w:rsidP="00945E09">
            <w:pPr>
              <w:shd w:val="clear" w:color="auto" w:fill="FFFFFF"/>
              <w:ind w:left="-40"/>
              <w:jc w:val="center"/>
              <w:rPr>
                <w:sz w:val="22"/>
                <w:szCs w:val="22"/>
              </w:rPr>
            </w:pPr>
            <w:r w:rsidRPr="00FB0AE7">
              <w:rPr>
                <w:color w:val="000000"/>
                <w:sz w:val="22"/>
                <w:szCs w:val="22"/>
              </w:rPr>
              <w:t>1</w:t>
            </w:r>
          </w:p>
        </w:tc>
      </w:tr>
    </w:tbl>
    <w:p w:rsidR="00FB0AE7" w:rsidRPr="00E3264E" w:rsidRDefault="00FB0AE7" w:rsidP="00D363FC">
      <w:pPr>
        <w:shd w:val="clear" w:color="auto" w:fill="FFFFFF"/>
        <w:spacing w:before="240" w:line="276" w:lineRule="auto"/>
        <w:ind w:right="442" w:firstLine="567"/>
        <w:jc w:val="both"/>
        <w:rPr>
          <w:color w:val="000000"/>
          <w:spacing w:val="4"/>
        </w:rPr>
      </w:pPr>
      <w:r w:rsidRPr="00E3264E">
        <w:rPr>
          <w:color w:val="000000"/>
          <w:spacing w:val="4"/>
        </w:rPr>
        <w:t xml:space="preserve">В Красногвардейском районе доступ в Интернет осуществляется по  коммутируемым и широкополосным каналам. Провайдер - "Центр Телеком". </w:t>
      </w:r>
    </w:p>
    <w:p w:rsidR="00FB0AE7" w:rsidRPr="00E3264E" w:rsidRDefault="00FB0AE7" w:rsidP="00FB0AE7">
      <w:pPr>
        <w:shd w:val="clear" w:color="auto" w:fill="FFFFFF"/>
        <w:spacing w:line="276" w:lineRule="auto"/>
        <w:ind w:right="442" w:firstLine="567"/>
        <w:jc w:val="both"/>
        <w:rPr>
          <w:color w:val="000000"/>
          <w:spacing w:val="4"/>
        </w:rPr>
      </w:pPr>
      <w:r w:rsidRPr="00E3264E">
        <w:rPr>
          <w:color w:val="000000"/>
          <w:spacing w:val="4"/>
        </w:rPr>
        <w:t xml:space="preserve">Зоны доступа: </w:t>
      </w:r>
    </w:p>
    <w:p w:rsidR="00FB0AE7" w:rsidRPr="00E3264E" w:rsidRDefault="00FB0AE7" w:rsidP="00FB0AE7">
      <w:pPr>
        <w:shd w:val="clear" w:color="auto" w:fill="FFFFFF"/>
        <w:spacing w:line="276" w:lineRule="auto"/>
        <w:ind w:right="442" w:firstLine="567"/>
        <w:jc w:val="both"/>
        <w:rPr>
          <w:color w:val="000000"/>
          <w:spacing w:val="4"/>
        </w:rPr>
      </w:pPr>
      <w:r w:rsidRPr="00E3264E">
        <w:rPr>
          <w:color w:val="000000"/>
          <w:spacing w:val="4"/>
        </w:rPr>
        <w:t>- коммутируемый - все населённые пункты, где установлена АТС,</w:t>
      </w:r>
    </w:p>
    <w:p w:rsidR="00FB0AE7" w:rsidRPr="00E3264E" w:rsidRDefault="00FB0AE7" w:rsidP="00FB0AE7">
      <w:pPr>
        <w:shd w:val="clear" w:color="auto" w:fill="FFFFFF"/>
        <w:spacing w:line="276" w:lineRule="auto"/>
        <w:ind w:right="442" w:firstLine="567"/>
        <w:jc w:val="both"/>
        <w:rPr>
          <w:color w:val="000000"/>
          <w:spacing w:val="4"/>
        </w:rPr>
      </w:pPr>
      <w:r w:rsidRPr="00E3264E">
        <w:rPr>
          <w:color w:val="000000"/>
          <w:spacing w:val="4"/>
        </w:rPr>
        <w:t>- широкополосный - г. Бирюч, с. Весёлое, с. Засосна, с. Стрелецкое.</w:t>
      </w:r>
    </w:p>
    <w:p w:rsidR="00FB0AE7" w:rsidRPr="00E3264E" w:rsidRDefault="00FB0AE7" w:rsidP="00FB0AE7">
      <w:pPr>
        <w:spacing w:line="276" w:lineRule="auto"/>
        <w:ind w:firstLine="567"/>
        <w:jc w:val="both"/>
      </w:pPr>
      <w:r w:rsidRPr="00E3264E">
        <w:t xml:space="preserve">Интернет в школах района осуществляется согласно национального проекта «Образование» по выделенным и абонентским телефонным линиям. В дальнейшем планируется поэтапная замена систем передачи с возможностью передачи трафика </w:t>
      </w:r>
      <w:r w:rsidRPr="00E3264E">
        <w:rPr>
          <w:lang w:val="en-US"/>
        </w:rPr>
        <w:t>Ethernet</w:t>
      </w:r>
      <w:r w:rsidRPr="00E3264E">
        <w:t>.</w:t>
      </w:r>
    </w:p>
    <w:p w:rsidR="00FB0AE7" w:rsidRPr="00E3264E" w:rsidRDefault="00FB0AE7" w:rsidP="00FB0AE7">
      <w:pPr>
        <w:spacing w:line="276" w:lineRule="auto"/>
        <w:jc w:val="both"/>
      </w:pPr>
      <w:r>
        <w:t>Существует м</w:t>
      </w:r>
      <w:r w:rsidRPr="00E3264E">
        <w:t>униципальный сайт в сети Интернет.</w:t>
      </w:r>
    </w:p>
    <w:p w:rsidR="00FB0AE7" w:rsidRPr="00E3264E" w:rsidRDefault="00FB0AE7" w:rsidP="00FB0AE7">
      <w:pPr>
        <w:spacing w:line="276" w:lineRule="auto"/>
        <w:ind w:firstLine="567"/>
        <w:jc w:val="both"/>
        <w:rPr>
          <w:bCs/>
        </w:rPr>
      </w:pPr>
      <w:r w:rsidRPr="00E3264E">
        <w:rPr>
          <w:bCs/>
        </w:rPr>
        <w:t xml:space="preserve">Средства массовой информации в муниципальном образовании «Красногвардейский район» представлены районной газетой «Знамя труда», </w:t>
      </w:r>
      <w:r w:rsidRPr="00E3264E">
        <w:t>молодежной газетой «Околица»</w:t>
      </w:r>
      <w:r w:rsidRPr="00E3264E">
        <w:rPr>
          <w:bCs/>
        </w:rPr>
        <w:t xml:space="preserve"> и телерадиокомпанией «Бирюч».</w:t>
      </w:r>
    </w:p>
    <w:p w:rsidR="00FB0AE7" w:rsidRPr="00E3264E" w:rsidRDefault="00FB0AE7" w:rsidP="00FB0AE7">
      <w:pPr>
        <w:spacing w:line="276" w:lineRule="auto"/>
        <w:ind w:firstLine="567"/>
        <w:jc w:val="both"/>
        <w:rPr>
          <w:bCs/>
        </w:rPr>
      </w:pPr>
      <w:r w:rsidRPr="00E3264E">
        <w:t>Охват населения телевизионным вещанием – 100 %.</w:t>
      </w:r>
    </w:p>
    <w:p w:rsidR="00FB0AE7" w:rsidRPr="00E3264E" w:rsidRDefault="00FB0AE7" w:rsidP="00FB0AE7">
      <w:pPr>
        <w:shd w:val="clear" w:color="auto" w:fill="FFFFFF"/>
        <w:spacing w:line="276" w:lineRule="auto"/>
        <w:ind w:right="-1" w:firstLine="567"/>
        <w:jc w:val="both"/>
        <w:rPr>
          <w:color w:val="000000"/>
          <w:spacing w:val="4"/>
        </w:rPr>
      </w:pPr>
      <w:r w:rsidRPr="00E3264E">
        <w:t xml:space="preserve">В Красногвардейском районе </w:t>
      </w:r>
      <w:r w:rsidRPr="00E3264E">
        <w:rPr>
          <w:color w:val="000000"/>
          <w:spacing w:val="4"/>
        </w:rPr>
        <w:t>проводного вещания нет, эфирное вещание производится УКВ передатчиком "Дождик", транслируется программа "Радио России", «Маяк».</w:t>
      </w:r>
    </w:p>
    <w:p w:rsidR="00FB0AE7" w:rsidRPr="00E3264E" w:rsidRDefault="00FB0AE7" w:rsidP="00FB0AE7">
      <w:pPr>
        <w:spacing w:line="276" w:lineRule="auto"/>
        <w:ind w:firstLine="567"/>
        <w:jc w:val="both"/>
      </w:pPr>
      <w:r w:rsidRPr="00E3264E">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FB0AE7" w:rsidRPr="00E3264E" w:rsidRDefault="00FB0AE7" w:rsidP="00FB0AE7">
      <w:pPr>
        <w:spacing w:line="276" w:lineRule="auto"/>
        <w:ind w:firstLine="567"/>
        <w:jc w:val="both"/>
      </w:pPr>
      <w:r w:rsidRPr="00E3264E">
        <w:t>Почтовые услуги обеспечиваются Красногвардейским почтамтом УФПС Белгородской области филиала ФГУП «Почта России».</w:t>
      </w:r>
    </w:p>
    <w:p w:rsidR="00FB0AE7" w:rsidRPr="00E3264E" w:rsidRDefault="00FB0AE7" w:rsidP="00FB0AE7">
      <w:pPr>
        <w:spacing w:line="276" w:lineRule="auto"/>
        <w:ind w:firstLine="567"/>
        <w:jc w:val="both"/>
      </w:pPr>
      <w:r w:rsidRPr="00E3264E">
        <w:t xml:space="preserve">Почтовая связь по-прежнему доминирует на рынке услуг по распространению печати. </w:t>
      </w:r>
    </w:p>
    <w:p w:rsidR="00FB0AE7" w:rsidRDefault="00FB0AE7" w:rsidP="00FB0AE7">
      <w:pPr>
        <w:spacing w:line="276" w:lineRule="auto"/>
        <w:ind w:firstLine="567"/>
        <w:jc w:val="both"/>
      </w:pPr>
      <w:r w:rsidRPr="00E3264E">
        <w:t xml:space="preserve">Уровень тиражей по принятой подписке  составил 98% по отношению к 2006 году, увеличилась только подписка на журналы на 48,3%:  </w:t>
      </w:r>
    </w:p>
    <w:p w:rsidR="009C0A28" w:rsidRPr="004375D4" w:rsidRDefault="009C0A28" w:rsidP="009C0A28">
      <w:pPr>
        <w:jc w:val="right"/>
      </w:pPr>
      <w:r w:rsidRPr="004375D4">
        <w:t xml:space="preserve">Таблица </w:t>
      </w:r>
      <w:r>
        <w:t>1.4.2.3</w:t>
      </w:r>
      <w:r w:rsidR="00FB0AE7">
        <w:t>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118"/>
        <w:gridCol w:w="3510"/>
      </w:tblGrid>
      <w:tr w:rsidR="00071073" w:rsidRPr="00E3264E" w:rsidTr="00CC03E9">
        <w:tc>
          <w:tcPr>
            <w:tcW w:w="3686" w:type="dxa"/>
            <w:shd w:val="clear" w:color="auto" w:fill="D9D9D9"/>
          </w:tcPr>
          <w:p w:rsidR="00071073" w:rsidRPr="00071073" w:rsidRDefault="00071073" w:rsidP="00071073">
            <w:pPr>
              <w:spacing w:before="60" w:after="20" w:line="276" w:lineRule="auto"/>
              <w:ind w:hanging="130"/>
              <w:jc w:val="both"/>
              <w:rPr>
                <w:rFonts w:ascii="Times New Roman CYR" w:hAnsi="Times New Roman CYR"/>
                <w:sz w:val="22"/>
                <w:szCs w:val="22"/>
              </w:rPr>
            </w:pPr>
          </w:p>
        </w:tc>
        <w:tc>
          <w:tcPr>
            <w:tcW w:w="3118" w:type="dxa"/>
            <w:shd w:val="clear" w:color="auto" w:fill="D9D9D9"/>
          </w:tcPr>
          <w:p w:rsidR="00071073" w:rsidRPr="00071073" w:rsidRDefault="00071073" w:rsidP="00071073">
            <w:pPr>
              <w:spacing w:before="60" w:after="20" w:line="276" w:lineRule="auto"/>
              <w:ind w:firstLine="11"/>
              <w:jc w:val="center"/>
              <w:rPr>
                <w:rFonts w:ascii="Times New Roman CYR" w:hAnsi="Times New Roman CYR"/>
                <w:sz w:val="22"/>
                <w:szCs w:val="22"/>
              </w:rPr>
            </w:pPr>
            <w:r w:rsidRPr="00071073">
              <w:rPr>
                <w:rFonts w:ascii="Times New Roman CYR" w:hAnsi="Times New Roman CYR"/>
                <w:sz w:val="22"/>
                <w:szCs w:val="22"/>
              </w:rPr>
              <w:t>2006 год</w:t>
            </w:r>
          </w:p>
        </w:tc>
        <w:tc>
          <w:tcPr>
            <w:tcW w:w="3510" w:type="dxa"/>
            <w:shd w:val="clear" w:color="auto" w:fill="D9D9D9"/>
          </w:tcPr>
          <w:p w:rsidR="00071073" w:rsidRPr="00071073" w:rsidRDefault="00071073" w:rsidP="00071073">
            <w:pPr>
              <w:spacing w:before="60" w:after="20" w:line="276" w:lineRule="auto"/>
              <w:jc w:val="center"/>
              <w:rPr>
                <w:rFonts w:ascii="Times New Roman CYR" w:hAnsi="Times New Roman CYR"/>
                <w:sz w:val="22"/>
                <w:szCs w:val="22"/>
              </w:rPr>
            </w:pPr>
            <w:r w:rsidRPr="00071073">
              <w:rPr>
                <w:rFonts w:ascii="Times New Roman CYR" w:hAnsi="Times New Roman CYR"/>
                <w:sz w:val="22"/>
                <w:szCs w:val="22"/>
              </w:rPr>
              <w:t>2007 год</w:t>
            </w:r>
          </w:p>
        </w:tc>
      </w:tr>
      <w:tr w:rsidR="00071073" w:rsidRPr="00E3264E" w:rsidTr="00071073">
        <w:tc>
          <w:tcPr>
            <w:tcW w:w="3686" w:type="dxa"/>
          </w:tcPr>
          <w:p w:rsidR="00071073" w:rsidRPr="00071073" w:rsidRDefault="00071073" w:rsidP="00071073">
            <w:pPr>
              <w:spacing w:before="60" w:after="20" w:line="276" w:lineRule="auto"/>
              <w:ind w:firstLine="454"/>
              <w:jc w:val="both"/>
              <w:rPr>
                <w:rFonts w:ascii="Times New Roman CYR" w:hAnsi="Times New Roman CYR"/>
                <w:sz w:val="22"/>
                <w:szCs w:val="22"/>
              </w:rPr>
            </w:pPr>
            <w:r w:rsidRPr="00071073">
              <w:rPr>
                <w:rFonts w:ascii="Times New Roman CYR" w:hAnsi="Times New Roman CYR"/>
                <w:sz w:val="22"/>
                <w:szCs w:val="22"/>
              </w:rPr>
              <w:t>Газеты, шт.</w:t>
            </w:r>
          </w:p>
        </w:tc>
        <w:tc>
          <w:tcPr>
            <w:tcW w:w="3118" w:type="dxa"/>
          </w:tcPr>
          <w:p w:rsidR="00071073" w:rsidRPr="00071073" w:rsidRDefault="00071073" w:rsidP="00071073">
            <w:pPr>
              <w:spacing w:before="60" w:after="20" w:line="276" w:lineRule="auto"/>
              <w:ind w:firstLine="11"/>
              <w:jc w:val="center"/>
              <w:rPr>
                <w:rFonts w:ascii="Times New Roman CYR" w:hAnsi="Times New Roman CYR"/>
                <w:sz w:val="22"/>
                <w:szCs w:val="22"/>
              </w:rPr>
            </w:pPr>
            <w:r w:rsidRPr="00071073">
              <w:rPr>
                <w:rFonts w:ascii="Times New Roman CYR" w:hAnsi="Times New Roman CYR"/>
                <w:sz w:val="22"/>
                <w:szCs w:val="22"/>
              </w:rPr>
              <w:t>23009</w:t>
            </w:r>
          </w:p>
        </w:tc>
        <w:tc>
          <w:tcPr>
            <w:tcW w:w="3510" w:type="dxa"/>
          </w:tcPr>
          <w:p w:rsidR="00071073" w:rsidRPr="00071073" w:rsidRDefault="00071073" w:rsidP="00071073">
            <w:pPr>
              <w:spacing w:before="60" w:after="20" w:line="276" w:lineRule="auto"/>
              <w:jc w:val="center"/>
              <w:rPr>
                <w:rFonts w:ascii="Times New Roman CYR" w:hAnsi="Times New Roman CYR"/>
                <w:sz w:val="22"/>
                <w:szCs w:val="22"/>
              </w:rPr>
            </w:pPr>
            <w:r w:rsidRPr="00071073">
              <w:rPr>
                <w:rFonts w:ascii="Times New Roman CYR" w:hAnsi="Times New Roman CYR"/>
                <w:sz w:val="22"/>
                <w:szCs w:val="22"/>
              </w:rPr>
              <w:t>22081</w:t>
            </w:r>
          </w:p>
        </w:tc>
      </w:tr>
      <w:tr w:rsidR="00071073" w:rsidRPr="00E3264E" w:rsidTr="00071073">
        <w:tc>
          <w:tcPr>
            <w:tcW w:w="3686" w:type="dxa"/>
          </w:tcPr>
          <w:p w:rsidR="00071073" w:rsidRPr="00071073" w:rsidRDefault="00071073" w:rsidP="00071073">
            <w:pPr>
              <w:spacing w:before="60" w:after="20" w:line="276" w:lineRule="auto"/>
              <w:ind w:firstLine="454"/>
              <w:jc w:val="both"/>
              <w:rPr>
                <w:rFonts w:ascii="Times New Roman CYR" w:hAnsi="Times New Roman CYR"/>
                <w:sz w:val="22"/>
                <w:szCs w:val="22"/>
              </w:rPr>
            </w:pPr>
            <w:r w:rsidRPr="00071073">
              <w:rPr>
                <w:rFonts w:ascii="Times New Roman CYR" w:hAnsi="Times New Roman CYR"/>
                <w:sz w:val="22"/>
                <w:szCs w:val="22"/>
              </w:rPr>
              <w:t>Журналы, шт.</w:t>
            </w:r>
          </w:p>
        </w:tc>
        <w:tc>
          <w:tcPr>
            <w:tcW w:w="3118" w:type="dxa"/>
          </w:tcPr>
          <w:p w:rsidR="00071073" w:rsidRPr="00071073" w:rsidRDefault="00071073" w:rsidP="00071073">
            <w:pPr>
              <w:spacing w:before="60" w:after="20" w:line="276" w:lineRule="auto"/>
              <w:ind w:firstLine="11"/>
              <w:jc w:val="center"/>
              <w:rPr>
                <w:rFonts w:ascii="Times New Roman CYR" w:hAnsi="Times New Roman CYR"/>
                <w:sz w:val="22"/>
                <w:szCs w:val="22"/>
              </w:rPr>
            </w:pPr>
            <w:r w:rsidRPr="00071073">
              <w:rPr>
                <w:rFonts w:ascii="Times New Roman CYR" w:hAnsi="Times New Roman CYR"/>
                <w:sz w:val="22"/>
                <w:szCs w:val="22"/>
              </w:rPr>
              <w:t>1129</w:t>
            </w:r>
          </w:p>
        </w:tc>
        <w:tc>
          <w:tcPr>
            <w:tcW w:w="3510" w:type="dxa"/>
          </w:tcPr>
          <w:p w:rsidR="00071073" w:rsidRPr="00071073" w:rsidRDefault="00071073" w:rsidP="00071073">
            <w:pPr>
              <w:spacing w:before="60" w:after="20" w:line="276" w:lineRule="auto"/>
              <w:jc w:val="center"/>
              <w:rPr>
                <w:rFonts w:ascii="Times New Roman CYR" w:hAnsi="Times New Roman CYR"/>
                <w:sz w:val="22"/>
                <w:szCs w:val="22"/>
              </w:rPr>
            </w:pPr>
            <w:r w:rsidRPr="00071073">
              <w:rPr>
                <w:rFonts w:ascii="Times New Roman CYR" w:hAnsi="Times New Roman CYR"/>
                <w:sz w:val="22"/>
                <w:szCs w:val="22"/>
              </w:rPr>
              <w:t>1674</w:t>
            </w:r>
          </w:p>
        </w:tc>
      </w:tr>
    </w:tbl>
    <w:p w:rsidR="00EC556F" w:rsidRPr="00EC556F" w:rsidRDefault="00071073" w:rsidP="00071073">
      <w:pPr>
        <w:spacing w:before="240" w:line="276" w:lineRule="auto"/>
        <w:ind w:firstLine="567"/>
        <w:jc w:val="both"/>
        <w:rPr>
          <w:bCs/>
        </w:rPr>
      </w:pPr>
      <w:r w:rsidRPr="006006C0">
        <w:t>Увеличился обмен письменной корреспонденции</w:t>
      </w:r>
      <w:r>
        <w:t xml:space="preserve"> на 14 %</w:t>
      </w:r>
      <w:r w:rsidRPr="006006C0">
        <w:t>. Количество телеграмм уменьшилось в связи с развитием проводной и беспроводной связи.</w:t>
      </w:r>
      <w:r w:rsidR="00EC556F" w:rsidRPr="00F80C91">
        <w:t>.</w:t>
      </w:r>
    </w:p>
    <w:p w:rsidR="00EC556F" w:rsidRPr="00F80C91" w:rsidRDefault="00EC556F" w:rsidP="00EC556F">
      <w:pPr>
        <w:ind w:left="-567" w:firstLine="567"/>
        <w:jc w:val="right"/>
      </w:pPr>
      <w:r>
        <w:t>Таблица № 1.4.2.</w:t>
      </w:r>
      <w:r w:rsidR="00071073">
        <w:t>37.</w:t>
      </w:r>
    </w:p>
    <w:p w:rsidR="00EC556F" w:rsidRPr="00F80C91" w:rsidRDefault="00071073" w:rsidP="00C84362">
      <w:pPr>
        <w:spacing w:line="360" w:lineRule="auto"/>
        <w:ind w:left="-567" w:firstLine="567"/>
        <w:jc w:val="center"/>
      </w:pPr>
      <w:r w:rsidRPr="006006C0">
        <w:t>Объем доставки почтовой связи в Красногвардейском районе</w:t>
      </w:r>
      <w:r>
        <w:t xml:space="preserve"> (</w:t>
      </w:r>
      <w:r>
        <w:rPr>
          <w:sz w:val="22"/>
          <w:szCs w:val="22"/>
        </w:rPr>
        <w:t>т</w:t>
      </w:r>
      <w:r w:rsidRPr="006006C0">
        <w:rPr>
          <w:sz w:val="22"/>
          <w:szCs w:val="22"/>
        </w:rPr>
        <w:t>ыс.шт.</w:t>
      </w:r>
      <w:r>
        <w:rPr>
          <w:sz w:val="22"/>
          <w:szCs w:val="22"/>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410"/>
        <w:gridCol w:w="2126"/>
      </w:tblGrid>
      <w:tr w:rsidR="00071073" w:rsidRPr="00121686" w:rsidTr="00CC03E9">
        <w:trPr>
          <w:trHeight w:val="454"/>
        </w:trPr>
        <w:tc>
          <w:tcPr>
            <w:tcW w:w="5812" w:type="dxa"/>
            <w:shd w:val="clear" w:color="auto" w:fill="D9D9D9"/>
            <w:vAlign w:val="center"/>
          </w:tcPr>
          <w:p w:rsidR="00071073" w:rsidRPr="006006C0" w:rsidRDefault="00071073" w:rsidP="00071073">
            <w:pPr>
              <w:spacing w:line="276" w:lineRule="auto"/>
              <w:jc w:val="center"/>
              <w:rPr>
                <w:sz w:val="22"/>
                <w:szCs w:val="22"/>
              </w:rPr>
            </w:pPr>
          </w:p>
        </w:tc>
        <w:tc>
          <w:tcPr>
            <w:tcW w:w="2410" w:type="dxa"/>
            <w:shd w:val="clear" w:color="auto" w:fill="D9D9D9"/>
            <w:vAlign w:val="center"/>
          </w:tcPr>
          <w:p w:rsidR="00071073" w:rsidRPr="006006C0" w:rsidRDefault="00071073" w:rsidP="00071073">
            <w:pPr>
              <w:spacing w:line="276" w:lineRule="auto"/>
              <w:jc w:val="center"/>
              <w:rPr>
                <w:sz w:val="22"/>
                <w:szCs w:val="22"/>
              </w:rPr>
            </w:pPr>
            <w:r>
              <w:rPr>
                <w:sz w:val="22"/>
                <w:szCs w:val="22"/>
              </w:rPr>
              <w:t>2006г</w:t>
            </w:r>
          </w:p>
        </w:tc>
        <w:tc>
          <w:tcPr>
            <w:tcW w:w="2126" w:type="dxa"/>
            <w:shd w:val="clear" w:color="auto" w:fill="D9D9D9"/>
            <w:vAlign w:val="center"/>
          </w:tcPr>
          <w:p w:rsidR="00071073" w:rsidRPr="006006C0" w:rsidRDefault="00071073" w:rsidP="00071073">
            <w:pPr>
              <w:spacing w:line="276" w:lineRule="auto"/>
              <w:jc w:val="center"/>
              <w:rPr>
                <w:sz w:val="22"/>
                <w:szCs w:val="22"/>
              </w:rPr>
            </w:pPr>
            <w:r>
              <w:rPr>
                <w:sz w:val="22"/>
                <w:szCs w:val="22"/>
              </w:rPr>
              <w:t>2007г</w:t>
            </w:r>
          </w:p>
        </w:tc>
      </w:tr>
      <w:tr w:rsidR="00071073" w:rsidRPr="00121686" w:rsidTr="00071073">
        <w:tc>
          <w:tcPr>
            <w:tcW w:w="5812" w:type="dxa"/>
          </w:tcPr>
          <w:p w:rsidR="00071073" w:rsidRPr="006006C0" w:rsidRDefault="00071073" w:rsidP="00945E09">
            <w:pPr>
              <w:rPr>
                <w:sz w:val="22"/>
                <w:szCs w:val="22"/>
              </w:rPr>
            </w:pPr>
            <w:r w:rsidRPr="006006C0">
              <w:rPr>
                <w:sz w:val="22"/>
                <w:szCs w:val="22"/>
              </w:rPr>
              <w:t>Отправлено (исходящий обмен)</w:t>
            </w:r>
          </w:p>
        </w:tc>
        <w:tc>
          <w:tcPr>
            <w:tcW w:w="2410" w:type="dxa"/>
          </w:tcPr>
          <w:p w:rsidR="00071073" w:rsidRPr="006006C0" w:rsidRDefault="00071073" w:rsidP="00945E09">
            <w:pPr>
              <w:spacing w:line="276" w:lineRule="auto"/>
              <w:jc w:val="center"/>
              <w:rPr>
                <w:sz w:val="22"/>
                <w:szCs w:val="22"/>
              </w:rPr>
            </w:pPr>
          </w:p>
        </w:tc>
        <w:tc>
          <w:tcPr>
            <w:tcW w:w="2126" w:type="dxa"/>
          </w:tcPr>
          <w:p w:rsidR="00071073" w:rsidRPr="006006C0" w:rsidRDefault="00071073" w:rsidP="00945E09">
            <w:pPr>
              <w:spacing w:line="276" w:lineRule="auto"/>
              <w:jc w:val="center"/>
              <w:rPr>
                <w:sz w:val="22"/>
                <w:szCs w:val="22"/>
              </w:rPr>
            </w:pPr>
          </w:p>
        </w:tc>
      </w:tr>
      <w:tr w:rsidR="00071073" w:rsidRPr="00121686" w:rsidTr="00071073">
        <w:tc>
          <w:tcPr>
            <w:tcW w:w="5812" w:type="dxa"/>
          </w:tcPr>
          <w:p w:rsidR="00071073" w:rsidRPr="006006C0" w:rsidRDefault="00071073" w:rsidP="00945E09">
            <w:pPr>
              <w:rPr>
                <w:sz w:val="22"/>
                <w:szCs w:val="22"/>
              </w:rPr>
            </w:pPr>
            <w:r w:rsidRPr="006006C0">
              <w:rPr>
                <w:sz w:val="22"/>
                <w:szCs w:val="22"/>
              </w:rPr>
              <w:t>- письменной корреспонденции</w:t>
            </w:r>
          </w:p>
        </w:tc>
        <w:tc>
          <w:tcPr>
            <w:tcW w:w="2410" w:type="dxa"/>
          </w:tcPr>
          <w:p w:rsidR="00071073" w:rsidRPr="006006C0" w:rsidRDefault="00071073" w:rsidP="00945E09">
            <w:pPr>
              <w:spacing w:line="276" w:lineRule="auto"/>
              <w:jc w:val="center"/>
              <w:rPr>
                <w:sz w:val="22"/>
                <w:szCs w:val="22"/>
              </w:rPr>
            </w:pPr>
            <w:r w:rsidRPr="006006C0">
              <w:rPr>
                <w:sz w:val="22"/>
                <w:szCs w:val="22"/>
              </w:rPr>
              <w:t>108,3</w:t>
            </w:r>
          </w:p>
        </w:tc>
        <w:tc>
          <w:tcPr>
            <w:tcW w:w="2126" w:type="dxa"/>
          </w:tcPr>
          <w:p w:rsidR="00071073" w:rsidRPr="006006C0" w:rsidRDefault="00071073" w:rsidP="00945E09">
            <w:pPr>
              <w:spacing w:line="276" w:lineRule="auto"/>
              <w:jc w:val="center"/>
              <w:rPr>
                <w:sz w:val="22"/>
                <w:szCs w:val="22"/>
              </w:rPr>
            </w:pPr>
            <w:r w:rsidRPr="006006C0">
              <w:rPr>
                <w:sz w:val="22"/>
                <w:szCs w:val="22"/>
              </w:rPr>
              <w:t>123,3</w:t>
            </w:r>
          </w:p>
        </w:tc>
      </w:tr>
      <w:tr w:rsidR="00071073" w:rsidRPr="00121686" w:rsidTr="00071073">
        <w:tc>
          <w:tcPr>
            <w:tcW w:w="5812" w:type="dxa"/>
          </w:tcPr>
          <w:p w:rsidR="00071073" w:rsidRPr="006006C0" w:rsidRDefault="00071073" w:rsidP="00945E09">
            <w:pPr>
              <w:spacing w:line="276" w:lineRule="auto"/>
              <w:rPr>
                <w:sz w:val="22"/>
                <w:szCs w:val="22"/>
              </w:rPr>
            </w:pPr>
            <w:r w:rsidRPr="006006C0">
              <w:rPr>
                <w:sz w:val="22"/>
                <w:szCs w:val="22"/>
              </w:rPr>
              <w:t>- печатных изданий</w:t>
            </w:r>
          </w:p>
        </w:tc>
        <w:tc>
          <w:tcPr>
            <w:tcW w:w="2410" w:type="dxa"/>
          </w:tcPr>
          <w:p w:rsidR="00071073" w:rsidRPr="006006C0" w:rsidRDefault="00071073" w:rsidP="00945E09">
            <w:pPr>
              <w:spacing w:line="276" w:lineRule="auto"/>
              <w:jc w:val="center"/>
              <w:rPr>
                <w:sz w:val="22"/>
                <w:szCs w:val="22"/>
              </w:rPr>
            </w:pPr>
            <w:r w:rsidRPr="006006C0">
              <w:rPr>
                <w:sz w:val="22"/>
                <w:szCs w:val="22"/>
              </w:rPr>
              <w:t>1770,0</w:t>
            </w:r>
          </w:p>
        </w:tc>
        <w:tc>
          <w:tcPr>
            <w:tcW w:w="2126" w:type="dxa"/>
          </w:tcPr>
          <w:p w:rsidR="00071073" w:rsidRPr="006006C0" w:rsidRDefault="00071073" w:rsidP="00945E09">
            <w:pPr>
              <w:spacing w:line="276" w:lineRule="auto"/>
              <w:jc w:val="center"/>
              <w:rPr>
                <w:sz w:val="22"/>
                <w:szCs w:val="22"/>
              </w:rPr>
            </w:pPr>
            <w:r w:rsidRPr="006006C0">
              <w:rPr>
                <w:sz w:val="22"/>
                <w:szCs w:val="22"/>
              </w:rPr>
              <w:t>1754,0</w:t>
            </w:r>
          </w:p>
        </w:tc>
      </w:tr>
      <w:tr w:rsidR="00071073" w:rsidRPr="00121686" w:rsidTr="00071073">
        <w:tc>
          <w:tcPr>
            <w:tcW w:w="5812" w:type="dxa"/>
          </w:tcPr>
          <w:p w:rsidR="00071073" w:rsidRPr="006006C0" w:rsidRDefault="00071073" w:rsidP="00945E09">
            <w:pPr>
              <w:spacing w:line="276" w:lineRule="auto"/>
              <w:rPr>
                <w:sz w:val="22"/>
                <w:szCs w:val="22"/>
              </w:rPr>
            </w:pPr>
            <w:r w:rsidRPr="006006C0">
              <w:rPr>
                <w:sz w:val="22"/>
                <w:szCs w:val="22"/>
              </w:rPr>
              <w:t>- посылок</w:t>
            </w:r>
          </w:p>
        </w:tc>
        <w:tc>
          <w:tcPr>
            <w:tcW w:w="2410" w:type="dxa"/>
          </w:tcPr>
          <w:p w:rsidR="00071073" w:rsidRPr="006006C0" w:rsidRDefault="00071073" w:rsidP="00945E09">
            <w:pPr>
              <w:spacing w:line="276" w:lineRule="auto"/>
              <w:jc w:val="center"/>
              <w:rPr>
                <w:sz w:val="22"/>
                <w:szCs w:val="22"/>
              </w:rPr>
            </w:pPr>
            <w:r w:rsidRPr="006006C0">
              <w:rPr>
                <w:sz w:val="22"/>
                <w:szCs w:val="22"/>
              </w:rPr>
              <w:t>1,5</w:t>
            </w:r>
          </w:p>
        </w:tc>
        <w:tc>
          <w:tcPr>
            <w:tcW w:w="2126" w:type="dxa"/>
          </w:tcPr>
          <w:p w:rsidR="00071073" w:rsidRPr="006006C0" w:rsidRDefault="00071073" w:rsidP="00945E09">
            <w:pPr>
              <w:spacing w:line="276" w:lineRule="auto"/>
              <w:jc w:val="center"/>
              <w:rPr>
                <w:sz w:val="22"/>
                <w:szCs w:val="22"/>
              </w:rPr>
            </w:pPr>
            <w:r w:rsidRPr="006006C0">
              <w:rPr>
                <w:sz w:val="22"/>
                <w:szCs w:val="22"/>
              </w:rPr>
              <w:t>1,9</w:t>
            </w:r>
          </w:p>
        </w:tc>
      </w:tr>
      <w:tr w:rsidR="00071073" w:rsidRPr="00121686" w:rsidTr="00071073">
        <w:tc>
          <w:tcPr>
            <w:tcW w:w="5812" w:type="dxa"/>
          </w:tcPr>
          <w:p w:rsidR="00071073" w:rsidRPr="006006C0" w:rsidRDefault="00071073" w:rsidP="00945E09">
            <w:pPr>
              <w:rPr>
                <w:sz w:val="22"/>
                <w:szCs w:val="22"/>
              </w:rPr>
            </w:pPr>
            <w:r w:rsidRPr="006006C0">
              <w:rPr>
                <w:sz w:val="22"/>
                <w:szCs w:val="22"/>
              </w:rPr>
              <w:t>- почтовых переводов и денежных средств</w:t>
            </w:r>
          </w:p>
        </w:tc>
        <w:tc>
          <w:tcPr>
            <w:tcW w:w="2410" w:type="dxa"/>
          </w:tcPr>
          <w:p w:rsidR="00071073" w:rsidRPr="006006C0" w:rsidRDefault="00071073" w:rsidP="00945E09">
            <w:pPr>
              <w:spacing w:line="276" w:lineRule="auto"/>
              <w:jc w:val="center"/>
              <w:rPr>
                <w:sz w:val="22"/>
                <w:szCs w:val="22"/>
              </w:rPr>
            </w:pPr>
            <w:r w:rsidRPr="006006C0">
              <w:rPr>
                <w:sz w:val="22"/>
                <w:szCs w:val="22"/>
              </w:rPr>
              <w:t>49,5</w:t>
            </w:r>
          </w:p>
        </w:tc>
        <w:tc>
          <w:tcPr>
            <w:tcW w:w="2126" w:type="dxa"/>
          </w:tcPr>
          <w:p w:rsidR="00071073" w:rsidRPr="006006C0" w:rsidRDefault="00071073" w:rsidP="00945E09">
            <w:pPr>
              <w:spacing w:line="276" w:lineRule="auto"/>
              <w:jc w:val="center"/>
              <w:rPr>
                <w:sz w:val="22"/>
                <w:szCs w:val="22"/>
              </w:rPr>
            </w:pPr>
            <w:r w:rsidRPr="006006C0">
              <w:rPr>
                <w:sz w:val="22"/>
                <w:szCs w:val="22"/>
              </w:rPr>
              <w:t>61,4</w:t>
            </w:r>
          </w:p>
        </w:tc>
      </w:tr>
      <w:tr w:rsidR="00071073" w:rsidRPr="00121686" w:rsidTr="00071073">
        <w:tc>
          <w:tcPr>
            <w:tcW w:w="5812" w:type="dxa"/>
          </w:tcPr>
          <w:p w:rsidR="00071073" w:rsidRPr="006006C0" w:rsidRDefault="00071073" w:rsidP="00945E09">
            <w:pPr>
              <w:spacing w:line="276" w:lineRule="auto"/>
              <w:rPr>
                <w:sz w:val="22"/>
                <w:szCs w:val="22"/>
              </w:rPr>
            </w:pPr>
            <w:r w:rsidRPr="006006C0">
              <w:rPr>
                <w:sz w:val="22"/>
                <w:szCs w:val="22"/>
              </w:rPr>
              <w:t>- выплат пенсий и пособий</w:t>
            </w:r>
          </w:p>
        </w:tc>
        <w:tc>
          <w:tcPr>
            <w:tcW w:w="2410" w:type="dxa"/>
          </w:tcPr>
          <w:p w:rsidR="00071073" w:rsidRPr="006006C0" w:rsidRDefault="00071073" w:rsidP="00945E09">
            <w:pPr>
              <w:spacing w:line="276" w:lineRule="auto"/>
              <w:jc w:val="center"/>
              <w:rPr>
                <w:sz w:val="22"/>
                <w:szCs w:val="22"/>
              </w:rPr>
            </w:pPr>
            <w:r w:rsidRPr="006006C0">
              <w:rPr>
                <w:sz w:val="22"/>
                <w:szCs w:val="22"/>
              </w:rPr>
              <w:t>187,1</w:t>
            </w:r>
          </w:p>
        </w:tc>
        <w:tc>
          <w:tcPr>
            <w:tcW w:w="2126" w:type="dxa"/>
          </w:tcPr>
          <w:p w:rsidR="00071073" w:rsidRPr="006006C0" w:rsidRDefault="00071073" w:rsidP="00945E09">
            <w:pPr>
              <w:spacing w:line="276" w:lineRule="auto"/>
              <w:jc w:val="center"/>
              <w:rPr>
                <w:sz w:val="22"/>
                <w:szCs w:val="22"/>
              </w:rPr>
            </w:pPr>
            <w:r w:rsidRPr="006006C0">
              <w:rPr>
                <w:sz w:val="22"/>
                <w:szCs w:val="22"/>
              </w:rPr>
              <w:t>182,3</w:t>
            </w:r>
          </w:p>
        </w:tc>
      </w:tr>
      <w:tr w:rsidR="00071073" w:rsidRPr="00121686" w:rsidTr="00071073">
        <w:tc>
          <w:tcPr>
            <w:tcW w:w="5812" w:type="dxa"/>
          </w:tcPr>
          <w:p w:rsidR="00071073" w:rsidRPr="006006C0" w:rsidRDefault="00071073" w:rsidP="00945E09">
            <w:pPr>
              <w:spacing w:line="276" w:lineRule="auto"/>
              <w:rPr>
                <w:sz w:val="22"/>
                <w:szCs w:val="22"/>
              </w:rPr>
            </w:pPr>
            <w:r w:rsidRPr="006006C0">
              <w:rPr>
                <w:sz w:val="22"/>
                <w:szCs w:val="22"/>
              </w:rPr>
              <w:t>- телеграмм</w:t>
            </w:r>
          </w:p>
        </w:tc>
        <w:tc>
          <w:tcPr>
            <w:tcW w:w="2410" w:type="dxa"/>
          </w:tcPr>
          <w:p w:rsidR="00071073" w:rsidRPr="006006C0" w:rsidRDefault="00071073" w:rsidP="00945E09">
            <w:pPr>
              <w:spacing w:line="276" w:lineRule="auto"/>
              <w:jc w:val="center"/>
              <w:rPr>
                <w:sz w:val="22"/>
                <w:szCs w:val="22"/>
              </w:rPr>
            </w:pPr>
            <w:r w:rsidRPr="006006C0">
              <w:rPr>
                <w:sz w:val="22"/>
                <w:szCs w:val="22"/>
              </w:rPr>
              <w:t>2,0</w:t>
            </w:r>
          </w:p>
        </w:tc>
        <w:tc>
          <w:tcPr>
            <w:tcW w:w="2126" w:type="dxa"/>
          </w:tcPr>
          <w:p w:rsidR="00071073" w:rsidRPr="006006C0" w:rsidRDefault="00071073" w:rsidP="00945E09">
            <w:pPr>
              <w:spacing w:line="276" w:lineRule="auto"/>
              <w:jc w:val="center"/>
              <w:rPr>
                <w:sz w:val="22"/>
                <w:szCs w:val="22"/>
              </w:rPr>
            </w:pPr>
            <w:r w:rsidRPr="006006C0">
              <w:rPr>
                <w:sz w:val="22"/>
                <w:szCs w:val="22"/>
              </w:rPr>
              <w:t>1,2</w:t>
            </w:r>
          </w:p>
        </w:tc>
      </w:tr>
    </w:tbl>
    <w:p w:rsidR="00071073" w:rsidRPr="006006C0" w:rsidRDefault="00071073" w:rsidP="00071073">
      <w:pPr>
        <w:spacing w:before="240" w:line="276" w:lineRule="auto"/>
        <w:ind w:firstLine="567"/>
        <w:jc w:val="both"/>
      </w:pPr>
      <w:r w:rsidRPr="006006C0">
        <w:t>Число доставочных участков почтовой связи  в 2007 увеличилось  и составило 100 единиц:</w:t>
      </w:r>
    </w:p>
    <w:p w:rsidR="00071073" w:rsidRPr="006006C0" w:rsidRDefault="00071073" w:rsidP="00071073">
      <w:pPr>
        <w:spacing w:line="276" w:lineRule="auto"/>
        <w:ind w:left="-567" w:firstLine="567"/>
        <w:jc w:val="both"/>
      </w:pPr>
      <w:r w:rsidRPr="006006C0">
        <w:t>в городских поселениях – 9;</w:t>
      </w:r>
    </w:p>
    <w:p w:rsidR="00071073" w:rsidRPr="006006C0" w:rsidRDefault="00071073" w:rsidP="00071073">
      <w:pPr>
        <w:spacing w:line="276" w:lineRule="auto"/>
        <w:ind w:left="-567" w:firstLine="567"/>
        <w:jc w:val="both"/>
      </w:pPr>
      <w:r w:rsidRPr="006006C0">
        <w:t>в сельских поселениях – 91.</w:t>
      </w:r>
    </w:p>
    <w:p w:rsidR="00071073" w:rsidRPr="006006C0" w:rsidRDefault="00071073" w:rsidP="00071073">
      <w:pPr>
        <w:spacing w:line="276" w:lineRule="auto"/>
        <w:ind w:left="-567" w:firstLine="567"/>
        <w:jc w:val="both"/>
      </w:pPr>
      <w:r w:rsidRPr="006006C0">
        <w:t>Число почтовых ящиков  :            всего  – 79</w:t>
      </w:r>
    </w:p>
    <w:p w:rsidR="00071073" w:rsidRPr="006006C0" w:rsidRDefault="00071073" w:rsidP="00071073">
      <w:pPr>
        <w:spacing w:line="276" w:lineRule="auto"/>
        <w:ind w:left="-567" w:firstLine="567"/>
        <w:jc w:val="both"/>
      </w:pPr>
      <w:r w:rsidRPr="006006C0">
        <w:t>в том числе,    в городских поселениях -  13;</w:t>
      </w:r>
    </w:p>
    <w:p w:rsidR="00071073" w:rsidRPr="006006C0" w:rsidRDefault="00071073" w:rsidP="00071073">
      <w:pPr>
        <w:spacing w:line="276" w:lineRule="auto"/>
        <w:ind w:left="-567" w:firstLine="567"/>
        <w:jc w:val="both"/>
      </w:pPr>
      <w:r w:rsidRPr="006006C0">
        <w:t xml:space="preserve">                         в сельских поселениях   -  66.</w:t>
      </w:r>
    </w:p>
    <w:p w:rsidR="00071073" w:rsidRPr="006006C0" w:rsidRDefault="00071073" w:rsidP="00071073">
      <w:pPr>
        <w:spacing w:line="276" w:lineRule="auto"/>
        <w:ind w:firstLine="567"/>
        <w:jc w:val="both"/>
      </w:pPr>
      <w:r w:rsidRPr="006006C0">
        <w:t>Количество почтовых работников по доставке почты составило в 2007 году 99 человек:</w:t>
      </w:r>
    </w:p>
    <w:p w:rsidR="00071073" w:rsidRPr="006006C0" w:rsidRDefault="00071073" w:rsidP="00071073">
      <w:pPr>
        <w:spacing w:line="276" w:lineRule="auto"/>
        <w:ind w:firstLine="567"/>
        <w:jc w:val="both"/>
      </w:pPr>
      <w:r>
        <w:t xml:space="preserve">- </w:t>
      </w:r>
      <w:r w:rsidRPr="006006C0">
        <w:t>в городских поселениях – 8 человек,</w:t>
      </w:r>
    </w:p>
    <w:p w:rsidR="00071073" w:rsidRPr="006006C0" w:rsidRDefault="00071073" w:rsidP="00071073">
      <w:pPr>
        <w:spacing w:line="276" w:lineRule="auto"/>
        <w:ind w:firstLine="567"/>
        <w:jc w:val="both"/>
      </w:pPr>
      <w:r>
        <w:t xml:space="preserve">- </w:t>
      </w:r>
      <w:r w:rsidRPr="006006C0">
        <w:t xml:space="preserve">в сельских поселениях – 91 человек. </w:t>
      </w:r>
    </w:p>
    <w:p w:rsidR="00071073" w:rsidRPr="006006C0" w:rsidRDefault="00071073" w:rsidP="00071073">
      <w:pPr>
        <w:spacing w:line="276" w:lineRule="auto"/>
        <w:ind w:firstLine="567"/>
        <w:jc w:val="both"/>
      </w:pPr>
      <w:r w:rsidRPr="006006C0">
        <w:t>Подвижная (сотовая) телефонная связь за последние годы широко распространилась. Красногвардейский район  обеспечивают связью  крупные российские операторы – МТС (брэнд «РеКом»), «ВымпелКом» («Билайн»), «МобиКом» («МегаФон») и Т</w:t>
      </w:r>
      <w:r w:rsidRPr="006006C0">
        <w:rPr>
          <w:lang w:val="en-US"/>
        </w:rPr>
        <w:t>ELE</w:t>
      </w:r>
      <w:r w:rsidRPr="006006C0">
        <w:t>2. Представителем TELE2 является ЗАО «Белгородская Сотовая</w:t>
      </w:r>
      <w:r w:rsidRPr="00E25281">
        <w:rPr>
          <w:rFonts w:ascii="Arial" w:hAnsi="Arial" w:cs="Arial"/>
        </w:rPr>
        <w:t xml:space="preserve"> </w:t>
      </w:r>
      <w:r w:rsidRPr="006006C0">
        <w:t>Связь», основанная в 1994 году, - недавно пришедший в Белгородскую область иностранный оператор. Учитывая наличие иностранного оператора сотовой связи создается возможность для рыночной конкуренции, вследствие чего необъективно завышенные тарифы будут существенно снижаться, следовательно, большее количество жителей района сможет пользоваться услугами сотовой связи.</w:t>
      </w:r>
    </w:p>
    <w:p w:rsidR="00071073" w:rsidRPr="006006C0" w:rsidRDefault="00071073" w:rsidP="00071073">
      <w:pPr>
        <w:spacing w:line="276" w:lineRule="auto"/>
        <w:ind w:firstLine="567"/>
        <w:jc w:val="both"/>
      </w:pPr>
      <w:r w:rsidRPr="006006C0">
        <w:t>В Красногвардейском районе почтовой, электрической, и беспроводной связью может пользоваться практически все население.</w:t>
      </w:r>
    </w:p>
    <w:p w:rsidR="00071073" w:rsidRPr="006006C0" w:rsidRDefault="00071073" w:rsidP="00071073">
      <w:pPr>
        <w:ind w:left="-567"/>
        <w:jc w:val="right"/>
      </w:pPr>
      <w:r>
        <w:t xml:space="preserve">Таблица №1.4.2.38. </w:t>
      </w:r>
    </w:p>
    <w:p w:rsidR="00071073" w:rsidRPr="00071073" w:rsidRDefault="00071073" w:rsidP="00071073">
      <w:pPr>
        <w:pStyle w:val="6"/>
        <w:spacing w:before="0" w:after="0" w:line="276" w:lineRule="auto"/>
        <w:ind w:left="0" w:firstLine="567"/>
        <w:jc w:val="center"/>
        <w:rPr>
          <w:rFonts w:ascii="Times New Roman" w:hAnsi="Times New Roman"/>
          <w:i w:val="0"/>
          <w:sz w:val="24"/>
          <w:szCs w:val="24"/>
        </w:rPr>
      </w:pPr>
      <w:r w:rsidRPr="00071073">
        <w:rPr>
          <w:rFonts w:ascii="Times New Roman" w:hAnsi="Times New Roman"/>
          <w:bCs/>
          <w:i w:val="0"/>
          <w:sz w:val="24"/>
          <w:szCs w:val="24"/>
        </w:rPr>
        <w:t xml:space="preserve">Связь, телекоммуникации и информационные </w:t>
      </w:r>
      <w:r w:rsidRPr="00071073">
        <w:rPr>
          <w:rFonts w:ascii="Times New Roman" w:hAnsi="Times New Roman"/>
          <w:i w:val="0"/>
          <w:iCs/>
          <w:sz w:val="24"/>
          <w:szCs w:val="24"/>
        </w:rPr>
        <w:t xml:space="preserve">технологии в </w:t>
      </w:r>
      <w:r w:rsidRPr="00071073">
        <w:rPr>
          <w:rFonts w:ascii="Times New Roman" w:hAnsi="Times New Roman"/>
          <w:i w:val="0"/>
          <w:sz w:val="24"/>
          <w:szCs w:val="24"/>
        </w:rPr>
        <w:t xml:space="preserve">МО «Красногвардейский район». </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0"/>
        <w:gridCol w:w="711"/>
        <w:gridCol w:w="848"/>
        <w:gridCol w:w="711"/>
        <w:gridCol w:w="711"/>
        <w:gridCol w:w="846"/>
        <w:gridCol w:w="1573"/>
      </w:tblGrid>
      <w:tr w:rsidR="00071073" w:rsidRPr="006006C0" w:rsidTr="00CC03E9">
        <w:trPr>
          <w:tblHeader/>
        </w:trPr>
        <w:tc>
          <w:tcPr>
            <w:tcW w:w="4820" w:type="dxa"/>
            <w:shd w:val="clear" w:color="auto" w:fill="D9D9D9"/>
            <w:vAlign w:val="center"/>
          </w:tcPr>
          <w:p w:rsidR="00071073" w:rsidRPr="00685153" w:rsidRDefault="00071073" w:rsidP="00945E09">
            <w:pPr>
              <w:jc w:val="center"/>
              <w:rPr>
                <w:sz w:val="22"/>
                <w:szCs w:val="22"/>
              </w:rPr>
            </w:pPr>
            <w:r w:rsidRPr="00685153">
              <w:rPr>
                <w:sz w:val="22"/>
                <w:szCs w:val="22"/>
              </w:rPr>
              <w:t>Показатели</w:t>
            </w:r>
          </w:p>
        </w:tc>
        <w:tc>
          <w:tcPr>
            <w:tcW w:w="711" w:type="dxa"/>
            <w:shd w:val="clear" w:color="auto" w:fill="D9D9D9"/>
            <w:vAlign w:val="center"/>
          </w:tcPr>
          <w:p w:rsidR="00071073" w:rsidRPr="00685153" w:rsidRDefault="00071073" w:rsidP="00945E09">
            <w:pPr>
              <w:jc w:val="center"/>
              <w:rPr>
                <w:sz w:val="22"/>
                <w:szCs w:val="22"/>
              </w:rPr>
            </w:pPr>
            <w:r w:rsidRPr="00685153">
              <w:rPr>
                <w:sz w:val="22"/>
                <w:szCs w:val="22"/>
              </w:rPr>
              <w:t>2002</w:t>
            </w:r>
          </w:p>
        </w:tc>
        <w:tc>
          <w:tcPr>
            <w:tcW w:w="848" w:type="dxa"/>
            <w:shd w:val="clear" w:color="auto" w:fill="D9D9D9"/>
            <w:vAlign w:val="center"/>
          </w:tcPr>
          <w:p w:rsidR="00071073" w:rsidRPr="00685153" w:rsidRDefault="00071073" w:rsidP="00945E09">
            <w:pPr>
              <w:jc w:val="center"/>
              <w:rPr>
                <w:sz w:val="22"/>
                <w:szCs w:val="22"/>
              </w:rPr>
            </w:pPr>
            <w:r w:rsidRPr="00685153">
              <w:rPr>
                <w:sz w:val="22"/>
                <w:szCs w:val="22"/>
              </w:rPr>
              <w:t>2003</w:t>
            </w:r>
          </w:p>
        </w:tc>
        <w:tc>
          <w:tcPr>
            <w:tcW w:w="711" w:type="dxa"/>
            <w:shd w:val="clear" w:color="auto" w:fill="D9D9D9"/>
            <w:vAlign w:val="center"/>
          </w:tcPr>
          <w:p w:rsidR="00071073" w:rsidRPr="00685153" w:rsidRDefault="00071073" w:rsidP="00945E09">
            <w:pPr>
              <w:jc w:val="center"/>
              <w:rPr>
                <w:sz w:val="22"/>
                <w:szCs w:val="22"/>
              </w:rPr>
            </w:pPr>
            <w:r w:rsidRPr="00685153">
              <w:rPr>
                <w:sz w:val="22"/>
                <w:szCs w:val="22"/>
              </w:rPr>
              <w:t>2004</w:t>
            </w:r>
          </w:p>
        </w:tc>
        <w:tc>
          <w:tcPr>
            <w:tcW w:w="711" w:type="dxa"/>
            <w:shd w:val="clear" w:color="auto" w:fill="D9D9D9"/>
            <w:vAlign w:val="center"/>
          </w:tcPr>
          <w:p w:rsidR="00071073" w:rsidRPr="00685153" w:rsidRDefault="00071073" w:rsidP="00945E09">
            <w:pPr>
              <w:jc w:val="center"/>
              <w:rPr>
                <w:sz w:val="22"/>
                <w:szCs w:val="22"/>
              </w:rPr>
            </w:pPr>
            <w:r w:rsidRPr="00685153">
              <w:rPr>
                <w:sz w:val="22"/>
                <w:szCs w:val="22"/>
              </w:rPr>
              <w:t>2005</w:t>
            </w:r>
          </w:p>
        </w:tc>
        <w:tc>
          <w:tcPr>
            <w:tcW w:w="846" w:type="dxa"/>
            <w:shd w:val="clear" w:color="auto" w:fill="D9D9D9"/>
            <w:vAlign w:val="center"/>
          </w:tcPr>
          <w:p w:rsidR="00071073" w:rsidRPr="00685153" w:rsidRDefault="00071073" w:rsidP="00945E09">
            <w:pPr>
              <w:jc w:val="center"/>
              <w:rPr>
                <w:sz w:val="22"/>
                <w:szCs w:val="22"/>
                <w:highlight w:val="cyan"/>
              </w:rPr>
            </w:pPr>
            <w:r w:rsidRPr="00685153">
              <w:rPr>
                <w:sz w:val="22"/>
                <w:szCs w:val="22"/>
              </w:rPr>
              <w:t>2006*</w:t>
            </w:r>
          </w:p>
        </w:tc>
        <w:tc>
          <w:tcPr>
            <w:tcW w:w="1573" w:type="dxa"/>
            <w:shd w:val="clear" w:color="auto" w:fill="D9D9D9"/>
            <w:vAlign w:val="center"/>
          </w:tcPr>
          <w:p w:rsidR="00071073" w:rsidRPr="00685153" w:rsidRDefault="00071073" w:rsidP="00945E09">
            <w:pPr>
              <w:jc w:val="center"/>
              <w:rPr>
                <w:sz w:val="22"/>
                <w:szCs w:val="22"/>
              </w:rPr>
            </w:pPr>
            <w:r w:rsidRPr="00685153">
              <w:rPr>
                <w:sz w:val="22"/>
                <w:szCs w:val="22"/>
              </w:rPr>
              <w:t>Темп роста 2006 к 2002, %</w:t>
            </w:r>
          </w:p>
        </w:tc>
      </w:tr>
      <w:tr w:rsidR="00071073" w:rsidRPr="006006C0" w:rsidTr="00685153">
        <w:trPr>
          <w:tblHeader/>
        </w:trPr>
        <w:tc>
          <w:tcPr>
            <w:tcW w:w="4820" w:type="dxa"/>
          </w:tcPr>
          <w:p w:rsidR="00071073" w:rsidRPr="00685153" w:rsidRDefault="00071073" w:rsidP="00945E09">
            <w:pPr>
              <w:rPr>
                <w:sz w:val="22"/>
                <w:szCs w:val="22"/>
              </w:rPr>
            </w:pPr>
            <w:r w:rsidRPr="00685153">
              <w:rPr>
                <w:sz w:val="22"/>
                <w:szCs w:val="22"/>
              </w:rPr>
              <w:t>Число телефонных аппаратов (включая таксофоны) телефонной сети общего пользования (на конец года), шт.</w:t>
            </w:r>
          </w:p>
        </w:tc>
        <w:tc>
          <w:tcPr>
            <w:tcW w:w="711"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8852</w:t>
            </w:r>
          </w:p>
        </w:tc>
        <w:tc>
          <w:tcPr>
            <w:tcW w:w="848"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9134</w:t>
            </w:r>
          </w:p>
        </w:tc>
        <w:tc>
          <w:tcPr>
            <w:tcW w:w="711"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9436</w:t>
            </w:r>
          </w:p>
        </w:tc>
        <w:tc>
          <w:tcPr>
            <w:tcW w:w="711"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9563</w:t>
            </w:r>
          </w:p>
        </w:tc>
        <w:tc>
          <w:tcPr>
            <w:tcW w:w="846"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9654</w:t>
            </w:r>
          </w:p>
        </w:tc>
        <w:tc>
          <w:tcPr>
            <w:tcW w:w="1573" w:type="dxa"/>
          </w:tcPr>
          <w:p w:rsidR="00071073" w:rsidRPr="00685153" w:rsidRDefault="00071073" w:rsidP="00945E09">
            <w:pPr>
              <w:jc w:val="center"/>
              <w:rPr>
                <w:sz w:val="22"/>
                <w:szCs w:val="22"/>
              </w:rPr>
            </w:pPr>
          </w:p>
          <w:p w:rsidR="00071073" w:rsidRPr="00685153" w:rsidRDefault="00071073" w:rsidP="00945E09">
            <w:pPr>
              <w:jc w:val="center"/>
              <w:rPr>
                <w:sz w:val="22"/>
                <w:szCs w:val="22"/>
              </w:rPr>
            </w:pPr>
            <w:r w:rsidRPr="00685153">
              <w:rPr>
                <w:sz w:val="22"/>
                <w:szCs w:val="22"/>
              </w:rPr>
              <w:t>109,1</w:t>
            </w:r>
          </w:p>
        </w:tc>
      </w:tr>
      <w:tr w:rsidR="00071073" w:rsidRPr="006006C0" w:rsidTr="00685153">
        <w:tc>
          <w:tcPr>
            <w:tcW w:w="4820" w:type="dxa"/>
          </w:tcPr>
          <w:p w:rsidR="00071073" w:rsidRPr="00685153" w:rsidRDefault="00071073" w:rsidP="00945E09">
            <w:pPr>
              <w:rPr>
                <w:sz w:val="22"/>
                <w:szCs w:val="22"/>
              </w:rPr>
            </w:pPr>
            <w:r w:rsidRPr="00685153">
              <w:rPr>
                <w:sz w:val="22"/>
                <w:szCs w:val="22"/>
              </w:rPr>
              <w:t>Наличие городских квартирных телефонных аппаратов сети общего пользования на 1000 человек населения, шт.</w:t>
            </w:r>
          </w:p>
        </w:tc>
        <w:tc>
          <w:tcPr>
            <w:tcW w:w="711" w:type="dxa"/>
          </w:tcPr>
          <w:p w:rsidR="00071073" w:rsidRPr="00685153" w:rsidRDefault="00071073" w:rsidP="00945E09">
            <w:pPr>
              <w:jc w:val="center"/>
              <w:rPr>
                <w:sz w:val="22"/>
                <w:szCs w:val="22"/>
              </w:rPr>
            </w:pPr>
            <w:r w:rsidRPr="00685153">
              <w:rPr>
                <w:sz w:val="22"/>
                <w:szCs w:val="22"/>
              </w:rPr>
              <w:t>309</w:t>
            </w:r>
          </w:p>
        </w:tc>
        <w:tc>
          <w:tcPr>
            <w:tcW w:w="848" w:type="dxa"/>
          </w:tcPr>
          <w:p w:rsidR="00071073" w:rsidRPr="00685153" w:rsidRDefault="00071073" w:rsidP="00945E09">
            <w:pPr>
              <w:jc w:val="center"/>
              <w:rPr>
                <w:sz w:val="22"/>
                <w:szCs w:val="22"/>
              </w:rPr>
            </w:pPr>
            <w:r w:rsidRPr="00685153">
              <w:rPr>
                <w:sz w:val="22"/>
                <w:szCs w:val="22"/>
              </w:rPr>
              <w:t>283,5</w:t>
            </w:r>
          </w:p>
        </w:tc>
        <w:tc>
          <w:tcPr>
            <w:tcW w:w="711" w:type="dxa"/>
          </w:tcPr>
          <w:p w:rsidR="00071073" w:rsidRPr="00685153" w:rsidRDefault="00071073" w:rsidP="00945E09">
            <w:pPr>
              <w:jc w:val="center"/>
              <w:rPr>
                <w:sz w:val="22"/>
                <w:szCs w:val="22"/>
              </w:rPr>
            </w:pPr>
            <w:r w:rsidRPr="00685153">
              <w:rPr>
                <w:sz w:val="22"/>
                <w:szCs w:val="22"/>
              </w:rPr>
              <w:t>292,1</w:t>
            </w:r>
          </w:p>
        </w:tc>
        <w:tc>
          <w:tcPr>
            <w:tcW w:w="711" w:type="dxa"/>
          </w:tcPr>
          <w:p w:rsidR="00071073" w:rsidRPr="00685153" w:rsidRDefault="00071073" w:rsidP="00945E09">
            <w:pPr>
              <w:jc w:val="center"/>
              <w:rPr>
                <w:sz w:val="22"/>
                <w:szCs w:val="22"/>
              </w:rPr>
            </w:pPr>
            <w:r w:rsidRPr="00685153">
              <w:rPr>
                <w:sz w:val="22"/>
                <w:szCs w:val="22"/>
              </w:rPr>
              <w:t>295,1</w:t>
            </w:r>
          </w:p>
        </w:tc>
        <w:tc>
          <w:tcPr>
            <w:tcW w:w="846" w:type="dxa"/>
          </w:tcPr>
          <w:p w:rsidR="00071073" w:rsidRPr="00685153" w:rsidRDefault="00071073" w:rsidP="00945E09">
            <w:pPr>
              <w:jc w:val="center"/>
              <w:rPr>
                <w:sz w:val="22"/>
                <w:szCs w:val="22"/>
              </w:rPr>
            </w:pPr>
            <w:r w:rsidRPr="00685153">
              <w:rPr>
                <w:sz w:val="22"/>
                <w:szCs w:val="22"/>
              </w:rPr>
              <w:t>297,9</w:t>
            </w:r>
          </w:p>
        </w:tc>
        <w:tc>
          <w:tcPr>
            <w:tcW w:w="1573" w:type="dxa"/>
          </w:tcPr>
          <w:p w:rsidR="00071073" w:rsidRPr="00685153" w:rsidRDefault="00071073" w:rsidP="00945E09">
            <w:pPr>
              <w:jc w:val="center"/>
              <w:rPr>
                <w:sz w:val="22"/>
                <w:szCs w:val="22"/>
              </w:rPr>
            </w:pPr>
            <w:r w:rsidRPr="00685153">
              <w:rPr>
                <w:sz w:val="22"/>
                <w:szCs w:val="22"/>
              </w:rPr>
              <w:t>96,4</w:t>
            </w:r>
          </w:p>
        </w:tc>
      </w:tr>
      <w:tr w:rsidR="00071073" w:rsidRPr="006006C0" w:rsidTr="00685153">
        <w:tc>
          <w:tcPr>
            <w:tcW w:w="4820" w:type="dxa"/>
          </w:tcPr>
          <w:p w:rsidR="00071073" w:rsidRPr="00685153" w:rsidRDefault="00071073" w:rsidP="00945E09">
            <w:pPr>
              <w:rPr>
                <w:sz w:val="22"/>
                <w:szCs w:val="22"/>
              </w:rPr>
            </w:pPr>
            <w:r w:rsidRPr="00685153">
              <w:rPr>
                <w:sz w:val="22"/>
                <w:szCs w:val="22"/>
              </w:rPr>
              <w:t xml:space="preserve">Наличие сельских квартирных телефонных аппаратов сети общего пользования на 1000 человек населения, шт. </w:t>
            </w:r>
          </w:p>
        </w:tc>
        <w:tc>
          <w:tcPr>
            <w:tcW w:w="711" w:type="dxa"/>
          </w:tcPr>
          <w:p w:rsidR="00071073" w:rsidRPr="00685153" w:rsidRDefault="00071073" w:rsidP="00945E09">
            <w:pPr>
              <w:jc w:val="center"/>
              <w:rPr>
                <w:sz w:val="22"/>
                <w:szCs w:val="22"/>
              </w:rPr>
            </w:pPr>
            <w:r w:rsidRPr="00685153">
              <w:rPr>
                <w:sz w:val="22"/>
                <w:szCs w:val="22"/>
              </w:rPr>
              <w:t>160,8</w:t>
            </w:r>
          </w:p>
        </w:tc>
        <w:tc>
          <w:tcPr>
            <w:tcW w:w="848" w:type="dxa"/>
          </w:tcPr>
          <w:p w:rsidR="00071073" w:rsidRPr="00685153" w:rsidRDefault="00071073" w:rsidP="00945E09">
            <w:pPr>
              <w:jc w:val="center"/>
              <w:rPr>
                <w:sz w:val="22"/>
                <w:szCs w:val="22"/>
              </w:rPr>
            </w:pPr>
            <w:r w:rsidRPr="00685153">
              <w:rPr>
                <w:sz w:val="22"/>
                <w:szCs w:val="22"/>
              </w:rPr>
              <w:t>155,5</w:t>
            </w:r>
          </w:p>
        </w:tc>
        <w:tc>
          <w:tcPr>
            <w:tcW w:w="711" w:type="dxa"/>
          </w:tcPr>
          <w:p w:rsidR="00071073" w:rsidRPr="00685153" w:rsidRDefault="00071073" w:rsidP="00945E09">
            <w:pPr>
              <w:jc w:val="center"/>
              <w:rPr>
                <w:sz w:val="22"/>
                <w:szCs w:val="22"/>
              </w:rPr>
            </w:pPr>
            <w:r w:rsidRPr="00685153">
              <w:rPr>
                <w:sz w:val="22"/>
                <w:szCs w:val="22"/>
              </w:rPr>
              <w:t>163,8</w:t>
            </w:r>
          </w:p>
        </w:tc>
        <w:tc>
          <w:tcPr>
            <w:tcW w:w="711" w:type="dxa"/>
          </w:tcPr>
          <w:p w:rsidR="00071073" w:rsidRPr="00685153" w:rsidRDefault="00071073" w:rsidP="00945E09">
            <w:pPr>
              <w:jc w:val="center"/>
              <w:rPr>
                <w:sz w:val="22"/>
                <w:szCs w:val="22"/>
              </w:rPr>
            </w:pPr>
            <w:r w:rsidRPr="00685153">
              <w:rPr>
                <w:sz w:val="22"/>
                <w:szCs w:val="22"/>
              </w:rPr>
              <w:t>185,7</w:t>
            </w:r>
          </w:p>
        </w:tc>
        <w:tc>
          <w:tcPr>
            <w:tcW w:w="846" w:type="dxa"/>
          </w:tcPr>
          <w:p w:rsidR="00071073" w:rsidRPr="00685153" w:rsidRDefault="00071073" w:rsidP="00945E09">
            <w:pPr>
              <w:jc w:val="center"/>
              <w:rPr>
                <w:sz w:val="22"/>
                <w:szCs w:val="22"/>
              </w:rPr>
            </w:pPr>
            <w:r w:rsidRPr="00685153">
              <w:rPr>
                <w:sz w:val="22"/>
                <w:szCs w:val="22"/>
              </w:rPr>
              <w:t>187,5</w:t>
            </w:r>
          </w:p>
        </w:tc>
        <w:tc>
          <w:tcPr>
            <w:tcW w:w="1573" w:type="dxa"/>
          </w:tcPr>
          <w:p w:rsidR="00071073" w:rsidRPr="00685153" w:rsidRDefault="00071073" w:rsidP="00945E09">
            <w:pPr>
              <w:jc w:val="center"/>
              <w:rPr>
                <w:sz w:val="22"/>
                <w:szCs w:val="22"/>
              </w:rPr>
            </w:pPr>
            <w:r w:rsidRPr="00685153">
              <w:rPr>
                <w:sz w:val="22"/>
                <w:szCs w:val="22"/>
              </w:rPr>
              <w:t>116,6</w:t>
            </w:r>
          </w:p>
        </w:tc>
      </w:tr>
      <w:tr w:rsidR="00071073" w:rsidRPr="006006C0" w:rsidTr="00685153">
        <w:tc>
          <w:tcPr>
            <w:tcW w:w="4820" w:type="dxa"/>
          </w:tcPr>
          <w:p w:rsidR="00071073" w:rsidRPr="00685153" w:rsidRDefault="00071073" w:rsidP="00945E09">
            <w:pPr>
              <w:rPr>
                <w:sz w:val="22"/>
                <w:szCs w:val="22"/>
              </w:rPr>
            </w:pPr>
            <w:r w:rsidRPr="00685153">
              <w:rPr>
                <w:sz w:val="22"/>
                <w:szCs w:val="22"/>
              </w:rPr>
              <w:t>Число доставочных участков почтовой связи, ед.</w:t>
            </w:r>
          </w:p>
        </w:tc>
        <w:tc>
          <w:tcPr>
            <w:tcW w:w="711" w:type="dxa"/>
            <w:vAlign w:val="center"/>
          </w:tcPr>
          <w:p w:rsidR="00071073" w:rsidRPr="00685153" w:rsidRDefault="00071073" w:rsidP="00945E09">
            <w:pPr>
              <w:jc w:val="center"/>
              <w:rPr>
                <w:sz w:val="22"/>
                <w:szCs w:val="22"/>
              </w:rPr>
            </w:pPr>
            <w:r w:rsidRPr="00685153">
              <w:rPr>
                <w:sz w:val="22"/>
                <w:szCs w:val="22"/>
              </w:rPr>
              <w:t>99</w:t>
            </w:r>
          </w:p>
        </w:tc>
        <w:tc>
          <w:tcPr>
            <w:tcW w:w="848" w:type="dxa"/>
            <w:vAlign w:val="center"/>
          </w:tcPr>
          <w:p w:rsidR="00071073" w:rsidRPr="00685153" w:rsidRDefault="00071073" w:rsidP="00945E09">
            <w:pPr>
              <w:jc w:val="center"/>
              <w:rPr>
                <w:sz w:val="22"/>
                <w:szCs w:val="22"/>
              </w:rPr>
            </w:pPr>
            <w:r w:rsidRPr="00685153">
              <w:rPr>
                <w:sz w:val="22"/>
                <w:szCs w:val="22"/>
              </w:rPr>
              <w:t>99</w:t>
            </w:r>
          </w:p>
        </w:tc>
        <w:tc>
          <w:tcPr>
            <w:tcW w:w="711" w:type="dxa"/>
            <w:vAlign w:val="center"/>
          </w:tcPr>
          <w:p w:rsidR="00071073" w:rsidRPr="00685153" w:rsidRDefault="00071073" w:rsidP="00945E09">
            <w:pPr>
              <w:jc w:val="center"/>
              <w:rPr>
                <w:sz w:val="22"/>
                <w:szCs w:val="22"/>
              </w:rPr>
            </w:pPr>
            <w:r w:rsidRPr="00685153">
              <w:rPr>
                <w:sz w:val="22"/>
                <w:szCs w:val="22"/>
              </w:rPr>
              <w:t>98</w:t>
            </w:r>
          </w:p>
        </w:tc>
        <w:tc>
          <w:tcPr>
            <w:tcW w:w="711" w:type="dxa"/>
            <w:vAlign w:val="center"/>
          </w:tcPr>
          <w:p w:rsidR="00071073" w:rsidRPr="00685153" w:rsidRDefault="00071073" w:rsidP="00945E09">
            <w:pPr>
              <w:jc w:val="center"/>
              <w:rPr>
                <w:sz w:val="22"/>
                <w:szCs w:val="22"/>
              </w:rPr>
            </w:pPr>
            <w:r w:rsidRPr="00685153">
              <w:rPr>
                <w:sz w:val="22"/>
                <w:szCs w:val="22"/>
              </w:rPr>
              <w:t>98</w:t>
            </w:r>
          </w:p>
        </w:tc>
        <w:tc>
          <w:tcPr>
            <w:tcW w:w="846" w:type="dxa"/>
            <w:vAlign w:val="center"/>
          </w:tcPr>
          <w:p w:rsidR="00071073" w:rsidRPr="00685153" w:rsidRDefault="00071073" w:rsidP="00945E09">
            <w:pPr>
              <w:jc w:val="center"/>
              <w:rPr>
                <w:sz w:val="22"/>
                <w:szCs w:val="22"/>
              </w:rPr>
            </w:pPr>
            <w:r w:rsidRPr="00685153">
              <w:rPr>
                <w:sz w:val="22"/>
                <w:szCs w:val="22"/>
              </w:rPr>
              <w:t>98</w:t>
            </w:r>
          </w:p>
        </w:tc>
        <w:tc>
          <w:tcPr>
            <w:tcW w:w="1573" w:type="dxa"/>
            <w:vAlign w:val="center"/>
          </w:tcPr>
          <w:p w:rsidR="00071073" w:rsidRPr="00685153" w:rsidRDefault="00071073" w:rsidP="00945E09">
            <w:pPr>
              <w:jc w:val="center"/>
              <w:rPr>
                <w:sz w:val="22"/>
                <w:szCs w:val="22"/>
              </w:rPr>
            </w:pPr>
            <w:r w:rsidRPr="00685153">
              <w:rPr>
                <w:sz w:val="22"/>
                <w:szCs w:val="22"/>
              </w:rPr>
              <w:t>99,0</w:t>
            </w:r>
          </w:p>
        </w:tc>
      </w:tr>
      <w:tr w:rsidR="00071073" w:rsidRPr="006006C0" w:rsidTr="00685153">
        <w:tc>
          <w:tcPr>
            <w:tcW w:w="4820" w:type="dxa"/>
          </w:tcPr>
          <w:p w:rsidR="00071073" w:rsidRPr="00685153" w:rsidRDefault="00071073" w:rsidP="00945E09">
            <w:pPr>
              <w:rPr>
                <w:sz w:val="22"/>
                <w:szCs w:val="22"/>
              </w:rPr>
            </w:pPr>
            <w:r w:rsidRPr="00685153">
              <w:rPr>
                <w:sz w:val="22"/>
                <w:szCs w:val="22"/>
              </w:rPr>
              <w:t>Доля организаций, использовавших информационные и коммуникационные технологии, %</w:t>
            </w:r>
          </w:p>
        </w:tc>
        <w:tc>
          <w:tcPr>
            <w:tcW w:w="711" w:type="dxa"/>
            <w:vAlign w:val="center"/>
          </w:tcPr>
          <w:p w:rsidR="00071073" w:rsidRPr="00685153" w:rsidRDefault="00071073" w:rsidP="00945E09">
            <w:pPr>
              <w:jc w:val="center"/>
              <w:rPr>
                <w:sz w:val="22"/>
                <w:szCs w:val="22"/>
              </w:rPr>
            </w:pPr>
            <w:r w:rsidRPr="00685153">
              <w:rPr>
                <w:sz w:val="22"/>
                <w:szCs w:val="22"/>
              </w:rPr>
              <w:t>17</w:t>
            </w:r>
          </w:p>
        </w:tc>
        <w:tc>
          <w:tcPr>
            <w:tcW w:w="848" w:type="dxa"/>
            <w:vAlign w:val="center"/>
          </w:tcPr>
          <w:p w:rsidR="00071073" w:rsidRPr="00685153" w:rsidRDefault="00071073" w:rsidP="00945E09">
            <w:pPr>
              <w:jc w:val="center"/>
              <w:rPr>
                <w:sz w:val="22"/>
                <w:szCs w:val="22"/>
              </w:rPr>
            </w:pPr>
            <w:r w:rsidRPr="00685153">
              <w:rPr>
                <w:sz w:val="22"/>
                <w:szCs w:val="22"/>
              </w:rPr>
              <w:t>20</w:t>
            </w:r>
          </w:p>
        </w:tc>
        <w:tc>
          <w:tcPr>
            <w:tcW w:w="711" w:type="dxa"/>
            <w:vAlign w:val="center"/>
          </w:tcPr>
          <w:p w:rsidR="00071073" w:rsidRPr="00685153" w:rsidRDefault="00071073" w:rsidP="00945E09">
            <w:pPr>
              <w:jc w:val="center"/>
              <w:rPr>
                <w:sz w:val="22"/>
                <w:szCs w:val="22"/>
              </w:rPr>
            </w:pPr>
            <w:r w:rsidRPr="00685153">
              <w:rPr>
                <w:sz w:val="22"/>
                <w:szCs w:val="22"/>
              </w:rPr>
              <w:t>25</w:t>
            </w:r>
          </w:p>
        </w:tc>
        <w:tc>
          <w:tcPr>
            <w:tcW w:w="711" w:type="dxa"/>
            <w:vAlign w:val="center"/>
          </w:tcPr>
          <w:p w:rsidR="00071073" w:rsidRPr="00685153" w:rsidRDefault="00071073" w:rsidP="00945E09">
            <w:pPr>
              <w:jc w:val="center"/>
              <w:rPr>
                <w:sz w:val="22"/>
                <w:szCs w:val="22"/>
              </w:rPr>
            </w:pPr>
            <w:r w:rsidRPr="00685153">
              <w:rPr>
                <w:sz w:val="22"/>
                <w:szCs w:val="22"/>
              </w:rPr>
              <w:t>29</w:t>
            </w:r>
          </w:p>
        </w:tc>
        <w:tc>
          <w:tcPr>
            <w:tcW w:w="846" w:type="dxa"/>
            <w:vAlign w:val="center"/>
          </w:tcPr>
          <w:p w:rsidR="00071073" w:rsidRPr="00685153" w:rsidRDefault="00071073" w:rsidP="00945E09">
            <w:pPr>
              <w:jc w:val="center"/>
              <w:rPr>
                <w:sz w:val="22"/>
                <w:szCs w:val="22"/>
              </w:rPr>
            </w:pPr>
            <w:r w:rsidRPr="00685153">
              <w:rPr>
                <w:sz w:val="22"/>
                <w:szCs w:val="22"/>
              </w:rPr>
              <w:t>48</w:t>
            </w:r>
          </w:p>
        </w:tc>
        <w:tc>
          <w:tcPr>
            <w:tcW w:w="1573" w:type="dxa"/>
            <w:vAlign w:val="center"/>
          </w:tcPr>
          <w:p w:rsidR="00071073" w:rsidRPr="00685153" w:rsidRDefault="00071073" w:rsidP="00945E09">
            <w:pPr>
              <w:jc w:val="center"/>
              <w:rPr>
                <w:sz w:val="22"/>
                <w:szCs w:val="22"/>
              </w:rPr>
            </w:pPr>
            <w:r w:rsidRPr="00685153">
              <w:rPr>
                <w:sz w:val="22"/>
                <w:szCs w:val="22"/>
              </w:rPr>
              <w:t>282,4</w:t>
            </w:r>
          </w:p>
        </w:tc>
      </w:tr>
    </w:tbl>
    <w:p w:rsidR="00071073" w:rsidRPr="00685153" w:rsidRDefault="00685153" w:rsidP="00071073">
      <w:pPr>
        <w:ind w:left="-567" w:firstLine="567"/>
        <w:rPr>
          <w:sz w:val="22"/>
          <w:szCs w:val="22"/>
        </w:rPr>
      </w:pPr>
      <w:r>
        <w:rPr>
          <w:sz w:val="22"/>
          <w:szCs w:val="22"/>
        </w:rPr>
        <w:t xml:space="preserve">*) </w:t>
      </w:r>
      <w:r w:rsidR="00071073" w:rsidRPr="00685153">
        <w:rPr>
          <w:sz w:val="22"/>
          <w:szCs w:val="22"/>
        </w:rPr>
        <w:t>По расчетным данным администрации района.</w:t>
      </w:r>
    </w:p>
    <w:p w:rsidR="00071073" w:rsidRPr="006006C0" w:rsidRDefault="00071073" w:rsidP="00D363FC">
      <w:pPr>
        <w:spacing w:before="240" w:line="276" w:lineRule="auto"/>
        <w:ind w:firstLine="567"/>
        <w:jc w:val="both"/>
      </w:pPr>
      <w:r w:rsidRPr="006006C0">
        <w:t>Данные таблицы свидетельствуют о том, что в районе активно идет процесс информатизации всех сфер жизни. В 2006 году по сравнению с 2002 годом количество телефонных аппаратов (включая таксофоны) телефонной сети общего пользования выросло на 9 процентов. На 16</w:t>
      </w:r>
      <w:r>
        <w:t xml:space="preserve"> </w:t>
      </w:r>
      <w:r w:rsidRPr="006006C0">
        <w:t>% выросло число сельских квартирных телефонных аппаратов сети общего пользования и достигло в 2006 году 188 штук в расчете на 1000 человек населения. Число доставочных участков почтовой связи за пять лет практически не изменилось (98 единиц). Постоянно растет число юридических и физических лиц, использующих информационные и коммуникационные технологии. Доля организаций, использующих информационные и коммуникационные технологии за период с 2002 по 2006 год, увеличилась в 3 раза.</w:t>
      </w:r>
    </w:p>
    <w:p w:rsidR="00071073" w:rsidRPr="00643896" w:rsidRDefault="00071073" w:rsidP="00993E6B">
      <w:pPr>
        <w:spacing w:line="312" w:lineRule="auto"/>
        <w:ind w:firstLine="709"/>
        <w:jc w:val="both"/>
        <w:sectPr w:rsidR="00071073" w:rsidRPr="00643896" w:rsidSect="00237B7C">
          <w:pgSz w:w="11906" w:h="16838"/>
          <w:pgMar w:top="709" w:right="566" w:bottom="851" w:left="1134" w:header="709" w:footer="283" w:gutter="0"/>
          <w:cols w:space="708"/>
          <w:docGrid w:linePitch="360"/>
        </w:sectPr>
      </w:pPr>
    </w:p>
    <w:p w:rsidR="00CC0410" w:rsidRDefault="00CC03E9" w:rsidP="00B15578">
      <w:pPr>
        <w:ind w:right="-31"/>
        <w:jc w:val="right"/>
      </w:pPr>
      <w:r>
        <w:rPr>
          <w:noProof/>
        </w:rPr>
        <w:pict>
          <v:shape id="_x0000_s1690" type="#_x0000_t75" style="position:absolute;left:0;text-align:left;margin-left:1.4pt;margin-top:13.6pt;width:517.05pt;height:738.9pt;z-index:-11">
            <v:imagedata r:id="rId47" o:title="Анализ системы проводной связи"/>
          </v:shape>
        </w:pict>
      </w:r>
      <w:r w:rsidR="00B74150">
        <w:rPr>
          <w:bCs/>
        </w:rPr>
        <w:t>Рисунок</w:t>
      </w:r>
      <w:r w:rsidR="00931671" w:rsidRPr="00217F07">
        <w:rPr>
          <w:bCs/>
        </w:rPr>
        <w:t>1.4.2.</w:t>
      </w:r>
      <w:r w:rsidR="00685153">
        <w:t>39</w:t>
      </w:r>
    </w:p>
    <w:p w:rsidR="00993E6B" w:rsidRPr="00643896" w:rsidRDefault="00993E6B" w:rsidP="00CC0410">
      <w:pPr>
        <w:spacing w:line="312" w:lineRule="auto"/>
        <w:jc w:val="both"/>
        <w:sectPr w:rsidR="00993E6B" w:rsidRPr="00643896" w:rsidSect="00F05034">
          <w:pgSz w:w="11906" w:h="16838"/>
          <w:pgMar w:top="567" w:right="851" w:bottom="851" w:left="899" w:header="709" w:footer="283" w:gutter="0"/>
          <w:cols w:space="708"/>
          <w:docGrid w:linePitch="360"/>
        </w:sectPr>
      </w:pPr>
    </w:p>
    <w:p w:rsidR="00993E6B" w:rsidRPr="00A60B48" w:rsidRDefault="00993E6B" w:rsidP="00993E6B">
      <w:pPr>
        <w:spacing w:line="312" w:lineRule="auto"/>
        <w:ind w:firstLine="709"/>
        <w:jc w:val="center"/>
        <w:rPr>
          <w:i/>
          <w:u w:val="single"/>
        </w:rPr>
      </w:pPr>
      <w:r w:rsidRPr="00A60B48">
        <w:rPr>
          <w:i/>
          <w:u w:val="single"/>
        </w:rPr>
        <w:t>Санитарная очистка.</w:t>
      </w:r>
    </w:p>
    <w:p w:rsidR="004D7E73" w:rsidRDefault="004D7E73" w:rsidP="004D7E73">
      <w:pPr>
        <w:pStyle w:val="ad"/>
        <w:spacing w:after="0" w:line="276" w:lineRule="auto"/>
        <w:ind w:firstLine="567"/>
        <w:jc w:val="both"/>
      </w:pPr>
      <w:r w:rsidRPr="006006C0">
        <w:rPr>
          <w:bCs/>
        </w:rPr>
        <w:t xml:space="preserve">Вывоз твердых бытовых отходов на территории Красногвардейского района осуществляют две управляющие организации совместно с администрациями сельских и городского поселений. </w:t>
      </w:r>
      <w:r w:rsidRPr="006006C0">
        <w:rPr>
          <w:spacing w:val="-5"/>
        </w:rPr>
        <w:t xml:space="preserve">В районе внедряется система контейнерного сбора в вывозе ТБО, его удельный вес в общем вывозе ТБО в 2006 году составил 33 %. </w:t>
      </w:r>
      <w:r w:rsidRPr="006006C0">
        <w:rPr>
          <w:bCs/>
        </w:rPr>
        <w:t xml:space="preserve">Имеется 2 мусоровоза, 407 контейнеров, в том числе в сельских поселениях 143, оборудована 131 контейнерная площадка. Наряду с контейнерной используется и тракторно-тележная система сбора мусора. На 01.01.2007г. на территории района расположены 27 санкционированных свалок ТБО общей площадью 9,7 га, </w:t>
      </w:r>
      <w:r w:rsidRPr="006006C0">
        <w:t>размещение которых ранее согласовано с учреждениями Госсанэпиднадзора и Роспотребнадзора и осуществлялось с учетом соблюдения нормативных санитарно-защитных зон. Ежегодно, в период месячников по санитарной очистке и благоустройству, проводится подсыпка подъездных путей, очистка прилегающих территорий, дополнительная обваловка участков складирования, уплотнение мусора. Организация таких свалок позволила минимизировать накопление отходов в пределах селитебной территории. В Красногвардейском районе удельный вес населенных пунктов с организованной заявочной системой мусороудаления достигает 70% и более.</w:t>
      </w:r>
    </w:p>
    <w:p w:rsidR="004D7E73" w:rsidRPr="00FB2DF7" w:rsidRDefault="004D7E73" w:rsidP="004D7E73">
      <w:pPr>
        <w:pStyle w:val="ad"/>
        <w:spacing w:after="0" w:line="276" w:lineRule="auto"/>
        <w:ind w:firstLine="567"/>
        <w:jc w:val="both"/>
      </w:pPr>
      <w:r>
        <w:t>Объем мусороудаления непрерывно растет и составил в 2006г – 9100 м</w:t>
      </w:r>
      <w:r>
        <w:rPr>
          <w:vertAlign w:val="superscript"/>
        </w:rPr>
        <w:t>3</w:t>
      </w:r>
      <w:r>
        <w:t>, 2007г – 9400 м</w:t>
      </w:r>
      <w:r>
        <w:rPr>
          <w:vertAlign w:val="superscript"/>
        </w:rPr>
        <w:t>3</w:t>
      </w:r>
      <w:r>
        <w:t>, 2008г(11 мес) – 9809 м</w:t>
      </w:r>
      <w:r>
        <w:rPr>
          <w:vertAlign w:val="superscript"/>
        </w:rPr>
        <w:t>3</w:t>
      </w:r>
      <w:r>
        <w:t>.</w:t>
      </w:r>
    </w:p>
    <w:p w:rsidR="004D7E73" w:rsidRPr="006006C0" w:rsidRDefault="004D7E73" w:rsidP="004D7E73">
      <w:pPr>
        <w:spacing w:line="276" w:lineRule="auto"/>
        <w:ind w:firstLine="567"/>
        <w:jc w:val="both"/>
      </w:pPr>
      <w:r w:rsidRPr="006006C0">
        <w:t xml:space="preserve">В Красногвардейском районе в сельских поселениях сбор и вывоз мусора осуществляется по договорам согласно утвержденным графикам. По данным сельских администраций, сбор мусора по селам (согласно графикам) осуществляется 2 - 3 раза в неделю. </w:t>
      </w:r>
    </w:p>
    <w:p w:rsidR="00B15578" w:rsidRDefault="004D7E73" w:rsidP="004D7E73">
      <w:pPr>
        <w:spacing w:line="276" w:lineRule="auto"/>
        <w:ind w:firstLine="567"/>
      </w:pPr>
      <w:r w:rsidRPr="006006C0">
        <w:t xml:space="preserve">В районе функционирует два полигона ТБО и </w:t>
      </w:r>
      <w:r w:rsidRPr="001A0FE9">
        <w:t>25 с</w:t>
      </w:r>
      <w:r w:rsidRPr="006006C0">
        <w:t>ельских санкционированных свалок. Все они размещены с соблюдением СЗЗ.</w:t>
      </w:r>
    </w:p>
    <w:p w:rsidR="00666512" w:rsidRPr="00804131" w:rsidRDefault="00666512" w:rsidP="00B15578">
      <w:pPr>
        <w:spacing w:line="276" w:lineRule="auto"/>
        <w:ind w:firstLine="567"/>
        <w:jc w:val="right"/>
      </w:pPr>
      <w:r w:rsidRPr="004375D4">
        <w:t xml:space="preserve">Таблица </w:t>
      </w:r>
      <w:r>
        <w:t>1.4.2.</w:t>
      </w:r>
      <w:r w:rsidR="00B15578">
        <w:t>4</w:t>
      </w:r>
      <w:r w:rsidR="004D7E73">
        <w:t>0.</w:t>
      </w:r>
    </w:p>
    <w:p w:rsidR="004D7E73" w:rsidRPr="00666512" w:rsidRDefault="004D7E73" w:rsidP="00666512">
      <w:pPr>
        <w:spacing w:after="240"/>
        <w:jc w:val="center"/>
      </w:pPr>
      <w:r w:rsidRPr="006006C0">
        <w:t>Свалки бытовых отходов мусора в населенных пунктах Красногвардейского района.</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1667"/>
        <w:gridCol w:w="3260"/>
        <w:gridCol w:w="992"/>
        <w:gridCol w:w="709"/>
        <w:gridCol w:w="567"/>
        <w:gridCol w:w="567"/>
        <w:gridCol w:w="992"/>
        <w:gridCol w:w="816"/>
      </w:tblGrid>
      <w:tr w:rsidR="004D7E73" w:rsidRPr="000A0854" w:rsidTr="00CC03E9">
        <w:trPr>
          <w:cantSplit/>
          <w:trHeight w:val="20"/>
        </w:trPr>
        <w:tc>
          <w:tcPr>
            <w:tcW w:w="460" w:type="dxa"/>
            <w:shd w:val="clear" w:color="auto" w:fill="D9D9D9"/>
            <w:vAlign w:val="center"/>
          </w:tcPr>
          <w:p w:rsidR="004D7E73" w:rsidRPr="000A0854" w:rsidRDefault="004D7E73" w:rsidP="0003192E">
            <w:pPr>
              <w:ind w:right="-215" w:firstLine="34"/>
              <w:rPr>
                <w:sz w:val="20"/>
                <w:szCs w:val="20"/>
              </w:rPr>
            </w:pPr>
            <w:r w:rsidRPr="000A0854">
              <w:rPr>
                <w:sz w:val="20"/>
                <w:szCs w:val="20"/>
              </w:rPr>
              <w:t>№</w:t>
            </w:r>
          </w:p>
        </w:tc>
        <w:tc>
          <w:tcPr>
            <w:tcW w:w="1667" w:type="dxa"/>
            <w:shd w:val="clear" w:color="auto" w:fill="D9D9D9"/>
            <w:vAlign w:val="center"/>
          </w:tcPr>
          <w:p w:rsidR="004D7E73" w:rsidRPr="000A0854" w:rsidRDefault="004D7E73" w:rsidP="0003192E">
            <w:pPr>
              <w:ind w:right="-108"/>
              <w:jc w:val="center"/>
              <w:rPr>
                <w:sz w:val="20"/>
                <w:szCs w:val="20"/>
              </w:rPr>
            </w:pPr>
            <w:r w:rsidRPr="000A0854">
              <w:rPr>
                <w:sz w:val="20"/>
                <w:szCs w:val="20"/>
              </w:rPr>
              <w:t>Населенный пункт</w:t>
            </w:r>
          </w:p>
        </w:tc>
        <w:tc>
          <w:tcPr>
            <w:tcW w:w="3260" w:type="dxa"/>
            <w:shd w:val="clear" w:color="auto" w:fill="D9D9D9"/>
            <w:vAlign w:val="center"/>
          </w:tcPr>
          <w:p w:rsidR="004D7E73" w:rsidRPr="000A0854" w:rsidRDefault="004D7E73" w:rsidP="0003192E">
            <w:pPr>
              <w:ind w:firstLine="34"/>
              <w:jc w:val="center"/>
              <w:rPr>
                <w:sz w:val="20"/>
                <w:szCs w:val="20"/>
              </w:rPr>
            </w:pPr>
            <w:r w:rsidRPr="000A0854">
              <w:rPr>
                <w:sz w:val="20"/>
                <w:szCs w:val="20"/>
              </w:rPr>
              <w:t>Расположение</w:t>
            </w:r>
          </w:p>
        </w:tc>
        <w:tc>
          <w:tcPr>
            <w:tcW w:w="992" w:type="dxa"/>
            <w:shd w:val="clear" w:color="auto" w:fill="D9D9D9"/>
            <w:tcMar>
              <w:left w:w="57" w:type="dxa"/>
              <w:right w:w="57" w:type="dxa"/>
            </w:tcMar>
            <w:vAlign w:val="center"/>
          </w:tcPr>
          <w:p w:rsidR="004D7E73" w:rsidRPr="000A0854" w:rsidRDefault="004D7E73" w:rsidP="0003192E">
            <w:pPr>
              <w:ind w:left="-57" w:right="-108"/>
              <w:jc w:val="center"/>
              <w:rPr>
                <w:sz w:val="20"/>
                <w:szCs w:val="20"/>
              </w:rPr>
            </w:pPr>
            <w:r w:rsidRPr="000A0854">
              <w:rPr>
                <w:sz w:val="20"/>
                <w:szCs w:val="20"/>
              </w:rPr>
              <w:t>Площадь, га</w:t>
            </w:r>
          </w:p>
        </w:tc>
        <w:tc>
          <w:tcPr>
            <w:tcW w:w="709" w:type="dxa"/>
            <w:shd w:val="clear" w:color="auto" w:fill="D9D9D9"/>
            <w:textDirection w:val="btLr"/>
            <w:vAlign w:val="center"/>
          </w:tcPr>
          <w:p w:rsidR="004D7E73" w:rsidRPr="000A0854" w:rsidRDefault="004D7E73" w:rsidP="0003192E">
            <w:pPr>
              <w:ind w:left="-391" w:right="113" w:firstLine="454"/>
              <w:jc w:val="center"/>
              <w:rPr>
                <w:sz w:val="20"/>
                <w:szCs w:val="20"/>
              </w:rPr>
            </w:pPr>
            <w:r w:rsidRPr="000A0854">
              <w:rPr>
                <w:sz w:val="20"/>
                <w:szCs w:val="20"/>
              </w:rPr>
              <w:t>Пастбища</w:t>
            </w:r>
          </w:p>
        </w:tc>
        <w:tc>
          <w:tcPr>
            <w:tcW w:w="567" w:type="dxa"/>
            <w:shd w:val="clear" w:color="auto" w:fill="D9D9D9"/>
            <w:textDirection w:val="btLr"/>
            <w:vAlign w:val="center"/>
          </w:tcPr>
          <w:p w:rsidR="004D7E73" w:rsidRPr="000A0854" w:rsidRDefault="004D7E73" w:rsidP="0003192E">
            <w:pPr>
              <w:ind w:left="-391" w:right="113" w:firstLine="454"/>
              <w:jc w:val="center"/>
              <w:rPr>
                <w:sz w:val="20"/>
                <w:szCs w:val="20"/>
              </w:rPr>
            </w:pPr>
            <w:r w:rsidRPr="000A0854">
              <w:rPr>
                <w:sz w:val="20"/>
                <w:szCs w:val="20"/>
              </w:rPr>
              <w:t>Карьеры</w:t>
            </w:r>
          </w:p>
        </w:tc>
        <w:tc>
          <w:tcPr>
            <w:tcW w:w="567" w:type="dxa"/>
            <w:shd w:val="clear" w:color="auto" w:fill="D9D9D9"/>
            <w:textDirection w:val="btLr"/>
            <w:vAlign w:val="center"/>
          </w:tcPr>
          <w:p w:rsidR="004D7E73" w:rsidRPr="000A0854" w:rsidRDefault="004D7E73" w:rsidP="0003192E">
            <w:pPr>
              <w:ind w:left="-193" w:right="-108"/>
              <w:jc w:val="center"/>
              <w:rPr>
                <w:sz w:val="20"/>
                <w:szCs w:val="20"/>
              </w:rPr>
            </w:pPr>
            <w:r w:rsidRPr="000A0854">
              <w:rPr>
                <w:sz w:val="20"/>
                <w:szCs w:val="20"/>
              </w:rPr>
              <w:t>Овраги</w:t>
            </w:r>
          </w:p>
        </w:tc>
        <w:tc>
          <w:tcPr>
            <w:tcW w:w="992" w:type="dxa"/>
            <w:shd w:val="clear" w:color="auto" w:fill="D9D9D9"/>
            <w:textDirection w:val="btLr"/>
            <w:vAlign w:val="center"/>
          </w:tcPr>
          <w:p w:rsidR="004D7E73" w:rsidRPr="000A0854" w:rsidRDefault="004D7E73" w:rsidP="0003192E">
            <w:pPr>
              <w:ind w:left="-108" w:right="-108"/>
              <w:jc w:val="center"/>
              <w:rPr>
                <w:sz w:val="20"/>
                <w:szCs w:val="20"/>
              </w:rPr>
            </w:pPr>
            <w:r w:rsidRPr="000A0854">
              <w:rPr>
                <w:sz w:val="20"/>
                <w:szCs w:val="20"/>
              </w:rPr>
              <w:t>Бывшие хоздворы</w:t>
            </w:r>
          </w:p>
        </w:tc>
        <w:tc>
          <w:tcPr>
            <w:tcW w:w="816" w:type="dxa"/>
            <w:shd w:val="clear" w:color="auto" w:fill="D9D9D9"/>
            <w:vAlign w:val="center"/>
          </w:tcPr>
          <w:p w:rsidR="004D7E73" w:rsidRPr="000A0854" w:rsidRDefault="004D7E73" w:rsidP="0003192E">
            <w:pPr>
              <w:ind w:left="-108" w:right="-143"/>
              <w:jc w:val="center"/>
              <w:rPr>
                <w:sz w:val="20"/>
                <w:szCs w:val="20"/>
              </w:rPr>
            </w:pPr>
            <w:r w:rsidRPr="000A0854">
              <w:rPr>
                <w:sz w:val="20"/>
                <w:szCs w:val="20"/>
              </w:rPr>
              <w:t>Приме</w:t>
            </w:r>
            <w:r w:rsidR="0003192E" w:rsidRPr="000A0854">
              <w:rPr>
                <w:sz w:val="20"/>
                <w:szCs w:val="20"/>
              </w:rPr>
              <w:t>-</w:t>
            </w:r>
            <w:r w:rsidRPr="000A0854">
              <w:rPr>
                <w:sz w:val="20"/>
                <w:szCs w:val="20"/>
              </w:rPr>
              <w:t>чание</w:t>
            </w: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w:t>
            </w:r>
          </w:p>
        </w:tc>
        <w:tc>
          <w:tcPr>
            <w:tcW w:w="1667" w:type="dxa"/>
          </w:tcPr>
          <w:p w:rsidR="004D7E73" w:rsidRPr="000A0854" w:rsidRDefault="009930A0" w:rsidP="009930A0">
            <w:pPr>
              <w:ind w:right="-108"/>
              <w:jc w:val="both"/>
              <w:rPr>
                <w:sz w:val="20"/>
                <w:szCs w:val="20"/>
              </w:rPr>
            </w:pPr>
            <w:r w:rsidRPr="000A0854">
              <w:rPr>
                <w:sz w:val="20"/>
                <w:szCs w:val="20"/>
              </w:rPr>
              <w:t>г</w:t>
            </w:r>
            <w:r w:rsidR="004D7E73" w:rsidRPr="000A0854">
              <w:rPr>
                <w:sz w:val="20"/>
                <w:szCs w:val="20"/>
              </w:rPr>
              <w:t>.</w:t>
            </w:r>
            <w:r w:rsidRPr="000A0854">
              <w:rPr>
                <w:sz w:val="20"/>
                <w:szCs w:val="20"/>
              </w:rPr>
              <w:t xml:space="preserve"> Бирюч</w:t>
            </w:r>
          </w:p>
        </w:tc>
        <w:tc>
          <w:tcPr>
            <w:tcW w:w="3260" w:type="dxa"/>
          </w:tcPr>
          <w:p w:rsidR="004D7E73" w:rsidRPr="000A0854" w:rsidRDefault="004D7E73" w:rsidP="0003192E">
            <w:pPr>
              <w:ind w:firstLine="34"/>
              <w:rPr>
                <w:sz w:val="20"/>
                <w:szCs w:val="20"/>
              </w:rPr>
            </w:pPr>
            <w:r w:rsidRPr="000A0854">
              <w:rPr>
                <w:sz w:val="20"/>
                <w:szCs w:val="20"/>
              </w:rPr>
              <w:t>в овраге консервного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0,7</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w:t>
            </w:r>
          </w:p>
        </w:tc>
        <w:tc>
          <w:tcPr>
            <w:tcW w:w="1667" w:type="dxa"/>
          </w:tcPr>
          <w:p w:rsidR="004D7E73" w:rsidRPr="000A0854" w:rsidRDefault="004D7E73" w:rsidP="009930A0">
            <w:pPr>
              <w:ind w:right="-108"/>
              <w:jc w:val="both"/>
              <w:rPr>
                <w:sz w:val="20"/>
                <w:szCs w:val="20"/>
              </w:rPr>
            </w:pPr>
            <w:r w:rsidRPr="000A0854">
              <w:rPr>
                <w:sz w:val="20"/>
                <w:szCs w:val="20"/>
              </w:rPr>
              <w:t>х.Ендовицкий</w:t>
            </w:r>
          </w:p>
        </w:tc>
        <w:tc>
          <w:tcPr>
            <w:tcW w:w="3260" w:type="dxa"/>
          </w:tcPr>
          <w:p w:rsidR="004D7E73" w:rsidRPr="000A0854" w:rsidRDefault="004D7E73" w:rsidP="0003192E">
            <w:pPr>
              <w:ind w:firstLine="34"/>
              <w:rPr>
                <w:sz w:val="20"/>
                <w:szCs w:val="20"/>
              </w:rPr>
            </w:pPr>
            <w:r w:rsidRPr="000A0854">
              <w:rPr>
                <w:sz w:val="20"/>
                <w:szCs w:val="20"/>
              </w:rPr>
              <w:t>на бывшей молочной ферме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r w:rsidRPr="000A0854">
              <w:rPr>
                <w:sz w:val="20"/>
                <w:szCs w:val="20"/>
              </w:rPr>
              <w:t>0,2</w:t>
            </w: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w:t>
            </w:r>
          </w:p>
        </w:tc>
        <w:tc>
          <w:tcPr>
            <w:tcW w:w="1667" w:type="dxa"/>
          </w:tcPr>
          <w:p w:rsidR="004D7E73" w:rsidRPr="000A0854" w:rsidRDefault="004D7E73" w:rsidP="009930A0">
            <w:pPr>
              <w:ind w:right="-108"/>
              <w:jc w:val="both"/>
              <w:rPr>
                <w:sz w:val="20"/>
                <w:szCs w:val="20"/>
              </w:rPr>
            </w:pPr>
            <w:r w:rsidRPr="000A0854">
              <w:rPr>
                <w:sz w:val="20"/>
                <w:szCs w:val="20"/>
              </w:rPr>
              <w:t>с.Садки</w:t>
            </w:r>
          </w:p>
        </w:tc>
        <w:tc>
          <w:tcPr>
            <w:tcW w:w="3260" w:type="dxa"/>
          </w:tcPr>
          <w:p w:rsidR="004D7E73" w:rsidRPr="000A0854" w:rsidRDefault="004D7E73" w:rsidP="0003192E">
            <w:pPr>
              <w:ind w:firstLine="34"/>
              <w:rPr>
                <w:sz w:val="20"/>
                <w:szCs w:val="20"/>
              </w:rPr>
            </w:pPr>
            <w:r w:rsidRPr="000A0854">
              <w:rPr>
                <w:sz w:val="20"/>
                <w:szCs w:val="20"/>
              </w:rPr>
              <w:t>на бывшей овцеферме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4</w:t>
            </w:r>
          </w:p>
        </w:tc>
        <w:tc>
          <w:tcPr>
            <w:tcW w:w="1667" w:type="dxa"/>
          </w:tcPr>
          <w:p w:rsidR="004D7E73" w:rsidRPr="000A0854" w:rsidRDefault="004D7E73" w:rsidP="009930A0">
            <w:pPr>
              <w:ind w:right="-108"/>
              <w:jc w:val="both"/>
              <w:rPr>
                <w:sz w:val="20"/>
                <w:szCs w:val="20"/>
              </w:rPr>
            </w:pPr>
            <w:r w:rsidRPr="000A0854">
              <w:rPr>
                <w:sz w:val="20"/>
                <w:szCs w:val="20"/>
              </w:rPr>
              <w:t>с.Валуйчик</w:t>
            </w:r>
          </w:p>
        </w:tc>
        <w:tc>
          <w:tcPr>
            <w:tcW w:w="3260" w:type="dxa"/>
          </w:tcPr>
          <w:p w:rsidR="004D7E73" w:rsidRPr="000A0854" w:rsidRDefault="004D7E73" w:rsidP="0003192E">
            <w:pPr>
              <w:ind w:firstLine="34"/>
              <w:rPr>
                <w:sz w:val="20"/>
                <w:szCs w:val="20"/>
              </w:rPr>
            </w:pPr>
            <w:r w:rsidRPr="000A0854">
              <w:rPr>
                <w:sz w:val="20"/>
                <w:szCs w:val="20"/>
              </w:rPr>
              <w:t>Балка Кулига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0,9</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0,9</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Ланино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центре села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на Графовке у бывшей ОФ</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5</w:t>
            </w:r>
          </w:p>
        </w:tc>
        <w:tc>
          <w:tcPr>
            <w:tcW w:w="1667" w:type="dxa"/>
          </w:tcPr>
          <w:p w:rsidR="004D7E73" w:rsidRPr="000A0854" w:rsidRDefault="004D7E73" w:rsidP="009930A0">
            <w:pPr>
              <w:ind w:right="-108"/>
              <w:jc w:val="both"/>
              <w:rPr>
                <w:sz w:val="20"/>
                <w:szCs w:val="20"/>
              </w:rPr>
            </w:pPr>
            <w:r w:rsidRPr="000A0854">
              <w:rPr>
                <w:sz w:val="20"/>
                <w:szCs w:val="20"/>
              </w:rPr>
              <w:t>с.Кулешовка</w:t>
            </w:r>
          </w:p>
        </w:tc>
        <w:tc>
          <w:tcPr>
            <w:tcW w:w="3260" w:type="dxa"/>
          </w:tcPr>
          <w:p w:rsidR="004D7E73" w:rsidRPr="000A0854" w:rsidRDefault="004D7E73" w:rsidP="0003192E">
            <w:pPr>
              <w:ind w:firstLine="34"/>
              <w:rPr>
                <w:sz w:val="20"/>
                <w:szCs w:val="20"/>
              </w:rPr>
            </w:pPr>
            <w:r w:rsidRPr="000A0854">
              <w:rPr>
                <w:sz w:val="20"/>
                <w:szCs w:val="20"/>
              </w:rPr>
              <w:t>в 300м западнее села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6</w:t>
            </w:r>
          </w:p>
        </w:tc>
        <w:tc>
          <w:tcPr>
            <w:tcW w:w="1667" w:type="dxa"/>
          </w:tcPr>
          <w:p w:rsidR="004D7E73" w:rsidRPr="000A0854" w:rsidRDefault="004D7E73" w:rsidP="009930A0">
            <w:pPr>
              <w:ind w:right="-108"/>
              <w:jc w:val="both"/>
              <w:rPr>
                <w:sz w:val="20"/>
                <w:szCs w:val="20"/>
              </w:rPr>
            </w:pPr>
            <w:r w:rsidRPr="000A0854">
              <w:rPr>
                <w:sz w:val="20"/>
                <w:szCs w:val="20"/>
              </w:rPr>
              <w:t>с.Старокожево</w:t>
            </w:r>
          </w:p>
        </w:tc>
        <w:tc>
          <w:tcPr>
            <w:tcW w:w="3260" w:type="dxa"/>
          </w:tcPr>
          <w:p w:rsidR="004D7E73" w:rsidRPr="000A0854" w:rsidRDefault="004D7E73" w:rsidP="0003192E">
            <w:pPr>
              <w:ind w:firstLine="34"/>
              <w:rPr>
                <w:sz w:val="20"/>
                <w:szCs w:val="20"/>
              </w:rPr>
            </w:pPr>
            <w:r w:rsidRPr="000A0854">
              <w:rPr>
                <w:sz w:val="20"/>
                <w:szCs w:val="20"/>
              </w:rPr>
              <w:t>у бывшей свинофермы в Макешено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0,4</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r w:rsidRPr="000A0854">
              <w:rPr>
                <w:sz w:val="20"/>
                <w:szCs w:val="20"/>
              </w:rPr>
              <w:t>0,4</w:t>
            </w: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7</w:t>
            </w:r>
          </w:p>
        </w:tc>
        <w:tc>
          <w:tcPr>
            <w:tcW w:w="1667" w:type="dxa"/>
          </w:tcPr>
          <w:p w:rsidR="004D7E73" w:rsidRPr="000A0854" w:rsidRDefault="004D7E73" w:rsidP="009930A0">
            <w:pPr>
              <w:ind w:right="-108"/>
              <w:jc w:val="both"/>
              <w:rPr>
                <w:sz w:val="20"/>
                <w:szCs w:val="20"/>
              </w:rPr>
            </w:pPr>
            <w:r w:rsidRPr="000A0854">
              <w:rPr>
                <w:sz w:val="20"/>
                <w:szCs w:val="20"/>
              </w:rPr>
              <w:t>с.Верхняя Покровка</w:t>
            </w:r>
          </w:p>
        </w:tc>
        <w:tc>
          <w:tcPr>
            <w:tcW w:w="3260" w:type="dxa"/>
          </w:tcPr>
          <w:p w:rsidR="004D7E73" w:rsidRPr="000A0854" w:rsidRDefault="004D7E73" w:rsidP="0003192E">
            <w:pPr>
              <w:ind w:firstLine="34"/>
              <w:rPr>
                <w:sz w:val="20"/>
                <w:szCs w:val="20"/>
              </w:rPr>
            </w:pPr>
            <w:r w:rsidRPr="000A0854">
              <w:rPr>
                <w:sz w:val="20"/>
                <w:szCs w:val="20"/>
              </w:rPr>
              <w:t>б.Солонцы</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8</w:t>
            </w:r>
          </w:p>
        </w:tc>
        <w:tc>
          <w:tcPr>
            <w:tcW w:w="1667" w:type="dxa"/>
          </w:tcPr>
          <w:p w:rsidR="004D7E73" w:rsidRPr="000A0854" w:rsidRDefault="004D7E73" w:rsidP="009930A0">
            <w:pPr>
              <w:ind w:right="-108"/>
              <w:jc w:val="both"/>
              <w:rPr>
                <w:sz w:val="20"/>
                <w:szCs w:val="20"/>
              </w:rPr>
            </w:pPr>
            <w:r w:rsidRPr="000A0854">
              <w:rPr>
                <w:sz w:val="20"/>
                <w:szCs w:val="20"/>
              </w:rPr>
              <w:t>с.Нижняя Покровка</w:t>
            </w:r>
          </w:p>
        </w:tc>
        <w:tc>
          <w:tcPr>
            <w:tcW w:w="3260" w:type="dxa"/>
          </w:tcPr>
          <w:p w:rsidR="004D7E73" w:rsidRPr="000A0854" w:rsidRDefault="004D7E73" w:rsidP="0003192E">
            <w:pPr>
              <w:ind w:firstLine="34"/>
              <w:rPr>
                <w:sz w:val="20"/>
                <w:szCs w:val="20"/>
              </w:rPr>
            </w:pPr>
            <w:r w:rsidRPr="000A0854">
              <w:rPr>
                <w:sz w:val="20"/>
                <w:szCs w:val="20"/>
              </w:rPr>
              <w:t>ур.Городище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1,0</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9</w:t>
            </w:r>
          </w:p>
        </w:tc>
        <w:tc>
          <w:tcPr>
            <w:tcW w:w="1667" w:type="dxa"/>
          </w:tcPr>
          <w:p w:rsidR="004D7E73" w:rsidRPr="000A0854" w:rsidRDefault="004D7E73" w:rsidP="009930A0">
            <w:pPr>
              <w:ind w:right="-108"/>
              <w:jc w:val="both"/>
              <w:rPr>
                <w:sz w:val="20"/>
                <w:szCs w:val="20"/>
              </w:rPr>
            </w:pPr>
            <w:r w:rsidRPr="000A0854">
              <w:rPr>
                <w:sz w:val="20"/>
                <w:szCs w:val="20"/>
              </w:rPr>
              <w:t>с.Сорокино</w:t>
            </w:r>
          </w:p>
        </w:tc>
        <w:tc>
          <w:tcPr>
            <w:tcW w:w="3260" w:type="dxa"/>
          </w:tcPr>
          <w:p w:rsidR="004D7E73" w:rsidRPr="000A0854" w:rsidRDefault="004D7E73" w:rsidP="0003192E">
            <w:pPr>
              <w:ind w:firstLine="34"/>
              <w:rPr>
                <w:sz w:val="20"/>
                <w:szCs w:val="20"/>
              </w:rPr>
            </w:pPr>
            <w:r w:rsidRPr="000A0854">
              <w:rPr>
                <w:sz w:val="20"/>
                <w:szCs w:val="20"/>
              </w:rPr>
              <w:t>ур. Афанасьевский Лог</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1,6</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10</w:t>
            </w:r>
          </w:p>
        </w:tc>
        <w:tc>
          <w:tcPr>
            <w:tcW w:w="1667" w:type="dxa"/>
          </w:tcPr>
          <w:p w:rsidR="004D7E73" w:rsidRPr="000A0854" w:rsidRDefault="004D7E73" w:rsidP="009930A0">
            <w:pPr>
              <w:ind w:right="-108"/>
              <w:jc w:val="both"/>
              <w:rPr>
                <w:sz w:val="20"/>
                <w:szCs w:val="20"/>
              </w:rPr>
            </w:pPr>
            <w:r w:rsidRPr="000A0854">
              <w:rPr>
                <w:sz w:val="20"/>
                <w:szCs w:val="20"/>
              </w:rPr>
              <w:t>с.Черменевка</w:t>
            </w:r>
          </w:p>
        </w:tc>
        <w:tc>
          <w:tcPr>
            <w:tcW w:w="3260" w:type="dxa"/>
          </w:tcPr>
          <w:p w:rsidR="004D7E73" w:rsidRPr="000A0854" w:rsidRDefault="004D7E73" w:rsidP="0003192E">
            <w:pPr>
              <w:ind w:firstLine="34"/>
              <w:rPr>
                <w:sz w:val="20"/>
                <w:szCs w:val="20"/>
              </w:rPr>
            </w:pPr>
            <w:r w:rsidRPr="000A0854">
              <w:rPr>
                <w:sz w:val="20"/>
                <w:szCs w:val="20"/>
              </w:rPr>
              <w:t>над молочной фермой</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11</w:t>
            </w:r>
          </w:p>
        </w:tc>
        <w:tc>
          <w:tcPr>
            <w:tcW w:w="1667" w:type="dxa"/>
          </w:tcPr>
          <w:p w:rsidR="004D7E73" w:rsidRPr="000A0854" w:rsidRDefault="004D7E73" w:rsidP="009930A0">
            <w:pPr>
              <w:ind w:right="-108"/>
              <w:jc w:val="both"/>
              <w:rPr>
                <w:sz w:val="20"/>
                <w:szCs w:val="20"/>
              </w:rPr>
            </w:pPr>
            <w:r w:rsidRPr="000A0854">
              <w:rPr>
                <w:sz w:val="20"/>
                <w:szCs w:val="20"/>
              </w:rPr>
              <w:t>с.Верхососна</w:t>
            </w:r>
          </w:p>
        </w:tc>
        <w:tc>
          <w:tcPr>
            <w:tcW w:w="3260" w:type="dxa"/>
          </w:tcPr>
          <w:p w:rsidR="004D7E73" w:rsidRPr="000A0854" w:rsidRDefault="004D7E73" w:rsidP="0003192E">
            <w:pPr>
              <w:ind w:firstLine="34"/>
              <w:rPr>
                <w:sz w:val="20"/>
                <w:szCs w:val="20"/>
              </w:rPr>
            </w:pPr>
            <w:r w:rsidRPr="000A0854">
              <w:rPr>
                <w:sz w:val="20"/>
                <w:szCs w:val="20"/>
              </w:rPr>
              <w:t>На бывшей молочной ферме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r w:rsidRPr="000A0854">
              <w:rPr>
                <w:sz w:val="20"/>
                <w:szCs w:val="20"/>
              </w:rPr>
              <w:t>0,6</w:t>
            </w: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12</w:t>
            </w:r>
          </w:p>
        </w:tc>
        <w:tc>
          <w:tcPr>
            <w:tcW w:w="1667" w:type="dxa"/>
          </w:tcPr>
          <w:p w:rsidR="004D7E73" w:rsidRPr="000A0854" w:rsidRDefault="004D7E73" w:rsidP="009930A0">
            <w:pPr>
              <w:ind w:right="-108"/>
              <w:jc w:val="both"/>
              <w:rPr>
                <w:sz w:val="20"/>
                <w:szCs w:val="20"/>
              </w:rPr>
            </w:pPr>
            <w:r w:rsidRPr="000A0854">
              <w:rPr>
                <w:sz w:val="20"/>
                <w:szCs w:val="20"/>
              </w:rPr>
              <w:t>с.Завальское</w:t>
            </w:r>
          </w:p>
        </w:tc>
        <w:tc>
          <w:tcPr>
            <w:tcW w:w="3260" w:type="dxa"/>
          </w:tcPr>
          <w:p w:rsidR="004D7E73" w:rsidRPr="000A0854" w:rsidRDefault="004D7E73" w:rsidP="0003192E">
            <w:pPr>
              <w:ind w:firstLine="34"/>
              <w:rPr>
                <w:sz w:val="20"/>
                <w:szCs w:val="20"/>
              </w:rPr>
            </w:pPr>
            <w:r w:rsidRPr="000A0854">
              <w:rPr>
                <w:sz w:val="20"/>
                <w:szCs w:val="20"/>
              </w:rPr>
              <w:t>овраг Кульма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0,5</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13</w:t>
            </w:r>
          </w:p>
        </w:tc>
        <w:tc>
          <w:tcPr>
            <w:tcW w:w="1667" w:type="dxa"/>
          </w:tcPr>
          <w:p w:rsidR="004D7E73" w:rsidRPr="000A0854" w:rsidRDefault="004D7E73" w:rsidP="009930A0">
            <w:pPr>
              <w:ind w:right="-108"/>
              <w:jc w:val="both"/>
              <w:rPr>
                <w:sz w:val="20"/>
                <w:szCs w:val="20"/>
              </w:rPr>
            </w:pPr>
            <w:r w:rsidRPr="000A0854">
              <w:rPr>
                <w:sz w:val="20"/>
                <w:szCs w:val="20"/>
              </w:rPr>
              <w:t>с.Веселое</w:t>
            </w:r>
          </w:p>
        </w:tc>
        <w:tc>
          <w:tcPr>
            <w:tcW w:w="3260" w:type="dxa"/>
          </w:tcPr>
          <w:p w:rsidR="004D7E73" w:rsidRPr="000A0854" w:rsidRDefault="004D7E73" w:rsidP="0003192E">
            <w:pPr>
              <w:ind w:firstLine="34"/>
              <w:rPr>
                <w:sz w:val="20"/>
                <w:szCs w:val="20"/>
              </w:rPr>
            </w:pPr>
            <w:r w:rsidRPr="000A0854">
              <w:rPr>
                <w:sz w:val="20"/>
                <w:szCs w:val="20"/>
              </w:rPr>
              <w:t>ул.Луговая,Солодеевка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0,3</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Александровка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Копейчино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0,2</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свинарник</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0,8</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Винный яр</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14</w:t>
            </w:r>
          </w:p>
        </w:tc>
        <w:tc>
          <w:tcPr>
            <w:tcW w:w="1667" w:type="dxa"/>
          </w:tcPr>
          <w:p w:rsidR="004D7E73" w:rsidRPr="000A0854" w:rsidRDefault="004D7E73" w:rsidP="009930A0">
            <w:pPr>
              <w:ind w:right="-108"/>
              <w:jc w:val="both"/>
              <w:rPr>
                <w:sz w:val="20"/>
                <w:szCs w:val="20"/>
              </w:rPr>
            </w:pPr>
            <w:r w:rsidRPr="000A0854">
              <w:rPr>
                <w:sz w:val="20"/>
                <w:szCs w:val="20"/>
              </w:rPr>
              <w:t>с.Гредякино</w:t>
            </w:r>
          </w:p>
        </w:tc>
        <w:tc>
          <w:tcPr>
            <w:tcW w:w="3260" w:type="dxa"/>
          </w:tcPr>
          <w:p w:rsidR="004D7E73" w:rsidRPr="000A0854" w:rsidRDefault="004D7E73" w:rsidP="0003192E">
            <w:pPr>
              <w:ind w:firstLine="34"/>
              <w:rPr>
                <w:sz w:val="20"/>
                <w:szCs w:val="20"/>
              </w:rPr>
            </w:pPr>
            <w:r w:rsidRPr="000A0854">
              <w:rPr>
                <w:sz w:val="20"/>
                <w:szCs w:val="20"/>
              </w:rPr>
              <w:t>у тракторного отряда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0,8</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ур. Красная Роща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0,6</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15</w:t>
            </w:r>
          </w:p>
        </w:tc>
        <w:tc>
          <w:tcPr>
            <w:tcW w:w="1667" w:type="dxa"/>
          </w:tcPr>
          <w:p w:rsidR="004D7E73" w:rsidRPr="000A0854" w:rsidRDefault="004D7E73" w:rsidP="009930A0">
            <w:pPr>
              <w:ind w:right="-108"/>
              <w:jc w:val="both"/>
              <w:rPr>
                <w:sz w:val="20"/>
                <w:szCs w:val="20"/>
              </w:rPr>
            </w:pPr>
            <w:r w:rsidRPr="000A0854">
              <w:rPr>
                <w:sz w:val="20"/>
                <w:szCs w:val="20"/>
              </w:rPr>
              <w:t>с. Красное</w:t>
            </w:r>
          </w:p>
        </w:tc>
        <w:tc>
          <w:tcPr>
            <w:tcW w:w="3260" w:type="dxa"/>
          </w:tcPr>
          <w:p w:rsidR="004D7E73" w:rsidRPr="000A0854" w:rsidRDefault="004D7E73" w:rsidP="0003192E">
            <w:pPr>
              <w:ind w:firstLine="34"/>
              <w:rPr>
                <w:sz w:val="20"/>
                <w:szCs w:val="20"/>
              </w:rPr>
            </w:pPr>
            <w:r w:rsidRPr="000A0854">
              <w:rPr>
                <w:sz w:val="20"/>
                <w:szCs w:val="20"/>
              </w:rPr>
              <w:t>у кладбища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0,2</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у бывшей конюшни</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0,2</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16</w:t>
            </w:r>
          </w:p>
        </w:tc>
        <w:tc>
          <w:tcPr>
            <w:tcW w:w="1667" w:type="dxa"/>
          </w:tcPr>
          <w:p w:rsidR="004D7E73" w:rsidRPr="000A0854" w:rsidRDefault="004D7E73" w:rsidP="009930A0">
            <w:pPr>
              <w:ind w:right="-108"/>
              <w:jc w:val="both"/>
              <w:rPr>
                <w:sz w:val="20"/>
                <w:szCs w:val="20"/>
              </w:rPr>
            </w:pPr>
            <w:r w:rsidRPr="000A0854">
              <w:rPr>
                <w:sz w:val="20"/>
                <w:szCs w:val="20"/>
              </w:rPr>
              <w:t>п.Николаевский</w:t>
            </w:r>
          </w:p>
        </w:tc>
        <w:tc>
          <w:tcPr>
            <w:tcW w:w="3260" w:type="dxa"/>
          </w:tcPr>
          <w:p w:rsidR="004D7E73" w:rsidRPr="000A0854" w:rsidRDefault="004D7E73" w:rsidP="0003192E">
            <w:pPr>
              <w:ind w:firstLine="34"/>
              <w:rPr>
                <w:sz w:val="20"/>
                <w:szCs w:val="20"/>
              </w:rPr>
            </w:pP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17</w:t>
            </w:r>
          </w:p>
        </w:tc>
        <w:tc>
          <w:tcPr>
            <w:tcW w:w="1667" w:type="dxa"/>
          </w:tcPr>
          <w:p w:rsidR="004D7E73" w:rsidRPr="000A0854" w:rsidRDefault="004D7E73" w:rsidP="009930A0">
            <w:pPr>
              <w:ind w:right="-108"/>
              <w:jc w:val="both"/>
              <w:rPr>
                <w:sz w:val="20"/>
                <w:szCs w:val="20"/>
              </w:rPr>
            </w:pPr>
            <w:r w:rsidRPr="000A0854">
              <w:rPr>
                <w:sz w:val="20"/>
                <w:szCs w:val="20"/>
              </w:rPr>
              <w:t>с.Раздороное</w:t>
            </w:r>
          </w:p>
        </w:tc>
        <w:tc>
          <w:tcPr>
            <w:tcW w:w="3260" w:type="dxa"/>
          </w:tcPr>
          <w:p w:rsidR="004D7E73" w:rsidRPr="000A0854" w:rsidRDefault="004D7E73" w:rsidP="0003192E">
            <w:pPr>
              <w:ind w:firstLine="34"/>
              <w:rPr>
                <w:sz w:val="20"/>
                <w:szCs w:val="20"/>
              </w:rPr>
            </w:pPr>
            <w:r w:rsidRPr="000A0854">
              <w:rPr>
                <w:sz w:val="20"/>
                <w:szCs w:val="20"/>
              </w:rPr>
              <w:t>у свинокомплекса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0,7</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18</w:t>
            </w:r>
          </w:p>
        </w:tc>
        <w:tc>
          <w:tcPr>
            <w:tcW w:w="1667" w:type="dxa"/>
          </w:tcPr>
          <w:p w:rsidR="004D7E73" w:rsidRPr="000A0854" w:rsidRDefault="004D7E73" w:rsidP="009930A0">
            <w:pPr>
              <w:ind w:right="-108"/>
              <w:jc w:val="both"/>
              <w:rPr>
                <w:sz w:val="20"/>
                <w:szCs w:val="20"/>
              </w:rPr>
            </w:pPr>
            <w:r w:rsidRPr="000A0854">
              <w:rPr>
                <w:sz w:val="20"/>
                <w:szCs w:val="20"/>
              </w:rPr>
              <w:t>с.Засосна</w:t>
            </w:r>
          </w:p>
        </w:tc>
        <w:tc>
          <w:tcPr>
            <w:tcW w:w="3260" w:type="dxa"/>
          </w:tcPr>
          <w:p w:rsidR="004D7E73" w:rsidRPr="000A0854" w:rsidRDefault="004D7E73" w:rsidP="0003192E">
            <w:pPr>
              <w:ind w:firstLine="34"/>
              <w:rPr>
                <w:sz w:val="20"/>
                <w:szCs w:val="20"/>
              </w:rPr>
            </w:pPr>
            <w:r w:rsidRPr="000A0854">
              <w:rPr>
                <w:sz w:val="20"/>
                <w:szCs w:val="20"/>
              </w:rPr>
              <w:t>в карьере быв. кирп.завода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0,7</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карьере быв. кирп.завода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0,7</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поселковая свалка у сельхозхимии</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З,2</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3,2</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center"/>
              <w:rPr>
                <w:sz w:val="20"/>
                <w:szCs w:val="20"/>
              </w:rPr>
            </w:pPr>
            <w:r w:rsidRPr="000A0854">
              <w:rPr>
                <w:sz w:val="20"/>
                <w:szCs w:val="20"/>
              </w:rPr>
              <w:t>санкц.</w:t>
            </w: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19</w:t>
            </w:r>
          </w:p>
        </w:tc>
        <w:tc>
          <w:tcPr>
            <w:tcW w:w="1667" w:type="dxa"/>
          </w:tcPr>
          <w:p w:rsidR="004D7E73" w:rsidRPr="000A0854" w:rsidRDefault="004D7E73" w:rsidP="009930A0">
            <w:pPr>
              <w:ind w:right="-108"/>
              <w:jc w:val="both"/>
              <w:rPr>
                <w:sz w:val="20"/>
                <w:szCs w:val="20"/>
              </w:rPr>
            </w:pPr>
            <w:r w:rsidRPr="000A0854">
              <w:rPr>
                <w:sz w:val="20"/>
                <w:szCs w:val="20"/>
              </w:rPr>
              <w:t>с.Калиново</w:t>
            </w:r>
          </w:p>
        </w:tc>
        <w:tc>
          <w:tcPr>
            <w:tcW w:w="3260" w:type="dxa"/>
          </w:tcPr>
          <w:p w:rsidR="004D7E73" w:rsidRPr="000A0854" w:rsidRDefault="004D7E73" w:rsidP="0003192E">
            <w:pPr>
              <w:ind w:firstLine="34"/>
              <w:rPr>
                <w:sz w:val="20"/>
                <w:szCs w:val="20"/>
              </w:rPr>
            </w:pPr>
            <w:r w:rsidRPr="000A0854">
              <w:rPr>
                <w:sz w:val="20"/>
                <w:szCs w:val="20"/>
              </w:rPr>
              <w:t>ур Ближнее Калиново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20</w:t>
            </w:r>
          </w:p>
        </w:tc>
        <w:tc>
          <w:tcPr>
            <w:tcW w:w="1667" w:type="dxa"/>
          </w:tcPr>
          <w:p w:rsidR="004D7E73" w:rsidRPr="000A0854" w:rsidRDefault="004D7E73" w:rsidP="009930A0">
            <w:pPr>
              <w:ind w:right="-108"/>
              <w:jc w:val="both"/>
              <w:rPr>
                <w:sz w:val="20"/>
                <w:szCs w:val="20"/>
              </w:rPr>
            </w:pPr>
            <w:r w:rsidRPr="000A0854">
              <w:rPr>
                <w:sz w:val="20"/>
                <w:szCs w:val="20"/>
              </w:rPr>
              <w:t>с.Полатовка-Вторая</w:t>
            </w:r>
          </w:p>
        </w:tc>
        <w:tc>
          <w:tcPr>
            <w:tcW w:w="3260" w:type="dxa"/>
          </w:tcPr>
          <w:p w:rsidR="004D7E73" w:rsidRPr="000A0854" w:rsidRDefault="004D7E73" w:rsidP="0003192E">
            <w:pPr>
              <w:ind w:firstLine="34"/>
              <w:rPr>
                <w:sz w:val="20"/>
                <w:szCs w:val="20"/>
              </w:rPr>
            </w:pPr>
            <w:r w:rsidRPr="000A0854">
              <w:rPr>
                <w:sz w:val="20"/>
                <w:szCs w:val="20"/>
              </w:rPr>
              <w:t>за машинным двором</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0,5</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0,5</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21</w:t>
            </w:r>
          </w:p>
        </w:tc>
        <w:tc>
          <w:tcPr>
            <w:tcW w:w="1667" w:type="dxa"/>
          </w:tcPr>
          <w:p w:rsidR="004D7E73" w:rsidRPr="000A0854" w:rsidRDefault="004D7E73" w:rsidP="009930A0">
            <w:pPr>
              <w:ind w:right="-108"/>
              <w:jc w:val="both"/>
              <w:rPr>
                <w:sz w:val="20"/>
                <w:szCs w:val="20"/>
              </w:rPr>
            </w:pPr>
            <w:r w:rsidRPr="000A0854">
              <w:rPr>
                <w:sz w:val="20"/>
                <w:szCs w:val="20"/>
              </w:rPr>
              <w:t>х.Попасное</w:t>
            </w:r>
          </w:p>
        </w:tc>
        <w:tc>
          <w:tcPr>
            <w:tcW w:w="3260" w:type="dxa"/>
          </w:tcPr>
          <w:p w:rsidR="004D7E73" w:rsidRPr="000A0854" w:rsidRDefault="004D7E73" w:rsidP="0003192E">
            <w:pPr>
              <w:ind w:firstLine="34"/>
              <w:rPr>
                <w:sz w:val="20"/>
                <w:szCs w:val="20"/>
              </w:rPr>
            </w:pPr>
            <w:r w:rsidRPr="000A0854">
              <w:rPr>
                <w:sz w:val="20"/>
                <w:szCs w:val="20"/>
              </w:rPr>
              <w:t>за МФ</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0,8</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22</w:t>
            </w:r>
          </w:p>
        </w:tc>
        <w:tc>
          <w:tcPr>
            <w:tcW w:w="1667" w:type="dxa"/>
          </w:tcPr>
          <w:p w:rsidR="004D7E73" w:rsidRPr="000A0854" w:rsidRDefault="004D7E73" w:rsidP="009930A0">
            <w:pPr>
              <w:ind w:right="-108"/>
              <w:jc w:val="both"/>
              <w:rPr>
                <w:sz w:val="20"/>
                <w:szCs w:val="20"/>
              </w:rPr>
            </w:pPr>
            <w:r w:rsidRPr="000A0854">
              <w:rPr>
                <w:sz w:val="20"/>
                <w:szCs w:val="20"/>
              </w:rPr>
              <w:t>п.Бирюч</w:t>
            </w:r>
          </w:p>
        </w:tc>
        <w:tc>
          <w:tcPr>
            <w:tcW w:w="3260" w:type="dxa"/>
          </w:tcPr>
          <w:p w:rsidR="004D7E73" w:rsidRPr="000A0854" w:rsidRDefault="004D7E73" w:rsidP="0003192E">
            <w:pPr>
              <w:ind w:firstLine="34"/>
              <w:rPr>
                <w:sz w:val="20"/>
                <w:szCs w:val="20"/>
              </w:rPr>
            </w:pPr>
            <w:r w:rsidRPr="000A0854">
              <w:rPr>
                <w:sz w:val="20"/>
                <w:szCs w:val="20"/>
              </w:rPr>
              <w:t>у химсклада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23</w:t>
            </w:r>
          </w:p>
        </w:tc>
        <w:tc>
          <w:tcPr>
            <w:tcW w:w="1667" w:type="dxa"/>
          </w:tcPr>
          <w:p w:rsidR="004D7E73" w:rsidRPr="000A0854" w:rsidRDefault="004D7E73" w:rsidP="009930A0">
            <w:pPr>
              <w:ind w:right="-108"/>
              <w:jc w:val="both"/>
              <w:rPr>
                <w:sz w:val="20"/>
                <w:szCs w:val="20"/>
              </w:rPr>
            </w:pPr>
            <w:r w:rsidRPr="000A0854">
              <w:rPr>
                <w:sz w:val="20"/>
                <w:szCs w:val="20"/>
              </w:rPr>
              <w:t>с.Коломыцево</w:t>
            </w:r>
          </w:p>
        </w:tc>
        <w:tc>
          <w:tcPr>
            <w:tcW w:w="3260" w:type="dxa"/>
          </w:tcPr>
          <w:p w:rsidR="004D7E73" w:rsidRPr="000A0854" w:rsidRDefault="004D7E73" w:rsidP="0003192E">
            <w:pPr>
              <w:ind w:firstLine="34"/>
              <w:rPr>
                <w:sz w:val="20"/>
                <w:szCs w:val="20"/>
              </w:rPr>
            </w:pPr>
            <w:r w:rsidRPr="000A0854">
              <w:rPr>
                <w:sz w:val="20"/>
                <w:szCs w:val="20"/>
              </w:rPr>
              <w:t>в балке Мосточек</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0,6</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24</w:t>
            </w:r>
          </w:p>
        </w:tc>
        <w:tc>
          <w:tcPr>
            <w:tcW w:w="1667" w:type="dxa"/>
          </w:tcPr>
          <w:p w:rsidR="004D7E73" w:rsidRPr="000A0854" w:rsidRDefault="004D7E73" w:rsidP="009930A0">
            <w:pPr>
              <w:ind w:right="-108"/>
              <w:jc w:val="both"/>
              <w:rPr>
                <w:sz w:val="20"/>
                <w:szCs w:val="20"/>
              </w:rPr>
            </w:pPr>
            <w:r w:rsidRPr="000A0854">
              <w:rPr>
                <w:sz w:val="20"/>
                <w:szCs w:val="20"/>
              </w:rPr>
              <w:t>х.Котляров</w:t>
            </w:r>
          </w:p>
        </w:tc>
        <w:tc>
          <w:tcPr>
            <w:tcW w:w="3260" w:type="dxa"/>
          </w:tcPr>
          <w:p w:rsidR="004D7E73" w:rsidRPr="000A0854" w:rsidRDefault="004D7E73" w:rsidP="0003192E">
            <w:pPr>
              <w:ind w:firstLine="34"/>
              <w:rPr>
                <w:sz w:val="20"/>
                <w:szCs w:val="20"/>
              </w:rPr>
            </w:pPr>
            <w:r w:rsidRPr="000A0854">
              <w:rPr>
                <w:sz w:val="20"/>
                <w:szCs w:val="20"/>
              </w:rPr>
              <w:t>ур.Перовое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0,2</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25</w:t>
            </w:r>
          </w:p>
        </w:tc>
        <w:tc>
          <w:tcPr>
            <w:tcW w:w="1667" w:type="dxa"/>
          </w:tcPr>
          <w:p w:rsidR="004D7E73" w:rsidRPr="000A0854" w:rsidRDefault="004D7E73" w:rsidP="009930A0">
            <w:pPr>
              <w:ind w:right="-108"/>
              <w:jc w:val="both"/>
              <w:rPr>
                <w:sz w:val="20"/>
                <w:szCs w:val="20"/>
              </w:rPr>
            </w:pPr>
            <w:r w:rsidRPr="000A0854">
              <w:rPr>
                <w:sz w:val="20"/>
                <w:szCs w:val="20"/>
              </w:rPr>
              <w:t>с.Ливенка</w:t>
            </w:r>
          </w:p>
        </w:tc>
        <w:tc>
          <w:tcPr>
            <w:tcW w:w="3260" w:type="dxa"/>
          </w:tcPr>
          <w:p w:rsidR="004D7E73" w:rsidRPr="000A0854" w:rsidRDefault="004D7E73" w:rsidP="0003192E">
            <w:pPr>
              <w:ind w:firstLine="34"/>
              <w:rPr>
                <w:sz w:val="20"/>
                <w:szCs w:val="20"/>
              </w:rPr>
            </w:pPr>
            <w:r w:rsidRPr="000A0854">
              <w:rPr>
                <w:sz w:val="20"/>
                <w:szCs w:val="20"/>
              </w:rPr>
              <w:t>у очистных сооружений</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0,7</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0,7</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ур.Долгое в песчан. карьере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Артемов Яр у Троицкой МФ</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0,4</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0,4</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глин. карьер на Калоше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26</w:t>
            </w:r>
          </w:p>
        </w:tc>
        <w:tc>
          <w:tcPr>
            <w:tcW w:w="1667" w:type="dxa"/>
          </w:tcPr>
          <w:p w:rsidR="004D7E73" w:rsidRPr="000A0854" w:rsidRDefault="004D7E73" w:rsidP="009930A0">
            <w:pPr>
              <w:ind w:right="-108"/>
              <w:jc w:val="both"/>
              <w:rPr>
                <w:sz w:val="20"/>
                <w:szCs w:val="20"/>
              </w:rPr>
            </w:pPr>
            <w:r w:rsidRPr="000A0854">
              <w:rPr>
                <w:sz w:val="20"/>
                <w:szCs w:val="20"/>
              </w:rPr>
              <w:t>с.Марьевка</w:t>
            </w:r>
          </w:p>
        </w:tc>
        <w:tc>
          <w:tcPr>
            <w:tcW w:w="3260" w:type="dxa"/>
          </w:tcPr>
          <w:p w:rsidR="004D7E73" w:rsidRPr="000A0854" w:rsidRDefault="004D7E73" w:rsidP="0003192E">
            <w:pPr>
              <w:ind w:firstLine="34"/>
              <w:rPr>
                <w:sz w:val="20"/>
                <w:szCs w:val="20"/>
              </w:rPr>
            </w:pPr>
            <w:r w:rsidRPr="000A0854">
              <w:rPr>
                <w:sz w:val="20"/>
                <w:szCs w:val="20"/>
              </w:rPr>
              <w:t>в балке на СВ</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0,4</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0,4</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27</w:t>
            </w:r>
          </w:p>
        </w:tc>
        <w:tc>
          <w:tcPr>
            <w:tcW w:w="1667" w:type="dxa"/>
          </w:tcPr>
          <w:p w:rsidR="004D7E73" w:rsidRPr="000A0854" w:rsidRDefault="004D7E73" w:rsidP="009930A0">
            <w:pPr>
              <w:ind w:right="-108"/>
              <w:jc w:val="both"/>
              <w:rPr>
                <w:sz w:val="20"/>
                <w:szCs w:val="20"/>
              </w:rPr>
            </w:pPr>
            <w:r w:rsidRPr="000A0854">
              <w:rPr>
                <w:sz w:val="20"/>
                <w:szCs w:val="20"/>
              </w:rPr>
              <w:t>с.Прилепы</w:t>
            </w:r>
          </w:p>
        </w:tc>
        <w:tc>
          <w:tcPr>
            <w:tcW w:w="3260" w:type="dxa"/>
          </w:tcPr>
          <w:p w:rsidR="004D7E73" w:rsidRPr="000A0854" w:rsidRDefault="004D7E73" w:rsidP="0003192E">
            <w:pPr>
              <w:ind w:firstLine="34"/>
              <w:rPr>
                <w:sz w:val="20"/>
                <w:szCs w:val="20"/>
              </w:rPr>
            </w:pPr>
            <w:r w:rsidRPr="000A0854">
              <w:rPr>
                <w:sz w:val="20"/>
                <w:szCs w:val="20"/>
              </w:rPr>
              <w:t>балка Сериков Яр</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0,3</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0,3</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28</w:t>
            </w:r>
          </w:p>
        </w:tc>
        <w:tc>
          <w:tcPr>
            <w:tcW w:w="1667" w:type="dxa"/>
          </w:tcPr>
          <w:p w:rsidR="004D7E73" w:rsidRPr="000A0854" w:rsidRDefault="004D7E73" w:rsidP="009930A0">
            <w:pPr>
              <w:ind w:right="-108"/>
              <w:jc w:val="both"/>
              <w:rPr>
                <w:sz w:val="20"/>
                <w:szCs w:val="20"/>
              </w:rPr>
            </w:pPr>
            <w:r w:rsidRPr="000A0854">
              <w:rPr>
                <w:sz w:val="20"/>
                <w:szCs w:val="20"/>
              </w:rPr>
              <w:t>с.Арнаутово</w:t>
            </w:r>
          </w:p>
        </w:tc>
        <w:tc>
          <w:tcPr>
            <w:tcW w:w="3260" w:type="dxa"/>
          </w:tcPr>
          <w:p w:rsidR="004D7E73" w:rsidRPr="000A0854" w:rsidRDefault="004D7E73" w:rsidP="0003192E">
            <w:pPr>
              <w:ind w:firstLine="34"/>
              <w:rPr>
                <w:sz w:val="20"/>
                <w:szCs w:val="20"/>
              </w:rPr>
            </w:pPr>
            <w:r w:rsidRPr="000A0854">
              <w:rPr>
                <w:sz w:val="20"/>
                <w:szCs w:val="20"/>
              </w:rPr>
              <w:t>выше фермы</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29</w:t>
            </w:r>
          </w:p>
        </w:tc>
        <w:tc>
          <w:tcPr>
            <w:tcW w:w="1667" w:type="dxa"/>
          </w:tcPr>
          <w:p w:rsidR="004D7E73" w:rsidRPr="000A0854" w:rsidRDefault="004D7E73" w:rsidP="009930A0">
            <w:pPr>
              <w:ind w:right="-108"/>
              <w:jc w:val="both"/>
              <w:rPr>
                <w:sz w:val="20"/>
                <w:szCs w:val="20"/>
              </w:rPr>
            </w:pPr>
            <w:r w:rsidRPr="000A0854">
              <w:rPr>
                <w:sz w:val="20"/>
                <w:szCs w:val="20"/>
              </w:rPr>
              <w:t>с.Никитовка</w:t>
            </w:r>
          </w:p>
        </w:tc>
        <w:tc>
          <w:tcPr>
            <w:tcW w:w="3260" w:type="dxa"/>
          </w:tcPr>
          <w:p w:rsidR="004D7E73" w:rsidRPr="000A0854" w:rsidRDefault="004D7E73" w:rsidP="0003192E">
            <w:pPr>
              <w:ind w:firstLine="34"/>
              <w:rPr>
                <w:sz w:val="20"/>
                <w:szCs w:val="20"/>
              </w:rPr>
            </w:pPr>
            <w:r w:rsidRPr="000A0854">
              <w:rPr>
                <w:sz w:val="20"/>
                <w:szCs w:val="20"/>
              </w:rPr>
              <w:t>по Алексеевской дороге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1,0</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выше птицефабрики</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1,2</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1,2</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30</w:t>
            </w:r>
          </w:p>
        </w:tc>
        <w:tc>
          <w:tcPr>
            <w:tcW w:w="1667" w:type="dxa"/>
          </w:tcPr>
          <w:p w:rsidR="004D7E73" w:rsidRPr="000A0854" w:rsidRDefault="004D7E73" w:rsidP="009930A0">
            <w:pPr>
              <w:ind w:right="-108"/>
              <w:jc w:val="both"/>
              <w:rPr>
                <w:sz w:val="20"/>
                <w:szCs w:val="20"/>
              </w:rPr>
            </w:pPr>
            <w:r w:rsidRPr="000A0854">
              <w:rPr>
                <w:sz w:val="20"/>
                <w:szCs w:val="20"/>
              </w:rPr>
              <w:t>с.Самарино</w:t>
            </w:r>
          </w:p>
        </w:tc>
        <w:tc>
          <w:tcPr>
            <w:tcW w:w="3260" w:type="dxa"/>
          </w:tcPr>
          <w:p w:rsidR="004D7E73" w:rsidRPr="000A0854" w:rsidRDefault="004D7E73" w:rsidP="0003192E">
            <w:pPr>
              <w:ind w:firstLine="34"/>
              <w:rPr>
                <w:sz w:val="20"/>
                <w:szCs w:val="20"/>
              </w:rPr>
            </w:pPr>
            <w:r w:rsidRPr="000A0854">
              <w:rPr>
                <w:sz w:val="20"/>
                <w:szCs w:val="20"/>
              </w:rPr>
              <w:t>за маш двором</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1,8</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1,8</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31</w:t>
            </w:r>
          </w:p>
        </w:tc>
        <w:tc>
          <w:tcPr>
            <w:tcW w:w="1667" w:type="dxa"/>
          </w:tcPr>
          <w:p w:rsidR="004D7E73" w:rsidRPr="000A0854" w:rsidRDefault="004D7E73" w:rsidP="009930A0">
            <w:pPr>
              <w:ind w:right="-108"/>
              <w:jc w:val="both"/>
              <w:rPr>
                <w:sz w:val="20"/>
                <w:szCs w:val="20"/>
              </w:rPr>
            </w:pPr>
            <w:r w:rsidRPr="000A0854">
              <w:rPr>
                <w:sz w:val="20"/>
                <w:szCs w:val="20"/>
              </w:rPr>
              <w:t>с.Горовое</w:t>
            </w:r>
          </w:p>
        </w:tc>
        <w:tc>
          <w:tcPr>
            <w:tcW w:w="3260" w:type="dxa"/>
          </w:tcPr>
          <w:p w:rsidR="004D7E73" w:rsidRPr="000A0854" w:rsidRDefault="004D7E73" w:rsidP="0003192E">
            <w:pPr>
              <w:ind w:firstLine="34"/>
              <w:rPr>
                <w:sz w:val="20"/>
                <w:szCs w:val="20"/>
              </w:rPr>
            </w:pPr>
            <w:r w:rsidRPr="000A0854">
              <w:rPr>
                <w:sz w:val="20"/>
                <w:szCs w:val="20"/>
              </w:rPr>
              <w:t>на бывшей свиноферме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0,5</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0,5</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32</w:t>
            </w:r>
          </w:p>
        </w:tc>
        <w:tc>
          <w:tcPr>
            <w:tcW w:w="1667" w:type="dxa"/>
          </w:tcPr>
          <w:p w:rsidR="004D7E73" w:rsidRPr="000A0854" w:rsidRDefault="004D7E73" w:rsidP="009930A0">
            <w:pPr>
              <w:ind w:right="-108"/>
              <w:jc w:val="both"/>
              <w:rPr>
                <w:sz w:val="20"/>
                <w:szCs w:val="20"/>
              </w:rPr>
            </w:pPr>
            <w:r w:rsidRPr="000A0854">
              <w:rPr>
                <w:sz w:val="20"/>
                <w:szCs w:val="20"/>
              </w:rPr>
              <w:t>с.Новохуторное</w:t>
            </w:r>
          </w:p>
        </w:tc>
        <w:tc>
          <w:tcPr>
            <w:tcW w:w="3260" w:type="dxa"/>
          </w:tcPr>
          <w:p w:rsidR="004D7E73" w:rsidRPr="000A0854" w:rsidRDefault="004D7E73" w:rsidP="0003192E">
            <w:pPr>
              <w:ind w:firstLine="34"/>
              <w:rPr>
                <w:sz w:val="20"/>
                <w:szCs w:val="20"/>
              </w:rPr>
            </w:pPr>
            <w:r w:rsidRPr="000A0854">
              <w:rPr>
                <w:sz w:val="20"/>
                <w:szCs w:val="20"/>
              </w:rPr>
              <w:t>балка Гнилуша,у автодороги</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0,5</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0,5</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33</w:t>
            </w:r>
          </w:p>
        </w:tc>
        <w:tc>
          <w:tcPr>
            <w:tcW w:w="1667" w:type="dxa"/>
          </w:tcPr>
          <w:p w:rsidR="004D7E73" w:rsidRPr="000A0854" w:rsidRDefault="004D7E73" w:rsidP="009930A0">
            <w:pPr>
              <w:ind w:right="-108"/>
              <w:jc w:val="both"/>
              <w:rPr>
                <w:sz w:val="20"/>
                <w:szCs w:val="20"/>
              </w:rPr>
            </w:pPr>
            <w:r w:rsidRPr="000A0854">
              <w:rPr>
                <w:sz w:val="20"/>
                <w:szCs w:val="20"/>
              </w:rPr>
              <w:t>с.Лазареново</w:t>
            </w:r>
          </w:p>
        </w:tc>
        <w:tc>
          <w:tcPr>
            <w:tcW w:w="3260" w:type="dxa"/>
          </w:tcPr>
          <w:p w:rsidR="004D7E73" w:rsidRPr="000A0854" w:rsidRDefault="004D7E73" w:rsidP="0003192E">
            <w:pPr>
              <w:ind w:firstLine="34"/>
              <w:rPr>
                <w:sz w:val="20"/>
                <w:szCs w:val="20"/>
              </w:rPr>
            </w:pPr>
            <w:r w:rsidRPr="000A0854">
              <w:rPr>
                <w:sz w:val="20"/>
                <w:szCs w:val="20"/>
              </w:rPr>
              <w:t>в балке Морозов Яр</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0,9</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0,5</w:t>
            </w: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0,4</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34</w:t>
            </w:r>
          </w:p>
        </w:tc>
        <w:tc>
          <w:tcPr>
            <w:tcW w:w="1667" w:type="dxa"/>
          </w:tcPr>
          <w:p w:rsidR="004D7E73" w:rsidRPr="000A0854" w:rsidRDefault="004D7E73" w:rsidP="009930A0">
            <w:pPr>
              <w:ind w:right="-108"/>
              <w:jc w:val="both"/>
              <w:rPr>
                <w:sz w:val="20"/>
                <w:szCs w:val="20"/>
              </w:rPr>
            </w:pPr>
            <w:r w:rsidRPr="000A0854">
              <w:rPr>
                <w:sz w:val="20"/>
                <w:szCs w:val="20"/>
              </w:rPr>
              <w:t>с.Палатово</w:t>
            </w:r>
          </w:p>
        </w:tc>
        <w:tc>
          <w:tcPr>
            <w:tcW w:w="3260" w:type="dxa"/>
          </w:tcPr>
          <w:p w:rsidR="004D7E73" w:rsidRPr="000A0854" w:rsidRDefault="004D7E73" w:rsidP="0003192E">
            <w:pPr>
              <w:ind w:firstLine="34"/>
              <w:rPr>
                <w:sz w:val="20"/>
                <w:szCs w:val="20"/>
              </w:rPr>
            </w:pPr>
            <w:r w:rsidRPr="000A0854">
              <w:rPr>
                <w:sz w:val="20"/>
                <w:szCs w:val="20"/>
              </w:rPr>
              <w:t>в карьере у х.Подлес</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1,1</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1,1</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карьере на Хохлишках</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1,4</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1,4</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Соловьевке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0,6</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в Ковалевке</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0,4</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0,4</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35</w:t>
            </w:r>
          </w:p>
        </w:tc>
        <w:tc>
          <w:tcPr>
            <w:tcW w:w="1667" w:type="dxa"/>
          </w:tcPr>
          <w:p w:rsidR="004D7E73" w:rsidRPr="000A0854" w:rsidRDefault="004D7E73" w:rsidP="009930A0">
            <w:pPr>
              <w:ind w:right="-108"/>
              <w:jc w:val="both"/>
              <w:rPr>
                <w:sz w:val="20"/>
                <w:szCs w:val="20"/>
              </w:rPr>
            </w:pPr>
            <w:r w:rsidRPr="000A0854">
              <w:rPr>
                <w:sz w:val="20"/>
                <w:szCs w:val="20"/>
              </w:rPr>
              <w:t>с.Перелесок</w:t>
            </w:r>
          </w:p>
        </w:tc>
        <w:tc>
          <w:tcPr>
            <w:tcW w:w="3260" w:type="dxa"/>
          </w:tcPr>
          <w:p w:rsidR="004D7E73" w:rsidRPr="000A0854" w:rsidRDefault="004D7E73" w:rsidP="0003192E">
            <w:pPr>
              <w:ind w:firstLine="34"/>
              <w:rPr>
                <w:sz w:val="20"/>
                <w:szCs w:val="20"/>
              </w:rPr>
            </w:pPr>
            <w:r w:rsidRPr="000A0854">
              <w:rPr>
                <w:sz w:val="20"/>
                <w:szCs w:val="20"/>
              </w:rPr>
              <w:t>на сев. окраине села у ГЛФ</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0,6</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36</w:t>
            </w:r>
          </w:p>
        </w:tc>
        <w:tc>
          <w:tcPr>
            <w:tcW w:w="1667" w:type="dxa"/>
          </w:tcPr>
          <w:p w:rsidR="004D7E73" w:rsidRPr="000A0854" w:rsidRDefault="004D7E73" w:rsidP="009930A0">
            <w:pPr>
              <w:ind w:right="-108"/>
              <w:jc w:val="both"/>
              <w:rPr>
                <w:sz w:val="20"/>
                <w:szCs w:val="20"/>
              </w:rPr>
            </w:pPr>
            <w:r w:rsidRPr="000A0854">
              <w:rPr>
                <w:sz w:val="20"/>
                <w:szCs w:val="20"/>
              </w:rPr>
              <w:t>с.Казацкое</w:t>
            </w:r>
          </w:p>
        </w:tc>
        <w:tc>
          <w:tcPr>
            <w:tcW w:w="3260" w:type="dxa"/>
          </w:tcPr>
          <w:p w:rsidR="004D7E73" w:rsidRPr="000A0854" w:rsidRDefault="004D7E73" w:rsidP="0003192E">
            <w:pPr>
              <w:ind w:firstLine="34"/>
              <w:rPr>
                <w:sz w:val="20"/>
                <w:szCs w:val="20"/>
              </w:rPr>
            </w:pPr>
            <w:r w:rsidRPr="000A0854">
              <w:rPr>
                <w:sz w:val="20"/>
                <w:szCs w:val="20"/>
              </w:rPr>
              <w:t>ур. Лукерино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0,8</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ур. Хуторок</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0,6</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37</w:t>
            </w:r>
          </w:p>
        </w:tc>
        <w:tc>
          <w:tcPr>
            <w:tcW w:w="1667" w:type="dxa"/>
          </w:tcPr>
          <w:p w:rsidR="004D7E73" w:rsidRPr="000A0854" w:rsidRDefault="004D7E73" w:rsidP="009930A0">
            <w:pPr>
              <w:ind w:right="-108"/>
              <w:jc w:val="both"/>
              <w:rPr>
                <w:sz w:val="20"/>
                <w:szCs w:val="20"/>
              </w:rPr>
            </w:pPr>
            <w:r w:rsidRPr="000A0854">
              <w:rPr>
                <w:sz w:val="20"/>
                <w:szCs w:val="20"/>
              </w:rPr>
              <w:t>с.Малоалексеевка</w:t>
            </w:r>
          </w:p>
        </w:tc>
        <w:tc>
          <w:tcPr>
            <w:tcW w:w="3260" w:type="dxa"/>
          </w:tcPr>
          <w:p w:rsidR="004D7E73" w:rsidRPr="000A0854" w:rsidRDefault="004D7E73" w:rsidP="0003192E">
            <w:pPr>
              <w:ind w:firstLine="34"/>
              <w:rPr>
                <w:sz w:val="20"/>
                <w:szCs w:val="20"/>
              </w:rPr>
            </w:pPr>
            <w:r w:rsidRPr="000A0854">
              <w:rPr>
                <w:sz w:val="20"/>
                <w:szCs w:val="20"/>
              </w:rPr>
              <w:t>в сосенках</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0,4</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0,4</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38</w:t>
            </w:r>
          </w:p>
        </w:tc>
        <w:tc>
          <w:tcPr>
            <w:tcW w:w="1667" w:type="dxa"/>
          </w:tcPr>
          <w:p w:rsidR="004D7E73" w:rsidRPr="000A0854" w:rsidRDefault="004D7E73" w:rsidP="009930A0">
            <w:pPr>
              <w:ind w:right="-108"/>
              <w:jc w:val="both"/>
              <w:rPr>
                <w:sz w:val="20"/>
                <w:szCs w:val="20"/>
              </w:rPr>
            </w:pPr>
            <w:r w:rsidRPr="000A0854">
              <w:rPr>
                <w:sz w:val="20"/>
                <w:szCs w:val="20"/>
              </w:rPr>
              <w:t>с.Малобыково</w:t>
            </w:r>
          </w:p>
        </w:tc>
        <w:tc>
          <w:tcPr>
            <w:tcW w:w="3260" w:type="dxa"/>
          </w:tcPr>
          <w:p w:rsidR="004D7E73" w:rsidRPr="000A0854" w:rsidRDefault="004D7E73" w:rsidP="0003192E">
            <w:pPr>
              <w:ind w:firstLine="34"/>
              <w:rPr>
                <w:sz w:val="20"/>
                <w:szCs w:val="20"/>
              </w:rPr>
            </w:pPr>
            <w:r w:rsidRPr="000A0854">
              <w:rPr>
                <w:sz w:val="20"/>
                <w:szCs w:val="20"/>
              </w:rPr>
              <w:t>ур. Гонтарево</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39</w:t>
            </w:r>
          </w:p>
        </w:tc>
        <w:tc>
          <w:tcPr>
            <w:tcW w:w="1667" w:type="dxa"/>
          </w:tcPr>
          <w:p w:rsidR="004D7E73" w:rsidRPr="000A0854" w:rsidRDefault="004D7E73" w:rsidP="009930A0">
            <w:pPr>
              <w:ind w:right="-108"/>
              <w:jc w:val="both"/>
              <w:rPr>
                <w:sz w:val="20"/>
                <w:szCs w:val="20"/>
              </w:rPr>
            </w:pPr>
            <w:r w:rsidRPr="000A0854">
              <w:rPr>
                <w:sz w:val="20"/>
                <w:szCs w:val="20"/>
              </w:rPr>
              <w:t>с.Стрелецкое</w:t>
            </w:r>
          </w:p>
        </w:tc>
        <w:tc>
          <w:tcPr>
            <w:tcW w:w="3260" w:type="dxa"/>
          </w:tcPr>
          <w:p w:rsidR="004D7E73" w:rsidRPr="000A0854" w:rsidRDefault="004D7E73" w:rsidP="0003192E">
            <w:pPr>
              <w:ind w:firstLine="34"/>
              <w:rPr>
                <w:sz w:val="20"/>
                <w:szCs w:val="20"/>
              </w:rPr>
            </w:pPr>
            <w:r w:rsidRPr="000A0854">
              <w:rPr>
                <w:sz w:val="20"/>
                <w:szCs w:val="20"/>
              </w:rPr>
              <w:t>у аммиачной</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1,0</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1,0</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40</w:t>
            </w:r>
          </w:p>
        </w:tc>
        <w:tc>
          <w:tcPr>
            <w:tcW w:w="1667" w:type="dxa"/>
          </w:tcPr>
          <w:p w:rsidR="004D7E73" w:rsidRPr="000A0854" w:rsidRDefault="004D7E73" w:rsidP="009930A0">
            <w:pPr>
              <w:ind w:right="-108"/>
              <w:jc w:val="both"/>
              <w:rPr>
                <w:sz w:val="20"/>
                <w:szCs w:val="20"/>
              </w:rPr>
            </w:pPr>
            <w:r w:rsidRPr="000A0854">
              <w:rPr>
                <w:sz w:val="20"/>
                <w:szCs w:val="20"/>
              </w:rPr>
              <w:t>с.Блльшебыково</w:t>
            </w:r>
          </w:p>
        </w:tc>
        <w:tc>
          <w:tcPr>
            <w:tcW w:w="3260" w:type="dxa"/>
          </w:tcPr>
          <w:p w:rsidR="004D7E73" w:rsidRPr="000A0854" w:rsidRDefault="004D7E73" w:rsidP="0003192E">
            <w:pPr>
              <w:ind w:firstLine="34"/>
              <w:rPr>
                <w:sz w:val="20"/>
                <w:szCs w:val="20"/>
              </w:rPr>
            </w:pPr>
            <w:r w:rsidRPr="000A0854">
              <w:rPr>
                <w:sz w:val="20"/>
                <w:szCs w:val="20"/>
              </w:rPr>
              <w:t>за кирпичным заводом</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0,4</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0,4</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за маш. двором</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0,2</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овраг Прудный</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0,8</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r w:rsidRPr="000A0854">
              <w:rPr>
                <w:sz w:val="20"/>
                <w:szCs w:val="20"/>
              </w:rPr>
              <w:t>за МФ</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0,6</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41</w:t>
            </w:r>
          </w:p>
        </w:tc>
        <w:tc>
          <w:tcPr>
            <w:tcW w:w="1667" w:type="dxa"/>
          </w:tcPr>
          <w:p w:rsidR="004D7E73" w:rsidRPr="000A0854" w:rsidRDefault="004D7E73" w:rsidP="009930A0">
            <w:pPr>
              <w:ind w:right="-108"/>
              <w:jc w:val="both"/>
              <w:rPr>
                <w:sz w:val="20"/>
                <w:szCs w:val="20"/>
              </w:rPr>
            </w:pPr>
            <w:r w:rsidRPr="000A0854">
              <w:rPr>
                <w:sz w:val="20"/>
                <w:szCs w:val="20"/>
              </w:rPr>
              <w:t>с.Плюхино</w:t>
            </w:r>
          </w:p>
        </w:tc>
        <w:tc>
          <w:tcPr>
            <w:tcW w:w="3260" w:type="dxa"/>
          </w:tcPr>
          <w:p w:rsidR="004D7E73" w:rsidRPr="000A0854" w:rsidRDefault="004D7E73" w:rsidP="0003192E">
            <w:pPr>
              <w:ind w:firstLine="34"/>
              <w:rPr>
                <w:sz w:val="20"/>
                <w:szCs w:val="20"/>
              </w:rPr>
            </w:pPr>
            <w:r w:rsidRPr="000A0854">
              <w:rPr>
                <w:sz w:val="20"/>
                <w:szCs w:val="20"/>
              </w:rPr>
              <w:t>б. Стрелецкий Лог</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0,6</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0,2</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0,4</w:t>
            </w: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42</w:t>
            </w:r>
          </w:p>
        </w:tc>
        <w:tc>
          <w:tcPr>
            <w:tcW w:w="1667" w:type="dxa"/>
          </w:tcPr>
          <w:p w:rsidR="004D7E73" w:rsidRPr="000A0854" w:rsidRDefault="004D7E73" w:rsidP="009930A0">
            <w:pPr>
              <w:ind w:right="-108"/>
              <w:jc w:val="both"/>
              <w:rPr>
                <w:sz w:val="20"/>
                <w:szCs w:val="20"/>
              </w:rPr>
            </w:pPr>
            <w:r w:rsidRPr="000A0854">
              <w:rPr>
                <w:sz w:val="20"/>
                <w:szCs w:val="20"/>
              </w:rPr>
              <w:t>х.Ураково</w:t>
            </w:r>
          </w:p>
        </w:tc>
        <w:tc>
          <w:tcPr>
            <w:tcW w:w="3260" w:type="dxa"/>
          </w:tcPr>
          <w:p w:rsidR="004D7E73" w:rsidRPr="000A0854" w:rsidRDefault="004D7E73" w:rsidP="0003192E">
            <w:pPr>
              <w:ind w:firstLine="34"/>
              <w:rPr>
                <w:sz w:val="20"/>
                <w:szCs w:val="20"/>
              </w:rPr>
            </w:pPr>
            <w:r w:rsidRPr="000A0854">
              <w:rPr>
                <w:sz w:val="20"/>
                <w:szCs w:val="20"/>
              </w:rPr>
              <w:t>ур. Юрьин Лог</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0,8</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0,8</w:t>
            </w: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r w:rsidRPr="000A0854">
              <w:rPr>
                <w:sz w:val="20"/>
                <w:szCs w:val="20"/>
              </w:rPr>
              <w:t>43</w:t>
            </w:r>
          </w:p>
        </w:tc>
        <w:tc>
          <w:tcPr>
            <w:tcW w:w="1667" w:type="dxa"/>
          </w:tcPr>
          <w:p w:rsidR="004D7E73" w:rsidRPr="000A0854" w:rsidRDefault="004D7E73" w:rsidP="009930A0">
            <w:pPr>
              <w:ind w:right="-108"/>
              <w:jc w:val="both"/>
              <w:rPr>
                <w:sz w:val="20"/>
                <w:szCs w:val="20"/>
              </w:rPr>
            </w:pPr>
            <w:r w:rsidRPr="000A0854">
              <w:rPr>
                <w:sz w:val="20"/>
                <w:szCs w:val="20"/>
              </w:rPr>
              <w:t>с.Уточка</w:t>
            </w:r>
          </w:p>
        </w:tc>
        <w:tc>
          <w:tcPr>
            <w:tcW w:w="3260" w:type="dxa"/>
          </w:tcPr>
          <w:p w:rsidR="004D7E73" w:rsidRPr="000A0854" w:rsidRDefault="004D7E73" w:rsidP="0003192E">
            <w:pPr>
              <w:ind w:firstLine="34"/>
              <w:rPr>
                <w:sz w:val="20"/>
                <w:szCs w:val="20"/>
              </w:rPr>
            </w:pPr>
            <w:r w:rsidRPr="000A0854">
              <w:rPr>
                <w:sz w:val="20"/>
                <w:szCs w:val="20"/>
              </w:rPr>
              <w:t>выше тракторного отряда</w:t>
            </w: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1,2</w:t>
            </w: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1,2</w:t>
            </w: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p>
        </w:tc>
        <w:tc>
          <w:tcPr>
            <w:tcW w:w="3260" w:type="dxa"/>
          </w:tcPr>
          <w:p w:rsidR="004D7E73" w:rsidRPr="000A0854" w:rsidRDefault="004D7E73" w:rsidP="0003192E">
            <w:pPr>
              <w:ind w:firstLine="34"/>
              <w:rPr>
                <w:sz w:val="20"/>
                <w:szCs w:val="20"/>
              </w:rPr>
            </w:pPr>
          </w:p>
        </w:tc>
        <w:tc>
          <w:tcPr>
            <w:tcW w:w="992" w:type="dxa"/>
            <w:tcMar>
              <w:left w:w="57" w:type="dxa"/>
              <w:right w:w="57" w:type="dxa"/>
            </w:tcMar>
          </w:tcPr>
          <w:p w:rsidR="004D7E73" w:rsidRPr="000A0854" w:rsidRDefault="004D7E73" w:rsidP="0003192E">
            <w:pPr>
              <w:ind w:left="-57" w:right="-108"/>
              <w:jc w:val="center"/>
              <w:rPr>
                <w:sz w:val="20"/>
                <w:szCs w:val="20"/>
              </w:rPr>
            </w:pPr>
          </w:p>
        </w:tc>
        <w:tc>
          <w:tcPr>
            <w:tcW w:w="709" w:type="dxa"/>
            <w:tcMar>
              <w:left w:w="57" w:type="dxa"/>
              <w:right w:w="57" w:type="dxa"/>
            </w:tcMar>
          </w:tcPr>
          <w:p w:rsidR="004D7E73" w:rsidRPr="000A0854" w:rsidRDefault="004D7E73" w:rsidP="0003192E">
            <w:pPr>
              <w:ind w:firstLine="57"/>
              <w:jc w:val="center"/>
              <w:rPr>
                <w:sz w:val="20"/>
                <w:szCs w:val="20"/>
              </w:rPr>
            </w:pPr>
          </w:p>
        </w:tc>
        <w:tc>
          <w:tcPr>
            <w:tcW w:w="567" w:type="dxa"/>
            <w:tcMar>
              <w:left w:w="57" w:type="dxa"/>
              <w:right w:w="57" w:type="dxa"/>
            </w:tcMar>
          </w:tcPr>
          <w:p w:rsidR="004D7E73" w:rsidRPr="000A0854" w:rsidRDefault="004D7E73" w:rsidP="0003192E">
            <w:pPr>
              <w:ind w:firstLine="29"/>
              <w:jc w:val="center"/>
              <w:rPr>
                <w:sz w:val="20"/>
                <w:szCs w:val="20"/>
              </w:rPr>
            </w:pPr>
          </w:p>
        </w:tc>
        <w:tc>
          <w:tcPr>
            <w:tcW w:w="567" w:type="dxa"/>
            <w:tcMar>
              <w:left w:w="57" w:type="dxa"/>
              <w:right w:w="57" w:type="dxa"/>
            </w:tcMar>
          </w:tcPr>
          <w:p w:rsidR="004D7E73" w:rsidRPr="000A0854" w:rsidRDefault="004D7E73" w:rsidP="0003192E">
            <w:pPr>
              <w:ind w:right="-57"/>
              <w:jc w:val="center"/>
              <w:rPr>
                <w:sz w:val="20"/>
                <w:szCs w:val="20"/>
              </w:rPr>
            </w:pPr>
          </w:p>
        </w:tc>
        <w:tc>
          <w:tcPr>
            <w:tcW w:w="992" w:type="dxa"/>
            <w:tcMar>
              <w:left w:w="57" w:type="dxa"/>
              <w:right w:w="57" w:type="dxa"/>
            </w:tcMar>
          </w:tcPr>
          <w:p w:rsidR="004D7E73" w:rsidRPr="000A0854" w:rsidRDefault="004D7E73" w:rsidP="0003192E">
            <w:pPr>
              <w:jc w:val="center"/>
              <w:rPr>
                <w:sz w:val="20"/>
                <w:szCs w:val="20"/>
              </w:rPr>
            </w:pPr>
          </w:p>
        </w:tc>
        <w:tc>
          <w:tcPr>
            <w:tcW w:w="816" w:type="dxa"/>
          </w:tcPr>
          <w:p w:rsidR="004D7E73" w:rsidRPr="000A0854" w:rsidRDefault="004D7E73" w:rsidP="0003192E">
            <w:pPr>
              <w:jc w:val="both"/>
              <w:rPr>
                <w:sz w:val="20"/>
                <w:szCs w:val="20"/>
              </w:rPr>
            </w:pPr>
          </w:p>
        </w:tc>
      </w:tr>
      <w:tr w:rsidR="004D7E73" w:rsidRPr="000A0854" w:rsidTr="000A0854">
        <w:trPr>
          <w:trHeight w:val="20"/>
        </w:trPr>
        <w:tc>
          <w:tcPr>
            <w:tcW w:w="460" w:type="dxa"/>
          </w:tcPr>
          <w:p w:rsidR="004D7E73" w:rsidRPr="000A0854" w:rsidRDefault="004D7E73" w:rsidP="004D7E73">
            <w:pPr>
              <w:ind w:right="-215" w:firstLine="34"/>
              <w:jc w:val="both"/>
              <w:rPr>
                <w:sz w:val="20"/>
                <w:szCs w:val="20"/>
              </w:rPr>
            </w:pPr>
          </w:p>
        </w:tc>
        <w:tc>
          <w:tcPr>
            <w:tcW w:w="1667" w:type="dxa"/>
          </w:tcPr>
          <w:p w:rsidR="004D7E73" w:rsidRPr="000A0854" w:rsidRDefault="004D7E73" w:rsidP="009930A0">
            <w:pPr>
              <w:ind w:right="-108"/>
              <w:jc w:val="both"/>
              <w:rPr>
                <w:sz w:val="20"/>
                <w:szCs w:val="20"/>
              </w:rPr>
            </w:pPr>
            <w:r w:rsidRPr="000A0854">
              <w:rPr>
                <w:sz w:val="20"/>
                <w:szCs w:val="20"/>
              </w:rPr>
              <w:t>Всего по району</w:t>
            </w:r>
          </w:p>
        </w:tc>
        <w:tc>
          <w:tcPr>
            <w:tcW w:w="3260" w:type="dxa"/>
          </w:tcPr>
          <w:p w:rsidR="004D7E73" w:rsidRPr="000A0854" w:rsidRDefault="004D7E73" w:rsidP="00945E09">
            <w:pPr>
              <w:ind w:firstLine="34"/>
              <w:jc w:val="both"/>
              <w:rPr>
                <w:sz w:val="20"/>
                <w:szCs w:val="20"/>
              </w:rPr>
            </w:pPr>
          </w:p>
        </w:tc>
        <w:tc>
          <w:tcPr>
            <w:tcW w:w="992" w:type="dxa"/>
            <w:tcMar>
              <w:left w:w="57" w:type="dxa"/>
              <w:right w:w="57" w:type="dxa"/>
            </w:tcMar>
          </w:tcPr>
          <w:p w:rsidR="004D7E73" w:rsidRPr="000A0854" w:rsidRDefault="004D7E73" w:rsidP="0003192E">
            <w:pPr>
              <w:ind w:left="-57" w:right="-108"/>
              <w:jc w:val="center"/>
              <w:rPr>
                <w:sz w:val="20"/>
                <w:szCs w:val="20"/>
              </w:rPr>
            </w:pPr>
            <w:r w:rsidRPr="000A0854">
              <w:rPr>
                <w:sz w:val="20"/>
                <w:szCs w:val="20"/>
              </w:rPr>
              <w:t>44,9</w:t>
            </w:r>
          </w:p>
        </w:tc>
        <w:tc>
          <w:tcPr>
            <w:tcW w:w="709" w:type="dxa"/>
            <w:tcMar>
              <w:left w:w="57" w:type="dxa"/>
              <w:right w:w="57" w:type="dxa"/>
            </w:tcMar>
          </w:tcPr>
          <w:p w:rsidR="004D7E73" w:rsidRPr="000A0854" w:rsidRDefault="004D7E73" w:rsidP="0003192E">
            <w:pPr>
              <w:ind w:firstLine="57"/>
              <w:jc w:val="center"/>
              <w:rPr>
                <w:sz w:val="20"/>
                <w:szCs w:val="20"/>
              </w:rPr>
            </w:pPr>
            <w:r w:rsidRPr="000A0854">
              <w:rPr>
                <w:sz w:val="20"/>
                <w:szCs w:val="20"/>
              </w:rPr>
              <w:t>16,3</w:t>
            </w:r>
          </w:p>
        </w:tc>
        <w:tc>
          <w:tcPr>
            <w:tcW w:w="567" w:type="dxa"/>
            <w:tcMar>
              <w:left w:w="57" w:type="dxa"/>
              <w:right w:w="57" w:type="dxa"/>
            </w:tcMar>
          </w:tcPr>
          <w:p w:rsidR="004D7E73" w:rsidRPr="000A0854" w:rsidRDefault="004D7E73" w:rsidP="0003192E">
            <w:pPr>
              <w:ind w:firstLine="29"/>
              <w:jc w:val="center"/>
              <w:rPr>
                <w:sz w:val="20"/>
                <w:szCs w:val="20"/>
              </w:rPr>
            </w:pPr>
            <w:r w:rsidRPr="000A0854">
              <w:rPr>
                <w:sz w:val="20"/>
                <w:szCs w:val="20"/>
              </w:rPr>
              <w:t>15,6</w:t>
            </w:r>
          </w:p>
        </w:tc>
        <w:tc>
          <w:tcPr>
            <w:tcW w:w="567" w:type="dxa"/>
            <w:tcMar>
              <w:left w:w="57" w:type="dxa"/>
              <w:right w:w="57" w:type="dxa"/>
            </w:tcMar>
          </w:tcPr>
          <w:p w:rsidR="004D7E73" w:rsidRPr="000A0854" w:rsidRDefault="004D7E73" w:rsidP="0003192E">
            <w:pPr>
              <w:ind w:right="-57"/>
              <w:jc w:val="center"/>
              <w:rPr>
                <w:sz w:val="20"/>
                <w:szCs w:val="20"/>
              </w:rPr>
            </w:pPr>
            <w:r w:rsidRPr="000A0854">
              <w:rPr>
                <w:sz w:val="20"/>
                <w:szCs w:val="20"/>
              </w:rPr>
              <w:t>11,8</w:t>
            </w:r>
          </w:p>
        </w:tc>
        <w:tc>
          <w:tcPr>
            <w:tcW w:w="992" w:type="dxa"/>
            <w:tcMar>
              <w:left w:w="57" w:type="dxa"/>
              <w:right w:w="57" w:type="dxa"/>
            </w:tcMar>
          </w:tcPr>
          <w:p w:rsidR="004D7E73" w:rsidRPr="000A0854" w:rsidRDefault="004D7E73" w:rsidP="0003192E">
            <w:pPr>
              <w:jc w:val="center"/>
              <w:rPr>
                <w:sz w:val="20"/>
                <w:szCs w:val="20"/>
              </w:rPr>
            </w:pPr>
            <w:r w:rsidRPr="000A0854">
              <w:rPr>
                <w:sz w:val="20"/>
                <w:szCs w:val="20"/>
              </w:rPr>
              <w:t>1,2</w:t>
            </w:r>
          </w:p>
        </w:tc>
        <w:tc>
          <w:tcPr>
            <w:tcW w:w="816" w:type="dxa"/>
          </w:tcPr>
          <w:p w:rsidR="004D7E73" w:rsidRPr="000A0854" w:rsidRDefault="004D7E73" w:rsidP="0003192E">
            <w:pPr>
              <w:jc w:val="both"/>
              <w:rPr>
                <w:sz w:val="20"/>
                <w:szCs w:val="20"/>
              </w:rPr>
            </w:pPr>
          </w:p>
        </w:tc>
      </w:tr>
    </w:tbl>
    <w:p w:rsidR="000A0854" w:rsidRPr="007521DA" w:rsidRDefault="000A0854" w:rsidP="000A0854">
      <w:pPr>
        <w:spacing w:before="240" w:line="276" w:lineRule="auto"/>
        <w:ind w:firstLine="567"/>
        <w:jc w:val="both"/>
      </w:pPr>
      <w:r w:rsidRPr="001A0FE9">
        <w:t xml:space="preserve">Размещение мусорных свалок представлено на </w:t>
      </w:r>
      <w:r w:rsidRPr="007521DA">
        <w:t xml:space="preserve">Рис. </w:t>
      </w:r>
      <w:r w:rsidR="007521DA" w:rsidRPr="007521DA">
        <w:t>1.4.2.42</w:t>
      </w:r>
      <w:r w:rsidRPr="007521DA">
        <w:t xml:space="preserve">. «Схема размещения </w:t>
      </w:r>
      <w:r w:rsidR="007521DA" w:rsidRPr="007521DA">
        <w:t>ТБО</w:t>
      </w:r>
      <w:r w:rsidRPr="007521DA">
        <w:t>».</w:t>
      </w:r>
    </w:p>
    <w:p w:rsidR="000A0854" w:rsidRPr="001A0FE9" w:rsidRDefault="000A0854" w:rsidP="000A0854">
      <w:pPr>
        <w:spacing w:line="276" w:lineRule="auto"/>
        <w:ind w:firstLine="567"/>
        <w:jc w:val="both"/>
      </w:pPr>
      <w:r w:rsidRPr="001A0FE9">
        <w:t xml:space="preserve">Полигоны ТБО находятся в ведении ООО «Бирюченская управляющая организация». Сбор и вывоз ТБО осуществляется силами самого предприятия. </w:t>
      </w:r>
    </w:p>
    <w:p w:rsidR="000A0854" w:rsidRPr="001A0FE9" w:rsidRDefault="000A0854" w:rsidP="000A0854">
      <w:pPr>
        <w:spacing w:line="276" w:lineRule="auto"/>
        <w:ind w:firstLine="567"/>
        <w:jc w:val="both"/>
      </w:pPr>
      <w:r w:rsidRPr="001A0FE9">
        <w:t>1-й полигон расположен примерно в 1 км по направлению на северо-запад от ориентира - расположенного за пределами участка,  хутора Терешков</w:t>
      </w:r>
      <w:r>
        <w:t xml:space="preserve"> Ливенского с/п</w:t>
      </w:r>
      <w:r w:rsidRPr="001A0FE9">
        <w:t>.</w:t>
      </w:r>
    </w:p>
    <w:p w:rsidR="000A0854" w:rsidRPr="001A0FE9" w:rsidRDefault="000A0854" w:rsidP="000A0854">
      <w:pPr>
        <w:spacing w:line="276" w:lineRule="auto"/>
        <w:ind w:firstLine="567"/>
        <w:jc w:val="both"/>
      </w:pPr>
      <w:r w:rsidRPr="001A0FE9">
        <w:t>Автопарк представлен следующими машинами и механизмами: один мусоровоз КО-440-3, одна бортовая машина ГАЗ-53, гусеничный трактор Т-75 .</w:t>
      </w:r>
    </w:p>
    <w:p w:rsidR="000A0854" w:rsidRPr="00D97819" w:rsidRDefault="000A0854" w:rsidP="000A0854">
      <w:pPr>
        <w:spacing w:line="276" w:lineRule="auto"/>
        <w:ind w:firstLine="567"/>
        <w:jc w:val="both"/>
      </w:pPr>
      <w:r w:rsidRPr="001A0FE9">
        <w:t>Площадь земельного участка – 26466 м</w:t>
      </w:r>
      <w:r w:rsidRPr="001A0FE9">
        <w:rPr>
          <w:vertAlign w:val="superscript"/>
        </w:rPr>
        <w:t>2</w:t>
      </w:r>
      <w:r w:rsidRPr="001A0FE9">
        <w:t>.</w:t>
      </w:r>
      <w:r w:rsidR="00AC5C43">
        <w:t xml:space="preserve"> </w:t>
      </w:r>
      <w:r w:rsidRPr="00D97819">
        <w:t xml:space="preserve">Существующий полигон ТБО открыт в эксплуатацию в 2005г. На настоящее время имеет 10% загруженности. </w:t>
      </w:r>
    </w:p>
    <w:p w:rsidR="000A0854" w:rsidRPr="001A0FE9" w:rsidRDefault="000A0854" w:rsidP="000A0854">
      <w:pPr>
        <w:spacing w:line="276" w:lineRule="auto"/>
        <w:ind w:firstLine="567"/>
        <w:jc w:val="both"/>
      </w:pPr>
      <w:r w:rsidRPr="001A0FE9">
        <w:t>2-й полигон находится примерно в 3000 м по направлению на юго-восток от ориентира – с.Засосна, расположенного за пределами участка.</w:t>
      </w:r>
    </w:p>
    <w:p w:rsidR="000A0854" w:rsidRPr="001A0FE9" w:rsidRDefault="000A0854" w:rsidP="000A0854">
      <w:pPr>
        <w:spacing w:line="276" w:lineRule="auto"/>
        <w:ind w:firstLine="567"/>
        <w:jc w:val="both"/>
      </w:pPr>
      <w:r w:rsidRPr="001A0FE9">
        <w:t>Автопарк представлен: двумя мусоровозами КО-440-3, одной бортовой машиной ГАЗ-53, бортовой машиной ГАЗ-3307, трактором Т-150.</w:t>
      </w:r>
    </w:p>
    <w:p w:rsidR="000A0854" w:rsidRPr="001A0FE9" w:rsidRDefault="000A0854" w:rsidP="000A0854">
      <w:pPr>
        <w:spacing w:line="276" w:lineRule="auto"/>
        <w:ind w:firstLine="567"/>
        <w:jc w:val="both"/>
      </w:pPr>
      <w:r w:rsidRPr="001A0FE9">
        <w:t>Площадь земельного участка – 24000 м</w:t>
      </w:r>
      <w:r w:rsidRPr="001A0FE9">
        <w:rPr>
          <w:vertAlign w:val="superscript"/>
        </w:rPr>
        <w:t>2</w:t>
      </w:r>
      <w:r w:rsidRPr="001A0FE9">
        <w:t>.</w:t>
      </w:r>
    </w:p>
    <w:p w:rsidR="000A0854" w:rsidRPr="00D97819" w:rsidRDefault="000A0854" w:rsidP="000A0854">
      <w:pPr>
        <w:spacing w:line="276" w:lineRule="auto"/>
        <w:ind w:firstLine="567"/>
        <w:jc w:val="both"/>
      </w:pPr>
      <w:r w:rsidRPr="00D97819">
        <w:t xml:space="preserve">Существующий полигон ТБО открыт в эксплуатацию в 2005г. На настоящее время имеет 10% загруженности. </w:t>
      </w:r>
    </w:p>
    <w:p w:rsidR="000A0854" w:rsidRPr="001A0FE9" w:rsidRDefault="000A0854" w:rsidP="000A0854">
      <w:pPr>
        <w:spacing w:line="276" w:lineRule="auto"/>
        <w:ind w:firstLine="567"/>
        <w:jc w:val="both"/>
        <w:rPr>
          <w:color w:val="FF0000"/>
        </w:rPr>
      </w:pPr>
      <w:r w:rsidRPr="001A0FE9">
        <w:t xml:space="preserve">Общая площадь санкционированных мусоросвалок района – </w:t>
      </w:r>
      <w:r w:rsidRPr="008209AC">
        <w:t>22,6</w:t>
      </w:r>
      <w:r w:rsidRPr="001A0FE9">
        <w:t xml:space="preserve"> га.</w:t>
      </w:r>
    </w:p>
    <w:p w:rsidR="000A0854" w:rsidRPr="001A0FE9" w:rsidRDefault="000A0854" w:rsidP="000A0854">
      <w:pPr>
        <w:spacing w:line="276" w:lineRule="auto"/>
        <w:ind w:firstLine="567"/>
        <w:jc w:val="both"/>
      </w:pPr>
      <w:r w:rsidRPr="001A0FE9">
        <w:t>Город Бирюч и с.Засосна, с.Садки охвачены плановой санитарной очисткой. Разработаны графики и маршруты движения мусоровозов, заключены договора с юридическими лицами и индивидуальными предпринимателями на вывоз ТБО.</w:t>
      </w:r>
    </w:p>
    <w:p w:rsidR="000A0854" w:rsidRPr="001A0FE9" w:rsidRDefault="000A0854" w:rsidP="000A0854">
      <w:pPr>
        <w:spacing w:line="276" w:lineRule="auto"/>
        <w:ind w:firstLine="567"/>
        <w:jc w:val="both"/>
      </w:pPr>
      <w:r w:rsidRPr="001A0FE9">
        <w:t>Вывоз бытовых отходов осуществляет службой ЖКХ. Твердые бытовые отходы вывозятся к месту свалки в Засосенском сельском поселении (</w:t>
      </w:r>
      <w:smartTag w:uri="urn:schemas-microsoft-com:office:smarttags" w:element="metricconverter">
        <w:smartTagPr>
          <w:attr w:name="ProductID" w:val="7 км"/>
        </w:smartTagPr>
        <w:r w:rsidRPr="001A0FE9">
          <w:t>7 км</w:t>
        </w:r>
      </w:smartTag>
      <w:r w:rsidRPr="001A0FE9">
        <w:t xml:space="preserve"> от г.Бирюч).</w:t>
      </w:r>
    </w:p>
    <w:p w:rsidR="000A0854" w:rsidRPr="001A0FE9" w:rsidRDefault="000A0854" w:rsidP="000A0854">
      <w:pPr>
        <w:spacing w:line="276" w:lineRule="auto"/>
        <w:ind w:firstLine="567"/>
        <w:jc w:val="both"/>
      </w:pPr>
      <w:r w:rsidRPr="001A0FE9">
        <w:t>Для сбора ТБО установлено 178 контейнеров в г.Бирюч (154 шт), с.Засосна, с.Садки. Большинство контейнерных площадок (80%) имеют твердое покрытие. Нормы разрыва от жилых домов, мест отдыха, детских площадок соблюдается.</w:t>
      </w:r>
    </w:p>
    <w:p w:rsidR="000A0854" w:rsidRPr="001A0FE9" w:rsidRDefault="000A0854" w:rsidP="000A0854">
      <w:pPr>
        <w:spacing w:line="276" w:lineRule="auto"/>
        <w:ind w:firstLine="567"/>
        <w:jc w:val="both"/>
      </w:pPr>
      <w:r w:rsidRPr="001A0FE9">
        <w:t>На 2008г заключено 856 договоров на вывоз ТБО, в т.ч. 58 – с юридическими лицами. Заключены договора на вывоз ТБО в Ливенском, Палатовском, Никитовском, Веселовском сельских поселениях.</w:t>
      </w:r>
    </w:p>
    <w:p w:rsidR="00B15578" w:rsidRPr="00A843AC" w:rsidRDefault="00B15578" w:rsidP="00B15578">
      <w:pPr>
        <w:jc w:val="right"/>
      </w:pPr>
      <w:r w:rsidRPr="00A843AC">
        <w:t>Табли</w:t>
      </w:r>
      <w:r>
        <w:t>ца № 1.4.2.4</w:t>
      </w:r>
      <w:r w:rsidR="000A0854">
        <w:t>1</w:t>
      </w:r>
    </w:p>
    <w:p w:rsidR="00AC5C43" w:rsidRPr="00A843AC" w:rsidRDefault="000A0854" w:rsidP="00B15578">
      <w:pPr>
        <w:spacing w:after="240"/>
        <w:jc w:val="center"/>
      </w:pPr>
      <w:r w:rsidRPr="00172A5D">
        <w:t>Санитарная очистка территории Красногвардейского района</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36"/>
        <w:gridCol w:w="1914"/>
        <w:gridCol w:w="1914"/>
        <w:gridCol w:w="1914"/>
      </w:tblGrid>
      <w:tr w:rsidR="00AC5C43" w:rsidRPr="00AC5C43" w:rsidTr="00CC03E9">
        <w:trPr>
          <w:trHeight w:val="283"/>
        </w:trPr>
        <w:tc>
          <w:tcPr>
            <w:tcW w:w="851" w:type="dxa"/>
            <w:shd w:val="clear" w:color="auto" w:fill="D9D9D9"/>
            <w:vAlign w:val="center"/>
          </w:tcPr>
          <w:p w:rsidR="00AC5C43" w:rsidRPr="00AC5C43" w:rsidRDefault="00AC5C43" w:rsidP="00AC5C43">
            <w:pPr>
              <w:jc w:val="center"/>
              <w:rPr>
                <w:sz w:val="22"/>
                <w:szCs w:val="22"/>
              </w:rPr>
            </w:pPr>
            <w:r w:rsidRPr="00AC5C43">
              <w:rPr>
                <w:sz w:val="22"/>
                <w:szCs w:val="22"/>
              </w:rPr>
              <w:t>№</w:t>
            </w:r>
          </w:p>
          <w:p w:rsidR="00AC5C43" w:rsidRPr="00AC5C43" w:rsidRDefault="00AC5C43" w:rsidP="00AC5C43">
            <w:pPr>
              <w:jc w:val="center"/>
              <w:rPr>
                <w:sz w:val="22"/>
                <w:szCs w:val="22"/>
              </w:rPr>
            </w:pPr>
            <w:r w:rsidRPr="00AC5C43">
              <w:rPr>
                <w:sz w:val="22"/>
                <w:szCs w:val="22"/>
              </w:rPr>
              <w:t>п/п</w:t>
            </w:r>
          </w:p>
        </w:tc>
        <w:tc>
          <w:tcPr>
            <w:tcW w:w="3436" w:type="dxa"/>
            <w:shd w:val="clear" w:color="auto" w:fill="D9D9D9"/>
            <w:vAlign w:val="center"/>
          </w:tcPr>
          <w:p w:rsidR="00AC5C43" w:rsidRPr="00AC5C43" w:rsidRDefault="00AC5C43" w:rsidP="00AC5C43">
            <w:pPr>
              <w:jc w:val="center"/>
              <w:rPr>
                <w:sz w:val="22"/>
                <w:szCs w:val="22"/>
              </w:rPr>
            </w:pPr>
            <w:r w:rsidRPr="00AC5C43">
              <w:rPr>
                <w:sz w:val="22"/>
                <w:szCs w:val="22"/>
              </w:rPr>
              <w:t>Показатели</w:t>
            </w:r>
          </w:p>
        </w:tc>
        <w:tc>
          <w:tcPr>
            <w:tcW w:w="1914" w:type="dxa"/>
            <w:shd w:val="clear" w:color="auto" w:fill="D9D9D9"/>
            <w:vAlign w:val="center"/>
          </w:tcPr>
          <w:p w:rsidR="00AC5C43" w:rsidRPr="00AC5C43" w:rsidRDefault="00AC5C43" w:rsidP="00AC5C43">
            <w:pPr>
              <w:jc w:val="center"/>
              <w:rPr>
                <w:sz w:val="22"/>
                <w:szCs w:val="22"/>
              </w:rPr>
            </w:pPr>
            <w:r w:rsidRPr="00AC5C43">
              <w:rPr>
                <w:sz w:val="22"/>
                <w:szCs w:val="22"/>
              </w:rPr>
              <w:t>Ед. изм.</w:t>
            </w:r>
          </w:p>
        </w:tc>
        <w:tc>
          <w:tcPr>
            <w:tcW w:w="1914" w:type="dxa"/>
            <w:shd w:val="clear" w:color="auto" w:fill="D9D9D9"/>
            <w:vAlign w:val="center"/>
          </w:tcPr>
          <w:p w:rsidR="00AC5C43" w:rsidRPr="00AC5C43" w:rsidRDefault="00AC5C43" w:rsidP="00AC5C43">
            <w:pPr>
              <w:jc w:val="center"/>
              <w:rPr>
                <w:sz w:val="22"/>
                <w:szCs w:val="22"/>
              </w:rPr>
            </w:pPr>
            <w:r w:rsidRPr="00AC5C43">
              <w:rPr>
                <w:sz w:val="22"/>
                <w:szCs w:val="22"/>
              </w:rPr>
              <w:t>Современное</w:t>
            </w:r>
          </w:p>
          <w:p w:rsidR="00AC5C43" w:rsidRPr="00AC5C43" w:rsidRDefault="00AC5C43" w:rsidP="00AC5C43">
            <w:pPr>
              <w:jc w:val="center"/>
              <w:rPr>
                <w:sz w:val="22"/>
                <w:szCs w:val="22"/>
              </w:rPr>
            </w:pPr>
            <w:r w:rsidRPr="00AC5C43">
              <w:rPr>
                <w:sz w:val="22"/>
                <w:szCs w:val="22"/>
              </w:rPr>
              <w:t>состояние за 01.01.2007г</w:t>
            </w:r>
          </w:p>
        </w:tc>
        <w:tc>
          <w:tcPr>
            <w:tcW w:w="1914" w:type="dxa"/>
            <w:shd w:val="clear" w:color="auto" w:fill="D9D9D9"/>
            <w:vAlign w:val="center"/>
          </w:tcPr>
          <w:p w:rsidR="00AC5C43" w:rsidRPr="00AC5C43" w:rsidRDefault="00AC5C43" w:rsidP="00AC5C43">
            <w:pPr>
              <w:ind w:hanging="1"/>
              <w:jc w:val="center"/>
              <w:rPr>
                <w:sz w:val="22"/>
                <w:szCs w:val="22"/>
              </w:rPr>
            </w:pPr>
            <w:r w:rsidRPr="00AC5C43">
              <w:rPr>
                <w:sz w:val="22"/>
                <w:szCs w:val="22"/>
              </w:rPr>
              <w:t>Прогноз до 2010г</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1</w:t>
            </w:r>
          </w:p>
        </w:tc>
        <w:tc>
          <w:tcPr>
            <w:tcW w:w="3436" w:type="dxa"/>
            <w:vAlign w:val="center"/>
          </w:tcPr>
          <w:p w:rsidR="00AC5C43" w:rsidRPr="00AC5C43" w:rsidRDefault="00AC5C43" w:rsidP="00AC5C43">
            <w:pPr>
              <w:rPr>
                <w:sz w:val="22"/>
                <w:szCs w:val="22"/>
              </w:rPr>
            </w:pPr>
            <w:r w:rsidRPr="00AC5C43">
              <w:rPr>
                <w:sz w:val="22"/>
                <w:szCs w:val="22"/>
              </w:rPr>
              <w:t>Количество твердых бытовых отходов</w:t>
            </w:r>
          </w:p>
        </w:tc>
        <w:tc>
          <w:tcPr>
            <w:tcW w:w="1914" w:type="dxa"/>
            <w:vAlign w:val="center"/>
          </w:tcPr>
          <w:p w:rsidR="00AC5C43" w:rsidRPr="00AC5C43" w:rsidRDefault="00AC5C43" w:rsidP="00AC5C43">
            <w:pPr>
              <w:jc w:val="center"/>
              <w:rPr>
                <w:sz w:val="22"/>
                <w:szCs w:val="22"/>
              </w:rPr>
            </w:pPr>
            <w:r w:rsidRPr="00AC5C43">
              <w:rPr>
                <w:sz w:val="22"/>
                <w:szCs w:val="22"/>
              </w:rPr>
              <w:t>м</w:t>
            </w:r>
            <w:r w:rsidRPr="00AC5C43">
              <w:rPr>
                <w:sz w:val="22"/>
                <w:szCs w:val="22"/>
                <w:vertAlign w:val="superscript"/>
              </w:rPr>
              <w:t>3</w:t>
            </w:r>
            <w:r w:rsidRPr="00AC5C43">
              <w:rPr>
                <w:sz w:val="22"/>
                <w:szCs w:val="22"/>
              </w:rPr>
              <w:t>/год</w:t>
            </w:r>
          </w:p>
        </w:tc>
        <w:tc>
          <w:tcPr>
            <w:tcW w:w="1914" w:type="dxa"/>
            <w:vAlign w:val="center"/>
          </w:tcPr>
          <w:p w:rsidR="00AC5C43" w:rsidRPr="00AC5C43" w:rsidRDefault="00AC5C43" w:rsidP="00AC5C43">
            <w:pPr>
              <w:jc w:val="center"/>
              <w:rPr>
                <w:sz w:val="22"/>
                <w:szCs w:val="22"/>
              </w:rPr>
            </w:pPr>
            <w:r w:rsidRPr="00AC5C43">
              <w:rPr>
                <w:sz w:val="22"/>
                <w:szCs w:val="22"/>
              </w:rPr>
              <w:t>9400</w:t>
            </w:r>
          </w:p>
        </w:tc>
        <w:tc>
          <w:tcPr>
            <w:tcW w:w="1914" w:type="dxa"/>
            <w:vAlign w:val="center"/>
          </w:tcPr>
          <w:p w:rsidR="00AC5C43" w:rsidRPr="00AC5C43" w:rsidRDefault="00AC5C43" w:rsidP="00AC5C43">
            <w:pPr>
              <w:ind w:hanging="1"/>
              <w:jc w:val="center"/>
              <w:rPr>
                <w:sz w:val="22"/>
                <w:szCs w:val="22"/>
              </w:rPr>
            </w:pPr>
            <w:r w:rsidRPr="00AC5C43">
              <w:rPr>
                <w:sz w:val="22"/>
                <w:szCs w:val="22"/>
              </w:rPr>
              <w:t>10700</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2</w:t>
            </w:r>
          </w:p>
        </w:tc>
        <w:tc>
          <w:tcPr>
            <w:tcW w:w="3436" w:type="dxa"/>
            <w:vAlign w:val="center"/>
          </w:tcPr>
          <w:p w:rsidR="00AC5C43" w:rsidRPr="00AC5C43" w:rsidRDefault="00AC5C43" w:rsidP="00AC5C43">
            <w:pPr>
              <w:rPr>
                <w:sz w:val="22"/>
                <w:szCs w:val="22"/>
              </w:rPr>
            </w:pPr>
            <w:r w:rsidRPr="00AC5C43">
              <w:rPr>
                <w:sz w:val="22"/>
                <w:szCs w:val="22"/>
              </w:rPr>
              <w:t>В т.ч. количество утилизируемых ТБО</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jc w:val="center"/>
              <w:rPr>
                <w:sz w:val="22"/>
                <w:szCs w:val="22"/>
              </w:rPr>
            </w:pPr>
            <w:r w:rsidRPr="00AC5C43">
              <w:rPr>
                <w:sz w:val="22"/>
                <w:szCs w:val="22"/>
              </w:rPr>
              <w:t>9400</w:t>
            </w:r>
          </w:p>
        </w:tc>
        <w:tc>
          <w:tcPr>
            <w:tcW w:w="1914" w:type="dxa"/>
            <w:vAlign w:val="center"/>
          </w:tcPr>
          <w:p w:rsidR="00AC5C43" w:rsidRPr="00AC5C43" w:rsidRDefault="00AC5C43" w:rsidP="00AC5C43">
            <w:pPr>
              <w:ind w:hanging="1"/>
              <w:jc w:val="center"/>
              <w:rPr>
                <w:sz w:val="22"/>
                <w:szCs w:val="22"/>
              </w:rPr>
            </w:pPr>
            <w:r w:rsidRPr="00AC5C43">
              <w:rPr>
                <w:sz w:val="22"/>
                <w:szCs w:val="22"/>
              </w:rPr>
              <w:t>10700</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3</w:t>
            </w:r>
          </w:p>
        </w:tc>
        <w:tc>
          <w:tcPr>
            <w:tcW w:w="3436" w:type="dxa"/>
            <w:vAlign w:val="center"/>
          </w:tcPr>
          <w:p w:rsidR="00AC5C43" w:rsidRPr="00AC5C43" w:rsidRDefault="00AC5C43" w:rsidP="00AC5C43">
            <w:pPr>
              <w:rPr>
                <w:sz w:val="22"/>
                <w:szCs w:val="22"/>
              </w:rPr>
            </w:pPr>
            <w:r w:rsidRPr="00AC5C43">
              <w:rPr>
                <w:sz w:val="22"/>
                <w:szCs w:val="22"/>
              </w:rPr>
              <w:t>Мусороперерабатывающие заводы</w:t>
            </w:r>
          </w:p>
        </w:tc>
        <w:tc>
          <w:tcPr>
            <w:tcW w:w="1914" w:type="dxa"/>
            <w:vAlign w:val="center"/>
          </w:tcPr>
          <w:p w:rsidR="00AC5C43" w:rsidRPr="00AC5C43" w:rsidRDefault="00AC5C43" w:rsidP="00AC5C43">
            <w:pPr>
              <w:jc w:val="center"/>
              <w:rPr>
                <w:sz w:val="22"/>
                <w:szCs w:val="22"/>
              </w:rPr>
            </w:pPr>
            <w:r w:rsidRPr="00AC5C43">
              <w:rPr>
                <w:sz w:val="22"/>
                <w:szCs w:val="22"/>
              </w:rPr>
              <w:t>единиц</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ind w:hanging="1"/>
              <w:jc w:val="center"/>
              <w:rPr>
                <w:sz w:val="22"/>
                <w:szCs w:val="22"/>
              </w:rPr>
            </w:pPr>
            <w:r w:rsidRPr="00AC5C43">
              <w:rPr>
                <w:sz w:val="22"/>
                <w:szCs w:val="22"/>
              </w:rPr>
              <w:t>-</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4</w:t>
            </w:r>
          </w:p>
        </w:tc>
        <w:tc>
          <w:tcPr>
            <w:tcW w:w="3436" w:type="dxa"/>
            <w:vAlign w:val="center"/>
          </w:tcPr>
          <w:p w:rsidR="00AC5C43" w:rsidRPr="00AC5C43" w:rsidRDefault="00AC5C43" w:rsidP="00AC5C43">
            <w:pPr>
              <w:rPr>
                <w:sz w:val="22"/>
                <w:szCs w:val="22"/>
              </w:rPr>
            </w:pPr>
            <w:r w:rsidRPr="00AC5C43">
              <w:rPr>
                <w:sz w:val="22"/>
                <w:szCs w:val="22"/>
              </w:rPr>
              <w:t>Мусоросжигательные заводы</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ind w:hanging="1"/>
              <w:jc w:val="center"/>
              <w:rPr>
                <w:sz w:val="22"/>
                <w:szCs w:val="22"/>
              </w:rPr>
            </w:pPr>
            <w:r w:rsidRPr="00AC5C43">
              <w:rPr>
                <w:sz w:val="22"/>
                <w:szCs w:val="22"/>
              </w:rPr>
              <w:t>-</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5</w:t>
            </w:r>
          </w:p>
        </w:tc>
        <w:tc>
          <w:tcPr>
            <w:tcW w:w="3436" w:type="dxa"/>
            <w:vAlign w:val="center"/>
          </w:tcPr>
          <w:p w:rsidR="00AC5C43" w:rsidRPr="00AC5C43" w:rsidRDefault="00AC5C43" w:rsidP="00AC5C43">
            <w:pPr>
              <w:rPr>
                <w:sz w:val="22"/>
                <w:szCs w:val="22"/>
              </w:rPr>
            </w:pPr>
            <w:r w:rsidRPr="00AC5C43">
              <w:rPr>
                <w:sz w:val="22"/>
                <w:szCs w:val="22"/>
              </w:rPr>
              <w:t>Мусороперегрузочные станции</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ind w:hanging="1"/>
              <w:jc w:val="center"/>
              <w:rPr>
                <w:sz w:val="22"/>
                <w:szCs w:val="22"/>
              </w:rPr>
            </w:pPr>
            <w:r w:rsidRPr="00AC5C43">
              <w:rPr>
                <w:sz w:val="22"/>
                <w:szCs w:val="22"/>
              </w:rPr>
              <w:t>-</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6</w:t>
            </w:r>
          </w:p>
        </w:tc>
        <w:tc>
          <w:tcPr>
            <w:tcW w:w="3436" w:type="dxa"/>
            <w:vAlign w:val="center"/>
          </w:tcPr>
          <w:p w:rsidR="00AC5C43" w:rsidRPr="00AC5C43" w:rsidRDefault="00AC5C43" w:rsidP="00AC5C43">
            <w:pPr>
              <w:rPr>
                <w:sz w:val="22"/>
                <w:szCs w:val="22"/>
              </w:rPr>
            </w:pPr>
            <w:r w:rsidRPr="00AC5C43">
              <w:rPr>
                <w:sz w:val="22"/>
                <w:szCs w:val="22"/>
              </w:rPr>
              <w:t>Усовершенствованные свалки (полигоны)</w:t>
            </w:r>
          </w:p>
        </w:tc>
        <w:tc>
          <w:tcPr>
            <w:tcW w:w="1914" w:type="dxa"/>
            <w:vAlign w:val="center"/>
          </w:tcPr>
          <w:p w:rsidR="00AC5C43" w:rsidRPr="00AC5C43" w:rsidRDefault="00AC5C43" w:rsidP="00AC5C43">
            <w:pPr>
              <w:jc w:val="center"/>
              <w:rPr>
                <w:sz w:val="22"/>
                <w:szCs w:val="22"/>
              </w:rPr>
            </w:pPr>
            <w:r w:rsidRPr="00AC5C43">
              <w:rPr>
                <w:sz w:val="22"/>
                <w:szCs w:val="22"/>
              </w:rPr>
              <w:t>Единиц/га</w:t>
            </w:r>
          </w:p>
        </w:tc>
        <w:tc>
          <w:tcPr>
            <w:tcW w:w="1914" w:type="dxa"/>
            <w:vAlign w:val="center"/>
          </w:tcPr>
          <w:p w:rsidR="00AC5C43" w:rsidRPr="00AC5C43" w:rsidRDefault="00AC5C43" w:rsidP="00AC5C43">
            <w:pPr>
              <w:jc w:val="center"/>
              <w:rPr>
                <w:sz w:val="22"/>
                <w:szCs w:val="22"/>
              </w:rPr>
            </w:pPr>
            <w:r w:rsidRPr="00AC5C43">
              <w:rPr>
                <w:sz w:val="22"/>
                <w:szCs w:val="22"/>
              </w:rPr>
              <w:t>2/5</w:t>
            </w:r>
          </w:p>
        </w:tc>
        <w:tc>
          <w:tcPr>
            <w:tcW w:w="1914" w:type="dxa"/>
            <w:vAlign w:val="center"/>
          </w:tcPr>
          <w:p w:rsidR="00AC5C43" w:rsidRPr="00AC5C43" w:rsidRDefault="00AC5C43" w:rsidP="00AC5C43">
            <w:pPr>
              <w:ind w:hanging="1"/>
              <w:jc w:val="center"/>
              <w:rPr>
                <w:sz w:val="22"/>
                <w:szCs w:val="22"/>
              </w:rPr>
            </w:pPr>
            <w:r w:rsidRPr="00AC5C43">
              <w:rPr>
                <w:sz w:val="22"/>
                <w:szCs w:val="22"/>
              </w:rPr>
              <w:t>2/5</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7</w:t>
            </w:r>
          </w:p>
        </w:tc>
        <w:tc>
          <w:tcPr>
            <w:tcW w:w="3436" w:type="dxa"/>
            <w:vAlign w:val="center"/>
          </w:tcPr>
          <w:p w:rsidR="00AC5C43" w:rsidRPr="00AC5C43" w:rsidRDefault="00AC5C43" w:rsidP="00AC5C43">
            <w:pPr>
              <w:rPr>
                <w:sz w:val="22"/>
                <w:szCs w:val="22"/>
              </w:rPr>
            </w:pPr>
            <w:r w:rsidRPr="00AC5C43">
              <w:rPr>
                <w:sz w:val="22"/>
                <w:szCs w:val="22"/>
              </w:rPr>
              <w:t>Общая площадь свалок</w:t>
            </w:r>
          </w:p>
        </w:tc>
        <w:tc>
          <w:tcPr>
            <w:tcW w:w="1914" w:type="dxa"/>
            <w:vAlign w:val="center"/>
          </w:tcPr>
          <w:p w:rsidR="00AC5C43" w:rsidRPr="00AC5C43" w:rsidRDefault="00AC5C43" w:rsidP="00AC5C43">
            <w:pPr>
              <w:jc w:val="center"/>
              <w:rPr>
                <w:sz w:val="22"/>
                <w:szCs w:val="22"/>
              </w:rPr>
            </w:pPr>
            <w:r w:rsidRPr="00AC5C43">
              <w:rPr>
                <w:sz w:val="22"/>
                <w:szCs w:val="22"/>
              </w:rPr>
              <w:t>га</w:t>
            </w:r>
          </w:p>
        </w:tc>
        <w:tc>
          <w:tcPr>
            <w:tcW w:w="1914" w:type="dxa"/>
            <w:vAlign w:val="center"/>
          </w:tcPr>
          <w:p w:rsidR="00AC5C43" w:rsidRPr="00AC5C43" w:rsidRDefault="00AC5C43" w:rsidP="00AC5C43">
            <w:pPr>
              <w:jc w:val="center"/>
              <w:rPr>
                <w:sz w:val="22"/>
                <w:szCs w:val="22"/>
              </w:rPr>
            </w:pPr>
            <w:r w:rsidRPr="00AC5C43">
              <w:rPr>
                <w:sz w:val="22"/>
                <w:szCs w:val="22"/>
              </w:rPr>
              <w:t>44,9</w:t>
            </w:r>
          </w:p>
        </w:tc>
        <w:tc>
          <w:tcPr>
            <w:tcW w:w="1914" w:type="dxa"/>
            <w:vAlign w:val="center"/>
          </w:tcPr>
          <w:p w:rsidR="00AC5C43" w:rsidRPr="00AC5C43" w:rsidRDefault="00AC5C43" w:rsidP="00AC5C43">
            <w:pPr>
              <w:ind w:hanging="1"/>
              <w:jc w:val="center"/>
              <w:rPr>
                <w:sz w:val="22"/>
                <w:szCs w:val="22"/>
              </w:rPr>
            </w:pPr>
            <w:r w:rsidRPr="00AC5C43">
              <w:rPr>
                <w:sz w:val="22"/>
                <w:szCs w:val="22"/>
              </w:rPr>
              <w:t>22,6</w:t>
            </w:r>
          </w:p>
        </w:tc>
      </w:tr>
      <w:tr w:rsidR="00AC5C43" w:rsidRPr="00AC5C43" w:rsidTr="00AC5C43">
        <w:trPr>
          <w:trHeight w:val="340"/>
        </w:trPr>
        <w:tc>
          <w:tcPr>
            <w:tcW w:w="851" w:type="dxa"/>
            <w:vAlign w:val="center"/>
          </w:tcPr>
          <w:p w:rsidR="00AC5C43" w:rsidRPr="00AC5C43" w:rsidRDefault="00AC5C43" w:rsidP="00AC5C43">
            <w:pPr>
              <w:jc w:val="center"/>
              <w:rPr>
                <w:sz w:val="22"/>
                <w:szCs w:val="22"/>
              </w:rPr>
            </w:pPr>
            <w:r w:rsidRPr="00AC5C43">
              <w:rPr>
                <w:sz w:val="22"/>
                <w:szCs w:val="22"/>
              </w:rPr>
              <w:t>8</w:t>
            </w:r>
          </w:p>
        </w:tc>
        <w:tc>
          <w:tcPr>
            <w:tcW w:w="3436" w:type="dxa"/>
            <w:vAlign w:val="center"/>
          </w:tcPr>
          <w:p w:rsidR="00AC5C43" w:rsidRPr="00AC5C43" w:rsidRDefault="00AC5C43" w:rsidP="00AC5C43">
            <w:pPr>
              <w:rPr>
                <w:sz w:val="22"/>
                <w:szCs w:val="22"/>
              </w:rPr>
            </w:pPr>
            <w:r w:rsidRPr="00AC5C43">
              <w:rPr>
                <w:sz w:val="22"/>
                <w:szCs w:val="22"/>
              </w:rPr>
              <w:t>В т.ч. стихийных</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jc w:val="center"/>
              <w:rPr>
                <w:sz w:val="22"/>
                <w:szCs w:val="22"/>
              </w:rPr>
            </w:pPr>
            <w:r w:rsidRPr="00AC5C43">
              <w:rPr>
                <w:sz w:val="22"/>
                <w:szCs w:val="22"/>
              </w:rPr>
              <w:t>-</w:t>
            </w:r>
          </w:p>
        </w:tc>
        <w:tc>
          <w:tcPr>
            <w:tcW w:w="1914" w:type="dxa"/>
            <w:vAlign w:val="center"/>
          </w:tcPr>
          <w:p w:rsidR="00AC5C43" w:rsidRPr="00AC5C43" w:rsidRDefault="00AC5C43" w:rsidP="00AC5C43">
            <w:pPr>
              <w:ind w:hanging="1"/>
              <w:jc w:val="center"/>
              <w:rPr>
                <w:sz w:val="22"/>
                <w:szCs w:val="22"/>
              </w:rPr>
            </w:pPr>
            <w:r w:rsidRPr="00AC5C43">
              <w:rPr>
                <w:sz w:val="22"/>
                <w:szCs w:val="22"/>
              </w:rPr>
              <w:t>-</w:t>
            </w:r>
          </w:p>
        </w:tc>
      </w:tr>
    </w:tbl>
    <w:p w:rsidR="00B15578" w:rsidRPr="00A843AC" w:rsidRDefault="00B15578" w:rsidP="00B15578">
      <w:pPr>
        <w:jc w:val="center"/>
      </w:pPr>
    </w:p>
    <w:p w:rsidR="00AC5C43" w:rsidRDefault="00AC5C43" w:rsidP="00B414BA">
      <w:pPr>
        <w:ind w:firstLine="709"/>
        <w:jc w:val="right"/>
        <w:rPr>
          <w:bCs/>
        </w:rPr>
        <w:sectPr w:rsidR="00AC5C43" w:rsidSect="00AC5C43">
          <w:pgSz w:w="11906" w:h="16838"/>
          <w:pgMar w:top="851" w:right="851" w:bottom="993" w:left="1134" w:header="709" w:footer="283" w:gutter="0"/>
          <w:cols w:space="708"/>
          <w:docGrid w:linePitch="360"/>
        </w:sectPr>
      </w:pPr>
    </w:p>
    <w:p w:rsidR="00B414BA" w:rsidRDefault="00B414BA" w:rsidP="00B414BA">
      <w:pPr>
        <w:ind w:firstLine="709"/>
        <w:jc w:val="right"/>
      </w:pPr>
      <w:r w:rsidRPr="00217F07">
        <w:rPr>
          <w:bCs/>
        </w:rPr>
        <w:t>Рисун</w:t>
      </w:r>
      <w:r>
        <w:rPr>
          <w:bCs/>
        </w:rPr>
        <w:t>ок</w:t>
      </w:r>
      <w:r w:rsidRPr="00217F07">
        <w:rPr>
          <w:bCs/>
        </w:rPr>
        <w:t xml:space="preserve"> 1.4.2.</w:t>
      </w:r>
      <w:r w:rsidR="00A969C9">
        <w:rPr>
          <w:bCs/>
        </w:rPr>
        <w:t>4</w:t>
      </w:r>
      <w:r w:rsidR="00735A50">
        <w:t>2</w:t>
      </w:r>
    </w:p>
    <w:p w:rsidR="00B414BA" w:rsidRDefault="00CC03E9" w:rsidP="00B414BA">
      <w:pPr>
        <w:jc w:val="center"/>
      </w:pPr>
      <w:r>
        <w:rPr>
          <w:noProof/>
        </w:rPr>
        <w:pict>
          <v:shape id="_x0000_s1691" type="#_x0000_t75" style="position:absolute;left:0;text-align:left;margin-left:-4.3pt;margin-top:2.5pt;width:515.8pt;height:736.2pt;z-index:-10">
            <v:imagedata r:id="rId48" o:title="Схема размещения ТБО"/>
          </v:shape>
        </w:pict>
      </w:r>
    </w:p>
    <w:p w:rsidR="00B414BA" w:rsidRDefault="00B414BA" w:rsidP="00666512">
      <w:pPr>
        <w:spacing w:line="312" w:lineRule="auto"/>
        <w:ind w:firstLine="709"/>
        <w:jc w:val="center"/>
        <w:rPr>
          <w:i/>
          <w:u w:val="single"/>
        </w:rPr>
        <w:sectPr w:rsidR="00B414BA" w:rsidSect="00F05034">
          <w:pgSz w:w="11906" w:h="16838"/>
          <w:pgMar w:top="567" w:right="851" w:bottom="1418" w:left="1134" w:header="709" w:footer="283" w:gutter="0"/>
          <w:cols w:space="708"/>
          <w:docGrid w:linePitch="360"/>
        </w:sectPr>
      </w:pPr>
    </w:p>
    <w:p w:rsidR="00993E6B" w:rsidRPr="00804131" w:rsidRDefault="00993E6B" w:rsidP="00D31DFB">
      <w:pPr>
        <w:spacing w:before="240" w:line="312" w:lineRule="auto"/>
        <w:ind w:firstLine="567"/>
        <w:jc w:val="center"/>
        <w:rPr>
          <w:i/>
          <w:u w:val="single"/>
        </w:rPr>
      </w:pPr>
      <w:r w:rsidRPr="00804131">
        <w:rPr>
          <w:i/>
          <w:u w:val="single"/>
        </w:rPr>
        <w:t>Инженерная защита территории.</w:t>
      </w:r>
    </w:p>
    <w:p w:rsidR="00EB18D3" w:rsidRPr="00172A5D" w:rsidRDefault="00EB18D3" w:rsidP="0090176C">
      <w:pPr>
        <w:spacing w:line="276" w:lineRule="auto"/>
        <w:ind w:firstLine="567"/>
        <w:jc w:val="both"/>
      </w:pPr>
      <w:bookmarkStart w:id="161" w:name="_Toc193095898"/>
      <w:bookmarkStart w:id="162" w:name="_Toc205728891"/>
      <w:bookmarkStart w:id="163" w:name="_Toc205918139"/>
      <w:r w:rsidRPr="00172A5D">
        <w:t>Защита территории района от возможных экологических, природных и техногенных  воздействий определяется в основном природными, инженерно-геологическими и гидрологическими особенностями.</w:t>
      </w:r>
    </w:p>
    <w:p w:rsidR="00EB18D3" w:rsidRPr="00172A5D" w:rsidRDefault="00EB18D3" w:rsidP="0090176C">
      <w:pPr>
        <w:pStyle w:val="afffe"/>
        <w:spacing w:line="276" w:lineRule="auto"/>
        <w:ind w:firstLine="567"/>
        <w:jc w:val="both"/>
        <w:rPr>
          <w:rFonts w:ascii="Times New Roman" w:eastAsia="MS Mincho" w:hAnsi="Times New Roman" w:cs="Times New Roman"/>
          <w:b/>
          <w:bCs/>
          <w:sz w:val="24"/>
          <w:szCs w:val="24"/>
        </w:rPr>
      </w:pPr>
      <w:r w:rsidRPr="00172A5D">
        <w:rPr>
          <w:rFonts w:ascii="Times New Roman" w:hAnsi="Times New Roman" w:cs="Times New Roman"/>
          <w:color w:val="000000"/>
          <w:spacing w:val="1"/>
          <w:sz w:val="24"/>
          <w:szCs w:val="24"/>
        </w:rPr>
        <w:t xml:space="preserve">Анализ особенностей инженерно-геологических условий Красногвардейского района к условиям строительного освоения и инженерной защиты территорий от опасных процессов позволяет отнести его к относительно благоприятным территориям, где в сложившихся природно-техногенных условиях </w:t>
      </w:r>
      <w:r w:rsidRPr="00172A5D">
        <w:rPr>
          <w:rFonts w:ascii="Times New Roman" w:eastAsia="MS Mincho" w:hAnsi="Times New Roman" w:cs="Times New Roman"/>
          <w:sz w:val="24"/>
          <w:szCs w:val="24"/>
        </w:rPr>
        <w:t>жилые районы опасным геологическим процессам не подвержены.</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Территория муниципального образования «Красногвардейский район» не подвержен природным катаклизмам (землетрясениям, ураганам, селям)</w:t>
      </w:r>
      <w:r w:rsidR="00663A5C">
        <w:rPr>
          <w:rFonts w:ascii="Times New Roman" w:eastAsia="MS Mincho" w:hAnsi="Times New Roman" w:cs="Times New Roman"/>
          <w:sz w:val="24"/>
          <w:szCs w:val="24"/>
        </w:rPr>
        <w:t xml:space="preserve">, </w:t>
      </w:r>
      <w:r w:rsidR="00663A5C" w:rsidRPr="00663A5C">
        <w:rPr>
          <w:rFonts w:ascii="Times New Roman" w:hAnsi="Times New Roman" w:cs="Times New Roman"/>
          <w:sz w:val="24"/>
          <w:szCs w:val="24"/>
        </w:rPr>
        <w:t>выявлены следующие опасные природные процессы: карст, оползни, суффозия, дефляция, линейная эрозия.</w:t>
      </w:r>
      <w:r w:rsidRPr="00172A5D">
        <w:rPr>
          <w:rFonts w:ascii="Times New Roman" w:eastAsia="MS Mincho" w:hAnsi="Times New Roman" w:cs="Times New Roman"/>
          <w:sz w:val="24"/>
          <w:szCs w:val="24"/>
        </w:rPr>
        <w:t xml:space="preserve">  Сложные паводковые обстановки происходят с периодичностью 10-15 лет, не связаны с гибелью людей и разрушением строений (временное отселение нескольких десятков человек). </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 xml:space="preserve">На всей территории района могут возникать природные чрезвычайные ситуации, связанные с гидрометеорологическими явлениями: </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 сильный ветер (в т.ч. смерчи и шквалы) со скоростью 25 м/сек и более;</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 сильные продолжительные дожди (ливни) с интенсивностью 35 мм в час и более;</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 грозы (40 – 60 часов в год;</w:t>
      </w:r>
    </w:p>
    <w:p w:rsidR="00EB18D3" w:rsidRPr="00172A5D" w:rsidRDefault="00EB18D3" w:rsidP="0090176C">
      <w:pPr>
        <w:pStyle w:val="afffe"/>
        <w:spacing w:line="276" w:lineRule="auto"/>
        <w:ind w:firstLine="567"/>
        <w:jc w:val="both"/>
        <w:rPr>
          <w:rFonts w:ascii="Times New Roman" w:eastAsia="MS Mincho" w:hAnsi="Times New Roman" w:cs="Times New Roman"/>
          <w:sz w:val="24"/>
          <w:szCs w:val="24"/>
        </w:rPr>
      </w:pPr>
      <w:r w:rsidRPr="00172A5D">
        <w:rPr>
          <w:rFonts w:ascii="Times New Roman" w:eastAsia="MS Mincho" w:hAnsi="Times New Roman" w:cs="Times New Roman"/>
          <w:sz w:val="24"/>
          <w:szCs w:val="24"/>
        </w:rPr>
        <w:t>- град с диаметром частиц 20 мм;</w:t>
      </w:r>
    </w:p>
    <w:p w:rsidR="00EB18D3" w:rsidRPr="00172A5D" w:rsidRDefault="00EB18D3" w:rsidP="0090176C">
      <w:pPr>
        <w:pStyle w:val="afffe"/>
        <w:spacing w:line="276" w:lineRule="auto"/>
        <w:ind w:firstLine="567"/>
        <w:jc w:val="both"/>
        <w:rPr>
          <w:rFonts w:ascii="Times New Roman" w:eastAsia="MS Mincho" w:hAnsi="Times New Roman" w:cs="Times New Roman"/>
          <w:bCs/>
          <w:sz w:val="24"/>
          <w:szCs w:val="24"/>
        </w:rPr>
      </w:pPr>
      <w:r w:rsidRPr="00172A5D">
        <w:rPr>
          <w:rFonts w:ascii="Times New Roman" w:eastAsia="MS Mincho" w:hAnsi="Times New Roman" w:cs="Times New Roman"/>
          <w:bCs/>
          <w:sz w:val="24"/>
          <w:szCs w:val="24"/>
        </w:rPr>
        <w:t>- сильные продолжительные снегопады, превышающие 25 мм за 24 часа;</w:t>
      </w:r>
    </w:p>
    <w:p w:rsidR="00EB18D3" w:rsidRPr="00172A5D" w:rsidRDefault="00EB18D3" w:rsidP="0090176C">
      <w:pPr>
        <w:pStyle w:val="afffe"/>
        <w:spacing w:line="276" w:lineRule="auto"/>
        <w:ind w:firstLine="567"/>
        <w:jc w:val="both"/>
        <w:rPr>
          <w:rFonts w:ascii="Times New Roman" w:eastAsia="MS Mincho" w:hAnsi="Times New Roman" w:cs="Times New Roman"/>
          <w:bCs/>
          <w:sz w:val="24"/>
          <w:szCs w:val="24"/>
        </w:rPr>
      </w:pPr>
      <w:r w:rsidRPr="00172A5D">
        <w:rPr>
          <w:rFonts w:ascii="Times New Roman" w:eastAsia="MS Mincho" w:hAnsi="Times New Roman" w:cs="Times New Roman"/>
          <w:bCs/>
          <w:sz w:val="24"/>
          <w:szCs w:val="24"/>
        </w:rPr>
        <w:t>- сильный гололед с диаметром отложений 200 мм;</w:t>
      </w:r>
    </w:p>
    <w:p w:rsidR="00EB18D3" w:rsidRPr="00172A5D" w:rsidRDefault="00EB18D3" w:rsidP="0090176C">
      <w:pPr>
        <w:pStyle w:val="afffe"/>
        <w:spacing w:line="276" w:lineRule="auto"/>
        <w:ind w:firstLine="567"/>
        <w:jc w:val="both"/>
        <w:rPr>
          <w:rFonts w:ascii="Times New Roman" w:eastAsia="MS Mincho" w:hAnsi="Times New Roman" w:cs="Times New Roman"/>
          <w:bCs/>
          <w:sz w:val="24"/>
          <w:szCs w:val="24"/>
        </w:rPr>
      </w:pPr>
      <w:r w:rsidRPr="00172A5D">
        <w:rPr>
          <w:rFonts w:ascii="Times New Roman" w:eastAsia="MS Mincho" w:hAnsi="Times New Roman" w:cs="Times New Roman"/>
          <w:bCs/>
          <w:sz w:val="24"/>
          <w:szCs w:val="24"/>
        </w:rPr>
        <w:t>- сильный мороз (около -40</w:t>
      </w:r>
      <w:r w:rsidRPr="00172A5D">
        <w:rPr>
          <w:rFonts w:ascii="Times New Roman" w:eastAsia="MS Mincho" w:hAnsi="Times New Roman" w:cs="Times New Roman"/>
          <w:bCs/>
          <w:sz w:val="24"/>
          <w:szCs w:val="24"/>
          <w:vertAlign w:val="superscript"/>
        </w:rPr>
        <w:t>0</w:t>
      </w:r>
      <w:r w:rsidRPr="00172A5D">
        <w:rPr>
          <w:rFonts w:ascii="Times New Roman" w:eastAsia="MS Mincho" w:hAnsi="Times New Roman" w:cs="Times New Roman"/>
          <w:bCs/>
          <w:sz w:val="24"/>
          <w:szCs w:val="24"/>
        </w:rPr>
        <w:t>С и ниже);</w:t>
      </w:r>
    </w:p>
    <w:p w:rsidR="00EB18D3" w:rsidRPr="00172A5D" w:rsidRDefault="00EB18D3" w:rsidP="0090176C">
      <w:pPr>
        <w:pStyle w:val="afffe"/>
        <w:spacing w:line="276" w:lineRule="auto"/>
        <w:ind w:firstLine="567"/>
        <w:jc w:val="both"/>
        <w:rPr>
          <w:rFonts w:ascii="Times New Roman" w:eastAsia="MS Mincho" w:hAnsi="Times New Roman" w:cs="Times New Roman"/>
          <w:bCs/>
          <w:sz w:val="24"/>
          <w:szCs w:val="24"/>
        </w:rPr>
      </w:pPr>
      <w:r w:rsidRPr="00172A5D">
        <w:rPr>
          <w:rFonts w:ascii="Times New Roman" w:eastAsia="MS Mincho" w:hAnsi="Times New Roman" w:cs="Times New Roman"/>
          <w:bCs/>
          <w:sz w:val="24"/>
          <w:szCs w:val="24"/>
        </w:rPr>
        <w:t>- сильная жара,</w:t>
      </w:r>
    </w:p>
    <w:p w:rsidR="00EB18D3" w:rsidRPr="00172A5D" w:rsidRDefault="00EB18D3" w:rsidP="0090176C">
      <w:pPr>
        <w:spacing w:line="276" w:lineRule="auto"/>
        <w:ind w:right="-44"/>
        <w:jc w:val="both"/>
      </w:pPr>
      <w:r w:rsidRPr="00172A5D">
        <w:rPr>
          <w:rFonts w:eastAsia="MS Mincho"/>
          <w:bCs/>
        </w:rPr>
        <w:t>приводящие к нарушению жизнеобеспечения населения</w:t>
      </w:r>
      <w:r w:rsidRPr="00172A5D">
        <w:t>, авариям на коммунальных и энергетических сетях, нарушению работы общественного транспорта.</w:t>
      </w:r>
    </w:p>
    <w:p w:rsidR="00EB18D3" w:rsidRDefault="00EB18D3" w:rsidP="0090176C">
      <w:pPr>
        <w:spacing w:line="276" w:lineRule="auto"/>
        <w:ind w:right="-44" w:firstLine="567"/>
        <w:jc w:val="both"/>
      </w:pPr>
      <w:r w:rsidRPr="00172A5D">
        <w:t>В районе находятся 10 гидротехнических сооружений, принадлежащих к муниципальной собственности</w:t>
      </w:r>
      <w:r>
        <w:t>:</w:t>
      </w:r>
    </w:p>
    <w:p w:rsidR="00EB18D3" w:rsidRPr="00172A5D" w:rsidRDefault="00EB18D3" w:rsidP="00EB18D3">
      <w:pPr>
        <w:ind w:right="-44" w:firstLine="567"/>
        <w:jc w:val="right"/>
      </w:pPr>
      <w:r>
        <w:t>Таблица № 1.4.2.4</w:t>
      </w:r>
      <w:r w:rsidR="00735A50">
        <w:t>3</w:t>
      </w:r>
      <w:r>
        <w:t>.</w:t>
      </w:r>
    </w:p>
    <w:p w:rsidR="00EB18D3" w:rsidRPr="00172A5D" w:rsidRDefault="00EB18D3" w:rsidP="00EB18D3">
      <w:pPr>
        <w:spacing w:after="240"/>
        <w:jc w:val="center"/>
        <w:rPr>
          <w:bCs/>
        </w:rPr>
      </w:pPr>
      <w:r w:rsidRPr="00172A5D">
        <w:rPr>
          <w:bCs/>
          <w:iCs/>
          <w:color w:val="000000"/>
          <w:spacing w:val="1"/>
        </w:rPr>
        <w:t>Гидротехнические опасные объекты</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5"/>
        <w:gridCol w:w="1134"/>
        <w:gridCol w:w="3119"/>
      </w:tblGrid>
      <w:tr w:rsidR="00EB18D3" w:rsidRPr="00172A5D" w:rsidTr="00CC03E9">
        <w:tc>
          <w:tcPr>
            <w:tcW w:w="567" w:type="dxa"/>
            <w:shd w:val="clear" w:color="auto" w:fill="D9D9D9"/>
            <w:vAlign w:val="center"/>
          </w:tcPr>
          <w:p w:rsidR="00EB18D3" w:rsidRPr="00EB18D3" w:rsidRDefault="00EB18D3" w:rsidP="00D91F3B">
            <w:pPr>
              <w:jc w:val="center"/>
              <w:rPr>
                <w:bCs/>
                <w:sz w:val="22"/>
                <w:szCs w:val="22"/>
              </w:rPr>
            </w:pPr>
            <w:r w:rsidRPr="00EB18D3">
              <w:rPr>
                <w:bCs/>
                <w:sz w:val="22"/>
                <w:szCs w:val="22"/>
              </w:rPr>
              <w:t>№ п/п</w:t>
            </w:r>
          </w:p>
        </w:tc>
        <w:tc>
          <w:tcPr>
            <w:tcW w:w="5245" w:type="dxa"/>
            <w:shd w:val="clear" w:color="auto" w:fill="D9D9D9"/>
            <w:vAlign w:val="center"/>
          </w:tcPr>
          <w:p w:rsidR="00EB18D3" w:rsidRPr="00EB18D3" w:rsidRDefault="00EB18D3" w:rsidP="00D91F3B">
            <w:pPr>
              <w:jc w:val="center"/>
              <w:rPr>
                <w:bCs/>
                <w:sz w:val="22"/>
                <w:szCs w:val="22"/>
              </w:rPr>
            </w:pPr>
            <w:r w:rsidRPr="00EB18D3">
              <w:rPr>
                <w:bCs/>
                <w:sz w:val="22"/>
                <w:szCs w:val="22"/>
              </w:rPr>
              <w:t>Пруд, водохранилище</w:t>
            </w:r>
          </w:p>
        </w:tc>
        <w:tc>
          <w:tcPr>
            <w:tcW w:w="1134" w:type="dxa"/>
            <w:shd w:val="clear" w:color="auto" w:fill="D9D9D9"/>
            <w:vAlign w:val="center"/>
          </w:tcPr>
          <w:p w:rsidR="00EB18D3" w:rsidRPr="00EB18D3" w:rsidRDefault="00EB18D3" w:rsidP="00D91F3B">
            <w:pPr>
              <w:jc w:val="center"/>
              <w:rPr>
                <w:bCs/>
                <w:sz w:val="22"/>
                <w:szCs w:val="22"/>
              </w:rPr>
            </w:pPr>
            <w:r w:rsidRPr="00EB18D3">
              <w:rPr>
                <w:bCs/>
                <w:sz w:val="22"/>
                <w:szCs w:val="22"/>
              </w:rPr>
              <w:t>Объем</w:t>
            </w:r>
            <w:r>
              <w:rPr>
                <w:bCs/>
                <w:sz w:val="22"/>
                <w:szCs w:val="22"/>
              </w:rPr>
              <w:t xml:space="preserve">, </w:t>
            </w:r>
            <w:r w:rsidRPr="00EB18D3">
              <w:rPr>
                <w:sz w:val="22"/>
                <w:szCs w:val="22"/>
              </w:rPr>
              <w:t>млн.м</w:t>
            </w:r>
            <w:r w:rsidRPr="00EB18D3">
              <w:rPr>
                <w:sz w:val="22"/>
                <w:szCs w:val="22"/>
                <w:vertAlign w:val="superscript"/>
              </w:rPr>
              <w:t>3</w:t>
            </w:r>
          </w:p>
        </w:tc>
        <w:tc>
          <w:tcPr>
            <w:tcW w:w="3119" w:type="dxa"/>
            <w:shd w:val="clear" w:color="auto" w:fill="D9D9D9"/>
            <w:vAlign w:val="center"/>
          </w:tcPr>
          <w:p w:rsidR="00EB18D3" w:rsidRPr="00EB18D3" w:rsidRDefault="00EB18D3" w:rsidP="00D91F3B">
            <w:pPr>
              <w:jc w:val="center"/>
              <w:rPr>
                <w:bCs/>
                <w:sz w:val="22"/>
                <w:szCs w:val="22"/>
              </w:rPr>
            </w:pPr>
            <w:r w:rsidRPr="00EB18D3">
              <w:rPr>
                <w:bCs/>
                <w:sz w:val="22"/>
                <w:szCs w:val="22"/>
              </w:rPr>
              <w:t>Состояние гидротехнических сооружений</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1</w:t>
            </w:r>
          </w:p>
        </w:tc>
        <w:tc>
          <w:tcPr>
            <w:tcW w:w="5245" w:type="dxa"/>
          </w:tcPr>
          <w:p w:rsidR="00EB18D3" w:rsidRPr="00EB18D3" w:rsidRDefault="00EB18D3" w:rsidP="00EB18D3">
            <w:pPr>
              <w:ind w:right="-68"/>
              <w:rPr>
                <w:sz w:val="22"/>
                <w:szCs w:val="22"/>
              </w:rPr>
            </w:pPr>
            <w:r w:rsidRPr="00EB18D3">
              <w:rPr>
                <w:sz w:val="22"/>
                <w:szCs w:val="22"/>
              </w:rPr>
              <w:t>Водохранилище на р.Валуй у с.Ливенка (Красногвардейский р-н)</w:t>
            </w:r>
          </w:p>
        </w:tc>
        <w:tc>
          <w:tcPr>
            <w:tcW w:w="1134" w:type="dxa"/>
          </w:tcPr>
          <w:p w:rsidR="00EB18D3" w:rsidRPr="00EB18D3" w:rsidRDefault="00EB18D3" w:rsidP="00EB18D3">
            <w:pPr>
              <w:jc w:val="center"/>
              <w:rPr>
                <w:sz w:val="22"/>
                <w:szCs w:val="22"/>
              </w:rPr>
            </w:pPr>
            <w:r w:rsidRPr="00EB18D3">
              <w:rPr>
                <w:sz w:val="22"/>
                <w:szCs w:val="22"/>
              </w:rPr>
              <w:t xml:space="preserve">3,5 </w:t>
            </w:r>
          </w:p>
        </w:tc>
        <w:tc>
          <w:tcPr>
            <w:tcW w:w="3119" w:type="dxa"/>
          </w:tcPr>
          <w:p w:rsidR="00EB18D3" w:rsidRPr="00EB18D3" w:rsidRDefault="00EB18D3" w:rsidP="00EB18D3">
            <w:pPr>
              <w:rPr>
                <w:sz w:val="22"/>
                <w:szCs w:val="22"/>
              </w:rPr>
            </w:pPr>
            <w:r w:rsidRPr="00EB18D3">
              <w:rPr>
                <w:sz w:val="22"/>
                <w:szCs w:val="22"/>
              </w:rPr>
              <w:t>Требует текущего ремонта и модернизации затворных устройств</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2</w:t>
            </w:r>
          </w:p>
        </w:tc>
        <w:tc>
          <w:tcPr>
            <w:tcW w:w="5245" w:type="dxa"/>
          </w:tcPr>
          <w:p w:rsidR="00EB18D3" w:rsidRPr="00EB18D3" w:rsidRDefault="00EB18D3" w:rsidP="00EB18D3">
            <w:pPr>
              <w:ind w:right="-68"/>
              <w:rPr>
                <w:sz w:val="22"/>
                <w:szCs w:val="22"/>
              </w:rPr>
            </w:pPr>
            <w:r w:rsidRPr="00EB18D3">
              <w:rPr>
                <w:sz w:val="22"/>
                <w:szCs w:val="22"/>
              </w:rPr>
              <w:t>Водохранилище на р.Т.Сосна у с.Малоалексеевка (Красногвардейский р-н)</w:t>
            </w:r>
          </w:p>
        </w:tc>
        <w:tc>
          <w:tcPr>
            <w:tcW w:w="1134" w:type="dxa"/>
          </w:tcPr>
          <w:p w:rsidR="00EB18D3" w:rsidRPr="00EB18D3" w:rsidRDefault="00EB18D3" w:rsidP="00EB18D3">
            <w:pPr>
              <w:jc w:val="center"/>
              <w:rPr>
                <w:sz w:val="22"/>
                <w:szCs w:val="22"/>
              </w:rPr>
            </w:pPr>
            <w:r w:rsidRPr="00EB18D3">
              <w:rPr>
                <w:sz w:val="22"/>
                <w:szCs w:val="22"/>
              </w:rPr>
              <w:t xml:space="preserve">3,04 </w:t>
            </w:r>
          </w:p>
        </w:tc>
        <w:tc>
          <w:tcPr>
            <w:tcW w:w="3119" w:type="dxa"/>
          </w:tcPr>
          <w:p w:rsidR="00EB18D3" w:rsidRPr="00EB18D3" w:rsidRDefault="00EB18D3" w:rsidP="00EB18D3">
            <w:pPr>
              <w:rPr>
                <w:sz w:val="22"/>
                <w:szCs w:val="22"/>
              </w:rPr>
            </w:pPr>
            <w:r w:rsidRPr="00EB18D3">
              <w:rPr>
                <w:sz w:val="22"/>
                <w:szCs w:val="22"/>
              </w:rPr>
              <w:t xml:space="preserve">Требуется ремонт плотины и водосбора </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3</w:t>
            </w:r>
          </w:p>
        </w:tc>
        <w:tc>
          <w:tcPr>
            <w:tcW w:w="5245" w:type="dxa"/>
          </w:tcPr>
          <w:p w:rsidR="00EB18D3" w:rsidRPr="00EB18D3" w:rsidRDefault="00EB18D3" w:rsidP="00EB18D3">
            <w:pPr>
              <w:ind w:right="-68"/>
              <w:rPr>
                <w:sz w:val="22"/>
                <w:szCs w:val="22"/>
              </w:rPr>
            </w:pPr>
            <w:r w:rsidRPr="00EB18D3">
              <w:rPr>
                <w:sz w:val="22"/>
                <w:szCs w:val="22"/>
              </w:rPr>
              <w:t>Водохранилище №1 на р.Усердец у с.Верхняя</w:t>
            </w:r>
          </w:p>
          <w:p w:rsidR="00EB18D3" w:rsidRPr="00EB18D3" w:rsidRDefault="00EB18D3" w:rsidP="00EB18D3">
            <w:pPr>
              <w:ind w:right="-68"/>
              <w:rPr>
                <w:sz w:val="22"/>
                <w:szCs w:val="22"/>
              </w:rPr>
            </w:pPr>
            <w:r w:rsidRPr="00EB18D3">
              <w:rPr>
                <w:sz w:val="22"/>
                <w:szCs w:val="22"/>
              </w:rPr>
              <w:t>Покровка (Красногвардейский района)</w:t>
            </w:r>
          </w:p>
        </w:tc>
        <w:tc>
          <w:tcPr>
            <w:tcW w:w="1134" w:type="dxa"/>
          </w:tcPr>
          <w:p w:rsidR="00EB18D3" w:rsidRPr="00EB18D3" w:rsidRDefault="00EB18D3" w:rsidP="00EB18D3">
            <w:pPr>
              <w:jc w:val="center"/>
              <w:rPr>
                <w:sz w:val="22"/>
                <w:szCs w:val="22"/>
              </w:rPr>
            </w:pPr>
            <w:r w:rsidRPr="00EB18D3">
              <w:rPr>
                <w:sz w:val="22"/>
                <w:szCs w:val="22"/>
              </w:rPr>
              <w:t xml:space="preserve">2,8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rPr>
          <w:trHeight w:val="545"/>
        </w:trPr>
        <w:tc>
          <w:tcPr>
            <w:tcW w:w="567" w:type="dxa"/>
            <w:vAlign w:val="center"/>
          </w:tcPr>
          <w:p w:rsidR="00EB18D3" w:rsidRPr="00EB18D3" w:rsidRDefault="00EB18D3" w:rsidP="00D91F3B">
            <w:pPr>
              <w:jc w:val="center"/>
              <w:rPr>
                <w:sz w:val="22"/>
                <w:szCs w:val="22"/>
              </w:rPr>
            </w:pPr>
            <w:r w:rsidRPr="00EB18D3">
              <w:rPr>
                <w:sz w:val="22"/>
                <w:szCs w:val="22"/>
              </w:rPr>
              <w:t>4</w:t>
            </w:r>
          </w:p>
        </w:tc>
        <w:tc>
          <w:tcPr>
            <w:tcW w:w="5245" w:type="dxa"/>
          </w:tcPr>
          <w:p w:rsidR="00EB18D3" w:rsidRPr="00EB18D3" w:rsidRDefault="00EB18D3" w:rsidP="00EB18D3">
            <w:pPr>
              <w:ind w:right="-68"/>
              <w:rPr>
                <w:sz w:val="22"/>
                <w:szCs w:val="22"/>
              </w:rPr>
            </w:pPr>
            <w:r w:rsidRPr="00EB18D3">
              <w:rPr>
                <w:sz w:val="22"/>
                <w:szCs w:val="22"/>
              </w:rPr>
              <w:t>Пруд №2 на р.Усердец у с.Нижняя Покровка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1,09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5</w:t>
            </w:r>
          </w:p>
        </w:tc>
        <w:tc>
          <w:tcPr>
            <w:tcW w:w="5245" w:type="dxa"/>
          </w:tcPr>
          <w:p w:rsidR="00EB18D3" w:rsidRPr="00EB18D3" w:rsidRDefault="00EB18D3" w:rsidP="00EB18D3">
            <w:pPr>
              <w:ind w:right="-68"/>
              <w:rPr>
                <w:sz w:val="22"/>
                <w:szCs w:val="22"/>
              </w:rPr>
            </w:pPr>
            <w:r w:rsidRPr="00EB18D3">
              <w:rPr>
                <w:sz w:val="22"/>
                <w:szCs w:val="22"/>
              </w:rPr>
              <w:t>Водохранилище на р.Репьевка у с.Веселое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2,40 </w:t>
            </w:r>
          </w:p>
        </w:tc>
        <w:tc>
          <w:tcPr>
            <w:tcW w:w="3119" w:type="dxa"/>
          </w:tcPr>
          <w:p w:rsidR="00EB18D3" w:rsidRPr="00EB18D3" w:rsidRDefault="00EB18D3" w:rsidP="00D91F3B">
            <w:pPr>
              <w:jc w:val="both"/>
              <w:rPr>
                <w:sz w:val="22"/>
                <w:szCs w:val="22"/>
              </w:rPr>
            </w:pPr>
            <w:r w:rsidRPr="00EB18D3">
              <w:rPr>
                <w:sz w:val="22"/>
                <w:szCs w:val="22"/>
              </w:rPr>
              <w:t>Требуется текущий ремонт</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6</w:t>
            </w:r>
          </w:p>
        </w:tc>
        <w:tc>
          <w:tcPr>
            <w:tcW w:w="5245" w:type="dxa"/>
          </w:tcPr>
          <w:p w:rsidR="00EB18D3" w:rsidRPr="00EB18D3" w:rsidRDefault="00EB18D3" w:rsidP="00EB18D3">
            <w:pPr>
              <w:ind w:right="-68"/>
              <w:rPr>
                <w:sz w:val="22"/>
                <w:szCs w:val="22"/>
              </w:rPr>
            </w:pPr>
            <w:r w:rsidRPr="00EB18D3">
              <w:rPr>
                <w:sz w:val="22"/>
                <w:szCs w:val="22"/>
              </w:rPr>
              <w:t>Водохранилище на р.Полатовка у с.Арнаутово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1,86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7</w:t>
            </w:r>
          </w:p>
        </w:tc>
        <w:tc>
          <w:tcPr>
            <w:tcW w:w="5245" w:type="dxa"/>
          </w:tcPr>
          <w:p w:rsidR="00EB18D3" w:rsidRPr="00EB18D3" w:rsidRDefault="00EB18D3" w:rsidP="00EB18D3">
            <w:pPr>
              <w:ind w:right="-68"/>
              <w:rPr>
                <w:sz w:val="22"/>
                <w:szCs w:val="22"/>
              </w:rPr>
            </w:pPr>
            <w:r w:rsidRPr="00EB18D3">
              <w:rPr>
                <w:sz w:val="22"/>
                <w:szCs w:val="22"/>
              </w:rPr>
              <w:t>Пруд на р.Полатовка у с.Полатовка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1,2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8</w:t>
            </w:r>
          </w:p>
        </w:tc>
        <w:tc>
          <w:tcPr>
            <w:tcW w:w="5245" w:type="dxa"/>
          </w:tcPr>
          <w:p w:rsidR="00EB18D3" w:rsidRPr="00EB18D3" w:rsidRDefault="00EB18D3" w:rsidP="00EB18D3">
            <w:pPr>
              <w:ind w:right="-68"/>
              <w:rPr>
                <w:sz w:val="22"/>
                <w:szCs w:val="22"/>
              </w:rPr>
            </w:pPr>
            <w:r w:rsidRPr="00EB18D3">
              <w:rPr>
                <w:sz w:val="22"/>
                <w:szCs w:val="22"/>
              </w:rPr>
              <w:t>Пруд на ручье Ключка у с.Ромахово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1,54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9</w:t>
            </w:r>
          </w:p>
        </w:tc>
        <w:tc>
          <w:tcPr>
            <w:tcW w:w="5245" w:type="dxa"/>
          </w:tcPr>
          <w:p w:rsidR="00EB18D3" w:rsidRPr="00EB18D3" w:rsidRDefault="00EB18D3" w:rsidP="00EB18D3">
            <w:pPr>
              <w:ind w:right="-68"/>
              <w:rPr>
                <w:sz w:val="22"/>
                <w:szCs w:val="22"/>
              </w:rPr>
            </w:pPr>
            <w:r w:rsidRPr="00EB18D3">
              <w:rPr>
                <w:sz w:val="22"/>
                <w:szCs w:val="22"/>
              </w:rPr>
              <w:t>Пруд на ручье Ключка у с.Никитовка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1,05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r w:rsidR="00EB18D3" w:rsidRPr="00172A5D" w:rsidTr="00EB18D3">
        <w:tc>
          <w:tcPr>
            <w:tcW w:w="567" w:type="dxa"/>
            <w:vAlign w:val="center"/>
          </w:tcPr>
          <w:p w:rsidR="00EB18D3" w:rsidRPr="00EB18D3" w:rsidRDefault="00EB18D3" w:rsidP="00D91F3B">
            <w:pPr>
              <w:jc w:val="center"/>
              <w:rPr>
                <w:sz w:val="22"/>
                <w:szCs w:val="22"/>
              </w:rPr>
            </w:pPr>
            <w:r w:rsidRPr="00EB18D3">
              <w:rPr>
                <w:sz w:val="22"/>
                <w:szCs w:val="22"/>
              </w:rPr>
              <w:t>10</w:t>
            </w:r>
          </w:p>
        </w:tc>
        <w:tc>
          <w:tcPr>
            <w:tcW w:w="5245" w:type="dxa"/>
          </w:tcPr>
          <w:p w:rsidR="00EB18D3" w:rsidRPr="00EB18D3" w:rsidRDefault="00EB18D3" w:rsidP="00EB18D3">
            <w:pPr>
              <w:ind w:right="-68"/>
              <w:rPr>
                <w:sz w:val="22"/>
                <w:szCs w:val="22"/>
              </w:rPr>
            </w:pPr>
            <w:r w:rsidRPr="00EB18D3">
              <w:rPr>
                <w:sz w:val="22"/>
                <w:szCs w:val="22"/>
              </w:rPr>
              <w:t>Пруд на р.Сенная в с.Полатово (Красногвардейский район)</w:t>
            </w:r>
          </w:p>
        </w:tc>
        <w:tc>
          <w:tcPr>
            <w:tcW w:w="1134" w:type="dxa"/>
          </w:tcPr>
          <w:p w:rsidR="00EB18D3" w:rsidRPr="00EB18D3" w:rsidRDefault="00EB18D3" w:rsidP="00EB18D3">
            <w:pPr>
              <w:jc w:val="center"/>
              <w:rPr>
                <w:sz w:val="22"/>
                <w:szCs w:val="22"/>
              </w:rPr>
            </w:pPr>
            <w:r w:rsidRPr="00EB18D3">
              <w:rPr>
                <w:sz w:val="22"/>
                <w:szCs w:val="22"/>
              </w:rPr>
              <w:t xml:space="preserve">0,78 </w:t>
            </w:r>
          </w:p>
        </w:tc>
        <w:tc>
          <w:tcPr>
            <w:tcW w:w="3119" w:type="dxa"/>
          </w:tcPr>
          <w:p w:rsidR="00EB18D3" w:rsidRPr="00EB18D3" w:rsidRDefault="00EB18D3" w:rsidP="00D91F3B">
            <w:pPr>
              <w:jc w:val="both"/>
              <w:rPr>
                <w:sz w:val="22"/>
                <w:szCs w:val="22"/>
              </w:rPr>
            </w:pPr>
            <w:r w:rsidRPr="00EB18D3">
              <w:rPr>
                <w:sz w:val="22"/>
                <w:szCs w:val="22"/>
              </w:rPr>
              <w:t>Удовлетворительное</w:t>
            </w:r>
          </w:p>
        </w:tc>
      </w:tr>
    </w:tbl>
    <w:p w:rsidR="00EB18D3" w:rsidRDefault="00EB18D3" w:rsidP="00EB18D3">
      <w:pPr>
        <w:ind w:left="-567" w:firstLine="567"/>
        <w:jc w:val="both"/>
        <w:rPr>
          <w:rFonts w:ascii="Arial" w:hAnsi="Arial" w:cs="Arial"/>
        </w:rPr>
      </w:pPr>
    </w:p>
    <w:p w:rsidR="00EB18D3" w:rsidRDefault="00EB18D3" w:rsidP="0090176C">
      <w:pPr>
        <w:spacing w:line="276" w:lineRule="auto"/>
        <w:ind w:firstLine="567"/>
        <w:jc w:val="both"/>
      </w:pPr>
      <w:r w:rsidRPr="00172A5D">
        <w:t>При наиболее опасном развитии чрезвычайной ситуации на гидротехнических сооружениях размеры территорий, попадаю</w:t>
      </w:r>
      <w:r>
        <w:t>щих в зону опасности могут быть</w:t>
      </w:r>
      <w:r w:rsidRPr="00172A5D">
        <w:t>:</w:t>
      </w:r>
    </w:p>
    <w:p w:rsidR="00EB18D3" w:rsidRPr="00172A5D" w:rsidRDefault="00EB18D3" w:rsidP="00EB18D3">
      <w:pPr>
        <w:ind w:firstLine="567"/>
        <w:jc w:val="right"/>
      </w:pPr>
      <w:r>
        <w:t>Таблица № 1.4.2.4</w:t>
      </w:r>
      <w:r w:rsidR="00735A50">
        <w:t>4</w:t>
      </w:r>
      <w:r>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2551"/>
        <w:gridCol w:w="2268"/>
      </w:tblGrid>
      <w:tr w:rsidR="00EB18D3" w:rsidRPr="00EB18D3" w:rsidTr="00CC03E9">
        <w:trPr>
          <w:tblHeader/>
        </w:trPr>
        <w:tc>
          <w:tcPr>
            <w:tcW w:w="567" w:type="dxa"/>
            <w:shd w:val="clear" w:color="auto" w:fill="D9D9D9"/>
            <w:vAlign w:val="center"/>
          </w:tcPr>
          <w:p w:rsidR="00EB18D3" w:rsidRPr="00EB18D3" w:rsidRDefault="00EB18D3" w:rsidP="00D91F3B">
            <w:pPr>
              <w:jc w:val="center"/>
              <w:rPr>
                <w:bCs/>
                <w:sz w:val="22"/>
                <w:szCs w:val="22"/>
              </w:rPr>
            </w:pPr>
            <w:r w:rsidRPr="00EB18D3">
              <w:rPr>
                <w:bCs/>
                <w:sz w:val="22"/>
                <w:szCs w:val="22"/>
              </w:rPr>
              <w:t>№ п/п</w:t>
            </w:r>
          </w:p>
        </w:tc>
        <w:tc>
          <w:tcPr>
            <w:tcW w:w="4678" w:type="dxa"/>
            <w:shd w:val="clear" w:color="auto" w:fill="D9D9D9"/>
            <w:vAlign w:val="center"/>
          </w:tcPr>
          <w:p w:rsidR="00EB18D3" w:rsidRPr="00EB18D3" w:rsidRDefault="00EB18D3" w:rsidP="00D91F3B">
            <w:pPr>
              <w:jc w:val="center"/>
              <w:rPr>
                <w:bCs/>
                <w:sz w:val="22"/>
                <w:szCs w:val="22"/>
              </w:rPr>
            </w:pPr>
            <w:r w:rsidRPr="00EB18D3">
              <w:rPr>
                <w:bCs/>
                <w:sz w:val="22"/>
                <w:szCs w:val="22"/>
              </w:rPr>
              <w:t>Пруд, водохранилище</w:t>
            </w:r>
          </w:p>
        </w:tc>
        <w:tc>
          <w:tcPr>
            <w:tcW w:w="2551" w:type="dxa"/>
            <w:shd w:val="clear" w:color="auto" w:fill="D9D9D9"/>
            <w:vAlign w:val="center"/>
          </w:tcPr>
          <w:p w:rsidR="00EB18D3" w:rsidRPr="00EB18D3" w:rsidRDefault="00EB18D3" w:rsidP="0090176C">
            <w:pPr>
              <w:ind w:left="-108" w:right="-108"/>
              <w:jc w:val="center"/>
              <w:rPr>
                <w:bCs/>
                <w:sz w:val="22"/>
                <w:szCs w:val="22"/>
              </w:rPr>
            </w:pPr>
            <w:r w:rsidRPr="00EB18D3">
              <w:rPr>
                <w:bCs/>
                <w:sz w:val="22"/>
                <w:szCs w:val="22"/>
              </w:rPr>
              <w:t>Зона вероятной чрез</w:t>
            </w:r>
            <w:r w:rsidR="0090176C">
              <w:rPr>
                <w:bCs/>
                <w:sz w:val="22"/>
                <w:szCs w:val="22"/>
              </w:rPr>
              <w:t>-</w:t>
            </w:r>
            <w:r w:rsidRPr="00EB18D3">
              <w:rPr>
                <w:bCs/>
                <w:sz w:val="22"/>
                <w:szCs w:val="22"/>
              </w:rPr>
              <w:t>вычайной ситуации, км</w:t>
            </w:r>
            <w:r w:rsidRPr="00EB18D3">
              <w:rPr>
                <w:bCs/>
                <w:sz w:val="22"/>
                <w:szCs w:val="22"/>
                <w:vertAlign w:val="superscript"/>
              </w:rPr>
              <w:t>2</w:t>
            </w:r>
          </w:p>
        </w:tc>
        <w:tc>
          <w:tcPr>
            <w:tcW w:w="2268" w:type="dxa"/>
            <w:shd w:val="clear" w:color="auto" w:fill="D9D9D9"/>
            <w:vAlign w:val="center"/>
          </w:tcPr>
          <w:p w:rsidR="00EB18D3" w:rsidRPr="00EB18D3" w:rsidRDefault="00EB18D3" w:rsidP="00D91F3B">
            <w:pPr>
              <w:jc w:val="center"/>
              <w:rPr>
                <w:bCs/>
                <w:sz w:val="22"/>
                <w:szCs w:val="22"/>
              </w:rPr>
            </w:pPr>
            <w:r w:rsidRPr="00EB18D3">
              <w:rPr>
                <w:bCs/>
                <w:sz w:val="22"/>
                <w:szCs w:val="22"/>
              </w:rPr>
              <w:t>Возможное число пострадавших, чел</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1</w:t>
            </w:r>
          </w:p>
        </w:tc>
        <w:tc>
          <w:tcPr>
            <w:tcW w:w="4678" w:type="dxa"/>
          </w:tcPr>
          <w:p w:rsidR="00EB18D3" w:rsidRPr="00EB18D3" w:rsidRDefault="00EB18D3" w:rsidP="0090176C">
            <w:pPr>
              <w:rPr>
                <w:sz w:val="22"/>
                <w:szCs w:val="22"/>
              </w:rPr>
            </w:pPr>
            <w:r w:rsidRPr="00EB18D3">
              <w:rPr>
                <w:sz w:val="22"/>
                <w:szCs w:val="22"/>
              </w:rPr>
              <w:t>Водохранилище на р.Валуй у с.Ливенка (Красногвардейский р-н)</w:t>
            </w:r>
          </w:p>
        </w:tc>
        <w:tc>
          <w:tcPr>
            <w:tcW w:w="2551" w:type="dxa"/>
          </w:tcPr>
          <w:p w:rsidR="00EB18D3" w:rsidRPr="00EB18D3" w:rsidRDefault="00EB18D3" w:rsidP="00D91F3B">
            <w:pPr>
              <w:jc w:val="center"/>
              <w:rPr>
                <w:sz w:val="22"/>
                <w:szCs w:val="22"/>
              </w:rPr>
            </w:pPr>
            <w:r w:rsidRPr="00EB18D3">
              <w:rPr>
                <w:sz w:val="22"/>
                <w:szCs w:val="22"/>
              </w:rPr>
              <w:t>10,2</w:t>
            </w:r>
          </w:p>
        </w:tc>
        <w:tc>
          <w:tcPr>
            <w:tcW w:w="2268" w:type="dxa"/>
          </w:tcPr>
          <w:p w:rsidR="00EB18D3" w:rsidRPr="00EB18D3" w:rsidRDefault="00EB18D3" w:rsidP="00D91F3B">
            <w:pPr>
              <w:jc w:val="center"/>
              <w:rPr>
                <w:sz w:val="22"/>
                <w:szCs w:val="22"/>
              </w:rPr>
            </w:pPr>
            <w:r w:rsidRPr="00EB18D3">
              <w:rPr>
                <w:sz w:val="22"/>
                <w:szCs w:val="22"/>
              </w:rPr>
              <w:t>-</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2</w:t>
            </w:r>
          </w:p>
        </w:tc>
        <w:tc>
          <w:tcPr>
            <w:tcW w:w="4678" w:type="dxa"/>
          </w:tcPr>
          <w:p w:rsidR="00EB18D3" w:rsidRPr="00EB18D3" w:rsidRDefault="00EB18D3" w:rsidP="0090176C">
            <w:pPr>
              <w:rPr>
                <w:sz w:val="22"/>
                <w:szCs w:val="22"/>
              </w:rPr>
            </w:pPr>
            <w:r w:rsidRPr="00EB18D3">
              <w:rPr>
                <w:sz w:val="22"/>
                <w:szCs w:val="22"/>
              </w:rPr>
              <w:t>Водохранилище на р.Т.Сосна у с.Малоалексеевка (Красногвардейский р-н)</w:t>
            </w:r>
          </w:p>
        </w:tc>
        <w:tc>
          <w:tcPr>
            <w:tcW w:w="2551" w:type="dxa"/>
          </w:tcPr>
          <w:p w:rsidR="00EB18D3" w:rsidRPr="00EB18D3" w:rsidRDefault="00EB18D3" w:rsidP="00D91F3B">
            <w:pPr>
              <w:jc w:val="center"/>
              <w:rPr>
                <w:sz w:val="22"/>
                <w:szCs w:val="22"/>
              </w:rPr>
            </w:pPr>
            <w:r w:rsidRPr="00EB18D3">
              <w:rPr>
                <w:sz w:val="22"/>
                <w:szCs w:val="22"/>
              </w:rPr>
              <w:t>9,6</w:t>
            </w:r>
          </w:p>
        </w:tc>
        <w:tc>
          <w:tcPr>
            <w:tcW w:w="2268" w:type="dxa"/>
          </w:tcPr>
          <w:p w:rsidR="00EB18D3" w:rsidRPr="00EB18D3" w:rsidRDefault="00EB18D3" w:rsidP="00D91F3B">
            <w:pPr>
              <w:jc w:val="center"/>
              <w:rPr>
                <w:sz w:val="22"/>
                <w:szCs w:val="22"/>
              </w:rPr>
            </w:pPr>
            <w:r w:rsidRPr="00EB18D3">
              <w:rPr>
                <w:sz w:val="22"/>
                <w:szCs w:val="22"/>
              </w:rPr>
              <w:t>200</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3</w:t>
            </w:r>
          </w:p>
        </w:tc>
        <w:tc>
          <w:tcPr>
            <w:tcW w:w="4678" w:type="dxa"/>
          </w:tcPr>
          <w:p w:rsidR="00EB18D3" w:rsidRPr="00EB18D3" w:rsidRDefault="00EB18D3" w:rsidP="0090176C">
            <w:pPr>
              <w:rPr>
                <w:sz w:val="22"/>
                <w:szCs w:val="22"/>
              </w:rPr>
            </w:pPr>
            <w:r w:rsidRPr="00EB18D3">
              <w:rPr>
                <w:sz w:val="22"/>
                <w:szCs w:val="22"/>
              </w:rPr>
              <w:t>Водохранилище №1 на р.Усердец у с.Верхняя</w:t>
            </w:r>
          </w:p>
          <w:p w:rsidR="00EB18D3" w:rsidRPr="00EB18D3" w:rsidRDefault="00EB18D3" w:rsidP="0090176C">
            <w:pPr>
              <w:rPr>
                <w:sz w:val="22"/>
                <w:szCs w:val="22"/>
              </w:rPr>
            </w:pPr>
            <w:r w:rsidRPr="00EB18D3">
              <w:rPr>
                <w:sz w:val="22"/>
                <w:szCs w:val="22"/>
              </w:rPr>
              <w:t>Покровка (Красногвардейский района)</w:t>
            </w:r>
          </w:p>
        </w:tc>
        <w:tc>
          <w:tcPr>
            <w:tcW w:w="2551" w:type="dxa"/>
          </w:tcPr>
          <w:p w:rsidR="00EB18D3" w:rsidRPr="00EB18D3" w:rsidRDefault="00EB18D3" w:rsidP="00D91F3B">
            <w:pPr>
              <w:jc w:val="center"/>
              <w:rPr>
                <w:sz w:val="22"/>
                <w:szCs w:val="22"/>
              </w:rPr>
            </w:pPr>
            <w:r w:rsidRPr="00EB18D3">
              <w:rPr>
                <w:sz w:val="22"/>
                <w:szCs w:val="22"/>
              </w:rPr>
              <w:t>8,3</w:t>
            </w:r>
          </w:p>
        </w:tc>
        <w:tc>
          <w:tcPr>
            <w:tcW w:w="2268" w:type="dxa"/>
          </w:tcPr>
          <w:p w:rsidR="00EB18D3" w:rsidRPr="00EB18D3" w:rsidRDefault="00EB18D3" w:rsidP="00D91F3B">
            <w:pPr>
              <w:jc w:val="center"/>
              <w:rPr>
                <w:sz w:val="22"/>
                <w:szCs w:val="22"/>
              </w:rPr>
            </w:pPr>
            <w:r w:rsidRPr="00EB18D3">
              <w:rPr>
                <w:sz w:val="22"/>
                <w:szCs w:val="22"/>
              </w:rPr>
              <w:t>400</w:t>
            </w:r>
          </w:p>
        </w:tc>
      </w:tr>
      <w:tr w:rsidR="00EB18D3" w:rsidRPr="00EB18D3" w:rsidTr="0090176C">
        <w:trPr>
          <w:trHeight w:val="545"/>
        </w:trPr>
        <w:tc>
          <w:tcPr>
            <w:tcW w:w="567" w:type="dxa"/>
            <w:vAlign w:val="center"/>
          </w:tcPr>
          <w:p w:rsidR="00EB18D3" w:rsidRPr="00EB18D3" w:rsidRDefault="00EB18D3" w:rsidP="00D91F3B">
            <w:pPr>
              <w:jc w:val="center"/>
              <w:rPr>
                <w:sz w:val="22"/>
                <w:szCs w:val="22"/>
              </w:rPr>
            </w:pPr>
            <w:r w:rsidRPr="00EB18D3">
              <w:rPr>
                <w:sz w:val="22"/>
                <w:szCs w:val="22"/>
              </w:rPr>
              <w:t>4</w:t>
            </w:r>
          </w:p>
        </w:tc>
        <w:tc>
          <w:tcPr>
            <w:tcW w:w="4678" w:type="dxa"/>
          </w:tcPr>
          <w:p w:rsidR="00EB18D3" w:rsidRPr="00EB18D3" w:rsidRDefault="00EB18D3" w:rsidP="0090176C">
            <w:pPr>
              <w:rPr>
                <w:sz w:val="22"/>
                <w:szCs w:val="22"/>
              </w:rPr>
            </w:pPr>
            <w:r w:rsidRPr="00EB18D3">
              <w:rPr>
                <w:sz w:val="22"/>
                <w:szCs w:val="22"/>
              </w:rPr>
              <w:t>Пруд №2 на р.Усердец у с.Нижняя Покровка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4,2</w:t>
            </w:r>
          </w:p>
        </w:tc>
        <w:tc>
          <w:tcPr>
            <w:tcW w:w="2268" w:type="dxa"/>
          </w:tcPr>
          <w:p w:rsidR="00EB18D3" w:rsidRPr="00EB18D3" w:rsidRDefault="00EB18D3" w:rsidP="00D91F3B">
            <w:pPr>
              <w:jc w:val="center"/>
              <w:rPr>
                <w:sz w:val="22"/>
                <w:szCs w:val="22"/>
              </w:rPr>
            </w:pPr>
            <w:r w:rsidRPr="00EB18D3">
              <w:rPr>
                <w:sz w:val="22"/>
                <w:szCs w:val="22"/>
              </w:rPr>
              <w:t>400</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5</w:t>
            </w:r>
          </w:p>
        </w:tc>
        <w:tc>
          <w:tcPr>
            <w:tcW w:w="4678" w:type="dxa"/>
          </w:tcPr>
          <w:p w:rsidR="00EB18D3" w:rsidRPr="00EB18D3" w:rsidRDefault="00EB18D3" w:rsidP="0090176C">
            <w:pPr>
              <w:rPr>
                <w:sz w:val="22"/>
                <w:szCs w:val="22"/>
              </w:rPr>
            </w:pPr>
            <w:r w:rsidRPr="00EB18D3">
              <w:rPr>
                <w:sz w:val="22"/>
                <w:szCs w:val="22"/>
              </w:rPr>
              <w:t>Водохранилище на р.Репьевка у с.Веселое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7,5</w:t>
            </w:r>
          </w:p>
        </w:tc>
        <w:tc>
          <w:tcPr>
            <w:tcW w:w="2268" w:type="dxa"/>
          </w:tcPr>
          <w:p w:rsidR="00EB18D3" w:rsidRPr="00EB18D3" w:rsidRDefault="00EB18D3" w:rsidP="00D91F3B">
            <w:pPr>
              <w:jc w:val="center"/>
              <w:rPr>
                <w:sz w:val="22"/>
                <w:szCs w:val="22"/>
              </w:rPr>
            </w:pPr>
            <w:r w:rsidRPr="00EB18D3">
              <w:rPr>
                <w:sz w:val="22"/>
                <w:szCs w:val="22"/>
              </w:rPr>
              <w:t>-</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6</w:t>
            </w:r>
          </w:p>
        </w:tc>
        <w:tc>
          <w:tcPr>
            <w:tcW w:w="4678" w:type="dxa"/>
          </w:tcPr>
          <w:p w:rsidR="00EB18D3" w:rsidRPr="00EB18D3" w:rsidRDefault="00EB18D3" w:rsidP="0090176C">
            <w:pPr>
              <w:rPr>
                <w:sz w:val="22"/>
                <w:szCs w:val="22"/>
              </w:rPr>
            </w:pPr>
            <w:r w:rsidRPr="00EB18D3">
              <w:rPr>
                <w:sz w:val="22"/>
                <w:szCs w:val="22"/>
              </w:rPr>
              <w:t>Водохранилище на р.Полатовка у с.Арнаутово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4,7</w:t>
            </w:r>
          </w:p>
        </w:tc>
        <w:tc>
          <w:tcPr>
            <w:tcW w:w="2268" w:type="dxa"/>
          </w:tcPr>
          <w:p w:rsidR="00EB18D3" w:rsidRPr="00EB18D3" w:rsidRDefault="00EB18D3" w:rsidP="00D91F3B">
            <w:pPr>
              <w:jc w:val="center"/>
              <w:rPr>
                <w:sz w:val="22"/>
                <w:szCs w:val="22"/>
              </w:rPr>
            </w:pPr>
            <w:r w:rsidRPr="00EB18D3">
              <w:rPr>
                <w:sz w:val="22"/>
                <w:szCs w:val="22"/>
              </w:rPr>
              <w:t>150</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7</w:t>
            </w:r>
          </w:p>
        </w:tc>
        <w:tc>
          <w:tcPr>
            <w:tcW w:w="4678" w:type="dxa"/>
          </w:tcPr>
          <w:p w:rsidR="00EB18D3" w:rsidRPr="00EB18D3" w:rsidRDefault="00EB18D3" w:rsidP="0090176C">
            <w:pPr>
              <w:rPr>
                <w:sz w:val="22"/>
                <w:szCs w:val="22"/>
              </w:rPr>
            </w:pPr>
            <w:r w:rsidRPr="00EB18D3">
              <w:rPr>
                <w:sz w:val="22"/>
                <w:szCs w:val="22"/>
              </w:rPr>
              <w:t>Пруд на р.Полатовка у с.Полатовка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4,3</w:t>
            </w:r>
          </w:p>
        </w:tc>
        <w:tc>
          <w:tcPr>
            <w:tcW w:w="2268" w:type="dxa"/>
          </w:tcPr>
          <w:p w:rsidR="00EB18D3" w:rsidRPr="00EB18D3" w:rsidRDefault="00EB18D3" w:rsidP="00D91F3B">
            <w:pPr>
              <w:jc w:val="center"/>
              <w:rPr>
                <w:sz w:val="22"/>
                <w:szCs w:val="22"/>
              </w:rPr>
            </w:pPr>
            <w:r w:rsidRPr="00EB18D3">
              <w:rPr>
                <w:sz w:val="22"/>
                <w:szCs w:val="22"/>
              </w:rPr>
              <w:t>100</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8</w:t>
            </w:r>
          </w:p>
        </w:tc>
        <w:tc>
          <w:tcPr>
            <w:tcW w:w="4678" w:type="dxa"/>
          </w:tcPr>
          <w:p w:rsidR="00EB18D3" w:rsidRPr="00EB18D3" w:rsidRDefault="00EB18D3" w:rsidP="0090176C">
            <w:pPr>
              <w:rPr>
                <w:sz w:val="22"/>
                <w:szCs w:val="22"/>
              </w:rPr>
            </w:pPr>
            <w:r w:rsidRPr="00EB18D3">
              <w:rPr>
                <w:sz w:val="22"/>
                <w:szCs w:val="22"/>
              </w:rPr>
              <w:t>Пруд на ручье Ключка у с.Ромахово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4,5</w:t>
            </w:r>
          </w:p>
        </w:tc>
        <w:tc>
          <w:tcPr>
            <w:tcW w:w="2268" w:type="dxa"/>
          </w:tcPr>
          <w:p w:rsidR="00EB18D3" w:rsidRPr="00EB18D3" w:rsidRDefault="00EB18D3" w:rsidP="00D91F3B">
            <w:pPr>
              <w:jc w:val="center"/>
              <w:rPr>
                <w:sz w:val="22"/>
                <w:szCs w:val="22"/>
              </w:rPr>
            </w:pPr>
            <w:r w:rsidRPr="00EB18D3">
              <w:rPr>
                <w:sz w:val="22"/>
                <w:szCs w:val="22"/>
              </w:rPr>
              <w:t>-</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9</w:t>
            </w:r>
          </w:p>
        </w:tc>
        <w:tc>
          <w:tcPr>
            <w:tcW w:w="4678" w:type="dxa"/>
          </w:tcPr>
          <w:p w:rsidR="00EB18D3" w:rsidRPr="00EB18D3" w:rsidRDefault="00EB18D3" w:rsidP="0090176C">
            <w:pPr>
              <w:rPr>
                <w:sz w:val="22"/>
                <w:szCs w:val="22"/>
              </w:rPr>
            </w:pPr>
            <w:r w:rsidRPr="00EB18D3">
              <w:rPr>
                <w:sz w:val="22"/>
                <w:szCs w:val="22"/>
              </w:rPr>
              <w:t>Пруд на ручье Ключка у с.Никитовка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4,2</w:t>
            </w:r>
          </w:p>
        </w:tc>
        <w:tc>
          <w:tcPr>
            <w:tcW w:w="2268" w:type="dxa"/>
          </w:tcPr>
          <w:p w:rsidR="00EB18D3" w:rsidRPr="00EB18D3" w:rsidRDefault="00EB18D3" w:rsidP="00D91F3B">
            <w:pPr>
              <w:jc w:val="center"/>
              <w:rPr>
                <w:sz w:val="22"/>
                <w:szCs w:val="22"/>
              </w:rPr>
            </w:pPr>
            <w:r w:rsidRPr="00EB18D3">
              <w:rPr>
                <w:sz w:val="22"/>
                <w:szCs w:val="22"/>
              </w:rPr>
              <w:t>-</w:t>
            </w:r>
          </w:p>
        </w:tc>
      </w:tr>
      <w:tr w:rsidR="00EB18D3" w:rsidRPr="00EB18D3" w:rsidTr="0090176C">
        <w:tc>
          <w:tcPr>
            <w:tcW w:w="567" w:type="dxa"/>
            <w:vAlign w:val="center"/>
          </w:tcPr>
          <w:p w:rsidR="00EB18D3" w:rsidRPr="00EB18D3" w:rsidRDefault="00EB18D3" w:rsidP="00D91F3B">
            <w:pPr>
              <w:jc w:val="center"/>
              <w:rPr>
                <w:sz w:val="22"/>
                <w:szCs w:val="22"/>
              </w:rPr>
            </w:pPr>
            <w:r w:rsidRPr="00EB18D3">
              <w:rPr>
                <w:sz w:val="22"/>
                <w:szCs w:val="22"/>
              </w:rPr>
              <w:t>10</w:t>
            </w:r>
          </w:p>
        </w:tc>
        <w:tc>
          <w:tcPr>
            <w:tcW w:w="4678" w:type="dxa"/>
          </w:tcPr>
          <w:p w:rsidR="00EB18D3" w:rsidRPr="00EB18D3" w:rsidRDefault="00EB18D3" w:rsidP="0090176C">
            <w:pPr>
              <w:rPr>
                <w:sz w:val="22"/>
                <w:szCs w:val="22"/>
              </w:rPr>
            </w:pPr>
            <w:r w:rsidRPr="00EB18D3">
              <w:rPr>
                <w:sz w:val="22"/>
                <w:szCs w:val="22"/>
              </w:rPr>
              <w:t>Пруд на р.Сенная в с.Полатово (Красногвардейский район)</w:t>
            </w:r>
          </w:p>
        </w:tc>
        <w:tc>
          <w:tcPr>
            <w:tcW w:w="2551" w:type="dxa"/>
          </w:tcPr>
          <w:p w:rsidR="00EB18D3" w:rsidRPr="00EB18D3" w:rsidRDefault="00EB18D3" w:rsidP="00D91F3B">
            <w:pPr>
              <w:jc w:val="center"/>
              <w:rPr>
                <w:sz w:val="22"/>
                <w:szCs w:val="22"/>
              </w:rPr>
            </w:pPr>
            <w:r w:rsidRPr="00EB18D3">
              <w:rPr>
                <w:sz w:val="22"/>
                <w:szCs w:val="22"/>
              </w:rPr>
              <w:t>3,6</w:t>
            </w:r>
          </w:p>
        </w:tc>
        <w:tc>
          <w:tcPr>
            <w:tcW w:w="2268" w:type="dxa"/>
          </w:tcPr>
          <w:p w:rsidR="00EB18D3" w:rsidRPr="00EB18D3" w:rsidRDefault="00EB18D3" w:rsidP="00D91F3B">
            <w:pPr>
              <w:jc w:val="center"/>
              <w:rPr>
                <w:sz w:val="22"/>
                <w:szCs w:val="22"/>
              </w:rPr>
            </w:pPr>
            <w:r w:rsidRPr="00EB18D3">
              <w:rPr>
                <w:sz w:val="22"/>
                <w:szCs w:val="22"/>
              </w:rPr>
              <w:t>-</w:t>
            </w:r>
          </w:p>
        </w:tc>
      </w:tr>
    </w:tbl>
    <w:p w:rsidR="00EB18D3" w:rsidRPr="00172A5D" w:rsidRDefault="00EB18D3" w:rsidP="0090176C">
      <w:pPr>
        <w:ind w:firstLine="567"/>
        <w:jc w:val="both"/>
      </w:pPr>
      <w:r w:rsidRPr="00172A5D">
        <w:t>По данным 2005 года.</w:t>
      </w:r>
    </w:p>
    <w:p w:rsidR="00EB18D3" w:rsidRDefault="00EB18D3" w:rsidP="0090176C">
      <w:pPr>
        <w:spacing w:before="240" w:line="276" w:lineRule="auto"/>
        <w:ind w:firstLine="567"/>
        <w:jc w:val="both"/>
      </w:pPr>
      <w:r>
        <w:t>В 2007г  выполнены работы  по капремонту гидротехнических сооружений прудов ОАО Рыбхоз «Никитовский» (подсыпка плотины Ливенского пруда), ОАО Рыбхоз «Красногвардейский» (подсыпка дамб и углубление зимовальных прудов), ИП Курганов В.И. (подсыпка плотин нагульного и выростного прудов). Проведение ремонтных работ ГТС прудов и водохранилищ позволит ликвидировать угрозу прорыва плотин в период прохождения весеннего паводка и предотвратить подтопление нижерасположенных населенных пунктов и сельхозугодий.</w:t>
      </w:r>
    </w:p>
    <w:p w:rsidR="00EB18D3" w:rsidRDefault="00EB18D3" w:rsidP="0090176C">
      <w:pPr>
        <w:spacing w:line="276" w:lineRule="auto"/>
        <w:ind w:firstLine="567"/>
        <w:jc w:val="both"/>
      </w:pPr>
      <w:r>
        <w:t>Особую тревогу вызывает состояние гидросооружений, эксплуатируемых рыбоводными хозяйствами. Более половины ГТС прудов и водохранилищ, используемые ОАО «Никитовский», ОАО «Красногвардейский» находятся в предаварийном состоянии.</w:t>
      </w:r>
    </w:p>
    <w:p w:rsidR="00EB18D3" w:rsidRDefault="00EB18D3" w:rsidP="0090176C">
      <w:pPr>
        <w:spacing w:line="276" w:lineRule="auto"/>
        <w:ind w:firstLine="567"/>
        <w:jc w:val="both"/>
      </w:pPr>
      <w:r>
        <w:t>В аварийном состоянии находятся:</w:t>
      </w:r>
    </w:p>
    <w:p w:rsidR="00EB18D3" w:rsidRDefault="00EB18D3" w:rsidP="0090176C">
      <w:pPr>
        <w:spacing w:line="276" w:lineRule="auto"/>
        <w:ind w:firstLine="567"/>
        <w:jc w:val="both"/>
      </w:pPr>
      <w:r>
        <w:t>- водохранилище на р.Сосна у с.М.Алексеевка – плиты быстротока подмыты, плотина размыта по всей длине   до 1,5 м. Оголовок шахты паводкового сброса, механизм управления затвором, ограждение восстановлены.</w:t>
      </w:r>
    </w:p>
    <w:p w:rsidR="00EB18D3" w:rsidRDefault="00EB18D3" w:rsidP="0090176C">
      <w:pPr>
        <w:spacing w:line="276" w:lineRule="auto"/>
        <w:ind w:firstLine="567"/>
        <w:jc w:val="both"/>
      </w:pPr>
      <w:r>
        <w:t>- пруд на р.Сенная у с.Палатово – гребень плотины подмыт на 1,5 – 2 м, разрушаются бетонные стенки паводкового сброса, задвижка донного водовыпуска разбита.</w:t>
      </w:r>
    </w:p>
    <w:p w:rsidR="00EB18D3" w:rsidRDefault="00EB18D3" w:rsidP="0090176C">
      <w:pPr>
        <w:spacing w:line="276" w:lineRule="auto"/>
        <w:ind w:firstLine="567"/>
        <w:jc w:val="both"/>
      </w:pPr>
      <w:r>
        <w:t>В предаварийном состоянии находятся:</w:t>
      </w:r>
    </w:p>
    <w:p w:rsidR="00EB18D3" w:rsidRDefault="00EB18D3" w:rsidP="0090176C">
      <w:pPr>
        <w:spacing w:line="276" w:lineRule="auto"/>
        <w:ind w:firstLine="567"/>
        <w:jc w:val="both"/>
      </w:pPr>
      <w:r>
        <w:t>- пруд № 1 на р.Усердец у с.В,Покровка – верхний откос плотины подмыт, дамба обвалования по всей длине подмыта.</w:t>
      </w:r>
    </w:p>
    <w:p w:rsidR="00EB18D3" w:rsidRDefault="00EB18D3" w:rsidP="0090176C">
      <w:pPr>
        <w:spacing w:line="276" w:lineRule="auto"/>
        <w:ind w:firstLine="567"/>
        <w:jc w:val="both"/>
      </w:pPr>
      <w:r>
        <w:t>- пруд в б.Марынычев у х.Марынычев – дамба подмыта по всей длине на 1,5 – 2 м.</w:t>
      </w:r>
    </w:p>
    <w:p w:rsidR="00EB18D3" w:rsidRDefault="00EB18D3" w:rsidP="0090176C">
      <w:pPr>
        <w:spacing w:line="276" w:lineRule="auto"/>
        <w:ind w:firstLine="567"/>
        <w:jc w:val="both"/>
      </w:pPr>
      <w:r>
        <w:t>- пруд на р.Сенная у с.Старокожево – требуется ремонт паводкового водосброса.</w:t>
      </w:r>
    </w:p>
    <w:p w:rsidR="00EB18D3" w:rsidRPr="00E8019C" w:rsidRDefault="00EB18D3" w:rsidP="0090176C">
      <w:pPr>
        <w:spacing w:line="276" w:lineRule="auto"/>
        <w:ind w:firstLine="567"/>
        <w:jc w:val="both"/>
      </w:pPr>
      <w:r w:rsidRPr="00E8019C">
        <w:t>На территории района из современных физико-геологических процессов развиты эрозия заболачивание.</w:t>
      </w:r>
    </w:p>
    <w:p w:rsidR="00EB18D3" w:rsidRPr="00E8019C" w:rsidRDefault="00EB18D3" w:rsidP="0090176C">
      <w:pPr>
        <w:spacing w:line="276" w:lineRule="auto"/>
        <w:ind w:firstLine="567"/>
        <w:jc w:val="both"/>
      </w:pPr>
      <w:r w:rsidRPr="00E8019C">
        <w:t>Эрозионные процессы особенно развиты по склонам балок. Почти в каждой балке наблюдается суглинистые или меловые обнажения в виде боковых и донных оврагов, а также рытвин и промоин.</w:t>
      </w:r>
    </w:p>
    <w:p w:rsidR="00EB18D3" w:rsidRPr="00E8019C" w:rsidRDefault="00EB18D3" w:rsidP="0090176C">
      <w:pPr>
        <w:spacing w:line="276" w:lineRule="auto"/>
        <w:ind w:firstLine="567"/>
        <w:jc w:val="both"/>
      </w:pPr>
      <w:r w:rsidRPr="00E8019C">
        <w:t>Донные овраги встречаются по днищам древних балок. Характерной особенностью их является прерывистость. Склоновые овраги в</w:t>
      </w:r>
      <w:r>
        <w:t>о</w:t>
      </w:r>
      <w:r w:rsidRPr="00E8019C">
        <w:t xml:space="preserve"> множестве рассекают склоны долин и балок. Глубина вреза оврагов составляет 10 – </w:t>
      </w:r>
      <w:smartTag w:uri="urn:schemas-microsoft-com:office:smarttags" w:element="metricconverter">
        <w:smartTagPr>
          <w:attr w:name="ProductID" w:val="20 м"/>
        </w:smartTagPr>
        <w:r w:rsidRPr="00E8019C">
          <w:t>20 м</w:t>
        </w:r>
      </w:smartTag>
      <w:r w:rsidRPr="00E8019C">
        <w:t>. Крутизна их склонов достигает 20 - 25°, а на отдельных участках и более. В особенности сильно расчленены крутые правые склоны долин и менее левые.</w:t>
      </w:r>
    </w:p>
    <w:p w:rsidR="00EB18D3" w:rsidRPr="00E8019C" w:rsidRDefault="00EB18D3" w:rsidP="0090176C">
      <w:pPr>
        <w:spacing w:line="276" w:lineRule="auto"/>
        <w:ind w:firstLine="567"/>
        <w:jc w:val="both"/>
      </w:pPr>
      <w:r w:rsidRPr="00E8019C">
        <w:t>Овраги, представленные естественному процессу разрушения</w:t>
      </w:r>
      <w:r>
        <w:t>,</w:t>
      </w:r>
      <w:r w:rsidRPr="00E8019C">
        <w:t xml:space="preserve"> наносят огромный вред </w:t>
      </w:r>
      <w:r>
        <w:t>сельскохозяйственному</w:t>
      </w:r>
      <w:r w:rsidRPr="00E8019C">
        <w:t xml:space="preserve"> производству, так как разрушается накопленный тысячелетиями слой плодородной почвы.</w:t>
      </w:r>
    </w:p>
    <w:p w:rsidR="00EB18D3" w:rsidRPr="00E8019C" w:rsidRDefault="00EB18D3" w:rsidP="0090176C">
      <w:pPr>
        <w:spacing w:line="276" w:lineRule="auto"/>
        <w:ind w:firstLine="567"/>
        <w:jc w:val="both"/>
      </w:pPr>
      <w:r w:rsidRPr="00E8019C">
        <w:t>Огромные массы разрушающего материала засоряют реки, ручьи и вызывают их обмеление. Для предотвращения эрозийных процессов необходимо проведение комплекса противоэрозионных мероприятий. На заболачиваемых и затапливаемых территориях</w:t>
      </w:r>
      <w:r>
        <w:t>,</w:t>
      </w:r>
      <w:r w:rsidRPr="00E8019C">
        <w:t xml:space="preserve"> при необходимости их использования</w:t>
      </w:r>
      <w:r>
        <w:t>,</w:t>
      </w:r>
      <w:r w:rsidRPr="00E8019C">
        <w:t xml:space="preserve"> обязательно проведение работ по снижению уровня грунтовых вод в совокупности с мероприятиями по охране верховых болот.</w:t>
      </w:r>
    </w:p>
    <w:p w:rsidR="00EB18D3" w:rsidRPr="00BD532B" w:rsidRDefault="00EB18D3" w:rsidP="0090176C">
      <w:pPr>
        <w:shd w:val="clear" w:color="auto" w:fill="FFFFFF"/>
        <w:spacing w:line="276" w:lineRule="auto"/>
        <w:ind w:firstLine="567"/>
        <w:jc w:val="both"/>
        <w:rPr>
          <w:bCs/>
          <w:i/>
          <w:iCs/>
          <w:color w:val="000000"/>
        </w:rPr>
      </w:pPr>
      <w:r w:rsidRPr="00BD532B">
        <w:rPr>
          <w:bCs/>
          <w:i/>
          <w:iCs/>
          <w:color w:val="000000"/>
        </w:rPr>
        <w:t>Районы, подверженные подтоплению паводковыми водами, их характеристика.</w:t>
      </w:r>
    </w:p>
    <w:p w:rsidR="00EB18D3" w:rsidRPr="0090176C" w:rsidRDefault="00EB18D3" w:rsidP="0090176C">
      <w:pPr>
        <w:pStyle w:val="6"/>
        <w:tabs>
          <w:tab w:val="right" w:pos="9900"/>
        </w:tabs>
        <w:spacing w:before="0" w:after="0" w:line="276" w:lineRule="auto"/>
        <w:ind w:left="0" w:right="-44" w:firstLine="567"/>
        <w:jc w:val="both"/>
        <w:rPr>
          <w:rFonts w:ascii="Times New Roman" w:hAnsi="Times New Roman"/>
          <w:i w:val="0"/>
          <w:sz w:val="24"/>
          <w:szCs w:val="24"/>
        </w:rPr>
      </w:pPr>
      <w:r w:rsidRPr="0090176C">
        <w:rPr>
          <w:rFonts w:ascii="Times New Roman" w:hAnsi="Times New Roman"/>
          <w:i w:val="0"/>
          <w:sz w:val="24"/>
          <w:szCs w:val="24"/>
        </w:rPr>
        <w:t xml:space="preserve">В результате таяния снега или обильных осадков в районе возможен разлив рек Тихая Сосна, Палатовка, Усердец, Валуй, затопление дорог и мостов, в результате чего может нарушиться автомобильное сообщение между районными центрами и организациями (населенными пунктами). Затопления возникают на территории района при наводнении в период весеннего половодья. </w:t>
      </w:r>
    </w:p>
    <w:p w:rsidR="00EB18D3" w:rsidRPr="00CA50B9" w:rsidRDefault="00EB18D3" w:rsidP="0090176C">
      <w:pPr>
        <w:spacing w:line="276" w:lineRule="auto"/>
        <w:ind w:right="-44" w:firstLine="567"/>
        <w:jc w:val="both"/>
      </w:pPr>
      <w:r w:rsidRPr="00CA50B9">
        <w:t>По многолетним наблюдениям на территории района определены возможные места подтопления в таких населенных пунктах, как:</w:t>
      </w:r>
    </w:p>
    <w:p w:rsidR="00EB18D3" w:rsidRPr="00CA50B9" w:rsidRDefault="00EB18D3" w:rsidP="0090176C">
      <w:pPr>
        <w:spacing w:line="276" w:lineRule="auto"/>
        <w:ind w:right="-44" w:firstLine="567"/>
        <w:jc w:val="both"/>
      </w:pPr>
      <w:r w:rsidRPr="00CA50B9">
        <w:t>- по устью р.Усерд: с.В.Покровка, с.Н.Покровка, с.Сорокино, с.Казацкое, с.Стрелецкое;</w:t>
      </w:r>
    </w:p>
    <w:p w:rsidR="00EB18D3" w:rsidRPr="00CA50B9" w:rsidRDefault="00EB18D3" w:rsidP="0090176C">
      <w:pPr>
        <w:spacing w:line="276" w:lineRule="auto"/>
        <w:ind w:right="-44" w:firstLine="567"/>
        <w:jc w:val="both"/>
      </w:pPr>
      <w:r w:rsidRPr="00CA50B9">
        <w:t>- по устью р.Тихая Сосна: с.Новохуторное, с.Засосна, с.Хуторцы, п.Красногвардейское, с.Малобыково;</w:t>
      </w:r>
    </w:p>
    <w:p w:rsidR="00EB18D3" w:rsidRPr="00CA50B9" w:rsidRDefault="00EB18D3" w:rsidP="0090176C">
      <w:pPr>
        <w:spacing w:line="276" w:lineRule="auto"/>
        <w:ind w:right="-44" w:firstLine="567"/>
        <w:jc w:val="both"/>
      </w:pPr>
      <w:r w:rsidRPr="00CA50B9">
        <w:t>- по устью р.Валуй: с.Ливенка, с.Валуйчик.</w:t>
      </w:r>
    </w:p>
    <w:p w:rsidR="00EB18D3" w:rsidRPr="00CA50B9" w:rsidRDefault="00EB18D3" w:rsidP="0090176C">
      <w:pPr>
        <w:spacing w:line="276" w:lineRule="auto"/>
        <w:ind w:right="-44" w:firstLine="567"/>
        <w:jc w:val="both"/>
      </w:pPr>
      <w:r w:rsidRPr="00CA50B9">
        <w:t>Общая возможная зона подтопления может составить 9 км</w:t>
      </w:r>
      <w:r w:rsidRPr="00CA50B9">
        <w:rPr>
          <w:vertAlign w:val="superscript"/>
        </w:rPr>
        <w:t>2</w:t>
      </w:r>
      <w:r w:rsidRPr="00CA50B9">
        <w:t>.</w:t>
      </w:r>
    </w:p>
    <w:p w:rsidR="00EB18D3" w:rsidRDefault="00EB18D3" w:rsidP="0090176C">
      <w:pPr>
        <w:widowControl w:val="0"/>
        <w:shd w:val="clear" w:color="auto" w:fill="FFFFFF"/>
        <w:autoSpaceDE w:val="0"/>
        <w:autoSpaceDN w:val="0"/>
        <w:adjustRightInd w:val="0"/>
        <w:spacing w:line="276" w:lineRule="auto"/>
        <w:ind w:right="-44" w:firstLine="567"/>
        <w:jc w:val="both"/>
      </w:pPr>
      <w:r w:rsidRPr="00CA50B9">
        <w:rPr>
          <w:rFonts w:eastAsia="MS Mincho"/>
        </w:rPr>
        <w:t>Годовая амплитуда уровня р. Тихая Сосна у г.Бирюч до 1 м. Весеннее половодье отмечается в среднем с 21 марта по 26 апреля. Весеннего ледохода не наблюдается. Средняя толщина льда равна 12-15 см, наибольшая 25 см. Уклон водной поверхности составляет 3-4 см/км. Средняя скорость течения при высоких весенних паводках</w:t>
      </w:r>
      <w:r w:rsidRPr="00EF5DC6">
        <w:rPr>
          <w:rFonts w:ascii="Arial" w:eastAsia="MS Mincho" w:hAnsi="Arial" w:cs="Arial"/>
        </w:rPr>
        <w:t xml:space="preserve"> </w:t>
      </w:r>
      <w:r w:rsidRPr="00CA50B9">
        <w:rPr>
          <w:rFonts w:eastAsia="MS Mincho"/>
        </w:rPr>
        <w:t>достигает 1 м/с. Средний годовой сток составляет 170 мм или 5,5 л/с/км</w:t>
      </w:r>
      <w:r w:rsidRPr="00CA50B9">
        <w:rPr>
          <w:rFonts w:eastAsia="MS Mincho"/>
          <w:vertAlign w:val="superscript"/>
        </w:rPr>
        <w:t>2</w:t>
      </w:r>
      <w:r w:rsidRPr="00CA50B9">
        <w:rPr>
          <w:rFonts w:eastAsia="MS Mincho"/>
        </w:rPr>
        <w:t>. Из них 60% снегового питания и 40% дождевого и грунтового.</w:t>
      </w:r>
      <w:r w:rsidRPr="00CA50B9">
        <w:t xml:space="preserve"> При благоприятном развитии паводковой ситуации (высота подъема воды до 3 метров) может быть подтоплено не более 12 объект</w:t>
      </w:r>
      <w:r>
        <w:t>ов</w:t>
      </w:r>
      <w:r w:rsidRPr="00CA50B9">
        <w:t xml:space="preserve"> (в основном – скважин 8 шт.). При неблагоприятном развитии паводковой ситуации (высота подъема воды от 3 метров до 5 метров) может быть подтоплено 2 дома, спланирована эвакуация 2 семей, 5 человек.</w:t>
      </w:r>
    </w:p>
    <w:p w:rsidR="00EB18D3" w:rsidRPr="00CA50B9" w:rsidRDefault="00EB18D3" w:rsidP="0090176C">
      <w:pPr>
        <w:widowControl w:val="0"/>
        <w:shd w:val="clear" w:color="auto" w:fill="FFFFFF"/>
        <w:autoSpaceDE w:val="0"/>
        <w:autoSpaceDN w:val="0"/>
        <w:adjustRightInd w:val="0"/>
        <w:spacing w:line="276" w:lineRule="auto"/>
        <w:ind w:right="-44" w:firstLine="567"/>
        <w:jc w:val="right"/>
      </w:pPr>
      <w:r>
        <w:t>Таблица № 1.4.2.4</w:t>
      </w:r>
      <w:r w:rsidR="00735A50">
        <w:t>5</w:t>
      </w:r>
      <w:r>
        <w:t>.</w:t>
      </w:r>
    </w:p>
    <w:p w:rsidR="00EB18D3" w:rsidRPr="00CA50B9" w:rsidRDefault="00EB18D3" w:rsidP="0090176C">
      <w:pPr>
        <w:pStyle w:val="af3"/>
        <w:tabs>
          <w:tab w:val="right" w:pos="9900"/>
        </w:tabs>
        <w:spacing w:after="240" w:line="276" w:lineRule="auto"/>
        <w:ind w:right="-44"/>
        <w:jc w:val="center"/>
        <w:rPr>
          <w:bCs/>
          <w:szCs w:val="24"/>
        </w:rPr>
      </w:pPr>
      <w:r w:rsidRPr="00CA50B9">
        <w:rPr>
          <w:bCs/>
          <w:szCs w:val="24"/>
        </w:rPr>
        <w:t>Зоны возможных  затоплений в половодье (по данным многолетних наблюдений).</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1559"/>
        <w:gridCol w:w="1134"/>
        <w:gridCol w:w="1727"/>
        <w:gridCol w:w="1958"/>
        <w:gridCol w:w="1701"/>
      </w:tblGrid>
      <w:tr w:rsidR="00EB18D3" w:rsidRPr="0090176C" w:rsidTr="00CC03E9">
        <w:tc>
          <w:tcPr>
            <w:tcW w:w="567" w:type="dxa"/>
            <w:shd w:val="clear" w:color="auto" w:fill="D9D9D9"/>
            <w:tcMar>
              <w:left w:w="28" w:type="dxa"/>
              <w:right w:w="28" w:type="dxa"/>
            </w:tcMar>
            <w:vAlign w:val="center"/>
          </w:tcPr>
          <w:p w:rsidR="00EB18D3" w:rsidRPr="0090176C" w:rsidRDefault="00EB18D3" w:rsidP="00D91F3B">
            <w:pPr>
              <w:jc w:val="center"/>
              <w:rPr>
                <w:bCs/>
                <w:sz w:val="22"/>
                <w:szCs w:val="22"/>
              </w:rPr>
            </w:pPr>
            <w:r w:rsidRPr="0090176C">
              <w:rPr>
                <w:bCs/>
                <w:sz w:val="22"/>
                <w:szCs w:val="22"/>
              </w:rPr>
              <w:t>№</w:t>
            </w:r>
          </w:p>
          <w:p w:rsidR="00EB18D3" w:rsidRPr="0090176C" w:rsidRDefault="00EB18D3" w:rsidP="00D91F3B">
            <w:pPr>
              <w:jc w:val="center"/>
              <w:rPr>
                <w:bCs/>
                <w:sz w:val="22"/>
                <w:szCs w:val="22"/>
              </w:rPr>
            </w:pPr>
            <w:r w:rsidRPr="0090176C">
              <w:rPr>
                <w:bCs/>
                <w:sz w:val="22"/>
                <w:szCs w:val="22"/>
              </w:rPr>
              <w:t>п/п</w:t>
            </w:r>
          </w:p>
        </w:tc>
        <w:tc>
          <w:tcPr>
            <w:tcW w:w="1560" w:type="dxa"/>
            <w:shd w:val="clear" w:color="auto" w:fill="D9D9D9"/>
            <w:tcMar>
              <w:left w:w="28" w:type="dxa"/>
              <w:right w:w="28" w:type="dxa"/>
            </w:tcMar>
            <w:vAlign w:val="center"/>
          </w:tcPr>
          <w:p w:rsidR="00EB18D3" w:rsidRPr="0090176C" w:rsidRDefault="00EB18D3" w:rsidP="00D91F3B">
            <w:pPr>
              <w:jc w:val="center"/>
              <w:rPr>
                <w:bCs/>
                <w:sz w:val="22"/>
                <w:szCs w:val="22"/>
              </w:rPr>
            </w:pPr>
            <w:r w:rsidRPr="0090176C">
              <w:rPr>
                <w:bCs/>
                <w:sz w:val="22"/>
                <w:szCs w:val="22"/>
              </w:rPr>
              <w:t>Водный объект</w:t>
            </w:r>
          </w:p>
          <w:p w:rsidR="00EB18D3" w:rsidRPr="0090176C" w:rsidRDefault="00EB18D3" w:rsidP="00D91F3B">
            <w:pPr>
              <w:jc w:val="center"/>
              <w:rPr>
                <w:bCs/>
                <w:sz w:val="22"/>
                <w:szCs w:val="22"/>
              </w:rPr>
            </w:pPr>
          </w:p>
        </w:tc>
        <w:tc>
          <w:tcPr>
            <w:tcW w:w="1559" w:type="dxa"/>
            <w:shd w:val="clear" w:color="auto" w:fill="D9D9D9"/>
            <w:tcMar>
              <w:left w:w="28" w:type="dxa"/>
              <w:right w:w="28" w:type="dxa"/>
            </w:tcMar>
            <w:vAlign w:val="center"/>
          </w:tcPr>
          <w:p w:rsidR="00EB18D3" w:rsidRPr="0090176C" w:rsidRDefault="00EB18D3" w:rsidP="00D91F3B">
            <w:pPr>
              <w:jc w:val="center"/>
              <w:rPr>
                <w:bCs/>
                <w:sz w:val="22"/>
                <w:szCs w:val="22"/>
              </w:rPr>
            </w:pPr>
            <w:r w:rsidRPr="0090176C">
              <w:rPr>
                <w:bCs/>
                <w:sz w:val="22"/>
                <w:szCs w:val="22"/>
              </w:rPr>
              <w:t>Возможные уровни подъема воды, см</w:t>
            </w:r>
          </w:p>
        </w:tc>
        <w:tc>
          <w:tcPr>
            <w:tcW w:w="1134" w:type="dxa"/>
            <w:shd w:val="clear" w:color="auto" w:fill="D9D9D9"/>
            <w:tcMar>
              <w:left w:w="28" w:type="dxa"/>
              <w:right w:w="28" w:type="dxa"/>
            </w:tcMar>
            <w:vAlign w:val="center"/>
          </w:tcPr>
          <w:p w:rsidR="00EB18D3" w:rsidRPr="0090176C" w:rsidRDefault="00EB18D3" w:rsidP="00D91F3B">
            <w:pPr>
              <w:jc w:val="center"/>
              <w:rPr>
                <w:bCs/>
                <w:sz w:val="22"/>
                <w:szCs w:val="22"/>
              </w:rPr>
            </w:pPr>
            <w:r w:rsidRPr="0090176C">
              <w:rPr>
                <w:bCs/>
                <w:sz w:val="22"/>
                <w:szCs w:val="22"/>
              </w:rPr>
              <w:t>Опасные уровни, см</w:t>
            </w:r>
          </w:p>
        </w:tc>
        <w:tc>
          <w:tcPr>
            <w:tcW w:w="1727" w:type="dxa"/>
            <w:shd w:val="clear" w:color="auto" w:fill="D9D9D9"/>
            <w:tcMar>
              <w:left w:w="28" w:type="dxa"/>
              <w:right w:w="28" w:type="dxa"/>
            </w:tcMar>
            <w:vAlign w:val="center"/>
          </w:tcPr>
          <w:p w:rsidR="00EB18D3" w:rsidRPr="0090176C" w:rsidRDefault="00EB18D3" w:rsidP="00D91F3B">
            <w:pPr>
              <w:jc w:val="center"/>
              <w:rPr>
                <w:bCs/>
                <w:sz w:val="22"/>
                <w:szCs w:val="22"/>
              </w:rPr>
            </w:pPr>
            <w:r w:rsidRPr="0090176C">
              <w:rPr>
                <w:bCs/>
                <w:sz w:val="22"/>
                <w:szCs w:val="22"/>
              </w:rPr>
              <w:t>Район подтопления</w:t>
            </w:r>
          </w:p>
        </w:tc>
        <w:tc>
          <w:tcPr>
            <w:tcW w:w="1958" w:type="dxa"/>
            <w:shd w:val="clear" w:color="auto" w:fill="D9D9D9"/>
            <w:tcMar>
              <w:left w:w="28" w:type="dxa"/>
              <w:right w:w="28" w:type="dxa"/>
            </w:tcMar>
            <w:vAlign w:val="center"/>
          </w:tcPr>
          <w:p w:rsidR="00EB18D3" w:rsidRPr="0090176C" w:rsidRDefault="00EB18D3" w:rsidP="00D91F3B">
            <w:pPr>
              <w:pStyle w:val="affff2"/>
              <w:rPr>
                <w:rFonts w:ascii="Times New Roman" w:hAnsi="Times New Roman"/>
                <w:b w:val="0"/>
                <w:bCs/>
                <w:sz w:val="22"/>
                <w:szCs w:val="22"/>
              </w:rPr>
            </w:pPr>
            <w:r w:rsidRPr="0090176C">
              <w:rPr>
                <w:rFonts w:ascii="Times New Roman" w:hAnsi="Times New Roman"/>
                <w:b w:val="0"/>
                <w:bCs/>
                <w:sz w:val="22"/>
                <w:szCs w:val="22"/>
              </w:rPr>
              <w:t>Наименование объекта, попадающего в зону подтопления</w:t>
            </w:r>
          </w:p>
        </w:tc>
        <w:tc>
          <w:tcPr>
            <w:tcW w:w="1701" w:type="dxa"/>
            <w:shd w:val="clear" w:color="auto" w:fill="D9D9D9"/>
            <w:tcMar>
              <w:left w:w="28" w:type="dxa"/>
              <w:right w:w="28" w:type="dxa"/>
            </w:tcMar>
            <w:vAlign w:val="center"/>
          </w:tcPr>
          <w:p w:rsidR="00EB18D3" w:rsidRPr="0090176C" w:rsidRDefault="00735A50" w:rsidP="00D91F3B">
            <w:pPr>
              <w:jc w:val="center"/>
              <w:rPr>
                <w:bCs/>
                <w:sz w:val="22"/>
                <w:szCs w:val="22"/>
              </w:rPr>
            </w:pPr>
            <w:r>
              <w:rPr>
                <w:bCs/>
                <w:sz w:val="22"/>
                <w:szCs w:val="22"/>
              </w:rPr>
              <w:t>Повторяе</w:t>
            </w:r>
            <w:r w:rsidR="00EB18D3" w:rsidRPr="0090176C">
              <w:rPr>
                <w:bCs/>
                <w:sz w:val="22"/>
                <w:szCs w:val="22"/>
              </w:rPr>
              <w:t>мость гидрологических явлений</w:t>
            </w:r>
          </w:p>
        </w:tc>
      </w:tr>
      <w:tr w:rsidR="00EB18D3" w:rsidRPr="0090176C" w:rsidTr="00735A50">
        <w:trPr>
          <w:trHeight w:val="283"/>
        </w:trPr>
        <w:tc>
          <w:tcPr>
            <w:tcW w:w="567" w:type="dxa"/>
            <w:tcMar>
              <w:left w:w="28" w:type="dxa"/>
              <w:right w:w="28" w:type="dxa"/>
            </w:tcMar>
            <w:vAlign w:val="center"/>
          </w:tcPr>
          <w:p w:rsidR="00EB18D3" w:rsidRPr="0090176C" w:rsidRDefault="00EB18D3" w:rsidP="00D91F3B">
            <w:pPr>
              <w:jc w:val="center"/>
              <w:rPr>
                <w:sz w:val="22"/>
                <w:szCs w:val="22"/>
              </w:rPr>
            </w:pPr>
            <w:r w:rsidRPr="0090176C">
              <w:rPr>
                <w:sz w:val="22"/>
                <w:szCs w:val="22"/>
              </w:rPr>
              <w:t>1.</w:t>
            </w:r>
          </w:p>
        </w:tc>
        <w:tc>
          <w:tcPr>
            <w:tcW w:w="1560" w:type="dxa"/>
            <w:tcMar>
              <w:left w:w="28" w:type="dxa"/>
              <w:right w:w="28" w:type="dxa"/>
            </w:tcMar>
            <w:vAlign w:val="center"/>
          </w:tcPr>
          <w:p w:rsidR="00EB18D3" w:rsidRPr="0090176C" w:rsidRDefault="00EB18D3" w:rsidP="00D91F3B">
            <w:pPr>
              <w:rPr>
                <w:sz w:val="22"/>
                <w:szCs w:val="22"/>
              </w:rPr>
            </w:pPr>
            <w:r w:rsidRPr="0090176C">
              <w:rPr>
                <w:sz w:val="22"/>
                <w:szCs w:val="22"/>
              </w:rPr>
              <w:t>р. Тихая Сосна</w:t>
            </w:r>
          </w:p>
        </w:tc>
        <w:tc>
          <w:tcPr>
            <w:tcW w:w="1559" w:type="dxa"/>
            <w:tcMar>
              <w:left w:w="28" w:type="dxa"/>
              <w:right w:w="28" w:type="dxa"/>
            </w:tcMar>
            <w:vAlign w:val="center"/>
          </w:tcPr>
          <w:p w:rsidR="00EB18D3" w:rsidRPr="0090176C" w:rsidRDefault="00EB18D3" w:rsidP="00D91F3B">
            <w:pPr>
              <w:jc w:val="center"/>
              <w:rPr>
                <w:sz w:val="22"/>
                <w:szCs w:val="22"/>
              </w:rPr>
            </w:pPr>
            <w:r w:rsidRPr="0090176C">
              <w:rPr>
                <w:sz w:val="22"/>
                <w:szCs w:val="22"/>
              </w:rPr>
              <w:t xml:space="preserve"> 500 - 1500 </w:t>
            </w:r>
          </w:p>
        </w:tc>
        <w:tc>
          <w:tcPr>
            <w:tcW w:w="1134" w:type="dxa"/>
            <w:tcMar>
              <w:left w:w="28" w:type="dxa"/>
              <w:right w:w="28" w:type="dxa"/>
            </w:tcMar>
            <w:vAlign w:val="center"/>
          </w:tcPr>
          <w:p w:rsidR="00EB18D3" w:rsidRPr="0090176C" w:rsidRDefault="00EB18D3" w:rsidP="00D91F3B">
            <w:pPr>
              <w:jc w:val="center"/>
              <w:rPr>
                <w:sz w:val="22"/>
                <w:szCs w:val="22"/>
              </w:rPr>
            </w:pPr>
            <w:r w:rsidRPr="0090176C">
              <w:rPr>
                <w:sz w:val="22"/>
                <w:szCs w:val="22"/>
              </w:rPr>
              <w:t xml:space="preserve">1500 </w:t>
            </w:r>
          </w:p>
        </w:tc>
        <w:tc>
          <w:tcPr>
            <w:tcW w:w="1727" w:type="dxa"/>
            <w:tcMar>
              <w:left w:w="28" w:type="dxa"/>
              <w:right w:w="28" w:type="dxa"/>
            </w:tcMar>
            <w:vAlign w:val="center"/>
          </w:tcPr>
          <w:p w:rsidR="00EB18D3" w:rsidRPr="0090176C" w:rsidRDefault="00EB18D3" w:rsidP="00D91F3B">
            <w:pPr>
              <w:pStyle w:val="a8"/>
              <w:tabs>
                <w:tab w:val="clear" w:pos="4677"/>
                <w:tab w:val="clear" w:pos="9355"/>
              </w:tabs>
              <w:rPr>
                <w:sz w:val="22"/>
                <w:szCs w:val="22"/>
              </w:rPr>
            </w:pPr>
            <w:r w:rsidRPr="0090176C">
              <w:rPr>
                <w:sz w:val="22"/>
                <w:szCs w:val="22"/>
              </w:rPr>
              <w:t>г.Бирюч</w:t>
            </w:r>
          </w:p>
        </w:tc>
        <w:tc>
          <w:tcPr>
            <w:tcW w:w="1958" w:type="dxa"/>
            <w:tcMar>
              <w:left w:w="28" w:type="dxa"/>
              <w:right w:w="28" w:type="dxa"/>
            </w:tcMar>
            <w:vAlign w:val="center"/>
          </w:tcPr>
          <w:p w:rsidR="00EB18D3" w:rsidRPr="0090176C" w:rsidRDefault="00EB18D3" w:rsidP="00D91F3B">
            <w:pPr>
              <w:jc w:val="center"/>
              <w:rPr>
                <w:sz w:val="22"/>
                <w:szCs w:val="22"/>
              </w:rPr>
            </w:pPr>
            <w:r w:rsidRPr="0090176C">
              <w:rPr>
                <w:sz w:val="22"/>
                <w:szCs w:val="22"/>
              </w:rPr>
              <w:t>-</w:t>
            </w:r>
          </w:p>
        </w:tc>
        <w:tc>
          <w:tcPr>
            <w:tcW w:w="1701" w:type="dxa"/>
            <w:tcMar>
              <w:left w:w="28" w:type="dxa"/>
              <w:right w:w="28" w:type="dxa"/>
            </w:tcMar>
            <w:vAlign w:val="center"/>
          </w:tcPr>
          <w:p w:rsidR="00EB18D3" w:rsidRPr="0090176C" w:rsidRDefault="00EB18D3" w:rsidP="00D91F3B">
            <w:pPr>
              <w:jc w:val="center"/>
              <w:rPr>
                <w:sz w:val="22"/>
                <w:szCs w:val="22"/>
              </w:rPr>
            </w:pPr>
            <w:r w:rsidRPr="0090176C">
              <w:rPr>
                <w:sz w:val="22"/>
                <w:szCs w:val="22"/>
              </w:rPr>
              <w:t>1 раз в 5 лет</w:t>
            </w:r>
          </w:p>
        </w:tc>
      </w:tr>
      <w:tr w:rsidR="00EB18D3" w:rsidRPr="0090176C" w:rsidTr="00735A50">
        <w:tc>
          <w:tcPr>
            <w:tcW w:w="567" w:type="dxa"/>
            <w:tcMar>
              <w:left w:w="28" w:type="dxa"/>
              <w:right w:w="28" w:type="dxa"/>
            </w:tcMar>
            <w:vAlign w:val="center"/>
          </w:tcPr>
          <w:p w:rsidR="00EB18D3" w:rsidRPr="0090176C" w:rsidRDefault="00EB18D3" w:rsidP="00D91F3B">
            <w:pPr>
              <w:jc w:val="center"/>
              <w:rPr>
                <w:sz w:val="22"/>
                <w:szCs w:val="22"/>
              </w:rPr>
            </w:pPr>
            <w:r w:rsidRPr="0090176C">
              <w:rPr>
                <w:sz w:val="22"/>
                <w:szCs w:val="22"/>
              </w:rPr>
              <w:t>2.</w:t>
            </w:r>
          </w:p>
        </w:tc>
        <w:tc>
          <w:tcPr>
            <w:tcW w:w="1560" w:type="dxa"/>
            <w:tcMar>
              <w:left w:w="28" w:type="dxa"/>
              <w:right w:w="28" w:type="dxa"/>
            </w:tcMar>
            <w:vAlign w:val="center"/>
          </w:tcPr>
          <w:p w:rsidR="00EB18D3" w:rsidRPr="0090176C" w:rsidRDefault="00EB18D3" w:rsidP="00D91F3B">
            <w:pPr>
              <w:rPr>
                <w:sz w:val="22"/>
                <w:szCs w:val="22"/>
              </w:rPr>
            </w:pPr>
            <w:r w:rsidRPr="0090176C">
              <w:rPr>
                <w:sz w:val="22"/>
                <w:szCs w:val="22"/>
              </w:rPr>
              <w:t>р.Усердец</w:t>
            </w:r>
          </w:p>
        </w:tc>
        <w:tc>
          <w:tcPr>
            <w:tcW w:w="1559" w:type="dxa"/>
            <w:tcMar>
              <w:left w:w="28" w:type="dxa"/>
              <w:right w:w="28" w:type="dxa"/>
            </w:tcMar>
            <w:vAlign w:val="center"/>
          </w:tcPr>
          <w:p w:rsidR="00EB18D3" w:rsidRPr="0090176C" w:rsidRDefault="00EB18D3" w:rsidP="00D91F3B">
            <w:pPr>
              <w:jc w:val="center"/>
              <w:rPr>
                <w:sz w:val="22"/>
                <w:szCs w:val="22"/>
              </w:rPr>
            </w:pPr>
            <w:r w:rsidRPr="0090176C">
              <w:rPr>
                <w:sz w:val="22"/>
                <w:szCs w:val="22"/>
              </w:rPr>
              <w:t xml:space="preserve"> 500-1000</w:t>
            </w:r>
          </w:p>
        </w:tc>
        <w:tc>
          <w:tcPr>
            <w:tcW w:w="1134" w:type="dxa"/>
            <w:tcMar>
              <w:left w:w="28" w:type="dxa"/>
              <w:right w:w="28" w:type="dxa"/>
            </w:tcMar>
            <w:vAlign w:val="center"/>
          </w:tcPr>
          <w:p w:rsidR="00EB18D3" w:rsidRPr="0090176C" w:rsidRDefault="00EB18D3" w:rsidP="00D91F3B">
            <w:pPr>
              <w:jc w:val="center"/>
              <w:rPr>
                <w:sz w:val="22"/>
                <w:szCs w:val="22"/>
              </w:rPr>
            </w:pPr>
            <w:r w:rsidRPr="0090176C">
              <w:rPr>
                <w:sz w:val="22"/>
                <w:szCs w:val="22"/>
              </w:rPr>
              <w:t xml:space="preserve">1000 </w:t>
            </w:r>
          </w:p>
        </w:tc>
        <w:tc>
          <w:tcPr>
            <w:tcW w:w="1727" w:type="dxa"/>
            <w:tcMar>
              <w:left w:w="28" w:type="dxa"/>
              <w:right w:w="28" w:type="dxa"/>
            </w:tcMar>
            <w:vAlign w:val="center"/>
          </w:tcPr>
          <w:p w:rsidR="00EB18D3" w:rsidRPr="0090176C" w:rsidRDefault="00EB18D3" w:rsidP="00D91F3B">
            <w:pPr>
              <w:rPr>
                <w:sz w:val="22"/>
                <w:szCs w:val="22"/>
              </w:rPr>
            </w:pPr>
            <w:r w:rsidRPr="0090176C">
              <w:rPr>
                <w:sz w:val="22"/>
                <w:szCs w:val="22"/>
              </w:rPr>
              <w:t>Верхнепокров-ское с/поселение</w:t>
            </w:r>
          </w:p>
        </w:tc>
        <w:tc>
          <w:tcPr>
            <w:tcW w:w="1958" w:type="dxa"/>
            <w:tcMar>
              <w:left w:w="28" w:type="dxa"/>
              <w:right w:w="28" w:type="dxa"/>
            </w:tcMar>
            <w:vAlign w:val="center"/>
          </w:tcPr>
          <w:p w:rsidR="00EB18D3" w:rsidRPr="0090176C" w:rsidRDefault="00EB18D3" w:rsidP="00D91F3B">
            <w:pPr>
              <w:pStyle w:val="affff0"/>
              <w:rPr>
                <w:sz w:val="22"/>
                <w:szCs w:val="22"/>
              </w:rPr>
            </w:pPr>
            <w:r w:rsidRPr="0090176C">
              <w:rPr>
                <w:sz w:val="22"/>
                <w:szCs w:val="22"/>
              </w:rPr>
              <w:t xml:space="preserve">Жилые дома </w:t>
            </w:r>
          </w:p>
        </w:tc>
        <w:tc>
          <w:tcPr>
            <w:tcW w:w="1701" w:type="dxa"/>
            <w:tcMar>
              <w:left w:w="28" w:type="dxa"/>
              <w:right w:w="28" w:type="dxa"/>
            </w:tcMar>
            <w:vAlign w:val="center"/>
          </w:tcPr>
          <w:p w:rsidR="00EB18D3" w:rsidRPr="0090176C" w:rsidRDefault="00EB18D3" w:rsidP="00D91F3B">
            <w:pPr>
              <w:jc w:val="center"/>
              <w:rPr>
                <w:sz w:val="22"/>
                <w:szCs w:val="22"/>
              </w:rPr>
            </w:pPr>
            <w:r w:rsidRPr="0090176C">
              <w:rPr>
                <w:sz w:val="22"/>
                <w:szCs w:val="22"/>
              </w:rPr>
              <w:t>1 раз в 5 лет</w:t>
            </w:r>
          </w:p>
        </w:tc>
      </w:tr>
    </w:tbl>
    <w:p w:rsidR="00EB18D3" w:rsidRPr="00CA50B9" w:rsidRDefault="00EB18D3" w:rsidP="00EB18D3">
      <w:pPr>
        <w:ind w:left="-567" w:firstLine="567"/>
        <w:jc w:val="both"/>
        <w:rPr>
          <w:color w:val="FF0000"/>
        </w:rPr>
      </w:pPr>
    </w:p>
    <w:p w:rsidR="00EB18D3" w:rsidRDefault="00EB18D3" w:rsidP="00735A50">
      <w:pPr>
        <w:pStyle w:val="af3"/>
        <w:tabs>
          <w:tab w:val="right" w:pos="9900"/>
        </w:tabs>
        <w:ind w:right="-44" w:firstLine="567"/>
      </w:pPr>
      <w:r w:rsidRPr="00CA50B9">
        <w:t>Максимально прогнозируемая площадь затоплений составляет 0,0015% от об</w:t>
      </w:r>
      <w:r>
        <w:t>щей площади территории района 2,</w:t>
      </w:r>
      <w:r w:rsidRPr="00CA50B9">
        <w:t>5 км</w:t>
      </w:r>
      <w:r w:rsidRPr="00CA50B9">
        <w:rPr>
          <w:vertAlign w:val="superscript"/>
        </w:rPr>
        <w:t>2</w:t>
      </w:r>
      <w:r w:rsidRPr="00CA50B9">
        <w:t>. В зонах затоплений проживает 559 человек:</w:t>
      </w:r>
    </w:p>
    <w:p w:rsidR="00EB18D3" w:rsidRPr="00CA50B9" w:rsidRDefault="00EB18D3" w:rsidP="0007019D">
      <w:pPr>
        <w:pStyle w:val="af3"/>
        <w:tabs>
          <w:tab w:val="right" w:pos="9900"/>
        </w:tabs>
        <w:spacing w:after="240"/>
        <w:ind w:right="-44" w:firstLine="567"/>
        <w:jc w:val="right"/>
      </w:pPr>
      <w:r>
        <w:t>Таблица № 1.4.2.</w:t>
      </w:r>
      <w:r w:rsidR="00735A50">
        <w:t>46</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533"/>
        <w:gridCol w:w="4106"/>
      </w:tblGrid>
      <w:tr w:rsidR="00EB18D3" w:rsidRPr="00CA50B9" w:rsidTr="00CC03E9">
        <w:tc>
          <w:tcPr>
            <w:tcW w:w="567" w:type="dxa"/>
            <w:shd w:val="clear" w:color="auto" w:fill="D9D9D9"/>
          </w:tcPr>
          <w:p w:rsidR="00EB18D3" w:rsidRPr="00735A50" w:rsidRDefault="00EB18D3" w:rsidP="00D91F3B">
            <w:pPr>
              <w:jc w:val="center"/>
              <w:rPr>
                <w:sz w:val="22"/>
                <w:szCs w:val="22"/>
              </w:rPr>
            </w:pPr>
            <w:r w:rsidRPr="00735A50">
              <w:rPr>
                <w:sz w:val="22"/>
                <w:szCs w:val="22"/>
              </w:rPr>
              <w:t>№ п/п</w:t>
            </w:r>
          </w:p>
        </w:tc>
        <w:tc>
          <w:tcPr>
            <w:tcW w:w="5533" w:type="dxa"/>
            <w:shd w:val="clear" w:color="auto" w:fill="D9D9D9"/>
          </w:tcPr>
          <w:p w:rsidR="00EB18D3" w:rsidRPr="00735A50" w:rsidRDefault="00EB18D3" w:rsidP="00D91F3B">
            <w:pPr>
              <w:jc w:val="center"/>
              <w:rPr>
                <w:sz w:val="22"/>
                <w:szCs w:val="22"/>
              </w:rPr>
            </w:pPr>
            <w:r w:rsidRPr="00735A50">
              <w:rPr>
                <w:sz w:val="22"/>
                <w:szCs w:val="22"/>
              </w:rPr>
              <w:t>Наименование населенного пункта</w:t>
            </w:r>
          </w:p>
        </w:tc>
        <w:tc>
          <w:tcPr>
            <w:tcW w:w="4106" w:type="dxa"/>
            <w:shd w:val="clear" w:color="auto" w:fill="D9D9D9"/>
          </w:tcPr>
          <w:p w:rsidR="00EB18D3" w:rsidRPr="00735A50" w:rsidRDefault="00EB18D3" w:rsidP="00D91F3B">
            <w:pPr>
              <w:jc w:val="center"/>
              <w:rPr>
                <w:sz w:val="22"/>
                <w:szCs w:val="22"/>
              </w:rPr>
            </w:pPr>
            <w:r w:rsidRPr="00735A50">
              <w:rPr>
                <w:sz w:val="22"/>
                <w:szCs w:val="22"/>
              </w:rPr>
              <w:t>Кол-во эвакуируемого населения из зоны затопления</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1</w:t>
            </w:r>
          </w:p>
        </w:tc>
        <w:tc>
          <w:tcPr>
            <w:tcW w:w="5533" w:type="dxa"/>
          </w:tcPr>
          <w:p w:rsidR="00EB18D3" w:rsidRPr="00735A50" w:rsidRDefault="00EB18D3" w:rsidP="00D91F3B">
            <w:pPr>
              <w:jc w:val="center"/>
              <w:rPr>
                <w:sz w:val="22"/>
                <w:szCs w:val="22"/>
              </w:rPr>
            </w:pPr>
            <w:r w:rsidRPr="00735A50">
              <w:rPr>
                <w:sz w:val="22"/>
                <w:szCs w:val="22"/>
              </w:rPr>
              <w:t>П.Красногвардейское</w:t>
            </w:r>
          </w:p>
        </w:tc>
        <w:tc>
          <w:tcPr>
            <w:tcW w:w="4106" w:type="dxa"/>
          </w:tcPr>
          <w:p w:rsidR="00EB18D3" w:rsidRPr="00735A50" w:rsidRDefault="00EB18D3" w:rsidP="00D91F3B">
            <w:pPr>
              <w:jc w:val="center"/>
              <w:rPr>
                <w:sz w:val="22"/>
                <w:szCs w:val="22"/>
              </w:rPr>
            </w:pPr>
            <w:r w:rsidRPr="00735A50">
              <w:rPr>
                <w:sz w:val="22"/>
                <w:szCs w:val="22"/>
              </w:rPr>
              <w:t>79</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2</w:t>
            </w:r>
          </w:p>
        </w:tc>
        <w:tc>
          <w:tcPr>
            <w:tcW w:w="5533" w:type="dxa"/>
          </w:tcPr>
          <w:p w:rsidR="00EB18D3" w:rsidRPr="00735A50" w:rsidRDefault="00EB18D3" w:rsidP="00D91F3B">
            <w:pPr>
              <w:jc w:val="center"/>
              <w:rPr>
                <w:sz w:val="22"/>
                <w:szCs w:val="22"/>
              </w:rPr>
            </w:pPr>
            <w:r w:rsidRPr="00735A50">
              <w:rPr>
                <w:sz w:val="22"/>
                <w:szCs w:val="22"/>
              </w:rPr>
              <w:t>С.Валуйчик</w:t>
            </w:r>
          </w:p>
        </w:tc>
        <w:tc>
          <w:tcPr>
            <w:tcW w:w="4106" w:type="dxa"/>
          </w:tcPr>
          <w:p w:rsidR="00EB18D3" w:rsidRPr="00735A50" w:rsidRDefault="00EB18D3" w:rsidP="00D91F3B">
            <w:pPr>
              <w:jc w:val="center"/>
              <w:rPr>
                <w:sz w:val="22"/>
                <w:szCs w:val="22"/>
              </w:rPr>
            </w:pPr>
            <w:r w:rsidRPr="00735A50">
              <w:rPr>
                <w:sz w:val="22"/>
                <w:szCs w:val="22"/>
              </w:rPr>
              <w:t>70</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3</w:t>
            </w:r>
          </w:p>
        </w:tc>
        <w:tc>
          <w:tcPr>
            <w:tcW w:w="5533" w:type="dxa"/>
          </w:tcPr>
          <w:p w:rsidR="00EB18D3" w:rsidRPr="00735A50" w:rsidRDefault="00EB18D3" w:rsidP="00D91F3B">
            <w:pPr>
              <w:jc w:val="center"/>
              <w:rPr>
                <w:sz w:val="22"/>
                <w:szCs w:val="22"/>
              </w:rPr>
            </w:pPr>
            <w:r w:rsidRPr="00735A50">
              <w:rPr>
                <w:sz w:val="22"/>
                <w:szCs w:val="22"/>
              </w:rPr>
              <w:t>С.Старокожево</w:t>
            </w:r>
          </w:p>
        </w:tc>
        <w:tc>
          <w:tcPr>
            <w:tcW w:w="4106" w:type="dxa"/>
          </w:tcPr>
          <w:p w:rsidR="00EB18D3" w:rsidRPr="00735A50" w:rsidRDefault="00EB18D3" w:rsidP="00D91F3B">
            <w:pPr>
              <w:jc w:val="center"/>
              <w:rPr>
                <w:sz w:val="22"/>
                <w:szCs w:val="22"/>
              </w:rPr>
            </w:pPr>
            <w:r w:rsidRPr="00735A50">
              <w:rPr>
                <w:sz w:val="22"/>
                <w:szCs w:val="22"/>
              </w:rPr>
              <w:t>12</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4</w:t>
            </w:r>
          </w:p>
        </w:tc>
        <w:tc>
          <w:tcPr>
            <w:tcW w:w="5533" w:type="dxa"/>
          </w:tcPr>
          <w:p w:rsidR="00EB18D3" w:rsidRPr="00735A50" w:rsidRDefault="00EB18D3" w:rsidP="00D91F3B">
            <w:pPr>
              <w:jc w:val="center"/>
              <w:rPr>
                <w:sz w:val="22"/>
                <w:szCs w:val="22"/>
              </w:rPr>
            </w:pPr>
            <w:r w:rsidRPr="00735A50">
              <w:rPr>
                <w:sz w:val="22"/>
                <w:szCs w:val="22"/>
              </w:rPr>
              <w:t>С.Веселое</w:t>
            </w:r>
          </w:p>
        </w:tc>
        <w:tc>
          <w:tcPr>
            <w:tcW w:w="4106" w:type="dxa"/>
          </w:tcPr>
          <w:p w:rsidR="00EB18D3" w:rsidRPr="00735A50" w:rsidRDefault="00EB18D3" w:rsidP="00D91F3B">
            <w:pPr>
              <w:jc w:val="center"/>
              <w:rPr>
                <w:sz w:val="22"/>
                <w:szCs w:val="22"/>
              </w:rPr>
            </w:pPr>
            <w:r w:rsidRPr="00735A50">
              <w:rPr>
                <w:sz w:val="22"/>
                <w:szCs w:val="22"/>
              </w:rPr>
              <w:t>1</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5</w:t>
            </w:r>
          </w:p>
        </w:tc>
        <w:tc>
          <w:tcPr>
            <w:tcW w:w="5533" w:type="dxa"/>
          </w:tcPr>
          <w:p w:rsidR="00EB18D3" w:rsidRPr="00735A50" w:rsidRDefault="00EB18D3" w:rsidP="00D91F3B">
            <w:pPr>
              <w:jc w:val="center"/>
              <w:rPr>
                <w:sz w:val="22"/>
                <w:szCs w:val="22"/>
              </w:rPr>
            </w:pPr>
            <w:r w:rsidRPr="00735A50">
              <w:rPr>
                <w:sz w:val="22"/>
                <w:szCs w:val="22"/>
              </w:rPr>
              <w:t>С.Подгорское</w:t>
            </w:r>
          </w:p>
        </w:tc>
        <w:tc>
          <w:tcPr>
            <w:tcW w:w="4106" w:type="dxa"/>
          </w:tcPr>
          <w:p w:rsidR="00EB18D3" w:rsidRPr="00735A50" w:rsidRDefault="00EB18D3" w:rsidP="00D91F3B">
            <w:pPr>
              <w:jc w:val="center"/>
              <w:rPr>
                <w:sz w:val="22"/>
                <w:szCs w:val="22"/>
              </w:rPr>
            </w:pPr>
            <w:r w:rsidRPr="00735A50">
              <w:rPr>
                <w:sz w:val="22"/>
                <w:szCs w:val="22"/>
              </w:rPr>
              <w:t>36</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6</w:t>
            </w:r>
          </w:p>
        </w:tc>
        <w:tc>
          <w:tcPr>
            <w:tcW w:w="5533" w:type="dxa"/>
          </w:tcPr>
          <w:p w:rsidR="00EB18D3" w:rsidRPr="00735A50" w:rsidRDefault="00EB18D3" w:rsidP="00D91F3B">
            <w:pPr>
              <w:jc w:val="center"/>
              <w:rPr>
                <w:sz w:val="22"/>
                <w:szCs w:val="22"/>
              </w:rPr>
            </w:pPr>
            <w:r w:rsidRPr="00735A50">
              <w:rPr>
                <w:sz w:val="22"/>
                <w:szCs w:val="22"/>
              </w:rPr>
              <w:t>С.Красное</w:t>
            </w:r>
          </w:p>
        </w:tc>
        <w:tc>
          <w:tcPr>
            <w:tcW w:w="4106" w:type="dxa"/>
          </w:tcPr>
          <w:p w:rsidR="00EB18D3" w:rsidRPr="00735A50" w:rsidRDefault="00EB18D3" w:rsidP="00D91F3B">
            <w:pPr>
              <w:jc w:val="center"/>
              <w:rPr>
                <w:sz w:val="22"/>
                <w:szCs w:val="22"/>
              </w:rPr>
            </w:pPr>
            <w:r w:rsidRPr="00735A50">
              <w:rPr>
                <w:sz w:val="22"/>
                <w:szCs w:val="22"/>
              </w:rPr>
              <w:t>4</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7</w:t>
            </w:r>
          </w:p>
        </w:tc>
        <w:tc>
          <w:tcPr>
            <w:tcW w:w="5533" w:type="dxa"/>
          </w:tcPr>
          <w:p w:rsidR="00EB18D3" w:rsidRPr="00735A50" w:rsidRDefault="00EB18D3" w:rsidP="00D91F3B">
            <w:pPr>
              <w:jc w:val="center"/>
              <w:rPr>
                <w:sz w:val="22"/>
                <w:szCs w:val="22"/>
              </w:rPr>
            </w:pPr>
            <w:r w:rsidRPr="00735A50">
              <w:rPr>
                <w:sz w:val="22"/>
                <w:szCs w:val="22"/>
              </w:rPr>
              <w:t>Х.Горбунов</w:t>
            </w:r>
          </w:p>
        </w:tc>
        <w:tc>
          <w:tcPr>
            <w:tcW w:w="4106" w:type="dxa"/>
          </w:tcPr>
          <w:p w:rsidR="00EB18D3" w:rsidRPr="00735A50" w:rsidRDefault="00EB18D3" w:rsidP="00D91F3B">
            <w:pPr>
              <w:jc w:val="center"/>
              <w:rPr>
                <w:sz w:val="22"/>
                <w:szCs w:val="22"/>
              </w:rPr>
            </w:pPr>
            <w:r w:rsidRPr="00735A50">
              <w:rPr>
                <w:sz w:val="22"/>
                <w:szCs w:val="22"/>
              </w:rPr>
              <w:t>4</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8</w:t>
            </w:r>
          </w:p>
        </w:tc>
        <w:tc>
          <w:tcPr>
            <w:tcW w:w="5533" w:type="dxa"/>
          </w:tcPr>
          <w:p w:rsidR="00EB18D3" w:rsidRPr="00735A50" w:rsidRDefault="00EB18D3" w:rsidP="00D91F3B">
            <w:pPr>
              <w:jc w:val="center"/>
              <w:rPr>
                <w:sz w:val="22"/>
                <w:szCs w:val="22"/>
              </w:rPr>
            </w:pPr>
            <w:r w:rsidRPr="00735A50">
              <w:rPr>
                <w:sz w:val="22"/>
                <w:szCs w:val="22"/>
              </w:rPr>
              <w:t>С.Ливенка</w:t>
            </w:r>
          </w:p>
        </w:tc>
        <w:tc>
          <w:tcPr>
            <w:tcW w:w="4106" w:type="dxa"/>
          </w:tcPr>
          <w:p w:rsidR="00EB18D3" w:rsidRPr="00735A50" w:rsidRDefault="00EB18D3" w:rsidP="00D91F3B">
            <w:pPr>
              <w:jc w:val="center"/>
              <w:rPr>
                <w:sz w:val="22"/>
                <w:szCs w:val="22"/>
              </w:rPr>
            </w:pPr>
            <w:r w:rsidRPr="00735A50">
              <w:rPr>
                <w:sz w:val="22"/>
                <w:szCs w:val="22"/>
              </w:rPr>
              <w:t>114</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9</w:t>
            </w:r>
          </w:p>
        </w:tc>
        <w:tc>
          <w:tcPr>
            <w:tcW w:w="5533" w:type="dxa"/>
          </w:tcPr>
          <w:p w:rsidR="00EB18D3" w:rsidRPr="00735A50" w:rsidRDefault="00EB18D3" w:rsidP="00D91F3B">
            <w:pPr>
              <w:jc w:val="center"/>
              <w:rPr>
                <w:sz w:val="22"/>
                <w:szCs w:val="22"/>
              </w:rPr>
            </w:pPr>
            <w:r w:rsidRPr="00735A50">
              <w:rPr>
                <w:sz w:val="22"/>
                <w:szCs w:val="22"/>
              </w:rPr>
              <w:t>Х.Ураково</w:t>
            </w:r>
          </w:p>
        </w:tc>
        <w:tc>
          <w:tcPr>
            <w:tcW w:w="4106" w:type="dxa"/>
          </w:tcPr>
          <w:p w:rsidR="00EB18D3" w:rsidRPr="00735A50" w:rsidRDefault="00EB18D3" w:rsidP="00D91F3B">
            <w:pPr>
              <w:jc w:val="center"/>
              <w:rPr>
                <w:sz w:val="22"/>
                <w:szCs w:val="22"/>
              </w:rPr>
            </w:pPr>
            <w:r w:rsidRPr="00735A50">
              <w:rPr>
                <w:sz w:val="22"/>
                <w:szCs w:val="22"/>
              </w:rPr>
              <w:t>6</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10</w:t>
            </w:r>
          </w:p>
        </w:tc>
        <w:tc>
          <w:tcPr>
            <w:tcW w:w="5533" w:type="dxa"/>
          </w:tcPr>
          <w:p w:rsidR="00EB18D3" w:rsidRPr="00735A50" w:rsidRDefault="00EB18D3" w:rsidP="00D91F3B">
            <w:pPr>
              <w:jc w:val="center"/>
              <w:rPr>
                <w:sz w:val="22"/>
                <w:szCs w:val="22"/>
              </w:rPr>
            </w:pPr>
            <w:r w:rsidRPr="00735A50">
              <w:rPr>
                <w:sz w:val="22"/>
                <w:szCs w:val="22"/>
              </w:rPr>
              <w:t>С.Засосна</w:t>
            </w:r>
          </w:p>
        </w:tc>
        <w:tc>
          <w:tcPr>
            <w:tcW w:w="4106" w:type="dxa"/>
          </w:tcPr>
          <w:p w:rsidR="00EB18D3" w:rsidRPr="00735A50" w:rsidRDefault="00EB18D3" w:rsidP="00D91F3B">
            <w:pPr>
              <w:jc w:val="center"/>
              <w:rPr>
                <w:sz w:val="22"/>
                <w:szCs w:val="22"/>
              </w:rPr>
            </w:pPr>
            <w:r w:rsidRPr="00735A50">
              <w:rPr>
                <w:sz w:val="22"/>
                <w:szCs w:val="22"/>
              </w:rPr>
              <w:t>213</w:t>
            </w:r>
          </w:p>
        </w:tc>
      </w:tr>
      <w:tr w:rsidR="00EB18D3" w:rsidRPr="00CA50B9" w:rsidTr="00735A50">
        <w:tc>
          <w:tcPr>
            <w:tcW w:w="567" w:type="dxa"/>
          </w:tcPr>
          <w:p w:rsidR="00EB18D3" w:rsidRPr="00735A50" w:rsidRDefault="00EB18D3" w:rsidP="00D91F3B">
            <w:pPr>
              <w:jc w:val="center"/>
              <w:rPr>
                <w:sz w:val="22"/>
                <w:szCs w:val="22"/>
              </w:rPr>
            </w:pPr>
            <w:r w:rsidRPr="00735A50">
              <w:rPr>
                <w:sz w:val="22"/>
                <w:szCs w:val="22"/>
              </w:rPr>
              <w:t>11</w:t>
            </w:r>
          </w:p>
        </w:tc>
        <w:tc>
          <w:tcPr>
            <w:tcW w:w="5533" w:type="dxa"/>
          </w:tcPr>
          <w:p w:rsidR="00EB18D3" w:rsidRPr="00735A50" w:rsidRDefault="00EB18D3" w:rsidP="00D91F3B">
            <w:pPr>
              <w:jc w:val="center"/>
              <w:rPr>
                <w:sz w:val="22"/>
                <w:szCs w:val="22"/>
              </w:rPr>
            </w:pPr>
            <w:r w:rsidRPr="00735A50">
              <w:rPr>
                <w:sz w:val="22"/>
                <w:szCs w:val="22"/>
              </w:rPr>
              <w:t>Х.Борисовка</w:t>
            </w:r>
          </w:p>
        </w:tc>
        <w:tc>
          <w:tcPr>
            <w:tcW w:w="4106" w:type="dxa"/>
          </w:tcPr>
          <w:p w:rsidR="00EB18D3" w:rsidRPr="00735A50" w:rsidRDefault="00EB18D3" w:rsidP="00D91F3B">
            <w:pPr>
              <w:jc w:val="center"/>
              <w:rPr>
                <w:sz w:val="22"/>
                <w:szCs w:val="22"/>
              </w:rPr>
            </w:pPr>
            <w:r w:rsidRPr="00735A50">
              <w:rPr>
                <w:sz w:val="22"/>
                <w:szCs w:val="22"/>
              </w:rPr>
              <w:t>20</w:t>
            </w:r>
          </w:p>
        </w:tc>
      </w:tr>
      <w:tr w:rsidR="00EB18D3" w:rsidRPr="00CA50B9" w:rsidTr="00735A50">
        <w:tc>
          <w:tcPr>
            <w:tcW w:w="567" w:type="dxa"/>
          </w:tcPr>
          <w:p w:rsidR="00EB18D3" w:rsidRPr="00735A50" w:rsidRDefault="00EB18D3" w:rsidP="00D91F3B">
            <w:pPr>
              <w:jc w:val="center"/>
              <w:rPr>
                <w:sz w:val="22"/>
                <w:szCs w:val="22"/>
              </w:rPr>
            </w:pPr>
          </w:p>
        </w:tc>
        <w:tc>
          <w:tcPr>
            <w:tcW w:w="5533" w:type="dxa"/>
          </w:tcPr>
          <w:p w:rsidR="00EB18D3" w:rsidRPr="00735A50" w:rsidRDefault="00EB18D3" w:rsidP="00D91F3B">
            <w:pPr>
              <w:jc w:val="center"/>
              <w:rPr>
                <w:sz w:val="22"/>
                <w:szCs w:val="22"/>
              </w:rPr>
            </w:pPr>
            <w:r w:rsidRPr="00735A50">
              <w:rPr>
                <w:sz w:val="22"/>
                <w:szCs w:val="22"/>
              </w:rPr>
              <w:t>ИТОГО</w:t>
            </w:r>
          </w:p>
        </w:tc>
        <w:tc>
          <w:tcPr>
            <w:tcW w:w="4106" w:type="dxa"/>
          </w:tcPr>
          <w:p w:rsidR="00EB18D3" w:rsidRPr="00735A50" w:rsidRDefault="00EB18D3" w:rsidP="00D91F3B">
            <w:pPr>
              <w:jc w:val="center"/>
              <w:rPr>
                <w:sz w:val="22"/>
                <w:szCs w:val="22"/>
              </w:rPr>
            </w:pPr>
            <w:r w:rsidRPr="00735A50">
              <w:rPr>
                <w:sz w:val="22"/>
                <w:szCs w:val="22"/>
              </w:rPr>
              <w:t>559</w:t>
            </w:r>
          </w:p>
        </w:tc>
      </w:tr>
    </w:tbl>
    <w:p w:rsidR="00EB18D3" w:rsidRPr="00CA50B9" w:rsidRDefault="00EB18D3" w:rsidP="00EB18D3">
      <w:pPr>
        <w:ind w:left="-567"/>
        <w:jc w:val="both"/>
        <w:rPr>
          <w:color w:val="FF0000"/>
        </w:rPr>
      </w:pPr>
    </w:p>
    <w:p w:rsidR="00EB18D3" w:rsidRPr="00CA50B9" w:rsidRDefault="00EB18D3" w:rsidP="00735A50">
      <w:pPr>
        <w:jc w:val="right"/>
      </w:pPr>
      <w:r w:rsidRPr="00CA50B9">
        <w:t>Таблица №</w:t>
      </w:r>
      <w:r>
        <w:t xml:space="preserve"> 1.4.2.</w:t>
      </w:r>
      <w:r w:rsidR="00735A50">
        <w:t>47</w:t>
      </w:r>
      <w:r>
        <w:t>.</w:t>
      </w:r>
    </w:p>
    <w:p w:rsidR="00EB18D3" w:rsidRPr="00CA50B9" w:rsidRDefault="00EB18D3" w:rsidP="00735A50">
      <w:pPr>
        <w:jc w:val="center"/>
      </w:pPr>
      <w:r w:rsidRPr="00CA50B9">
        <w:t xml:space="preserve">Ведомость затапливаемых домов по населенным пунктам </w:t>
      </w:r>
    </w:p>
    <w:p w:rsidR="00EB18D3" w:rsidRPr="00CA50B9" w:rsidRDefault="00EB18D3" w:rsidP="00984A3D">
      <w:pPr>
        <w:spacing w:after="240"/>
        <w:jc w:val="center"/>
      </w:pPr>
      <w:r w:rsidRPr="00CA50B9">
        <w:t>при максимальном уровне весеннего паводка, обеспеченностью Р%</w:t>
      </w:r>
      <w:r>
        <w:t>.</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119"/>
        <w:gridCol w:w="1559"/>
        <w:gridCol w:w="2268"/>
        <w:gridCol w:w="2551"/>
      </w:tblGrid>
      <w:tr w:rsidR="00EB18D3" w:rsidRPr="006D7050" w:rsidTr="00A17D2A">
        <w:tc>
          <w:tcPr>
            <w:tcW w:w="709" w:type="dxa"/>
            <w:shd w:val="clear" w:color="auto" w:fill="D9D9D9"/>
          </w:tcPr>
          <w:p w:rsidR="00EB18D3" w:rsidRPr="00984A3D" w:rsidRDefault="00EB18D3" w:rsidP="00D91F3B">
            <w:pPr>
              <w:spacing w:before="240"/>
              <w:ind w:left="-2532" w:right="-108" w:firstLine="2532"/>
              <w:contextualSpacing/>
              <w:jc w:val="center"/>
              <w:rPr>
                <w:sz w:val="22"/>
                <w:szCs w:val="22"/>
              </w:rPr>
            </w:pPr>
            <w:r w:rsidRPr="00984A3D">
              <w:rPr>
                <w:sz w:val="22"/>
                <w:szCs w:val="22"/>
              </w:rPr>
              <w:t>№</w:t>
            </w:r>
          </w:p>
        </w:tc>
        <w:tc>
          <w:tcPr>
            <w:tcW w:w="3119" w:type="dxa"/>
            <w:shd w:val="clear" w:color="auto" w:fill="D9D9D9"/>
          </w:tcPr>
          <w:p w:rsidR="00EB18D3" w:rsidRPr="00984A3D" w:rsidRDefault="00EB18D3" w:rsidP="00D91F3B">
            <w:pPr>
              <w:spacing w:before="240"/>
              <w:ind w:left="-2532" w:firstLine="2532"/>
              <w:contextualSpacing/>
              <w:jc w:val="center"/>
              <w:rPr>
                <w:sz w:val="22"/>
                <w:szCs w:val="22"/>
              </w:rPr>
            </w:pPr>
            <w:r w:rsidRPr="00984A3D">
              <w:rPr>
                <w:sz w:val="22"/>
                <w:szCs w:val="22"/>
              </w:rPr>
              <w:t>Населенный пункт</w:t>
            </w:r>
          </w:p>
        </w:tc>
        <w:tc>
          <w:tcPr>
            <w:tcW w:w="1559" w:type="dxa"/>
            <w:shd w:val="clear" w:color="auto" w:fill="D9D9D9"/>
          </w:tcPr>
          <w:p w:rsidR="00EB18D3" w:rsidRPr="00984A3D" w:rsidRDefault="00EB18D3" w:rsidP="00D91F3B">
            <w:pPr>
              <w:spacing w:before="240"/>
              <w:ind w:left="-2532" w:firstLine="2532"/>
              <w:contextualSpacing/>
              <w:jc w:val="center"/>
              <w:rPr>
                <w:sz w:val="22"/>
                <w:szCs w:val="22"/>
              </w:rPr>
            </w:pPr>
            <w:r w:rsidRPr="00984A3D">
              <w:rPr>
                <w:sz w:val="22"/>
                <w:szCs w:val="22"/>
              </w:rPr>
              <w:t>Река</w:t>
            </w:r>
          </w:p>
        </w:tc>
        <w:tc>
          <w:tcPr>
            <w:tcW w:w="2268" w:type="dxa"/>
            <w:shd w:val="clear" w:color="auto" w:fill="D9D9D9"/>
          </w:tcPr>
          <w:p w:rsidR="00EB18D3" w:rsidRPr="00984A3D" w:rsidRDefault="00EB18D3" w:rsidP="00D91F3B">
            <w:pPr>
              <w:ind w:right="-108"/>
              <w:contextualSpacing/>
              <w:jc w:val="center"/>
              <w:rPr>
                <w:sz w:val="22"/>
                <w:szCs w:val="22"/>
              </w:rPr>
            </w:pPr>
            <w:r w:rsidRPr="00984A3D">
              <w:rPr>
                <w:sz w:val="22"/>
                <w:szCs w:val="22"/>
              </w:rPr>
              <w:t>Кол-во домов</w:t>
            </w:r>
          </w:p>
          <w:p w:rsidR="00EB18D3" w:rsidRPr="00984A3D" w:rsidRDefault="00EB18D3" w:rsidP="00D91F3B">
            <w:pPr>
              <w:ind w:right="-108"/>
              <w:contextualSpacing/>
              <w:jc w:val="center"/>
              <w:rPr>
                <w:sz w:val="22"/>
                <w:szCs w:val="22"/>
              </w:rPr>
            </w:pPr>
            <w:r w:rsidRPr="00984A3D">
              <w:rPr>
                <w:sz w:val="22"/>
                <w:szCs w:val="22"/>
              </w:rPr>
              <w:t>Обеспеченность 1%</w:t>
            </w:r>
          </w:p>
        </w:tc>
        <w:tc>
          <w:tcPr>
            <w:tcW w:w="2551" w:type="dxa"/>
            <w:shd w:val="clear" w:color="auto" w:fill="D9D9D9"/>
          </w:tcPr>
          <w:p w:rsidR="00EB18D3" w:rsidRPr="00984A3D" w:rsidRDefault="00EB18D3" w:rsidP="00D91F3B">
            <w:pPr>
              <w:ind w:left="34" w:hanging="34"/>
              <w:contextualSpacing/>
              <w:jc w:val="center"/>
              <w:rPr>
                <w:sz w:val="22"/>
                <w:szCs w:val="22"/>
              </w:rPr>
            </w:pPr>
            <w:r w:rsidRPr="00984A3D">
              <w:rPr>
                <w:sz w:val="22"/>
                <w:szCs w:val="22"/>
              </w:rPr>
              <w:t>Кол-во домов</w:t>
            </w:r>
          </w:p>
          <w:p w:rsidR="00EB18D3" w:rsidRPr="00984A3D" w:rsidRDefault="00EB18D3" w:rsidP="00D91F3B">
            <w:pPr>
              <w:ind w:left="34" w:hanging="34"/>
              <w:contextualSpacing/>
              <w:jc w:val="center"/>
              <w:rPr>
                <w:sz w:val="22"/>
                <w:szCs w:val="22"/>
              </w:rPr>
            </w:pPr>
            <w:r w:rsidRPr="00984A3D">
              <w:rPr>
                <w:sz w:val="22"/>
                <w:szCs w:val="22"/>
              </w:rPr>
              <w:t>Обеспеченность 50%</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с.Черменевка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8</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2</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2</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с.Верхняя Покровка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12</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1</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3</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с.Сорокино</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54</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30</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4</w:t>
            </w:r>
          </w:p>
        </w:tc>
        <w:tc>
          <w:tcPr>
            <w:tcW w:w="3119" w:type="dxa"/>
          </w:tcPr>
          <w:p w:rsidR="00EB18D3" w:rsidRPr="00984A3D" w:rsidRDefault="00EB18D3" w:rsidP="00984A3D">
            <w:pPr>
              <w:ind w:left="-591" w:firstLine="591"/>
              <w:contextualSpacing/>
              <w:jc w:val="both"/>
              <w:rPr>
                <w:sz w:val="22"/>
                <w:szCs w:val="22"/>
              </w:rPr>
            </w:pPr>
            <w:r w:rsidRPr="00984A3D">
              <w:rPr>
                <w:sz w:val="22"/>
                <w:szCs w:val="22"/>
              </w:rPr>
              <w:t>х.Ездоцкий</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8</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5</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с.Казацкое</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44</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2</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6</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с.Стрелецкое</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Усердец</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2</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7</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г.Бирюч</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Тихая Сосна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189</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55</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8</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с.Засосна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Тихая Сосна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357</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174</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9</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с.Новая Слободка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Тихая Сосна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25</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6</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10</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с.Хуторцы</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Тихая Сосна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70</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31</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11</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с.Мало-Быково</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Тихая Сосна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110</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11</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12</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с.Борисовка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Палатовка</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9</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13</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с.Валуй</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13</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3</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14</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с.Николаевка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21</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14</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15</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с.Ливенка</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7</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3</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16</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с.Подлес</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4</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4</w:t>
            </w:r>
          </w:p>
        </w:tc>
      </w:tr>
      <w:tr w:rsidR="00EB18D3" w:rsidRPr="006D7050" w:rsidTr="00A17D2A">
        <w:trPr>
          <w:trHeight w:val="113"/>
        </w:trPr>
        <w:tc>
          <w:tcPr>
            <w:tcW w:w="709" w:type="dxa"/>
          </w:tcPr>
          <w:p w:rsidR="00EB18D3" w:rsidRPr="00984A3D" w:rsidRDefault="00EB18D3" w:rsidP="00984A3D">
            <w:pPr>
              <w:ind w:left="-2532" w:right="-108" w:firstLine="2532"/>
              <w:contextualSpacing/>
              <w:jc w:val="center"/>
              <w:rPr>
                <w:sz w:val="22"/>
                <w:szCs w:val="22"/>
              </w:rPr>
            </w:pPr>
            <w:r w:rsidRPr="00984A3D">
              <w:rPr>
                <w:sz w:val="22"/>
                <w:szCs w:val="22"/>
              </w:rPr>
              <w:t>17</w:t>
            </w:r>
          </w:p>
        </w:tc>
        <w:tc>
          <w:tcPr>
            <w:tcW w:w="3119" w:type="dxa"/>
          </w:tcPr>
          <w:p w:rsidR="00EB18D3" w:rsidRPr="00984A3D" w:rsidRDefault="00984A3D" w:rsidP="00A17D2A">
            <w:pPr>
              <w:ind w:left="-2532" w:firstLine="2532"/>
              <w:contextualSpacing/>
              <w:jc w:val="both"/>
              <w:rPr>
                <w:sz w:val="22"/>
                <w:szCs w:val="22"/>
              </w:rPr>
            </w:pPr>
            <w:r w:rsidRPr="00984A3D">
              <w:rPr>
                <w:sz w:val="22"/>
                <w:szCs w:val="22"/>
              </w:rPr>
              <w:t xml:space="preserve"> с.Н</w:t>
            </w:r>
            <w:r w:rsidR="00A17D2A">
              <w:rPr>
                <w:sz w:val="22"/>
                <w:szCs w:val="22"/>
              </w:rPr>
              <w:t>овосело</w:t>
            </w:r>
            <w:r w:rsidRPr="00984A3D">
              <w:rPr>
                <w:sz w:val="22"/>
                <w:szCs w:val="22"/>
              </w:rPr>
              <w:t xml:space="preserve">вка </w:t>
            </w:r>
            <w:r w:rsidRPr="00984A3D">
              <w:rPr>
                <w:sz w:val="20"/>
                <w:szCs w:val="20"/>
              </w:rPr>
              <w:t>(Валуйчанская)</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9</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w:t>
            </w:r>
          </w:p>
        </w:tc>
      </w:tr>
      <w:tr w:rsidR="00EB18D3" w:rsidRPr="006D7050" w:rsidTr="00A17D2A">
        <w:tc>
          <w:tcPr>
            <w:tcW w:w="709" w:type="dxa"/>
          </w:tcPr>
          <w:p w:rsidR="00EB18D3" w:rsidRPr="00984A3D" w:rsidRDefault="00EB18D3" w:rsidP="00D91F3B">
            <w:pPr>
              <w:ind w:left="-2532" w:right="-108" w:firstLine="2532"/>
              <w:contextualSpacing/>
              <w:jc w:val="center"/>
              <w:rPr>
                <w:sz w:val="22"/>
                <w:szCs w:val="22"/>
              </w:rPr>
            </w:pPr>
            <w:r w:rsidRPr="00984A3D">
              <w:rPr>
                <w:sz w:val="22"/>
                <w:szCs w:val="22"/>
              </w:rPr>
              <w:t>18</w:t>
            </w:r>
          </w:p>
        </w:tc>
        <w:tc>
          <w:tcPr>
            <w:tcW w:w="3119" w:type="dxa"/>
          </w:tcPr>
          <w:p w:rsidR="00EB18D3" w:rsidRPr="00984A3D" w:rsidRDefault="00EB18D3" w:rsidP="00D91F3B">
            <w:pPr>
              <w:ind w:left="-2532" w:firstLine="2532"/>
              <w:contextualSpacing/>
              <w:jc w:val="both"/>
              <w:rPr>
                <w:sz w:val="22"/>
                <w:szCs w:val="22"/>
              </w:rPr>
            </w:pPr>
            <w:r w:rsidRPr="00984A3D">
              <w:rPr>
                <w:sz w:val="22"/>
                <w:szCs w:val="22"/>
              </w:rPr>
              <w:t>с.Валуйчик</w:t>
            </w:r>
          </w:p>
        </w:tc>
        <w:tc>
          <w:tcPr>
            <w:tcW w:w="1559" w:type="dxa"/>
          </w:tcPr>
          <w:p w:rsidR="00EB18D3" w:rsidRPr="00984A3D" w:rsidRDefault="00EB18D3" w:rsidP="00D91F3B">
            <w:pPr>
              <w:ind w:left="-2532" w:firstLine="2532"/>
              <w:contextualSpacing/>
              <w:jc w:val="center"/>
              <w:rPr>
                <w:sz w:val="22"/>
                <w:szCs w:val="22"/>
              </w:rPr>
            </w:pPr>
            <w:r w:rsidRPr="00984A3D">
              <w:rPr>
                <w:sz w:val="22"/>
                <w:szCs w:val="22"/>
              </w:rPr>
              <w:t>Валуй</w:t>
            </w:r>
          </w:p>
        </w:tc>
        <w:tc>
          <w:tcPr>
            <w:tcW w:w="2268" w:type="dxa"/>
          </w:tcPr>
          <w:p w:rsidR="00EB18D3" w:rsidRPr="00984A3D" w:rsidRDefault="00EB18D3" w:rsidP="00D91F3B">
            <w:pPr>
              <w:ind w:left="-2532" w:firstLine="2532"/>
              <w:contextualSpacing/>
              <w:jc w:val="center"/>
              <w:rPr>
                <w:sz w:val="22"/>
                <w:szCs w:val="22"/>
              </w:rPr>
            </w:pPr>
            <w:r w:rsidRPr="00984A3D">
              <w:rPr>
                <w:sz w:val="22"/>
                <w:szCs w:val="22"/>
              </w:rPr>
              <w:t>28</w:t>
            </w:r>
          </w:p>
        </w:tc>
        <w:tc>
          <w:tcPr>
            <w:tcW w:w="2551" w:type="dxa"/>
          </w:tcPr>
          <w:p w:rsidR="00EB18D3" w:rsidRPr="00984A3D" w:rsidRDefault="00EB18D3" w:rsidP="00D91F3B">
            <w:pPr>
              <w:ind w:left="-2532" w:firstLine="2532"/>
              <w:contextualSpacing/>
              <w:jc w:val="center"/>
              <w:rPr>
                <w:sz w:val="22"/>
                <w:szCs w:val="22"/>
              </w:rPr>
            </w:pPr>
            <w:r w:rsidRPr="00984A3D">
              <w:rPr>
                <w:sz w:val="22"/>
                <w:szCs w:val="22"/>
              </w:rPr>
              <w:t>15</w:t>
            </w:r>
          </w:p>
        </w:tc>
      </w:tr>
    </w:tbl>
    <w:p w:rsidR="00855453" w:rsidRPr="00643896" w:rsidRDefault="00993E6B" w:rsidP="003E3D37">
      <w:pPr>
        <w:spacing w:before="240" w:line="312" w:lineRule="auto"/>
        <w:ind w:firstLine="709"/>
        <w:jc w:val="center"/>
        <w:outlineLvl w:val="0"/>
        <w:rPr>
          <w:b/>
        </w:rPr>
      </w:pPr>
      <w:bookmarkStart w:id="164" w:name="_Toc226457978"/>
      <w:r w:rsidRPr="00643896">
        <w:rPr>
          <w:b/>
        </w:rPr>
        <w:t>1.</w:t>
      </w:r>
      <w:r w:rsidR="00643896" w:rsidRPr="00643896">
        <w:rPr>
          <w:b/>
        </w:rPr>
        <w:t>4</w:t>
      </w:r>
      <w:r w:rsidRPr="00643896">
        <w:rPr>
          <w:b/>
        </w:rPr>
        <w:t>.3. Выводы.</w:t>
      </w:r>
      <w:bookmarkEnd w:id="161"/>
      <w:bookmarkEnd w:id="162"/>
      <w:bookmarkEnd w:id="163"/>
      <w:bookmarkEnd w:id="164"/>
    </w:p>
    <w:p w:rsidR="00956816" w:rsidRPr="00F81CC3" w:rsidRDefault="00956816" w:rsidP="00956816">
      <w:pPr>
        <w:spacing w:line="276" w:lineRule="auto"/>
        <w:ind w:firstLine="567"/>
        <w:jc w:val="both"/>
      </w:pPr>
      <w:r>
        <w:t xml:space="preserve">1. </w:t>
      </w:r>
      <w:r w:rsidRPr="00F81CC3">
        <w:t xml:space="preserve">На территории </w:t>
      </w:r>
      <w:r>
        <w:t xml:space="preserve">Красногвардейского </w:t>
      </w:r>
      <w:r w:rsidRPr="00F81CC3">
        <w:t>района нет источников электроэнергии, следовательно, для создания надежного и качественного электроснабжения объектов возникает необходимость к поиску альтернативных источников энергии.</w:t>
      </w:r>
    </w:p>
    <w:p w:rsidR="00956816" w:rsidRPr="00222473" w:rsidRDefault="00956816" w:rsidP="00956816">
      <w:pPr>
        <w:pStyle w:val="ac"/>
        <w:spacing w:before="0" w:after="0" w:line="276" w:lineRule="auto"/>
        <w:ind w:firstLine="567"/>
        <w:rPr>
          <w:sz w:val="24"/>
          <w:szCs w:val="24"/>
        </w:rPr>
      </w:pPr>
      <w:r w:rsidRPr="00C275A7">
        <w:rPr>
          <w:sz w:val="24"/>
          <w:szCs w:val="24"/>
        </w:rPr>
        <w:t>2. Анализ состояния теплоснабжения района выявил, что районная система централизованного теплоснабжения не развита</w:t>
      </w:r>
      <w:r w:rsidRPr="006D1ACA">
        <w:rPr>
          <w:sz w:val="24"/>
          <w:szCs w:val="24"/>
        </w:rPr>
        <w:t>. Теплоснабжение потребителей осуществляется, в основном, от индивидуальных котельных.</w:t>
      </w:r>
      <w:r w:rsidRPr="00475447">
        <w:rPr>
          <w:color w:val="FF0000"/>
          <w:sz w:val="24"/>
          <w:szCs w:val="24"/>
        </w:rPr>
        <w:t xml:space="preserve"> </w:t>
      </w:r>
      <w:r w:rsidRPr="004C20EB">
        <w:rPr>
          <w:sz w:val="24"/>
          <w:szCs w:val="24"/>
        </w:rPr>
        <w:t>60 % тепловых сетей требуют замены. Принятая</w:t>
      </w:r>
      <w:r w:rsidRPr="00222473">
        <w:rPr>
          <w:sz w:val="24"/>
          <w:szCs w:val="24"/>
        </w:rPr>
        <w:t xml:space="preserve"> «Программа перевода на поквартирное отопление многоквартирных жилых домов Белгородской области на 2007 - 2010 годы» поможет ликвидации нерентабельных котельных и изношенных тепловых сетей.</w:t>
      </w:r>
    </w:p>
    <w:p w:rsidR="00956816" w:rsidRPr="006D1ACA" w:rsidRDefault="00956816" w:rsidP="00956816">
      <w:pPr>
        <w:spacing w:line="276" w:lineRule="auto"/>
        <w:ind w:firstLine="567"/>
        <w:jc w:val="both"/>
      </w:pPr>
      <w:r w:rsidRPr="006D1ACA">
        <w:t>3. Уникальность и конкурентное преимущество Красногвардейского  района для инвесторов в почти стопроцентной газификации и улучшении качества обслуживания населения тепловой энергией. Принимая во внимание стопроцентную газификацию района, нельзя не отметить, что 14 сельских населенных пунктов остаются без сетевого снабжения природным газом. Однако, численность жителей в каждом из этих населенных пунктах менее 30 человек. Шесть населенных пунктов заброшены и в них никто не живет.</w:t>
      </w:r>
    </w:p>
    <w:p w:rsidR="00956816" w:rsidRPr="003204B9" w:rsidRDefault="00956816" w:rsidP="00956816">
      <w:pPr>
        <w:spacing w:line="276" w:lineRule="auto"/>
        <w:ind w:firstLine="567"/>
        <w:jc w:val="both"/>
      </w:pPr>
      <w:r w:rsidRPr="00222473">
        <w:t>4. Основным источником хозяйственно-питьевого водоснабжения являются подземные воды.</w:t>
      </w:r>
      <w:r w:rsidRPr="00475447">
        <w:rPr>
          <w:color w:val="FF0000"/>
        </w:rPr>
        <w:t xml:space="preserve"> </w:t>
      </w:r>
      <w:r w:rsidRPr="003204B9">
        <w:t>Санитарное состояние водозаборов согласно протоколам исследования воды на баканализ – удовлетворительное.</w:t>
      </w:r>
      <w:r w:rsidRPr="003204B9">
        <w:rPr>
          <w:spacing w:val="-1"/>
        </w:rPr>
        <w:t xml:space="preserve"> Воды в радиационном отношении безопасные, а в бактериологическом  –  здоровые. </w:t>
      </w:r>
      <w:r w:rsidRPr="003204B9">
        <w:t>По санитарно-</w:t>
      </w:r>
      <w:r w:rsidRPr="003204B9">
        <w:rPr>
          <w:spacing w:val="-2"/>
        </w:rPr>
        <w:t xml:space="preserve">химическим показателям не соответствуют установленным нормативам, что преимущественно обусловлено природными свойствами воды </w:t>
      </w:r>
      <w:r w:rsidRPr="003204B9">
        <w:rPr>
          <w:spacing w:val="1"/>
        </w:rPr>
        <w:t>источников (повышенные концентрации железа, жесткость).</w:t>
      </w:r>
    </w:p>
    <w:p w:rsidR="00956816" w:rsidRPr="00594667" w:rsidRDefault="00956816" w:rsidP="00956816">
      <w:pPr>
        <w:spacing w:line="276" w:lineRule="auto"/>
        <w:ind w:firstLine="567"/>
        <w:jc w:val="both"/>
      </w:pPr>
      <w:r w:rsidRPr="003204B9">
        <w:t>Системой централизованного водоснабжения охвачено более 50 % потребителей</w:t>
      </w:r>
      <w:r w:rsidRPr="00475447">
        <w:rPr>
          <w:color w:val="FF0000"/>
        </w:rPr>
        <w:t xml:space="preserve"> </w:t>
      </w:r>
      <w:r w:rsidRPr="00222473">
        <w:t>Красногвардейского района,</w:t>
      </w:r>
      <w:r w:rsidRPr="00475447">
        <w:rPr>
          <w:color w:val="FF0000"/>
        </w:rPr>
        <w:t xml:space="preserve"> </w:t>
      </w:r>
      <w:r w:rsidRPr="00222473">
        <w:t>часть населения получает воду на питьевые нужды из открытых колодцев или водораз</w:t>
      </w:r>
      <w:r>
        <w:t>борных колонок, что является не</w:t>
      </w:r>
      <w:r w:rsidRPr="00222473">
        <w:t>безопасным с точки зрения санитарно-эпидемиологической обстановки  и ставит под угрозу здоровье населения</w:t>
      </w:r>
      <w:r w:rsidRPr="00594667">
        <w:t xml:space="preserve">. Водопроводные сети имеют износ 73 %. </w:t>
      </w:r>
    </w:p>
    <w:p w:rsidR="00956816" w:rsidRPr="00093761" w:rsidRDefault="00956816" w:rsidP="00956816">
      <w:pPr>
        <w:spacing w:line="276" w:lineRule="auto"/>
        <w:ind w:firstLine="567"/>
        <w:jc w:val="both"/>
      </w:pPr>
      <w:r w:rsidRPr="00093761">
        <w:t xml:space="preserve">5. Одной из основных проблем является отсутствие системы водоотведения в сельских поселениях. Кроме того, значительный износ канализационных и водопроводных сетей требует дополнительных вложений средств на их ремонт и замену. </w:t>
      </w:r>
    </w:p>
    <w:p w:rsidR="00956816" w:rsidRPr="004D36EE" w:rsidRDefault="00956816" w:rsidP="00956816">
      <w:pPr>
        <w:spacing w:line="276" w:lineRule="auto"/>
        <w:ind w:firstLine="567"/>
        <w:jc w:val="both"/>
      </w:pPr>
      <w:r w:rsidRPr="008C0E85">
        <w:rPr>
          <w:color w:val="000000"/>
          <w:spacing w:val="1"/>
        </w:rPr>
        <w:t xml:space="preserve">Сточные воды </w:t>
      </w:r>
      <w:r>
        <w:rPr>
          <w:color w:val="000000"/>
          <w:spacing w:val="1"/>
        </w:rPr>
        <w:t xml:space="preserve">сбрасываются </w:t>
      </w:r>
      <w:r w:rsidRPr="008C0E85">
        <w:rPr>
          <w:color w:val="000000"/>
          <w:spacing w:val="1"/>
        </w:rPr>
        <w:t>в открытые водоемы рекреационного водопо</w:t>
      </w:r>
      <w:r>
        <w:rPr>
          <w:color w:val="000000"/>
          <w:spacing w:val="1"/>
        </w:rPr>
        <w:t>льзования реки Тихая Сосна</w:t>
      </w:r>
      <w:r w:rsidRPr="008C0E85">
        <w:rPr>
          <w:color w:val="000000"/>
          <w:spacing w:val="1"/>
        </w:rPr>
        <w:t>.</w:t>
      </w:r>
    </w:p>
    <w:p w:rsidR="00956816" w:rsidRPr="00093761" w:rsidRDefault="00956816" w:rsidP="00956816">
      <w:pPr>
        <w:spacing w:line="276" w:lineRule="auto"/>
        <w:ind w:firstLine="567"/>
        <w:jc w:val="both"/>
      </w:pPr>
      <w:r w:rsidRPr="00093761">
        <w:t>Новые очистные сооружения в с.</w:t>
      </w:r>
      <w:r>
        <w:t xml:space="preserve"> </w:t>
      </w:r>
      <w:r w:rsidRPr="00093761">
        <w:t>Засосн</w:t>
      </w:r>
      <w:r>
        <w:t>а</w:t>
      </w:r>
      <w:r w:rsidRPr="00093761">
        <w:t xml:space="preserve">  имеют стопроцентную загруженность.</w:t>
      </w:r>
    </w:p>
    <w:p w:rsidR="00956816" w:rsidRPr="00093761" w:rsidRDefault="00956816" w:rsidP="00956816">
      <w:pPr>
        <w:spacing w:line="276" w:lineRule="auto"/>
        <w:ind w:firstLine="567"/>
        <w:jc w:val="both"/>
      </w:pPr>
      <w:r w:rsidRPr="00093761">
        <w:t>Очистные сооружения с.</w:t>
      </w:r>
      <w:r>
        <w:t xml:space="preserve"> </w:t>
      </w:r>
      <w:r w:rsidRPr="00093761">
        <w:t>Ливенка требуют немедленной реконструкции. Техническое состояние очистных сооружений неудовлетворительное. В результате качество очищенных стоков часто не соответствует санитарным нормам.</w:t>
      </w:r>
    </w:p>
    <w:p w:rsidR="00956816" w:rsidRPr="00093761" w:rsidRDefault="00956816" w:rsidP="00956816">
      <w:pPr>
        <w:spacing w:line="276" w:lineRule="auto"/>
        <w:ind w:firstLine="567"/>
        <w:jc w:val="both"/>
        <w:rPr>
          <w:rFonts w:ascii="Arial" w:hAnsi="Arial" w:cs="Arial"/>
        </w:rPr>
      </w:pPr>
      <w:r w:rsidRPr="00093761">
        <w:t>На территории района значительное количество хозяйственно-бытовых и производственных сточных вод сбрасывается без всякой очистки. А учитывая коэффициент фильтрации почв и тот факт, что на хозяйственно - питьевые нужды население использует подземные воды, ситуация с водоотведением в районе вызывает</w:t>
      </w:r>
      <w:r w:rsidRPr="00475447">
        <w:rPr>
          <w:color w:val="FF0000"/>
        </w:rPr>
        <w:t xml:space="preserve"> </w:t>
      </w:r>
      <w:r w:rsidRPr="00093761">
        <w:t>серьезные опасения и требует незамедлительных мер по всей системе водоотведения</w:t>
      </w:r>
      <w:r w:rsidRPr="00093761">
        <w:rPr>
          <w:rFonts w:ascii="Arial" w:hAnsi="Arial" w:cs="Arial"/>
        </w:rPr>
        <w:t>.</w:t>
      </w:r>
    </w:p>
    <w:p w:rsidR="00956816" w:rsidRPr="009C2ACC" w:rsidRDefault="00956816" w:rsidP="00956816">
      <w:pPr>
        <w:spacing w:line="276" w:lineRule="auto"/>
        <w:ind w:firstLine="567"/>
        <w:jc w:val="both"/>
      </w:pPr>
      <w:r w:rsidRPr="003E05C5">
        <w:t>6. Несмотря на систематизацию мусороудаления, наблюдается угрожающее положение в районе с утилизацией твердых бытовых отходов: 27 санкционированных свалок не имеют достаточного обустройства.</w:t>
      </w:r>
      <w:r w:rsidRPr="00475447">
        <w:rPr>
          <w:color w:val="FF0000"/>
        </w:rPr>
        <w:t xml:space="preserve"> </w:t>
      </w:r>
      <w:r w:rsidRPr="003E05C5">
        <w:t>Большое количество</w:t>
      </w:r>
      <w:r>
        <w:rPr>
          <w:color w:val="FF0000"/>
        </w:rPr>
        <w:t xml:space="preserve"> </w:t>
      </w:r>
      <w:r>
        <w:t>стихийно возникающих несанкционированных мусоросвалок наноси</w:t>
      </w:r>
      <w:r w:rsidRPr="009C2ACC">
        <w:t xml:space="preserve">т огромный вред экологии района. </w:t>
      </w:r>
      <w:r w:rsidRPr="00222473">
        <w:t>Предприятий по утилизации бытовых отходов нет.</w:t>
      </w:r>
    </w:p>
    <w:p w:rsidR="00956816" w:rsidRPr="00222473" w:rsidRDefault="00956816" w:rsidP="00956816">
      <w:pPr>
        <w:spacing w:line="276" w:lineRule="auto"/>
        <w:ind w:firstLine="567"/>
        <w:jc w:val="both"/>
      </w:pPr>
      <w:r w:rsidRPr="003E05C5">
        <w:t xml:space="preserve">Два полигона ТБО </w:t>
      </w:r>
      <w:r w:rsidRPr="004C20EB">
        <w:t>загружены в среднем на 10%</w:t>
      </w:r>
      <w:r>
        <w:t>,</w:t>
      </w:r>
      <w:r w:rsidRPr="004C20EB">
        <w:t xml:space="preserve"> и</w:t>
      </w:r>
      <w:r w:rsidRPr="003E05C5">
        <w:t xml:space="preserve"> при проведении в районе планомерных мероприятий по утилизации и переработке отходов срок их службы значительно возрастет. </w:t>
      </w:r>
    </w:p>
    <w:p w:rsidR="00956816" w:rsidRPr="00222473" w:rsidRDefault="00956816" w:rsidP="00956816">
      <w:pPr>
        <w:pStyle w:val="Web"/>
        <w:spacing w:before="0" w:beforeAutospacing="0" w:after="0" w:afterAutospacing="0" w:line="276" w:lineRule="auto"/>
        <w:ind w:firstLine="567"/>
        <w:jc w:val="both"/>
      </w:pPr>
      <w:r w:rsidRPr="00222473">
        <w:t xml:space="preserve">7. Развитость систем связи в районе находится на достаточном уровне, поскольку связь является одной из наиболее перспективных, быстро развивающихся сфер деятельности. Предполагается, что  в дальнейшем темпы роста электрической связи, в основном, телефонной и интернет, будут опережать остальные. </w:t>
      </w:r>
    </w:p>
    <w:p w:rsidR="0007019D" w:rsidRDefault="00956816" w:rsidP="00956816">
      <w:pPr>
        <w:spacing w:line="276" w:lineRule="auto"/>
        <w:ind w:firstLine="567"/>
        <w:jc w:val="both"/>
      </w:pPr>
      <w:r w:rsidRPr="00222473">
        <w:t xml:space="preserve">8. Инженерная защита территории в настоящее время проводится только в направлении снижения паводкового подъема воды. Ведется планомерная борьба с оползневыми явлениями, особенно на территориях, прилегающих к многочисленным оврагам и балкам со склонами, подвергающимися ежегодным размывам. </w:t>
      </w:r>
      <w:r w:rsidR="003E3D37">
        <w:t xml:space="preserve"> </w:t>
      </w:r>
    </w:p>
    <w:p w:rsidR="0007019D" w:rsidRDefault="0007019D" w:rsidP="00956816">
      <w:pPr>
        <w:spacing w:line="276" w:lineRule="auto"/>
        <w:ind w:firstLine="567"/>
        <w:jc w:val="both"/>
        <w:sectPr w:rsidR="0007019D" w:rsidSect="00D31DFB">
          <w:pgSz w:w="11906" w:h="16838"/>
          <w:pgMar w:top="851" w:right="566" w:bottom="709" w:left="1134" w:header="709" w:footer="283" w:gutter="0"/>
          <w:cols w:space="708"/>
          <w:docGrid w:linePitch="360"/>
        </w:sectPr>
      </w:pPr>
    </w:p>
    <w:p w:rsidR="00AA3D35" w:rsidRDefault="00AA3D35" w:rsidP="00DF569A">
      <w:pPr>
        <w:tabs>
          <w:tab w:val="num" w:pos="1134"/>
        </w:tabs>
        <w:spacing w:before="240"/>
        <w:ind w:left="1134" w:right="707"/>
        <w:jc w:val="center"/>
        <w:outlineLvl w:val="0"/>
        <w:rPr>
          <w:b/>
          <w:sz w:val="28"/>
          <w:szCs w:val="28"/>
          <w:lang w:val="en-US"/>
        </w:rPr>
      </w:pPr>
      <w:bookmarkStart w:id="165" w:name="_Toc193095856"/>
      <w:bookmarkStart w:id="166" w:name="_Toc205728892"/>
      <w:bookmarkStart w:id="167" w:name="_Toc205918140"/>
      <w:bookmarkStart w:id="168" w:name="_Toc226457979"/>
    </w:p>
    <w:p w:rsidR="00643896" w:rsidRPr="00C377D6" w:rsidRDefault="00643896" w:rsidP="00DF569A">
      <w:pPr>
        <w:tabs>
          <w:tab w:val="num" w:pos="1134"/>
        </w:tabs>
        <w:spacing w:before="240"/>
        <w:ind w:left="1134" w:right="707"/>
        <w:jc w:val="center"/>
        <w:outlineLvl w:val="0"/>
        <w:rPr>
          <w:b/>
          <w:sz w:val="28"/>
          <w:szCs w:val="28"/>
        </w:rPr>
      </w:pPr>
      <w:r w:rsidRPr="00C377D6">
        <w:rPr>
          <w:b/>
          <w:sz w:val="28"/>
          <w:szCs w:val="28"/>
        </w:rPr>
        <w:t>1.</w:t>
      </w:r>
      <w:r w:rsidR="00EE7524" w:rsidRPr="00C377D6">
        <w:rPr>
          <w:b/>
          <w:sz w:val="28"/>
          <w:szCs w:val="28"/>
        </w:rPr>
        <w:t>5</w:t>
      </w:r>
      <w:r w:rsidRPr="00C377D6">
        <w:rPr>
          <w:b/>
          <w:sz w:val="28"/>
          <w:szCs w:val="28"/>
        </w:rPr>
        <w:t>. Анализ условий сохранения и использования объектов</w:t>
      </w:r>
      <w:bookmarkEnd w:id="165"/>
      <w:bookmarkEnd w:id="166"/>
      <w:bookmarkEnd w:id="167"/>
      <w:r w:rsidRPr="00C377D6">
        <w:rPr>
          <w:b/>
          <w:sz w:val="28"/>
          <w:szCs w:val="28"/>
        </w:rPr>
        <w:t xml:space="preserve"> </w:t>
      </w:r>
      <w:bookmarkStart w:id="169" w:name="_Toc193095857"/>
      <w:bookmarkStart w:id="170" w:name="_Toc205728893"/>
      <w:bookmarkStart w:id="171" w:name="_Toc205918141"/>
      <w:r w:rsidRPr="00C377D6">
        <w:rPr>
          <w:b/>
          <w:sz w:val="28"/>
          <w:szCs w:val="28"/>
        </w:rPr>
        <w:t>историко-культурного наследия.</w:t>
      </w:r>
      <w:bookmarkEnd w:id="168"/>
      <w:bookmarkEnd w:id="169"/>
      <w:bookmarkEnd w:id="170"/>
      <w:bookmarkEnd w:id="171"/>
    </w:p>
    <w:p w:rsidR="00643896" w:rsidRPr="00F90A19" w:rsidRDefault="00643896" w:rsidP="00643896">
      <w:pPr>
        <w:tabs>
          <w:tab w:val="num" w:pos="0"/>
        </w:tabs>
        <w:ind w:firstLine="720"/>
        <w:jc w:val="center"/>
        <w:rPr>
          <w:b/>
        </w:rPr>
      </w:pPr>
    </w:p>
    <w:p w:rsidR="00855453" w:rsidRPr="00F90A19" w:rsidRDefault="00643896" w:rsidP="00A21A17">
      <w:pPr>
        <w:tabs>
          <w:tab w:val="num" w:pos="0"/>
        </w:tabs>
        <w:spacing w:line="312" w:lineRule="auto"/>
        <w:ind w:firstLine="720"/>
        <w:jc w:val="center"/>
        <w:outlineLvl w:val="0"/>
        <w:rPr>
          <w:b/>
        </w:rPr>
      </w:pPr>
      <w:bookmarkStart w:id="172" w:name="_Toc193095858"/>
      <w:bookmarkStart w:id="173" w:name="_Toc205728894"/>
      <w:bookmarkStart w:id="174" w:name="_Toc205918142"/>
      <w:bookmarkStart w:id="175" w:name="_Toc226457980"/>
      <w:r w:rsidRPr="00F90A19">
        <w:rPr>
          <w:b/>
        </w:rPr>
        <w:t>1.5.1. Современное состояние объектов историко-культурного наследия.</w:t>
      </w:r>
      <w:bookmarkEnd w:id="172"/>
      <w:bookmarkEnd w:id="173"/>
      <w:bookmarkEnd w:id="174"/>
      <w:bookmarkEnd w:id="175"/>
    </w:p>
    <w:p w:rsidR="004960C5" w:rsidRPr="00F90A19" w:rsidRDefault="004960C5" w:rsidP="00AA3D35">
      <w:pPr>
        <w:pStyle w:val="afff2"/>
        <w:spacing w:line="336" w:lineRule="auto"/>
        <w:ind w:left="0" w:right="-2" w:firstLine="567"/>
        <w:jc w:val="both"/>
        <w:rPr>
          <w:rFonts w:ascii="Times New Roman" w:hAnsi="Times New Roman" w:cs="Times New Roman"/>
          <w:i/>
        </w:rPr>
      </w:pPr>
      <w:r w:rsidRPr="00F90A19">
        <w:rPr>
          <w:rFonts w:ascii="Times New Roman" w:hAnsi="Times New Roman" w:cs="Times New Roman"/>
          <w:i/>
        </w:rPr>
        <w:t>Историческая справка.</w:t>
      </w:r>
    </w:p>
    <w:p w:rsidR="00C377D6" w:rsidRPr="00C377D6" w:rsidRDefault="00C377D6" w:rsidP="00AA3D35">
      <w:pPr>
        <w:pStyle w:val="afff2"/>
        <w:tabs>
          <w:tab w:val="left" w:pos="9355"/>
        </w:tabs>
        <w:spacing w:line="336" w:lineRule="auto"/>
        <w:ind w:left="0" w:right="-1" w:firstLine="567"/>
        <w:jc w:val="both"/>
        <w:rPr>
          <w:rFonts w:ascii="Times New Roman" w:hAnsi="Times New Roman" w:cs="Times New Roman"/>
        </w:rPr>
      </w:pPr>
      <w:r w:rsidRPr="00C377D6">
        <w:rPr>
          <w:rFonts w:ascii="Times New Roman" w:hAnsi="Times New Roman" w:cs="Times New Roman"/>
        </w:rPr>
        <w:t xml:space="preserve">Красногвардейский район расположен на востоке Белгородской области, на южных склонах Среднерусской возвышенности. </w:t>
      </w:r>
    </w:p>
    <w:p w:rsidR="00FF04BE" w:rsidRPr="005B61DD" w:rsidRDefault="00FF04BE" w:rsidP="00AA3D35">
      <w:pPr>
        <w:tabs>
          <w:tab w:val="left" w:pos="9355"/>
        </w:tabs>
        <w:spacing w:line="336" w:lineRule="auto"/>
        <w:ind w:right="-1" w:firstLine="567"/>
        <w:jc w:val="both"/>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Первые следы обитания человека в нашей местности уходят в глубокую древность, к раннему периоду каменного века. Это убедительно подтверждают обнаруженные на территории района археологические находки. В 1959 г. в Атаманском яру в окрестностях села Ливенка научной экспедицией во главе с профессором П. И. Борисковским найдено кремниевое скребло, которым первобытный человек обрабатывал шкуры диких животных. Такими орудиями труда пользовались неандертальцы 100 тысяч лет назад.</w:t>
      </w:r>
      <w:r w:rsidR="00F32B13" w:rsidRPr="00F421A6">
        <w:rPr>
          <w:rStyle w:val="FontStyle32"/>
          <w:rFonts w:ascii="Times New Roman" w:hAnsi="Times New Roman" w:cs="Times New Roman"/>
          <w:sz w:val="24"/>
          <w:szCs w:val="24"/>
        </w:rPr>
        <w:t xml:space="preserve"> В селе Палатово обнаружены два каменных шлифованных топора с отверстиями для рукоятки, изготовленные свыше четырех тысяч лет назад. Эти орудия характерны для последнего этапа каменного века — эпохи неолита.</w:t>
      </w:r>
    </w:p>
    <w:p w:rsidR="00F32B13" w:rsidRPr="00F421A6" w:rsidRDefault="00F32B13" w:rsidP="00AA3D35">
      <w:pPr>
        <w:pStyle w:val="Style2"/>
        <w:widowControl/>
        <w:spacing w:line="33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Во втором тысячелетии до н. э. люди научились выплавлять медь и олово. Из сплава меди и олова получали твердый металл — бронзу. Теперь оружие и доспехи, орудия труда, посуду, украшения стали делать из бронзы. Поселение этого периода обнаружено в 1973 г. экспедицией под руководством доктора исторических наук П.Д. Либерова недалеко от села Прудки.</w:t>
      </w:r>
    </w:p>
    <w:p w:rsidR="00F32B13" w:rsidRPr="00F421A6" w:rsidRDefault="00F32B13" w:rsidP="00AA3D35">
      <w:pPr>
        <w:tabs>
          <w:tab w:val="left" w:pos="9355"/>
        </w:tabs>
        <w:spacing w:line="336" w:lineRule="auto"/>
        <w:ind w:right="-1" w:firstLine="567"/>
        <w:jc w:val="both"/>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Чтобы совместно защищаться от хищников и охотиться на большие стада животных, люди стали жить общиной, оседая в тех или иных местах для постоянного обитания. Поселение этого периода обнаружено в 1977 г. у села Самарино. На месте поселения было собрано более сотни различных предметов: обломки глиняной посуды, скребок, скобель, ножевидные пластины. Эти находки свидетельствуют о местонахождении здесь племен эпохи бронзового века.</w:t>
      </w:r>
    </w:p>
    <w:p w:rsidR="00F32B13" w:rsidRPr="00F421A6" w:rsidRDefault="00F32B13" w:rsidP="00AA3D35">
      <w:pPr>
        <w:pStyle w:val="Style2"/>
        <w:widowControl/>
        <w:spacing w:line="33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Более позднему периоду — железному веку (рубеж II и I тысячелетий до н. э.) — характерно изготовление предметов труда и оружия в основном из железа, позволивших расширить их применение.</w:t>
      </w:r>
    </w:p>
    <w:p w:rsidR="00F32B13" w:rsidRPr="00F421A6" w:rsidRDefault="00F32B13" w:rsidP="00AA3D35">
      <w:pPr>
        <w:pStyle w:val="Style2"/>
        <w:widowControl/>
        <w:spacing w:line="33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У села Веселое ковшом экскаватора были выброшены сарматский железный меч и железные наконечники. По заключению Государственного исторического музея, где они в настоящее время экспонируются, находки относятся к IV-III векам до н. э. На территории Белгородской области такое оружие найдено впервые.</w:t>
      </w:r>
      <w:r w:rsidRPr="00F421A6">
        <w:rPr>
          <w:rStyle w:val="aff9"/>
          <w:rFonts w:ascii="Times New Roman" w:hAnsi="Times New Roman"/>
        </w:rPr>
        <w:footnoteReference w:id="1"/>
      </w:r>
    </w:p>
    <w:p w:rsidR="004D36EE" w:rsidRDefault="00F32B13" w:rsidP="00AA3D35">
      <w:pPr>
        <w:tabs>
          <w:tab w:val="left" w:pos="9355"/>
        </w:tabs>
        <w:spacing w:line="336" w:lineRule="auto"/>
        <w:ind w:right="-1" w:firstLine="567"/>
        <w:jc w:val="both"/>
        <w:sectPr w:rsidR="004D36EE" w:rsidSect="006C4CD1">
          <w:pgSz w:w="11906" w:h="16838"/>
          <w:pgMar w:top="851" w:right="567" w:bottom="851" w:left="1134" w:header="709" w:footer="284" w:gutter="0"/>
          <w:cols w:space="708"/>
          <w:docGrid w:linePitch="360"/>
        </w:sectPr>
      </w:pPr>
      <w:r w:rsidRPr="00F421A6">
        <w:t xml:space="preserve">Одной из наиболее ярких культур эпохи раннего средневековья на юге Восточной Европы являлась салтово-маяцкая, носителями которой являлись группы населения Хазарского каганата- болгары, аланы и собственно хазары. Датировка памятников лесостепного варианта салтово-маяцкой культуры - вторая половина VIII - первая половина X вв. В середине VII в. в результате длительной борьбы за власть между различными племенами и народами на просторах Северного </w:t>
      </w:r>
    </w:p>
    <w:p w:rsidR="00F32B13" w:rsidRPr="00F421A6" w:rsidRDefault="00F32B13" w:rsidP="004D36EE">
      <w:pPr>
        <w:tabs>
          <w:tab w:val="left" w:pos="9355"/>
        </w:tabs>
        <w:spacing w:line="276" w:lineRule="auto"/>
        <w:ind w:right="-1"/>
        <w:jc w:val="both"/>
      </w:pPr>
      <w:r w:rsidRPr="00F421A6">
        <w:t>Кавказа, в Приазовских степях и в Северном Причерноморье сложилось одно из первых феодальных государств в Восточной Европе - Хазарский каганат, который на протяжении более двух столетий играл значительную роль в истории народов Восточной, Юго-Восточной Европы, Кавказа.</w:t>
      </w:r>
    </w:p>
    <w:p w:rsidR="00F32B13" w:rsidRPr="00F421A6" w:rsidRDefault="00F32B13" w:rsidP="00224560">
      <w:pPr>
        <w:spacing w:line="276" w:lineRule="auto"/>
        <w:ind w:firstLine="567"/>
        <w:jc w:val="both"/>
      </w:pPr>
      <w:r w:rsidRPr="00F421A6">
        <w:t>Как считает в настоящее время большинство исследователей, освоение территории Лесостепного Дона аланами и болгарами проходило не стихийно, а это был целенаправленный процесс, осуществлявшийся властью каганата под воздействием внутренних и внешних факторов.</w:t>
      </w:r>
    </w:p>
    <w:p w:rsidR="00F32B13" w:rsidRPr="00F421A6" w:rsidRDefault="00F32B13" w:rsidP="00224560">
      <w:pPr>
        <w:spacing w:line="276" w:lineRule="auto"/>
        <w:ind w:firstLine="567"/>
        <w:jc w:val="both"/>
      </w:pPr>
      <w:r w:rsidRPr="00F421A6">
        <w:t>Таким образом, в первой половине VIII в. границы Хазарского каганата приблизились к восточнославянским землям. Поселения и могильники, оставленные аланами и болгарами (в литературе часто их объединяют термином алано-болгары) в Лесостепном Подонье и вошли в состав лесостепного варианта салтово-маяцкой культуры. Это, собственно, и была культура Хазарского каганата, его северо-западной территории. С этого времени хазары и устанавливают свое экономическое господство в виде дани над отдельными восточнославянскими племенами.</w:t>
      </w:r>
    </w:p>
    <w:p w:rsidR="00C9639C" w:rsidRPr="00C9639C" w:rsidRDefault="00F32B13" w:rsidP="00224560">
      <w:pPr>
        <w:tabs>
          <w:tab w:val="left" w:pos="9355"/>
        </w:tabs>
        <w:spacing w:line="276" w:lineRule="auto"/>
        <w:ind w:right="-1" w:firstLine="567"/>
        <w:jc w:val="both"/>
      </w:pPr>
      <w:r w:rsidRPr="00F421A6">
        <w:t>Аланы, пришедшие в лесостепные районы бассейна Дона, заняли близкие им по физико-географическим особенностям местности: высокие меловые берега рек, на которых они и основали свои поселения.</w:t>
      </w:r>
      <w:r w:rsidR="00224560" w:rsidRPr="00F421A6">
        <w:t xml:space="preserve"> Как правило, к укрепленным поселениям примыкали обширные неукрепленные селища, которые занимали значительные пространства.</w:t>
      </w:r>
    </w:p>
    <w:p w:rsidR="00C9639C" w:rsidRPr="00C9639C" w:rsidRDefault="00C9639C" w:rsidP="00C9639C">
      <w:pPr>
        <w:spacing w:line="276" w:lineRule="auto"/>
        <w:ind w:firstLine="567"/>
        <w:jc w:val="both"/>
      </w:pPr>
      <w:r w:rsidRPr="00C9639C">
        <w:t>Таким образом, на северных и северно-западных рубежах Хазарского каганата, в Лесостепном Подонье, на территории распространения памятников салтово-маяцкой культуры в последних веках I тысячелетия н. э. происходило довольно активно объединение разнокультурных компонентов при полном господстве аланского этноса. Этот процесс не был завершен.</w:t>
      </w:r>
    </w:p>
    <w:p w:rsidR="00F32B13" w:rsidRPr="00C9639C" w:rsidRDefault="00C9639C" w:rsidP="00C9639C">
      <w:pPr>
        <w:tabs>
          <w:tab w:val="left" w:pos="9355"/>
        </w:tabs>
        <w:spacing w:line="276" w:lineRule="auto"/>
        <w:ind w:right="-1" w:firstLine="567"/>
        <w:jc w:val="both"/>
      </w:pPr>
      <w:r w:rsidRPr="00C9639C">
        <w:t>Жизнь на салтово-маяцких поселениях прервалась в первой половине X века. Надвигавшаяся печенежская опасность заставила людей покинуть освоенные районы и уйти на север, на славянские поселения на реке Воронеж или еще дальше.</w:t>
      </w:r>
      <w:r w:rsidR="00224560" w:rsidRPr="00C9639C">
        <w:rPr>
          <w:vertAlign w:val="superscript"/>
        </w:rPr>
        <w:footnoteReference w:id="2"/>
      </w:r>
    </w:p>
    <w:p w:rsidR="004C41AC" w:rsidRPr="00F421A6" w:rsidRDefault="004C41AC" w:rsidP="004C41AC">
      <w:pPr>
        <w:pStyle w:val="Style2"/>
        <w:widowControl/>
        <w:spacing w:line="276" w:lineRule="auto"/>
        <w:ind w:firstLine="567"/>
        <w:rPr>
          <w:rStyle w:val="FontStyle32"/>
          <w:rFonts w:ascii="Times New Roman" w:hAnsi="Times New Roman" w:cs="Times New Roman"/>
          <w:sz w:val="24"/>
          <w:szCs w:val="24"/>
        </w:rPr>
      </w:pPr>
      <w:r w:rsidRPr="00C9639C">
        <w:t>В VIII-X веках, в период формирования и процветания древнерусского</w:t>
      </w:r>
      <w:r w:rsidRPr="00F421A6">
        <w:rPr>
          <w:rStyle w:val="FontStyle32"/>
          <w:rFonts w:ascii="Times New Roman" w:hAnsi="Times New Roman" w:cs="Times New Roman"/>
          <w:sz w:val="24"/>
          <w:szCs w:val="24"/>
        </w:rPr>
        <w:t xml:space="preserve"> государства с центром в Киеве, в наших местах, кроме аланов, проживали и многочисленные славянские племена. Они жили как на укрепленных городищах, так и на укрепленных поселениях (селищах). Городища укреплялись валами и мощными стенами.</w:t>
      </w:r>
    </w:p>
    <w:p w:rsidR="004C41AC" w:rsidRPr="00F421A6" w:rsidRDefault="004C41AC" w:rsidP="004C41AC">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Над Малоалексеевским прудом в окаймлении густого леса расположено городище. Ученые Ленинградского университета, неоднократно проводившие здесь научные исследования, убедительно доказали, что на этом месте стояло поселение древних славян, далекий предок первого поселения в бассейне реки Тихой Сосны - города Усерда. До сих пор здесь отчетливо видны ров, защищавший поселение, места стоянок жилищ, а в округе нередко находят остатки простейших орудий труда, домашней утвари.</w:t>
      </w:r>
    </w:p>
    <w:p w:rsidR="004C41AC" w:rsidRPr="00F421A6" w:rsidRDefault="004C41AC" w:rsidP="004C41AC">
      <w:pPr>
        <w:tabs>
          <w:tab w:val="left" w:pos="9355"/>
        </w:tabs>
        <w:spacing w:line="276" w:lineRule="auto"/>
        <w:ind w:right="-1" w:firstLine="567"/>
        <w:jc w:val="both"/>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Населявшие нашу местность славянские племена постоянно подвергались разорительным набегам печенегов, а затем пришедших им на смену половцев. Страдая от частых набегов, славяне вынуждены переселяться на северные земли. XIII век был временем тяжелых испытаний для всей Русской земли. С запада на нее обрушились немецкие, датские, шведские завоеватели, а с востока и юго-востока на Русь нахлынули несметные полчища монголо-татар. Их приход в южнорусские степи, закабаление и разграбление способствовали запустению края.</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 XIV веке русский народ постепенно собирал силы для того, чтобы освободиться от монголо-татарского ига. В 80-е гг. на Тихой Сосне появились первые сторожи — пункты, откуда русские следили за передвижением татар. Великий князь Дмитрий Иванович собрал в Москве многочисленные войска, которые в сентябре 1380 г. на Куликовом поле одержали решающую победу, которая способствовала упрочению и объединению русских земель в единое Русское централизованное государство. Лишь через 100 лет пришло полное освобождение от татарского ига. Но набеги татар на русские земли не прекратились. Теперь они в основном исходили из Крыма.</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История возникновения многих населенных пунктов Красногвардейского района Белгородской области тесно связана с обороной южных рубежей Российского государства от нападений крымских татар и других иноземных войск. Именно здесь проходил путь из Крыма в столицу русского государства.</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Как правило, для набегов татары использовали три дороги. Одна называлась Муравской, другая — Изюмской, третья — Кальмиусской. В начале XVI века для защиты южной и юго-восточной границы Российского государства от набегов стали возводить военные сооружения. Нужны были опорные укрепленные пункты в виде городов, линий острожков, т.е. земляных укреплений, обнесенных тыном, высоким валом и т.п. Основу Белгородской черты составили города-крепости с развернутой системой сторожевой службы. Черта делилась на 25 участков. Среди них Усердский — протяженностью 42 километра (от Верхососенска до Олышанска). Белгородская черта — это крупнейшее военно-инженерное сооружение первой половины XVII века.</w:t>
      </w:r>
    </w:p>
    <w:p w:rsidR="005267BF" w:rsidRPr="00F421A6" w:rsidRDefault="005267BF" w:rsidP="005267BF">
      <w:pPr>
        <w:pStyle w:val="Style2"/>
        <w:widowControl/>
        <w:spacing w:line="276" w:lineRule="auto"/>
        <w:ind w:firstLine="567"/>
        <w:rPr>
          <w:rFonts w:ascii="Times New Roman" w:hAnsi="Times New Roman"/>
        </w:rPr>
      </w:pPr>
      <w:r w:rsidRPr="00F421A6">
        <w:rPr>
          <w:rStyle w:val="FontStyle32"/>
          <w:rFonts w:ascii="Times New Roman" w:hAnsi="Times New Roman" w:cs="Times New Roman"/>
          <w:sz w:val="24"/>
          <w:szCs w:val="24"/>
        </w:rPr>
        <w:t>В 70-80 гг. XVI века по берегам Тихой Сосны проходили пути русских сторож, наблюдавших за движением татар, которые, вторгаясь в пределы России, грабили южные и даже центральные уезды. Борьба с татарами была, в полном смысле слова, вопросом жизни и смерти для русского населения.</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Во второй половине XVII века сюда из центральных районов страны, а немного позже и из Украины усилился прилив переселенцев, началось интенсивное освоение и заселение окраинных земель. Строительство городов-крепостей на Белгородской черте дало возможность заселить и освоить территорию площадью более десяти тысяч квадратных километров.</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 1637 г. на пустынных берегах реки Тихой Сосны возникло первое поселение русских людей: город-крепость Усерд, ныне село Стрелецкое. В городе находились воеводский двор, два двора соборных попов, лавки и другие хозяйственные амбары, а также помещения для жилья стрельцов, казаков и пушкарей. Снаружи крепости за рвом был поставлен дубовый частокол. Гарнизон крепости располагал пятью пушками. Через реку Тихую Сосну был наведен мост.</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За западной стеной города, за Московскими воротами, разместилась Стрелецкая слобода (ныне село Стрелецкое). Ниже по Тихой Сосне, за Сосенскими воротами, разместилась небольшая Пушкарская слобода (ныне село Малобыково).</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Вместе с основанием города Усерда и участка укрепленной линии вся эта территория с 1637 г. входила теперь в Усердский уезд. В 1652 г. в городе Усерде появились первые переселенцы с Украины в Россию. На новом месте они принимали присягу, становясь преимущественно мелкими служилыми людьми, участвовали вместе с русскими в строительстве укреплений и в отражении татарских набегов.</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Открытым местом без естественных препятствий был степной промежуток между Осколом и верховьями Тихой Сосны. Здесь решили выкопать ров и насыпать земляной вал, строительство которого начали 26 мая 1647 г., а 15 августа 1647 г. у Верхососенского леса был заложен город-крепость Верхососенск. Военная зона Верхососенска была длиною 14 км. 7,5 км был вал, 6,5 км — засека в лесу.</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Будущие строители города Полатова принимали активное участие в восстании под руководством Б. Хмельницкого. После поражения войск Б. Хмельницкого поляки жестоко мстили участникам восстания. Поэтому семь сотен украинских казаков, принимавших участие в восстании, решили уйти в Россию.</w:t>
      </w:r>
    </w:p>
    <w:p w:rsidR="005267BF" w:rsidRPr="00F421A6" w:rsidRDefault="005267BF"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В 1671 г., по указу царя новоиспеченный полковник «полку своего казаками»,</w:t>
      </w:r>
      <w:r w:rsidR="00E146D9" w:rsidRPr="00F421A6">
        <w:rPr>
          <w:rStyle w:val="FontStyle32"/>
          <w:rFonts w:ascii="Times New Roman" w:hAnsi="Times New Roman" w:cs="Times New Roman"/>
          <w:sz w:val="24"/>
          <w:szCs w:val="24"/>
        </w:rPr>
        <w:t xml:space="preserve"> Г. Карабут построил город Полатов, куда на вечное житье сошли казаки Острогожского полка. Кроме украинских казаков (черкас) в Полатове поселились русские люди с семьями и несли тяжелую солдатскую службу.</w:t>
      </w:r>
    </w:p>
    <w:p w:rsidR="00E146D9" w:rsidRPr="00F421A6" w:rsidRDefault="00E146D9" w:rsidP="00E146D9">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20 апреля 1681 г. правительство приняло решение построить город черкасами у Полатовскаго вала. Разрядный приказ направил полковнику Острогожского полка Ивану Сасу грамоту: «По указу царя Федора Алексеевича полковнику Ивану Сасу у Полатовского вала усть Малого Валуйца город строить и на вечное житье из разных городов гулящих людей и черкас с женами и детьми призывать и ведать их полковнику...» Эта грамота помогла атаману В. Ливенцу «призвать» людей и построить Н. Полатов.</w:t>
      </w:r>
    </w:p>
    <w:p w:rsidR="00E146D9" w:rsidRPr="00F421A6" w:rsidRDefault="00E146D9" w:rsidP="00E146D9">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Город-крепость Н. Полатов и первые дворы около него были построены летом и осенью 1681 г</w:t>
      </w:r>
      <w:r w:rsidR="001919E1">
        <w:rPr>
          <w:rStyle w:val="FontStyle32"/>
          <w:rFonts w:ascii="Times New Roman" w:hAnsi="Times New Roman" w:cs="Times New Roman"/>
          <w:sz w:val="24"/>
          <w:szCs w:val="24"/>
        </w:rPr>
        <w:t>ода</w:t>
      </w:r>
      <w:r w:rsidRPr="00F421A6">
        <w:rPr>
          <w:rStyle w:val="FontStyle32"/>
          <w:rFonts w:ascii="Times New Roman" w:hAnsi="Times New Roman" w:cs="Times New Roman"/>
          <w:sz w:val="24"/>
          <w:szCs w:val="24"/>
        </w:rPr>
        <w:t>.</w:t>
      </w:r>
    </w:p>
    <w:p w:rsidR="00E146D9" w:rsidRPr="00F421A6" w:rsidRDefault="00E146D9" w:rsidP="00E146D9">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После 15 льготных лет ливенцы перешли в подчинение штаба Острогожского украинского полка. Черкасы-украинцы, которые были записаны в казаки, пользовались льготами и привилегиями, пока шла борьба с Крымским ханством. Но в 1765 г. Екатерина II объявила «о ненужности слободских казаков". Всех украинцев объявили войсковыми обывателями и обложили   налогами.</w:t>
      </w:r>
    </w:p>
    <w:p w:rsidR="00E146D9" w:rsidRPr="00F421A6" w:rsidRDefault="00E146D9" w:rsidP="005267BF">
      <w:pPr>
        <w:pStyle w:val="Style2"/>
        <w:widowControl/>
        <w:spacing w:line="276" w:lineRule="auto"/>
        <w:ind w:firstLine="567"/>
        <w:rPr>
          <w:rStyle w:val="FontStyle32"/>
          <w:rFonts w:ascii="Times New Roman" w:hAnsi="Times New Roman" w:cs="Times New Roman"/>
          <w:sz w:val="24"/>
          <w:szCs w:val="24"/>
        </w:rPr>
      </w:pPr>
      <w:r w:rsidRPr="00F421A6">
        <w:rPr>
          <w:rStyle w:val="FontStyle32"/>
          <w:rFonts w:ascii="Times New Roman" w:hAnsi="Times New Roman" w:cs="Times New Roman"/>
          <w:sz w:val="24"/>
          <w:szCs w:val="24"/>
        </w:rPr>
        <w:t>Бирюч основан 8 марта 1705 г. по грамоте, данной стольнику Острогожского полка полковнику Тевяшеву, в ответ на челобитную сотника Ивана Медкова. Он с товарищами, жившими близ города Усерда по реке Тихой Сосне, на грязях и болотах, заливаемых в весеннее время водою, просил «по неудобству сего места» о переселении на свои дачи в урочище Бирючью Яругу. На новое место в 1705 г. переселились не все служилые люди города -крепости Усерд, а лишь те черкасы - украинцы, которые проживали вне крепости, в слободах и поселках южнее ее, ближе к Тихой Сосне. Вероятно там, где сейчас расположены села Малобыково, Ямки и другие.</w:t>
      </w:r>
      <w:r w:rsidR="000B3991" w:rsidRPr="00F421A6">
        <w:rPr>
          <w:rStyle w:val="aff9"/>
          <w:rFonts w:ascii="Times New Roman" w:hAnsi="Times New Roman"/>
        </w:rPr>
        <w:footnoteReference w:id="3"/>
      </w:r>
    </w:p>
    <w:p w:rsidR="00C377D6" w:rsidRPr="00F421A6" w:rsidRDefault="00C377D6" w:rsidP="004C41AC">
      <w:pPr>
        <w:tabs>
          <w:tab w:val="left" w:pos="9355"/>
        </w:tabs>
        <w:spacing w:line="276" w:lineRule="auto"/>
        <w:ind w:right="-1" w:firstLine="567"/>
        <w:jc w:val="both"/>
      </w:pPr>
      <w:r w:rsidRPr="00F421A6">
        <w:t>Наиболее значимыми для края явились город Бирюч (позже официальный районный центр) и город-крепость Усерд.</w:t>
      </w:r>
      <w:r w:rsidRPr="00F421A6">
        <w:rPr>
          <w:color w:val="0000FF"/>
        </w:rPr>
        <w:t xml:space="preserve"> </w:t>
      </w:r>
      <w:r w:rsidRPr="00F421A6">
        <w:t xml:space="preserve">Вновь возникшее казачье поселение, именуясь Бирюченским комиссарством, принадлежало к Острогожскому полку до </w:t>
      </w:r>
      <w:smartTag w:uri="urn:schemas-microsoft-com:office:smarttags" w:element="metricconverter">
        <w:smartTagPr>
          <w:attr w:name="ProductID" w:val="1765 г"/>
        </w:smartTagPr>
        <w:r w:rsidRPr="00F421A6">
          <w:t>1765 г</w:t>
        </w:r>
      </w:smartTag>
      <w:r w:rsidRPr="00F421A6">
        <w:t>., когда введено было новое гражданское устройство в управлении слободских жителей, переименованных при этом из казаков в государственных обывателей, причем Бирюч вошел в состав Острогожской провинции, а с учреждением Воронежского наместничества (1779) сделан уездным городом. В 1796 году город Бирюч был отчислен от Воронежской губернии и присоединен к восстановленной тогда Слободско-Украинской губернии,</w:t>
      </w:r>
      <w:r w:rsidR="0007019D" w:rsidRPr="00F421A6">
        <w:t xml:space="preserve"> </w:t>
      </w:r>
      <w:r w:rsidRPr="00F421A6">
        <w:t xml:space="preserve">но уже год спустя (1797), при разграничении этой новой губернии от смежных, Бирюч был окончательно введен в состав Воронежской губернии. </w:t>
      </w:r>
    </w:p>
    <w:p w:rsidR="00C377D6" w:rsidRPr="00F421A6" w:rsidRDefault="00C377D6" w:rsidP="004D055C">
      <w:pPr>
        <w:tabs>
          <w:tab w:val="left" w:pos="9355"/>
        </w:tabs>
        <w:spacing w:line="276" w:lineRule="auto"/>
        <w:ind w:right="-1" w:firstLine="567"/>
        <w:jc w:val="both"/>
      </w:pPr>
      <w:r w:rsidRPr="00F421A6">
        <w:t xml:space="preserve">Шло время. Города росли, но развивались медленно. По данным на 1781 год в районе не было ни одной фабрики или завода. Местные жители занимались рукоделием, столярничеством и плотничеством (местные мастера умели делать не только столы и лавки, но и высокохудожественные образцы глиняной и деревянной посуды.). 1-е училище открылось в г. Бирюч 24 ноября </w:t>
      </w:r>
      <w:smartTag w:uri="urn:schemas-microsoft-com:office:smarttags" w:element="metricconverter">
        <w:smartTagPr>
          <w:attr w:name="ProductID" w:val="1789 г"/>
        </w:smartTagPr>
        <w:r w:rsidRPr="00F421A6">
          <w:t>1789 г</w:t>
        </w:r>
      </w:smartTag>
      <w:r w:rsidRPr="00F421A6">
        <w:t>., когда, в годы культурного расцвета России, потребности социально-экономического развития вызвали необходимость увеличения числа грамотных людей в стране. Духовное училище было открыто в Бирюче в 1818г.</w:t>
      </w:r>
    </w:p>
    <w:p w:rsidR="000B3991" w:rsidRPr="00F421A6" w:rsidRDefault="00C377D6" w:rsidP="000B3991">
      <w:pPr>
        <w:tabs>
          <w:tab w:val="left" w:pos="9355"/>
        </w:tabs>
        <w:spacing w:line="276" w:lineRule="auto"/>
        <w:ind w:right="-1" w:firstLine="567"/>
        <w:jc w:val="both"/>
      </w:pPr>
      <w:r w:rsidRPr="00F421A6">
        <w:t xml:space="preserve">Бурное развитие промышленности, экономики и торговли началось во второй половине </w:t>
      </w:r>
      <w:r w:rsidRPr="00F421A6">
        <w:rPr>
          <w:lang w:val="en-US"/>
        </w:rPr>
        <w:t>XIX</w:t>
      </w:r>
      <w:r w:rsidRPr="00F421A6">
        <w:t xml:space="preserve"> века. Была решена одна из самых насущных проблем страны – построена железная дорога Пенза-Харьков. Она разрезала страну в широтном направлении и связывала между собой стратегически важные промышленные и торговые точки. </w:t>
      </w:r>
      <w:r w:rsidR="000B3991" w:rsidRPr="00F421A6">
        <w:t>Д</w:t>
      </w:r>
      <w:r w:rsidRPr="00F421A6">
        <w:t>орогу проложили в стороне, сделав огромный крюк. Поэтому с введением в действие дороги, зона экономического влияния и промышленного развития Бирюча так и осталась ограниченной по сравнению с конкурирующей Алексеевкой, которая заметно вырвалась вперед и активно стала завоевывать рынок.</w:t>
      </w:r>
      <w:r w:rsidR="000B3991" w:rsidRPr="00F421A6">
        <w:t xml:space="preserve"> К началу XX века город Бирюч прославился своим купечеством и обширными торговыми рядами. </w:t>
      </w:r>
    </w:p>
    <w:p w:rsidR="00C377D6" w:rsidRPr="00F421A6" w:rsidRDefault="00C377D6" w:rsidP="004D055C">
      <w:pPr>
        <w:tabs>
          <w:tab w:val="left" w:pos="9355"/>
        </w:tabs>
        <w:spacing w:line="276" w:lineRule="auto"/>
        <w:ind w:right="-1" w:firstLine="567"/>
        <w:jc w:val="both"/>
      </w:pPr>
      <w:r w:rsidRPr="00F421A6">
        <w:t>Только в начале ХХ в. в Бирюче начали открываться фабрики и заводы. И довольно быстрыми темпами. К 1911 году их насчитывались уже десятки. Из них такие, как: паровая маслобойня, завод фруктовых вод, паровая крупорушка, типография и пекарня Абрамовых.</w:t>
      </w:r>
    </w:p>
    <w:p w:rsidR="00C377D6" w:rsidRPr="00F421A6" w:rsidRDefault="00C377D6" w:rsidP="004D055C">
      <w:pPr>
        <w:tabs>
          <w:tab w:val="left" w:pos="9355"/>
        </w:tabs>
        <w:spacing w:line="276" w:lineRule="auto"/>
        <w:ind w:right="-1" w:firstLine="567"/>
        <w:jc w:val="both"/>
      </w:pPr>
      <w:r w:rsidRPr="00F421A6">
        <w:t>С приходом советской власти и началом коллективизации производство приостановилось, и возобновилось только к 1934 году, ценой нескольких голодных лет. Зато в районе была построена больница, 5 школ, тракторная станция, библиотека, кинотеатр, плодовоовощной комбинат и даже санаторий, правда, на средства колхозников. Район начал быстро развиваться. 13 колхозов района участвовали в сельскохозяйственной выставке 1940 года.</w:t>
      </w:r>
    </w:p>
    <w:p w:rsidR="00C377D6" w:rsidRPr="00F421A6" w:rsidRDefault="00C377D6" w:rsidP="004D055C">
      <w:pPr>
        <w:tabs>
          <w:tab w:val="left" w:pos="9355"/>
        </w:tabs>
        <w:spacing w:line="276" w:lineRule="auto"/>
        <w:ind w:right="-1" w:firstLine="567"/>
        <w:jc w:val="both"/>
      </w:pPr>
      <w:r w:rsidRPr="00F421A6">
        <w:t xml:space="preserve">Началась война… 4 июля 1942 года в Красногвардейский ворвались фашистские оккупанты. 5 июля район был полностью оккупирован. Многие были убиты, колхозы и жители были разграблены. </w:t>
      </w:r>
      <w:r w:rsidR="00B711F0" w:rsidRPr="00F421A6">
        <w:rPr>
          <w:rStyle w:val="FontStyle32"/>
          <w:rFonts w:ascii="Times New Roman" w:hAnsi="Times New Roman" w:cs="Times New Roman"/>
          <w:sz w:val="24"/>
          <w:szCs w:val="24"/>
        </w:rPr>
        <w:t>Но всему этому скоро пришел конец. 23 января 1943 г. войска Красной Армии в ходе Острогожско-Россошанской операции освободили Буденновский район от немецко-фашистских захватчиков.</w:t>
      </w:r>
      <w:r w:rsidRPr="00F421A6">
        <w:t xml:space="preserve">. Сразу же жители своим самоотверженным трудом начали помогать фронту в разгроме врага. </w:t>
      </w:r>
    </w:p>
    <w:p w:rsidR="00C377D6" w:rsidRPr="00F421A6" w:rsidRDefault="00C377D6" w:rsidP="004D055C">
      <w:pPr>
        <w:tabs>
          <w:tab w:val="left" w:pos="9355"/>
        </w:tabs>
        <w:spacing w:line="276" w:lineRule="auto"/>
        <w:ind w:right="-1" w:firstLine="567"/>
        <w:jc w:val="both"/>
      </w:pPr>
      <w:r w:rsidRPr="00F421A6">
        <w:t>В декабре 1962 года Красногвардейский район был ликвидирован и передан в состав более крупных. В 1964 году из частей Алексеевского, Валуйского и Новооскольского районов был вновь образован Красногвародейский район. В 1965 году часть территории (Покровский и Успенский сельсоветы, а так же село Ромахово) отошла Волоконовскому и Вейделевскому районам. Красногвардейский район установился в современных границах. Райцентром являлось село Красногвардейское, которое в 1975 году получило статус посёлка городского типа.</w:t>
      </w:r>
    </w:p>
    <w:p w:rsidR="002C78B9" w:rsidRPr="00F421A6" w:rsidRDefault="00C377D6" w:rsidP="00F421A6">
      <w:pPr>
        <w:spacing w:line="276" w:lineRule="auto"/>
        <w:ind w:right="-1" w:firstLine="567"/>
        <w:jc w:val="both"/>
      </w:pPr>
      <w:r w:rsidRPr="00F421A6">
        <w:t>3 августа 2005 года в связи с 300-летием поселку присвоен статус города и возвращено историческое название – Бирюч. В этот день в городе состоялось открытие памятника основателю города Бирюч – казацкому сотнику Ивану Медкову.</w:t>
      </w:r>
    </w:p>
    <w:p w:rsidR="00A969C9" w:rsidRDefault="00643896" w:rsidP="00383CF0">
      <w:pPr>
        <w:tabs>
          <w:tab w:val="num" w:pos="0"/>
        </w:tabs>
        <w:spacing w:before="240" w:line="276" w:lineRule="auto"/>
        <w:ind w:firstLine="720"/>
        <w:jc w:val="center"/>
        <w:rPr>
          <w:b/>
        </w:rPr>
      </w:pPr>
      <w:r w:rsidRPr="002C78B9">
        <w:rPr>
          <w:b/>
        </w:rPr>
        <w:t xml:space="preserve">Историко-культурное наследие </w:t>
      </w:r>
      <w:r w:rsidR="004D055C">
        <w:rPr>
          <w:b/>
        </w:rPr>
        <w:t>Красногвардей</w:t>
      </w:r>
      <w:r w:rsidRPr="002C78B9">
        <w:rPr>
          <w:b/>
        </w:rPr>
        <w:t>ского района.</w:t>
      </w:r>
    </w:p>
    <w:p w:rsidR="00CF3662" w:rsidRDefault="00CF3662" w:rsidP="00CF3662">
      <w:pPr>
        <w:spacing w:line="276" w:lineRule="auto"/>
        <w:ind w:firstLine="567"/>
        <w:jc w:val="both"/>
      </w:pPr>
      <w:r w:rsidRPr="00223FEC">
        <w:t>Город Бирюч</w:t>
      </w:r>
      <w:r>
        <w:t xml:space="preserve">, один из 12 исторических населенных мест Белгородской области, </w:t>
      </w:r>
      <w:r w:rsidRPr="00223FEC">
        <w:t xml:space="preserve">богат памятниками архитектуры. Самый известный из них – Бирючанские торговые ряды </w:t>
      </w:r>
      <w:smartTag w:uri="urn:schemas-microsoft-com:office:smarttags" w:element="metricconverter">
        <w:smartTagPr>
          <w:attr w:name="ProductID" w:val="1782 г"/>
        </w:smartTagPr>
        <w:r w:rsidRPr="00223FEC">
          <w:t>1782 г</w:t>
        </w:r>
      </w:smartTag>
      <w:r w:rsidRPr="00223FEC">
        <w:t xml:space="preserve">. (памятник федерального значения) Остальные памятники – Митрофановская церковь (1869), Успенская церковь с домом причта </w:t>
      </w:r>
      <w:r w:rsidRPr="00223FEC">
        <w:rPr>
          <w:lang w:val="en-US"/>
        </w:rPr>
        <w:t>XIX</w:t>
      </w:r>
      <w:r w:rsidRPr="00223FEC">
        <w:t xml:space="preserve"> в</w:t>
      </w:r>
      <w:r w:rsidR="005B61DD">
        <w:t>.</w:t>
      </w:r>
      <w:r w:rsidRPr="00223FEC">
        <w:t xml:space="preserve">, женская и мужская гимназии, уездное училище, почта, аптека, школа, здание земства – все памятники относятся к </w:t>
      </w:r>
      <w:r w:rsidRPr="00223FEC">
        <w:rPr>
          <w:lang w:val="en-US"/>
        </w:rPr>
        <w:t>XIX</w:t>
      </w:r>
      <w:r w:rsidRPr="00223FEC">
        <w:t xml:space="preserve"> веку. Кроме того, в городе 7 памятников истории.</w:t>
      </w:r>
      <w:r>
        <w:t xml:space="preserve"> На данный момент </w:t>
      </w:r>
      <w:r w:rsidRPr="00280F58">
        <w:t>отсутству</w:t>
      </w:r>
      <w:r>
        <w:t>е</w:t>
      </w:r>
      <w:r w:rsidRPr="00280F58">
        <w:t>т проект зон охраны</w:t>
      </w:r>
      <w:r>
        <w:t xml:space="preserve"> памятников</w:t>
      </w:r>
      <w:r w:rsidRPr="00280F58">
        <w:t>, в котор</w:t>
      </w:r>
      <w:r>
        <w:t>ом</w:t>
      </w:r>
      <w:r w:rsidRPr="00280F58">
        <w:t xml:space="preserve"> непременно должен быть выявлен весь ареал композиционного влияния памятников-доминант. </w:t>
      </w:r>
    </w:p>
    <w:p w:rsidR="002C78B9" w:rsidRDefault="00722AE3" w:rsidP="00380284">
      <w:pPr>
        <w:jc w:val="right"/>
      </w:pPr>
      <w:r w:rsidRPr="002C78B9">
        <w:t>Таблица 1.5.1.1</w:t>
      </w:r>
    </w:p>
    <w:p w:rsidR="004D055C" w:rsidRPr="00CF3662" w:rsidRDefault="004D055C" w:rsidP="004D055C">
      <w:pPr>
        <w:spacing w:after="240"/>
        <w:jc w:val="center"/>
      </w:pPr>
      <w:r w:rsidRPr="00CF3662">
        <w:t>Памятники истории</w:t>
      </w:r>
      <w:r w:rsidRPr="00CF3662">
        <w:rPr>
          <w:spacing w:val="2"/>
        </w:rPr>
        <w:t>.</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395"/>
        <w:gridCol w:w="1134"/>
        <w:gridCol w:w="2693"/>
        <w:gridCol w:w="1417"/>
      </w:tblGrid>
      <w:tr w:rsidR="00792746" w:rsidRPr="004D055C" w:rsidTr="00CC03E9">
        <w:trPr>
          <w:trHeight w:val="794"/>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tcPr>
          <w:p w:rsidR="00792746" w:rsidRPr="004D055C" w:rsidRDefault="00792746" w:rsidP="004D055C">
            <w:pPr>
              <w:jc w:val="center"/>
              <w:rPr>
                <w:sz w:val="22"/>
                <w:szCs w:val="22"/>
              </w:rPr>
            </w:pPr>
            <w:r w:rsidRPr="004D055C">
              <w:rPr>
                <w:sz w:val="22"/>
                <w:szCs w:val="22"/>
              </w:rPr>
              <w:t>№ п/п</w:t>
            </w:r>
          </w:p>
        </w:tc>
        <w:tc>
          <w:tcPr>
            <w:tcW w:w="4395" w:type="dxa"/>
            <w:tcBorders>
              <w:top w:val="single" w:sz="6" w:space="0" w:color="auto"/>
              <w:left w:val="single" w:sz="6" w:space="0" w:color="auto"/>
              <w:bottom w:val="single" w:sz="6" w:space="0" w:color="auto"/>
              <w:right w:val="single" w:sz="6" w:space="0" w:color="auto"/>
            </w:tcBorders>
            <w:shd w:val="clear" w:color="auto" w:fill="D9D9D9"/>
            <w:vAlign w:val="center"/>
          </w:tcPr>
          <w:p w:rsidR="00792746" w:rsidRPr="004D055C" w:rsidRDefault="00792746" w:rsidP="004D055C">
            <w:pPr>
              <w:jc w:val="center"/>
              <w:rPr>
                <w:sz w:val="22"/>
                <w:szCs w:val="22"/>
              </w:rPr>
            </w:pPr>
            <w:r w:rsidRPr="004D055C">
              <w:rPr>
                <w:sz w:val="22"/>
                <w:szCs w:val="22"/>
              </w:rPr>
              <w:t>Наименование</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792746" w:rsidRPr="004D055C" w:rsidRDefault="00792746" w:rsidP="008440EF">
            <w:pPr>
              <w:jc w:val="center"/>
              <w:rPr>
                <w:sz w:val="22"/>
                <w:szCs w:val="22"/>
              </w:rPr>
            </w:pPr>
            <w:r>
              <w:rPr>
                <w:sz w:val="22"/>
                <w:szCs w:val="22"/>
              </w:rPr>
              <w:t>Датировка</w:t>
            </w:r>
          </w:p>
        </w:tc>
        <w:tc>
          <w:tcPr>
            <w:tcW w:w="2693" w:type="dxa"/>
            <w:tcBorders>
              <w:top w:val="single" w:sz="6" w:space="0" w:color="auto"/>
              <w:left w:val="single" w:sz="6" w:space="0" w:color="auto"/>
              <w:bottom w:val="single" w:sz="6" w:space="0" w:color="auto"/>
              <w:right w:val="single" w:sz="6" w:space="0" w:color="auto"/>
            </w:tcBorders>
            <w:shd w:val="clear" w:color="auto" w:fill="D9D9D9"/>
            <w:vAlign w:val="center"/>
          </w:tcPr>
          <w:p w:rsidR="00792746" w:rsidRPr="004D055C" w:rsidRDefault="00792746" w:rsidP="008440EF">
            <w:pPr>
              <w:jc w:val="center"/>
              <w:rPr>
                <w:sz w:val="22"/>
                <w:szCs w:val="22"/>
              </w:rPr>
            </w:pPr>
            <w:r w:rsidRPr="004D055C">
              <w:rPr>
                <w:sz w:val="22"/>
                <w:szCs w:val="22"/>
              </w:rPr>
              <w:t>Местонахождение</w:t>
            </w:r>
            <w:r w:rsidR="008440EF">
              <w:rPr>
                <w:sz w:val="22"/>
                <w:szCs w:val="22"/>
              </w:rPr>
              <w:t xml:space="preserve"> </w:t>
            </w:r>
            <w:r w:rsidRPr="004D055C">
              <w:rPr>
                <w:sz w:val="22"/>
                <w:szCs w:val="22"/>
              </w:rPr>
              <w:t>(район, населенный пункт)</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792746" w:rsidRPr="004D055C" w:rsidRDefault="00792746" w:rsidP="004D055C">
            <w:pPr>
              <w:jc w:val="center"/>
              <w:rPr>
                <w:sz w:val="22"/>
                <w:szCs w:val="22"/>
              </w:rPr>
            </w:pPr>
            <w:r>
              <w:rPr>
                <w:sz w:val="22"/>
                <w:szCs w:val="22"/>
              </w:rPr>
              <w:t>Документ о принятии на госохрану</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77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центральная площадь 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красноармейцев, погибших в годы гражданской войны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r w:rsidRPr="001B4763">
              <w:t>1918-</w:t>
            </w:r>
          </w:p>
          <w:p w:rsidR="008440EF" w:rsidRPr="001B4763" w:rsidRDefault="008440EF" w:rsidP="00EF73B0">
            <w:pPr>
              <w:jc w:val="center"/>
            </w:pPr>
            <w:smartTag w:uri="urn:schemas-microsoft-com:office:smarttags" w:element="metricconverter">
              <w:smartTagPr>
                <w:attr w:name="ProductID" w:val="1920 г"/>
              </w:smartTagPr>
              <w:r w:rsidRPr="001B4763">
                <w:t>1920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кладбище 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r w:rsidRPr="001B4763">
              <w:t>№  373</w:t>
            </w:r>
          </w:p>
          <w:p w:rsidR="008440EF" w:rsidRPr="001B4763" w:rsidRDefault="008440EF" w:rsidP="00EF73B0">
            <w:pPr>
              <w:jc w:val="center"/>
            </w:pP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87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Валуй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44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Валуйчик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6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Верхняя Покровка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33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в центре с. Верхососна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Братская могила 49 советских воинов, погибших в боях с фашистскими захватчиками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Веселое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Братская могила 11 советских воинов, погибших в боях с фашистскими захватчиками</w:t>
            </w:r>
          </w:p>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в центре с. Гредякино</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18 советских воинов, погибших в боях с фашистскими захватчиками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у  здания сельсовета с. Засосна</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12 советских воинов, погибших в боях с фашистскими захватчиками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Коломыцево</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Братская могила 70 советских воинов, погибших в боях с фашистскими захватчиками</w:t>
            </w:r>
          </w:p>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Ливенка</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Братская могила 2 советских воинов, погибших в боях с фашистскими захватчиками</w:t>
            </w:r>
          </w:p>
          <w:p w:rsidR="008440EF" w:rsidRPr="001B4763" w:rsidRDefault="008440EF" w:rsidP="00EF73B0"/>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 xml:space="preserve">у  здания школы </w:t>
            </w:r>
          </w:p>
          <w:p w:rsidR="008440EF" w:rsidRPr="001B4763" w:rsidRDefault="008440EF" w:rsidP="00EF73B0">
            <w:r w:rsidRPr="001B4763">
              <w:t>с. Марьевка</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Братская могила 13 советских воинов, погибших в боях с фашистскими захватчиками</w:t>
            </w:r>
          </w:p>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 xml:space="preserve">. </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в центре с. Никитовка</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Дом, в котором родился ученый-почвовед заслуженный агроном РСФСР Скачков И.А.</w:t>
            </w:r>
          </w:p>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14 г"/>
              </w:smartTagPr>
              <w:r w:rsidRPr="001B4763">
                <w:t>1914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с. Никитовка, ул. Первого мая, д.5</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368</w:t>
            </w:r>
          </w:p>
        </w:tc>
      </w:tr>
      <w:tr w:rsidR="008440EF" w:rsidRPr="004D055C" w:rsidTr="008440EF">
        <w:trPr>
          <w:trHeight w:val="20"/>
        </w:trPr>
        <w:tc>
          <w:tcPr>
            <w:tcW w:w="567" w:type="dxa"/>
            <w:tcBorders>
              <w:top w:val="single" w:sz="6" w:space="0" w:color="auto"/>
              <w:left w:val="single" w:sz="6"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Братская могила 16 советских воинов, погибших в боях с фашистскими захват-чиками</w:t>
            </w:r>
          </w:p>
        </w:tc>
        <w:tc>
          <w:tcPr>
            <w:tcW w:w="1134"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8440EF" w:rsidRPr="001B4763" w:rsidRDefault="008440EF" w:rsidP="00EF73B0">
            <w:r w:rsidRPr="001B4763">
              <w:t>у  ДК</w:t>
            </w:r>
          </w:p>
          <w:p w:rsidR="008440EF" w:rsidRPr="001B4763" w:rsidRDefault="008440EF" w:rsidP="00EF73B0">
            <w:r w:rsidRPr="001B4763">
              <w:t>с. Новохуторное</w:t>
            </w:r>
          </w:p>
        </w:tc>
        <w:tc>
          <w:tcPr>
            <w:tcW w:w="1417" w:type="dxa"/>
            <w:tcBorders>
              <w:top w:val="single" w:sz="6" w:space="0" w:color="auto"/>
              <w:left w:val="single" w:sz="6"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511"/>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3 советских воинов, погибших в боях с фашистскими захватчиками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Палатово</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красноармейцев, погибших в годы гражданской войны</w:t>
            </w:r>
          </w:p>
          <w:p w:rsidR="008440EF" w:rsidRPr="001B4763" w:rsidRDefault="008440EF" w:rsidP="00EF73B0"/>
        </w:tc>
        <w:tc>
          <w:tcPr>
            <w:tcW w:w="1134"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18 г"/>
              </w:smartTagPr>
              <w:r w:rsidRPr="001B4763">
                <w:t>1918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Палатово</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15 советских воинов, погибших в боях с фашистскими захватчиками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 xml:space="preserve">в центре </w:t>
            </w:r>
          </w:p>
          <w:p w:rsidR="008440EF" w:rsidRPr="001B4763" w:rsidRDefault="008440EF" w:rsidP="00EF73B0">
            <w:r w:rsidRPr="001B4763">
              <w:t>с. Прудки</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57"/>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Братская могила 36 советских воинов, погибших в боях с фашистскими захватчиками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в центре с. Стрелецкое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373</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родился и жил врач-революционер Долгополов Н.И.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xml:space="preserve">1857-      </w:t>
            </w:r>
            <w:smartTag w:uri="urn:schemas-microsoft-com:office:smarttags" w:element="metricconverter">
              <w:smartTagPr>
                <w:attr w:name="ProductID" w:val="1868 г"/>
              </w:smartTagPr>
              <w:r w:rsidRPr="001B4763">
                <w:t>1868 г</w:t>
              </w:r>
            </w:smartTag>
            <w:r w:rsidRPr="001B4763">
              <w:t xml:space="preserve">. </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р.п. Красногвардей-ское, ул. Пушкина, д.5</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жил Герой Советского Союза Горовой В.С.</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xml:space="preserve">1948-           </w:t>
            </w:r>
            <w:smartTag w:uri="urn:schemas-microsoft-com:office:smarttags" w:element="metricconverter">
              <w:smartTagPr>
                <w:attr w:name="ProductID" w:val="1951 г"/>
              </w:smartTagPr>
              <w:r w:rsidRPr="001B4763">
                <w:t>1951 г</w:t>
              </w:r>
            </w:smartTag>
            <w:r w:rsidRPr="001B4763">
              <w:t xml:space="preserve">. </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р.п. Красногвардей-ское, ул. 1 Мая, д.3</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размещался штаб чехословацкого батальона под командованием Л. Свободы</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43 г"/>
              </w:smartTagPr>
              <w:r w:rsidRPr="001B4763">
                <w:t>1943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 w:rsidR="008440EF" w:rsidRPr="001B4763" w:rsidRDefault="008440EF" w:rsidP="00EF73B0">
            <w:r w:rsidRPr="001B4763">
              <w:t>с. Веселое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родился и жил Герой Советского Союза Котов М.С.</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xml:space="preserve">1924-           </w:t>
            </w:r>
            <w:smartTag w:uri="urn:schemas-microsoft-com:office:smarttags" w:element="metricconverter">
              <w:smartTagPr>
                <w:attr w:name="ProductID" w:val="1943 г"/>
              </w:smartTagPr>
              <w:r w:rsidRPr="001B4763">
                <w:t>1943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Верхососна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котром родился и жил Герой Советского Союза Чубуков Ф.М.</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1920-</w:t>
            </w:r>
            <w:smartTag w:uri="urn:schemas-microsoft-com:office:smarttags" w:element="metricconverter">
              <w:smartTagPr>
                <w:attr w:name="ProductID" w:val="1936 г"/>
              </w:smartTagPr>
              <w:r w:rsidRPr="001B4763">
                <w:t>1936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Бирючек</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родился и жил Герой Советского Союза Поданев Е.Ф.</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1925-</w:t>
            </w:r>
            <w:smartTag w:uri="urn:schemas-microsoft-com:office:smarttags" w:element="metricconverter">
              <w:smartTagPr>
                <w:attr w:name="ProductID" w:val="1943 г"/>
              </w:smartTagPr>
              <w:r w:rsidRPr="001B4763">
                <w:t>1943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Нижняя Покровка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Дом, в котором был сформирован первый революционный Воронежский полк</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1918-</w:t>
            </w:r>
            <w:smartTag w:uri="urn:schemas-microsoft-com:office:smarttags" w:element="metricconverter">
              <w:smartTagPr>
                <w:attr w:name="ProductID" w:val="1919 г"/>
              </w:smartTagPr>
              <w:r w:rsidRPr="001B4763">
                <w:t>1919 г</w:t>
              </w:r>
            </w:smartTag>
            <w:r w:rsidRPr="001B4763">
              <w:t xml:space="preserve">. </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р.п. Красногвардей-ское, ул. Ольмин-ского, д.19</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Одиночная могила Героя Советского Союза В. Горового</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50 г"/>
              </w:smartTagPr>
              <w:r w:rsidRPr="001B4763">
                <w:t>1950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Default="008440EF" w:rsidP="00EF73B0">
            <w:r w:rsidRPr="001B4763">
              <w:t xml:space="preserve">р.п. </w:t>
            </w:r>
            <w:r>
              <w:t>К</w:t>
            </w:r>
            <w:r w:rsidRPr="001B4763">
              <w:t>расногвар</w:t>
            </w:r>
          </w:p>
          <w:p w:rsidR="008440EF" w:rsidRPr="001B4763" w:rsidRDefault="008440EF" w:rsidP="00EF73B0">
            <w:r w:rsidRPr="001B4763">
              <w:t>дейское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Памятник жертвам белогвардейского террора</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8440EF">
            <w:pPr>
              <w:jc w:val="center"/>
            </w:pPr>
            <w:smartTag w:uri="urn:schemas-microsoft-com:office:smarttags" w:element="metricconverter">
              <w:smartTagPr>
                <w:attr w:name="ProductID" w:val="1978 г"/>
              </w:smartTagPr>
              <w:r w:rsidRPr="001B4763">
                <w:t>1978 г</w:t>
              </w:r>
            </w:smartTag>
            <w:r>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 xml:space="preserve">р.п. </w:t>
            </w:r>
            <w:r>
              <w:t>К</w:t>
            </w:r>
            <w:r w:rsidRPr="001B4763">
              <w:t xml:space="preserve">расногвардей-ское, парк Героев революции </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Памятник воинам-землякам, не</w:t>
            </w:r>
            <w:r w:rsidRPr="00F430CF">
              <w:t xml:space="preserve"> </w:t>
            </w:r>
            <w:r w:rsidRPr="001B4763">
              <w:t>вернувшимся с фронтов</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smartTag w:uri="urn:schemas-microsoft-com:office:smarttags" w:element="metricconverter">
              <w:smartTagPr>
                <w:attr w:name="ProductID" w:val="1980 г"/>
              </w:smartTagPr>
              <w:r w:rsidRPr="001B4763">
                <w:t>1980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Верхняя Покровка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Памятник воинам-землякам. Скульптура скорбящей матери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smartTag w:uri="urn:schemas-microsoft-com:office:smarttags" w:element="metricconverter">
              <w:smartTagPr>
                <w:attr w:name="ProductID" w:val="1974 г"/>
              </w:smartTagPr>
              <w:r w:rsidRPr="001B4763">
                <w:t>1974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Калиново</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383"/>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Памятник погибшим воинам-землякам</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smartTag w:uri="urn:schemas-microsoft-com:office:smarttags" w:element="metricconverter">
              <w:smartTagPr>
                <w:attr w:name="ProductID" w:val="1973 г"/>
              </w:smartTagPr>
              <w:r w:rsidRPr="001B4763">
                <w:t>1973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Большебыково</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675"/>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Памятник воинам-землякам. Скульптура скорбящей матери с ребенком</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smartTag w:uri="urn:schemas-microsoft-com:office:smarttags" w:element="metricconverter">
              <w:smartTagPr>
                <w:attr w:name="ProductID" w:val="1980 г"/>
              </w:smartTagPr>
              <w:r w:rsidRPr="001B4763">
                <w:t>1980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с. Нижняя Покровка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r w:rsidRPr="001B4763">
              <w:t>№   229</w:t>
            </w:r>
          </w:p>
        </w:tc>
      </w:tr>
      <w:tr w:rsidR="008440EF" w:rsidRPr="004D055C" w:rsidTr="008440EF">
        <w:trPr>
          <w:trHeight w:val="701"/>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8440EF" w:rsidRPr="004D055C" w:rsidRDefault="008440EF" w:rsidP="004D055C">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r w:rsidRPr="001B4763">
              <w:t>Бюст Героя Советского Союза Поданева Е.Ф. и памятник воинам-землякам, погибшим в годы Великой Отечественной войны</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smartTag w:uri="urn:schemas-microsoft-com:office:smarttags" w:element="metricconverter">
              <w:smartTagPr>
                <w:attr w:name="ProductID" w:val="1980 г"/>
              </w:smartTagPr>
              <w:r w:rsidRPr="001B4763">
                <w:t>1980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 w:rsidR="008440EF" w:rsidRPr="001B4763" w:rsidRDefault="008440EF" w:rsidP="00EF73B0">
            <w:r w:rsidRPr="001B4763">
              <w:t>с. Уточка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8440EF" w:rsidRPr="001B4763" w:rsidRDefault="008440EF" w:rsidP="00EF73B0">
            <w:pPr>
              <w:jc w:val="center"/>
            </w:pPr>
          </w:p>
          <w:p w:rsidR="008440EF" w:rsidRPr="001B4763" w:rsidRDefault="008440EF" w:rsidP="00EF73B0">
            <w:pPr>
              <w:jc w:val="center"/>
            </w:pPr>
            <w:r w:rsidRPr="001B4763">
              <w:t>№  229</w:t>
            </w:r>
          </w:p>
        </w:tc>
      </w:tr>
    </w:tbl>
    <w:p w:rsidR="00E838FF" w:rsidRDefault="00E838FF" w:rsidP="00E838FF">
      <w:pPr>
        <w:spacing w:before="240" w:line="276" w:lineRule="auto"/>
        <w:ind w:firstLine="567"/>
        <w:jc w:val="both"/>
      </w:pPr>
      <w:r w:rsidRPr="00CF40FA">
        <w:rPr>
          <w:bCs/>
        </w:rPr>
        <w:t>Памятники воинской славы</w:t>
      </w:r>
      <w:r w:rsidRPr="00CF40FA">
        <w:t xml:space="preserve"> и воинские захоронения располагаются в основном на территории поселений. Основное требование к их сохранению – поддержание их физического состояния, уход за ними, что может быть обеспечено силами сельских </w:t>
      </w:r>
      <w:r>
        <w:t>поселений</w:t>
      </w:r>
      <w:r w:rsidRPr="00CF40FA">
        <w:t>.</w:t>
      </w:r>
    </w:p>
    <w:p w:rsidR="00E838FF" w:rsidRDefault="00E838FF" w:rsidP="00E838FF">
      <w:pPr>
        <w:jc w:val="right"/>
      </w:pPr>
      <w:r w:rsidRPr="00474141">
        <w:t>Таблица 1.5.1.2.</w:t>
      </w:r>
    </w:p>
    <w:p w:rsidR="00E838FF" w:rsidRPr="00BF672A" w:rsidRDefault="00E838FF" w:rsidP="00E838FF">
      <w:pPr>
        <w:shd w:val="clear" w:color="auto" w:fill="FFFFFF"/>
        <w:spacing w:after="240"/>
        <w:ind w:firstLine="426"/>
        <w:jc w:val="center"/>
      </w:pPr>
      <w:r w:rsidRPr="00BF672A">
        <w:t xml:space="preserve">Памятники </w:t>
      </w:r>
      <w:r>
        <w:t>архитектуры.</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395"/>
        <w:gridCol w:w="1134"/>
        <w:gridCol w:w="2693"/>
        <w:gridCol w:w="1417"/>
      </w:tblGrid>
      <w:tr w:rsidR="00E838FF" w:rsidRPr="004D055C" w:rsidTr="00CC03E9">
        <w:trPr>
          <w:trHeight w:val="794"/>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 п/п</w:t>
            </w:r>
          </w:p>
        </w:tc>
        <w:tc>
          <w:tcPr>
            <w:tcW w:w="4395"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Наименование</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Pr>
                <w:sz w:val="22"/>
                <w:szCs w:val="22"/>
              </w:rPr>
              <w:t>Датировка</w:t>
            </w:r>
          </w:p>
        </w:tc>
        <w:tc>
          <w:tcPr>
            <w:tcW w:w="2693"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Местонахождение</w:t>
            </w:r>
            <w:r>
              <w:rPr>
                <w:sz w:val="22"/>
                <w:szCs w:val="22"/>
              </w:rPr>
              <w:t xml:space="preserve"> </w:t>
            </w:r>
            <w:r w:rsidRPr="004D055C">
              <w:rPr>
                <w:sz w:val="22"/>
                <w:szCs w:val="22"/>
              </w:rPr>
              <w:t>(район, населенный пункт)</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Pr>
                <w:sz w:val="22"/>
                <w:szCs w:val="22"/>
              </w:rPr>
              <w:t>Документ о принятии на госохрану</w:t>
            </w: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Бирючанские торговые ряды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smartTag w:uri="urn:schemas-microsoft-com:office:smarttags" w:element="metricconverter">
              <w:smartTagPr>
                <w:attr w:name="ProductID" w:val="1782 г"/>
              </w:smartTagPr>
              <w:r w:rsidRPr="001B4763">
                <w:t>1782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r w:rsidRPr="001B4763">
              <w:t>№  176</w:t>
            </w: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Митрофановская церковь с интерьером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smartTag w:uri="urn:schemas-microsoft-com:office:smarttags" w:element="metricconverter">
              <w:smartTagPr>
                <w:attr w:name="ProductID" w:val="1869 г"/>
              </w:smartTagPr>
              <w:r w:rsidRPr="001B4763">
                <w:t>1869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r w:rsidRPr="001B4763">
              <w:t>№  368</w:t>
            </w: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Здание земства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smartTag w:uri="urn:schemas-microsoft-com:office:smarttags" w:element="metricconverter">
              <w:smartTagPr>
                <w:attr w:name="ProductID" w:val="1914 г"/>
              </w:smartTagPr>
              <w:r w:rsidRPr="001B4763">
                <w:t>1914 г</w:t>
              </w:r>
            </w:smartTag>
            <w:r w:rsidRPr="001B4763">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п. Красногвардейское, ул. Ольминского, д.1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r w:rsidRPr="001B4763">
              <w:t>№  368</w:t>
            </w: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Ансамбль: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r w:rsidRPr="001B4763">
              <w:rPr>
                <w:lang w:val="en-US"/>
              </w:rPr>
              <w:t>XIX</w:t>
            </w:r>
            <w:r w:rsidRPr="001B4763">
              <w:t xml:space="preserve"> </w:t>
            </w:r>
          </w:p>
          <w:p w:rsidR="003A49C2" w:rsidRPr="001B4763" w:rsidRDefault="003A49C2" w:rsidP="00EF73B0">
            <w:pPr>
              <w:jc w:val="center"/>
            </w:pPr>
            <w:r w:rsidRPr="001B4763">
              <w:t>век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p w:rsidR="003A49C2" w:rsidRPr="001B4763" w:rsidRDefault="003A49C2" w:rsidP="00EF73B0">
            <w:pPr>
              <w:jc w:val="center"/>
            </w:pPr>
            <w:r w:rsidRPr="001B4763">
              <w:t>№  368</w:t>
            </w: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3A49C2">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Успенская церковь с интерьером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r w:rsidRPr="001B4763">
              <w:t xml:space="preserve">нач. </w:t>
            </w:r>
            <w:r w:rsidRPr="001B4763">
              <w:rPr>
                <w:lang w:val="en-US"/>
              </w:rPr>
              <w:t>XIX</w:t>
            </w:r>
            <w:r w:rsidRPr="001B4763">
              <w:t xml:space="preserve">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3A49C2">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дом причта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r w:rsidRPr="001B4763">
              <w:t xml:space="preserve">вт. пол. </w:t>
            </w:r>
          </w:p>
          <w:p w:rsidR="003A49C2" w:rsidRPr="001B4763" w:rsidRDefault="003A49C2" w:rsidP="00EF73B0">
            <w:pPr>
              <w:jc w:val="center"/>
            </w:pPr>
            <w:r w:rsidRPr="001B4763">
              <w:rPr>
                <w:lang w:val="en-US"/>
              </w:rPr>
              <w:t>XIX</w:t>
            </w:r>
            <w:r w:rsidRPr="001B4763">
              <w:t xml:space="preserve">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tc>
      </w:tr>
      <w:tr w:rsidR="003A49C2"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A49C2" w:rsidRPr="004D055C" w:rsidRDefault="003A49C2" w:rsidP="003A49C2">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r w:rsidRPr="001B4763">
              <w:t>ограда с воротами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r w:rsidRPr="001B4763">
              <w:t xml:space="preserve">вт. пол. </w:t>
            </w:r>
            <w:r w:rsidRPr="001B4763">
              <w:rPr>
                <w:lang w:val="en-US"/>
              </w:rPr>
              <w:t>XIX</w:t>
            </w:r>
            <w:r w:rsidRPr="001B4763">
              <w:t xml:space="preserve">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tc>
        <w:tc>
          <w:tcPr>
            <w:tcW w:w="1417" w:type="dxa"/>
            <w:tcBorders>
              <w:top w:val="single" w:sz="6" w:space="0" w:color="auto"/>
              <w:left w:val="single" w:sz="6" w:space="0" w:color="auto"/>
              <w:bottom w:val="single" w:sz="6" w:space="0" w:color="auto"/>
              <w:right w:val="single" w:sz="6" w:space="0" w:color="auto"/>
            </w:tcBorders>
            <w:shd w:val="clear" w:color="auto" w:fill="FFFFFF"/>
          </w:tcPr>
          <w:p w:rsidR="003A49C2" w:rsidRPr="001B4763" w:rsidRDefault="003A49C2" w:rsidP="00EF73B0">
            <w:pPr>
              <w:jc w:val="center"/>
            </w:pPr>
          </w:p>
        </w:tc>
      </w:tr>
      <w:tr w:rsidR="000D5EB3"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Церковь Рождества Богородицы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smartTag w:uri="urn:schemas-microsoft-com:office:smarttags" w:element="metricconverter">
              <w:smartTagPr>
                <w:attr w:name="ProductID" w:val="1867 г"/>
              </w:smartTagPr>
              <w:r w:rsidRPr="001B4763">
                <w:t>1867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с. Новая Слабодка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r w:rsidRPr="001B4763">
              <w:t>№  368</w:t>
            </w:r>
          </w:p>
        </w:tc>
      </w:tr>
      <w:tr w:rsidR="000D5EB3"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Дмитриевская церковь с интерьером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r w:rsidRPr="001B4763">
              <w:t>кон.</w:t>
            </w:r>
          </w:p>
          <w:p w:rsidR="000D5EB3" w:rsidRPr="001B4763" w:rsidRDefault="000D5EB3" w:rsidP="00EF73B0">
            <w:pPr>
              <w:jc w:val="center"/>
            </w:pPr>
            <w:r w:rsidRPr="001B4763">
              <w:rPr>
                <w:lang w:val="en-US"/>
              </w:rPr>
              <w:t>XIX</w:t>
            </w:r>
            <w:r w:rsidRPr="001B4763">
              <w:t xml:space="preserve">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с. Никитовка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r w:rsidRPr="001B4763">
              <w:t>№  368</w:t>
            </w:r>
          </w:p>
        </w:tc>
      </w:tr>
      <w:tr w:rsidR="000D5EB3"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Казанская церковь с интерьером</w:t>
            </w:r>
          </w:p>
          <w:p w:rsidR="000D5EB3" w:rsidRPr="001B4763" w:rsidRDefault="000D5EB3" w:rsidP="00EF73B0"/>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smartTag w:uri="urn:schemas-microsoft-com:office:smarttags" w:element="metricconverter">
              <w:smartTagPr>
                <w:attr w:name="ProductID" w:val="1819 г"/>
              </w:smartTagPr>
              <w:r w:rsidRPr="001B4763">
                <w:t>1819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r w:rsidRPr="001B4763">
              <w:t>с. Солдатка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0D5EB3" w:rsidRPr="001B4763" w:rsidRDefault="000D5EB3" w:rsidP="00EF73B0">
            <w:pPr>
              <w:jc w:val="center"/>
            </w:pPr>
            <w:r w:rsidRPr="001B4763">
              <w:t>№  368</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Ансамбль:</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век</w:t>
            </w:r>
          </w:p>
        </w:tc>
        <w:tc>
          <w:tcPr>
            <w:tcW w:w="2693"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с. Стрелецкое</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t>№  368</w:t>
            </w:r>
          </w:p>
        </w:tc>
      </w:tr>
      <w:tr w:rsidR="000D5EB3" w:rsidRPr="004D055C" w:rsidTr="00EF73B0">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0D5EB3">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Спасская церковь с интерьером</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smartTag w:uri="urn:schemas-microsoft-com:office:smarttags" w:element="metricconverter">
              <w:smartTagPr>
                <w:attr w:name="ProductID" w:val="1845 г"/>
              </w:smartTagPr>
              <w:r w:rsidRPr="001B4763">
                <w:t>1845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tc>
        <w:tc>
          <w:tcPr>
            <w:tcW w:w="1417"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tc>
      </w:tr>
      <w:tr w:rsidR="000D5EB3" w:rsidRPr="004D055C" w:rsidTr="00EF73B0">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0D5EB3">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дом причта</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xml:space="preserve">вт. пол. </w:t>
            </w:r>
            <w:r w:rsidRPr="001B4763">
              <w:rPr>
                <w:lang w:val="en-US"/>
              </w:rPr>
              <w:t>XIX</w:t>
            </w:r>
            <w:r w:rsidRPr="001B4763">
              <w:t xml:space="preserve"> в.</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tc>
        <w:tc>
          <w:tcPr>
            <w:tcW w:w="1417"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tc>
      </w:tr>
      <w:tr w:rsidR="000D5EB3" w:rsidRPr="004D055C" w:rsidTr="000D5EB3">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0D5EB3">
            <w:pPr>
              <w:widowControl w:val="0"/>
              <w:shd w:val="clear" w:color="auto" w:fill="FFFFFF"/>
              <w:autoSpaceDE w:val="0"/>
              <w:autoSpaceDN w:val="0"/>
              <w:adjustRightInd w:val="0"/>
              <w:ind w:left="360"/>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ограда с воротами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xml:space="preserve">вт. пол. </w:t>
            </w:r>
            <w:r w:rsidRPr="001B4763">
              <w:rPr>
                <w:lang w:val="en-US"/>
              </w:rPr>
              <w:t>XIX</w:t>
            </w:r>
            <w:r w:rsidRPr="001B4763">
              <w:t xml:space="preserve"> в.</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tc>
        <w:tc>
          <w:tcPr>
            <w:tcW w:w="1417"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tc>
      </w:tr>
      <w:tr w:rsidR="000D5EB3" w:rsidRPr="004D055C" w:rsidTr="000D5EB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0D5EB3" w:rsidRPr="001B4763" w:rsidRDefault="000D5EB3" w:rsidP="00EF73B0">
            <w:r w:rsidRPr="001B4763">
              <w:t>Ивано-Богословская церковь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D5EB3" w:rsidRPr="001B4763" w:rsidRDefault="000D5EB3" w:rsidP="00EF73B0">
            <w:pPr>
              <w:jc w:val="center"/>
            </w:pPr>
            <w:smartTag w:uri="urn:schemas-microsoft-com:office:smarttags" w:element="metricconverter">
              <w:smartTagPr>
                <w:attr w:name="ProductID" w:val="1910 г"/>
              </w:smartTagPr>
              <w:r w:rsidRPr="001B4763">
                <w:t>1910 г</w:t>
              </w:r>
            </w:smartTag>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D5EB3" w:rsidRPr="001B4763" w:rsidRDefault="000D5EB3" w:rsidP="00EF73B0">
            <w:r w:rsidRPr="001B4763">
              <w:t>х. Филькино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D5EB3" w:rsidRPr="001B4763" w:rsidRDefault="000D5EB3" w:rsidP="00EF73B0">
            <w:pPr>
              <w:jc w:val="center"/>
            </w:pPr>
            <w:r w:rsidRPr="001B4763">
              <w:t>№  368</w:t>
            </w:r>
          </w:p>
        </w:tc>
      </w:tr>
      <w:tr w:rsidR="000D5EB3" w:rsidRPr="004D055C" w:rsidTr="000D5EB3">
        <w:trPr>
          <w:trHeight w:val="20"/>
        </w:trPr>
        <w:tc>
          <w:tcPr>
            <w:tcW w:w="567" w:type="dxa"/>
            <w:tcBorders>
              <w:top w:val="single" w:sz="4"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right w:val="single" w:sz="6" w:space="0" w:color="auto"/>
            </w:tcBorders>
            <w:shd w:val="clear" w:color="auto" w:fill="FFFFFF"/>
          </w:tcPr>
          <w:p w:rsidR="000D5EB3" w:rsidRPr="001B4763" w:rsidRDefault="000D5EB3" w:rsidP="00EF73B0">
            <w:r w:rsidRPr="001B4763">
              <w:t>Ильинская церковь</w:t>
            </w:r>
          </w:p>
        </w:tc>
        <w:tc>
          <w:tcPr>
            <w:tcW w:w="1134" w:type="dxa"/>
            <w:tcBorders>
              <w:top w:val="single" w:sz="4"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век</w:t>
            </w:r>
          </w:p>
        </w:tc>
        <w:tc>
          <w:tcPr>
            <w:tcW w:w="2693" w:type="dxa"/>
            <w:tcBorders>
              <w:top w:val="single" w:sz="4" w:space="0" w:color="auto"/>
              <w:left w:val="single" w:sz="6" w:space="0" w:color="auto"/>
              <w:right w:val="single" w:sz="6" w:space="0" w:color="auto"/>
            </w:tcBorders>
            <w:shd w:val="clear" w:color="auto" w:fill="FFFFFF"/>
          </w:tcPr>
          <w:p w:rsidR="000D5EB3" w:rsidRPr="001B4763" w:rsidRDefault="000D5EB3" w:rsidP="00EF73B0">
            <w:r w:rsidRPr="001B4763">
              <w:t>с. Верхососна</w:t>
            </w:r>
          </w:p>
          <w:p w:rsidR="000D5EB3" w:rsidRPr="001B4763" w:rsidRDefault="000D5EB3" w:rsidP="00EF73B0"/>
        </w:tc>
        <w:tc>
          <w:tcPr>
            <w:tcW w:w="1417" w:type="dxa"/>
            <w:tcBorders>
              <w:top w:val="single" w:sz="4" w:space="0" w:color="auto"/>
              <w:left w:val="single" w:sz="6" w:space="0" w:color="auto"/>
              <w:right w:val="single" w:sz="6" w:space="0" w:color="auto"/>
            </w:tcBorders>
            <w:shd w:val="clear" w:color="auto" w:fill="FFFFFF"/>
          </w:tcPr>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Дом купца Ковалищенко</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w:t>
            </w:r>
          </w:p>
          <w:p w:rsidR="000D5EB3" w:rsidRPr="001B4763" w:rsidRDefault="000D5EB3" w:rsidP="00EF73B0">
            <w:pPr>
              <w:jc w:val="center"/>
            </w:pPr>
            <w:r w:rsidRPr="001B4763">
              <w:t>век</w:t>
            </w:r>
          </w:p>
        </w:tc>
        <w:tc>
          <w:tcPr>
            <w:tcW w:w="2693" w:type="dxa"/>
            <w:tcBorders>
              <w:top w:val="single" w:sz="6" w:space="0" w:color="auto"/>
              <w:left w:val="single" w:sz="6" w:space="0" w:color="auto"/>
              <w:right w:val="single" w:sz="6" w:space="0" w:color="auto"/>
            </w:tcBorders>
            <w:shd w:val="clear" w:color="auto" w:fill="FFFFFF"/>
          </w:tcPr>
          <w:p w:rsidR="000D5EB3" w:rsidRDefault="000D5EB3" w:rsidP="00EF73B0">
            <w:r w:rsidRPr="001B4763">
              <w:t xml:space="preserve">р.п. </w:t>
            </w:r>
            <w:r>
              <w:t xml:space="preserve"> К</w:t>
            </w:r>
            <w:r w:rsidRPr="001B4763">
              <w:t>расногвар</w:t>
            </w:r>
          </w:p>
          <w:p w:rsidR="000D5EB3" w:rsidRPr="001B4763" w:rsidRDefault="000D5EB3" w:rsidP="00EF73B0">
            <w:r w:rsidRPr="001B4763">
              <w:t xml:space="preserve">дейское </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Уездное училище</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w:t>
            </w:r>
          </w:p>
          <w:p w:rsidR="000D5EB3" w:rsidRPr="001B4763" w:rsidRDefault="000D5EB3" w:rsidP="00EF73B0">
            <w:pPr>
              <w:jc w:val="center"/>
            </w:pPr>
            <w:r w:rsidRPr="001B4763">
              <w:t>век</w:t>
            </w:r>
          </w:p>
        </w:tc>
        <w:tc>
          <w:tcPr>
            <w:tcW w:w="2693" w:type="dxa"/>
            <w:tcBorders>
              <w:top w:val="single" w:sz="6" w:space="0" w:color="auto"/>
              <w:left w:val="single" w:sz="6"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Павловского, д. 1</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Почта</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p>
          <w:p w:rsidR="000D5EB3" w:rsidRPr="001B4763" w:rsidRDefault="000D5EB3" w:rsidP="00EF73B0">
            <w:pPr>
              <w:jc w:val="center"/>
            </w:pPr>
            <w:r w:rsidRPr="001B4763">
              <w:t>век</w:t>
            </w:r>
          </w:p>
        </w:tc>
        <w:tc>
          <w:tcPr>
            <w:tcW w:w="2693" w:type="dxa"/>
            <w:tcBorders>
              <w:top w:val="single" w:sz="6" w:space="0" w:color="auto"/>
              <w:left w:val="single" w:sz="6"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Павлов-ского, д.11</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Аптека</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w:t>
            </w:r>
          </w:p>
          <w:p w:rsidR="000D5EB3" w:rsidRPr="001B4763" w:rsidRDefault="000D5EB3" w:rsidP="00EF73B0">
            <w:pPr>
              <w:jc w:val="center"/>
            </w:pPr>
            <w:r w:rsidRPr="001B4763">
              <w:t>век</w:t>
            </w:r>
          </w:p>
        </w:tc>
        <w:tc>
          <w:tcPr>
            <w:tcW w:w="2693" w:type="dxa"/>
            <w:tcBorders>
              <w:top w:val="single" w:sz="6" w:space="0" w:color="auto"/>
              <w:left w:val="single" w:sz="6"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Павлов-ского, д.2</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0D5EB3" w:rsidRPr="001B4763" w:rsidRDefault="000D5EB3" w:rsidP="00EF73B0">
            <w:r w:rsidRPr="001B4763">
              <w:t>Школа</w:t>
            </w:r>
          </w:p>
        </w:tc>
        <w:tc>
          <w:tcPr>
            <w:tcW w:w="1134"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r w:rsidRPr="001B4763">
              <w:rPr>
                <w:lang w:val="en-US"/>
              </w:rPr>
              <w:t>XIX</w:t>
            </w:r>
            <w:r w:rsidRPr="001B4763">
              <w:t xml:space="preserve"> </w:t>
            </w:r>
          </w:p>
          <w:p w:rsidR="000D5EB3" w:rsidRPr="001B4763" w:rsidRDefault="000D5EB3" w:rsidP="00EF73B0">
            <w:pPr>
              <w:jc w:val="center"/>
            </w:pPr>
            <w:r w:rsidRPr="001B4763">
              <w:t>век</w:t>
            </w:r>
          </w:p>
        </w:tc>
        <w:tc>
          <w:tcPr>
            <w:tcW w:w="2693" w:type="dxa"/>
            <w:tcBorders>
              <w:top w:val="single" w:sz="6" w:space="0" w:color="auto"/>
              <w:left w:val="single" w:sz="6"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Ольминского, д.24</w:t>
            </w:r>
          </w:p>
        </w:tc>
        <w:tc>
          <w:tcPr>
            <w:tcW w:w="1417" w:type="dxa"/>
            <w:tcBorders>
              <w:top w:val="single" w:sz="6" w:space="0" w:color="auto"/>
              <w:left w:val="single" w:sz="6"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511"/>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Женская гимназия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сер.</w:t>
            </w:r>
          </w:p>
          <w:p w:rsidR="000D5EB3" w:rsidRPr="001B4763" w:rsidRDefault="000D5EB3" w:rsidP="00EF73B0">
            <w:pPr>
              <w:jc w:val="center"/>
            </w:pPr>
            <w:r w:rsidRPr="001B4763">
              <w:rPr>
                <w:lang w:val="en-US"/>
              </w:rPr>
              <w:t>XIX</w:t>
            </w:r>
            <w:r w:rsidRPr="001B4763">
              <w:t xml:space="preserve"> в.</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Красная, д.11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Мужская гимназия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сер.</w:t>
            </w:r>
          </w:p>
          <w:p w:rsidR="000D5EB3" w:rsidRPr="001B4763" w:rsidRDefault="000D5EB3" w:rsidP="00EF73B0">
            <w:pPr>
              <w:jc w:val="center"/>
            </w:pPr>
            <w:r w:rsidRPr="001B4763">
              <w:rPr>
                <w:lang w:val="en-US"/>
              </w:rPr>
              <w:t>XIX</w:t>
            </w:r>
            <w:r w:rsidRPr="001B4763">
              <w:t xml:space="preserve"> в.</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Красная, д.11</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Здание земства</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кон.</w:t>
            </w:r>
          </w:p>
          <w:p w:rsidR="000D5EB3" w:rsidRPr="001B4763" w:rsidRDefault="000D5EB3" w:rsidP="00EF73B0">
            <w:pPr>
              <w:jc w:val="center"/>
            </w:pPr>
            <w:r w:rsidRPr="001B4763">
              <w:rPr>
                <w:lang w:val="en-US"/>
              </w:rPr>
              <w:t>XIX</w:t>
            </w:r>
            <w:r w:rsidRPr="001B4763">
              <w:t xml:space="preserve"> в.</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Default="000D5EB3" w:rsidP="00EF73B0">
            <w:r w:rsidRPr="001B4763">
              <w:t>р.п. Красногвар</w:t>
            </w:r>
          </w:p>
          <w:p w:rsidR="000D5EB3" w:rsidRPr="001B4763" w:rsidRDefault="000D5EB3" w:rsidP="00EF73B0">
            <w:r w:rsidRPr="001B4763">
              <w:t>дейское, ул. Ольминского, д.1</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p>
          <w:p w:rsidR="000D5EB3" w:rsidRPr="001B4763" w:rsidRDefault="000D5EB3" w:rsidP="00EF73B0">
            <w:pPr>
              <w:jc w:val="center"/>
            </w:pPr>
            <w:r w:rsidRPr="001B4763">
              <w:t>№  229</w:t>
            </w:r>
          </w:p>
        </w:tc>
      </w:tr>
      <w:tr w:rsidR="000D5EB3" w:rsidRPr="004D055C" w:rsidTr="00EF73B0">
        <w:trPr>
          <w:trHeight w:val="57"/>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Церковь Димитрия Солунского</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rPr>
                <w:lang w:val="en-US"/>
              </w:rPr>
              <w:t>XIX</w:t>
            </w:r>
          </w:p>
          <w:p w:rsidR="000D5EB3" w:rsidRPr="001B4763" w:rsidRDefault="000D5EB3" w:rsidP="00EF73B0">
            <w:pPr>
              <w:jc w:val="center"/>
            </w:pPr>
            <w:r w:rsidRPr="001B4763">
              <w:t>век</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Раздорное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178</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Храм Димитрия Солунского</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rPr>
                <w:lang w:val="en-US"/>
              </w:rPr>
              <w:t>XIX</w:t>
            </w:r>
          </w:p>
          <w:p w:rsidR="000D5EB3" w:rsidRPr="001B4763" w:rsidRDefault="000D5EB3" w:rsidP="00EF73B0">
            <w:pPr>
              <w:jc w:val="center"/>
            </w:pPr>
            <w:r w:rsidRPr="001B4763">
              <w:t>век</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Казацкое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178</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Храм Марии Египетской</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rPr>
                <w:lang w:val="en-US"/>
              </w:rPr>
              <w:t>XVIII</w:t>
            </w:r>
          </w:p>
          <w:p w:rsidR="000D5EB3" w:rsidRPr="001B4763" w:rsidRDefault="000D5EB3" w:rsidP="00EF73B0">
            <w:pPr>
              <w:jc w:val="center"/>
            </w:pPr>
            <w:r w:rsidRPr="001B4763">
              <w:t>век</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Марьевка</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178</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Свято-Никольский храм</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rPr>
                <w:lang w:val="en-US"/>
              </w:rPr>
              <w:t>XIX</w:t>
            </w:r>
          </w:p>
          <w:p w:rsidR="000D5EB3" w:rsidRPr="001B4763" w:rsidRDefault="000D5EB3" w:rsidP="00EF73B0">
            <w:pPr>
              <w:jc w:val="center"/>
            </w:pPr>
            <w:r w:rsidRPr="001B4763">
              <w:t>век</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Сорокино</w:t>
            </w:r>
          </w:p>
          <w:p w:rsidR="000D5EB3" w:rsidRPr="001B4763" w:rsidRDefault="000D5EB3" w:rsidP="00EF73B0"/>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t>№ 178</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Храм Святителя Николая</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smartTag w:uri="urn:schemas-microsoft-com:office:smarttags" w:element="metricconverter">
              <w:smartTagPr>
                <w:attr w:name="ProductID" w:val="1904 г"/>
              </w:smartTagPr>
              <w:r w:rsidRPr="001B4763">
                <w:t>1904 г</w:t>
              </w:r>
            </w:smartTag>
            <w:r w:rsidRPr="001B4763">
              <w:t>.</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Самарино</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6732F0" w:rsidRDefault="000D5EB3" w:rsidP="00EF73B0">
            <w:pPr>
              <w:jc w:val="center"/>
            </w:pPr>
            <w:r w:rsidRPr="006732F0">
              <w:t>№ 178</w:t>
            </w:r>
          </w:p>
          <w:p w:rsidR="000D5EB3" w:rsidRPr="006732F0" w:rsidRDefault="000D5EB3" w:rsidP="00EF73B0">
            <w:pPr>
              <w:jc w:val="center"/>
              <w:rPr>
                <w:bCs/>
              </w:rPr>
            </w:pPr>
            <w:r w:rsidRPr="006732F0">
              <w:rPr>
                <w:bCs/>
              </w:rPr>
              <w:t>местн.</w:t>
            </w:r>
          </w:p>
        </w:tc>
      </w:tr>
      <w:tr w:rsidR="000D5EB3" w:rsidRPr="004D055C" w:rsidTr="00EF73B0">
        <w:trPr>
          <w:trHeight w:val="20"/>
        </w:trPr>
        <w:tc>
          <w:tcPr>
            <w:tcW w:w="567" w:type="dxa"/>
            <w:tcBorders>
              <w:top w:val="single" w:sz="4" w:space="0" w:color="auto"/>
              <w:left w:val="single" w:sz="6" w:space="0" w:color="auto"/>
              <w:bottom w:val="single" w:sz="4" w:space="0" w:color="auto"/>
              <w:right w:val="single" w:sz="6" w:space="0" w:color="auto"/>
            </w:tcBorders>
            <w:shd w:val="clear" w:color="auto" w:fill="FFFFFF"/>
            <w:vAlign w:val="center"/>
          </w:tcPr>
          <w:p w:rsidR="000D5EB3" w:rsidRPr="004D055C" w:rsidRDefault="000D5EB3"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Покровский храм</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pPr>
              <w:jc w:val="center"/>
            </w:pPr>
            <w:r w:rsidRPr="001B4763">
              <w:rPr>
                <w:lang w:val="en-US"/>
              </w:rPr>
              <w:t>XVIII</w:t>
            </w:r>
          </w:p>
          <w:p w:rsidR="000D5EB3" w:rsidRPr="001B4763" w:rsidRDefault="000D5EB3" w:rsidP="00EF73B0">
            <w:pPr>
              <w:jc w:val="center"/>
            </w:pPr>
            <w:r w:rsidRPr="001B4763">
              <w:t>век</w:t>
            </w:r>
          </w:p>
        </w:tc>
        <w:tc>
          <w:tcPr>
            <w:tcW w:w="2693" w:type="dxa"/>
            <w:tcBorders>
              <w:top w:val="single" w:sz="4" w:space="0" w:color="auto"/>
              <w:left w:val="single" w:sz="6" w:space="0" w:color="auto"/>
              <w:bottom w:val="single" w:sz="4" w:space="0" w:color="auto"/>
              <w:right w:val="single" w:sz="6" w:space="0" w:color="auto"/>
            </w:tcBorders>
            <w:shd w:val="clear" w:color="auto" w:fill="FFFFFF"/>
          </w:tcPr>
          <w:p w:rsidR="000D5EB3" w:rsidRPr="001B4763" w:rsidRDefault="000D5EB3" w:rsidP="00EF73B0">
            <w:r w:rsidRPr="001B4763">
              <w:t>с. Большое Палатово</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0D5EB3" w:rsidRPr="006732F0" w:rsidRDefault="000D5EB3" w:rsidP="00EF73B0">
            <w:pPr>
              <w:jc w:val="center"/>
            </w:pPr>
            <w:r w:rsidRPr="006732F0">
              <w:t>№ 178</w:t>
            </w:r>
          </w:p>
          <w:p w:rsidR="000D5EB3" w:rsidRPr="006732F0" w:rsidRDefault="000D5EB3" w:rsidP="00EF73B0">
            <w:pPr>
              <w:jc w:val="center"/>
              <w:rPr>
                <w:bCs/>
              </w:rPr>
            </w:pPr>
            <w:r w:rsidRPr="006732F0">
              <w:rPr>
                <w:bCs/>
              </w:rPr>
              <w:t>местн.</w:t>
            </w:r>
          </w:p>
        </w:tc>
      </w:tr>
    </w:tbl>
    <w:p w:rsidR="00BF672A" w:rsidRPr="003A49C2" w:rsidRDefault="00BF672A" w:rsidP="006F2D4D">
      <w:pPr>
        <w:spacing w:before="240" w:line="276" w:lineRule="auto"/>
        <w:ind w:firstLine="567"/>
        <w:jc w:val="both"/>
      </w:pPr>
      <w:r w:rsidRPr="003A49C2">
        <w:t>Неудачная новая застройка может свести на нет пространственную роль памятника</w:t>
      </w:r>
      <w:r w:rsidRPr="003A49C2">
        <w:rPr>
          <w:bCs/>
        </w:rPr>
        <w:t xml:space="preserve"> архитектуры</w:t>
      </w:r>
      <w:r w:rsidRPr="003A49C2">
        <w:t xml:space="preserve"> и лишить его одного из основных качеств – качества визуального ориентира в пространстве.</w:t>
      </w:r>
    </w:p>
    <w:p w:rsidR="00BF672A" w:rsidRDefault="00BF672A" w:rsidP="006F2D4D">
      <w:pPr>
        <w:spacing w:line="276" w:lineRule="auto"/>
        <w:ind w:firstLine="567"/>
        <w:jc w:val="both"/>
      </w:pPr>
      <w:r w:rsidRPr="003A49C2">
        <w:t>Следовательно, одна из проблем - отсутствие зон охраны памятников или хотя бы схем таких зон. Вторая проблема – обеспечение физической сохранности памятников.</w:t>
      </w:r>
    </w:p>
    <w:p w:rsidR="00E838FF" w:rsidRDefault="00E838FF" w:rsidP="00E838FF">
      <w:pPr>
        <w:jc w:val="right"/>
      </w:pPr>
      <w:r w:rsidRPr="00474141">
        <w:t>Таблица 1.5.1.</w:t>
      </w:r>
      <w:r>
        <w:t>3</w:t>
      </w:r>
      <w:r w:rsidRPr="00474141">
        <w:t>.</w:t>
      </w:r>
    </w:p>
    <w:p w:rsidR="00E838FF" w:rsidRPr="00BF672A" w:rsidRDefault="00E838FF" w:rsidP="00E838FF">
      <w:pPr>
        <w:shd w:val="clear" w:color="auto" w:fill="FFFFFF"/>
        <w:spacing w:after="240"/>
        <w:ind w:firstLine="426"/>
        <w:jc w:val="center"/>
      </w:pPr>
      <w:r w:rsidRPr="00BF672A">
        <w:t xml:space="preserve">Памятники </w:t>
      </w:r>
      <w:r w:rsidR="003A49C2">
        <w:t>искусства</w:t>
      </w:r>
      <w:r>
        <w:t>.</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395"/>
        <w:gridCol w:w="1134"/>
        <w:gridCol w:w="2693"/>
        <w:gridCol w:w="1417"/>
      </w:tblGrid>
      <w:tr w:rsidR="00E838FF" w:rsidRPr="004D055C" w:rsidTr="00CC03E9">
        <w:trPr>
          <w:trHeight w:val="794"/>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 п/п</w:t>
            </w:r>
          </w:p>
        </w:tc>
        <w:tc>
          <w:tcPr>
            <w:tcW w:w="4395"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Наименование</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Pr>
                <w:sz w:val="22"/>
                <w:szCs w:val="22"/>
              </w:rPr>
              <w:t>Датировка</w:t>
            </w:r>
          </w:p>
        </w:tc>
        <w:tc>
          <w:tcPr>
            <w:tcW w:w="2693"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sidRPr="004D055C">
              <w:rPr>
                <w:sz w:val="22"/>
                <w:szCs w:val="22"/>
              </w:rPr>
              <w:t>Местонахождение</w:t>
            </w:r>
            <w:r>
              <w:rPr>
                <w:sz w:val="22"/>
                <w:szCs w:val="22"/>
              </w:rPr>
              <w:t xml:space="preserve"> </w:t>
            </w:r>
            <w:r w:rsidRPr="004D055C">
              <w:rPr>
                <w:sz w:val="22"/>
                <w:szCs w:val="22"/>
              </w:rPr>
              <w:t>(район, населенный пункт)</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E838FF" w:rsidRPr="004D055C" w:rsidRDefault="00E838FF" w:rsidP="00EF73B0">
            <w:pPr>
              <w:jc w:val="center"/>
              <w:rPr>
                <w:sz w:val="22"/>
                <w:szCs w:val="22"/>
              </w:rPr>
            </w:pPr>
            <w:r>
              <w:rPr>
                <w:sz w:val="22"/>
                <w:szCs w:val="22"/>
              </w:rPr>
              <w:t>Документ о принятии на госохрану</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Памятник В.И. Ленину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smartTag w:uri="urn:schemas-microsoft-com:office:smarttags" w:element="metricconverter">
              <w:smartTagPr>
                <w:attr w:name="ProductID" w:val="1983 г"/>
              </w:smartTagPr>
              <w:r w:rsidRPr="001B4763">
                <w:t>1983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Памятник В.И. Ленину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smartTag w:uri="urn:schemas-microsoft-com:office:smarttags" w:element="metricconverter">
              <w:smartTagPr>
                <w:attr w:name="ProductID" w:val="1956 г"/>
              </w:smartTagPr>
              <w:r w:rsidRPr="001B4763">
                <w:t>1956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у  здания школы </w:t>
            </w:r>
          </w:p>
          <w:p w:rsidR="00476AB7" w:rsidRPr="001B4763" w:rsidRDefault="00476AB7"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Бюст С.М. Кирова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smartTag w:uri="urn:schemas-microsoft-com:office:smarttags" w:element="metricconverter">
              <w:smartTagPr>
                <w:attr w:name="ProductID" w:val="1975 г"/>
              </w:smartTagPr>
              <w:r w:rsidRPr="001B4763">
                <w:t>1975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п. Красногвардейское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Бюст генерала армии Черняховского Н.Д.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с. Валуйчик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Бюст Героя Советского Союза лейтенанта Яценко Н.Л.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7 г"/>
              </w:smartTagPr>
              <w:r w:rsidRPr="001B4763">
                <w:t>1977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с. Засосна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Памятник В.И. Ленину</w:t>
            </w:r>
          </w:p>
          <w:p w:rsidR="00476AB7" w:rsidRPr="001B4763" w:rsidRDefault="00476AB7" w:rsidP="00EF73B0"/>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5 г"/>
              </w:smartTagPr>
              <w:r w:rsidRPr="001B4763">
                <w:t>1975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с. Веселое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Памятник В.И. Ленину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5 г"/>
              </w:smartTagPr>
              <w:r w:rsidRPr="001B4763">
                <w:t>1975 г</w:t>
              </w:r>
            </w:smartTag>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с. Марьевка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476AB7" w:rsidRPr="001B4763" w:rsidRDefault="00476AB7" w:rsidP="00EF73B0">
            <w:r w:rsidRPr="001B4763">
              <w:t>Памятник В.И. Ленину</w:t>
            </w:r>
          </w:p>
        </w:tc>
        <w:tc>
          <w:tcPr>
            <w:tcW w:w="1134" w:type="dxa"/>
            <w:tcBorders>
              <w:top w:val="single" w:sz="6" w:space="0" w:color="auto"/>
              <w:left w:val="single" w:sz="6"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55 г"/>
              </w:smartTagPr>
              <w:r w:rsidRPr="001B4763">
                <w:t>1955 г</w:t>
              </w:r>
            </w:smartTag>
            <w:r w:rsidRPr="001B4763">
              <w:t>.</w:t>
            </w:r>
          </w:p>
        </w:tc>
        <w:tc>
          <w:tcPr>
            <w:tcW w:w="2693" w:type="dxa"/>
            <w:tcBorders>
              <w:top w:val="single" w:sz="6" w:space="0" w:color="auto"/>
              <w:left w:val="single" w:sz="6" w:space="0" w:color="auto"/>
              <w:right w:val="single" w:sz="6" w:space="0" w:color="auto"/>
            </w:tcBorders>
            <w:shd w:val="clear" w:color="auto" w:fill="FFFFFF"/>
          </w:tcPr>
          <w:p w:rsidR="00476AB7" w:rsidRPr="001B4763" w:rsidRDefault="00476AB7" w:rsidP="00EF73B0">
            <w:r w:rsidRPr="001B4763">
              <w:t>с. Никитовка</w:t>
            </w:r>
          </w:p>
        </w:tc>
        <w:tc>
          <w:tcPr>
            <w:tcW w:w="1417" w:type="dxa"/>
            <w:tcBorders>
              <w:top w:val="single" w:sz="6" w:space="0" w:color="auto"/>
              <w:left w:val="single" w:sz="6"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Бюст Куйбышева В.В.</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2 г"/>
              </w:smartTagPr>
              <w:r w:rsidRPr="001B4763">
                <w:t>1972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с. Никитовка</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212486">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Памятник В.И. Ленину</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5 г"/>
              </w:smartTagPr>
              <w:r w:rsidRPr="001B4763">
                <w:t>1975 г</w:t>
              </w:r>
            </w:smartTag>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с. Стрелецкое</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r w:rsidRPr="001B4763">
              <w:t>№  368</w:t>
            </w:r>
          </w:p>
        </w:tc>
      </w:tr>
      <w:tr w:rsidR="00476AB7" w:rsidRPr="004D055C" w:rsidTr="00212486">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Бюст Дзержинского Ф.Э.</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smartTag w:uri="urn:schemas-microsoft-com:office:smarttags" w:element="metricconverter">
              <w:smartTagPr>
                <w:attr w:name="ProductID" w:val="1977 г"/>
              </w:smartTagPr>
              <w:r w:rsidRPr="001B4763">
                <w:t>1977 г</w:t>
              </w:r>
            </w:smartTag>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 Сорокино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368</w:t>
            </w:r>
          </w:p>
        </w:tc>
      </w:tr>
    </w:tbl>
    <w:p w:rsidR="002A5BF0" w:rsidRDefault="002A5BF0" w:rsidP="003A49C2">
      <w:pPr>
        <w:spacing w:before="240" w:line="276" w:lineRule="auto"/>
        <w:ind w:firstLine="567"/>
        <w:jc w:val="both"/>
      </w:pPr>
      <w:r w:rsidRPr="00280F58">
        <w:t xml:space="preserve">По мнению Белгородских археологов, </w:t>
      </w:r>
      <w:r>
        <w:t xml:space="preserve">одним из </w:t>
      </w:r>
      <w:r w:rsidRPr="00280F58">
        <w:t>наиболее значимыми памятниками археологии явля</w:t>
      </w:r>
      <w:r>
        <w:t>е</w:t>
      </w:r>
      <w:r w:rsidRPr="00280F58">
        <w:t>тся</w:t>
      </w:r>
      <w:r>
        <w:t xml:space="preserve"> </w:t>
      </w:r>
      <w:r w:rsidRPr="00280F58">
        <w:t xml:space="preserve">Городище Ильинка (граница Алексеевского и </w:t>
      </w:r>
      <w:r w:rsidRPr="002A5BF0">
        <w:t>Красногвардейского</w:t>
      </w:r>
      <w:r w:rsidRPr="00280F58">
        <w:t xml:space="preserve"> районов), на площади городища раннего железного века расположено святилище рубежа эр, аналогия этого же времени известна только одна, на Украине.</w:t>
      </w:r>
      <w:r>
        <w:t xml:space="preserve"> </w:t>
      </w:r>
    </w:p>
    <w:p w:rsidR="002A5BF0" w:rsidRPr="00CF40FA" w:rsidRDefault="002A5BF0" w:rsidP="002A5BF0">
      <w:pPr>
        <w:spacing w:line="276" w:lineRule="auto"/>
        <w:ind w:firstLine="567"/>
        <w:jc w:val="both"/>
      </w:pPr>
      <w:r w:rsidRPr="00280F58">
        <w:rPr>
          <w:color w:val="000000"/>
        </w:rPr>
        <w:t>Наибольшее количество курганов сосредоточено в</w:t>
      </w:r>
      <w:r>
        <w:rPr>
          <w:color w:val="000000"/>
        </w:rPr>
        <w:t xml:space="preserve"> южной части района. </w:t>
      </w:r>
    </w:p>
    <w:p w:rsidR="00722AE3" w:rsidRPr="008440EF" w:rsidRDefault="006F2D4D" w:rsidP="00722AE3">
      <w:pPr>
        <w:jc w:val="right"/>
      </w:pPr>
      <w:r w:rsidRPr="000E1A48">
        <w:t>Таблица</w:t>
      </w:r>
      <w:r w:rsidR="00722AE3" w:rsidRPr="00474141">
        <w:t xml:space="preserve"> 1.5.1.</w:t>
      </w:r>
      <w:r w:rsidR="00E838FF">
        <w:t>4</w:t>
      </w:r>
      <w:r w:rsidR="00722AE3" w:rsidRPr="008440EF">
        <w:t>.</w:t>
      </w:r>
    </w:p>
    <w:p w:rsidR="006F2D4D" w:rsidRPr="006F2D4D" w:rsidRDefault="006F2D4D" w:rsidP="006F2D4D">
      <w:pPr>
        <w:shd w:val="clear" w:color="auto" w:fill="FFFFFF"/>
        <w:spacing w:after="240"/>
        <w:ind w:firstLine="426"/>
        <w:jc w:val="center"/>
      </w:pPr>
      <w:r w:rsidRPr="006F2D4D">
        <w:t>Памятники археологии</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4395"/>
        <w:gridCol w:w="1134"/>
        <w:gridCol w:w="2693"/>
        <w:gridCol w:w="1417"/>
      </w:tblGrid>
      <w:tr w:rsidR="00212486" w:rsidRPr="004D055C" w:rsidTr="00CC03E9">
        <w:trPr>
          <w:trHeight w:val="794"/>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tcPr>
          <w:p w:rsidR="00212486" w:rsidRPr="004D055C" w:rsidRDefault="00212486" w:rsidP="00EF73B0">
            <w:pPr>
              <w:jc w:val="center"/>
              <w:rPr>
                <w:sz w:val="22"/>
                <w:szCs w:val="22"/>
              </w:rPr>
            </w:pPr>
            <w:r w:rsidRPr="004D055C">
              <w:rPr>
                <w:sz w:val="22"/>
                <w:szCs w:val="22"/>
              </w:rPr>
              <w:t>№ п/п</w:t>
            </w:r>
          </w:p>
        </w:tc>
        <w:tc>
          <w:tcPr>
            <w:tcW w:w="4395" w:type="dxa"/>
            <w:tcBorders>
              <w:top w:val="single" w:sz="6" w:space="0" w:color="auto"/>
              <w:left w:val="single" w:sz="6" w:space="0" w:color="auto"/>
              <w:bottom w:val="single" w:sz="6" w:space="0" w:color="auto"/>
              <w:right w:val="single" w:sz="6" w:space="0" w:color="auto"/>
            </w:tcBorders>
            <w:shd w:val="clear" w:color="auto" w:fill="D9D9D9"/>
            <w:vAlign w:val="center"/>
          </w:tcPr>
          <w:p w:rsidR="00212486" w:rsidRPr="004D055C" w:rsidRDefault="00212486" w:rsidP="00EF73B0">
            <w:pPr>
              <w:jc w:val="center"/>
              <w:rPr>
                <w:sz w:val="22"/>
                <w:szCs w:val="22"/>
              </w:rPr>
            </w:pPr>
            <w:r w:rsidRPr="004D055C">
              <w:rPr>
                <w:sz w:val="22"/>
                <w:szCs w:val="22"/>
              </w:rPr>
              <w:t>Наименование</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212486" w:rsidRPr="004D055C" w:rsidRDefault="00212486" w:rsidP="00EF73B0">
            <w:pPr>
              <w:jc w:val="center"/>
              <w:rPr>
                <w:sz w:val="22"/>
                <w:szCs w:val="22"/>
              </w:rPr>
            </w:pPr>
            <w:r>
              <w:rPr>
                <w:sz w:val="22"/>
                <w:szCs w:val="22"/>
              </w:rPr>
              <w:t>Датировка</w:t>
            </w:r>
          </w:p>
        </w:tc>
        <w:tc>
          <w:tcPr>
            <w:tcW w:w="2693" w:type="dxa"/>
            <w:tcBorders>
              <w:top w:val="single" w:sz="6" w:space="0" w:color="auto"/>
              <w:left w:val="single" w:sz="6" w:space="0" w:color="auto"/>
              <w:bottom w:val="single" w:sz="6" w:space="0" w:color="auto"/>
              <w:right w:val="single" w:sz="6" w:space="0" w:color="auto"/>
            </w:tcBorders>
            <w:shd w:val="clear" w:color="auto" w:fill="D9D9D9"/>
            <w:vAlign w:val="center"/>
          </w:tcPr>
          <w:p w:rsidR="00212486" w:rsidRPr="004D055C" w:rsidRDefault="00212486" w:rsidP="00EF73B0">
            <w:pPr>
              <w:jc w:val="center"/>
              <w:rPr>
                <w:sz w:val="22"/>
                <w:szCs w:val="22"/>
              </w:rPr>
            </w:pPr>
            <w:r w:rsidRPr="004D055C">
              <w:rPr>
                <w:sz w:val="22"/>
                <w:szCs w:val="22"/>
              </w:rPr>
              <w:t>Местонахождение</w:t>
            </w:r>
            <w:r>
              <w:rPr>
                <w:sz w:val="22"/>
                <w:szCs w:val="22"/>
              </w:rPr>
              <w:t xml:space="preserve"> </w:t>
            </w:r>
            <w:r w:rsidRPr="004D055C">
              <w:rPr>
                <w:sz w:val="22"/>
                <w:szCs w:val="22"/>
              </w:rPr>
              <w:t>(район, населенный пункт)</w:t>
            </w: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rsidR="00212486" w:rsidRPr="004D055C" w:rsidRDefault="00212486" w:rsidP="00EF73B0">
            <w:pPr>
              <w:jc w:val="center"/>
              <w:rPr>
                <w:sz w:val="22"/>
                <w:szCs w:val="22"/>
              </w:rPr>
            </w:pPr>
            <w:r>
              <w:rPr>
                <w:sz w:val="22"/>
                <w:szCs w:val="22"/>
              </w:rPr>
              <w:t>Документ о принятии на госохрану</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Остатки «Палатовского вала» Изюмской оборонительной черты (длина </w:t>
            </w:r>
            <w:smartTag w:uri="urn:schemas-microsoft-com:office:smarttags" w:element="metricconverter">
              <w:smartTagPr>
                <w:attr w:name="ProductID" w:val="7762 м"/>
              </w:smartTagPr>
              <w:r w:rsidRPr="001B4763">
                <w:t>7762 м</w:t>
              </w:r>
            </w:smartTag>
            <w:r w:rsidRPr="001B4763">
              <w:t xml:space="preserve">, ширина </w:t>
            </w:r>
            <w:smartTag w:uri="urn:schemas-microsoft-com:office:smarttags" w:element="metricconverter">
              <w:smartTagPr>
                <w:attr w:name="ProductID" w:val="20 м"/>
              </w:smartTagPr>
              <w:r w:rsidRPr="001B4763">
                <w:t>20 м</w:t>
              </w:r>
            </w:smartTag>
            <w:r w:rsidRPr="001B4763">
              <w:t xml:space="preserve">) </w:t>
            </w:r>
          </w:p>
          <w:p w:rsidR="00476AB7" w:rsidRPr="001B4763" w:rsidRDefault="00476AB7" w:rsidP="00EF73B0"/>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xml:space="preserve">1679-          </w:t>
            </w:r>
            <w:smartTag w:uri="urn:schemas-microsoft-com:office:smarttags" w:element="metricconverter">
              <w:smartTagPr>
                <w:attr w:name="ProductID" w:val="1680 г"/>
              </w:smartTagPr>
              <w:r w:rsidRPr="001B4763">
                <w:t>1680 г</w:t>
              </w:r>
            </w:smartTag>
            <w:r w:rsidRPr="001B4763">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территория сельских Советов сел Малобыково, Котлярово, Ливенка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368</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Арнаутово Могильник курганный – 1</w:t>
            </w:r>
          </w:p>
          <w:p w:rsidR="00476AB7" w:rsidRPr="001B4763" w:rsidRDefault="00476AB7" w:rsidP="00EF73B0"/>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5 км"/>
              </w:smartTagPr>
              <w:r w:rsidRPr="001B4763">
                <w:t>1,5 км</w:t>
              </w:r>
            </w:smartTag>
            <w:r w:rsidRPr="001B4763">
              <w:t xml:space="preserve"> к западу от элеватора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Арнаутово Селище - 1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2 км"/>
              </w:smartTagPr>
              <w:r w:rsidRPr="001B4763">
                <w:t>1,2 км</w:t>
              </w:r>
            </w:smartTag>
            <w:r w:rsidRPr="001B4763">
              <w:t xml:space="preserve"> к северо-западу от элеватора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Арнаутово Селище - 2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в 0, </w:t>
            </w:r>
            <w:smartTag w:uri="urn:schemas-microsoft-com:office:smarttags" w:element="metricconverter">
              <w:smartTagPr>
                <w:attr w:name="ProductID" w:val="8 км"/>
              </w:smartTagPr>
              <w:r w:rsidRPr="001B4763">
                <w:t>8 км</w:t>
              </w:r>
            </w:smartTag>
            <w:r w:rsidRPr="001B4763">
              <w:t xml:space="preserve"> к югу от плотины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Арнаутово Селище - 3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в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Арнаутово Селище - 4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8 км"/>
              </w:smartTagPr>
              <w:r w:rsidRPr="001B4763">
                <w:t>0,8 км</w:t>
              </w:r>
            </w:smartTag>
            <w:r w:rsidRPr="001B4763">
              <w:t xml:space="preserve"> к востоку от остановки «Арнаутово»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Арнаутово Селище - 5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r w:rsidRPr="001B4763">
              <w:t xml:space="preserve">бронз. век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8 км"/>
              </w:smartTagPr>
              <w:r w:rsidRPr="001B4763">
                <w:t>0,8 км</w:t>
              </w:r>
            </w:smartTag>
            <w:r w:rsidRPr="001B4763">
              <w:t xml:space="preserve"> к востоку от моста через реку Палатовка в с. Арнаутово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right w:val="single" w:sz="6" w:space="0" w:color="auto"/>
            </w:tcBorders>
            <w:shd w:val="clear" w:color="auto" w:fill="FFFFFF"/>
          </w:tcPr>
          <w:p w:rsidR="00476AB7" w:rsidRPr="001B4763" w:rsidRDefault="00476AB7" w:rsidP="00EF73B0">
            <w:r w:rsidRPr="001B4763">
              <w:t xml:space="preserve">Арнаутово Селище - 6 </w:t>
            </w:r>
          </w:p>
        </w:tc>
        <w:tc>
          <w:tcPr>
            <w:tcW w:w="1134" w:type="dxa"/>
            <w:tcBorders>
              <w:top w:val="single" w:sz="6" w:space="0" w:color="auto"/>
              <w:left w:val="single" w:sz="6" w:space="0" w:color="auto"/>
              <w:right w:val="single" w:sz="6"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6" w:space="0" w:color="auto"/>
              <w:left w:val="single" w:sz="6"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востоку от моста через реку Палатовка в с. Арнаутово</w:t>
            </w:r>
          </w:p>
        </w:tc>
        <w:tc>
          <w:tcPr>
            <w:tcW w:w="1417" w:type="dxa"/>
            <w:tcBorders>
              <w:top w:val="single" w:sz="6" w:space="0" w:color="auto"/>
              <w:left w:val="single" w:sz="6"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Борисовка Могильник курганный – 1</w:t>
            </w:r>
          </w:p>
          <w:p w:rsidR="00476AB7" w:rsidRPr="001B4763" w:rsidRDefault="00476AB7" w:rsidP="00EF73B0"/>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r w:rsidRPr="001B4763">
              <w:t>-</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4 км"/>
              </w:smartTagPr>
              <w:r w:rsidRPr="001B4763">
                <w:t>0,4 км</w:t>
              </w:r>
            </w:smartTag>
            <w:r w:rsidRPr="001B4763">
              <w:t xml:space="preserve"> к северу от х. Борисовка</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 xml:space="preserve">Борисовка Селище - 1 </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r w:rsidRPr="001B4763">
              <w:t xml:space="preserve">поздн. бронз. век </w:t>
            </w:r>
          </w:p>
        </w:tc>
        <w:tc>
          <w:tcPr>
            <w:tcW w:w="2693"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северо-западу от х. Борисовка</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Борисовка Селище - 2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примыкает к западу к могильнику курганному - 1 у х. Борисовка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Борисовка Селище - 3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югу от х. Борисовка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Ливенка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к западу от с. Ливенка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135</w:t>
            </w:r>
          </w:p>
          <w:p w:rsidR="00476AB7" w:rsidRPr="001B4763" w:rsidRDefault="00476AB7" w:rsidP="00EF73B0">
            <w:pPr>
              <w:jc w:val="center"/>
            </w:pP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2 км"/>
              </w:smartTagPr>
              <w:r w:rsidRPr="001B4763">
                <w:t>0,2 км</w:t>
              </w:r>
            </w:smartTag>
            <w:r w:rsidRPr="001B4763">
              <w:t xml:space="preserve"> к востоку от центральной площади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50 м"/>
              </w:smartTagPr>
              <w:r w:rsidRPr="001B4763">
                <w:t>50 м</w:t>
              </w:r>
            </w:smartTag>
            <w:r w:rsidRPr="001B4763">
              <w:t xml:space="preserve"> к востоку от магазина на ул. Шевченко в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- 3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80 м"/>
              </w:smartTagPr>
              <w:r w:rsidRPr="001B4763">
                <w:t>80 м</w:t>
              </w:r>
            </w:smartTag>
            <w:r w:rsidRPr="001B4763">
              <w:t xml:space="preserve"> к северо-западу от церкви в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80 м"/>
              </w:smartTagPr>
              <w:r w:rsidRPr="001B4763">
                <w:t>80 м</w:t>
              </w:r>
            </w:smartTag>
            <w:r w:rsidRPr="001B4763">
              <w:t xml:space="preserve"> к юго-западу от церкви в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2 км"/>
              </w:smartTagPr>
              <w:r w:rsidRPr="001B4763">
                <w:t>0,2 км</w:t>
              </w:r>
            </w:smartTag>
            <w:r w:rsidRPr="001B4763">
              <w:t xml:space="preserve"> к югу от селища-4 у с</w:t>
            </w:r>
          </w:p>
          <w:p w:rsidR="00476AB7" w:rsidRPr="001B4763" w:rsidRDefault="00476AB7" w:rsidP="00EF73B0">
            <w:r w:rsidRPr="001B4763">
              <w:t>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- 6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50 м"/>
              </w:smartTagPr>
              <w:r w:rsidRPr="001B4763">
                <w:t>50 м</w:t>
              </w:r>
            </w:smartTag>
            <w:r w:rsidRPr="001B4763">
              <w:t xml:space="preserve"> к юго-западу от птицефабрики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2 км"/>
              </w:smartTagPr>
              <w:r w:rsidRPr="001B4763">
                <w:t>0,2 км</w:t>
              </w:r>
            </w:smartTag>
            <w:r w:rsidRPr="001B4763">
              <w:t xml:space="preserve"> к югу от птицефабрики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6 км"/>
              </w:smartTagPr>
              <w:r w:rsidRPr="001B4763">
                <w:t>0,6 км</w:t>
              </w:r>
            </w:smartTag>
            <w:r w:rsidRPr="001B4763">
              <w:t xml:space="preserve"> к северо-западу от плотины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Раздолье Местонахождение археологических предметов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палео-лит</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северо-восточнее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Раздолье Курган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2 км"/>
              </w:smartTagPr>
              <w:r w:rsidRPr="001B4763">
                <w:t>0,2 км</w:t>
              </w:r>
            </w:smartTag>
            <w:r w:rsidRPr="001B4763">
              <w:t xml:space="preserve"> к северо-западу от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Раздолье Курган – 2</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северо-восточнее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Раздолье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северо-западу от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Раздолье Селище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северо-западу от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Раздолье Селище - 3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2 км"/>
              </w:smartTagPr>
              <w:r w:rsidRPr="001B4763">
                <w:t>0,2 км</w:t>
              </w:r>
            </w:smartTag>
            <w:r w:rsidRPr="001B4763">
              <w:t xml:space="preserve"> к северо-западу от х. Раздолье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Расстрижено Мастерская - 1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неолит</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5 км"/>
              </w:smartTagPr>
              <w:r w:rsidRPr="001B4763">
                <w:t>1,5 км</w:t>
              </w:r>
            </w:smartTag>
            <w:r w:rsidRPr="001B4763">
              <w:t xml:space="preserve"> к юго-западу от с. Расстрижено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Местонахождение археологических предметов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у юго-западной окраины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Самарино Курган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урочище Солонцы у с.Самарино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Самарино Курган – 2</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7 км"/>
              </w:smartTagPr>
              <w:r w:rsidRPr="001B4763">
                <w:t>0,7 км</w:t>
              </w:r>
            </w:smartTag>
            <w:r w:rsidRPr="001B4763">
              <w:t xml:space="preserve"> на юго-востоку от церкви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Самарино Могильник курганный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у  восточной окраины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Самарино Могильник курганный – 2</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0 км"/>
              </w:smartTagPr>
              <w:r w:rsidRPr="001B4763">
                <w:t>1,0 км</w:t>
              </w:r>
            </w:smartTag>
            <w:r w:rsidRPr="001B4763">
              <w:t xml:space="preserve"> к северо-западу от церкви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593E0D">
        <w:trPr>
          <w:trHeight w:val="37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Сама</w:t>
            </w:r>
            <w:r w:rsidR="00593E0D">
              <w:t>рино Могильник курганный – 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саду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593E0D">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на северной окраине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на северной окраине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- 3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6 км"/>
              </w:smartTagPr>
              <w:r w:rsidRPr="001B4763">
                <w:t>0,6 км</w:t>
              </w:r>
            </w:smartTag>
            <w:r w:rsidRPr="001B4763">
              <w:t xml:space="preserve"> к северо-востоку от плотины 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4 км"/>
              </w:smartTagPr>
              <w:r w:rsidRPr="001B4763">
                <w:t>0,4 км</w:t>
              </w:r>
            </w:smartTag>
            <w:r w:rsidRPr="001B4763">
              <w:t xml:space="preserve"> к северо-востоку от плотины 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6 км"/>
              </w:smartTagPr>
              <w:r w:rsidRPr="001B4763">
                <w:t>0,6 км</w:t>
              </w:r>
            </w:smartTag>
            <w:r w:rsidRPr="001B4763">
              <w:t xml:space="preserve"> к северо-западу от церкви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- 6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средн.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у северо-западной окраины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5 км"/>
              </w:smartTagPr>
              <w:r w:rsidRPr="001B4763">
                <w:t>0,5 км</w:t>
              </w:r>
            </w:smartTag>
            <w:r w:rsidRPr="001B4763">
              <w:t xml:space="preserve"> к северо-западу от плотины 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по ул. Кутузовка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югу от ул. Кутузовка</w:t>
            </w:r>
          </w:p>
          <w:p w:rsidR="00476AB7" w:rsidRPr="001B4763" w:rsidRDefault="00476AB7" w:rsidP="00EF73B0">
            <w:r w:rsidRPr="001B4763">
              <w:t>с.Самарино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по ул. Луневка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8 км"/>
              </w:smartTagPr>
              <w:r w:rsidRPr="001B4763">
                <w:t>0,8 км</w:t>
              </w:r>
            </w:smartTag>
            <w:r w:rsidRPr="001B4763">
              <w:t xml:space="preserve"> к юго-западу от церкви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по ул. Алисовка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- 13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урочище Митрошин Лог 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урочище Митрошин сад у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урочище Солонцы у юго-западной окраины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- 16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Кобзареве овраге у с.Самарино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- 17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по ул. Загорка в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мыс западнее ул. Майорка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Самарино Селище - 19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5 км"/>
              </w:smartTagPr>
              <w:r w:rsidRPr="001B4763">
                <w:t>1,5 км</w:t>
              </w:r>
            </w:smartTag>
            <w:r w:rsidRPr="001B4763">
              <w:t xml:space="preserve"> к юго-западу от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135</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1D0A46" w:rsidRDefault="00476AB7" w:rsidP="00EF73B0">
            <w:pPr>
              <w:ind w:right="-108"/>
            </w:pPr>
            <w:r w:rsidRPr="001D0A46">
              <w:t>Самарино Стойбище – 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1D0A46" w:rsidRDefault="00476AB7" w:rsidP="00EF73B0">
            <w:pPr>
              <w:ind w:left="-108"/>
              <w:jc w:val="center"/>
            </w:pPr>
            <w:r w:rsidRPr="001D0A46">
              <w:t>ранн. средневековье</w:t>
            </w:r>
            <w:r w:rsidRPr="001D0A46">
              <w:rPr>
                <w:lang w:val="en-US"/>
              </w:rPr>
              <w:t>XVI</w:t>
            </w:r>
            <w:r w:rsidRPr="001D0A46">
              <w:t>-</w:t>
            </w:r>
            <w:r w:rsidRPr="001D0A46">
              <w:rPr>
                <w:lang w:val="en-US"/>
              </w:rPr>
              <w:t>XVIII</w:t>
            </w:r>
            <w:r w:rsidRPr="001D0A46">
              <w:t xml:space="preserve"> вв.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smartTag w:uri="urn:schemas-microsoft-com:office:smarttags" w:element="metricconverter">
              <w:smartTagPr>
                <w:attr w:name="ProductID" w:val="0,75 км"/>
              </w:smartTagPr>
              <w:r w:rsidRPr="001D0A46">
                <w:t>0,75 км</w:t>
              </w:r>
            </w:smartTag>
            <w:r w:rsidRPr="001D0A46">
              <w:t xml:space="preserve"> к З от правобережной части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1D0A46" w:rsidRDefault="00476AB7" w:rsidP="00EF73B0">
            <w:pPr>
              <w:ind w:right="-108"/>
            </w:pPr>
            <w:r w:rsidRPr="001D0A46">
              <w:t>Самарино Стойбище - 2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1D0A46" w:rsidRDefault="00476AB7" w:rsidP="00EF73B0">
            <w:pPr>
              <w:ind w:left="-108"/>
              <w:jc w:val="center"/>
            </w:pPr>
            <w:r w:rsidRPr="001D0A46">
              <w:t>ранн. средневековье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smartTag w:uri="urn:schemas-microsoft-com:office:smarttags" w:element="metricconverter">
              <w:smartTagPr>
                <w:attr w:name="ProductID" w:val="1,5 км"/>
              </w:smartTagPr>
              <w:r w:rsidRPr="001D0A46">
                <w:t>1,5 км</w:t>
              </w:r>
            </w:smartTag>
            <w:r w:rsidRPr="001D0A46">
              <w:t xml:space="preserve"> к З от правобережной части с. Самарино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Верхняя Покровка Городище - 1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к югу от </w:t>
            </w:r>
          </w:p>
          <w:p w:rsidR="00476AB7" w:rsidRPr="001B4763" w:rsidRDefault="00476AB7" w:rsidP="00EF73B0">
            <w:r w:rsidRPr="001B4763">
              <w:t>с. Верхняя Покровка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Верхняя Покровка Городище - 2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к северо-западу от </w:t>
            </w:r>
          </w:p>
          <w:p w:rsidR="00476AB7" w:rsidRPr="001B4763" w:rsidRDefault="00476AB7" w:rsidP="00EF73B0">
            <w:r w:rsidRPr="001B4763">
              <w:t>с. Верхняя Покровка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DF5E8B">
            <w:pPr>
              <w:ind w:left="-108" w:right="-108"/>
            </w:pPr>
            <w:r w:rsidRPr="001B4763">
              <w:t>Верхняя По</w:t>
            </w:r>
            <w:r w:rsidR="00DF5E8B">
              <w:t>кровка Могильник курганный – 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северу от с. Верхняя Покровка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Верхняя Покровка Селище – 1</w:t>
            </w:r>
          </w:p>
          <w:p w:rsidR="00476AB7" w:rsidRPr="001B4763" w:rsidRDefault="00476AB7" w:rsidP="00EF73B0">
            <w:r w:rsidRPr="001B4763">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примыкает с запада к городищу-2 у с. Верхняя Покровка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Ездоцкий Селище - 1</w:t>
            </w:r>
            <w:r w:rsidRPr="001B4763">
              <w:rPr>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rPr>
                <w:lang w:val="en-US"/>
              </w:rPr>
              <w:t>XYII</w:t>
            </w:r>
            <w:r w:rsidRPr="001B4763">
              <w:t xml:space="preserve">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к западу от х. Ездоцкий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Казацкое </w:t>
            </w:r>
            <w:r>
              <w:rPr>
                <w:lang w:val="en-US"/>
              </w:rPr>
              <w:t>C</w:t>
            </w:r>
            <w:r w:rsidRPr="001B4763">
              <w:t xml:space="preserve">елище- 1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у с. Казацкое, левый берег р. Усердец</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ind w:left="-108"/>
            </w:pPr>
            <w:r w:rsidRPr="001B4763">
              <w:t>Малобыково Могильник курганный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к югу от с. Малобыково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Марынычев Могильник курганный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5 км"/>
              </w:smartTagPr>
              <w:r w:rsidRPr="001B4763">
                <w:t>0,5 км</w:t>
              </w:r>
            </w:smartTag>
            <w:r w:rsidRPr="001B4763">
              <w:t xml:space="preserve"> к юго-западу от пос. Марынычев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Марынычев Могильник курганный – 2</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5 км"/>
              </w:smartTagPr>
              <w:r w:rsidRPr="001B4763">
                <w:t>1,5 км</w:t>
              </w:r>
            </w:smartTag>
            <w:r w:rsidRPr="001B4763">
              <w:t xml:space="preserve"> к юго-западу от пос. Марынычев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Марынычев Могильник курганный – 3</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4,0 км"/>
              </w:smartTagPr>
              <w:r w:rsidRPr="001B4763">
                <w:t>4,0 км</w:t>
              </w:r>
            </w:smartTag>
            <w:r w:rsidRPr="001B4763">
              <w:t xml:space="preserve"> к юго-западу от пос. Марынычев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Марынычев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3 км"/>
              </w:smartTagPr>
              <w:r w:rsidRPr="001B4763">
                <w:t>0,3 км</w:t>
              </w:r>
            </w:smartTag>
            <w:r w:rsidRPr="001B4763">
              <w:t xml:space="preserve"> к востоку от пос. Марынычев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Марынычев Селище - 2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5 км"/>
              </w:smartTagPr>
              <w:r w:rsidRPr="001B4763">
                <w:t>0,5 км</w:t>
              </w:r>
            </w:smartTag>
            <w:r w:rsidRPr="001B4763">
              <w:t xml:space="preserve"> к юго-западу от пос. Ма-рынычев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ind w:left="-108" w:right="-108"/>
            </w:pPr>
            <w:r w:rsidRPr="001B4763">
              <w:t>Нижняя Покровка Могильник курганный – 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2 км"/>
              </w:smartTagPr>
              <w:r w:rsidRPr="001B4763">
                <w:t>2 км</w:t>
              </w:r>
            </w:smartTag>
            <w:r w:rsidRPr="001B4763">
              <w:t xml:space="preserve"> от с. Нижняя Покровка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both"/>
            </w:pPr>
            <w:r w:rsidRPr="001B4763">
              <w:t xml:space="preserve">Никитовка Селище - 9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на северной окраине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- 10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поздн. бронз.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55 км"/>
              </w:smartTagPr>
              <w:r w:rsidRPr="001B4763">
                <w:t>0,55 км</w:t>
              </w:r>
            </w:smartTag>
            <w:r w:rsidRPr="001B4763">
              <w:t xml:space="preserve"> к югу от селища-1 у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Никитовка Селище - 11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45 км"/>
              </w:smartTagPr>
              <w:r w:rsidRPr="001B4763">
                <w:t>0,45 км</w:t>
              </w:r>
            </w:smartTag>
            <w:r w:rsidRPr="001B4763">
              <w:t xml:space="preserve"> к югу от с. Никитовка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Петров Селище - 1</w:t>
            </w:r>
            <w:r w:rsidRPr="001B4763">
              <w:rPr>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rPr>
                <w:lang w:val="en-US"/>
              </w:rPr>
              <w:t>XYII</w:t>
            </w:r>
            <w:r w:rsidRPr="001B4763">
              <w:t xml:space="preserve"> 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к юго-западу от </w:t>
            </w:r>
          </w:p>
          <w:p w:rsidR="00476AB7" w:rsidRPr="001B4763" w:rsidRDefault="00476AB7" w:rsidP="00EF73B0">
            <w:r w:rsidRPr="001B4763">
              <w:t>х. Петров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ind w:right="-108"/>
            </w:pPr>
            <w:r w:rsidRPr="001B4763">
              <w:t xml:space="preserve">Стрелецкое Городище - 1 </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rPr>
                <w:lang w:val="en-US"/>
              </w:rPr>
              <w:t>XYII</w:t>
            </w:r>
            <w:r w:rsidRPr="001B4763">
              <w:t>-</w:t>
            </w:r>
            <w:r w:rsidRPr="001B4763">
              <w:rPr>
                <w:lang w:val="en-US"/>
              </w:rPr>
              <w:t>XYIII</w:t>
            </w:r>
          </w:p>
          <w:p w:rsidR="00476AB7" w:rsidRPr="001B4763" w:rsidRDefault="00476AB7" w:rsidP="00EF73B0">
            <w:pPr>
              <w:jc w:val="center"/>
            </w:pPr>
            <w:r w:rsidRPr="001B4763">
              <w:t>вв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центре с. Стрелецкое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ind w:right="-108"/>
            </w:pPr>
            <w:r w:rsidRPr="001B4763">
              <w:t xml:space="preserve">Стрелецкое Городище - 2 </w:t>
            </w:r>
          </w:p>
          <w:p w:rsidR="00476AB7" w:rsidRPr="001B4763" w:rsidRDefault="00476AB7" w:rsidP="00EF73B0">
            <w:pPr>
              <w:ind w:right="-108"/>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0,5 км"/>
              </w:smartTagPr>
              <w:r w:rsidRPr="001B4763">
                <w:t>0,5 км</w:t>
              </w:r>
            </w:smartTag>
            <w:r w:rsidRPr="001B4763">
              <w:t xml:space="preserve"> к северу от с. Стрелецкое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ind w:right="-108"/>
            </w:pPr>
            <w:r w:rsidRPr="001B4763">
              <w:t xml:space="preserve">Стрелецкое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в центре с. Стрелецкое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Стрелецкое Селище - 2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к западу от городища-2 у  с. Стрелецкое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Хуторцы Вал оборонительный</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3,5 км"/>
              </w:smartTagPr>
              <w:r w:rsidRPr="001B4763">
                <w:t>3,5 км</w:t>
              </w:r>
            </w:smartTag>
            <w:r w:rsidRPr="001B4763">
              <w:t xml:space="preserve"> к северо-востоку от с. Хуторцы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Хуторцы Курган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0 км"/>
              </w:smartTagPr>
              <w:r w:rsidRPr="001B4763">
                <w:t>1,0 км</w:t>
              </w:r>
            </w:smartTag>
            <w:r w:rsidRPr="001B4763">
              <w:t xml:space="preserve"> к востоку от топоотметки 102,6 у с.Хуторцы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Хуторцы Могильник курганный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2,5 км"/>
              </w:smartTagPr>
              <w:r w:rsidRPr="001B4763">
                <w:t>2,5 км</w:t>
              </w:r>
            </w:smartTag>
            <w:r w:rsidRPr="001B4763">
              <w:t xml:space="preserve"> к востоку от с. Хуторцы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Гнилуша Курган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юго-восточная </w:t>
            </w:r>
          </w:p>
          <w:p w:rsidR="00476AB7" w:rsidRPr="001B4763" w:rsidRDefault="00476AB7" w:rsidP="00EF73B0">
            <w:r w:rsidRPr="001B4763">
              <w:t xml:space="preserve">окраина бывшего </w:t>
            </w:r>
          </w:p>
          <w:p w:rsidR="00476AB7" w:rsidRPr="001B4763" w:rsidRDefault="00476AB7" w:rsidP="00EF73B0">
            <w:r w:rsidRPr="001B4763">
              <w:t>х. Гнилуша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Гнилуша Могильник курганный – 1</w:t>
            </w:r>
          </w:p>
          <w:p w:rsidR="00476AB7" w:rsidRPr="001B4763" w:rsidRDefault="00476AB7" w:rsidP="00EF73B0"/>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1 км"/>
              </w:smartTagPr>
              <w:r w:rsidRPr="001B4763">
                <w:t>1 км</w:t>
              </w:r>
            </w:smartTag>
            <w:r w:rsidRPr="001B4763">
              <w:t xml:space="preserve"> к юго-западу от бывшего х. Гнилуша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476AB7"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76AB7" w:rsidRPr="004D055C" w:rsidRDefault="00476AB7"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Черменевка Селище - 1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r w:rsidRPr="001B4763">
              <w:t xml:space="preserve">ран. жел. </w:t>
            </w:r>
          </w:p>
          <w:p w:rsidR="00476AB7" w:rsidRPr="001B4763" w:rsidRDefault="00476AB7" w:rsidP="00EF73B0">
            <w:pPr>
              <w:jc w:val="center"/>
            </w:pPr>
            <w:r w:rsidRPr="001B4763">
              <w:t>век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r w:rsidRPr="001B4763">
              <w:t xml:space="preserve">в </w:t>
            </w:r>
            <w:smartTag w:uri="urn:schemas-microsoft-com:office:smarttags" w:element="metricconverter">
              <w:smartTagPr>
                <w:attr w:name="ProductID" w:val="2,5 км"/>
              </w:smartTagPr>
              <w:r w:rsidRPr="001B4763">
                <w:t>2,5 км</w:t>
              </w:r>
            </w:smartTag>
            <w:r w:rsidRPr="001B4763">
              <w:t xml:space="preserve"> к востоку от с. Черменевка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76AB7" w:rsidRPr="001B4763" w:rsidRDefault="00476AB7" w:rsidP="00EF73B0">
            <w:pPr>
              <w:jc w:val="center"/>
            </w:pPr>
          </w:p>
          <w:p w:rsidR="00476AB7" w:rsidRPr="001B4763" w:rsidRDefault="00476AB7" w:rsidP="00EF73B0">
            <w:pPr>
              <w:jc w:val="center"/>
            </w:pPr>
            <w:r w:rsidRPr="001B4763">
              <w:t>№  229</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Городище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rsidRPr="001B4763">
              <w:t>№  229</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Курганная группа-1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rsidRPr="001B4763">
              <w:t>№  229</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Селище-2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выявленный объект</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Селище-3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Селище-4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Селище-5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Курганная группа -4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Селище-6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Селище-16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Курган-2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4A0CCE"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A0CCE" w:rsidRPr="004D055C" w:rsidRDefault="004A0CCE"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r>
              <w:t>Селище-17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A0CCE" w:rsidRPr="001B4763" w:rsidRDefault="004A0CCE" w:rsidP="009C6AD8">
            <w:pPr>
              <w:jc w:val="center"/>
            </w:pPr>
            <w:r>
              <w:t>-«-</w:t>
            </w:r>
          </w:p>
        </w:tc>
      </w:tr>
      <w:tr w:rsidR="00EF73B0"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EF73B0" w:rsidRPr="004D055C" w:rsidRDefault="00EF73B0"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r>
              <w:t>Селище-18 у с. Ильинка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pPr>
              <w:jc w:val="center"/>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F73B0" w:rsidRPr="001B4763" w:rsidRDefault="00EF73B0"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73B0" w:rsidRPr="00B9430B" w:rsidRDefault="004A0CCE" w:rsidP="004A0CCE">
            <w:pPr>
              <w:jc w:val="center"/>
            </w:pPr>
            <w:r>
              <w:t>-«-</w:t>
            </w:r>
          </w:p>
        </w:tc>
      </w:tr>
      <w:tr w:rsidR="009C6AD8" w:rsidRPr="004D055C" w:rsidTr="00EF73B0">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C6AD8" w:rsidRPr="004D055C" w:rsidRDefault="009C6AD8" w:rsidP="00EF73B0">
            <w:pPr>
              <w:widowControl w:val="0"/>
              <w:numPr>
                <w:ilvl w:val="0"/>
                <w:numId w:val="38"/>
              </w:numPr>
              <w:shd w:val="clear" w:color="auto" w:fill="FFFFFF"/>
              <w:autoSpaceDE w:val="0"/>
              <w:autoSpaceDN w:val="0"/>
              <w:adjustRightInd w:val="0"/>
              <w:jc w:val="center"/>
              <w:rPr>
                <w:sz w:val="22"/>
                <w:szCs w:val="22"/>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rsidR="009C6AD8" w:rsidRDefault="009C6AD8" w:rsidP="00EF73B0">
            <w:r>
              <w:t>Прудки городище-1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AD8" w:rsidRDefault="009C6AD8" w:rsidP="00EF73B0">
            <w:pPr>
              <w:jc w:val="cente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C6AD8" w:rsidRPr="001B4763" w:rsidRDefault="009C6AD8" w:rsidP="00EF73B0"/>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C6AD8" w:rsidRDefault="00926C6B" w:rsidP="004A0CCE">
            <w:pPr>
              <w:jc w:val="center"/>
            </w:pPr>
            <w:r>
              <w:t>-«-</w:t>
            </w:r>
          </w:p>
        </w:tc>
      </w:tr>
    </w:tbl>
    <w:p w:rsidR="001A45E9" w:rsidRDefault="001A45E9" w:rsidP="001A45E9">
      <w:pPr>
        <w:spacing w:before="240" w:line="276" w:lineRule="auto"/>
        <w:ind w:firstLine="567"/>
        <w:jc w:val="both"/>
      </w:pPr>
      <w:r w:rsidRPr="001A45E9">
        <w:t>Современные условия землепользования требуют точного определения границ земельных участков, занимаемых археологическими объектами и их зонами охраны, и внесения данных в земельный кадастр. Охранны</w:t>
      </w:r>
      <w:r w:rsidR="00C42630">
        <w:t>е</w:t>
      </w:r>
      <w:r w:rsidRPr="001A45E9">
        <w:t xml:space="preserve"> зон</w:t>
      </w:r>
      <w:r w:rsidR="00C42630">
        <w:t>ы</w:t>
      </w:r>
      <w:r w:rsidRPr="001A45E9">
        <w:t xml:space="preserve"> памятников археологии должны быть разработаны для каждого памятника археологии, при их кучном размещении – для групп памятников. Предвидеть размеры этих зон, не имея данных о памятниках, невозможно. Поэтому целесообразно выделить ареалы их сосредоточения как территории, требующие специального внимания при их использовании. Отсутствие этих материалов приводит, во многих случаях, к недопустимому использованию территории памятников (в первую очередь распашки, а также размыв рекой, застройка, огороды.). </w:t>
      </w:r>
    </w:p>
    <w:p w:rsidR="00C42630" w:rsidRPr="000E1A48" w:rsidRDefault="00C42630" w:rsidP="00C42630">
      <w:pPr>
        <w:spacing w:line="276" w:lineRule="auto"/>
        <w:ind w:firstLine="567"/>
        <w:jc w:val="both"/>
      </w:pPr>
      <w:r w:rsidRPr="000E1A48">
        <w:t>Продолжается строительство новых церквей. И поэтому, несмотря на то, что эти храмы – не памятники архитектуры, необходимо сразу определить зону их композиционного влияния.</w:t>
      </w:r>
    </w:p>
    <w:p w:rsidR="00350C51" w:rsidRPr="00350C51" w:rsidRDefault="00350C51" w:rsidP="00350C51">
      <w:pPr>
        <w:jc w:val="right"/>
      </w:pPr>
      <w:r w:rsidRPr="00350C51">
        <w:t>Таблица 1.5.1.</w:t>
      </w:r>
      <w:r w:rsidR="00E838FF">
        <w:t>5</w:t>
      </w:r>
      <w:r w:rsidRPr="00350C51">
        <w:t>.</w:t>
      </w:r>
    </w:p>
    <w:p w:rsidR="000E1A48" w:rsidRPr="00820F0B" w:rsidRDefault="000E1A48" w:rsidP="00980412">
      <w:pPr>
        <w:spacing w:line="276" w:lineRule="auto"/>
        <w:ind w:firstLine="426"/>
        <w:jc w:val="center"/>
        <w:rPr>
          <w:bCs/>
        </w:rPr>
      </w:pPr>
      <w:r w:rsidRPr="00820F0B">
        <w:rPr>
          <w:bCs/>
        </w:rPr>
        <w:t>Действующие православные храмы на территории района: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244"/>
      </w:tblGrid>
      <w:tr w:rsidR="00682DF0" w:rsidRPr="00682DF0" w:rsidTr="00980412">
        <w:trPr>
          <w:trHeight w:val="567"/>
        </w:trPr>
        <w:tc>
          <w:tcPr>
            <w:tcW w:w="5070" w:type="dxa"/>
          </w:tcPr>
          <w:p w:rsidR="00682DF0" w:rsidRPr="00682DF0" w:rsidRDefault="00682DF0" w:rsidP="0034104D">
            <w:pPr>
              <w:rPr>
                <w:sz w:val="22"/>
                <w:szCs w:val="22"/>
              </w:rPr>
            </w:pPr>
            <w:bookmarkStart w:id="176" w:name="_Toc193095859"/>
            <w:bookmarkStart w:id="177" w:name="_Toc205728895"/>
            <w:bookmarkStart w:id="178" w:name="_Toc205918143"/>
            <w:r w:rsidRPr="00682DF0">
              <w:rPr>
                <w:sz w:val="22"/>
                <w:szCs w:val="22"/>
              </w:rPr>
              <w:t>309920, Красногвардейский р-н,</w:t>
            </w:r>
          </w:p>
          <w:p w:rsidR="00682DF0" w:rsidRPr="00682DF0" w:rsidRDefault="00682DF0" w:rsidP="0034104D">
            <w:pPr>
              <w:rPr>
                <w:sz w:val="22"/>
                <w:szCs w:val="22"/>
              </w:rPr>
            </w:pPr>
            <w:r w:rsidRPr="00682DF0">
              <w:rPr>
                <w:b/>
                <w:sz w:val="22"/>
                <w:szCs w:val="22"/>
              </w:rPr>
              <w:t xml:space="preserve">г. Бирюч, </w:t>
            </w:r>
            <w:r w:rsidRPr="00682DF0">
              <w:rPr>
                <w:sz w:val="22"/>
                <w:szCs w:val="22"/>
              </w:rPr>
              <w:t>ул. Ленина</w:t>
            </w:r>
          </w:p>
        </w:tc>
        <w:tc>
          <w:tcPr>
            <w:tcW w:w="5244" w:type="dxa"/>
          </w:tcPr>
          <w:p w:rsidR="00682DF0" w:rsidRPr="00682DF0" w:rsidRDefault="00682DF0" w:rsidP="0034104D">
            <w:pPr>
              <w:rPr>
                <w:sz w:val="22"/>
                <w:szCs w:val="22"/>
              </w:rPr>
            </w:pPr>
            <w:r w:rsidRPr="00682DF0">
              <w:rPr>
                <w:sz w:val="22"/>
                <w:szCs w:val="22"/>
              </w:rPr>
              <w:t>Храм святителя Митрофана Воронежского</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309920, Красногвардейский р-н,</w:t>
            </w:r>
          </w:p>
          <w:p w:rsidR="00682DF0" w:rsidRPr="00682DF0" w:rsidRDefault="00682DF0" w:rsidP="0034104D">
            <w:pPr>
              <w:rPr>
                <w:b/>
                <w:sz w:val="22"/>
                <w:szCs w:val="22"/>
              </w:rPr>
            </w:pPr>
            <w:r w:rsidRPr="00682DF0">
              <w:rPr>
                <w:b/>
                <w:sz w:val="22"/>
                <w:szCs w:val="22"/>
              </w:rPr>
              <w:t>г. Бирюч</w:t>
            </w:r>
          </w:p>
        </w:tc>
        <w:tc>
          <w:tcPr>
            <w:tcW w:w="5244" w:type="dxa"/>
          </w:tcPr>
          <w:p w:rsidR="00682DF0" w:rsidRPr="00682DF0" w:rsidRDefault="00682DF0" w:rsidP="0034104D">
            <w:pPr>
              <w:rPr>
                <w:sz w:val="22"/>
                <w:szCs w:val="22"/>
              </w:rPr>
            </w:pPr>
            <w:r w:rsidRPr="00682DF0">
              <w:rPr>
                <w:sz w:val="22"/>
                <w:szCs w:val="22"/>
              </w:rPr>
              <w:t>Покровский собор</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309931, Красногвардейский р-н, </w:t>
            </w:r>
          </w:p>
          <w:p w:rsidR="00682DF0" w:rsidRPr="00682DF0" w:rsidRDefault="00682DF0" w:rsidP="0034104D">
            <w:pPr>
              <w:rPr>
                <w:sz w:val="22"/>
                <w:szCs w:val="22"/>
              </w:rPr>
            </w:pPr>
            <w:r w:rsidRPr="00682DF0">
              <w:rPr>
                <w:b/>
                <w:sz w:val="22"/>
                <w:szCs w:val="22"/>
              </w:rPr>
              <w:t>с. Большебыково</w:t>
            </w:r>
          </w:p>
        </w:tc>
        <w:tc>
          <w:tcPr>
            <w:tcW w:w="5244" w:type="dxa"/>
          </w:tcPr>
          <w:p w:rsidR="00682DF0" w:rsidRPr="00682DF0" w:rsidRDefault="00682DF0" w:rsidP="0034104D">
            <w:pPr>
              <w:rPr>
                <w:sz w:val="22"/>
                <w:szCs w:val="22"/>
              </w:rPr>
            </w:pPr>
            <w:r w:rsidRPr="00682DF0">
              <w:rPr>
                <w:sz w:val="22"/>
                <w:szCs w:val="22"/>
              </w:rPr>
              <w:t>Свято-Троицкий храм</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309936, Красногвардейский р-н,</w:t>
            </w:r>
            <w:r w:rsidRPr="00682DF0">
              <w:rPr>
                <w:b/>
                <w:sz w:val="22"/>
                <w:szCs w:val="22"/>
              </w:rPr>
              <w:t xml:space="preserve"> </w:t>
            </w:r>
          </w:p>
          <w:p w:rsidR="00682DF0" w:rsidRPr="00682DF0" w:rsidRDefault="00682DF0" w:rsidP="0034104D">
            <w:pPr>
              <w:rPr>
                <w:sz w:val="22"/>
                <w:szCs w:val="22"/>
              </w:rPr>
            </w:pPr>
            <w:r w:rsidRPr="00682DF0">
              <w:rPr>
                <w:b/>
                <w:sz w:val="22"/>
                <w:szCs w:val="22"/>
              </w:rPr>
              <w:t>с. Верхососна</w:t>
            </w:r>
          </w:p>
        </w:tc>
        <w:tc>
          <w:tcPr>
            <w:tcW w:w="5244" w:type="dxa"/>
          </w:tcPr>
          <w:p w:rsidR="00682DF0" w:rsidRPr="00682DF0" w:rsidRDefault="00682DF0" w:rsidP="0034104D">
            <w:pPr>
              <w:rPr>
                <w:sz w:val="22"/>
                <w:szCs w:val="22"/>
              </w:rPr>
            </w:pPr>
            <w:r w:rsidRPr="00682DF0">
              <w:rPr>
                <w:sz w:val="22"/>
                <w:szCs w:val="22"/>
              </w:rPr>
              <w:t>Храм святого Пророка Божия Ильи</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309915, Красногвардейский р-н, </w:t>
            </w:r>
          </w:p>
          <w:p w:rsidR="00682DF0" w:rsidRPr="00682DF0" w:rsidRDefault="00682DF0" w:rsidP="0034104D">
            <w:pPr>
              <w:rPr>
                <w:sz w:val="22"/>
                <w:szCs w:val="22"/>
              </w:rPr>
            </w:pPr>
            <w:r w:rsidRPr="00682DF0">
              <w:rPr>
                <w:b/>
                <w:sz w:val="22"/>
                <w:szCs w:val="22"/>
              </w:rPr>
              <w:t>с. Гредякино</w:t>
            </w:r>
          </w:p>
        </w:tc>
        <w:tc>
          <w:tcPr>
            <w:tcW w:w="5244" w:type="dxa"/>
          </w:tcPr>
          <w:p w:rsidR="00682DF0" w:rsidRPr="00682DF0" w:rsidRDefault="00682DF0" w:rsidP="0034104D">
            <w:pPr>
              <w:rPr>
                <w:sz w:val="22"/>
                <w:szCs w:val="22"/>
              </w:rPr>
            </w:pPr>
            <w:r w:rsidRPr="00682DF0">
              <w:rPr>
                <w:sz w:val="22"/>
                <w:szCs w:val="22"/>
              </w:rPr>
              <w:t>Храм Архистратига Михаила</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309934, Красногвардейский р-н, </w:t>
            </w:r>
          </w:p>
          <w:p w:rsidR="00682DF0" w:rsidRPr="00682DF0" w:rsidRDefault="00682DF0" w:rsidP="0034104D">
            <w:pPr>
              <w:rPr>
                <w:sz w:val="22"/>
                <w:szCs w:val="22"/>
              </w:rPr>
            </w:pPr>
            <w:r w:rsidRPr="00682DF0">
              <w:rPr>
                <w:b/>
                <w:sz w:val="22"/>
                <w:szCs w:val="22"/>
              </w:rPr>
              <w:t>с. Казацкое</w:t>
            </w:r>
          </w:p>
        </w:tc>
        <w:tc>
          <w:tcPr>
            <w:tcW w:w="5244" w:type="dxa"/>
          </w:tcPr>
          <w:p w:rsidR="00682DF0" w:rsidRPr="00682DF0" w:rsidRDefault="00682DF0" w:rsidP="0034104D">
            <w:pPr>
              <w:rPr>
                <w:sz w:val="22"/>
                <w:szCs w:val="22"/>
              </w:rPr>
            </w:pPr>
            <w:r w:rsidRPr="00682DF0">
              <w:rPr>
                <w:sz w:val="22"/>
                <w:szCs w:val="22"/>
              </w:rPr>
              <w:t>Храм Димитрия Солунского</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309901, Красногвардейский р-н,</w:t>
            </w:r>
          </w:p>
          <w:p w:rsidR="00682DF0" w:rsidRPr="00682DF0" w:rsidRDefault="00682DF0" w:rsidP="0034104D">
            <w:pPr>
              <w:rPr>
                <w:b/>
                <w:sz w:val="22"/>
                <w:szCs w:val="22"/>
              </w:rPr>
            </w:pPr>
            <w:r w:rsidRPr="00682DF0">
              <w:rPr>
                <w:sz w:val="22"/>
                <w:szCs w:val="22"/>
              </w:rPr>
              <w:t xml:space="preserve"> </w:t>
            </w:r>
            <w:r w:rsidRPr="00682DF0">
              <w:rPr>
                <w:b/>
                <w:sz w:val="22"/>
                <w:szCs w:val="22"/>
              </w:rPr>
              <w:t>с. Ливенка</w:t>
            </w:r>
            <w:r w:rsidRPr="00682DF0">
              <w:rPr>
                <w:sz w:val="22"/>
                <w:szCs w:val="22"/>
              </w:rPr>
              <w:t xml:space="preserve"> ул. Советская, 33</w:t>
            </w:r>
          </w:p>
        </w:tc>
        <w:tc>
          <w:tcPr>
            <w:tcW w:w="5244" w:type="dxa"/>
          </w:tcPr>
          <w:p w:rsidR="00682DF0" w:rsidRPr="00682DF0" w:rsidRDefault="00682DF0" w:rsidP="0034104D">
            <w:pPr>
              <w:rPr>
                <w:sz w:val="22"/>
                <w:szCs w:val="22"/>
              </w:rPr>
            </w:pPr>
            <w:r w:rsidRPr="00682DF0">
              <w:rPr>
                <w:sz w:val="22"/>
                <w:szCs w:val="22"/>
              </w:rPr>
              <w:t>Свято-Успенский храм</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309900, Красногвардейский р-н, </w:t>
            </w:r>
          </w:p>
          <w:p w:rsidR="00682DF0" w:rsidRPr="00682DF0" w:rsidRDefault="00682DF0" w:rsidP="0034104D">
            <w:pPr>
              <w:rPr>
                <w:sz w:val="22"/>
                <w:szCs w:val="22"/>
              </w:rPr>
            </w:pPr>
            <w:r w:rsidRPr="00682DF0">
              <w:rPr>
                <w:b/>
                <w:sz w:val="22"/>
                <w:szCs w:val="22"/>
              </w:rPr>
              <w:t>с. Марьевка</w:t>
            </w:r>
          </w:p>
        </w:tc>
        <w:tc>
          <w:tcPr>
            <w:tcW w:w="5244" w:type="dxa"/>
          </w:tcPr>
          <w:p w:rsidR="00682DF0" w:rsidRPr="00682DF0" w:rsidRDefault="00682DF0" w:rsidP="0034104D">
            <w:pPr>
              <w:rPr>
                <w:sz w:val="22"/>
                <w:szCs w:val="22"/>
              </w:rPr>
            </w:pPr>
            <w:r w:rsidRPr="00682DF0">
              <w:rPr>
                <w:sz w:val="22"/>
                <w:szCs w:val="22"/>
              </w:rPr>
              <w:t>Храм преподобной Марии Египетской</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309945, Красногвардейский р-н, </w:t>
            </w:r>
          </w:p>
          <w:p w:rsidR="00682DF0" w:rsidRPr="00682DF0" w:rsidRDefault="00682DF0" w:rsidP="0034104D">
            <w:pPr>
              <w:rPr>
                <w:sz w:val="22"/>
                <w:szCs w:val="22"/>
              </w:rPr>
            </w:pPr>
            <w:r w:rsidRPr="00682DF0">
              <w:rPr>
                <w:b/>
                <w:sz w:val="22"/>
                <w:szCs w:val="22"/>
              </w:rPr>
              <w:t>с. Никитовка</w:t>
            </w:r>
            <w:r w:rsidRPr="00682DF0">
              <w:rPr>
                <w:sz w:val="22"/>
                <w:szCs w:val="22"/>
              </w:rPr>
              <w:t xml:space="preserve"> ул. 1 Мая</w:t>
            </w:r>
          </w:p>
        </w:tc>
        <w:tc>
          <w:tcPr>
            <w:tcW w:w="5244" w:type="dxa"/>
          </w:tcPr>
          <w:p w:rsidR="00682DF0" w:rsidRPr="00682DF0" w:rsidRDefault="00682DF0" w:rsidP="0034104D">
            <w:pPr>
              <w:rPr>
                <w:sz w:val="22"/>
                <w:szCs w:val="22"/>
              </w:rPr>
            </w:pPr>
            <w:r w:rsidRPr="00682DF0">
              <w:rPr>
                <w:sz w:val="22"/>
                <w:szCs w:val="22"/>
              </w:rPr>
              <w:t>Храм святителя Димитрия Ростовского</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309942, Красногвардейский р-н, </w:t>
            </w:r>
          </w:p>
          <w:p w:rsidR="00682DF0" w:rsidRPr="00682DF0" w:rsidRDefault="00682DF0" w:rsidP="0034104D">
            <w:pPr>
              <w:rPr>
                <w:sz w:val="22"/>
                <w:szCs w:val="22"/>
              </w:rPr>
            </w:pPr>
            <w:r w:rsidRPr="00682DF0">
              <w:rPr>
                <w:b/>
                <w:sz w:val="22"/>
                <w:szCs w:val="22"/>
              </w:rPr>
              <w:t>с. Б. Палатово</w:t>
            </w:r>
          </w:p>
        </w:tc>
        <w:tc>
          <w:tcPr>
            <w:tcW w:w="5244" w:type="dxa"/>
          </w:tcPr>
          <w:p w:rsidR="00682DF0" w:rsidRPr="00682DF0" w:rsidRDefault="00682DF0" w:rsidP="0034104D">
            <w:pPr>
              <w:rPr>
                <w:sz w:val="22"/>
                <w:szCs w:val="22"/>
              </w:rPr>
            </w:pPr>
            <w:r w:rsidRPr="00682DF0">
              <w:rPr>
                <w:sz w:val="22"/>
                <w:szCs w:val="22"/>
              </w:rPr>
              <w:t>Храм Покрова Пресвятой Богородицы</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309915, Красногвардейский р-н, </w:t>
            </w:r>
          </w:p>
          <w:p w:rsidR="00682DF0" w:rsidRPr="00682DF0" w:rsidRDefault="00682DF0" w:rsidP="0034104D">
            <w:pPr>
              <w:rPr>
                <w:sz w:val="22"/>
                <w:szCs w:val="22"/>
              </w:rPr>
            </w:pPr>
            <w:r w:rsidRPr="00682DF0">
              <w:rPr>
                <w:b/>
                <w:sz w:val="22"/>
                <w:szCs w:val="22"/>
              </w:rPr>
              <w:t>с. Раздорное</w:t>
            </w:r>
            <w:r w:rsidRPr="00682DF0">
              <w:rPr>
                <w:sz w:val="22"/>
                <w:szCs w:val="22"/>
              </w:rPr>
              <w:t xml:space="preserve"> ул. Слободская</w:t>
            </w:r>
          </w:p>
        </w:tc>
        <w:tc>
          <w:tcPr>
            <w:tcW w:w="5244" w:type="dxa"/>
          </w:tcPr>
          <w:p w:rsidR="00682DF0" w:rsidRPr="00682DF0" w:rsidRDefault="00682DF0" w:rsidP="0034104D">
            <w:pPr>
              <w:rPr>
                <w:sz w:val="22"/>
                <w:szCs w:val="22"/>
              </w:rPr>
            </w:pPr>
            <w:r w:rsidRPr="00682DF0">
              <w:rPr>
                <w:sz w:val="22"/>
                <w:szCs w:val="22"/>
              </w:rPr>
              <w:t>Храм Димитрия Солунского</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309946, Красногвардейский р-н,</w:t>
            </w:r>
          </w:p>
          <w:p w:rsidR="00682DF0" w:rsidRPr="00682DF0" w:rsidRDefault="00682DF0" w:rsidP="0034104D">
            <w:pPr>
              <w:rPr>
                <w:sz w:val="22"/>
                <w:szCs w:val="22"/>
              </w:rPr>
            </w:pPr>
            <w:r w:rsidRPr="00682DF0">
              <w:rPr>
                <w:sz w:val="22"/>
                <w:szCs w:val="22"/>
              </w:rPr>
              <w:t xml:space="preserve"> </w:t>
            </w:r>
            <w:r w:rsidRPr="00682DF0">
              <w:rPr>
                <w:b/>
                <w:sz w:val="22"/>
                <w:szCs w:val="22"/>
              </w:rPr>
              <w:t>с. Самарино</w:t>
            </w:r>
            <w:r w:rsidRPr="00682DF0">
              <w:rPr>
                <w:sz w:val="22"/>
                <w:szCs w:val="22"/>
              </w:rPr>
              <w:t xml:space="preserve"> ул. Юбилейная</w:t>
            </w:r>
          </w:p>
        </w:tc>
        <w:tc>
          <w:tcPr>
            <w:tcW w:w="5244" w:type="dxa"/>
          </w:tcPr>
          <w:p w:rsidR="00682DF0" w:rsidRPr="00682DF0" w:rsidRDefault="00682DF0" w:rsidP="0034104D">
            <w:pPr>
              <w:rPr>
                <w:sz w:val="22"/>
                <w:szCs w:val="22"/>
              </w:rPr>
            </w:pPr>
            <w:r w:rsidRPr="00682DF0">
              <w:rPr>
                <w:sz w:val="22"/>
                <w:szCs w:val="22"/>
              </w:rPr>
              <w:t>Храм Святителя Николая</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309932, Красногвардейский р-н, </w:t>
            </w:r>
          </w:p>
          <w:p w:rsidR="00682DF0" w:rsidRPr="00682DF0" w:rsidRDefault="00682DF0" w:rsidP="0034104D">
            <w:pPr>
              <w:rPr>
                <w:sz w:val="22"/>
                <w:szCs w:val="22"/>
              </w:rPr>
            </w:pPr>
            <w:r w:rsidRPr="00682DF0">
              <w:rPr>
                <w:b/>
                <w:sz w:val="22"/>
                <w:szCs w:val="22"/>
              </w:rPr>
              <w:t>с. Солдатка</w:t>
            </w:r>
          </w:p>
        </w:tc>
        <w:tc>
          <w:tcPr>
            <w:tcW w:w="5244" w:type="dxa"/>
          </w:tcPr>
          <w:p w:rsidR="00682DF0" w:rsidRPr="00682DF0" w:rsidRDefault="00125A74" w:rsidP="00125A74">
            <w:pPr>
              <w:rPr>
                <w:sz w:val="22"/>
                <w:szCs w:val="22"/>
              </w:rPr>
            </w:pPr>
            <w:r>
              <w:rPr>
                <w:sz w:val="22"/>
                <w:szCs w:val="22"/>
              </w:rPr>
              <w:t xml:space="preserve">Храм </w:t>
            </w:r>
            <w:r w:rsidR="00682DF0" w:rsidRPr="00682DF0">
              <w:rPr>
                <w:sz w:val="22"/>
                <w:szCs w:val="22"/>
              </w:rPr>
              <w:t>Казанск</w:t>
            </w:r>
            <w:r>
              <w:rPr>
                <w:sz w:val="22"/>
                <w:szCs w:val="22"/>
              </w:rPr>
              <w:t>о</w:t>
            </w:r>
            <w:r w:rsidR="00682DF0" w:rsidRPr="00682DF0">
              <w:rPr>
                <w:sz w:val="22"/>
                <w:szCs w:val="22"/>
              </w:rPr>
              <w:t>й</w:t>
            </w:r>
            <w:r>
              <w:rPr>
                <w:sz w:val="22"/>
                <w:szCs w:val="22"/>
              </w:rPr>
              <w:t xml:space="preserve"> иконы Божией Матери</w:t>
            </w:r>
            <w:r w:rsidR="00682DF0" w:rsidRPr="00682DF0">
              <w:rPr>
                <w:sz w:val="22"/>
                <w:szCs w:val="22"/>
              </w:rPr>
              <w:t xml:space="preserve"> </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309938, Красногвардейский р-н, </w:t>
            </w:r>
          </w:p>
          <w:p w:rsidR="00682DF0" w:rsidRPr="00682DF0" w:rsidRDefault="00682DF0" w:rsidP="0034104D">
            <w:pPr>
              <w:rPr>
                <w:sz w:val="22"/>
                <w:szCs w:val="22"/>
              </w:rPr>
            </w:pPr>
            <w:r w:rsidRPr="00682DF0">
              <w:rPr>
                <w:b/>
                <w:sz w:val="22"/>
                <w:szCs w:val="22"/>
              </w:rPr>
              <w:t>с. Сорокино</w:t>
            </w:r>
          </w:p>
        </w:tc>
        <w:tc>
          <w:tcPr>
            <w:tcW w:w="5244" w:type="dxa"/>
          </w:tcPr>
          <w:p w:rsidR="00682DF0" w:rsidRPr="00682DF0" w:rsidRDefault="00682DF0" w:rsidP="0034104D">
            <w:pPr>
              <w:rPr>
                <w:sz w:val="22"/>
                <w:szCs w:val="22"/>
              </w:rPr>
            </w:pPr>
            <w:r w:rsidRPr="00682DF0">
              <w:rPr>
                <w:sz w:val="22"/>
                <w:szCs w:val="22"/>
              </w:rPr>
              <w:t>Свято-Никольский храм</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309934, Красногвардейский р-н, </w:t>
            </w:r>
          </w:p>
          <w:p w:rsidR="00682DF0" w:rsidRPr="00682DF0" w:rsidRDefault="00682DF0" w:rsidP="0034104D">
            <w:pPr>
              <w:rPr>
                <w:sz w:val="22"/>
                <w:szCs w:val="22"/>
              </w:rPr>
            </w:pPr>
            <w:r w:rsidRPr="00682DF0">
              <w:rPr>
                <w:b/>
                <w:sz w:val="22"/>
                <w:szCs w:val="22"/>
              </w:rPr>
              <w:t>с. Стрелецкое</w:t>
            </w:r>
          </w:p>
        </w:tc>
        <w:tc>
          <w:tcPr>
            <w:tcW w:w="5244" w:type="dxa"/>
          </w:tcPr>
          <w:p w:rsidR="00682DF0" w:rsidRPr="00682DF0" w:rsidRDefault="00682DF0" w:rsidP="0034104D">
            <w:pPr>
              <w:rPr>
                <w:sz w:val="22"/>
                <w:szCs w:val="22"/>
              </w:rPr>
            </w:pPr>
            <w:r w:rsidRPr="00682DF0">
              <w:rPr>
                <w:sz w:val="22"/>
                <w:szCs w:val="22"/>
              </w:rPr>
              <w:t>Храм Всемилостивого Спаса</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309912, Красногвардейский р-н, </w:t>
            </w:r>
          </w:p>
          <w:p w:rsidR="00682DF0" w:rsidRPr="00682DF0" w:rsidRDefault="00682DF0" w:rsidP="0034104D">
            <w:pPr>
              <w:rPr>
                <w:sz w:val="22"/>
                <w:szCs w:val="22"/>
              </w:rPr>
            </w:pPr>
            <w:r w:rsidRPr="00682DF0">
              <w:rPr>
                <w:b/>
                <w:sz w:val="22"/>
                <w:szCs w:val="22"/>
              </w:rPr>
              <w:t>х. Филькино</w:t>
            </w:r>
            <w:r w:rsidRPr="00682DF0">
              <w:rPr>
                <w:sz w:val="22"/>
                <w:szCs w:val="22"/>
              </w:rPr>
              <w:t xml:space="preserve"> ул. Мира, 1</w:t>
            </w:r>
          </w:p>
        </w:tc>
        <w:tc>
          <w:tcPr>
            <w:tcW w:w="5244" w:type="dxa"/>
          </w:tcPr>
          <w:p w:rsidR="00682DF0" w:rsidRPr="00682DF0" w:rsidRDefault="00682DF0" w:rsidP="0034104D">
            <w:pPr>
              <w:rPr>
                <w:sz w:val="22"/>
                <w:szCs w:val="22"/>
              </w:rPr>
            </w:pPr>
            <w:r w:rsidRPr="00682DF0">
              <w:rPr>
                <w:sz w:val="22"/>
                <w:szCs w:val="22"/>
              </w:rPr>
              <w:t>Иоанно-Богословский храм</w:t>
            </w:r>
          </w:p>
        </w:tc>
      </w:tr>
      <w:tr w:rsidR="00682DF0" w:rsidRPr="00682DF0" w:rsidTr="00980412">
        <w:trPr>
          <w:trHeight w:val="567"/>
        </w:trPr>
        <w:tc>
          <w:tcPr>
            <w:tcW w:w="5070" w:type="dxa"/>
          </w:tcPr>
          <w:p w:rsidR="00682DF0" w:rsidRPr="00682DF0" w:rsidRDefault="00682DF0" w:rsidP="0034104D">
            <w:pPr>
              <w:rPr>
                <w:sz w:val="22"/>
                <w:szCs w:val="22"/>
              </w:rPr>
            </w:pPr>
            <w:r w:rsidRPr="00682DF0">
              <w:rPr>
                <w:sz w:val="22"/>
                <w:szCs w:val="22"/>
              </w:rPr>
              <w:t xml:space="preserve">309920, Красногвардейский р-н., </w:t>
            </w:r>
          </w:p>
          <w:p w:rsidR="00682DF0" w:rsidRPr="00682DF0" w:rsidRDefault="00125A74" w:rsidP="00125A74">
            <w:pPr>
              <w:rPr>
                <w:sz w:val="22"/>
                <w:szCs w:val="22"/>
              </w:rPr>
            </w:pPr>
            <w:r>
              <w:rPr>
                <w:b/>
                <w:sz w:val="22"/>
                <w:szCs w:val="22"/>
              </w:rPr>
              <w:t>г. Бирюч (</w:t>
            </w:r>
            <w:r w:rsidR="00682DF0" w:rsidRPr="00682DF0">
              <w:rPr>
                <w:b/>
                <w:sz w:val="22"/>
                <w:szCs w:val="22"/>
              </w:rPr>
              <w:t>Нов</w:t>
            </w:r>
            <w:r>
              <w:rPr>
                <w:b/>
                <w:sz w:val="22"/>
                <w:szCs w:val="22"/>
              </w:rPr>
              <w:t>ая С</w:t>
            </w:r>
            <w:r w:rsidR="00682DF0" w:rsidRPr="00682DF0">
              <w:rPr>
                <w:b/>
                <w:sz w:val="22"/>
                <w:szCs w:val="22"/>
              </w:rPr>
              <w:t>лободка</w:t>
            </w:r>
            <w:r>
              <w:rPr>
                <w:b/>
                <w:sz w:val="22"/>
                <w:szCs w:val="22"/>
              </w:rPr>
              <w:t>)</w:t>
            </w:r>
          </w:p>
        </w:tc>
        <w:tc>
          <w:tcPr>
            <w:tcW w:w="5244" w:type="dxa"/>
          </w:tcPr>
          <w:p w:rsidR="00682DF0" w:rsidRPr="00682DF0" w:rsidRDefault="00682DF0" w:rsidP="0034104D">
            <w:pPr>
              <w:rPr>
                <w:sz w:val="22"/>
                <w:szCs w:val="22"/>
              </w:rPr>
            </w:pPr>
            <w:r w:rsidRPr="00682DF0">
              <w:rPr>
                <w:sz w:val="22"/>
                <w:szCs w:val="22"/>
              </w:rPr>
              <w:t>Храм Рождества Богородицы</w:t>
            </w:r>
          </w:p>
        </w:tc>
      </w:tr>
    </w:tbl>
    <w:p w:rsidR="00643896" w:rsidRPr="00D6513A" w:rsidRDefault="00643896" w:rsidP="007924B8">
      <w:pPr>
        <w:spacing w:before="240" w:line="312" w:lineRule="auto"/>
        <w:ind w:firstLine="720"/>
        <w:jc w:val="center"/>
        <w:outlineLvl w:val="0"/>
        <w:rPr>
          <w:b/>
        </w:rPr>
      </w:pPr>
      <w:bookmarkStart w:id="179" w:name="_Toc226457981"/>
      <w:r w:rsidRPr="00D6513A">
        <w:rPr>
          <w:b/>
        </w:rPr>
        <w:t>1.</w:t>
      </w:r>
      <w:r w:rsidR="00D6513A" w:rsidRPr="00A21A17">
        <w:rPr>
          <w:b/>
        </w:rPr>
        <w:t>5</w:t>
      </w:r>
      <w:r w:rsidRPr="00D6513A">
        <w:rPr>
          <w:b/>
        </w:rPr>
        <w:t>.2. Сводная оценка проблем сохранения и использования объектов</w:t>
      </w:r>
      <w:bookmarkEnd w:id="176"/>
      <w:bookmarkEnd w:id="177"/>
      <w:bookmarkEnd w:id="178"/>
      <w:bookmarkEnd w:id="179"/>
      <w:r w:rsidRPr="00D6513A">
        <w:rPr>
          <w:b/>
        </w:rPr>
        <w:t xml:space="preserve"> </w:t>
      </w:r>
    </w:p>
    <w:p w:rsidR="007C103E" w:rsidRPr="00D6513A" w:rsidRDefault="00643896" w:rsidP="00A21A17">
      <w:pPr>
        <w:spacing w:line="312" w:lineRule="auto"/>
        <w:ind w:firstLine="720"/>
        <w:jc w:val="center"/>
        <w:outlineLvl w:val="0"/>
        <w:rPr>
          <w:b/>
        </w:rPr>
      </w:pPr>
      <w:bookmarkStart w:id="180" w:name="_Toc193095860"/>
      <w:bookmarkStart w:id="181" w:name="_Toc195429535"/>
      <w:bookmarkStart w:id="182" w:name="_Toc205728896"/>
      <w:bookmarkStart w:id="183" w:name="_Toc205918144"/>
      <w:bookmarkStart w:id="184" w:name="_Toc221858295"/>
      <w:bookmarkStart w:id="185" w:name="_Toc226457982"/>
      <w:r w:rsidRPr="00D6513A">
        <w:rPr>
          <w:b/>
        </w:rPr>
        <w:t>историко-культурного наследия.</w:t>
      </w:r>
      <w:bookmarkEnd w:id="180"/>
      <w:bookmarkEnd w:id="181"/>
      <w:bookmarkEnd w:id="182"/>
      <w:bookmarkEnd w:id="183"/>
      <w:bookmarkEnd w:id="184"/>
      <w:bookmarkEnd w:id="185"/>
    </w:p>
    <w:p w:rsidR="00643896" w:rsidRPr="007924B8" w:rsidRDefault="00643896" w:rsidP="00682DF0">
      <w:pPr>
        <w:spacing w:line="276" w:lineRule="auto"/>
        <w:ind w:firstLine="567"/>
        <w:jc w:val="both"/>
      </w:pPr>
      <w:r w:rsidRPr="007924B8">
        <w:t xml:space="preserve">А. Проблемы, связанные </w:t>
      </w:r>
      <w:r w:rsidR="00133249">
        <w:rPr>
          <w:sz w:val="26"/>
          <w:szCs w:val="26"/>
        </w:rPr>
        <w:t>с обеспечением сохранности объектов археологического наследия</w:t>
      </w:r>
      <w:r w:rsidRPr="007924B8">
        <w:t>:</w:t>
      </w:r>
    </w:p>
    <w:p w:rsidR="00643896" w:rsidRPr="007924B8" w:rsidRDefault="00643896" w:rsidP="00682DF0">
      <w:pPr>
        <w:spacing w:line="276" w:lineRule="auto"/>
        <w:ind w:firstLine="567"/>
        <w:jc w:val="both"/>
      </w:pPr>
      <w:r w:rsidRPr="007924B8">
        <w:t>1.Отсутствие зон охраны памятников или хотя бы схем таких зон;</w:t>
      </w:r>
    </w:p>
    <w:p w:rsidR="00643896" w:rsidRPr="007924B8" w:rsidRDefault="00643896" w:rsidP="00682DF0">
      <w:pPr>
        <w:spacing w:line="276" w:lineRule="auto"/>
        <w:ind w:firstLine="567"/>
        <w:jc w:val="both"/>
      </w:pPr>
      <w:r w:rsidRPr="007924B8">
        <w:t xml:space="preserve">2. Необходимость обеспечения физической сохранности памятников, так как их владельцы или арендаторы не </w:t>
      </w:r>
      <w:r w:rsidR="0060798A" w:rsidRPr="007924B8">
        <w:t xml:space="preserve">всегда </w:t>
      </w:r>
      <w:r w:rsidRPr="007924B8">
        <w:t>имеют возможност</w:t>
      </w:r>
      <w:r w:rsidR="0060798A" w:rsidRPr="007924B8">
        <w:t>ь</w:t>
      </w:r>
      <w:r w:rsidRPr="007924B8">
        <w:t xml:space="preserve"> их поддерживать;</w:t>
      </w:r>
    </w:p>
    <w:p w:rsidR="00643896" w:rsidRPr="007924B8" w:rsidRDefault="00643896" w:rsidP="00682DF0">
      <w:pPr>
        <w:spacing w:line="276" w:lineRule="auto"/>
        <w:ind w:firstLine="567"/>
        <w:jc w:val="both"/>
      </w:pPr>
      <w:r w:rsidRPr="007924B8">
        <w:t>3. Не организована четкая система согласований, начиная с уровня отвода участка, с определением требований и ограничений нового строительства.</w:t>
      </w:r>
    </w:p>
    <w:p w:rsidR="00643896" w:rsidRPr="007924B8" w:rsidRDefault="00643896" w:rsidP="00682DF0">
      <w:pPr>
        <w:spacing w:line="276" w:lineRule="auto"/>
        <w:ind w:firstLine="567"/>
        <w:jc w:val="both"/>
      </w:pPr>
    </w:p>
    <w:p w:rsidR="00643896" w:rsidRPr="004B3EFB" w:rsidRDefault="00643896" w:rsidP="00682DF0">
      <w:pPr>
        <w:spacing w:line="276" w:lineRule="auto"/>
        <w:ind w:firstLine="567"/>
        <w:jc w:val="both"/>
      </w:pPr>
      <w:r w:rsidRPr="007924B8">
        <w:t xml:space="preserve">Б. </w:t>
      </w:r>
      <w:r w:rsidR="00D20980">
        <w:rPr>
          <w:sz w:val="26"/>
          <w:szCs w:val="26"/>
        </w:rPr>
        <w:t>Проблемы, связанные с обеспечением сохранности объектов археологического наследия</w:t>
      </w:r>
      <w:r w:rsidRPr="004B3EFB">
        <w:t>:</w:t>
      </w:r>
    </w:p>
    <w:p w:rsidR="00643896" w:rsidRPr="007924B8" w:rsidRDefault="00643896" w:rsidP="00682DF0">
      <w:pPr>
        <w:spacing w:line="276" w:lineRule="auto"/>
        <w:ind w:firstLine="567"/>
        <w:jc w:val="both"/>
      </w:pPr>
      <w:r w:rsidRPr="007924B8">
        <w:t xml:space="preserve">1. Памятники археологии занимают большие территории, в ряде случаев, при их концентрированном размещении – до </w:t>
      </w:r>
      <w:r w:rsidR="00B278DE" w:rsidRPr="007924B8">
        <w:t>нескольк</w:t>
      </w:r>
      <w:r w:rsidRPr="007924B8">
        <w:t xml:space="preserve">их километров </w:t>
      </w:r>
      <w:r w:rsidR="00350C51">
        <w:t>(</w:t>
      </w:r>
      <w:r w:rsidR="00AD0E9E" w:rsidRPr="007924B8">
        <w:t>дол</w:t>
      </w:r>
      <w:r w:rsidR="00350C51">
        <w:t>ина</w:t>
      </w:r>
      <w:r w:rsidR="00AD0E9E" w:rsidRPr="007924B8">
        <w:t xml:space="preserve"> р</w:t>
      </w:r>
      <w:r w:rsidR="001D3A89">
        <w:t>ек</w:t>
      </w:r>
      <w:r w:rsidR="00AD0E9E" w:rsidRPr="007924B8">
        <w:t xml:space="preserve"> </w:t>
      </w:r>
      <w:r w:rsidR="001D3A89">
        <w:t>Усердец, Полатовка</w:t>
      </w:r>
      <w:r w:rsidR="00350C51">
        <w:t>)</w:t>
      </w:r>
      <w:r w:rsidRPr="00A7279B">
        <w:rPr>
          <w:color w:val="FF0000"/>
        </w:rPr>
        <w:t>.</w:t>
      </w:r>
      <w:r w:rsidRPr="007924B8">
        <w:t xml:space="preserve"> Кроме того, вокруг отдельных памятников или их скоплений должны быть установлены зоны охраны. Это сильно ограничивает возможности хозяйственного</w:t>
      </w:r>
      <w:r w:rsidR="00AD0E9E" w:rsidRPr="007924B8">
        <w:t xml:space="preserve"> использования этих территорий;</w:t>
      </w:r>
    </w:p>
    <w:p w:rsidR="00643896" w:rsidRPr="007924B8" w:rsidRDefault="004B3EFB" w:rsidP="00682DF0">
      <w:pPr>
        <w:spacing w:line="276" w:lineRule="auto"/>
        <w:ind w:firstLine="567"/>
        <w:jc w:val="both"/>
      </w:pPr>
      <w:r>
        <w:t>2</w:t>
      </w:r>
      <w:r w:rsidR="00643896" w:rsidRPr="007924B8">
        <w:t xml:space="preserve">. Часто собственники или арендаторы земель, на которых находятся памятники археологии, не понимают их ценности и важности сохранения, а также возможностей их использования для создания индустрии туризма в </w:t>
      </w:r>
      <w:r>
        <w:t>районе</w:t>
      </w:r>
      <w:r w:rsidR="00643896" w:rsidRPr="007924B8">
        <w:t>;</w:t>
      </w:r>
    </w:p>
    <w:p w:rsidR="00643896" w:rsidRPr="007924B8" w:rsidRDefault="004B3EFB" w:rsidP="00682DF0">
      <w:pPr>
        <w:spacing w:line="276" w:lineRule="auto"/>
        <w:ind w:firstLine="567"/>
        <w:jc w:val="both"/>
      </w:pPr>
      <w:r>
        <w:t>3</w:t>
      </w:r>
      <w:r w:rsidR="00643896" w:rsidRPr="007924B8">
        <w:t>. Современные условия землепользования требуют точного определения границ земельных участков, занимаемых археологическими объектами и их зонами охраны, и внесения данных в Кадастр недвижимости, отсутствие этих материалов приводит во многих случаях к недопустимому использованию территории памятников;</w:t>
      </w:r>
    </w:p>
    <w:p w:rsidR="00643896" w:rsidRPr="007924B8" w:rsidRDefault="004B3EFB" w:rsidP="00682DF0">
      <w:pPr>
        <w:spacing w:line="276" w:lineRule="auto"/>
        <w:ind w:firstLine="567"/>
        <w:jc w:val="both"/>
      </w:pPr>
      <w:r>
        <w:t>4</w:t>
      </w:r>
      <w:r w:rsidR="00643896" w:rsidRPr="007924B8">
        <w:t>. Не организована система согласований использования земель, расположенных в зонах концентрации памятников, под строительные или хозяйственные нужды, что особенно необходимо на этапе, пока не будут разработаны зоны охраны памятников археологии.</w:t>
      </w:r>
    </w:p>
    <w:p w:rsidR="007C103E" w:rsidRPr="007924B8" w:rsidRDefault="00643896" w:rsidP="00682DF0">
      <w:pPr>
        <w:spacing w:before="240" w:line="276" w:lineRule="auto"/>
        <w:ind w:firstLine="567"/>
        <w:jc w:val="center"/>
        <w:outlineLvl w:val="0"/>
        <w:rPr>
          <w:b/>
        </w:rPr>
      </w:pPr>
      <w:bookmarkStart w:id="186" w:name="_Toc193095861"/>
      <w:bookmarkStart w:id="187" w:name="_Toc205728897"/>
      <w:bookmarkStart w:id="188" w:name="_Toc205918145"/>
      <w:bookmarkStart w:id="189" w:name="_Toc226457983"/>
      <w:r w:rsidRPr="007924B8">
        <w:rPr>
          <w:b/>
        </w:rPr>
        <w:t>1.</w:t>
      </w:r>
      <w:r w:rsidR="00D6513A" w:rsidRPr="007924B8">
        <w:rPr>
          <w:b/>
        </w:rPr>
        <w:t>5</w:t>
      </w:r>
      <w:r w:rsidRPr="007924B8">
        <w:rPr>
          <w:b/>
        </w:rPr>
        <w:t>.3. Выводы.</w:t>
      </w:r>
      <w:bookmarkEnd w:id="186"/>
      <w:bookmarkEnd w:id="187"/>
      <w:bookmarkEnd w:id="188"/>
      <w:bookmarkEnd w:id="189"/>
    </w:p>
    <w:p w:rsidR="00643896" w:rsidRPr="007924B8" w:rsidRDefault="00643896" w:rsidP="00682DF0">
      <w:pPr>
        <w:spacing w:line="276" w:lineRule="auto"/>
        <w:ind w:firstLine="567"/>
        <w:jc w:val="both"/>
      </w:pPr>
      <w:r w:rsidRPr="007924B8">
        <w:t xml:space="preserve">1. Богатое историко-культурное наследие </w:t>
      </w:r>
      <w:r w:rsidR="001D3A89">
        <w:t>Красногвардей</w:t>
      </w:r>
      <w:r w:rsidRPr="007924B8">
        <w:t>ского района требует специального внимания к его сохранению и использованию его потенциала при развитии района. Одновременно его наличие предопределяет комплекс требований и ограничений к использованию территории и объектов культурного наследия;</w:t>
      </w:r>
    </w:p>
    <w:p w:rsidR="00643896" w:rsidRPr="007924B8" w:rsidRDefault="00643896" w:rsidP="00682DF0">
      <w:pPr>
        <w:spacing w:line="276" w:lineRule="auto"/>
        <w:ind w:firstLine="567"/>
        <w:jc w:val="both"/>
      </w:pPr>
      <w:r w:rsidRPr="007924B8">
        <w:t>2. Для разработки полноценных мероприятий по его сохранению и использованию, а также для точного определения требований и ограничений при развитии области, необходимы:</w:t>
      </w:r>
    </w:p>
    <w:p w:rsidR="00643896" w:rsidRPr="007924B8" w:rsidRDefault="00643896" w:rsidP="00682DF0">
      <w:pPr>
        <w:spacing w:line="276" w:lineRule="auto"/>
        <w:ind w:firstLine="567"/>
        <w:jc w:val="both"/>
      </w:pPr>
      <w:r w:rsidRPr="007924B8">
        <w:t>- разработка зон охраны (или, по крайней мере, их схем с определением ареалов композиционного влияния памятников)</w:t>
      </w:r>
      <w:r w:rsidR="00993612" w:rsidRPr="007924B8">
        <w:t xml:space="preserve"> для всех памятников в сельских</w:t>
      </w:r>
      <w:r w:rsidRPr="007924B8">
        <w:t xml:space="preserve"> населенных пунктах;</w:t>
      </w:r>
    </w:p>
    <w:p w:rsidR="00643896" w:rsidRPr="007924B8" w:rsidRDefault="00993612" w:rsidP="00682DF0">
      <w:pPr>
        <w:spacing w:line="276" w:lineRule="auto"/>
        <w:ind w:firstLine="567"/>
        <w:jc w:val="both"/>
      </w:pPr>
      <w:r w:rsidRPr="007924B8">
        <w:t>- геодезическая привязка границ</w:t>
      </w:r>
      <w:r w:rsidR="00643896" w:rsidRPr="007924B8">
        <w:t xml:space="preserve"> и занесение в Кадастр недвижимости всех памятников археологии с их территориями;</w:t>
      </w:r>
    </w:p>
    <w:p w:rsidR="00643896" w:rsidRPr="007924B8" w:rsidRDefault="00643896" w:rsidP="00682DF0">
      <w:pPr>
        <w:spacing w:line="276" w:lineRule="auto"/>
        <w:ind w:firstLine="567"/>
        <w:jc w:val="both"/>
      </w:pPr>
      <w:r w:rsidRPr="007924B8">
        <w:t>- разработка охранных зон для памятников археологии, определение координат и их границ и занесение данных в Кадастр недвижимости;</w:t>
      </w:r>
    </w:p>
    <w:p w:rsidR="003D373A" w:rsidRPr="007924B8" w:rsidRDefault="00643896" w:rsidP="00682DF0">
      <w:pPr>
        <w:spacing w:line="276" w:lineRule="auto"/>
        <w:ind w:firstLine="567"/>
        <w:jc w:val="both"/>
      </w:pPr>
      <w:r w:rsidRPr="007924B8">
        <w:t xml:space="preserve">3. В связи с отсутствием перечисленных в п. 2 материалов любые рекомендации, касающиеся сохранения культурного наследия и его влиянии на развитие района являются предварительными. </w:t>
      </w:r>
    </w:p>
    <w:p w:rsidR="00643896" w:rsidRPr="007924B8" w:rsidRDefault="00643896" w:rsidP="00682DF0">
      <w:pPr>
        <w:spacing w:line="276" w:lineRule="auto"/>
        <w:ind w:firstLine="567"/>
        <w:jc w:val="both"/>
      </w:pPr>
      <w:r w:rsidRPr="007924B8">
        <w:t>4. Никакие зоны охраны не помогут сохранить историко-культурное наследие, если не будет изначально обеспечена физическая сохранность зданий, сооружений, археологических объектов</w:t>
      </w:r>
      <w:r w:rsidR="003D373A" w:rsidRPr="007924B8">
        <w:rPr>
          <w:b/>
          <w:i/>
        </w:rPr>
        <w:t>.</w:t>
      </w:r>
    </w:p>
    <w:p w:rsidR="003D373A" w:rsidRPr="007924B8" w:rsidRDefault="00643896" w:rsidP="00682DF0">
      <w:pPr>
        <w:spacing w:line="276" w:lineRule="auto"/>
        <w:ind w:firstLine="567"/>
        <w:jc w:val="both"/>
      </w:pPr>
      <w:r w:rsidRPr="007924B8">
        <w:t>5. Одна из наиболее сложных проблем – отсутствие механизма определения  ограничений, связанных с наличием памятников археологии. В связи с отсутствием геодезически точных территориальных привязок, необходимость защитить их от разрушений хозяйственной деятельностью и от влияния природных условий вынуждает выделять в настоящей разработке территории сосредоточения</w:t>
      </w:r>
      <w:r w:rsidR="00E80574" w:rsidRPr="007924B8">
        <w:t xml:space="preserve"> </w:t>
      </w:r>
      <w:r w:rsidR="00CF2806" w:rsidRPr="007924B8">
        <w:t>памятников, границы которых</w:t>
      </w:r>
      <w:r w:rsidRPr="007924B8">
        <w:t xml:space="preserve"> на данном этапе определены условно. Территория внутри них – зона повышенного внимания, любые действия в пределах границ этой зоны должны быть согласованы с археологами Управления культуры Белгородской области. </w:t>
      </w:r>
    </w:p>
    <w:p w:rsidR="00643896" w:rsidRPr="007924B8" w:rsidRDefault="00643896" w:rsidP="00682DF0">
      <w:pPr>
        <w:spacing w:line="276" w:lineRule="auto"/>
        <w:ind w:firstLine="567"/>
        <w:jc w:val="both"/>
        <w:rPr>
          <w:b/>
          <w:i/>
        </w:rPr>
      </w:pPr>
      <w:r w:rsidRPr="007924B8">
        <w:t>6. Важнейшей составляющей всей системы охраны историко-культурного наследия, сохранения его потенциала, соблюдения требований и ограничений, диктуемых их наличием, является отношение населения, руководителей предприятий, муниципальной и областной администраций к решению всех перечисленных проблем. Опыт показывает, что очень многое может быть достигнуто усилиями даже отдельных энтузиастов. Надо отметить, что такая деятельность обязательно должна охватить руководителей и владельцев предприятий, арендаторов и хозяев земли, а также административных работников муниципальных образований;</w:t>
      </w:r>
    </w:p>
    <w:p w:rsidR="00643896" w:rsidRPr="007924B8" w:rsidRDefault="00643896" w:rsidP="00682DF0">
      <w:pPr>
        <w:spacing w:line="276" w:lineRule="auto"/>
        <w:ind w:firstLine="567"/>
        <w:jc w:val="both"/>
        <w:rPr>
          <w:b/>
          <w:i/>
        </w:rPr>
      </w:pPr>
      <w:r w:rsidRPr="007924B8">
        <w:t>7. Краеведение</w:t>
      </w:r>
      <w:r w:rsidR="00CF2806" w:rsidRPr="007924B8">
        <w:t>, развитие краеведческого музея,</w:t>
      </w:r>
      <w:r w:rsidR="001D3A89">
        <w:t xml:space="preserve"> его филиалов,</w:t>
      </w:r>
      <w:r w:rsidR="00CF2806" w:rsidRPr="007924B8">
        <w:t xml:space="preserve"> </w:t>
      </w:r>
      <w:r w:rsidR="00350C51">
        <w:t xml:space="preserve">создание и </w:t>
      </w:r>
      <w:r w:rsidR="00CF2806" w:rsidRPr="007924B8">
        <w:t>укрепление школьных музеев</w:t>
      </w:r>
      <w:r w:rsidRPr="007924B8">
        <w:t xml:space="preserve"> должно получить широкую поддержку Администрации района.</w:t>
      </w:r>
    </w:p>
    <w:p w:rsidR="00D6513A" w:rsidRPr="007924B8" w:rsidRDefault="00643896" w:rsidP="00682DF0">
      <w:pPr>
        <w:spacing w:line="276" w:lineRule="auto"/>
        <w:ind w:firstLine="567"/>
        <w:jc w:val="both"/>
        <w:rPr>
          <w:b/>
          <w:u w:val="single"/>
        </w:rPr>
      </w:pPr>
      <w:r w:rsidRPr="007924B8">
        <w:t xml:space="preserve">8. Перечисленное выше историко-культурное наследие позволяет определить историко-культурный каркас территории </w:t>
      </w:r>
      <w:r w:rsidR="001D3A89">
        <w:t>Красногвардей</w:t>
      </w:r>
      <w:r w:rsidRPr="007924B8">
        <w:t>ского района.</w:t>
      </w:r>
      <w:r w:rsidR="00B165FB" w:rsidRPr="007924B8">
        <w:t xml:space="preserve"> (см. Рис 1.5.1.</w:t>
      </w:r>
      <w:r w:rsidR="001D3A89">
        <w:t>5</w:t>
      </w:r>
      <w:r w:rsidR="00B165FB" w:rsidRPr="007924B8">
        <w:t xml:space="preserve"> схема «Размещение объектов историко-культурного наследия»)</w:t>
      </w:r>
      <w:r w:rsidR="007870BB" w:rsidRPr="007924B8">
        <w:t xml:space="preserve">. </w:t>
      </w:r>
      <w:r w:rsidRPr="007924B8">
        <w:t xml:space="preserve">Его историко-культурный центр – </w:t>
      </w:r>
      <w:r w:rsidR="001D3A89">
        <w:t>г</w:t>
      </w:r>
      <w:r w:rsidR="00CF2806" w:rsidRPr="007924B8">
        <w:t xml:space="preserve">. </w:t>
      </w:r>
      <w:r w:rsidR="001D3A89">
        <w:t>Бирюч</w:t>
      </w:r>
      <w:r w:rsidRPr="007924B8">
        <w:t xml:space="preserve"> с его памятниками и исторической планировочной структурой. Основн</w:t>
      </w:r>
      <w:r w:rsidR="000F715F">
        <w:t>ыми</w:t>
      </w:r>
      <w:r w:rsidRPr="007924B8">
        <w:t xml:space="preserve"> ос</w:t>
      </w:r>
      <w:r w:rsidR="000F715F">
        <w:t>ями</w:t>
      </w:r>
      <w:r w:rsidRPr="007924B8">
        <w:t xml:space="preserve"> явля</w:t>
      </w:r>
      <w:r w:rsidR="000F715F">
        <w:t>ю</w:t>
      </w:r>
      <w:r w:rsidRPr="007924B8">
        <w:t>тся система памятников археологии и архитектуры</w:t>
      </w:r>
      <w:r w:rsidR="00B165FB" w:rsidRPr="007924B8">
        <w:t xml:space="preserve">, вытянувшихся </w:t>
      </w:r>
      <w:r w:rsidRPr="007924B8">
        <w:t xml:space="preserve">вдоль </w:t>
      </w:r>
      <w:r w:rsidR="000F715F">
        <w:t>Белгородской засечной черты, долины рек</w:t>
      </w:r>
      <w:r w:rsidRPr="007924B8">
        <w:t xml:space="preserve"> </w:t>
      </w:r>
      <w:r w:rsidR="000F715F">
        <w:t>Усердец, Тихая Сосна, Полатовка, Валуй</w:t>
      </w:r>
      <w:r w:rsidRPr="007924B8">
        <w:t>. Расположенные в селах памятники архитектуры, истории и воинской славы образуют узлы этого каркаса.</w:t>
      </w:r>
    </w:p>
    <w:p w:rsidR="00CD234B" w:rsidRDefault="00CD234B" w:rsidP="007C103E">
      <w:pPr>
        <w:spacing w:line="312" w:lineRule="auto"/>
        <w:ind w:firstLine="720"/>
        <w:jc w:val="both"/>
        <w:rPr>
          <w:rFonts w:ascii="Arial" w:hAnsi="Arial" w:cs="Arial"/>
        </w:rPr>
        <w:sectPr w:rsidR="00CD234B" w:rsidSect="006C4CD1">
          <w:pgSz w:w="11906" w:h="16838"/>
          <w:pgMar w:top="851" w:right="567" w:bottom="851" w:left="1134" w:header="709" w:footer="284" w:gutter="0"/>
          <w:cols w:space="708"/>
          <w:docGrid w:linePitch="360"/>
        </w:sectPr>
      </w:pPr>
    </w:p>
    <w:p w:rsidR="00003018" w:rsidRDefault="00003018" w:rsidP="00003018">
      <w:pPr>
        <w:jc w:val="right"/>
      </w:pPr>
      <w:bookmarkStart w:id="190" w:name="_Toc193095899"/>
      <w:bookmarkStart w:id="191" w:name="_Toc205728898"/>
      <w:bookmarkStart w:id="192" w:name="_Toc205918146"/>
      <w:r>
        <w:t>Рисунок</w:t>
      </w:r>
      <w:r w:rsidRPr="00643896">
        <w:t xml:space="preserve"> 1.</w:t>
      </w:r>
      <w:r>
        <w:t>5</w:t>
      </w:r>
      <w:r w:rsidRPr="00643896">
        <w:t>.</w:t>
      </w:r>
      <w:r>
        <w:t>1.9</w:t>
      </w:r>
      <w:r w:rsidRPr="00643896">
        <w:t>.</w:t>
      </w:r>
    </w:p>
    <w:p w:rsidR="00003018" w:rsidRPr="00643896" w:rsidRDefault="006668FC" w:rsidP="00236E01">
      <w:pPr>
        <w:jc w:val="right"/>
      </w:pPr>
      <w:r>
        <w:pict>
          <v:shape id="_x0000_i1038" type="#_x0000_t75" style="width:694.75pt;height:1082.8pt">
            <v:imagedata r:id="rId49" o:title="красногвардейский ист-культурн"/>
          </v:shape>
        </w:pict>
      </w:r>
    </w:p>
    <w:p w:rsidR="00CD234B" w:rsidRDefault="00CD234B" w:rsidP="00412679">
      <w:pPr>
        <w:pStyle w:val="af3"/>
        <w:spacing w:line="312" w:lineRule="auto"/>
        <w:ind w:firstLine="0"/>
        <w:jc w:val="center"/>
        <w:outlineLvl w:val="0"/>
        <w:rPr>
          <w:b/>
          <w:sz w:val="28"/>
          <w:szCs w:val="28"/>
        </w:rPr>
        <w:sectPr w:rsidR="00CD234B" w:rsidSect="00236E01">
          <w:pgSz w:w="16839" w:h="23814" w:code="8"/>
          <w:pgMar w:top="993" w:right="851" w:bottom="851" w:left="1134" w:header="709" w:footer="283" w:gutter="0"/>
          <w:cols w:space="708"/>
          <w:docGrid w:linePitch="360"/>
        </w:sectPr>
      </w:pPr>
    </w:p>
    <w:p w:rsidR="00643896" w:rsidRPr="0081797B" w:rsidRDefault="00643896" w:rsidP="00412679">
      <w:pPr>
        <w:pStyle w:val="af3"/>
        <w:spacing w:line="312" w:lineRule="auto"/>
        <w:ind w:firstLine="0"/>
        <w:jc w:val="center"/>
        <w:outlineLvl w:val="0"/>
        <w:rPr>
          <w:b/>
          <w:sz w:val="28"/>
          <w:szCs w:val="28"/>
        </w:rPr>
      </w:pPr>
      <w:bookmarkStart w:id="193" w:name="_Toc226457984"/>
      <w:r w:rsidRPr="0081797B">
        <w:rPr>
          <w:b/>
          <w:sz w:val="28"/>
          <w:szCs w:val="28"/>
        </w:rPr>
        <w:t>1.</w:t>
      </w:r>
      <w:r w:rsidR="00855453" w:rsidRPr="0081797B">
        <w:rPr>
          <w:b/>
          <w:sz w:val="28"/>
          <w:szCs w:val="28"/>
        </w:rPr>
        <w:t>6</w:t>
      </w:r>
      <w:r w:rsidRPr="0081797B">
        <w:rPr>
          <w:b/>
          <w:sz w:val="28"/>
          <w:szCs w:val="28"/>
        </w:rPr>
        <w:t>. Анализ планировочной организации территории.</w:t>
      </w:r>
      <w:bookmarkEnd w:id="190"/>
      <w:bookmarkEnd w:id="191"/>
      <w:bookmarkEnd w:id="192"/>
      <w:bookmarkEnd w:id="193"/>
    </w:p>
    <w:p w:rsidR="00322FA9" w:rsidRPr="007924B8" w:rsidRDefault="00322FA9" w:rsidP="007924B8">
      <w:pPr>
        <w:spacing w:line="276" w:lineRule="auto"/>
        <w:ind w:firstLine="426"/>
        <w:jc w:val="both"/>
        <w:rPr>
          <w:color w:val="000000"/>
        </w:rPr>
      </w:pPr>
      <w:r w:rsidRPr="007924B8">
        <w:rPr>
          <w:color w:val="000000"/>
        </w:rPr>
        <w:t>Социальное и экономическое развитие общества определяет характер требований, предъявляемых к условиям использования территории, на которой люди живут, работают, отдыхают. Изменение этих условий градостроительной деятельностью начинается с решения задач пространственной организации обустройства территории. Исторически сложившаяся пространственная организация обустройства территории, в свою очередь, определяет условия и темпы социального и экономического развития общества, занимающего эту территорию. Таким образом, развитие территории, социальное и экономическое развитие общества тесно взаимосвязаны между собой. Соответственно</w:t>
      </w:r>
      <w:r w:rsidR="0052060B" w:rsidRPr="007924B8">
        <w:rPr>
          <w:color w:val="000000"/>
        </w:rPr>
        <w:t>,</w:t>
      </w:r>
      <w:r w:rsidRPr="007924B8">
        <w:rPr>
          <w:color w:val="000000"/>
        </w:rPr>
        <w:t xml:space="preserve"> планирование территории и ее изменения должны осуществляться согласованно, на основе единого представления об объекте планирования и закономерностях его развития.</w:t>
      </w:r>
    </w:p>
    <w:p w:rsidR="00482D73" w:rsidRPr="00482D73" w:rsidRDefault="00482D73" w:rsidP="007924B8">
      <w:pPr>
        <w:spacing w:line="276" w:lineRule="auto"/>
        <w:ind w:firstLine="426"/>
        <w:jc w:val="both"/>
      </w:pPr>
      <w:r w:rsidRPr="00482D73">
        <w:t>Красногвардей</w:t>
      </w:r>
      <w:r w:rsidR="00322FA9" w:rsidRPr="00482D73">
        <w:t>ский район расположен на востоке Белгородской</w:t>
      </w:r>
      <w:r w:rsidR="00322FA9" w:rsidRPr="00482D73">
        <w:rPr>
          <w:spacing w:val="35"/>
        </w:rPr>
        <w:t xml:space="preserve"> </w:t>
      </w:r>
      <w:r w:rsidR="00322FA9" w:rsidRPr="00482D73">
        <w:t xml:space="preserve">области. </w:t>
      </w:r>
      <w:r w:rsidR="00322FA9" w:rsidRPr="00482D73">
        <w:rPr>
          <w:spacing w:val="4"/>
        </w:rPr>
        <w:t xml:space="preserve">Территория </w:t>
      </w:r>
      <w:r w:rsidR="00322FA9" w:rsidRPr="00482D73">
        <w:t>района занимает 1</w:t>
      </w:r>
      <w:r w:rsidRPr="00482D73">
        <w:t>762</w:t>
      </w:r>
      <w:r w:rsidR="00322FA9" w:rsidRPr="00482D73">
        <w:t>,</w:t>
      </w:r>
      <w:r w:rsidRPr="00482D73">
        <w:t xml:space="preserve">6 </w:t>
      </w:r>
      <w:r w:rsidR="00322FA9" w:rsidRPr="00482D73">
        <w:t xml:space="preserve"> квадратных километров</w:t>
      </w:r>
      <w:r w:rsidRPr="00482D73">
        <w:t xml:space="preserve">, </w:t>
      </w:r>
      <w:r w:rsidR="00322FA9" w:rsidRPr="00482D73">
        <w:t xml:space="preserve"> </w:t>
      </w:r>
      <w:r w:rsidRPr="00482D73">
        <w:t xml:space="preserve">простирается с запада на восток на </w:t>
      </w:r>
      <w:smartTag w:uri="urn:schemas-microsoft-com:office:smarttags" w:element="metricconverter">
        <w:smartTagPr>
          <w:attr w:name="ProductID" w:val="42 км"/>
        </w:smartTagPr>
        <w:r w:rsidRPr="00482D73">
          <w:t>42 км</w:t>
        </w:r>
      </w:smartTag>
      <w:r w:rsidRPr="00482D73">
        <w:t xml:space="preserve"> и с севера на юг на </w:t>
      </w:r>
      <w:smartTag w:uri="urn:schemas-microsoft-com:office:smarttags" w:element="metricconverter">
        <w:smartTagPr>
          <w:attr w:name="ProductID" w:val="70 км"/>
        </w:smartTagPr>
        <w:r w:rsidRPr="00482D73">
          <w:t>70 км</w:t>
        </w:r>
      </w:smartTag>
      <w:r w:rsidRPr="00482D73">
        <w:t xml:space="preserve">. и граничит на севере  с Красненским, на востоке - с Алексеевским, на юго-востоке – с Вейделевским, на юго-западе – с Валуйским, на западе – с Волоконовским и Новооскольским районами. </w:t>
      </w:r>
    </w:p>
    <w:p w:rsidR="005215BE" w:rsidRPr="005215BE" w:rsidRDefault="0052060B" w:rsidP="005215BE">
      <w:pPr>
        <w:shd w:val="clear" w:color="auto" w:fill="FFFFFF"/>
        <w:spacing w:line="276" w:lineRule="auto"/>
        <w:ind w:firstLine="426"/>
        <w:jc w:val="both"/>
      </w:pPr>
      <w:r w:rsidRPr="005215BE">
        <w:t>По территории муниципального</w:t>
      </w:r>
      <w:r w:rsidR="00322FA9" w:rsidRPr="005215BE">
        <w:t xml:space="preserve"> образовани</w:t>
      </w:r>
      <w:r w:rsidRPr="005215BE">
        <w:t>я</w:t>
      </w:r>
      <w:r w:rsidR="00322FA9" w:rsidRPr="005215BE">
        <w:t xml:space="preserve"> </w:t>
      </w:r>
      <w:r w:rsidRPr="005215BE">
        <w:t>проходят транспортные магистрали</w:t>
      </w:r>
      <w:r w:rsidR="00322FA9" w:rsidRPr="005215BE">
        <w:t>,</w:t>
      </w:r>
      <w:r w:rsidR="00255D56" w:rsidRPr="005215BE">
        <w:t xml:space="preserve"> имеющие региональное значение:</w:t>
      </w:r>
      <w:r w:rsidR="0081797B" w:rsidRPr="007521DA">
        <w:rPr>
          <w:color w:val="FF0000"/>
        </w:rPr>
        <w:t xml:space="preserve"> </w:t>
      </w:r>
      <w:r w:rsidR="005215BE" w:rsidRPr="005215BE">
        <w:t xml:space="preserve">«Белгород – </w:t>
      </w:r>
      <w:r w:rsidR="005215BE">
        <w:t>Павловск</w:t>
      </w:r>
      <w:r w:rsidR="005215BE" w:rsidRPr="005215BE">
        <w:t xml:space="preserve">» с выходом на Россошь (1Р185). Эта автодорога является главной широтной магистралью области. В юго-восточной части района проходит </w:t>
      </w:r>
      <w:bookmarkStart w:id="194" w:name="OLE_LINK25"/>
      <w:bookmarkStart w:id="195" w:name="OLE_LINK26"/>
      <w:r w:rsidR="005215BE" w:rsidRPr="005215BE">
        <w:t>участок ЮВЖД «Валуйки – Алексеевка»</w:t>
      </w:r>
      <w:bookmarkEnd w:id="194"/>
      <w:bookmarkEnd w:id="195"/>
      <w:r w:rsidR="005215BE" w:rsidRPr="005215BE">
        <w:t xml:space="preserve"> и автодорога </w:t>
      </w:r>
      <w:r w:rsidR="005215BE" w:rsidRPr="005215BE">
        <w:rPr>
          <w:color w:val="000000"/>
          <w:spacing w:val="1"/>
        </w:rPr>
        <w:t>«Валуйки-Алексеевка-Красное».</w:t>
      </w:r>
    </w:p>
    <w:p w:rsidR="005215BE" w:rsidRPr="005215BE" w:rsidRDefault="005215BE" w:rsidP="005215BE">
      <w:pPr>
        <w:spacing w:line="276" w:lineRule="auto"/>
        <w:ind w:firstLine="426"/>
        <w:jc w:val="both"/>
        <w:rPr>
          <w:color w:val="000000"/>
        </w:rPr>
      </w:pPr>
      <w:r w:rsidRPr="005215BE">
        <w:rPr>
          <w:color w:val="000000"/>
        </w:rPr>
        <w:t>Административным центром  муниципального образования является г.Бирюч, который был основан в 1705 году. Расположен город на левом берегу р. Тихая Сосна</w:t>
      </w:r>
      <w:r w:rsidRPr="005215BE">
        <w:rPr>
          <w:color w:val="000000"/>
          <w:spacing w:val="2"/>
        </w:rPr>
        <w:t xml:space="preserve">. Расстояние от города Бирюч до областного </w:t>
      </w:r>
      <w:r w:rsidRPr="005215BE">
        <w:rPr>
          <w:color w:val="000000"/>
        </w:rPr>
        <w:t>центра - города Белгорода по автодороге - 147 километров</w:t>
      </w:r>
      <w:r w:rsidRPr="005215BE">
        <w:rPr>
          <w:sz w:val="28"/>
          <w:szCs w:val="28"/>
        </w:rPr>
        <w:t xml:space="preserve"> </w:t>
      </w:r>
      <w:r w:rsidRPr="005215BE">
        <w:rPr>
          <w:color w:val="000000"/>
        </w:rPr>
        <w:t xml:space="preserve">и от железнодорожного узла – станции Бирюч </w:t>
      </w:r>
      <w:r>
        <w:rPr>
          <w:color w:val="000000"/>
        </w:rPr>
        <w:t>–</w:t>
      </w:r>
      <w:r w:rsidRPr="005215BE">
        <w:rPr>
          <w:color w:val="000000"/>
        </w:rPr>
        <w:t xml:space="preserve"> 1</w:t>
      </w:r>
      <w:r>
        <w:rPr>
          <w:color w:val="000000"/>
        </w:rPr>
        <w:t>6,2</w:t>
      </w:r>
      <w:r w:rsidRPr="005215BE">
        <w:rPr>
          <w:color w:val="000000"/>
        </w:rPr>
        <w:t xml:space="preserve"> километр</w:t>
      </w:r>
      <w:r>
        <w:rPr>
          <w:color w:val="000000"/>
        </w:rPr>
        <w:t>а</w:t>
      </w:r>
      <w:r w:rsidRPr="005215BE">
        <w:rPr>
          <w:color w:val="000000"/>
        </w:rPr>
        <w:t>.</w:t>
      </w:r>
    </w:p>
    <w:p w:rsidR="00322FA9" w:rsidRPr="005215BE" w:rsidRDefault="00322FA9" w:rsidP="00123E07">
      <w:pPr>
        <w:spacing w:line="276" w:lineRule="auto"/>
        <w:ind w:firstLine="426"/>
        <w:jc w:val="both"/>
      </w:pPr>
      <w:r w:rsidRPr="005215BE">
        <w:t xml:space="preserve">Система расселения </w:t>
      </w:r>
      <w:r w:rsidR="005215BE" w:rsidRPr="005215BE">
        <w:t>Красногвардей</w:t>
      </w:r>
      <w:r w:rsidRPr="005215BE">
        <w:t>ского района (городского и сельского) определяет территориальное распределение мест постоянного проживания населения относительно мест приложения труда, обслуживания и отдыха.</w:t>
      </w:r>
    </w:p>
    <w:p w:rsidR="00322FA9" w:rsidRPr="005215BE" w:rsidRDefault="00322FA9" w:rsidP="007924B8">
      <w:pPr>
        <w:spacing w:line="276" w:lineRule="auto"/>
        <w:ind w:firstLine="426"/>
        <w:jc w:val="both"/>
      </w:pPr>
      <w:r w:rsidRPr="005215BE">
        <w:t>Ниже в таблице представлено распределение населенных пунктов сельских поселений с учетом численности проживающего в них населения:</w:t>
      </w:r>
    </w:p>
    <w:p w:rsidR="00742E99" w:rsidRPr="007924B8" w:rsidRDefault="00322FA9" w:rsidP="00742E99">
      <w:pPr>
        <w:pStyle w:val="23"/>
        <w:jc w:val="right"/>
        <w:rPr>
          <w:b w:val="0"/>
          <w:bCs/>
          <w:sz w:val="24"/>
          <w:szCs w:val="24"/>
        </w:rPr>
      </w:pPr>
      <w:r w:rsidRPr="007924B8">
        <w:rPr>
          <w:b w:val="0"/>
          <w:bCs/>
          <w:sz w:val="24"/>
          <w:szCs w:val="24"/>
        </w:rPr>
        <w:t>Табл</w:t>
      </w:r>
      <w:r w:rsidR="00CD234B">
        <w:rPr>
          <w:b w:val="0"/>
          <w:bCs/>
          <w:sz w:val="24"/>
          <w:szCs w:val="24"/>
        </w:rPr>
        <w:t>ица</w:t>
      </w:r>
      <w:r w:rsidRPr="007924B8">
        <w:rPr>
          <w:b w:val="0"/>
          <w:bCs/>
          <w:sz w:val="24"/>
          <w:szCs w:val="24"/>
        </w:rPr>
        <w:t xml:space="preserve"> 1.6.</w:t>
      </w:r>
      <w:r w:rsidR="00426D77" w:rsidRPr="007924B8">
        <w:rPr>
          <w:b w:val="0"/>
          <w:bCs/>
          <w:sz w:val="24"/>
          <w:szCs w:val="24"/>
        </w:rPr>
        <w:t>1</w:t>
      </w:r>
      <w:r w:rsidRPr="007924B8">
        <w:rPr>
          <w:b w:val="0"/>
          <w:bCs/>
          <w:sz w:val="24"/>
          <w:szCs w:val="24"/>
        </w:rPr>
        <w:t>.</w:t>
      </w:r>
    </w:p>
    <w:p w:rsidR="00742E99" w:rsidRPr="007924B8" w:rsidRDefault="00322FA9" w:rsidP="00742E99">
      <w:pPr>
        <w:pStyle w:val="23"/>
        <w:jc w:val="center"/>
        <w:rPr>
          <w:b w:val="0"/>
          <w:bCs/>
          <w:sz w:val="24"/>
          <w:szCs w:val="24"/>
        </w:rPr>
      </w:pPr>
      <w:r w:rsidRPr="007924B8">
        <w:rPr>
          <w:b w:val="0"/>
          <w:bCs/>
          <w:sz w:val="24"/>
          <w:szCs w:val="24"/>
        </w:rPr>
        <w:t>Территориальное обустройство и распределение сельских</w:t>
      </w:r>
    </w:p>
    <w:p w:rsidR="00322FA9" w:rsidRPr="007924B8" w:rsidRDefault="00322FA9" w:rsidP="00003018">
      <w:pPr>
        <w:pStyle w:val="23"/>
        <w:spacing w:after="240"/>
        <w:jc w:val="center"/>
        <w:rPr>
          <w:b w:val="0"/>
          <w:bCs/>
          <w:sz w:val="24"/>
          <w:szCs w:val="24"/>
        </w:rPr>
      </w:pPr>
      <w:r w:rsidRPr="007924B8">
        <w:rPr>
          <w:b w:val="0"/>
          <w:bCs/>
          <w:sz w:val="24"/>
          <w:szCs w:val="24"/>
        </w:rPr>
        <w:t xml:space="preserve">населенных пунктов по сельским поселениям </w:t>
      </w:r>
      <w:r w:rsidR="00B33D37">
        <w:rPr>
          <w:b w:val="0"/>
          <w:bCs/>
          <w:sz w:val="24"/>
          <w:szCs w:val="24"/>
        </w:rPr>
        <w:t>Красногвардей</w:t>
      </w:r>
      <w:r w:rsidRPr="007924B8">
        <w:rPr>
          <w:b w:val="0"/>
          <w:bCs/>
          <w:sz w:val="24"/>
          <w:szCs w:val="24"/>
        </w:rPr>
        <w:t>ского района</w:t>
      </w: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5"/>
        <w:gridCol w:w="3343"/>
      </w:tblGrid>
      <w:tr w:rsidR="00322FA9" w:rsidRPr="007924B8" w:rsidTr="00CC03E9">
        <w:trPr>
          <w:trHeight w:hRule="exact" w:val="283"/>
        </w:trPr>
        <w:tc>
          <w:tcPr>
            <w:tcW w:w="6795" w:type="dxa"/>
            <w:shd w:val="clear" w:color="auto" w:fill="D9D9D9"/>
          </w:tcPr>
          <w:p w:rsidR="00322FA9" w:rsidRPr="007924B8" w:rsidRDefault="00322FA9" w:rsidP="00322FA9">
            <w:pPr>
              <w:pStyle w:val="23"/>
              <w:jc w:val="center"/>
              <w:rPr>
                <w:b w:val="0"/>
                <w:sz w:val="24"/>
                <w:szCs w:val="24"/>
              </w:rPr>
            </w:pPr>
            <w:r w:rsidRPr="007924B8">
              <w:rPr>
                <w:b w:val="0"/>
                <w:sz w:val="24"/>
                <w:szCs w:val="24"/>
              </w:rPr>
              <w:t xml:space="preserve">Наименования </w:t>
            </w:r>
          </w:p>
        </w:tc>
        <w:tc>
          <w:tcPr>
            <w:tcW w:w="3343" w:type="dxa"/>
            <w:shd w:val="clear" w:color="auto" w:fill="D9D9D9"/>
          </w:tcPr>
          <w:p w:rsidR="00322FA9" w:rsidRPr="007924B8" w:rsidRDefault="00322FA9" w:rsidP="00322FA9">
            <w:pPr>
              <w:pStyle w:val="23"/>
              <w:jc w:val="center"/>
              <w:rPr>
                <w:b w:val="0"/>
                <w:sz w:val="24"/>
                <w:szCs w:val="24"/>
              </w:rPr>
            </w:pPr>
            <w:r w:rsidRPr="007924B8">
              <w:rPr>
                <w:b w:val="0"/>
                <w:sz w:val="24"/>
                <w:szCs w:val="24"/>
              </w:rPr>
              <w:t xml:space="preserve">Количество </w:t>
            </w:r>
          </w:p>
        </w:tc>
      </w:tr>
      <w:tr w:rsidR="00322FA9" w:rsidRPr="007924B8" w:rsidTr="00E60AA6">
        <w:trPr>
          <w:trHeight w:hRule="exact" w:val="283"/>
        </w:trPr>
        <w:tc>
          <w:tcPr>
            <w:tcW w:w="10138" w:type="dxa"/>
            <w:gridSpan w:val="2"/>
          </w:tcPr>
          <w:p w:rsidR="00322FA9" w:rsidRPr="007924B8" w:rsidRDefault="00322FA9" w:rsidP="00322FA9">
            <w:pPr>
              <w:pStyle w:val="23"/>
              <w:jc w:val="center"/>
              <w:rPr>
                <w:b w:val="0"/>
                <w:i/>
                <w:sz w:val="24"/>
                <w:szCs w:val="24"/>
              </w:rPr>
            </w:pPr>
            <w:r w:rsidRPr="007924B8">
              <w:rPr>
                <w:b w:val="0"/>
                <w:i/>
                <w:sz w:val="24"/>
                <w:szCs w:val="24"/>
              </w:rPr>
              <w:t>Муниципальный район</w:t>
            </w:r>
          </w:p>
        </w:tc>
      </w:tr>
      <w:tr w:rsidR="005215BE" w:rsidRPr="007924B8" w:rsidTr="00E60AA6">
        <w:trPr>
          <w:trHeight w:hRule="exact" w:val="283"/>
        </w:trPr>
        <w:tc>
          <w:tcPr>
            <w:tcW w:w="6795" w:type="dxa"/>
          </w:tcPr>
          <w:p w:rsidR="005215BE" w:rsidRPr="007924B8" w:rsidRDefault="005215BE" w:rsidP="00322FA9">
            <w:pPr>
              <w:pStyle w:val="23"/>
              <w:rPr>
                <w:b w:val="0"/>
                <w:sz w:val="24"/>
                <w:szCs w:val="24"/>
              </w:rPr>
            </w:pPr>
            <w:r w:rsidRPr="007924B8">
              <w:rPr>
                <w:b w:val="0"/>
                <w:sz w:val="24"/>
                <w:szCs w:val="24"/>
              </w:rPr>
              <w:t>Городские поселения</w:t>
            </w:r>
          </w:p>
        </w:tc>
        <w:tc>
          <w:tcPr>
            <w:tcW w:w="3343" w:type="dxa"/>
          </w:tcPr>
          <w:p w:rsidR="005215BE" w:rsidRPr="005215BE" w:rsidRDefault="005215BE" w:rsidP="00170637">
            <w:pPr>
              <w:pStyle w:val="23"/>
              <w:jc w:val="center"/>
              <w:rPr>
                <w:b w:val="0"/>
                <w:sz w:val="24"/>
                <w:szCs w:val="24"/>
              </w:rPr>
            </w:pPr>
            <w:r w:rsidRPr="005215BE">
              <w:rPr>
                <w:b w:val="0"/>
                <w:sz w:val="24"/>
                <w:szCs w:val="24"/>
              </w:rPr>
              <w:t>1</w:t>
            </w:r>
          </w:p>
        </w:tc>
      </w:tr>
      <w:tr w:rsidR="005215BE" w:rsidRPr="007924B8" w:rsidTr="00E60AA6">
        <w:trPr>
          <w:trHeight w:hRule="exact" w:val="283"/>
        </w:trPr>
        <w:tc>
          <w:tcPr>
            <w:tcW w:w="6795" w:type="dxa"/>
          </w:tcPr>
          <w:p w:rsidR="005215BE" w:rsidRPr="007924B8" w:rsidRDefault="005215BE" w:rsidP="00322FA9">
            <w:pPr>
              <w:pStyle w:val="23"/>
              <w:rPr>
                <w:b w:val="0"/>
                <w:sz w:val="24"/>
                <w:szCs w:val="24"/>
              </w:rPr>
            </w:pPr>
            <w:r w:rsidRPr="007924B8">
              <w:rPr>
                <w:b w:val="0"/>
                <w:sz w:val="24"/>
                <w:szCs w:val="24"/>
              </w:rPr>
              <w:t>Сельские поселения</w:t>
            </w:r>
          </w:p>
        </w:tc>
        <w:tc>
          <w:tcPr>
            <w:tcW w:w="3343" w:type="dxa"/>
          </w:tcPr>
          <w:p w:rsidR="005215BE" w:rsidRPr="005215BE" w:rsidRDefault="005215BE" w:rsidP="00170637">
            <w:pPr>
              <w:pStyle w:val="23"/>
              <w:jc w:val="center"/>
              <w:rPr>
                <w:b w:val="0"/>
                <w:sz w:val="24"/>
                <w:szCs w:val="24"/>
              </w:rPr>
            </w:pPr>
            <w:r w:rsidRPr="005215BE">
              <w:rPr>
                <w:b w:val="0"/>
                <w:sz w:val="24"/>
                <w:szCs w:val="24"/>
              </w:rPr>
              <w:t>13</w:t>
            </w:r>
          </w:p>
        </w:tc>
      </w:tr>
      <w:tr w:rsidR="005215BE" w:rsidRPr="007924B8" w:rsidTr="00E60AA6">
        <w:trPr>
          <w:trHeight w:hRule="exact" w:val="283"/>
        </w:trPr>
        <w:tc>
          <w:tcPr>
            <w:tcW w:w="10138" w:type="dxa"/>
            <w:gridSpan w:val="2"/>
          </w:tcPr>
          <w:p w:rsidR="005215BE" w:rsidRPr="005215BE" w:rsidRDefault="005215BE" w:rsidP="00322FA9">
            <w:pPr>
              <w:pStyle w:val="23"/>
              <w:jc w:val="center"/>
              <w:rPr>
                <w:b w:val="0"/>
                <w:i/>
                <w:sz w:val="24"/>
                <w:szCs w:val="24"/>
              </w:rPr>
            </w:pPr>
            <w:r w:rsidRPr="005215BE">
              <w:rPr>
                <w:b w:val="0"/>
                <w:i/>
                <w:sz w:val="24"/>
                <w:szCs w:val="24"/>
              </w:rPr>
              <w:t>Городские поселения</w:t>
            </w:r>
          </w:p>
        </w:tc>
      </w:tr>
      <w:tr w:rsidR="005215BE" w:rsidRPr="007924B8" w:rsidTr="00E60AA6">
        <w:trPr>
          <w:trHeight w:hRule="exact" w:val="283"/>
        </w:trPr>
        <w:tc>
          <w:tcPr>
            <w:tcW w:w="6795" w:type="dxa"/>
          </w:tcPr>
          <w:p w:rsidR="005215BE" w:rsidRPr="007924B8" w:rsidRDefault="005215BE" w:rsidP="00322FA9">
            <w:pPr>
              <w:pStyle w:val="23"/>
              <w:rPr>
                <w:b w:val="0"/>
                <w:sz w:val="24"/>
                <w:szCs w:val="24"/>
              </w:rPr>
            </w:pPr>
            <w:r w:rsidRPr="007924B8">
              <w:rPr>
                <w:b w:val="0"/>
                <w:sz w:val="24"/>
                <w:szCs w:val="24"/>
              </w:rPr>
              <w:t xml:space="preserve">Города </w:t>
            </w:r>
          </w:p>
        </w:tc>
        <w:tc>
          <w:tcPr>
            <w:tcW w:w="3343" w:type="dxa"/>
          </w:tcPr>
          <w:p w:rsidR="005215BE" w:rsidRPr="005215BE" w:rsidRDefault="005215BE" w:rsidP="00170637">
            <w:pPr>
              <w:pStyle w:val="23"/>
              <w:jc w:val="center"/>
              <w:rPr>
                <w:b w:val="0"/>
                <w:sz w:val="24"/>
                <w:szCs w:val="24"/>
              </w:rPr>
            </w:pPr>
            <w:r w:rsidRPr="005215BE">
              <w:rPr>
                <w:b w:val="0"/>
                <w:sz w:val="24"/>
                <w:szCs w:val="24"/>
              </w:rPr>
              <w:t>1</w:t>
            </w:r>
          </w:p>
        </w:tc>
      </w:tr>
      <w:tr w:rsidR="005215BE" w:rsidRPr="007924B8" w:rsidTr="00E60AA6">
        <w:trPr>
          <w:trHeight w:hRule="exact" w:val="283"/>
        </w:trPr>
        <w:tc>
          <w:tcPr>
            <w:tcW w:w="6795" w:type="dxa"/>
          </w:tcPr>
          <w:p w:rsidR="005215BE" w:rsidRPr="007924B8" w:rsidRDefault="005215BE" w:rsidP="00322FA9">
            <w:pPr>
              <w:pStyle w:val="23"/>
              <w:rPr>
                <w:b w:val="0"/>
                <w:sz w:val="24"/>
                <w:szCs w:val="24"/>
              </w:rPr>
            </w:pPr>
            <w:r w:rsidRPr="007924B8">
              <w:rPr>
                <w:b w:val="0"/>
                <w:sz w:val="24"/>
                <w:szCs w:val="24"/>
              </w:rPr>
              <w:t>Сельские городского типа</w:t>
            </w:r>
          </w:p>
        </w:tc>
        <w:tc>
          <w:tcPr>
            <w:tcW w:w="3343" w:type="dxa"/>
          </w:tcPr>
          <w:p w:rsidR="005215BE" w:rsidRPr="005215BE" w:rsidRDefault="005215BE" w:rsidP="00170637">
            <w:pPr>
              <w:pStyle w:val="23"/>
              <w:jc w:val="center"/>
              <w:rPr>
                <w:b w:val="0"/>
                <w:sz w:val="24"/>
                <w:szCs w:val="24"/>
              </w:rPr>
            </w:pPr>
            <w:r w:rsidRPr="005215BE">
              <w:rPr>
                <w:b w:val="0"/>
                <w:sz w:val="24"/>
                <w:szCs w:val="24"/>
              </w:rPr>
              <w:t>0</w:t>
            </w:r>
          </w:p>
        </w:tc>
      </w:tr>
      <w:tr w:rsidR="005215BE" w:rsidRPr="007924B8" w:rsidTr="00E60AA6">
        <w:trPr>
          <w:trHeight w:hRule="exact" w:val="283"/>
        </w:trPr>
        <w:tc>
          <w:tcPr>
            <w:tcW w:w="6795" w:type="dxa"/>
          </w:tcPr>
          <w:p w:rsidR="005215BE" w:rsidRPr="007924B8" w:rsidRDefault="005215BE" w:rsidP="00322FA9">
            <w:pPr>
              <w:pStyle w:val="23"/>
              <w:rPr>
                <w:b w:val="0"/>
                <w:sz w:val="24"/>
                <w:szCs w:val="24"/>
              </w:rPr>
            </w:pPr>
            <w:r w:rsidRPr="007924B8">
              <w:rPr>
                <w:b w:val="0"/>
                <w:sz w:val="24"/>
                <w:szCs w:val="24"/>
              </w:rPr>
              <w:t>Сельские населенные пункты</w:t>
            </w:r>
          </w:p>
        </w:tc>
        <w:tc>
          <w:tcPr>
            <w:tcW w:w="3343" w:type="dxa"/>
          </w:tcPr>
          <w:p w:rsidR="005215BE" w:rsidRPr="005215BE" w:rsidRDefault="005215BE" w:rsidP="00170637">
            <w:pPr>
              <w:pStyle w:val="23"/>
              <w:jc w:val="center"/>
              <w:rPr>
                <w:b w:val="0"/>
                <w:sz w:val="24"/>
                <w:szCs w:val="24"/>
              </w:rPr>
            </w:pPr>
            <w:r w:rsidRPr="005215BE">
              <w:rPr>
                <w:b w:val="0"/>
                <w:sz w:val="24"/>
                <w:szCs w:val="24"/>
              </w:rPr>
              <w:t>2</w:t>
            </w:r>
          </w:p>
        </w:tc>
      </w:tr>
      <w:tr w:rsidR="005215BE" w:rsidRPr="007924B8" w:rsidTr="00E60AA6">
        <w:trPr>
          <w:trHeight w:hRule="exact" w:val="283"/>
        </w:trPr>
        <w:tc>
          <w:tcPr>
            <w:tcW w:w="10138" w:type="dxa"/>
            <w:gridSpan w:val="2"/>
          </w:tcPr>
          <w:p w:rsidR="005215BE" w:rsidRPr="005215BE" w:rsidRDefault="005215BE" w:rsidP="00322FA9">
            <w:pPr>
              <w:pStyle w:val="23"/>
              <w:jc w:val="center"/>
              <w:rPr>
                <w:b w:val="0"/>
                <w:i/>
                <w:sz w:val="24"/>
                <w:szCs w:val="24"/>
              </w:rPr>
            </w:pPr>
            <w:r w:rsidRPr="005215BE">
              <w:rPr>
                <w:b w:val="0"/>
                <w:i/>
                <w:sz w:val="24"/>
                <w:szCs w:val="24"/>
              </w:rPr>
              <w:t>Сельские поселения</w:t>
            </w:r>
          </w:p>
        </w:tc>
      </w:tr>
      <w:tr w:rsidR="005215BE" w:rsidRPr="007924B8" w:rsidTr="00E60AA6">
        <w:trPr>
          <w:trHeight w:hRule="exact" w:val="643"/>
        </w:trPr>
        <w:tc>
          <w:tcPr>
            <w:tcW w:w="6795" w:type="dxa"/>
          </w:tcPr>
          <w:p w:rsidR="005215BE" w:rsidRPr="007924B8" w:rsidRDefault="005215BE" w:rsidP="00003018">
            <w:pPr>
              <w:pStyle w:val="23"/>
              <w:rPr>
                <w:b w:val="0"/>
                <w:sz w:val="24"/>
                <w:szCs w:val="24"/>
              </w:rPr>
            </w:pPr>
            <w:r w:rsidRPr="007924B8">
              <w:rPr>
                <w:b w:val="0"/>
                <w:sz w:val="24"/>
                <w:szCs w:val="24"/>
              </w:rPr>
              <w:t>Количество сельских населенных пунктов с числом жителей</w:t>
            </w:r>
            <w:r>
              <w:rPr>
                <w:b w:val="0"/>
                <w:sz w:val="24"/>
                <w:szCs w:val="24"/>
              </w:rPr>
              <w:t>,</w:t>
            </w:r>
            <w:r w:rsidRPr="007924B8">
              <w:rPr>
                <w:b w:val="0"/>
                <w:sz w:val="24"/>
                <w:szCs w:val="24"/>
              </w:rPr>
              <w:t xml:space="preserve"> всего</w:t>
            </w:r>
            <w:r>
              <w:rPr>
                <w:b w:val="0"/>
                <w:sz w:val="24"/>
                <w:szCs w:val="24"/>
              </w:rPr>
              <w:t>:</w:t>
            </w:r>
          </w:p>
        </w:tc>
        <w:tc>
          <w:tcPr>
            <w:tcW w:w="3343" w:type="dxa"/>
          </w:tcPr>
          <w:p w:rsidR="005215BE" w:rsidRPr="005215BE" w:rsidRDefault="005215BE" w:rsidP="00170637">
            <w:pPr>
              <w:pStyle w:val="23"/>
              <w:jc w:val="center"/>
              <w:rPr>
                <w:b w:val="0"/>
                <w:sz w:val="24"/>
                <w:szCs w:val="24"/>
              </w:rPr>
            </w:pP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0</w:t>
            </w:r>
          </w:p>
        </w:tc>
        <w:tc>
          <w:tcPr>
            <w:tcW w:w="3343" w:type="dxa"/>
          </w:tcPr>
          <w:p w:rsidR="005215BE" w:rsidRPr="005215BE" w:rsidRDefault="005215BE" w:rsidP="00170637">
            <w:pPr>
              <w:pStyle w:val="23"/>
              <w:jc w:val="center"/>
              <w:rPr>
                <w:b w:val="0"/>
                <w:sz w:val="24"/>
                <w:szCs w:val="24"/>
              </w:rPr>
            </w:pPr>
            <w:r w:rsidRPr="005215BE">
              <w:rPr>
                <w:b w:val="0"/>
                <w:sz w:val="24"/>
                <w:szCs w:val="24"/>
              </w:rPr>
              <w:t>83</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1-10</w:t>
            </w:r>
          </w:p>
        </w:tc>
        <w:tc>
          <w:tcPr>
            <w:tcW w:w="3343" w:type="dxa"/>
          </w:tcPr>
          <w:p w:rsidR="005215BE" w:rsidRPr="005215BE" w:rsidRDefault="005215BE" w:rsidP="00170637">
            <w:pPr>
              <w:pStyle w:val="23"/>
              <w:jc w:val="center"/>
              <w:rPr>
                <w:b w:val="0"/>
                <w:sz w:val="24"/>
                <w:szCs w:val="24"/>
              </w:rPr>
            </w:pPr>
            <w:r w:rsidRPr="005215BE">
              <w:rPr>
                <w:b w:val="0"/>
                <w:sz w:val="24"/>
                <w:szCs w:val="24"/>
              </w:rPr>
              <w:t>6</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11-20</w:t>
            </w:r>
          </w:p>
        </w:tc>
        <w:tc>
          <w:tcPr>
            <w:tcW w:w="3343" w:type="dxa"/>
          </w:tcPr>
          <w:p w:rsidR="005215BE" w:rsidRPr="005215BE" w:rsidRDefault="005215BE" w:rsidP="00170637">
            <w:pPr>
              <w:pStyle w:val="23"/>
              <w:jc w:val="center"/>
              <w:rPr>
                <w:b w:val="0"/>
                <w:sz w:val="24"/>
                <w:szCs w:val="24"/>
              </w:rPr>
            </w:pPr>
            <w:r w:rsidRPr="005215BE">
              <w:rPr>
                <w:b w:val="0"/>
                <w:sz w:val="24"/>
                <w:szCs w:val="24"/>
              </w:rPr>
              <w:t>9</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21-50</w:t>
            </w:r>
          </w:p>
        </w:tc>
        <w:tc>
          <w:tcPr>
            <w:tcW w:w="3343" w:type="dxa"/>
          </w:tcPr>
          <w:p w:rsidR="005215BE" w:rsidRPr="005215BE" w:rsidRDefault="005215BE" w:rsidP="00170637">
            <w:pPr>
              <w:pStyle w:val="23"/>
              <w:jc w:val="center"/>
              <w:rPr>
                <w:b w:val="0"/>
                <w:sz w:val="24"/>
                <w:szCs w:val="24"/>
              </w:rPr>
            </w:pPr>
            <w:r w:rsidRPr="005215BE">
              <w:rPr>
                <w:b w:val="0"/>
                <w:sz w:val="24"/>
                <w:szCs w:val="24"/>
              </w:rPr>
              <w:t>4</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51-100</w:t>
            </w:r>
          </w:p>
        </w:tc>
        <w:tc>
          <w:tcPr>
            <w:tcW w:w="3343" w:type="dxa"/>
          </w:tcPr>
          <w:p w:rsidR="005215BE" w:rsidRPr="005215BE" w:rsidRDefault="005215BE" w:rsidP="00170637">
            <w:pPr>
              <w:pStyle w:val="23"/>
              <w:jc w:val="center"/>
              <w:rPr>
                <w:b w:val="0"/>
                <w:sz w:val="24"/>
                <w:szCs w:val="24"/>
              </w:rPr>
            </w:pPr>
            <w:r w:rsidRPr="005215BE">
              <w:rPr>
                <w:b w:val="0"/>
                <w:sz w:val="24"/>
                <w:szCs w:val="24"/>
              </w:rPr>
              <w:t>5</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101-200</w:t>
            </w:r>
          </w:p>
        </w:tc>
        <w:tc>
          <w:tcPr>
            <w:tcW w:w="3343" w:type="dxa"/>
          </w:tcPr>
          <w:p w:rsidR="005215BE" w:rsidRPr="005215BE" w:rsidRDefault="005215BE" w:rsidP="00170637">
            <w:pPr>
              <w:pStyle w:val="23"/>
              <w:jc w:val="center"/>
              <w:rPr>
                <w:b w:val="0"/>
                <w:sz w:val="24"/>
                <w:szCs w:val="24"/>
              </w:rPr>
            </w:pPr>
            <w:r w:rsidRPr="005215BE">
              <w:rPr>
                <w:b w:val="0"/>
                <w:sz w:val="24"/>
                <w:szCs w:val="24"/>
              </w:rPr>
              <w:t>6</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201-500</w:t>
            </w:r>
          </w:p>
        </w:tc>
        <w:tc>
          <w:tcPr>
            <w:tcW w:w="3343" w:type="dxa"/>
          </w:tcPr>
          <w:p w:rsidR="005215BE" w:rsidRPr="005215BE" w:rsidRDefault="005215BE" w:rsidP="00170637">
            <w:pPr>
              <w:pStyle w:val="23"/>
              <w:jc w:val="center"/>
              <w:rPr>
                <w:b w:val="0"/>
                <w:sz w:val="24"/>
                <w:szCs w:val="24"/>
              </w:rPr>
            </w:pPr>
            <w:r w:rsidRPr="005215BE">
              <w:rPr>
                <w:b w:val="0"/>
                <w:sz w:val="24"/>
                <w:szCs w:val="24"/>
              </w:rPr>
              <w:t>14</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501-1000</w:t>
            </w:r>
          </w:p>
        </w:tc>
        <w:tc>
          <w:tcPr>
            <w:tcW w:w="3343" w:type="dxa"/>
          </w:tcPr>
          <w:p w:rsidR="005215BE" w:rsidRPr="005215BE" w:rsidRDefault="005215BE" w:rsidP="00170637">
            <w:pPr>
              <w:pStyle w:val="23"/>
              <w:jc w:val="center"/>
              <w:rPr>
                <w:b w:val="0"/>
                <w:sz w:val="24"/>
                <w:szCs w:val="24"/>
              </w:rPr>
            </w:pPr>
            <w:r w:rsidRPr="005215BE">
              <w:rPr>
                <w:b w:val="0"/>
                <w:sz w:val="24"/>
                <w:szCs w:val="24"/>
              </w:rPr>
              <w:t>19</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1001-3000</w:t>
            </w:r>
          </w:p>
        </w:tc>
        <w:tc>
          <w:tcPr>
            <w:tcW w:w="3343" w:type="dxa"/>
          </w:tcPr>
          <w:p w:rsidR="005215BE" w:rsidRPr="005215BE" w:rsidRDefault="005215BE" w:rsidP="00170637">
            <w:pPr>
              <w:pStyle w:val="23"/>
              <w:jc w:val="center"/>
              <w:rPr>
                <w:b w:val="0"/>
                <w:sz w:val="24"/>
                <w:szCs w:val="24"/>
              </w:rPr>
            </w:pPr>
            <w:r w:rsidRPr="005215BE">
              <w:rPr>
                <w:b w:val="0"/>
                <w:sz w:val="24"/>
                <w:szCs w:val="24"/>
              </w:rPr>
              <w:t>13</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3001-5000</w:t>
            </w:r>
          </w:p>
        </w:tc>
        <w:tc>
          <w:tcPr>
            <w:tcW w:w="3343" w:type="dxa"/>
          </w:tcPr>
          <w:p w:rsidR="005215BE" w:rsidRPr="005215BE" w:rsidRDefault="005215BE" w:rsidP="00170637">
            <w:pPr>
              <w:pStyle w:val="23"/>
              <w:jc w:val="center"/>
              <w:rPr>
                <w:b w:val="0"/>
                <w:sz w:val="24"/>
                <w:szCs w:val="24"/>
              </w:rPr>
            </w:pPr>
            <w:r w:rsidRPr="005215BE">
              <w:rPr>
                <w:b w:val="0"/>
                <w:sz w:val="24"/>
                <w:szCs w:val="24"/>
              </w:rPr>
              <w:t>5</w:t>
            </w:r>
          </w:p>
        </w:tc>
      </w:tr>
      <w:tr w:rsidR="005215BE" w:rsidRPr="007924B8" w:rsidTr="00E60AA6">
        <w:trPr>
          <w:trHeight w:hRule="exact" w:val="283"/>
        </w:trPr>
        <w:tc>
          <w:tcPr>
            <w:tcW w:w="6795" w:type="dxa"/>
          </w:tcPr>
          <w:p w:rsidR="005215BE" w:rsidRPr="007924B8" w:rsidRDefault="005215BE" w:rsidP="00322FA9">
            <w:pPr>
              <w:pStyle w:val="23"/>
              <w:jc w:val="right"/>
              <w:rPr>
                <w:b w:val="0"/>
                <w:sz w:val="24"/>
                <w:szCs w:val="24"/>
              </w:rPr>
            </w:pPr>
            <w:r w:rsidRPr="007924B8">
              <w:rPr>
                <w:b w:val="0"/>
                <w:sz w:val="24"/>
                <w:szCs w:val="24"/>
              </w:rPr>
              <w:t>5000-10000</w:t>
            </w:r>
          </w:p>
        </w:tc>
        <w:tc>
          <w:tcPr>
            <w:tcW w:w="3343" w:type="dxa"/>
          </w:tcPr>
          <w:p w:rsidR="005215BE" w:rsidRPr="005215BE" w:rsidRDefault="005215BE" w:rsidP="00170637">
            <w:pPr>
              <w:pStyle w:val="23"/>
              <w:jc w:val="center"/>
              <w:rPr>
                <w:b w:val="0"/>
                <w:sz w:val="24"/>
                <w:szCs w:val="24"/>
              </w:rPr>
            </w:pPr>
            <w:r w:rsidRPr="005215BE">
              <w:rPr>
                <w:b w:val="0"/>
                <w:sz w:val="24"/>
                <w:szCs w:val="24"/>
              </w:rPr>
              <w:t>2</w:t>
            </w:r>
          </w:p>
        </w:tc>
      </w:tr>
    </w:tbl>
    <w:p w:rsidR="00322FA9" w:rsidRPr="005215BE" w:rsidRDefault="00322FA9" w:rsidP="005215BE">
      <w:pPr>
        <w:spacing w:before="240" w:line="276" w:lineRule="auto"/>
        <w:ind w:firstLine="567"/>
        <w:jc w:val="both"/>
        <w:rPr>
          <w:bCs/>
        </w:rPr>
      </w:pPr>
      <w:r w:rsidRPr="005215BE">
        <w:rPr>
          <w:bCs/>
        </w:rPr>
        <w:t xml:space="preserve">Анализ результатов, приведенных в таблице, показывает, что основное количество населенных пунктов сельских поселений </w:t>
      </w:r>
      <w:r w:rsidR="00D94698">
        <w:rPr>
          <w:bCs/>
        </w:rPr>
        <w:t>Красногвардей</w:t>
      </w:r>
      <w:r w:rsidRPr="005215BE">
        <w:rPr>
          <w:bCs/>
        </w:rPr>
        <w:t>ского района входит в группу малых поселений (до 200 человек). Их количество составляет 6</w:t>
      </w:r>
      <w:r w:rsidR="0081797B" w:rsidRPr="005215BE">
        <w:rPr>
          <w:bCs/>
        </w:rPr>
        <w:t>2,5</w:t>
      </w:r>
      <w:r w:rsidRPr="005215BE">
        <w:rPr>
          <w:bCs/>
        </w:rPr>
        <w:t xml:space="preserve">% от общего количества сельских населенных пунктов сельских поселений, из которых более половины поселений с населением до 50 человек. В группу средних поселений (от 200 до 1000 человек) входит около </w:t>
      </w:r>
      <w:r w:rsidR="0081797B" w:rsidRPr="005215BE">
        <w:rPr>
          <w:bCs/>
        </w:rPr>
        <w:t>3</w:t>
      </w:r>
      <w:r w:rsidRPr="005215BE">
        <w:rPr>
          <w:bCs/>
        </w:rPr>
        <w:t>2</w:t>
      </w:r>
      <w:r w:rsidR="0081797B" w:rsidRPr="005215BE">
        <w:rPr>
          <w:bCs/>
        </w:rPr>
        <w:t>,5</w:t>
      </w:r>
      <w:r w:rsidRPr="005215BE">
        <w:rPr>
          <w:bCs/>
        </w:rPr>
        <w:t xml:space="preserve">% населенных пунктов, в группу больших поселений (от 1000 до 3000 человек) – </w:t>
      </w:r>
      <w:r w:rsidR="00692178" w:rsidRPr="005215BE">
        <w:rPr>
          <w:bCs/>
        </w:rPr>
        <w:t>2,</w:t>
      </w:r>
      <w:r w:rsidRPr="005215BE">
        <w:rPr>
          <w:bCs/>
        </w:rPr>
        <w:t>5%</w:t>
      </w:r>
      <w:r w:rsidR="00692178" w:rsidRPr="005215BE">
        <w:rPr>
          <w:bCs/>
        </w:rPr>
        <w:t>,</w:t>
      </w:r>
      <w:r w:rsidRPr="005215BE">
        <w:rPr>
          <w:bCs/>
        </w:rPr>
        <w:t xml:space="preserve"> групп</w:t>
      </w:r>
      <w:r w:rsidR="00692178" w:rsidRPr="005215BE">
        <w:rPr>
          <w:bCs/>
        </w:rPr>
        <w:t>а</w:t>
      </w:r>
      <w:r w:rsidRPr="005215BE">
        <w:rPr>
          <w:bCs/>
        </w:rPr>
        <w:t xml:space="preserve"> крупных поселений (от 3000 до 5000 человек) – </w:t>
      </w:r>
      <w:r w:rsidR="00692178" w:rsidRPr="005215BE">
        <w:rPr>
          <w:bCs/>
        </w:rPr>
        <w:t>отсутствует</w:t>
      </w:r>
      <w:r w:rsidRPr="005215BE">
        <w:rPr>
          <w:bCs/>
        </w:rPr>
        <w:t>.</w:t>
      </w:r>
    </w:p>
    <w:p w:rsidR="00643896" w:rsidRPr="007924B8" w:rsidRDefault="00643896" w:rsidP="00913D2B">
      <w:pPr>
        <w:pStyle w:val="ac"/>
        <w:tabs>
          <w:tab w:val="num" w:pos="0"/>
        </w:tabs>
        <w:spacing w:before="0" w:after="0" w:line="276" w:lineRule="auto"/>
        <w:ind w:firstLine="567"/>
        <w:rPr>
          <w:rFonts w:ascii="Times New Roman" w:hAnsi="Times New Roman"/>
          <w:sz w:val="24"/>
          <w:szCs w:val="24"/>
        </w:rPr>
      </w:pPr>
      <w:r w:rsidRPr="007924B8">
        <w:rPr>
          <w:rFonts w:ascii="Times New Roman" w:hAnsi="Times New Roman"/>
          <w:sz w:val="24"/>
          <w:szCs w:val="24"/>
        </w:rPr>
        <w:t>Исследование планировочной ситуации района включало в себя анализ плотностей сети сельских населенных пунктов и населения в городских и сельских поселениях (см.</w:t>
      </w:r>
      <w:r w:rsidR="004F7FCB" w:rsidRPr="007924B8">
        <w:rPr>
          <w:rFonts w:ascii="Times New Roman" w:hAnsi="Times New Roman"/>
          <w:sz w:val="24"/>
          <w:szCs w:val="24"/>
        </w:rPr>
        <w:t xml:space="preserve"> Приложение 3;</w:t>
      </w:r>
      <w:r w:rsidRPr="007924B8">
        <w:rPr>
          <w:rFonts w:ascii="Times New Roman" w:hAnsi="Times New Roman"/>
          <w:sz w:val="24"/>
          <w:szCs w:val="24"/>
        </w:rPr>
        <w:t xml:space="preserve"> </w:t>
      </w:r>
      <w:r w:rsidR="00742E99" w:rsidRPr="007924B8">
        <w:rPr>
          <w:rFonts w:ascii="Times New Roman" w:hAnsi="Times New Roman"/>
          <w:sz w:val="24"/>
          <w:szCs w:val="24"/>
        </w:rPr>
        <w:t>Табл</w:t>
      </w:r>
      <w:r w:rsidR="00CD234B">
        <w:rPr>
          <w:rFonts w:ascii="Times New Roman" w:hAnsi="Times New Roman"/>
          <w:sz w:val="24"/>
          <w:szCs w:val="24"/>
        </w:rPr>
        <w:t>иц</w:t>
      </w:r>
      <w:r w:rsidR="00692178">
        <w:rPr>
          <w:rFonts w:ascii="Times New Roman" w:hAnsi="Times New Roman"/>
          <w:sz w:val="24"/>
          <w:szCs w:val="24"/>
        </w:rPr>
        <w:t>у</w:t>
      </w:r>
      <w:r w:rsidRPr="007924B8">
        <w:rPr>
          <w:rFonts w:ascii="Times New Roman" w:hAnsi="Times New Roman"/>
          <w:sz w:val="24"/>
          <w:szCs w:val="24"/>
        </w:rPr>
        <w:t xml:space="preserve"> 1.</w:t>
      </w:r>
      <w:r w:rsidR="00855453" w:rsidRPr="007924B8">
        <w:rPr>
          <w:rFonts w:ascii="Times New Roman" w:hAnsi="Times New Roman"/>
          <w:sz w:val="24"/>
          <w:szCs w:val="24"/>
        </w:rPr>
        <w:t>6</w:t>
      </w:r>
      <w:r w:rsidRPr="007924B8">
        <w:rPr>
          <w:rFonts w:ascii="Times New Roman" w:hAnsi="Times New Roman"/>
          <w:sz w:val="24"/>
          <w:szCs w:val="24"/>
        </w:rPr>
        <w:t>.</w:t>
      </w:r>
      <w:r w:rsidR="00426D77" w:rsidRPr="007924B8">
        <w:rPr>
          <w:rFonts w:ascii="Times New Roman" w:hAnsi="Times New Roman"/>
          <w:sz w:val="24"/>
          <w:szCs w:val="24"/>
        </w:rPr>
        <w:t>2</w:t>
      </w:r>
      <w:r w:rsidRPr="007924B8">
        <w:rPr>
          <w:rFonts w:ascii="Times New Roman" w:hAnsi="Times New Roman"/>
          <w:sz w:val="24"/>
          <w:szCs w:val="24"/>
        </w:rPr>
        <w:t>).</w:t>
      </w:r>
    </w:p>
    <w:p w:rsidR="00742E99" w:rsidRPr="00003018" w:rsidRDefault="00742E99" w:rsidP="007924B8">
      <w:pPr>
        <w:pStyle w:val="ac"/>
        <w:tabs>
          <w:tab w:val="num" w:pos="0"/>
        </w:tabs>
        <w:spacing w:before="0" w:after="0" w:line="312" w:lineRule="auto"/>
        <w:ind w:firstLine="720"/>
        <w:jc w:val="right"/>
        <w:rPr>
          <w:rFonts w:ascii="Times New Roman" w:hAnsi="Times New Roman"/>
          <w:sz w:val="20"/>
        </w:rPr>
      </w:pPr>
      <w:r w:rsidRPr="00003018">
        <w:rPr>
          <w:rFonts w:ascii="Times New Roman" w:hAnsi="Times New Roman"/>
          <w:sz w:val="20"/>
        </w:rPr>
        <w:t>Табл</w:t>
      </w:r>
      <w:r w:rsidR="00CD234B" w:rsidRPr="00003018">
        <w:rPr>
          <w:rFonts w:ascii="Times New Roman" w:hAnsi="Times New Roman"/>
          <w:sz w:val="20"/>
        </w:rPr>
        <w:t>ица</w:t>
      </w:r>
      <w:r w:rsidRPr="00003018">
        <w:rPr>
          <w:rFonts w:ascii="Times New Roman" w:hAnsi="Times New Roman"/>
          <w:sz w:val="20"/>
        </w:rPr>
        <w:t xml:space="preserve"> 1.6.</w:t>
      </w:r>
      <w:r w:rsidR="00426D77" w:rsidRPr="00003018">
        <w:rPr>
          <w:rFonts w:ascii="Times New Roman" w:hAnsi="Times New Roman"/>
          <w:sz w:val="20"/>
        </w:rPr>
        <w:t>2</w:t>
      </w:r>
    </w:p>
    <w:p w:rsidR="00742E99" w:rsidRPr="00003018" w:rsidRDefault="00742E99" w:rsidP="00003018">
      <w:pPr>
        <w:spacing w:after="240"/>
        <w:ind w:firstLine="426"/>
        <w:jc w:val="center"/>
        <w:rPr>
          <w:bCs/>
        </w:rPr>
      </w:pPr>
      <w:r w:rsidRPr="00003018">
        <w:rPr>
          <w:bCs/>
        </w:rPr>
        <w:t>Плотность населения в муниципальных образованиях.</w:t>
      </w:r>
    </w:p>
    <w:tbl>
      <w:tblPr>
        <w:tblW w:w="10207" w:type="dxa"/>
        <w:tblInd w:w="40" w:type="dxa"/>
        <w:tblLayout w:type="fixed"/>
        <w:tblCellMar>
          <w:left w:w="40" w:type="dxa"/>
          <w:right w:w="40" w:type="dxa"/>
        </w:tblCellMar>
        <w:tblLook w:val="0000" w:firstRow="0" w:lastRow="0" w:firstColumn="0" w:lastColumn="0" w:noHBand="0" w:noVBand="0"/>
      </w:tblPr>
      <w:tblGrid>
        <w:gridCol w:w="4679"/>
        <w:gridCol w:w="1417"/>
        <w:gridCol w:w="1418"/>
        <w:gridCol w:w="1559"/>
        <w:gridCol w:w="1134"/>
      </w:tblGrid>
      <w:tr w:rsidR="00742E99" w:rsidRPr="00003018" w:rsidTr="00CC03E9">
        <w:trPr>
          <w:trHeight w:val="531"/>
        </w:trPr>
        <w:tc>
          <w:tcPr>
            <w:tcW w:w="4679" w:type="dxa"/>
            <w:tcBorders>
              <w:top w:val="single" w:sz="6" w:space="0" w:color="auto"/>
              <w:left w:val="single" w:sz="6" w:space="0" w:color="auto"/>
              <w:right w:val="single" w:sz="6" w:space="0" w:color="auto"/>
            </w:tcBorders>
            <w:shd w:val="clear" w:color="auto" w:fill="D9D9D9"/>
            <w:vAlign w:val="center"/>
          </w:tcPr>
          <w:p w:rsidR="00742E99" w:rsidRPr="000E6D4B" w:rsidRDefault="00742E99" w:rsidP="000E6D4B">
            <w:pPr>
              <w:jc w:val="center"/>
              <w:rPr>
                <w:sz w:val="22"/>
                <w:szCs w:val="22"/>
              </w:rPr>
            </w:pPr>
            <w:bookmarkStart w:id="196" w:name="_Hlk206991360"/>
            <w:r w:rsidRPr="000E6D4B">
              <w:rPr>
                <w:sz w:val="22"/>
                <w:szCs w:val="22"/>
              </w:rPr>
              <w:t>Городское и сельские поселения</w:t>
            </w:r>
          </w:p>
        </w:tc>
        <w:tc>
          <w:tcPr>
            <w:tcW w:w="1417" w:type="dxa"/>
            <w:tcBorders>
              <w:top w:val="single" w:sz="6" w:space="0" w:color="auto"/>
              <w:left w:val="single" w:sz="6" w:space="0" w:color="auto"/>
              <w:right w:val="single" w:sz="6" w:space="0" w:color="auto"/>
            </w:tcBorders>
            <w:shd w:val="clear" w:color="auto" w:fill="D9D9D9"/>
            <w:vAlign w:val="center"/>
          </w:tcPr>
          <w:p w:rsidR="00742E99" w:rsidRPr="000E6D4B" w:rsidRDefault="00742E99" w:rsidP="000E6D4B">
            <w:pPr>
              <w:jc w:val="center"/>
              <w:rPr>
                <w:sz w:val="22"/>
                <w:szCs w:val="22"/>
              </w:rPr>
            </w:pPr>
            <w:r w:rsidRPr="000E6D4B">
              <w:rPr>
                <w:sz w:val="22"/>
                <w:szCs w:val="22"/>
              </w:rPr>
              <w:t>Территория,</w:t>
            </w:r>
          </w:p>
          <w:p w:rsidR="00742E99" w:rsidRPr="000E6D4B" w:rsidRDefault="00742E99" w:rsidP="000E6D4B">
            <w:pPr>
              <w:jc w:val="center"/>
              <w:rPr>
                <w:sz w:val="22"/>
                <w:szCs w:val="22"/>
              </w:rPr>
            </w:pPr>
            <w:r w:rsidRPr="000E6D4B">
              <w:rPr>
                <w:sz w:val="22"/>
                <w:szCs w:val="22"/>
              </w:rPr>
              <w:t>кв. км</w:t>
            </w:r>
          </w:p>
        </w:tc>
        <w:tc>
          <w:tcPr>
            <w:tcW w:w="1418" w:type="dxa"/>
            <w:tcBorders>
              <w:top w:val="single" w:sz="6" w:space="0" w:color="auto"/>
              <w:left w:val="single" w:sz="6" w:space="0" w:color="auto"/>
              <w:right w:val="single" w:sz="6" w:space="0" w:color="auto"/>
            </w:tcBorders>
            <w:shd w:val="clear" w:color="auto" w:fill="D9D9D9"/>
            <w:vAlign w:val="center"/>
          </w:tcPr>
          <w:p w:rsidR="00742E99" w:rsidRPr="000E6D4B" w:rsidRDefault="00742E99" w:rsidP="000E6D4B">
            <w:pPr>
              <w:jc w:val="center"/>
              <w:rPr>
                <w:sz w:val="22"/>
                <w:szCs w:val="22"/>
              </w:rPr>
            </w:pPr>
            <w:r w:rsidRPr="000E6D4B">
              <w:rPr>
                <w:sz w:val="22"/>
                <w:szCs w:val="22"/>
              </w:rPr>
              <w:t>Население,</w:t>
            </w:r>
          </w:p>
          <w:p w:rsidR="00742E99" w:rsidRPr="000E6D4B" w:rsidRDefault="001E65F6" w:rsidP="000E6D4B">
            <w:pPr>
              <w:jc w:val="center"/>
              <w:rPr>
                <w:sz w:val="22"/>
                <w:szCs w:val="22"/>
              </w:rPr>
            </w:pPr>
            <w:r w:rsidRPr="000E6D4B">
              <w:rPr>
                <w:sz w:val="22"/>
                <w:szCs w:val="22"/>
              </w:rPr>
              <w:t xml:space="preserve">тыс. </w:t>
            </w:r>
            <w:r w:rsidR="00742E99" w:rsidRPr="000E6D4B">
              <w:rPr>
                <w:sz w:val="22"/>
                <w:szCs w:val="22"/>
              </w:rPr>
              <w:t>чел.</w:t>
            </w:r>
          </w:p>
        </w:tc>
        <w:tc>
          <w:tcPr>
            <w:tcW w:w="1559" w:type="dxa"/>
            <w:tcBorders>
              <w:top w:val="single" w:sz="6" w:space="0" w:color="auto"/>
              <w:left w:val="single" w:sz="6" w:space="0" w:color="auto"/>
              <w:right w:val="single" w:sz="6" w:space="0" w:color="auto"/>
            </w:tcBorders>
            <w:shd w:val="clear" w:color="auto" w:fill="D9D9D9"/>
            <w:vAlign w:val="center"/>
          </w:tcPr>
          <w:p w:rsidR="00742E99" w:rsidRPr="000E6D4B" w:rsidRDefault="00742E99" w:rsidP="000E6D4B">
            <w:pPr>
              <w:jc w:val="center"/>
              <w:rPr>
                <w:sz w:val="22"/>
                <w:szCs w:val="22"/>
              </w:rPr>
            </w:pPr>
            <w:r w:rsidRPr="000E6D4B">
              <w:rPr>
                <w:sz w:val="22"/>
                <w:szCs w:val="22"/>
              </w:rPr>
              <w:t>Плотность населения,</w:t>
            </w:r>
          </w:p>
          <w:p w:rsidR="00742E99" w:rsidRPr="000E6D4B" w:rsidRDefault="00742E99" w:rsidP="000E6D4B">
            <w:pPr>
              <w:jc w:val="center"/>
              <w:rPr>
                <w:sz w:val="22"/>
                <w:szCs w:val="22"/>
              </w:rPr>
            </w:pPr>
            <w:r w:rsidRPr="000E6D4B">
              <w:rPr>
                <w:sz w:val="22"/>
                <w:szCs w:val="22"/>
              </w:rPr>
              <w:t>чел. на 1 кв. км</w:t>
            </w:r>
          </w:p>
        </w:tc>
        <w:tc>
          <w:tcPr>
            <w:tcW w:w="1134" w:type="dxa"/>
            <w:tcBorders>
              <w:top w:val="single" w:sz="6" w:space="0" w:color="auto"/>
              <w:left w:val="single" w:sz="6" w:space="0" w:color="auto"/>
              <w:right w:val="single" w:sz="6" w:space="0" w:color="auto"/>
            </w:tcBorders>
            <w:shd w:val="clear" w:color="auto" w:fill="D9D9D9"/>
            <w:vAlign w:val="center"/>
          </w:tcPr>
          <w:p w:rsidR="00742E99" w:rsidRPr="000E6D4B" w:rsidRDefault="00742E99" w:rsidP="000E6D4B">
            <w:pPr>
              <w:jc w:val="center"/>
              <w:rPr>
                <w:sz w:val="22"/>
                <w:szCs w:val="22"/>
              </w:rPr>
            </w:pPr>
            <w:r w:rsidRPr="000E6D4B">
              <w:rPr>
                <w:sz w:val="22"/>
                <w:szCs w:val="22"/>
              </w:rPr>
              <w:t>Группа</w:t>
            </w:r>
          </w:p>
        </w:tc>
      </w:tr>
      <w:tr w:rsidR="00CF48D2" w:rsidRPr="00003018" w:rsidTr="00E60AA6">
        <w:trPr>
          <w:trHeight w:val="7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CF48D2" w:rsidRPr="00003018" w:rsidRDefault="00CF48D2" w:rsidP="00E60AA6">
            <w:pPr>
              <w:shd w:val="clear" w:color="auto" w:fill="FFFFFF"/>
              <w:ind w:left="5" w:firstLine="239"/>
              <w:rPr>
                <w:b/>
                <w:sz w:val="22"/>
                <w:szCs w:val="22"/>
              </w:rPr>
            </w:pPr>
            <w:bookmarkStart w:id="197" w:name="_Hlk199140636"/>
            <w:r w:rsidRPr="00003018">
              <w:rPr>
                <w:b/>
                <w:bCs/>
                <w:color w:val="000000"/>
                <w:spacing w:val="-2"/>
                <w:sz w:val="22"/>
                <w:szCs w:val="22"/>
              </w:rPr>
              <w:t>Всего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F48D2" w:rsidRPr="00913D2B" w:rsidRDefault="00CF48D2" w:rsidP="00913D2B">
            <w:pPr>
              <w:shd w:val="clear" w:color="auto" w:fill="FFFFFF"/>
              <w:jc w:val="center"/>
              <w:rPr>
                <w:b/>
                <w:sz w:val="22"/>
                <w:szCs w:val="22"/>
              </w:rPr>
            </w:pPr>
            <w:r w:rsidRPr="00913D2B">
              <w:rPr>
                <w:b/>
                <w:sz w:val="22"/>
                <w:szCs w:val="22"/>
              </w:rPr>
              <w:t>1</w:t>
            </w:r>
            <w:r w:rsidR="00913D2B" w:rsidRPr="00913D2B">
              <w:rPr>
                <w:b/>
                <w:sz w:val="22"/>
                <w:szCs w:val="22"/>
              </w:rPr>
              <w:t>762</w:t>
            </w:r>
            <w:r w:rsidRPr="00913D2B">
              <w:rPr>
                <w:b/>
                <w:sz w:val="22"/>
                <w:szCs w:val="22"/>
              </w:rPr>
              <w:t>,6</w:t>
            </w:r>
            <w:r w:rsidR="00913D2B" w:rsidRPr="00913D2B">
              <w:rPr>
                <w:b/>
                <w:sz w:val="22"/>
                <w:szCs w:val="22"/>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CF48D2" w:rsidRPr="00913D2B" w:rsidRDefault="00913D2B" w:rsidP="00913D2B">
            <w:pPr>
              <w:shd w:val="clear" w:color="auto" w:fill="FFFFFF"/>
              <w:jc w:val="center"/>
              <w:rPr>
                <w:b/>
                <w:sz w:val="22"/>
                <w:szCs w:val="22"/>
              </w:rPr>
            </w:pPr>
            <w:r w:rsidRPr="00913D2B">
              <w:rPr>
                <w:b/>
                <w:sz w:val="22"/>
                <w:szCs w:val="22"/>
              </w:rPr>
              <w:t>41,3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CF48D2" w:rsidRPr="00913D2B" w:rsidRDefault="00CF48D2" w:rsidP="00913D2B">
            <w:pPr>
              <w:shd w:val="clear" w:color="auto" w:fill="FFFFFF"/>
              <w:jc w:val="center"/>
              <w:rPr>
                <w:b/>
                <w:sz w:val="22"/>
                <w:szCs w:val="22"/>
              </w:rPr>
            </w:pPr>
            <w:r w:rsidRPr="00913D2B">
              <w:rPr>
                <w:b/>
                <w:sz w:val="22"/>
                <w:szCs w:val="22"/>
              </w:rPr>
              <w:t>2</w:t>
            </w:r>
            <w:r w:rsidR="00913D2B" w:rsidRPr="00913D2B">
              <w:rPr>
                <w:b/>
                <w:sz w:val="22"/>
                <w:szCs w:val="22"/>
              </w:rPr>
              <w:t>3</w:t>
            </w:r>
            <w:r w:rsidRPr="00913D2B">
              <w:rPr>
                <w:b/>
                <w:sz w:val="22"/>
                <w:szCs w:val="22"/>
              </w:rPr>
              <w:t>,</w:t>
            </w:r>
            <w:r w:rsidR="00913D2B" w:rsidRPr="00913D2B">
              <w:rPr>
                <w:b/>
                <w:sz w:val="22"/>
                <w:szCs w:val="22"/>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CF48D2" w:rsidRPr="00913D2B" w:rsidRDefault="00CF48D2" w:rsidP="00913D2B">
            <w:pPr>
              <w:shd w:val="clear" w:color="auto" w:fill="FFFFFF"/>
              <w:jc w:val="center"/>
              <w:rPr>
                <w:b/>
                <w:color w:val="FF0000"/>
                <w:sz w:val="22"/>
                <w:szCs w:val="22"/>
              </w:rPr>
            </w:pP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vAlign w:val="bottom"/>
          </w:tcPr>
          <w:p w:rsidR="00913D2B" w:rsidRPr="00913D2B" w:rsidRDefault="00913D2B" w:rsidP="00E60AA6">
            <w:pPr>
              <w:ind w:firstLine="239"/>
              <w:rPr>
                <w:color w:val="000000"/>
                <w:sz w:val="22"/>
                <w:szCs w:val="22"/>
              </w:rPr>
            </w:pPr>
            <w:r w:rsidRPr="00913D2B">
              <w:rPr>
                <w:color w:val="000000"/>
                <w:sz w:val="22"/>
                <w:szCs w:val="22"/>
              </w:rPr>
              <w:t>Городское поселение город Бирюч</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120,62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8,05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66,8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4</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Валуйчанское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87,17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1,24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14,2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Веселовское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213,5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4,21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Верхнепокровское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121,72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2,75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22,6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3</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Верхососенское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111,05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1,55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14,0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Засосенское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133,21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4,94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37,1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Pr>
                <w:sz w:val="22"/>
                <w:szCs w:val="22"/>
              </w:rPr>
              <w:t>3</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Калиновское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87,66</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0,96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Коломыцевское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86,21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1,64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19,0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Ливенское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116,92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3,95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33,8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3</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Никитовское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201,12</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3,72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18,5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Новохуторное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53,33</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0,88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16,5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Палатовское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129,04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1,46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11,3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Стрелецкое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161,84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4,05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25,0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3</w:t>
            </w:r>
          </w:p>
        </w:tc>
      </w:tr>
      <w:tr w:rsidR="00913D2B" w:rsidRPr="00003018" w:rsidTr="00E60AA6">
        <w:trPr>
          <w:trHeight w:val="283"/>
        </w:trPr>
        <w:tc>
          <w:tcPr>
            <w:tcW w:w="4679" w:type="dxa"/>
            <w:tcBorders>
              <w:top w:val="single" w:sz="6" w:space="0" w:color="auto"/>
              <w:left w:val="single" w:sz="6" w:space="0" w:color="auto"/>
              <w:bottom w:val="single" w:sz="6" w:space="0" w:color="auto"/>
              <w:right w:val="single" w:sz="6" w:space="0" w:color="auto"/>
            </w:tcBorders>
            <w:shd w:val="clear" w:color="auto" w:fill="FFFFFF"/>
          </w:tcPr>
          <w:p w:rsidR="00913D2B" w:rsidRPr="00913D2B" w:rsidRDefault="00913D2B" w:rsidP="00E60AA6">
            <w:pPr>
              <w:ind w:firstLine="239"/>
              <w:rPr>
                <w:color w:val="000000"/>
                <w:sz w:val="22"/>
                <w:szCs w:val="22"/>
              </w:rPr>
            </w:pPr>
            <w:r w:rsidRPr="00913D2B">
              <w:rPr>
                <w:color w:val="000000"/>
                <w:sz w:val="22"/>
                <w:szCs w:val="22"/>
              </w:rPr>
              <w:t>Утянское сельское поселение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139,24</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1,85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jc w:val="center"/>
              <w:rPr>
                <w:color w:val="000000"/>
                <w:sz w:val="22"/>
                <w:szCs w:val="22"/>
              </w:rPr>
            </w:pPr>
            <w:r w:rsidRPr="00913D2B">
              <w:rPr>
                <w:color w:val="000000"/>
                <w:sz w:val="22"/>
                <w:szCs w:val="22"/>
              </w:rPr>
              <w:t>13,3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13D2B" w:rsidRPr="00913D2B" w:rsidRDefault="00913D2B" w:rsidP="00913D2B">
            <w:pPr>
              <w:shd w:val="clear" w:color="auto" w:fill="FFFFFF"/>
              <w:jc w:val="center"/>
              <w:rPr>
                <w:sz w:val="22"/>
                <w:szCs w:val="22"/>
              </w:rPr>
            </w:pPr>
            <w:r w:rsidRPr="00913D2B">
              <w:rPr>
                <w:sz w:val="22"/>
                <w:szCs w:val="22"/>
              </w:rPr>
              <w:t>2</w:t>
            </w:r>
          </w:p>
        </w:tc>
      </w:tr>
    </w:tbl>
    <w:bookmarkEnd w:id="196"/>
    <w:bookmarkEnd w:id="197"/>
    <w:p w:rsidR="00742E99" w:rsidRPr="00003018" w:rsidRDefault="00742E99" w:rsidP="00742E99">
      <w:pPr>
        <w:ind w:firstLine="426"/>
        <w:jc w:val="both"/>
        <w:rPr>
          <w:bCs/>
          <w:sz w:val="20"/>
          <w:szCs w:val="20"/>
        </w:rPr>
      </w:pPr>
      <w:r w:rsidRPr="00003018">
        <w:rPr>
          <w:bCs/>
          <w:sz w:val="20"/>
          <w:szCs w:val="20"/>
        </w:rPr>
        <w:t>1 группа – 0-10 чел./кв.км</w:t>
      </w:r>
    </w:p>
    <w:p w:rsidR="00742E99" w:rsidRPr="00003018" w:rsidRDefault="00742E99" w:rsidP="00742E99">
      <w:pPr>
        <w:ind w:firstLine="426"/>
        <w:jc w:val="both"/>
        <w:rPr>
          <w:bCs/>
          <w:sz w:val="20"/>
          <w:szCs w:val="20"/>
        </w:rPr>
      </w:pPr>
      <w:r w:rsidRPr="00003018">
        <w:rPr>
          <w:bCs/>
          <w:sz w:val="20"/>
          <w:szCs w:val="20"/>
        </w:rPr>
        <w:t>2 группа – 11-20 чел./кв.км</w:t>
      </w:r>
    </w:p>
    <w:p w:rsidR="00742E99" w:rsidRPr="00003018" w:rsidRDefault="00742E99" w:rsidP="00742E99">
      <w:pPr>
        <w:ind w:firstLine="426"/>
        <w:jc w:val="both"/>
        <w:rPr>
          <w:bCs/>
          <w:sz w:val="20"/>
          <w:szCs w:val="20"/>
        </w:rPr>
      </w:pPr>
      <w:r w:rsidRPr="00003018">
        <w:rPr>
          <w:bCs/>
          <w:sz w:val="20"/>
          <w:szCs w:val="20"/>
        </w:rPr>
        <w:t>3 группа – 21-50 чел./кв.км</w:t>
      </w:r>
    </w:p>
    <w:p w:rsidR="00742E99" w:rsidRPr="00003018" w:rsidRDefault="00742E99" w:rsidP="00742E99">
      <w:pPr>
        <w:ind w:firstLine="426"/>
        <w:jc w:val="both"/>
        <w:rPr>
          <w:bCs/>
          <w:sz w:val="20"/>
          <w:szCs w:val="20"/>
        </w:rPr>
      </w:pPr>
      <w:r w:rsidRPr="00003018">
        <w:rPr>
          <w:bCs/>
          <w:sz w:val="20"/>
          <w:szCs w:val="20"/>
        </w:rPr>
        <w:t>4 группа –51-100 чел./кв.км</w:t>
      </w:r>
    </w:p>
    <w:p w:rsidR="00742E99" w:rsidRPr="00003018" w:rsidRDefault="00742E99" w:rsidP="00742E99">
      <w:pPr>
        <w:ind w:firstLine="426"/>
        <w:jc w:val="both"/>
        <w:rPr>
          <w:bCs/>
          <w:sz w:val="20"/>
          <w:szCs w:val="20"/>
        </w:rPr>
      </w:pPr>
      <w:r w:rsidRPr="00003018">
        <w:rPr>
          <w:bCs/>
          <w:sz w:val="20"/>
          <w:szCs w:val="20"/>
        </w:rPr>
        <w:t>5 группа – 101-200 чел./кв.км</w:t>
      </w:r>
    </w:p>
    <w:p w:rsidR="00643896" w:rsidRPr="007924B8" w:rsidRDefault="00643896" w:rsidP="00913D2B">
      <w:pPr>
        <w:pStyle w:val="ac"/>
        <w:tabs>
          <w:tab w:val="num" w:pos="0"/>
        </w:tabs>
        <w:spacing w:after="0" w:line="276" w:lineRule="auto"/>
        <w:ind w:firstLine="567"/>
        <w:rPr>
          <w:rFonts w:ascii="Times New Roman" w:hAnsi="Times New Roman"/>
          <w:sz w:val="24"/>
          <w:szCs w:val="24"/>
        </w:rPr>
      </w:pPr>
      <w:r w:rsidRPr="007924B8">
        <w:rPr>
          <w:rFonts w:ascii="Times New Roman" w:hAnsi="Times New Roman"/>
          <w:sz w:val="24"/>
          <w:szCs w:val="24"/>
        </w:rPr>
        <w:t>Анализ сложившейся сети городских и сельских поселений рассматривался в двух аспектах:</w:t>
      </w:r>
    </w:p>
    <w:p w:rsidR="00643896" w:rsidRPr="007924B8" w:rsidRDefault="00643896" w:rsidP="00913D2B">
      <w:pPr>
        <w:pStyle w:val="ac"/>
        <w:tabs>
          <w:tab w:val="num" w:pos="0"/>
        </w:tabs>
        <w:spacing w:before="0" w:after="0" w:line="276" w:lineRule="auto"/>
        <w:ind w:firstLine="567"/>
        <w:rPr>
          <w:rFonts w:ascii="Times New Roman" w:hAnsi="Times New Roman"/>
          <w:sz w:val="24"/>
          <w:szCs w:val="24"/>
        </w:rPr>
      </w:pPr>
      <w:r w:rsidRPr="007924B8">
        <w:rPr>
          <w:rFonts w:ascii="Times New Roman" w:hAnsi="Times New Roman"/>
          <w:sz w:val="24"/>
          <w:szCs w:val="24"/>
        </w:rPr>
        <w:t xml:space="preserve">распределение городских и сельских населенных пунктов по поселениям района; </w:t>
      </w:r>
    </w:p>
    <w:p w:rsidR="00643896" w:rsidRPr="007924B8" w:rsidRDefault="00643896" w:rsidP="00913D2B">
      <w:pPr>
        <w:pStyle w:val="ac"/>
        <w:tabs>
          <w:tab w:val="num" w:pos="0"/>
        </w:tabs>
        <w:spacing w:before="0" w:after="0" w:line="276" w:lineRule="auto"/>
        <w:ind w:firstLine="567"/>
        <w:rPr>
          <w:rFonts w:ascii="Times New Roman" w:hAnsi="Times New Roman"/>
          <w:sz w:val="24"/>
          <w:szCs w:val="24"/>
        </w:rPr>
      </w:pPr>
      <w:r w:rsidRPr="007924B8">
        <w:rPr>
          <w:rFonts w:ascii="Times New Roman" w:hAnsi="Times New Roman"/>
          <w:sz w:val="24"/>
          <w:szCs w:val="24"/>
        </w:rPr>
        <w:t>распределение населения по городским и сельским поселениям и отдельным населенным пунктам.</w:t>
      </w:r>
    </w:p>
    <w:p w:rsidR="00643896" w:rsidRPr="00170637" w:rsidRDefault="00643896" w:rsidP="00913D2B">
      <w:pPr>
        <w:pStyle w:val="ac"/>
        <w:tabs>
          <w:tab w:val="num" w:pos="0"/>
        </w:tabs>
        <w:spacing w:before="0" w:after="0" w:line="276" w:lineRule="auto"/>
        <w:ind w:firstLine="567"/>
        <w:rPr>
          <w:rFonts w:ascii="Times New Roman" w:hAnsi="Times New Roman"/>
          <w:sz w:val="24"/>
          <w:szCs w:val="24"/>
        </w:rPr>
      </w:pPr>
      <w:r w:rsidRPr="008A39CB">
        <w:rPr>
          <w:rFonts w:ascii="Times New Roman" w:hAnsi="Times New Roman"/>
          <w:sz w:val="24"/>
          <w:szCs w:val="24"/>
        </w:rPr>
        <w:t>Плотность сельских</w:t>
      </w:r>
      <w:r w:rsidRPr="007924B8">
        <w:rPr>
          <w:rFonts w:ascii="Times New Roman" w:hAnsi="Times New Roman"/>
          <w:sz w:val="24"/>
          <w:szCs w:val="24"/>
        </w:rPr>
        <w:t xml:space="preserve"> населенных пунктов на территории сельских поселений </w:t>
      </w:r>
      <w:r w:rsidR="00170637" w:rsidRPr="00170637">
        <w:rPr>
          <w:rFonts w:ascii="Times New Roman" w:hAnsi="Times New Roman"/>
          <w:sz w:val="24"/>
          <w:szCs w:val="24"/>
        </w:rPr>
        <w:t>Красногвардей</w:t>
      </w:r>
      <w:r w:rsidRPr="00170637">
        <w:rPr>
          <w:rFonts w:ascii="Times New Roman" w:hAnsi="Times New Roman"/>
          <w:sz w:val="24"/>
          <w:szCs w:val="24"/>
        </w:rPr>
        <w:t xml:space="preserve">ского района составляет в среднем </w:t>
      </w:r>
      <w:r w:rsidR="00170637" w:rsidRPr="00170637">
        <w:rPr>
          <w:rFonts w:ascii="Times New Roman" w:hAnsi="Times New Roman"/>
          <w:sz w:val="24"/>
          <w:szCs w:val="24"/>
        </w:rPr>
        <w:t>5</w:t>
      </w:r>
      <w:r w:rsidR="00AD2024" w:rsidRPr="00170637">
        <w:rPr>
          <w:rFonts w:ascii="Times New Roman" w:hAnsi="Times New Roman"/>
          <w:sz w:val="24"/>
          <w:szCs w:val="24"/>
        </w:rPr>
        <w:t>,</w:t>
      </w:r>
      <w:r w:rsidR="00170637" w:rsidRPr="00170637">
        <w:rPr>
          <w:rFonts w:ascii="Times New Roman" w:hAnsi="Times New Roman"/>
          <w:sz w:val="24"/>
          <w:szCs w:val="24"/>
        </w:rPr>
        <w:t>1</w:t>
      </w:r>
      <w:r w:rsidRPr="00170637">
        <w:rPr>
          <w:rFonts w:ascii="Times New Roman" w:hAnsi="Times New Roman"/>
          <w:sz w:val="24"/>
          <w:szCs w:val="24"/>
        </w:rPr>
        <w:t xml:space="preserve"> населенных пунктов на 100 км</w:t>
      </w:r>
      <w:r w:rsidRPr="00170637">
        <w:rPr>
          <w:rFonts w:ascii="Times New Roman" w:hAnsi="Times New Roman"/>
          <w:sz w:val="24"/>
          <w:szCs w:val="24"/>
          <w:vertAlign w:val="superscript"/>
        </w:rPr>
        <w:t>2</w:t>
      </w:r>
      <w:r w:rsidRPr="00170637">
        <w:rPr>
          <w:rFonts w:ascii="Times New Roman" w:hAnsi="Times New Roman"/>
          <w:sz w:val="24"/>
          <w:szCs w:val="24"/>
        </w:rPr>
        <w:t>. Плотность городского населения относительно городск</w:t>
      </w:r>
      <w:r w:rsidR="00170637" w:rsidRPr="00170637">
        <w:rPr>
          <w:rFonts w:ascii="Times New Roman" w:hAnsi="Times New Roman"/>
          <w:sz w:val="24"/>
          <w:szCs w:val="24"/>
        </w:rPr>
        <w:t>ого</w:t>
      </w:r>
      <w:r w:rsidRPr="00170637">
        <w:rPr>
          <w:rFonts w:ascii="Times New Roman" w:hAnsi="Times New Roman"/>
          <w:sz w:val="24"/>
          <w:szCs w:val="24"/>
        </w:rPr>
        <w:t xml:space="preserve"> поселени</w:t>
      </w:r>
      <w:r w:rsidR="00170637" w:rsidRPr="00170637">
        <w:rPr>
          <w:rFonts w:ascii="Times New Roman" w:hAnsi="Times New Roman"/>
          <w:sz w:val="24"/>
          <w:szCs w:val="24"/>
        </w:rPr>
        <w:t>я</w:t>
      </w:r>
      <w:r w:rsidRPr="00170637">
        <w:rPr>
          <w:rFonts w:ascii="Times New Roman" w:hAnsi="Times New Roman"/>
          <w:sz w:val="24"/>
          <w:szCs w:val="24"/>
        </w:rPr>
        <w:t xml:space="preserve"> </w:t>
      </w:r>
      <w:r w:rsidR="00170637" w:rsidRPr="00170637">
        <w:rPr>
          <w:rFonts w:ascii="Times New Roman" w:hAnsi="Times New Roman"/>
          <w:sz w:val="24"/>
          <w:szCs w:val="24"/>
        </w:rPr>
        <w:t>«г</w:t>
      </w:r>
      <w:r w:rsidRPr="00170637">
        <w:rPr>
          <w:rFonts w:ascii="Times New Roman" w:hAnsi="Times New Roman"/>
          <w:sz w:val="24"/>
          <w:szCs w:val="24"/>
        </w:rPr>
        <w:t xml:space="preserve">. </w:t>
      </w:r>
      <w:r w:rsidR="00170637" w:rsidRPr="00170637">
        <w:rPr>
          <w:rFonts w:ascii="Times New Roman" w:hAnsi="Times New Roman"/>
          <w:sz w:val="24"/>
          <w:szCs w:val="24"/>
        </w:rPr>
        <w:t xml:space="preserve">Бирюч» </w:t>
      </w:r>
      <w:r w:rsidRPr="00170637">
        <w:rPr>
          <w:rFonts w:ascii="Times New Roman" w:hAnsi="Times New Roman"/>
          <w:sz w:val="24"/>
          <w:szCs w:val="24"/>
        </w:rPr>
        <w:t xml:space="preserve">составляет порядка </w:t>
      </w:r>
      <w:r w:rsidR="00170637" w:rsidRPr="00170637">
        <w:rPr>
          <w:rFonts w:ascii="Times New Roman" w:hAnsi="Times New Roman"/>
          <w:sz w:val="24"/>
          <w:szCs w:val="24"/>
        </w:rPr>
        <w:t>66</w:t>
      </w:r>
      <w:r w:rsidRPr="00170637">
        <w:rPr>
          <w:rFonts w:ascii="Times New Roman" w:hAnsi="Times New Roman"/>
          <w:sz w:val="24"/>
          <w:szCs w:val="24"/>
        </w:rPr>
        <w:t xml:space="preserve"> человек на 1 км</w:t>
      </w:r>
      <w:r w:rsidRPr="00170637">
        <w:rPr>
          <w:rFonts w:ascii="Times New Roman" w:hAnsi="Times New Roman"/>
          <w:sz w:val="24"/>
          <w:szCs w:val="24"/>
          <w:vertAlign w:val="superscript"/>
        </w:rPr>
        <w:t>2</w:t>
      </w:r>
      <w:r w:rsidRPr="00170637">
        <w:rPr>
          <w:rFonts w:ascii="Times New Roman" w:hAnsi="Times New Roman"/>
          <w:sz w:val="24"/>
          <w:szCs w:val="24"/>
        </w:rPr>
        <w:t>. Плотность сельского населения на территории</w:t>
      </w:r>
      <w:r w:rsidR="00F02CC2" w:rsidRPr="00170637">
        <w:rPr>
          <w:rFonts w:ascii="Times New Roman" w:hAnsi="Times New Roman"/>
          <w:sz w:val="24"/>
          <w:szCs w:val="24"/>
        </w:rPr>
        <w:t>,</w:t>
      </w:r>
      <w:r w:rsidRPr="00170637">
        <w:rPr>
          <w:rFonts w:ascii="Times New Roman" w:hAnsi="Times New Roman"/>
          <w:sz w:val="24"/>
          <w:szCs w:val="24"/>
        </w:rPr>
        <w:t xml:space="preserve"> занятой сельскими поселениями</w:t>
      </w:r>
      <w:r w:rsidR="00F02CC2" w:rsidRPr="00170637">
        <w:rPr>
          <w:rFonts w:ascii="Times New Roman" w:hAnsi="Times New Roman"/>
          <w:sz w:val="24"/>
          <w:szCs w:val="24"/>
        </w:rPr>
        <w:t>,</w:t>
      </w:r>
      <w:r w:rsidRPr="00170637">
        <w:rPr>
          <w:rFonts w:ascii="Times New Roman" w:hAnsi="Times New Roman"/>
          <w:sz w:val="24"/>
          <w:szCs w:val="24"/>
        </w:rPr>
        <w:t xml:space="preserve"> составляет в среднем </w:t>
      </w:r>
      <w:r w:rsidR="00170637" w:rsidRPr="00170637">
        <w:rPr>
          <w:rFonts w:ascii="Times New Roman" w:hAnsi="Times New Roman"/>
          <w:sz w:val="24"/>
          <w:szCs w:val="24"/>
        </w:rPr>
        <w:t>20,3</w:t>
      </w:r>
      <w:r w:rsidRPr="00170637">
        <w:rPr>
          <w:rFonts w:ascii="Times New Roman" w:hAnsi="Times New Roman"/>
          <w:sz w:val="24"/>
          <w:szCs w:val="24"/>
        </w:rPr>
        <w:t xml:space="preserve"> человек на 1 км</w:t>
      </w:r>
      <w:r w:rsidRPr="00170637">
        <w:rPr>
          <w:rFonts w:ascii="Times New Roman" w:hAnsi="Times New Roman"/>
          <w:sz w:val="24"/>
          <w:szCs w:val="24"/>
          <w:vertAlign w:val="superscript"/>
        </w:rPr>
        <w:t>2</w:t>
      </w:r>
      <w:r w:rsidRPr="00170637">
        <w:rPr>
          <w:rFonts w:ascii="Times New Roman" w:hAnsi="Times New Roman"/>
          <w:sz w:val="24"/>
          <w:szCs w:val="24"/>
        </w:rPr>
        <w:t xml:space="preserve">, при этом максимальная плотность населения </w:t>
      </w:r>
      <w:r w:rsidR="00170637" w:rsidRPr="00170637">
        <w:rPr>
          <w:rFonts w:ascii="Times New Roman" w:hAnsi="Times New Roman"/>
          <w:sz w:val="24"/>
          <w:szCs w:val="24"/>
        </w:rPr>
        <w:t>37</w:t>
      </w:r>
      <w:r w:rsidR="00F02CC2" w:rsidRPr="00170637">
        <w:rPr>
          <w:rFonts w:ascii="Times New Roman" w:hAnsi="Times New Roman"/>
          <w:sz w:val="24"/>
          <w:szCs w:val="24"/>
        </w:rPr>
        <w:t>,</w:t>
      </w:r>
      <w:r w:rsidR="00170637" w:rsidRPr="00170637">
        <w:rPr>
          <w:rFonts w:ascii="Times New Roman" w:hAnsi="Times New Roman"/>
          <w:sz w:val="24"/>
          <w:szCs w:val="24"/>
        </w:rPr>
        <w:t>1</w:t>
      </w:r>
      <w:r w:rsidRPr="00170637">
        <w:rPr>
          <w:rFonts w:ascii="Times New Roman" w:hAnsi="Times New Roman"/>
          <w:sz w:val="24"/>
          <w:szCs w:val="24"/>
        </w:rPr>
        <w:t xml:space="preserve"> чел./км</w:t>
      </w:r>
      <w:r w:rsidRPr="00170637">
        <w:rPr>
          <w:rFonts w:ascii="Times New Roman" w:hAnsi="Times New Roman"/>
          <w:sz w:val="24"/>
          <w:szCs w:val="24"/>
          <w:vertAlign w:val="superscript"/>
        </w:rPr>
        <w:t>2</w:t>
      </w:r>
      <w:r w:rsidRPr="00170637">
        <w:rPr>
          <w:rFonts w:ascii="Times New Roman" w:hAnsi="Times New Roman"/>
          <w:sz w:val="24"/>
          <w:szCs w:val="24"/>
        </w:rPr>
        <w:t xml:space="preserve"> имеет место на территории </w:t>
      </w:r>
      <w:r w:rsidR="00170637" w:rsidRPr="00170637">
        <w:rPr>
          <w:rFonts w:ascii="Times New Roman" w:hAnsi="Times New Roman"/>
          <w:sz w:val="24"/>
          <w:szCs w:val="24"/>
        </w:rPr>
        <w:t>Засосен</w:t>
      </w:r>
      <w:r w:rsidRPr="00170637">
        <w:rPr>
          <w:rFonts w:ascii="Times New Roman" w:hAnsi="Times New Roman"/>
          <w:sz w:val="24"/>
          <w:szCs w:val="24"/>
        </w:rPr>
        <w:t xml:space="preserve">ского сельского поселения, а минимальная </w:t>
      </w:r>
      <w:r w:rsidR="00F02CC2" w:rsidRPr="00170637">
        <w:rPr>
          <w:rFonts w:ascii="Times New Roman" w:hAnsi="Times New Roman"/>
          <w:sz w:val="24"/>
          <w:szCs w:val="24"/>
        </w:rPr>
        <w:t>–</w:t>
      </w:r>
      <w:r w:rsidRPr="00170637">
        <w:rPr>
          <w:rFonts w:ascii="Times New Roman" w:hAnsi="Times New Roman"/>
          <w:sz w:val="24"/>
          <w:szCs w:val="24"/>
        </w:rPr>
        <w:t xml:space="preserve"> </w:t>
      </w:r>
      <w:r w:rsidR="00170637" w:rsidRPr="00170637">
        <w:rPr>
          <w:rFonts w:ascii="Times New Roman" w:hAnsi="Times New Roman"/>
          <w:sz w:val="24"/>
          <w:szCs w:val="24"/>
        </w:rPr>
        <w:t>11</w:t>
      </w:r>
      <w:r w:rsidR="00F02CC2" w:rsidRPr="00170637">
        <w:rPr>
          <w:rFonts w:ascii="Times New Roman" w:hAnsi="Times New Roman"/>
          <w:sz w:val="24"/>
          <w:szCs w:val="24"/>
        </w:rPr>
        <w:t>,</w:t>
      </w:r>
      <w:r w:rsidR="00170637" w:rsidRPr="00170637">
        <w:rPr>
          <w:rFonts w:ascii="Times New Roman" w:hAnsi="Times New Roman"/>
          <w:sz w:val="24"/>
          <w:szCs w:val="24"/>
        </w:rPr>
        <w:t>0</w:t>
      </w:r>
      <w:r w:rsidRPr="00170637">
        <w:rPr>
          <w:rFonts w:ascii="Times New Roman" w:hAnsi="Times New Roman"/>
          <w:sz w:val="24"/>
          <w:szCs w:val="24"/>
        </w:rPr>
        <w:t xml:space="preserve"> чел./км</w:t>
      </w:r>
      <w:r w:rsidRPr="00170637">
        <w:rPr>
          <w:rFonts w:ascii="Times New Roman" w:hAnsi="Times New Roman"/>
          <w:sz w:val="24"/>
          <w:szCs w:val="24"/>
          <w:vertAlign w:val="superscript"/>
        </w:rPr>
        <w:t>2</w:t>
      </w:r>
      <w:r w:rsidRPr="00170637">
        <w:rPr>
          <w:rFonts w:ascii="Times New Roman" w:hAnsi="Times New Roman"/>
          <w:sz w:val="24"/>
          <w:szCs w:val="24"/>
        </w:rPr>
        <w:t xml:space="preserve"> на территории </w:t>
      </w:r>
      <w:r w:rsidR="00170637" w:rsidRPr="00170637">
        <w:rPr>
          <w:rFonts w:ascii="Times New Roman" w:hAnsi="Times New Roman"/>
          <w:sz w:val="24"/>
          <w:szCs w:val="24"/>
        </w:rPr>
        <w:t>Калино</w:t>
      </w:r>
      <w:r w:rsidR="00DB3F21" w:rsidRPr="00170637">
        <w:rPr>
          <w:rFonts w:ascii="Times New Roman" w:hAnsi="Times New Roman"/>
          <w:sz w:val="24"/>
          <w:szCs w:val="24"/>
        </w:rPr>
        <w:t>вского</w:t>
      </w:r>
      <w:r w:rsidRPr="00170637">
        <w:rPr>
          <w:rFonts w:ascii="Times New Roman" w:hAnsi="Times New Roman"/>
          <w:sz w:val="24"/>
          <w:szCs w:val="24"/>
        </w:rPr>
        <w:t xml:space="preserve"> сельск</w:t>
      </w:r>
      <w:r w:rsidR="00F02CC2" w:rsidRPr="00170637">
        <w:rPr>
          <w:rFonts w:ascii="Times New Roman" w:hAnsi="Times New Roman"/>
          <w:sz w:val="24"/>
          <w:szCs w:val="24"/>
        </w:rPr>
        <w:t>ого</w:t>
      </w:r>
      <w:r w:rsidRPr="00170637">
        <w:rPr>
          <w:rFonts w:ascii="Times New Roman" w:hAnsi="Times New Roman"/>
          <w:sz w:val="24"/>
          <w:szCs w:val="24"/>
        </w:rPr>
        <w:t xml:space="preserve"> поселени</w:t>
      </w:r>
      <w:r w:rsidR="00F02CC2" w:rsidRPr="00170637">
        <w:rPr>
          <w:rFonts w:ascii="Times New Roman" w:hAnsi="Times New Roman"/>
          <w:sz w:val="24"/>
          <w:szCs w:val="24"/>
        </w:rPr>
        <w:t>я</w:t>
      </w:r>
      <w:r w:rsidRPr="00170637">
        <w:rPr>
          <w:rFonts w:ascii="Times New Roman" w:hAnsi="Times New Roman"/>
          <w:sz w:val="24"/>
          <w:szCs w:val="24"/>
        </w:rPr>
        <w:t>.</w:t>
      </w:r>
    </w:p>
    <w:p w:rsidR="008A39CB" w:rsidRDefault="00170637" w:rsidP="008A39CB">
      <w:pPr>
        <w:pStyle w:val="ac"/>
        <w:tabs>
          <w:tab w:val="num" w:pos="0"/>
        </w:tabs>
        <w:spacing w:before="0" w:after="0" w:line="276" w:lineRule="auto"/>
        <w:ind w:firstLine="567"/>
        <w:rPr>
          <w:rFonts w:ascii="Times New Roman" w:hAnsi="Times New Roman"/>
          <w:noProof/>
          <w:sz w:val="24"/>
          <w:szCs w:val="24"/>
        </w:rPr>
      </w:pPr>
      <w:r w:rsidRPr="0093428B">
        <w:rPr>
          <w:rFonts w:ascii="Times New Roman" w:hAnsi="Times New Roman"/>
          <w:sz w:val="24"/>
          <w:szCs w:val="24"/>
        </w:rPr>
        <w:t xml:space="preserve">Город </w:t>
      </w:r>
      <w:r w:rsidR="00643896" w:rsidRPr="0093428B">
        <w:rPr>
          <w:rFonts w:ascii="Times New Roman" w:hAnsi="Times New Roman"/>
          <w:sz w:val="24"/>
          <w:szCs w:val="24"/>
        </w:rPr>
        <w:t xml:space="preserve"> </w:t>
      </w:r>
      <w:r w:rsidRPr="0093428B">
        <w:rPr>
          <w:rFonts w:ascii="Times New Roman" w:hAnsi="Times New Roman"/>
          <w:sz w:val="24"/>
          <w:szCs w:val="24"/>
        </w:rPr>
        <w:t>Бирюч</w:t>
      </w:r>
      <w:r w:rsidR="00643896" w:rsidRPr="0093428B">
        <w:rPr>
          <w:rFonts w:ascii="Times New Roman" w:hAnsi="Times New Roman"/>
          <w:sz w:val="24"/>
          <w:szCs w:val="24"/>
        </w:rPr>
        <w:t xml:space="preserve"> с населением </w:t>
      </w:r>
      <w:r w:rsidRPr="0093428B">
        <w:rPr>
          <w:rFonts w:ascii="Times New Roman" w:hAnsi="Times New Roman"/>
          <w:sz w:val="24"/>
          <w:szCs w:val="24"/>
        </w:rPr>
        <w:t>8</w:t>
      </w:r>
      <w:r w:rsidR="00FD08D7" w:rsidRPr="0093428B">
        <w:rPr>
          <w:rFonts w:ascii="Times New Roman" w:hAnsi="Times New Roman"/>
          <w:sz w:val="24"/>
          <w:szCs w:val="24"/>
        </w:rPr>
        <w:t xml:space="preserve"> тыс. человек относится</w:t>
      </w:r>
      <w:r w:rsidR="00643896" w:rsidRPr="0093428B">
        <w:rPr>
          <w:rFonts w:ascii="Times New Roman" w:hAnsi="Times New Roman"/>
          <w:sz w:val="24"/>
          <w:szCs w:val="24"/>
        </w:rPr>
        <w:t xml:space="preserve"> к группе город</w:t>
      </w:r>
      <w:r w:rsidR="0093428B" w:rsidRPr="0093428B">
        <w:rPr>
          <w:rFonts w:ascii="Times New Roman" w:hAnsi="Times New Roman"/>
          <w:sz w:val="24"/>
          <w:szCs w:val="24"/>
        </w:rPr>
        <w:t>ов</w:t>
      </w:r>
      <w:r w:rsidR="00643896" w:rsidRPr="0093428B">
        <w:rPr>
          <w:rFonts w:ascii="Times New Roman" w:hAnsi="Times New Roman"/>
          <w:sz w:val="24"/>
          <w:szCs w:val="24"/>
        </w:rPr>
        <w:t xml:space="preserve">, характеризуемых как «малые». Только </w:t>
      </w:r>
      <w:r w:rsidR="00643896" w:rsidRPr="008A39CB">
        <w:rPr>
          <w:rFonts w:ascii="Times New Roman" w:hAnsi="Times New Roman"/>
          <w:sz w:val="24"/>
          <w:szCs w:val="24"/>
        </w:rPr>
        <w:t xml:space="preserve">в </w:t>
      </w:r>
      <w:r w:rsidR="008A39CB" w:rsidRPr="008A39CB">
        <w:rPr>
          <w:rFonts w:ascii="Times New Roman" w:hAnsi="Times New Roman"/>
          <w:sz w:val="24"/>
          <w:szCs w:val="24"/>
        </w:rPr>
        <w:t>пяти</w:t>
      </w:r>
      <w:r w:rsidR="00643896" w:rsidRPr="007521DA">
        <w:rPr>
          <w:rFonts w:ascii="Times New Roman" w:hAnsi="Times New Roman"/>
          <w:color w:val="FF0000"/>
          <w:sz w:val="24"/>
          <w:szCs w:val="24"/>
        </w:rPr>
        <w:t xml:space="preserve"> </w:t>
      </w:r>
      <w:r w:rsidR="00643896" w:rsidRPr="0093428B">
        <w:rPr>
          <w:rFonts w:ascii="Times New Roman" w:hAnsi="Times New Roman"/>
          <w:sz w:val="24"/>
          <w:szCs w:val="24"/>
        </w:rPr>
        <w:t xml:space="preserve">населенных пунктах количество населения превышает 1000 человек. </w:t>
      </w:r>
    </w:p>
    <w:p w:rsidR="00643896" w:rsidRPr="005A7C51" w:rsidRDefault="00643896" w:rsidP="00F02CC2">
      <w:pPr>
        <w:pStyle w:val="ab"/>
        <w:spacing w:after="0" w:line="276" w:lineRule="auto"/>
        <w:ind w:firstLine="567"/>
        <w:jc w:val="both"/>
        <w:rPr>
          <w:rFonts w:ascii="Times New Roman" w:hAnsi="Times New Roman"/>
          <w:sz w:val="24"/>
          <w:szCs w:val="24"/>
        </w:rPr>
      </w:pPr>
      <w:r w:rsidRPr="005A7C51">
        <w:rPr>
          <w:rFonts w:ascii="Times New Roman" w:hAnsi="Times New Roman"/>
          <w:sz w:val="24"/>
          <w:szCs w:val="24"/>
        </w:rPr>
        <w:t xml:space="preserve">Система поселений и связывающие их коммуникации </w:t>
      </w:r>
      <w:r w:rsidR="007521DA">
        <w:rPr>
          <w:rFonts w:ascii="Times New Roman" w:hAnsi="Times New Roman"/>
          <w:sz w:val="24"/>
          <w:szCs w:val="24"/>
        </w:rPr>
        <w:t>Красногвардей</w:t>
      </w:r>
      <w:r w:rsidRPr="005A7C51">
        <w:rPr>
          <w:rFonts w:ascii="Times New Roman" w:hAnsi="Times New Roman"/>
          <w:sz w:val="24"/>
          <w:szCs w:val="24"/>
        </w:rPr>
        <w:t>ского района определяют е</w:t>
      </w:r>
      <w:r w:rsidR="006A3C5E">
        <w:rPr>
          <w:rFonts w:ascii="Times New Roman" w:hAnsi="Times New Roman"/>
          <w:sz w:val="24"/>
          <w:szCs w:val="24"/>
        </w:rPr>
        <w:t>го</w:t>
      </w:r>
      <w:r w:rsidRPr="005A7C51">
        <w:rPr>
          <w:rFonts w:ascii="Times New Roman" w:hAnsi="Times New Roman"/>
          <w:sz w:val="24"/>
          <w:szCs w:val="24"/>
        </w:rPr>
        <w:t xml:space="preserve"> планировочную структуру, как модель пространственной организации территории, состоящую из планировочн</w:t>
      </w:r>
      <w:r w:rsidR="00C209E0">
        <w:rPr>
          <w:rFonts w:ascii="Times New Roman" w:hAnsi="Times New Roman"/>
          <w:sz w:val="24"/>
          <w:szCs w:val="24"/>
        </w:rPr>
        <w:t>ых</w:t>
      </w:r>
      <w:r w:rsidRPr="005A7C51">
        <w:rPr>
          <w:rFonts w:ascii="Times New Roman" w:hAnsi="Times New Roman"/>
          <w:sz w:val="24"/>
          <w:szCs w:val="24"/>
        </w:rPr>
        <w:t xml:space="preserve"> центр</w:t>
      </w:r>
      <w:r w:rsidR="00C209E0">
        <w:rPr>
          <w:rFonts w:ascii="Times New Roman" w:hAnsi="Times New Roman"/>
          <w:sz w:val="24"/>
          <w:szCs w:val="24"/>
        </w:rPr>
        <w:t>ов</w:t>
      </w:r>
      <w:r w:rsidRPr="005A7C51">
        <w:rPr>
          <w:rFonts w:ascii="Times New Roman" w:hAnsi="Times New Roman"/>
          <w:sz w:val="24"/>
          <w:szCs w:val="24"/>
        </w:rPr>
        <w:t xml:space="preserve"> –</w:t>
      </w:r>
      <w:r w:rsidR="00A7279B" w:rsidRPr="00F13C0D">
        <w:rPr>
          <w:rFonts w:ascii="Times New Roman" w:hAnsi="Times New Roman"/>
          <w:sz w:val="24"/>
          <w:szCs w:val="24"/>
        </w:rPr>
        <w:t>город</w:t>
      </w:r>
      <w:r w:rsidR="00F13C0D" w:rsidRPr="00F13C0D">
        <w:rPr>
          <w:rFonts w:ascii="Times New Roman" w:hAnsi="Times New Roman"/>
          <w:sz w:val="24"/>
          <w:szCs w:val="24"/>
        </w:rPr>
        <w:t>а</w:t>
      </w:r>
      <w:r w:rsidR="00A7279B" w:rsidRPr="00F13C0D">
        <w:rPr>
          <w:rFonts w:ascii="Times New Roman" w:hAnsi="Times New Roman"/>
          <w:sz w:val="24"/>
          <w:szCs w:val="24"/>
        </w:rPr>
        <w:t xml:space="preserve"> </w:t>
      </w:r>
      <w:r w:rsidR="00F13C0D" w:rsidRPr="00F13C0D">
        <w:rPr>
          <w:rFonts w:ascii="Times New Roman" w:hAnsi="Times New Roman"/>
          <w:sz w:val="24"/>
          <w:szCs w:val="24"/>
        </w:rPr>
        <w:t>Бирюч</w:t>
      </w:r>
      <w:r w:rsidRPr="00F13C0D">
        <w:rPr>
          <w:rFonts w:ascii="Times New Roman" w:hAnsi="Times New Roman"/>
          <w:sz w:val="24"/>
          <w:szCs w:val="24"/>
        </w:rPr>
        <w:t>, сельских</w:t>
      </w:r>
      <w:r w:rsidRPr="005A7C51">
        <w:rPr>
          <w:rFonts w:ascii="Times New Roman" w:hAnsi="Times New Roman"/>
          <w:sz w:val="24"/>
          <w:szCs w:val="24"/>
        </w:rPr>
        <w:t xml:space="preserve"> </w:t>
      </w:r>
      <w:r w:rsidR="00A7279B">
        <w:rPr>
          <w:rFonts w:ascii="Times New Roman" w:hAnsi="Times New Roman"/>
          <w:sz w:val="24"/>
          <w:szCs w:val="24"/>
        </w:rPr>
        <w:t>населенных пунктов</w:t>
      </w:r>
      <w:r w:rsidRPr="005A7C51">
        <w:rPr>
          <w:rFonts w:ascii="Times New Roman" w:hAnsi="Times New Roman"/>
          <w:sz w:val="24"/>
          <w:szCs w:val="24"/>
        </w:rPr>
        <w:t xml:space="preserve"> и осей взаимосвязей между ними. </w:t>
      </w:r>
    </w:p>
    <w:p w:rsidR="009B7872" w:rsidRPr="005A7C51" w:rsidRDefault="00643896" w:rsidP="004541D5">
      <w:pPr>
        <w:pStyle w:val="ac"/>
        <w:tabs>
          <w:tab w:val="num" w:pos="0"/>
        </w:tabs>
        <w:spacing w:before="0" w:after="0" w:line="276" w:lineRule="auto"/>
        <w:ind w:firstLine="567"/>
        <w:rPr>
          <w:rFonts w:ascii="Times New Roman" w:hAnsi="Times New Roman"/>
          <w:sz w:val="24"/>
          <w:szCs w:val="24"/>
        </w:rPr>
      </w:pPr>
      <w:r w:rsidRPr="005A7C51">
        <w:rPr>
          <w:rFonts w:ascii="Times New Roman" w:hAnsi="Times New Roman"/>
          <w:sz w:val="24"/>
          <w:szCs w:val="24"/>
        </w:rPr>
        <w:t>Роль планировочных центров играют центры поселений, которыми, как правило, являются населенные пункты с наибольшим количеством населения в данном по</w:t>
      </w:r>
      <w:r w:rsidR="009B7872" w:rsidRPr="005A7C51">
        <w:rPr>
          <w:rFonts w:ascii="Times New Roman" w:hAnsi="Times New Roman"/>
          <w:sz w:val="24"/>
          <w:szCs w:val="24"/>
        </w:rPr>
        <w:t>селении.</w:t>
      </w:r>
    </w:p>
    <w:p w:rsidR="0070704E" w:rsidRPr="005A7C51" w:rsidRDefault="0070704E" w:rsidP="005A7C51">
      <w:pPr>
        <w:spacing w:line="276" w:lineRule="auto"/>
        <w:ind w:firstLine="567"/>
        <w:jc w:val="both"/>
      </w:pPr>
      <w:r w:rsidRPr="005A7C51">
        <w:t xml:space="preserve">Транспортные магистрали </w:t>
      </w:r>
      <w:r w:rsidR="00C209E0" w:rsidRPr="005215BE">
        <w:t xml:space="preserve">«Белгород – </w:t>
      </w:r>
      <w:r w:rsidR="00C209E0">
        <w:t>Павловск</w:t>
      </w:r>
      <w:r w:rsidR="00C209E0" w:rsidRPr="005215BE">
        <w:t xml:space="preserve">» </w:t>
      </w:r>
      <w:r w:rsidR="00F02CC2" w:rsidRPr="00C209E0">
        <w:t>(1Р 18</w:t>
      </w:r>
      <w:r w:rsidR="00C209E0" w:rsidRPr="00C209E0">
        <w:t>5</w:t>
      </w:r>
      <w:r w:rsidR="00F02CC2" w:rsidRPr="00C209E0">
        <w:t>)</w:t>
      </w:r>
      <w:r w:rsidRPr="00C209E0">
        <w:t>,</w:t>
      </w:r>
      <w:r w:rsidRPr="007521DA">
        <w:rPr>
          <w:color w:val="FF0000"/>
        </w:rPr>
        <w:t xml:space="preserve"> </w:t>
      </w:r>
      <w:r w:rsidR="00C209E0" w:rsidRPr="005215BE">
        <w:rPr>
          <w:color w:val="000000"/>
          <w:spacing w:val="1"/>
        </w:rPr>
        <w:t>«Валуйки-Алексеевка-Красное</w:t>
      </w:r>
      <w:r w:rsidR="00C209E0" w:rsidRPr="00C209E0">
        <w:rPr>
          <w:spacing w:val="1"/>
        </w:rPr>
        <w:t>»</w:t>
      </w:r>
      <w:r w:rsidR="00F02CC2" w:rsidRPr="00C209E0">
        <w:t xml:space="preserve">, </w:t>
      </w:r>
      <w:r w:rsidR="00C209E0">
        <w:t xml:space="preserve"> </w:t>
      </w:r>
      <w:r w:rsidR="00C209E0" w:rsidRPr="005215BE">
        <w:t>участок ЮВЖД «Валуйки – Алексеевка»</w:t>
      </w:r>
      <w:r w:rsidR="00C209E0">
        <w:t xml:space="preserve"> </w:t>
      </w:r>
      <w:r w:rsidRPr="005A7C51">
        <w:t xml:space="preserve">выполняют функции главных планировочных осей </w:t>
      </w:r>
      <w:r w:rsidR="007521DA">
        <w:t>Красногвардей</w:t>
      </w:r>
      <w:r w:rsidRPr="005A7C51">
        <w:t>ского района.</w:t>
      </w:r>
    </w:p>
    <w:p w:rsidR="008A39CB" w:rsidRDefault="00643896" w:rsidP="004541D5">
      <w:pPr>
        <w:pStyle w:val="ac"/>
        <w:tabs>
          <w:tab w:val="num" w:pos="0"/>
        </w:tabs>
        <w:spacing w:before="0" w:after="0" w:line="276" w:lineRule="auto"/>
        <w:ind w:firstLine="567"/>
        <w:rPr>
          <w:rFonts w:ascii="Times New Roman" w:hAnsi="Times New Roman"/>
          <w:sz w:val="24"/>
          <w:szCs w:val="24"/>
        </w:rPr>
      </w:pPr>
      <w:r w:rsidRPr="005A7C51">
        <w:rPr>
          <w:rFonts w:ascii="Times New Roman" w:hAnsi="Times New Roman"/>
          <w:sz w:val="24"/>
          <w:szCs w:val="24"/>
        </w:rPr>
        <w:t>Остальные автодороги с твердым покрытием, по которым осуществляется автобусное сообщение между центрами поселений, можно отнести к числу второстепенных планировочных осей.</w:t>
      </w:r>
      <w:r w:rsidR="008A39CB">
        <w:rPr>
          <w:rFonts w:ascii="Times New Roman" w:hAnsi="Times New Roman"/>
          <w:sz w:val="24"/>
          <w:szCs w:val="24"/>
        </w:rPr>
        <w:t xml:space="preserve"> </w:t>
      </w:r>
    </w:p>
    <w:p w:rsidR="00643896" w:rsidRPr="005A7C51" w:rsidRDefault="00643896" w:rsidP="004541D5">
      <w:pPr>
        <w:pStyle w:val="ac"/>
        <w:tabs>
          <w:tab w:val="num" w:pos="0"/>
        </w:tabs>
        <w:spacing w:before="0" w:after="0" w:line="276" w:lineRule="auto"/>
        <w:ind w:firstLine="567"/>
        <w:rPr>
          <w:rFonts w:ascii="Times New Roman" w:hAnsi="Times New Roman"/>
          <w:sz w:val="24"/>
          <w:szCs w:val="24"/>
        </w:rPr>
      </w:pPr>
      <w:r w:rsidRPr="005A7C51">
        <w:rPr>
          <w:rFonts w:ascii="Times New Roman" w:hAnsi="Times New Roman"/>
          <w:sz w:val="24"/>
          <w:szCs w:val="24"/>
        </w:rPr>
        <w:t>Посел</w:t>
      </w:r>
      <w:r w:rsidR="0070704E" w:rsidRPr="005A7C51">
        <w:rPr>
          <w:rFonts w:ascii="Times New Roman" w:hAnsi="Times New Roman"/>
          <w:sz w:val="24"/>
          <w:szCs w:val="24"/>
        </w:rPr>
        <w:t>ения и их центры различаются по</w:t>
      </w:r>
      <w:r w:rsidRPr="005A7C51">
        <w:rPr>
          <w:rFonts w:ascii="Times New Roman" w:hAnsi="Times New Roman"/>
          <w:sz w:val="24"/>
          <w:szCs w:val="24"/>
        </w:rPr>
        <w:t xml:space="preserve"> объемам и состоянию социальной ин</w:t>
      </w:r>
      <w:r w:rsidR="0070704E" w:rsidRPr="005A7C51">
        <w:rPr>
          <w:rFonts w:ascii="Times New Roman" w:hAnsi="Times New Roman"/>
          <w:sz w:val="24"/>
          <w:szCs w:val="24"/>
        </w:rPr>
        <w:t>фраструктуры</w:t>
      </w:r>
      <w:r w:rsidR="00FE440F" w:rsidRPr="005A7C51">
        <w:rPr>
          <w:rFonts w:ascii="Times New Roman" w:hAnsi="Times New Roman"/>
          <w:sz w:val="24"/>
          <w:szCs w:val="24"/>
        </w:rPr>
        <w:t xml:space="preserve"> (см. Приложение 3</w:t>
      </w:r>
      <w:r w:rsidR="00671353">
        <w:rPr>
          <w:rFonts w:ascii="Times New Roman" w:hAnsi="Times New Roman"/>
          <w:sz w:val="24"/>
          <w:szCs w:val="24"/>
        </w:rPr>
        <w:t xml:space="preserve"> «Схема планировочной структуры и расселения»</w:t>
      </w:r>
      <w:r w:rsidR="00FE440F" w:rsidRPr="005A7C51">
        <w:rPr>
          <w:rFonts w:ascii="Times New Roman" w:hAnsi="Times New Roman"/>
          <w:sz w:val="24"/>
          <w:szCs w:val="24"/>
        </w:rPr>
        <w:t>)</w:t>
      </w:r>
    </w:p>
    <w:p w:rsidR="00643896" w:rsidRPr="005A7C51" w:rsidRDefault="00643896" w:rsidP="004541D5">
      <w:pPr>
        <w:pStyle w:val="ac"/>
        <w:spacing w:before="0" w:after="0" w:line="276" w:lineRule="auto"/>
        <w:ind w:firstLine="567"/>
        <w:rPr>
          <w:rFonts w:ascii="Times New Roman" w:hAnsi="Times New Roman"/>
          <w:sz w:val="24"/>
          <w:szCs w:val="24"/>
        </w:rPr>
      </w:pPr>
      <w:r w:rsidRPr="005A7C51">
        <w:rPr>
          <w:rFonts w:ascii="Times New Roman" w:hAnsi="Times New Roman"/>
          <w:sz w:val="24"/>
          <w:szCs w:val="24"/>
        </w:rPr>
        <w:t xml:space="preserve">В структуре сети поселений </w:t>
      </w:r>
      <w:r w:rsidR="007521DA">
        <w:rPr>
          <w:rFonts w:ascii="Times New Roman" w:hAnsi="Times New Roman"/>
          <w:sz w:val="24"/>
          <w:szCs w:val="24"/>
        </w:rPr>
        <w:t>Красногвардей</w:t>
      </w:r>
      <w:r w:rsidRPr="005A7C51">
        <w:rPr>
          <w:rFonts w:ascii="Times New Roman" w:hAnsi="Times New Roman"/>
          <w:sz w:val="24"/>
          <w:szCs w:val="24"/>
        </w:rPr>
        <w:t>ского района можно выделить:</w:t>
      </w:r>
    </w:p>
    <w:p w:rsidR="00643896" w:rsidRPr="005A7C51" w:rsidRDefault="00643896" w:rsidP="004541D5">
      <w:pPr>
        <w:pStyle w:val="ac"/>
        <w:spacing w:before="0" w:after="0" w:line="276" w:lineRule="auto"/>
        <w:ind w:firstLine="567"/>
        <w:rPr>
          <w:rFonts w:ascii="Times New Roman" w:hAnsi="Times New Roman"/>
          <w:sz w:val="24"/>
          <w:szCs w:val="24"/>
        </w:rPr>
      </w:pPr>
      <w:r w:rsidRPr="005A7C51">
        <w:rPr>
          <w:rFonts w:ascii="Times New Roman" w:hAnsi="Times New Roman"/>
          <w:sz w:val="24"/>
          <w:szCs w:val="24"/>
        </w:rPr>
        <w:t xml:space="preserve">а) городское поселение </w:t>
      </w:r>
      <w:r w:rsidR="007521DA">
        <w:rPr>
          <w:rFonts w:ascii="Times New Roman" w:hAnsi="Times New Roman"/>
          <w:sz w:val="24"/>
          <w:szCs w:val="24"/>
        </w:rPr>
        <w:t>«Город</w:t>
      </w:r>
      <w:r w:rsidRPr="005A7C51">
        <w:rPr>
          <w:rFonts w:ascii="Times New Roman" w:hAnsi="Times New Roman"/>
          <w:sz w:val="24"/>
          <w:szCs w:val="24"/>
        </w:rPr>
        <w:t xml:space="preserve"> </w:t>
      </w:r>
      <w:r w:rsidR="007521DA">
        <w:rPr>
          <w:rFonts w:ascii="Times New Roman" w:hAnsi="Times New Roman"/>
          <w:sz w:val="24"/>
          <w:szCs w:val="24"/>
        </w:rPr>
        <w:t>Бирюч»</w:t>
      </w:r>
      <w:r w:rsidRPr="005A7C51">
        <w:rPr>
          <w:rFonts w:ascii="Times New Roman" w:hAnsi="Times New Roman"/>
          <w:sz w:val="24"/>
          <w:szCs w:val="24"/>
        </w:rPr>
        <w:t xml:space="preserve">, </w:t>
      </w:r>
      <w:r w:rsidR="007521DA">
        <w:rPr>
          <w:rFonts w:ascii="Times New Roman" w:hAnsi="Times New Roman"/>
          <w:sz w:val="24"/>
          <w:szCs w:val="24"/>
        </w:rPr>
        <w:t xml:space="preserve"> с центром г. Бирюч, </w:t>
      </w:r>
      <w:r w:rsidRPr="005A7C51">
        <w:rPr>
          <w:rFonts w:ascii="Times New Roman" w:hAnsi="Times New Roman"/>
          <w:sz w:val="24"/>
          <w:szCs w:val="24"/>
        </w:rPr>
        <w:t xml:space="preserve">который является центром </w:t>
      </w:r>
      <w:r w:rsidR="007521DA">
        <w:rPr>
          <w:rFonts w:ascii="Times New Roman" w:hAnsi="Times New Roman"/>
          <w:sz w:val="24"/>
          <w:szCs w:val="24"/>
        </w:rPr>
        <w:t>Красногвардей</w:t>
      </w:r>
      <w:r w:rsidRPr="005A7C51">
        <w:rPr>
          <w:rFonts w:ascii="Times New Roman" w:hAnsi="Times New Roman"/>
          <w:sz w:val="24"/>
          <w:szCs w:val="24"/>
        </w:rPr>
        <w:t xml:space="preserve">ского района с высоким уровнем социально-культурного и производственного потенциала, где сосредоточено </w:t>
      </w:r>
      <w:r w:rsidR="005337A0">
        <w:rPr>
          <w:rFonts w:ascii="Times New Roman" w:hAnsi="Times New Roman"/>
          <w:sz w:val="24"/>
          <w:szCs w:val="24"/>
        </w:rPr>
        <w:t>около</w:t>
      </w:r>
      <w:r w:rsidR="00FD08D7" w:rsidRPr="005A7C51">
        <w:rPr>
          <w:rFonts w:ascii="Times New Roman" w:hAnsi="Times New Roman"/>
          <w:sz w:val="24"/>
          <w:szCs w:val="24"/>
        </w:rPr>
        <w:t xml:space="preserve"> </w:t>
      </w:r>
      <w:r w:rsidR="005337A0">
        <w:rPr>
          <w:rFonts w:ascii="Times New Roman" w:hAnsi="Times New Roman"/>
          <w:sz w:val="24"/>
          <w:szCs w:val="24"/>
        </w:rPr>
        <w:t>19,4</w:t>
      </w:r>
      <w:r w:rsidR="00671353">
        <w:rPr>
          <w:rFonts w:ascii="Times New Roman" w:hAnsi="Times New Roman"/>
          <w:sz w:val="24"/>
          <w:szCs w:val="24"/>
        </w:rPr>
        <w:t xml:space="preserve"> </w:t>
      </w:r>
      <w:r w:rsidR="00FD08D7" w:rsidRPr="005A7C51">
        <w:rPr>
          <w:rFonts w:ascii="Times New Roman" w:hAnsi="Times New Roman"/>
          <w:sz w:val="24"/>
          <w:szCs w:val="24"/>
        </w:rPr>
        <w:t>%</w:t>
      </w:r>
      <w:r w:rsidRPr="005A7C51">
        <w:rPr>
          <w:rFonts w:ascii="Times New Roman" w:hAnsi="Times New Roman"/>
          <w:sz w:val="24"/>
          <w:szCs w:val="24"/>
        </w:rPr>
        <w:t xml:space="preserve"> населения района;</w:t>
      </w:r>
    </w:p>
    <w:p w:rsidR="00643896" w:rsidRPr="005A7C51" w:rsidRDefault="00643896" w:rsidP="005337A0">
      <w:pPr>
        <w:pStyle w:val="ac"/>
        <w:spacing w:before="0" w:after="0" w:line="276" w:lineRule="auto"/>
        <w:ind w:firstLine="567"/>
        <w:rPr>
          <w:rFonts w:ascii="Times New Roman" w:hAnsi="Times New Roman"/>
          <w:sz w:val="24"/>
          <w:szCs w:val="24"/>
        </w:rPr>
      </w:pPr>
      <w:r w:rsidRPr="005A7C51">
        <w:rPr>
          <w:rFonts w:ascii="Times New Roman" w:hAnsi="Times New Roman"/>
          <w:sz w:val="24"/>
          <w:szCs w:val="24"/>
        </w:rPr>
        <w:t>б)</w:t>
      </w:r>
      <w:r w:rsidR="00671353">
        <w:rPr>
          <w:rFonts w:ascii="Times New Roman" w:hAnsi="Times New Roman"/>
          <w:sz w:val="24"/>
          <w:szCs w:val="24"/>
        </w:rPr>
        <w:t xml:space="preserve"> </w:t>
      </w:r>
      <w:r w:rsidRPr="005A7C51">
        <w:rPr>
          <w:rFonts w:ascii="Times New Roman" w:hAnsi="Times New Roman"/>
          <w:sz w:val="24"/>
          <w:szCs w:val="24"/>
        </w:rPr>
        <w:t>расселения в границах сельских поселений со своими центрами.</w:t>
      </w:r>
    </w:p>
    <w:p w:rsidR="00643896" w:rsidRPr="005A7C51" w:rsidRDefault="00FE440F" w:rsidP="004541D5">
      <w:pPr>
        <w:pStyle w:val="ac"/>
        <w:spacing w:before="0" w:after="0" w:line="276" w:lineRule="auto"/>
        <w:ind w:firstLine="567"/>
        <w:rPr>
          <w:rFonts w:ascii="Times New Roman" w:hAnsi="Times New Roman"/>
          <w:sz w:val="24"/>
          <w:szCs w:val="24"/>
        </w:rPr>
      </w:pPr>
      <w:r w:rsidRPr="005A7C51">
        <w:rPr>
          <w:rFonts w:ascii="Times New Roman" w:hAnsi="Times New Roman"/>
          <w:sz w:val="24"/>
          <w:szCs w:val="24"/>
        </w:rPr>
        <w:t>Как видно</w:t>
      </w:r>
      <w:r w:rsidR="00FD08D7" w:rsidRPr="005A7C51">
        <w:rPr>
          <w:rFonts w:ascii="Times New Roman" w:hAnsi="Times New Roman"/>
          <w:sz w:val="24"/>
          <w:szCs w:val="24"/>
        </w:rPr>
        <w:t>,</w:t>
      </w:r>
      <w:r w:rsidRPr="005A7C51">
        <w:rPr>
          <w:rFonts w:ascii="Times New Roman" w:hAnsi="Times New Roman"/>
          <w:sz w:val="24"/>
          <w:szCs w:val="24"/>
        </w:rPr>
        <w:t xml:space="preserve"> администра</w:t>
      </w:r>
      <w:r w:rsidR="00643896" w:rsidRPr="005A7C51">
        <w:rPr>
          <w:rFonts w:ascii="Times New Roman" w:hAnsi="Times New Roman"/>
          <w:sz w:val="24"/>
          <w:szCs w:val="24"/>
        </w:rPr>
        <w:t>тивно-территориальное деление района влияет на формирование е</w:t>
      </w:r>
      <w:r w:rsidR="00FD08D7" w:rsidRPr="005A7C51">
        <w:rPr>
          <w:rFonts w:ascii="Times New Roman" w:hAnsi="Times New Roman"/>
          <w:sz w:val="24"/>
          <w:szCs w:val="24"/>
        </w:rPr>
        <w:t>го</w:t>
      </w:r>
      <w:r w:rsidR="00643896" w:rsidRPr="005A7C51">
        <w:rPr>
          <w:rFonts w:ascii="Times New Roman" w:hAnsi="Times New Roman"/>
          <w:sz w:val="24"/>
          <w:szCs w:val="24"/>
        </w:rPr>
        <w:t xml:space="preserve"> системы расселения.</w:t>
      </w:r>
    </w:p>
    <w:p w:rsidR="00580894" w:rsidRPr="00671353" w:rsidRDefault="00580894" w:rsidP="004541D5">
      <w:pPr>
        <w:pStyle w:val="ac"/>
        <w:spacing w:before="0" w:after="0" w:line="276" w:lineRule="auto"/>
        <w:ind w:firstLine="567"/>
        <w:rPr>
          <w:rFonts w:ascii="Times New Roman" w:hAnsi="Times New Roman"/>
          <w:bCs/>
          <w:sz w:val="24"/>
          <w:szCs w:val="24"/>
        </w:rPr>
      </w:pPr>
      <w:r w:rsidRPr="005A7C51">
        <w:rPr>
          <w:rFonts w:ascii="Times New Roman" w:hAnsi="Times New Roman"/>
          <w:bCs/>
          <w:sz w:val="24"/>
          <w:szCs w:val="24"/>
        </w:rPr>
        <w:t>Районная система расселения формируется преимущественно по основным транспортно-планировочным осям с размещением на них административного центра –</w:t>
      </w:r>
      <w:r w:rsidR="005337A0">
        <w:rPr>
          <w:rFonts w:ascii="Times New Roman" w:hAnsi="Times New Roman"/>
          <w:bCs/>
          <w:sz w:val="24"/>
          <w:szCs w:val="24"/>
        </w:rPr>
        <w:t xml:space="preserve"> г</w:t>
      </w:r>
      <w:r w:rsidRPr="005A7C51">
        <w:rPr>
          <w:rFonts w:ascii="Times New Roman" w:hAnsi="Times New Roman"/>
          <w:bCs/>
          <w:sz w:val="24"/>
          <w:szCs w:val="24"/>
        </w:rPr>
        <w:t xml:space="preserve">. </w:t>
      </w:r>
      <w:r w:rsidR="005337A0">
        <w:rPr>
          <w:rFonts w:ascii="Times New Roman" w:hAnsi="Times New Roman"/>
          <w:bCs/>
          <w:sz w:val="24"/>
          <w:szCs w:val="24"/>
        </w:rPr>
        <w:t>Бирюч</w:t>
      </w:r>
      <w:r w:rsidRPr="005A7C51">
        <w:rPr>
          <w:rFonts w:ascii="Times New Roman" w:hAnsi="Times New Roman"/>
          <w:bCs/>
          <w:sz w:val="24"/>
          <w:szCs w:val="24"/>
        </w:rPr>
        <w:t xml:space="preserve">, являющегося центром районной системы расселения, и центров поселений. По своей форме она </w:t>
      </w:r>
      <w:r w:rsidR="005337A0">
        <w:rPr>
          <w:rFonts w:ascii="Times New Roman" w:hAnsi="Times New Roman"/>
          <w:bCs/>
          <w:sz w:val="24"/>
          <w:szCs w:val="24"/>
        </w:rPr>
        <w:t>близка к</w:t>
      </w:r>
      <w:r w:rsidRPr="005A7C51">
        <w:rPr>
          <w:rFonts w:ascii="Times New Roman" w:hAnsi="Times New Roman"/>
          <w:bCs/>
          <w:sz w:val="24"/>
          <w:szCs w:val="24"/>
        </w:rPr>
        <w:t xml:space="preserve"> центричной (с размещением центра системы в геометрическом центре территории).</w:t>
      </w:r>
      <w:r w:rsidR="00671353">
        <w:rPr>
          <w:rFonts w:ascii="Times New Roman" w:hAnsi="Times New Roman"/>
          <w:bCs/>
          <w:sz w:val="24"/>
          <w:szCs w:val="24"/>
        </w:rPr>
        <w:t xml:space="preserve"> </w:t>
      </w:r>
      <w:r w:rsidR="00671353" w:rsidRPr="00671353">
        <w:rPr>
          <w:rFonts w:ascii="Times New Roman" w:hAnsi="Times New Roman"/>
          <w:bCs/>
          <w:sz w:val="24"/>
          <w:szCs w:val="24"/>
        </w:rPr>
        <w:t>Два крупных центра</w:t>
      </w:r>
      <w:r w:rsidR="00671353">
        <w:rPr>
          <w:rFonts w:ascii="Times New Roman" w:hAnsi="Times New Roman"/>
          <w:bCs/>
          <w:sz w:val="24"/>
          <w:szCs w:val="24"/>
        </w:rPr>
        <w:t xml:space="preserve"> поселений</w:t>
      </w:r>
      <w:r w:rsidR="00671353" w:rsidRPr="00671353">
        <w:rPr>
          <w:rFonts w:ascii="Times New Roman" w:hAnsi="Times New Roman"/>
          <w:bCs/>
          <w:sz w:val="24"/>
          <w:szCs w:val="24"/>
        </w:rPr>
        <w:t xml:space="preserve">, с. </w:t>
      </w:r>
      <w:r w:rsidR="005337A0">
        <w:rPr>
          <w:rFonts w:ascii="Times New Roman" w:hAnsi="Times New Roman"/>
          <w:bCs/>
          <w:sz w:val="24"/>
          <w:szCs w:val="24"/>
        </w:rPr>
        <w:t>Засосн</w:t>
      </w:r>
      <w:r w:rsidR="00671353" w:rsidRPr="00671353">
        <w:rPr>
          <w:rFonts w:ascii="Times New Roman" w:hAnsi="Times New Roman"/>
          <w:bCs/>
          <w:sz w:val="24"/>
          <w:szCs w:val="24"/>
        </w:rPr>
        <w:t xml:space="preserve">а и </w:t>
      </w:r>
      <w:r w:rsidR="005337A0">
        <w:rPr>
          <w:rFonts w:ascii="Times New Roman" w:hAnsi="Times New Roman"/>
          <w:bCs/>
          <w:sz w:val="24"/>
          <w:szCs w:val="24"/>
        </w:rPr>
        <w:t>с</w:t>
      </w:r>
      <w:r w:rsidR="00671353">
        <w:rPr>
          <w:rFonts w:ascii="Times New Roman" w:hAnsi="Times New Roman"/>
          <w:bCs/>
          <w:sz w:val="24"/>
          <w:szCs w:val="24"/>
        </w:rPr>
        <w:t xml:space="preserve">. </w:t>
      </w:r>
      <w:r w:rsidR="005337A0">
        <w:rPr>
          <w:rFonts w:ascii="Times New Roman" w:hAnsi="Times New Roman"/>
          <w:bCs/>
          <w:sz w:val="24"/>
          <w:szCs w:val="24"/>
        </w:rPr>
        <w:t>Никитовка</w:t>
      </w:r>
      <w:r w:rsidR="00671353" w:rsidRPr="00671353">
        <w:rPr>
          <w:rFonts w:ascii="Times New Roman" w:hAnsi="Times New Roman"/>
          <w:bCs/>
          <w:sz w:val="24"/>
          <w:szCs w:val="24"/>
        </w:rPr>
        <w:t>, расположены на меридиональной оси</w:t>
      </w:r>
      <w:r w:rsidR="005337A0">
        <w:rPr>
          <w:rFonts w:ascii="Times New Roman" w:hAnsi="Times New Roman"/>
          <w:bCs/>
          <w:sz w:val="24"/>
          <w:szCs w:val="24"/>
        </w:rPr>
        <w:t xml:space="preserve"> по трассе  автодороги Бирюч – Калиново - Никитовка</w:t>
      </w:r>
      <w:r w:rsidR="00671353" w:rsidRPr="00671353">
        <w:rPr>
          <w:rFonts w:ascii="Times New Roman" w:hAnsi="Times New Roman"/>
          <w:bCs/>
          <w:sz w:val="24"/>
          <w:szCs w:val="24"/>
        </w:rPr>
        <w:t xml:space="preserve">, </w:t>
      </w:r>
      <w:r w:rsidR="00DF2678">
        <w:rPr>
          <w:rFonts w:ascii="Times New Roman" w:hAnsi="Times New Roman"/>
          <w:bCs/>
          <w:sz w:val="24"/>
          <w:szCs w:val="24"/>
        </w:rPr>
        <w:t xml:space="preserve">еще один  - с. Засосна -  по оси, </w:t>
      </w:r>
      <w:r w:rsidR="00671353" w:rsidRPr="00671353">
        <w:rPr>
          <w:rFonts w:ascii="Times New Roman" w:hAnsi="Times New Roman"/>
          <w:bCs/>
          <w:sz w:val="24"/>
          <w:szCs w:val="24"/>
        </w:rPr>
        <w:t>совпадающей с направлением железной дороги</w:t>
      </w:r>
      <w:r w:rsidR="00DF2678">
        <w:rPr>
          <w:rFonts w:ascii="Times New Roman" w:hAnsi="Times New Roman"/>
          <w:bCs/>
          <w:sz w:val="24"/>
          <w:szCs w:val="24"/>
        </w:rPr>
        <w:t xml:space="preserve">, с. Веселое – вблизи главной широтной оси </w:t>
      </w:r>
      <w:r w:rsidR="00671353" w:rsidRPr="00671353">
        <w:rPr>
          <w:rFonts w:ascii="Times New Roman" w:hAnsi="Times New Roman"/>
          <w:bCs/>
          <w:sz w:val="24"/>
          <w:szCs w:val="24"/>
        </w:rPr>
        <w:t xml:space="preserve"> </w:t>
      </w:r>
      <w:r w:rsidR="00DF2678">
        <w:rPr>
          <w:rFonts w:ascii="Times New Roman" w:hAnsi="Times New Roman"/>
          <w:bCs/>
          <w:sz w:val="24"/>
          <w:szCs w:val="24"/>
        </w:rPr>
        <w:t>-</w:t>
      </w:r>
      <w:r w:rsidR="00671353" w:rsidRPr="00671353">
        <w:rPr>
          <w:rFonts w:ascii="Times New Roman" w:hAnsi="Times New Roman"/>
          <w:bCs/>
          <w:sz w:val="24"/>
          <w:szCs w:val="24"/>
        </w:rPr>
        <w:t xml:space="preserve"> </w:t>
      </w:r>
      <w:r w:rsidR="00671353" w:rsidRPr="00671353">
        <w:rPr>
          <w:rFonts w:ascii="Times New Roman" w:hAnsi="Times New Roman"/>
          <w:sz w:val="24"/>
          <w:szCs w:val="24"/>
        </w:rPr>
        <w:t xml:space="preserve">автодороги </w:t>
      </w:r>
      <w:r w:rsidR="00671353">
        <w:rPr>
          <w:rFonts w:ascii="Times New Roman" w:hAnsi="Times New Roman"/>
          <w:sz w:val="24"/>
          <w:szCs w:val="24"/>
        </w:rPr>
        <w:t>регион</w:t>
      </w:r>
      <w:r w:rsidR="00671353" w:rsidRPr="00671353">
        <w:rPr>
          <w:rFonts w:ascii="Times New Roman" w:hAnsi="Times New Roman"/>
          <w:sz w:val="24"/>
          <w:szCs w:val="24"/>
        </w:rPr>
        <w:t>ального значения «</w:t>
      </w:r>
      <w:r w:rsidR="00DF2678">
        <w:rPr>
          <w:rFonts w:ascii="Times New Roman" w:hAnsi="Times New Roman"/>
          <w:sz w:val="24"/>
          <w:szCs w:val="24"/>
        </w:rPr>
        <w:t>Белгород</w:t>
      </w:r>
      <w:r w:rsidR="00671353" w:rsidRPr="00671353">
        <w:rPr>
          <w:rFonts w:ascii="Times New Roman" w:hAnsi="Times New Roman"/>
          <w:sz w:val="24"/>
          <w:szCs w:val="24"/>
        </w:rPr>
        <w:t xml:space="preserve"> – </w:t>
      </w:r>
      <w:r w:rsidR="00DF2678">
        <w:rPr>
          <w:rFonts w:ascii="Times New Roman" w:hAnsi="Times New Roman"/>
          <w:sz w:val="24"/>
          <w:szCs w:val="24"/>
        </w:rPr>
        <w:t>Павловск</w:t>
      </w:r>
      <w:r w:rsidR="00671353" w:rsidRPr="00671353">
        <w:rPr>
          <w:rFonts w:ascii="Times New Roman" w:hAnsi="Times New Roman"/>
          <w:sz w:val="24"/>
          <w:szCs w:val="24"/>
        </w:rPr>
        <w:t>» 1Р18</w:t>
      </w:r>
      <w:r w:rsidR="00DF2678">
        <w:rPr>
          <w:rFonts w:ascii="Times New Roman" w:hAnsi="Times New Roman"/>
          <w:sz w:val="24"/>
          <w:szCs w:val="24"/>
        </w:rPr>
        <w:t>5</w:t>
      </w:r>
      <w:r w:rsidR="00671353" w:rsidRPr="00671353">
        <w:rPr>
          <w:rFonts w:ascii="Times New Roman" w:hAnsi="Times New Roman"/>
          <w:sz w:val="24"/>
          <w:szCs w:val="24"/>
        </w:rPr>
        <w:t>.</w:t>
      </w:r>
    </w:p>
    <w:p w:rsidR="00643896" w:rsidRPr="005A7C51" w:rsidRDefault="00643896" w:rsidP="004541D5">
      <w:pPr>
        <w:pStyle w:val="ac"/>
        <w:spacing w:before="0" w:after="0" w:line="276" w:lineRule="auto"/>
        <w:ind w:firstLine="567"/>
        <w:rPr>
          <w:rFonts w:ascii="Times New Roman" w:hAnsi="Times New Roman"/>
          <w:sz w:val="24"/>
          <w:szCs w:val="24"/>
        </w:rPr>
      </w:pPr>
      <w:r w:rsidRPr="005A7C51">
        <w:rPr>
          <w:rFonts w:ascii="Times New Roman" w:hAnsi="Times New Roman"/>
          <w:sz w:val="24"/>
          <w:szCs w:val="24"/>
        </w:rPr>
        <w:t xml:space="preserve">Сложившийся планировочный каркас является структурообразующей основой территориальной целостности </w:t>
      </w:r>
      <w:r w:rsidR="00DF2678">
        <w:rPr>
          <w:rFonts w:ascii="Times New Roman" w:hAnsi="Times New Roman"/>
          <w:sz w:val="24"/>
          <w:szCs w:val="24"/>
        </w:rPr>
        <w:t>Красногвардей</w:t>
      </w:r>
      <w:r w:rsidRPr="005A7C51">
        <w:rPr>
          <w:rFonts w:ascii="Times New Roman" w:hAnsi="Times New Roman"/>
          <w:sz w:val="24"/>
          <w:szCs w:val="24"/>
        </w:rPr>
        <w:t>ского района. Его сохранение и развитие, имеет особое значение при решении задач эффективного использования демографического и интеллектуального потенциала, промышленного производства, освоения ресурсов, ведения сельского хозяйства, рекреационного использования благоприятных территорий.</w:t>
      </w:r>
    </w:p>
    <w:p w:rsidR="00B20C77" w:rsidRPr="008A39CB" w:rsidRDefault="00DF2678" w:rsidP="008A39CB">
      <w:pPr>
        <w:pStyle w:val="af3"/>
        <w:spacing w:line="276" w:lineRule="auto"/>
        <w:ind w:firstLine="567"/>
      </w:pPr>
      <w:r>
        <w:t>Город</w:t>
      </w:r>
      <w:r w:rsidR="00643896" w:rsidRPr="005A7C51">
        <w:t xml:space="preserve"> </w:t>
      </w:r>
      <w:r>
        <w:t>Бирюч</w:t>
      </w:r>
      <w:r w:rsidR="00643896" w:rsidRPr="005A7C51">
        <w:t xml:space="preserve"> призван играть особую роль в опорном каркасе расселения, являясь центр</w:t>
      </w:r>
      <w:r w:rsidR="00580894" w:rsidRPr="005A7C51">
        <w:t>о</w:t>
      </w:r>
      <w:r w:rsidR="00643896" w:rsidRPr="005A7C51">
        <w:t>м обслуживания для окружающей территории. Крайне важна его доступность, характеризуемая, прежде всего, густотой (плотностью) транспортной сети. Важно и соотношение городск</w:t>
      </w:r>
      <w:r w:rsidR="00D0782A">
        <w:t>их</w:t>
      </w:r>
      <w:r w:rsidR="00643896" w:rsidRPr="005A7C51">
        <w:t xml:space="preserve"> поселени</w:t>
      </w:r>
      <w:r w:rsidR="00D0782A">
        <w:t>й</w:t>
      </w:r>
      <w:r w:rsidR="00643896" w:rsidRPr="005A7C51">
        <w:t xml:space="preserve"> по численности населения к сельским поселениям, кото</w:t>
      </w:r>
      <w:r w:rsidR="00580894" w:rsidRPr="005A7C51">
        <w:t>рое составляло на 01. 01. 2007г</w:t>
      </w:r>
      <w:r w:rsidR="00643896" w:rsidRPr="005A7C51">
        <w:t xml:space="preserve"> 1:</w:t>
      </w:r>
      <w:r>
        <w:t>4</w:t>
      </w:r>
      <w:r w:rsidR="00D0782A">
        <w:t>,1</w:t>
      </w:r>
      <w:r w:rsidR="00643896" w:rsidRPr="005A7C51">
        <w:t xml:space="preserve">. </w:t>
      </w:r>
      <w:r w:rsidR="008A39CB">
        <w:t xml:space="preserve"> </w:t>
      </w:r>
      <w:r w:rsidR="00643896" w:rsidRPr="005A7C51">
        <w:rPr>
          <w:szCs w:val="24"/>
        </w:rPr>
        <w:t>Результаты анализа пространственной организации территории района, ее планировочного каркаса и взаимосвязей планировочных центров будут использованы при осуществлении комплексной оценки планировочных условий.</w:t>
      </w:r>
    </w:p>
    <w:p w:rsidR="005A7C51" w:rsidRPr="005A7C51" w:rsidRDefault="005A7C51" w:rsidP="0034352C">
      <w:pPr>
        <w:pStyle w:val="ac"/>
        <w:spacing w:before="100" w:line="276" w:lineRule="auto"/>
        <w:ind w:firstLine="0"/>
        <w:rPr>
          <w:rFonts w:ascii="Times New Roman" w:hAnsi="Times New Roman"/>
          <w:sz w:val="24"/>
          <w:szCs w:val="24"/>
        </w:rPr>
        <w:sectPr w:rsidR="005A7C51" w:rsidRPr="005A7C51" w:rsidSect="008A39CB">
          <w:pgSz w:w="11906" w:h="16838"/>
          <w:pgMar w:top="851" w:right="566" w:bottom="851" w:left="1134" w:header="709" w:footer="283" w:gutter="0"/>
          <w:cols w:space="708"/>
          <w:docGrid w:linePitch="360"/>
        </w:sectPr>
      </w:pPr>
    </w:p>
    <w:p w:rsidR="003C58FE" w:rsidRPr="00EE7524" w:rsidRDefault="003C58FE" w:rsidP="003C58FE">
      <w:pPr>
        <w:spacing w:line="312" w:lineRule="auto"/>
        <w:ind w:left="360"/>
        <w:jc w:val="center"/>
        <w:outlineLvl w:val="0"/>
        <w:rPr>
          <w:b/>
          <w:i/>
          <w:sz w:val="32"/>
          <w:szCs w:val="32"/>
          <w:u w:val="single"/>
        </w:rPr>
      </w:pPr>
      <w:bookmarkStart w:id="198" w:name="_Toc193095900"/>
      <w:bookmarkStart w:id="199" w:name="_Toc205728899"/>
      <w:bookmarkStart w:id="200" w:name="_Toc205918147"/>
      <w:bookmarkStart w:id="201" w:name="_Toc226457985"/>
      <w:r w:rsidRPr="00EE7524">
        <w:rPr>
          <w:b/>
          <w:i/>
          <w:sz w:val="32"/>
          <w:szCs w:val="32"/>
          <w:u w:val="single"/>
        </w:rPr>
        <w:t>2. Комплексная оценка условий развития территории</w:t>
      </w:r>
      <w:bookmarkEnd w:id="198"/>
      <w:r w:rsidRPr="00EE7524">
        <w:rPr>
          <w:b/>
          <w:i/>
          <w:sz w:val="32"/>
          <w:szCs w:val="32"/>
          <w:u w:val="single"/>
        </w:rPr>
        <w:t>,</w:t>
      </w:r>
      <w:bookmarkStart w:id="202" w:name="_Toc193095901"/>
      <w:bookmarkStart w:id="203" w:name="_Toc205728900"/>
      <w:bookmarkStart w:id="204" w:name="_Toc205918148"/>
      <w:bookmarkStart w:id="205" w:name="_Toc205920103"/>
      <w:bookmarkEnd w:id="199"/>
      <w:bookmarkEnd w:id="200"/>
      <w:r>
        <w:rPr>
          <w:b/>
          <w:i/>
          <w:sz w:val="32"/>
          <w:szCs w:val="32"/>
          <w:u w:val="single"/>
        </w:rPr>
        <w:t xml:space="preserve"> </w:t>
      </w:r>
      <w:r w:rsidRPr="00EE7524">
        <w:rPr>
          <w:b/>
          <w:i/>
          <w:sz w:val="32"/>
          <w:szCs w:val="32"/>
          <w:u w:val="single"/>
        </w:rPr>
        <w:t>выявление проблем и приоритетов развития территории. Формирование вариантов планируемых решений.</w:t>
      </w:r>
      <w:bookmarkEnd w:id="201"/>
      <w:bookmarkEnd w:id="202"/>
      <w:bookmarkEnd w:id="203"/>
      <w:bookmarkEnd w:id="204"/>
      <w:bookmarkEnd w:id="205"/>
    </w:p>
    <w:p w:rsidR="003C58FE" w:rsidRPr="00EE7524" w:rsidRDefault="003C58FE" w:rsidP="003C58FE">
      <w:pPr>
        <w:spacing w:line="312" w:lineRule="auto"/>
        <w:outlineLvl w:val="1"/>
        <w:rPr>
          <w:b/>
          <w:sz w:val="28"/>
          <w:szCs w:val="28"/>
        </w:rPr>
      </w:pPr>
    </w:p>
    <w:p w:rsidR="003C58FE" w:rsidRPr="005A7C51" w:rsidRDefault="003C58FE" w:rsidP="003C58FE">
      <w:pPr>
        <w:jc w:val="center"/>
        <w:outlineLvl w:val="0"/>
        <w:rPr>
          <w:b/>
          <w:sz w:val="28"/>
          <w:szCs w:val="28"/>
        </w:rPr>
      </w:pPr>
      <w:bookmarkStart w:id="206" w:name="_Toc193095902"/>
      <w:bookmarkStart w:id="207" w:name="_Toc205728901"/>
      <w:bookmarkStart w:id="208" w:name="_Toc205918149"/>
      <w:bookmarkStart w:id="209" w:name="_Toc226457986"/>
      <w:r w:rsidRPr="005A7C51">
        <w:rPr>
          <w:b/>
          <w:sz w:val="28"/>
          <w:szCs w:val="28"/>
        </w:rPr>
        <w:t>2.1. Сводная оценка экологической ситуации.</w:t>
      </w:r>
      <w:bookmarkEnd w:id="206"/>
      <w:bookmarkEnd w:id="207"/>
      <w:bookmarkEnd w:id="208"/>
      <w:bookmarkEnd w:id="209"/>
    </w:p>
    <w:p w:rsidR="003C58FE" w:rsidRPr="005A7C51" w:rsidRDefault="003C58FE" w:rsidP="003C58FE"/>
    <w:p w:rsidR="003C58FE" w:rsidRPr="005A7C51" w:rsidRDefault="003C58FE" w:rsidP="003C58FE">
      <w:pPr>
        <w:spacing w:line="312" w:lineRule="auto"/>
        <w:ind w:left="708"/>
        <w:jc w:val="center"/>
        <w:outlineLvl w:val="0"/>
        <w:rPr>
          <w:b/>
        </w:rPr>
      </w:pPr>
      <w:bookmarkStart w:id="210" w:name="_Toc193095903"/>
      <w:bookmarkStart w:id="211" w:name="_Toc205728902"/>
      <w:bookmarkStart w:id="212" w:name="_Toc205918150"/>
      <w:bookmarkStart w:id="213" w:name="_Toc226457987"/>
      <w:r w:rsidRPr="005A7C51">
        <w:rPr>
          <w:b/>
        </w:rPr>
        <w:t>2.1.1. Макроэкологическая ситуация.</w:t>
      </w:r>
      <w:bookmarkEnd w:id="210"/>
      <w:bookmarkEnd w:id="211"/>
      <w:bookmarkEnd w:id="212"/>
      <w:bookmarkEnd w:id="213"/>
    </w:p>
    <w:p w:rsidR="003C58FE" w:rsidRPr="005A7C51" w:rsidRDefault="003C58FE" w:rsidP="003C58FE">
      <w:pPr>
        <w:spacing w:line="276" w:lineRule="auto"/>
        <w:ind w:firstLine="567"/>
        <w:jc w:val="both"/>
      </w:pPr>
      <w:r w:rsidRPr="005A7C51">
        <w:t>Территория Белгородской области имеет ряд природных, социально-экономических, демографических особенностей. К их числу следует отнести: наличие в пределах области двух природных зон, высокую плотность населения, концентрацию многоотраслевой промышленности в Белгородском и Старооскольско-Губкинском селитебно-горно-промышленных районах, наличие предприятий и объектов повышенной экологической опасности, а также другие факторы, обуславливающие высокую антропогенную нагрузку на природную среду.</w:t>
      </w:r>
    </w:p>
    <w:p w:rsidR="003C58FE" w:rsidRPr="005A7C51" w:rsidRDefault="003C58FE" w:rsidP="003C58FE">
      <w:pPr>
        <w:spacing w:line="276" w:lineRule="auto"/>
        <w:ind w:firstLine="567"/>
        <w:jc w:val="both"/>
      </w:pPr>
      <w:r w:rsidRPr="005A7C51">
        <w:t>В связи с многовековой хозяйственной деятельностью на территории Белгородской области были внесены заметные изменения в окружающую природную среду, коренным образом преобразившие ландшафты на всей ее территории. В результате длительного и интенсивного воздействия на окружающую природную среду сформировалась единая природно-техногенная подсистема регионального уровня, состоящая из подсистем более низкого ранга: сельскохозяйственной, промышленной, лесохозяйственной, водохозяйственной, горнодобывающей, селитебной, транспортной и рекреационной.</w:t>
      </w:r>
    </w:p>
    <w:p w:rsidR="003C58FE" w:rsidRPr="005A7C51" w:rsidRDefault="003C58FE" w:rsidP="003C58FE">
      <w:pPr>
        <w:spacing w:line="276" w:lineRule="auto"/>
        <w:ind w:firstLine="567"/>
        <w:jc w:val="both"/>
      </w:pPr>
      <w:r w:rsidRPr="005A7C51">
        <w:t>Белгородская область, относится к староосвоенным регионам России, обладающим несколькими ведущими компонентами экономического развития: территория для расселения и развития природоэксплуатирующих отраслей; плодородные почвы и климатические условия; лимитированные водные ресурсы; ассимиляционный потенциал окружающей среды. В сформировавшейся здесь биотехносфере выделяются четыре основных природно-хозяйственных комплекса: промышленный, горнопромышленный, сельскохозяйственный, рекреационно-лесохозяйственный</w:t>
      </w:r>
    </w:p>
    <w:p w:rsidR="003C58FE" w:rsidRPr="005A7C51" w:rsidRDefault="003C58FE" w:rsidP="003C58FE">
      <w:pPr>
        <w:spacing w:line="276" w:lineRule="auto"/>
        <w:ind w:firstLine="567"/>
        <w:jc w:val="both"/>
      </w:pPr>
      <w:r w:rsidRPr="005A7C51">
        <w:t>Дополнительным фактором, требующим учета при планировании территориального природопользования, помимо ограниченности водных ресурсов, является воздействие промышленных, горнопромышленных и сельскохозяйственных объектов на прилегающие территории, формально относимые к более благополучным антропофункциональным зонам, обеспечивающим экологические и эстетические требования к среде проживания населения. Вне городов зона высокой антропогенной нагрузки приходится на транспортные магистрали и прилегающие к ним участки. Состояние окружающей среды этих зон по отдельным параметрам постоянно или периодически находится вне пределов установленных допустимых нормативов. Качество среды здесь во многом сохраняется благодаря ассимилирующей способности прилегающих территорий.</w:t>
      </w:r>
    </w:p>
    <w:p w:rsidR="003C58FE" w:rsidRPr="005A7C51" w:rsidRDefault="003C58FE" w:rsidP="003C58FE">
      <w:pPr>
        <w:spacing w:line="276" w:lineRule="auto"/>
        <w:ind w:firstLine="567"/>
        <w:jc w:val="both"/>
      </w:pPr>
      <w:r w:rsidRPr="005A7C51">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3C58FE" w:rsidRPr="005A7C51" w:rsidRDefault="003C58FE" w:rsidP="003C58FE">
      <w:pPr>
        <w:spacing w:line="276" w:lineRule="auto"/>
        <w:ind w:firstLine="567"/>
        <w:jc w:val="both"/>
      </w:pPr>
      <w:r w:rsidRPr="005A7C51">
        <w:t>Предварительно, экологическая ситуация в целом для Белгородской области может быть определена как переходная между напряженной и кризисной.</w:t>
      </w:r>
    </w:p>
    <w:p w:rsidR="003C58FE" w:rsidRPr="005A7C51" w:rsidRDefault="003C58FE" w:rsidP="003C58FE">
      <w:pPr>
        <w:spacing w:line="276" w:lineRule="auto"/>
        <w:ind w:firstLine="567"/>
        <w:jc w:val="both"/>
      </w:pPr>
      <w:r w:rsidRPr="005A7C51">
        <w:t>Таким образом, окружающая природная среда Белгородской области практически полностью преобразована деятельностью человека. Все экосистемы, даже приближенные по своим свойствам к естественным, развиваются под давлением человеческой деятельности. Сформировавшийся природно-технический комплекс по уровню и видам антропогенной на</w:t>
      </w:r>
      <w:r w:rsidR="00DB19D1">
        <w:t>грузки подразделяется на 4 зоны</w:t>
      </w:r>
      <w:r w:rsidRPr="005A7C51">
        <w:t>:</w:t>
      </w:r>
    </w:p>
    <w:p w:rsidR="003C58FE" w:rsidRPr="005A7C51" w:rsidRDefault="003C58FE" w:rsidP="003C58FE">
      <w:pPr>
        <w:spacing w:line="276" w:lineRule="auto"/>
        <w:ind w:firstLine="567"/>
        <w:jc w:val="both"/>
      </w:pPr>
      <w:r w:rsidRPr="005A7C51">
        <w:t>а) Минимальной антропогенной нагрузки – возможно существование небольших «нетронутых» участков.</w:t>
      </w:r>
    </w:p>
    <w:p w:rsidR="003C58FE" w:rsidRPr="005A7C51" w:rsidRDefault="003C58FE" w:rsidP="003C58FE">
      <w:pPr>
        <w:spacing w:line="276" w:lineRule="auto"/>
        <w:ind w:firstLine="567"/>
        <w:jc w:val="both"/>
      </w:pPr>
      <w:r w:rsidRPr="005A7C51">
        <w:t>б) Зона умеренной антропогенной нагрузки – подразделяется на две подзоны:</w:t>
      </w:r>
    </w:p>
    <w:p w:rsidR="003C58FE" w:rsidRPr="005A7C51" w:rsidRDefault="003C58FE" w:rsidP="003C58FE">
      <w:pPr>
        <w:spacing w:line="276" w:lineRule="auto"/>
        <w:ind w:firstLine="567"/>
        <w:jc w:val="both"/>
      </w:pPr>
      <w:r w:rsidRPr="005A7C51">
        <w:t>1) лесохозяйственная – это лесные массивы вне зоны влияния значительных антропогенных нагрузок, а также участки природно-заповедного фонда, водоохранные полосы и т.п. Водные объекты с водоохранными зонами, характеризующиеся определенным природоохранным статусом. Подзона относительно благоприятна для проживания, организации медико-культурных мероприятий (рекреация), производства экологически чистой продукции лесопользования;</w:t>
      </w:r>
    </w:p>
    <w:p w:rsidR="003C58FE" w:rsidRPr="005A7C51" w:rsidRDefault="003C58FE" w:rsidP="003C58FE">
      <w:pPr>
        <w:spacing w:line="276" w:lineRule="auto"/>
        <w:ind w:firstLine="567"/>
        <w:jc w:val="both"/>
      </w:pPr>
      <w:r w:rsidRPr="005A7C51">
        <w:t>2) сельскохозяйственная подзона соотнесена с местами размещения естественных кормовых угодий (сенокосов и, отчасти, пастбищ) и многолетних насаждений. Они приурочены к поймам рек и склонам овражно-балочных систем, включают участки сохранившейся степной растительности. Значительная доля пастбищных угодий эрозионно опасна и относится к зоне с повышенным уровнем нагрузки. Подзона благоприятна для проживания и производства экологически чистой сельскохозяйственной продукции.</w:t>
      </w:r>
    </w:p>
    <w:p w:rsidR="003C58FE" w:rsidRPr="005A7C51" w:rsidRDefault="003C58FE" w:rsidP="003C58FE">
      <w:pPr>
        <w:spacing w:line="276" w:lineRule="auto"/>
        <w:ind w:firstLine="567"/>
        <w:jc w:val="both"/>
      </w:pPr>
      <w:r w:rsidRPr="005A7C51">
        <w:t>в) Зона повышенной антропогенной нагрузки – подразделяется на 2 подзоны:</w:t>
      </w:r>
    </w:p>
    <w:p w:rsidR="003C58FE" w:rsidRPr="005A7C51" w:rsidRDefault="003C58FE" w:rsidP="003C58FE">
      <w:pPr>
        <w:spacing w:line="276" w:lineRule="auto"/>
        <w:ind w:firstLine="567"/>
        <w:jc w:val="both"/>
      </w:pPr>
      <w:r w:rsidRPr="005A7C51">
        <w:t>1) сельскохозяйственная – приурочена к сельскохозяйственным угодьям, в основном к пашне и пастбищам. Подзона соотнесена с сельскохозяйственными землями. Зона относительно благоприятна для проживания и производства экологически чистой продукции при условии нормативного применения химических мелиорантов, но характеризуется негативными процессами в части сохранения природно-ресурсного потенциала и сужения территориальной базы для существования естественных видов растений и животных (проблема сохранения биоразнообразия);</w:t>
      </w:r>
    </w:p>
    <w:p w:rsidR="003C58FE" w:rsidRPr="005A7C51" w:rsidRDefault="003C58FE" w:rsidP="003C58FE">
      <w:pPr>
        <w:spacing w:line="276" w:lineRule="auto"/>
        <w:ind w:firstLine="567"/>
        <w:jc w:val="both"/>
      </w:pPr>
      <w:r w:rsidRPr="005A7C51">
        <w:t>2) селитебная подзона – сельские населенные пункты. Здесь существуют выделы с напряженной экологической ситуацией, расположенные вдоль транспортных магистралей, вокруг крупных животноводческих комплексов и на участках интенсивного применения ядохимикатов.</w:t>
      </w:r>
    </w:p>
    <w:p w:rsidR="003C58FE" w:rsidRPr="005A7C51" w:rsidRDefault="003C58FE" w:rsidP="003C58FE">
      <w:pPr>
        <w:spacing w:line="276" w:lineRule="auto"/>
        <w:ind w:firstLine="567"/>
        <w:jc w:val="both"/>
      </w:pPr>
      <w:r w:rsidRPr="005A7C51">
        <w:t>г) Зона высокой антропогенной нагрузки (напряженной экологической ситуации) представлена несколькими ареалами – в районах размещения крупных горнопромышленных комплексов и промышленных центров.</w:t>
      </w:r>
    </w:p>
    <w:p w:rsidR="003C58FE" w:rsidRPr="00EE7524" w:rsidRDefault="003C58FE" w:rsidP="003C58FE">
      <w:pPr>
        <w:spacing w:before="240" w:line="312" w:lineRule="auto"/>
        <w:ind w:firstLine="567"/>
        <w:jc w:val="center"/>
        <w:outlineLvl w:val="0"/>
        <w:rPr>
          <w:b/>
        </w:rPr>
      </w:pPr>
      <w:bookmarkStart w:id="214" w:name="_Toc193095904"/>
      <w:bookmarkStart w:id="215" w:name="_Toc205728903"/>
      <w:bookmarkStart w:id="216" w:name="_Toc205918151"/>
      <w:bookmarkStart w:id="217" w:name="_Toc226457988"/>
      <w:r w:rsidRPr="00EE7524">
        <w:rPr>
          <w:b/>
        </w:rPr>
        <w:t xml:space="preserve">2.1.2. </w:t>
      </w:r>
      <w:r>
        <w:rPr>
          <w:b/>
        </w:rPr>
        <w:t>Геоэ</w:t>
      </w:r>
      <w:r w:rsidRPr="00EE7524">
        <w:rPr>
          <w:b/>
        </w:rPr>
        <w:t xml:space="preserve">кологическая </w:t>
      </w:r>
      <w:r>
        <w:rPr>
          <w:b/>
        </w:rPr>
        <w:t>оценка</w:t>
      </w:r>
      <w:r w:rsidRPr="00EE7524">
        <w:rPr>
          <w:b/>
        </w:rPr>
        <w:t xml:space="preserve"> </w:t>
      </w:r>
      <w:r>
        <w:rPr>
          <w:b/>
        </w:rPr>
        <w:t xml:space="preserve">территории </w:t>
      </w:r>
      <w:r w:rsidR="00236E01">
        <w:rPr>
          <w:b/>
        </w:rPr>
        <w:t>Красногвардей</w:t>
      </w:r>
      <w:r w:rsidRPr="00EE7524">
        <w:rPr>
          <w:b/>
        </w:rPr>
        <w:t>ского района</w:t>
      </w:r>
      <w:bookmarkEnd w:id="214"/>
      <w:r>
        <w:rPr>
          <w:b/>
        </w:rPr>
        <w:t>.</w:t>
      </w:r>
      <w:bookmarkEnd w:id="215"/>
      <w:bookmarkEnd w:id="216"/>
      <w:bookmarkEnd w:id="217"/>
    </w:p>
    <w:p w:rsidR="003C58FE" w:rsidRPr="000D0E2D" w:rsidRDefault="003C58FE" w:rsidP="003C58FE">
      <w:pPr>
        <w:spacing w:line="276" w:lineRule="auto"/>
        <w:ind w:firstLine="567"/>
        <w:jc w:val="both"/>
      </w:pPr>
      <w:r w:rsidRPr="000D0E2D">
        <w:t xml:space="preserve">Геоэкологическая оценка территории была выполнена при разработке «Схемы территориального планирования Белгородской области» </w:t>
      </w:r>
    </w:p>
    <w:p w:rsidR="003C58FE" w:rsidRPr="000D0E2D" w:rsidRDefault="003C58FE" w:rsidP="003C58FE">
      <w:pPr>
        <w:spacing w:line="276" w:lineRule="auto"/>
        <w:ind w:firstLine="567"/>
        <w:jc w:val="both"/>
      </w:pPr>
      <w:r w:rsidRPr="000D0E2D">
        <w:t xml:space="preserve">Территория </w:t>
      </w:r>
      <w:r w:rsidR="00236E01">
        <w:t>Красногвардей</w:t>
      </w:r>
      <w:r w:rsidRPr="000D0E2D">
        <w:t xml:space="preserve">ского района по принятой схеме районирования относится к </w:t>
      </w:r>
      <w:r w:rsidR="00112A5A" w:rsidRPr="00236E01">
        <w:rPr>
          <w:color w:val="FF0000"/>
        </w:rPr>
        <w:t xml:space="preserve"> </w:t>
      </w:r>
      <w:r w:rsidR="00112A5A" w:rsidRPr="0042430F">
        <w:t>15</w:t>
      </w:r>
      <w:r w:rsidR="0042430F" w:rsidRPr="0042430F">
        <w:t>, 16, 17, 18</w:t>
      </w:r>
      <w:r w:rsidRPr="0042430F">
        <w:t xml:space="preserve">  и </w:t>
      </w:r>
      <w:r w:rsidR="003F0E50" w:rsidRPr="0042430F">
        <w:t>1</w:t>
      </w:r>
      <w:r w:rsidR="0042430F" w:rsidRPr="0042430F">
        <w:t>9</w:t>
      </w:r>
      <w:r w:rsidR="00112A5A">
        <w:t xml:space="preserve"> </w:t>
      </w:r>
      <w:r w:rsidRPr="000D0E2D">
        <w:t>районам.</w:t>
      </w:r>
      <w:r w:rsidRPr="009A4D50">
        <w:t xml:space="preserve"> </w:t>
      </w:r>
      <w:r w:rsidRPr="000D0E2D">
        <w:t>(См. Рисунок 2.1.2.)</w:t>
      </w:r>
    </w:p>
    <w:p w:rsidR="003C58FE" w:rsidRDefault="003C58FE" w:rsidP="003C58FE">
      <w:pPr>
        <w:spacing w:line="312" w:lineRule="auto"/>
        <w:ind w:firstLine="567"/>
        <w:jc w:val="both"/>
      </w:pPr>
    </w:p>
    <w:p w:rsidR="003C58FE" w:rsidRDefault="003C58FE" w:rsidP="003C58FE">
      <w:pPr>
        <w:spacing w:line="312" w:lineRule="auto"/>
        <w:ind w:firstLine="567"/>
        <w:jc w:val="right"/>
        <w:sectPr w:rsidR="003C58FE" w:rsidSect="008A39CB">
          <w:headerReference w:type="default" r:id="rId50"/>
          <w:headerReference w:type="first" r:id="rId51"/>
          <w:footnotePr>
            <w:pos w:val="beneathText"/>
          </w:footnotePr>
          <w:pgSz w:w="11905" w:h="16837"/>
          <w:pgMar w:top="993" w:right="851" w:bottom="851" w:left="1134" w:header="709" w:footer="283" w:gutter="0"/>
          <w:cols w:space="720"/>
          <w:docGrid w:linePitch="360"/>
        </w:sectPr>
      </w:pPr>
    </w:p>
    <w:p w:rsidR="003C58FE" w:rsidRDefault="003C58FE" w:rsidP="003C58FE">
      <w:pPr>
        <w:spacing w:line="312" w:lineRule="auto"/>
        <w:ind w:firstLine="567"/>
        <w:jc w:val="right"/>
      </w:pPr>
      <w:r w:rsidRPr="000D0E2D">
        <w:t>Рисунок 2.1.2</w:t>
      </w:r>
    </w:p>
    <w:p w:rsidR="003C58FE" w:rsidRDefault="006668FC" w:rsidP="0042430F">
      <w:pPr>
        <w:pBdr>
          <w:top w:val="single" w:sz="4" w:space="0" w:color="auto"/>
          <w:left w:val="single" w:sz="4" w:space="0" w:color="auto"/>
          <w:bottom w:val="single" w:sz="4" w:space="0" w:color="auto"/>
          <w:right w:val="single" w:sz="4" w:space="0" w:color="auto"/>
        </w:pBdr>
        <w:spacing w:line="312" w:lineRule="auto"/>
        <w:jc w:val="both"/>
      </w:pPr>
      <w:r>
        <w:rPr>
          <w:noProof/>
        </w:rPr>
        <w:pict>
          <v:shape id="_x0000_i1039" type="#_x0000_t75" style="width:496.5pt;height:547pt">
            <v:imagedata r:id="rId52" o:title="геоэкологическая_оценка копия"/>
          </v:shape>
        </w:pict>
      </w:r>
    </w:p>
    <w:p w:rsidR="003C58FE" w:rsidRDefault="003C58FE" w:rsidP="003C58FE">
      <w:pPr>
        <w:spacing w:line="312" w:lineRule="auto"/>
        <w:ind w:firstLine="567"/>
        <w:jc w:val="both"/>
        <w:sectPr w:rsidR="003C58FE" w:rsidSect="008A39CB">
          <w:footnotePr>
            <w:pos w:val="beneathText"/>
          </w:footnotePr>
          <w:pgSz w:w="11905" w:h="16837"/>
          <w:pgMar w:top="1134" w:right="568" w:bottom="1134" w:left="851" w:header="709" w:footer="283" w:gutter="0"/>
          <w:cols w:space="720"/>
          <w:docGrid w:linePitch="360"/>
        </w:sectPr>
      </w:pPr>
    </w:p>
    <w:p w:rsidR="003C58FE" w:rsidRDefault="003C58FE" w:rsidP="00507A35">
      <w:pPr>
        <w:spacing w:line="276" w:lineRule="auto"/>
        <w:ind w:firstLine="567"/>
        <w:jc w:val="both"/>
      </w:pPr>
      <w:r>
        <w:t>Ниже приводится краткая характеристика районов.</w:t>
      </w:r>
    </w:p>
    <w:p w:rsidR="00112A5A" w:rsidRPr="00832983" w:rsidRDefault="00112A5A" w:rsidP="00114488">
      <w:pPr>
        <w:spacing w:line="276" w:lineRule="auto"/>
        <w:ind w:firstLine="567"/>
        <w:jc w:val="both"/>
      </w:pPr>
      <w:r w:rsidRPr="003833C3">
        <w:rPr>
          <w:i/>
        </w:rPr>
        <w:t>Район №</w:t>
      </w:r>
      <w:r>
        <w:rPr>
          <w:i/>
        </w:rPr>
        <w:t>15</w:t>
      </w:r>
      <w:r w:rsidR="00D23481">
        <w:rPr>
          <w:i/>
        </w:rPr>
        <w:t xml:space="preserve">: </w:t>
      </w:r>
      <w:r w:rsidR="00D23481" w:rsidRPr="00507A35">
        <w:t xml:space="preserve">Показатель стабильности территории </w:t>
      </w:r>
      <w:r w:rsidR="00D23481">
        <w:t>75</w:t>
      </w:r>
      <w:r w:rsidR="00D23481" w:rsidRPr="00507A35">
        <w:t>-</w:t>
      </w:r>
      <w:r w:rsidR="00D23481">
        <w:t>50</w:t>
      </w:r>
      <w:r w:rsidR="00D23481" w:rsidRPr="00507A35">
        <w:t xml:space="preserve"> усл. ед./ед. площ. Инженерно-геологические условия </w:t>
      </w:r>
      <w:r w:rsidR="00D23481">
        <w:t xml:space="preserve">– </w:t>
      </w:r>
      <w:r w:rsidR="00D23481" w:rsidRPr="00C92080">
        <w:t>поверхность</w:t>
      </w:r>
      <w:r w:rsidR="00D23481">
        <w:t xml:space="preserve"> </w:t>
      </w:r>
      <w:r w:rsidR="00114488">
        <w:t>полого</w:t>
      </w:r>
      <w:r w:rsidR="00D23481" w:rsidRPr="00D23481">
        <w:t>волнистая, расчлененние от слабого до среднего</w:t>
      </w:r>
      <w:r w:rsidR="00D23481">
        <w:t xml:space="preserve">; </w:t>
      </w:r>
      <w:r w:rsidR="00D23481" w:rsidRPr="00D23481">
        <w:t>не более двух различных по литологии слоев, залегающих горизонтально или слабо наклонно, незначительная степень неоднородности слоев по показателям свойств грунтов незакономерно изменяющихся в плане и по глубине</w:t>
      </w:r>
      <w:r w:rsidR="00D23481">
        <w:t>; п</w:t>
      </w:r>
      <w:r w:rsidR="00D23481" w:rsidRPr="00D23481">
        <w:t>одземные воды преимущественно спорадического распространения (глубина 10м и более) напорно-безнапорные, пресные</w:t>
      </w:r>
      <w:r w:rsidR="00D23481">
        <w:t xml:space="preserve">; </w:t>
      </w:r>
      <w:r w:rsidR="00D23481" w:rsidRPr="00507A35">
        <w:t>экзогенные геологические процессы</w:t>
      </w:r>
      <w:r w:rsidR="00D23481">
        <w:t xml:space="preserve"> </w:t>
      </w:r>
      <w:r w:rsidR="00D23481" w:rsidRPr="00507A35">
        <w:t>имеют ограниченное  распространение, но должны учитываться при проектировании и строительстве</w:t>
      </w:r>
      <w:r w:rsidR="00D23481">
        <w:t xml:space="preserve">. </w:t>
      </w:r>
      <w:r w:rsidR="00D23481" w:rsidRPr="00507A35">
        <w:t>Рекомендации по развитию -</w:t>
      </w:r>
      <w:r w:rsidR="00EF04D1">
        <w:t xml:space="preserve"> </w:t>
      </w:r>
      <w:r w:rsidR="00EF04D1" w:rsidRPr="00832983">
        <w:t>Интенсификация сельского хозяйства, целесообразно строительство животноводческих комплексов</w:t>
      </w:r>
      <w:r w:rsidR="00114488" w:rsidRPr="00832983">
        <w:t xml:space="preserve"> в сочетании с охраной природы.</w:t>
      </w:r>
      <w:r w:rsidR="00832983" w:rsidRPr="00832983">
        <w:t xml:space="preserve"> Целесообразно развитие рекреациии в лесных массивах и долине р. Усердец, сохранение памятников природы и заказников</w:t>
      </w:r>
    </w:p>
    <w:p w:rsidR="00DB19D1" w:rsidRDefault="00DB19D1" w:rsidP="0042430F">
      <w:pPr>
        <w:spacing w:line="276" w:lineRule="auto"/>
        <w:ind w:firstLine="567"/>
        <w:jc w:val="both"/>
        <w:rPr>
          <w:i/>
        </w:rPr>
      </w:pPr>
      <w:r w:rsidRPr="003833C3">
        <w:rPr>
          <w:i/>
        </w:rPr>
        <w:t>Район №</w:t>
      </w:r>
      <w:r>
        <w:rPr>
          <w:i/>
        </w:rPr>
        <w:t>16:</w:t>
      </w:r>
      <w:r w:rsidR="00832983">
        <w:rPr>
          <w:i/>
        </w:rPr>
        <w:t xml:space="preserve"> </w:t>
      </w:r>
      <w:r w:rsidR="00832983" w:rsidRPr="00507A35">
        <w:t xml:space="preserve">Показатель стабильности территории </w:t>
      </w:r>
      <w:r w:rsidR="00832983">
        <w:t>50</w:t>
      </w:r>
      <w:r w:rsidR="00832983" w:rsidRPr="00507A35">
        <w:t>-</w:t>
      </w:r>
      <w:r w:rsidR="00832983">
        <w:t>25</w:t>
      </w:r>
      <w:r w:rsidR="00832983" w:rsidRPr="00507A35">
        <w:t xml:space="preserve"> усл. ед./ед. площ. Инженерно-геологические условия </w:t>
      </w:r>
      <w:r w:rsidR="00832983">
        <w:t xml:space="preserve">– </w:t>
      </w:r>
      <w:r w:rsidR="00832983" w:rsidRPr="00C92080">
        <w:t>поверхность</w:t>
      </w:r>
      <w:r w:rsidR="00832983">
        <w:t xml:space="preserve"> полого</w:t>
      </w:r>
      <w:r w:rsidR="00832983" w:rsidRPr="00D23481">
        <w:t>волнистая, расчлененние от слабого до среднего</w:t>
      </w:r>
      <w:r w:rsidR="00832983">
        <w:t xml:space="preserve">; </w:t>
      </w:r>
      <w:r w:rsidR="00832983" w:rsidRPr="00D23481">
        <w:t xml:space="preserve">не более </w:t>
      </w:r>
      <w:r w:rsidR="00832983" w:rsidRPr="00832983">
        <w:t>четырех различных по литологии слоев, залегающих наклонно, мощности и характеристики грунтов в плане изменяются закономерно</w:t>
      </w:r>
      <w:r w:rsidR="00832983">
        <w:t>; п</w:t>
      </w:r>
      <w:r w:rsidR="00832983" w:rsidRPr="00D23481">
        <w:t xml:space="preserve">одземные воды </w:t>
      </w:r>
      <w:r w:rsidR="00832983" w:rsidRPr="00832983">
        <w:t>имеют два выдержанных напорно-безнапорных горизонта, глубина залегания верхнего 5-10м</w:t>
      </w:r>
      <w:r w:rsidR="00832983">
        <w:t xml:space="preserve">; </w:t>
      </w:r>
      <w:r w:rsidR="00832983" w:rsidRPr="00507A35">
        <w:t>экзогенные геологические процессы</w:t>
      </w:r>
      <w:r w:rsidR="00832983">
        <w:t xml:space="preserve"> </w:t>
      </w:r>
      <w:r w:rsidR="00832983" w:rsidRPr="00507A35">
        <w:t>имеют ограниченное  распространение, но должны учитываться при проектировании и строительстве</w:t>
      </w:r>
      <w:r w:rsidR="00832983">
        <w:t xml:space="preserve">. </w:t>
      </w:r>
    </w:p>
    <w:p w:rsidR="00DB19D1" w:rsidRDefault="00DB19D1" w:rsidP="0042430F">
      <w:pPr>
        <w:spacing w:line="276" w:lineRule="auto"/>
        <w:ind w:firstLine="567"/>
        <w:jc w:val="both"/>
        <w:rPr>
          <w:i/>
        </w:rPr>
      </w:pPr>
      <w:r w:rsidRPr="003833C3">
        <w:rPr>
          <w:i/>
        </w:rPr>
        <w:t>Район №</w:t>
      </w:r>
      <w:r>
        <w:rPr>
          <w:i/>
        </w:rPr>
        <w:t>17:</w:t>
      </w:r>
      <w:r w:rsidR="009764DE">
        <w:rPr>
          <w:i/>
        </w:rPr>
        <w:t xml:space="preserve"> </w:t>
      </w:r>
      <w:r w:rsidR="009764DE" w:rsidRPr="00507A35">
        <w:t xml:space="preserve">Показатель стабильности территории </w:t>
      </w:r>
      <w:r w:rsidR="009764DE">
        <w:t>50</w:t>
      </w:r>
      <w:r w:rsidR="009764DE" w:rsidRPr="00507A35">
        <w:t>-</w:t>
      </w:r>
      <w:r w:rsidR="009764DE">
        <w:t>25</w:t>
      </w:r>
      <w:r w:rsidR="009764DE" w:rsidRPr="00507A35">
        <w:t xml:space="preserve"> усл. ед./ед. площ. Инженерно-геологические условия </w:t>
      </w:r>
      <w:r w:rsidR="009764DE">
        <w:t xml:space="preserve">– </w:t>
      </w:r>
      <w:r w:rsidR="009764DE" w:rsidRPr="009764DE">
        <w:t>поверхность выравненная реже мелковолнистая, слаборасчлененная и наклонная</w:t>
      </w:r>
      <w:r w:rsidR="009764DE">
        <w:t xml:space="preserve">; </w:t>
      </w:r>
      <w:r w:rsidR="009764DE" w:rsidRPr="009764DE">
        <w:t>не более двух различных по литологии слоев, залегающих горизонтально или слабонаклонно, незначительная степень неоднородности слоев по показателям своств грунтов незакономерно изменяющихся в плане и по глубине</w:t>
      </w:r>
      <w:r w:rsidR="009764DE">
        <w:t>; п</w:t>
      </w:r>
      <w:r w:rsidR="009764DE" w:rsidRPr="00D23481">
        <w:t xml:space="preserve">одземные воды </w:t>
      </w:r>
      <w:r w:rsidR="009764DE" w:rsidRPr="009764DE">
        <w:t>спорадического распространения (глубина 10м на водоразделах и более) или имеют выдержанный водообильный  горизонт в границах крупных речных долин</w:t>
      </w:r>
      <w:r w:rsidR="009764DE">
        <w:t xml:space="preserve">; </w:t>
      </w:r>
      <w:r w:rsidR="009764DE" w:rsidRPr="00507A35">
        <w:t>экзогенные геологические процессы</w:t>
      </w:r>
      <w:r w:rsidR="009764DE">
        <w:t xml:space="preserve"> </w:t>
      </w:r>
      <w:r w:rsidR="009764DE" w:rsidRPr="00507A35">
        <w:t>имеют ограниченное  распространение, но должны учитываться при проектировании и строительстве</w:t>
      </w:r>
      <w:r w:rsidR="009764DE">
        <w:t xml:space="preserve">. </w:t>
      </w:r>
      <w:r w:rsidR="009764DE" w:rsidRPr="00507A35">
        <w:t>Рекомендации по развитию -</w:t>
      </w:r>
      <w:r w:rsidR="009764DE">
        <w:t xml:space="preserve"> </w:t>
      </w:r>
      <w:r w:rsidR="00352A13" w:rsidRPr="00352A13">
        <w:t>Интенсификация селькохозяйственого  производства. Необходимо расширение зелен</w:t>
      </w:r>
      <w:r w:rsidR="00352A13">
        <w:t>ой</w:t>
      </w:r>
      <w:r w:rsidR="00352A13" w:rsidRPr="00352A13">
        <w:t xml:space="preserve"> зон</w:t>
      </w:r>
      <w:r w:rsidR="00352A13">
        <w:t>ы</w:t>
      </w:r>
      <w:r w:rsidR="00352A13" w:rsidRPr="00352A13">
        <w:t xml:space="preserve"> вокруг </w:t>
      </w:r>
      <w:r w:rsidR="00352A13">
        <w:t>г. Бирюч</w:t>
      </w:r>
      <w:r w:rsidR="00352A13" w:rsidRPr="00352A13">
        <w:t>. Органичение строительства в восточной части 17 района вследствие развития карстово-суффозионных процессов. Обязательно проведение масштабных противоэрозионных мероприятий. В границах заказника "Чертово болото" создать заповедное ядро с колониями бобра в пределах русла и прибрежной зоны, остальную территорию заказника отнести к охранной зоне</w:t>
      </w:r>
      <w:r w:rsidR="00352A13">
        <w:t>.</w:t>
      </w:r>
    </w:p>
    <w:p w:rsidR="0042430F" w:rsidRPr="00352A13" w:rsidRDefault="0042430F" w:rsidP="0042430F">
      <w:pPr>
        <w:spacing w:line="276" w:lineRule="auto"/>
        <w:ind w:firstLine="567"/>
        <w:jc w:val="both"/>
      </w:pPr>
      <w:r w:rsidRPr="003833C3">
        <w:rPr>
          <w:i/>
        </w:rPr>
        <w:t>Район №</w:t>
      </w:r>
      <w:r>
        <w:rPr>
          <w:i/>
        </w:rPr>
        <w:t xml:space="preserve">18: </w:t>
      </w:r>
      <w:r w:rsidRPr="00507A35">
        <w:t xml:space="preserve">Показатель стабильности территории </w:t>
      </w:r>
      <w:r>
        <w:t>75</w:t>
      </w:r>
      <w:r w:rsidRPr="00507A35">
        <w:t>-</w:t>
      </w:r>
      <w:r>
        <w:t>50</w:t>
      </w:r>
      <w:r w:rsidRPr="00507A35">
        <w:t xml:space="preserve"> усл. ед./ед. площ. Инженерно-геологические условия -</w:t>
      </w:r>
      <w:r>
        <w:t xml:space="preserve"> </w:t>
      </w:r>
      <w:r w:rsidRPr="00C92080">
        <w:t>поверхность наклонноволнистая</w:t>
      </w:r>
      <w:r>
        <w:t>,</w:t>
      </w:r>
      <w:r w:rsidRPr="00C92080">
        <w:t xml:space="preserve"> расчлененние от слабого до среднего</w:t>
      </w:r>
      <w:r>
        <w:t xml:space="preserve">; </w:t>
      </w:r>
      <w:r w:rsidRPr="00C92080">
        <w:t>не более двух различных по литологии слоев, залегающих горизонтально или слабо наклонно, незначительная степень неоднородности слоев по показателям своств грунтов незакономерно изменяющихся в плане и по глубине</w:t>
      </w:r>
      <w:r>
        <w:t xml:space="preserve">; </w:t>
      </w:r>
      <w:r w:rsidRPr="00C92080">
        <w:t>Подземные воды преимущественно спорадического распространения (глубина 10м и более) напорно-безнапорные, пресные</w:t>
      </w:r>
      <w:r>
        <w:t xml:space="preserve">; </w:t>
      </w:r>
      <w:r w:rsidRPr="00507A35">
        <w:t>экзогенные геологические процессы</w:t>
      </w:r>
      <w:r>
        <w:t xml:space="preserve"> </w:t>
      </w:r>
      <w:r w:rsidRPr="00C92080">
        <w:t>имеют ограниченное распространение</w:t>
      </w:r>
      <w:r>
        <w:t xml:space="preserve">; </w:t>
      </w:r>
      <w:r w:rsidRPr="00507A35">
        <w:t>Рекомендации по развитию -</w:t>
      </w:r>
      <w:r>
        <w:t xml:space="preserve"> </w:t>
      </w:r>
      <w:r w:rsidRPr="00352A13">
        <w:t xml:space="preserve">Интенсификация сельского хозяйства, развитие животноводства, возрождение прудовых хозяйств в сочетании со строительством баз отдыха, </w:t>
      </w:r>
      <w:r w:rsidR="00352A13" w:rsidRPr="00352A13">
        <w:t xml:space="preserve">спортивных, рыболовно-туристических баз с обязательной регулировкой рекреационной нагрузки, повысить статус природных охраняемых обьектов до ботанического заказника, </w:t>
      </w:r>
      <w:r w:rsidRPr="00352A13">
        <w:t>расширение противоэрозионных мероприятий.</w:t>
      </w:r>
    </w:p>
    <w:p w:rsidR="00DB19D1" w:rsidRPr="00112A5A" w:rsidRDefault="00DB19D1" w:rsidP="0042430F">
      <w:pPr>
        <w:spacing w:line="276" w:lineRule="auto"/>
        <w:ind w:firstLine="567"/>
        <w:jc w:val="both"/>
        <w:rPr>
          <w:rFonts w:ascii="Arial CYR" w:hAnsi="Arial CYR" w:cs="Arial CYR"/>
          <w:sz w:val="20"/>
          <w:szCs w:val="20"/>
        </w:rPr>
      </w:pPr>
      <w:r w:rsidRPr="003833C3">
        <w:rPr>
          <w:i/>
        </w:rPr>
        <w:t>Район №</w:t>
      </w:r>
      <w:r>
        <w:rPr>
          <w:i/>
        </w:rPr>
        <w:t>19:</w:t>
      </w:r>
      <w:r w:rsidR="00AF03D6">
        <w:rPr>
          <w:i/>
        </w:rPr>
        <w:t xml:space="preserve"> </w:t>
      </w:r>
      <w:r w:rsidR="00AF03D6" w:rsidRPr="00507A35">
        <w:t xml:space="preserve">Показатель стабильности территории </w:t>
      </w:r>
      <w:r w:rsidR="00AF03D6">
        <w:t>50-25</w:t>
      </w:r>
      <w:r w:rsidR="00AF03D6" w:rsidRPr="00507A35">
        <w:t xml:space="preserve"> усл. ед./ед. площ. Инженерно-геологические условия -</w:t>
      </w:r>
      <w:r w:rsidR="00AF03D6">
        <w:t xml:space="preserve"> </w:t>
      </w:r>
      <w:r w:rsidR="00AF03D6" w:rsidRPr="00C92080">
        <w:t xml:space="preserve">поверхность </w:t>
      </w:r>
      <w:r w:rsidR="00AF03D6" w:rsidRPr="00AF03D6">
        <w:t>пологоволнистая, расчленение от слабого до среднего</w:t>
      </w:r>
      <w:r w:rsidR="00AF03D6">
        <w:t xml:space="preserve">; </w:t>
      </w:r>
      <w:r w:rsidR="00AF03D6" w:rsidRPr="00AF03D6">
        <w:t>не более четырех различных по литологии слоев, залегающих наклонно, мощности и характеристики грунтов в плане изменяются закономерно</w:t>
      </w:r>
      <w:r w:rsidR="00AF03D6">
        <w:t xml:space="preserve">; </w:t>
      </w:r>
      <w:r w:rsidR="00AF03D6" w:rsidRPr="00C92080">
        <w:t>Подземные воды преимущественно спорадического распространения (глубина 10м и более) напорно-безнапорные, пресные</w:t>
      </w:r>
      <w:r w:rsidR="00AF03D6">
        <w:t xml:space="preserve">; </w:t>
      </w:r>
      <w:r w:rsidR="00AF03D6" w:rsidRPr="00507A35">
        <w:t>экзогенные геологические процессы</w:t>
      </w:r>
      <w:r w:rsidR="00AF03D6">
        <w:t xml:space="preserve"> </w:t>
      </w:r>
      <w:r w:rsidR="00AF03D6" w:rsidRPr="00AF03D6">
        <w:t>имеют ограниченное  распространение, но должны учитываться при проектировании и строительстве</w:t>
      </w:r>
      <w:r w:rsidR="00AF03D6">
        <w:t xml:space="preserve">; </w:t>
      </w:r>
      <w:r w:rsidR="00AF03D6" w:rsidRPr="00507A35">
        <w:t>Рекомендации по развитию -</w:t>
      </w:r>
      <w:r w:rsidR="00AF03D6">
        <w:t xml:space="preserve"> </w:t>
      </w:r>
      <w:r w:rsidR="00AF03D6" w:rsidRPr="00AF03D6">
        <w:t>Целесообразны интенсификация сельского хозяйства, развитие животноводческих комплексов.</w:t>
      </w:r>
      <w:r w:rsidR="00AF03D6">
        <w:t xml:space="preserve"> </w:t>
      </w:r>
      <w:r w:rsidR="00AF03D6" w:rsidRPr="00AF03D6">
        <w:t>Проведение противоэрозионных мероприятий</w:t>
      </w:r>
    </w:p>
    <w:p w:rsidR="003C58FE" w:rsidRPr="00CD6171" w:rsidRDefault="003C58FE" w:rsidP="00114488">
      <w:pPr>
        <w:spacing w:before="240" w:line="276" w:lineRule="auto"/>
        <w:ind w:firstLine="567"/>
        <w:jc w:val="center"/>
        <w:outlineLvl w:val="0"/>
        <w:rPr>
          <w:b/>
        </w:rPr>
      </w:pPr>
      <w:bookmarkStart w:id="218" w:name="_Toc193095906"/>
      <w:bookmarkStart w:id="219" w:name="_Toc205728905"/>
      <w:bookmarkStart w:id="220" w:name="_Toc205918153"/>
      <w:bookmarkStart w:id="221" w:name="_Toc226457989"/>
      <w:r w:rsidRPr="00CD6171">
        <w:rPr>
          <w:b/>
        </w:rPr>
        <w:t>2.1.3. Оценка ресурсно-рекреационного потенциала территории.</w:t>
      </w:r>
      <w:bookmarkEnd w:id="218"/>
      <w:bookmarkEnd w:id="219"/>
      <w:bookmarkEnd w:id="220"/>
      <w:bookmarkEnd w:id="221"/>
    </w:p>
    <w:p w:rsidR="003C58FE" w:rsidRPr="00122E63" w:rsidRDefault="003C58FE" w:rsidP="003C58FE">
      <w:pPr>
        <w:spacing w:line="276" w:lineRule="auto"/>
        <w:ind w:firstLine="567"/>
        <w:jc w:val="both"/>
      </w:pPr>
      <w:r w:rsidRPr="00C04285">
        <w:t xml:space="preserve">Актуальной проблемной </w:t>
      </w:r>
      <w:r w:rsidRPr="00122E63">
        <w:t xml:space="preserve">в </w:t>
      </w:r>
      <w:r w:rsidR="00DB19D1">
        <w:t>Красногвардей</w:t>
      </w:r>
      <w:r w:rsidRPr="00122E63">
        <w:t xml:space="preserve">ском районе является проблема охраны и воспроизводства ресурсно-биосферного потенциала, включающего лесные ресурсы, водно-болотные угодья, особо охраняемые территории, памятники природы, истории, культуры, растительные ресурсы, рыбные ресурсы, агроландшафты. </w:t>
      </w:r>
    </w:p>
    <w:p w:rsidR="003C58FE" w:rsidRPr="00122E63" w:rsidRDefault="003C58FE" w:rsidP="003C58FE">
      <w:pPr>
        <w:spacing w:line="276" w:lineRule="auto"/>
        <w:ind w:firstLine="567"/>
        <w:jc w:val="both"/>
      </w:pPr>
      <w:r w:rsidRPr="00122E63">
        <w:t xml:space="preserve">Комплексная оценка данного потенциала показывает возможность развития рекреационной деятельности. На территории </w:t>
      </w:r>
      <w:r w:rsidR="00DB19D1">
        <w:t>Красногвардей</w:t>
      </w:r>
      <w:r w:rsidRPr="00122E63">
        <w:t>ского района имеются ресурсы для расширения озелененных территорий за счет посадки новых насаждений на неиспользуемых землях, на эродированных малопродуктивных сельскохозяйственных землях, облесения оврагов и территорий, пострадавших от линейной эрозии.</w:t>
      </w:r>
    </w:p>
    <w:p w:rsidR="003C58FE" w:rsidRPr="00122E63" w:rsidRDefault="003C58FE" w:rsidP="003C58FE">
      <w:pPr>
        <w:spacing w:line="276" w:lineRule="auto"/>
        <w:ind w:firstLine="567"/>
        <w:jc w:val="both"/>
      </w:pPr>
      <w:r w:rsidRPr="00122E63">
        <w:t>При развитии  рекреационного комплекса района необходимы совершенствование природоохранной инфраструктуры и опережающее развитие биосферного потенциала, в том числе:</w:t>
      </w:r>
    </w:p>
    <w:p w:rsidR="003C58FE" w:rsidRPr="00122E63" w:rsidRDefault="003C58FE" w:rsidP="003C58FE">
      <w:pPr>
        <w:spacing w:line="276" w:lineRule="auto"/>
        <w:ind w:firstLine="567"/>
        <w:jc w:val="both"/>
      </w:pPr>
      <w:r w:rsidRPr="00122E63">
        <w:t>- выделение особо охраняемых территорий с охранными зонами, территори</w:t>
      </w:r>
      <w:r w:rsidR="00DB19D1">
        <w:t>й</w:t>
      </w:r>
      <w:r w:rsidRPr="00122E63">
        <w:t xml:space="preserve"> с реликтовыми породами деревьев;</w:t>
      </w:r>
    </w:p>
    <w:p w:rsidR="003C58FE" w:rsidRPr="00122E63" w:rsidRDefault="003C58FE" w:rsidP="003C58FE">
      <w:pPr>
        <w:spacing w:line="276" w:lineRule="auto"/>
        <w:ind w:firstLine="567"/>
        <w:jc w:val="both"/>
      </w:pPr>
      <w:r w:rsidRPr="00122E63">
        <w:t xml:space="preserve">- охрана и сохранение лесных массивов (леса гослесфонда </w:t>
      </w:r>
      <w:r w:rsidRPr="00CD6171">
        <w:t xml:space="preserve">– </w:t>
      </w:r>
      <w:r w:rsidR="003F5BE2" w:rsidRPr="003F5BE2">
        <w:t>22234</w:t>
      </w:r>
      <w:r w:rsidRPr="003F5BE2">
        <w:t xml:space="preserve"> </w:t>
      </w:r>
      <w:r w:rsidRPr="00CD6171">
        <w:t>га;</w:t>
      </w:r>
      <w:r w:rsidRPr="002073B9">
        <w:rPr>
          <w:color w:val="FF0000"/>
        </w:rPr>
        <w:t xml:space="preserve"> </w:t>
      </w:r>
      <w:r w:rsidR="00CD6171">
        <w:t>лесные насаждения, не входящие в лесной фонд</w:t>
      </w:r>
      <w:r w:rsidRPr="002073B9">
        <w:rPr>
          <w:color w:val="FF0000"/>
        </w:rPr>
        <w:t xml:space="preserve"> </w:t>
      </w:r>
      <w:r w:rsidRPr="00CD6171">
        <w:t xml:space="preserve">– </w:t>
      </w:r>
      <w:r w:rsidR="003F5BE2" w:rsidRPr="003F5BE2">
        <w:t>9683</w:t>
      </w:r>
      <w:r w:rsidR="00CD6171" w:rsidRPr="00CD6171">
        <w:t xml:space="preserve"> га</w:t>
      </w:r>
      <w:r w:rsidRPr="00CD6171">
        <w:t>) –</w:t>
      </w:r>
      <w:r w:rsidRPr="002073B9">
        <w:rPr>
          <w:color w:val="FF0000"/>
        </w:rPr>
        <w:t xml:space="preserve"> </w:t>
      </w:r>
      <w:r w:rsidRPr="00122E63">
        <w:t>создание «буферных зон»;</w:t>
      </w:r>
    </w:p>
    <w:p w:rsidR="003C58FE" w:rsidRPr="00122E63" w:rsidRDefault="003C58FE" w:rsidP="003C58FE">
      <w:pPr>
        <w:spacing w:line="276" w:lineRule="auto"/>
        <w:ind w:firstLine="567"/>
        <w:jc w:val="both"/>
      </w:pPr>
      <w:r w:rsidRPr="00122E63">
        <w:t>- увеличение облесенных территорий (лесозащитные полосы на сельскохозяйственных угодьях, по склонам оврагов, в долинах рек);</w:t>
      </w:r>
    </w:p>
    <w:p w:rsidR="003C58FE" w:rsidRPr="00122E63" w:rsidRDefault="003C58FE" w:rsidP="003C58FE">
      <w:pPr>
        <w:spacing w:line="276" w:lineRule="auto"/>
        <w:ind w:firstLine="567"/>
        <w:jc w:val="both"/>
      </w:pPr>
      <w:r w:rsidRPr="00122E63">
        <w:t>- сохранение болота как потенциальной территории для освоения нелесных ресурсов (дикоросты), места сбора грибов, ягод, лекарственных растений;</w:t>
      </w:r>
    </w:p>
    <w:p w:rsidR="003C58FE" w:rsidRPr="00122E63" w:rsidRDefault="003C58FE" w:rsidP="003C58FE">
      <w:pPr>
        <w:spacing w:line="276" w:lineRule="auto"/>
        <w:ind w:firstLine="567"/>
        <w:jc w:val="both"/>
      </w:pPr>
      <w:r w:rsidRPr="00122E63">
        <w:t>- совершенствование рыбохозяйственной деятельности на водоемах района (зарыбление водоемов).</w:t>
      </w:r>
    </w:p>
    <w:p w:rsidR="003C58FE" w:rsidRPr="00122E63" w:rsidRDefault="003C58FE" w:rsidP="003C58FE">
      <w:pPr>
        <w:spacing w:line="276" w:lineRule="auto"/>
        <w:ind w:firstLine="567"/>
        <w:jc w:val="both"/>
      </w:pPr>
      <w:r w:rsidRPr="00122E63">
        <w:t xml:space="preserve">В настоящее время в </w:t>
      </w:r>
      <w:r w:rsidR="004A1879" w:rsidRPr="004A1879">
        <w:t xml:space="preserve">Засосенском, Верхнепокровском, Ливенском, Верхососенском, Калиновском и </w:t>
      </w:r>
      <w:r w:rsidR="00122E63" w:rsidRPr="004A1879">
        <w:t xml:space="preserve"> </w:t>
      </w:r>
      <w:r w:rsidR="004A1879">
        <w:t xml:space="preserve">Палатовском сельских поселениях </w:t>
      </w:r>
      <w:r w:rsidRPr="00122E63">
        <w:t>отсутствует достаточно разветвленная и организованная система учреждений и мест для активных видов отдыха населения.</w:t>
      </w:r>
    </w:p>
    <w:p w:rsidR="003C58FE" w:rsidRPr="00122E63" w:rsidRDefault="003C58FE" w:rsidP="003C58FE">
      <w:pPr>
        <w:spacing w:line="276" w:lineRule="auto"/>
        <w:ind w:firstLine="567"/>
        <w:jc w:val="both"/>
      </w:pPr>
      <w:r w:rsidRPr="00122E63">
        <w:t xml:space="preserve">Рекреационные зоны предполагается развивать на пограничной территории лесных массивов, а также </w:t>
      </w:r>
      <w:r w:rsidR="003F5BE2">
        <w:t>на берегах</w:t>
      </w:r>
      <w:r w:rsidRPr="00122E63">
        <w:t xml:space="preserve"> рек и </w:t>
      </w:r>
      <w:r w:rsidR="00DB19D1">
        <w:t>прудов</w:t>
      </w:r>
      <w:r w:rsidRPr="00122E63">
        <w:t>.</w:t>
      </w:r>
    </w:p>
    <w:p w:rsidR="003C58FE" w:rsidRPr="00122E63" w:rsidRDefault="003C58FE" w:rsidP="003C58FE">
      <w:pPr>
        <w:spacing w:line="276" w:lineRule="auto"/>
        <w:ind w:firstLine="567"/>
        <w:jc w:val="both"/>
      </w:pPr>
      <w:r w:rsidRPr="00122E63">
        <w:t>Рекреационные зоны по возможности должны быть приближены к территориям сельских населенных пунктов, а  также к транспортным коммуникациям. В рекреационных зонах целесообразно размещение спортивных площадок, спортивно-оздоровительных объектов, зон отдыха.</w:t>
      </w:r>
    </w:p>
    <w:p w:rsidR="003C58FE" w:rsidRPr="00122E63" w:rsidRDefault="003C58FE" w:rsidP="003C58FE">
      <w:pPr>
        <w:spacing w:line="276" w:lineRule="auto"/>
        <w:ind w:firstLine="567"/>
        <w:jc w:val="both"/>
      </w:pPr>
      <w:r w:rsidRPr="00122E63">
        <w:t xml:space="preserve">Требуется дальнейшее развитие и благоустройство функционирующих на территории </w:t>
      </w:r>
      <w:r w:rsidR="00DB19D1">
        <w:t>Красногвардей</w:t>
      </w:r>
      <w:r w:rsidRPr="00122E63">
        <w:t>ского района парков и зон отдыха.</w:t>
      </w:r>
    </w:p>
    <w:p w:rsidR="003C58FE" w:rsidRPr="00AF03D6" w:rsidRDefault="003C58FE" w:rsidP="00AF03D6">
      <w:pPr>
        <w:spacing w:line="276" w:lineRule="auto"/>
        <w:ind w:firstLine="567"/>
        <w:jc w:val="both"/>
      </w:pPr>
      <w:r w:rsidRPr="00C04285">
        <w:t xml:space="preserve">В работе дана оценка производительной способности земель на территории </w:t>
      </w:r>
      <w:r w:rsidR="00DB19D1">
        <w:t>Красногвардей</w:t>
      </w:r>
      <w:r w:rsidRPr="00C04285">
        <w:t xml:space="preserve">ского района. Определены следующие классы: земли высокого качества, земли среднего качества и земли </w:t>
      </w:r>
      <w:r w:rsidRPr="008E420D">
        <w:t>умеренного качества</w:t>
      </w:r>
      <w:r w:rsidRPr="00C04285">
        <w:t xml:space="preserve"> (см. Рис. 2.1.</w:t>
      </w:r>
      <w:r>
        <w:t>3</w:t>
      </w:r>
      <w:r w:rsidRPr="00C04285">
        <w:t>.</w:t>
      </w:r>
      <w:r>
        <w:t>1</w:t>
      </w:r>
      <w:r w:rsidRPr="00C04285">
        <w:t xml:space="preserve"> «Оценка производительной способности земель»). В Таблице 2.1.</w:t>
      </w:r>
      <w:r>
        <w:t>3</w:t>
      </w:r>
      <w:r w:rsidRPr="00C04285">
        <w:t>.</w:t>
      </w:r>
      <w:r>
        <w:t>2</w:t>
      </w:r>
      <w:r w:rsidRPr="00C04285">
        <w:t xml:space="preserve"> приводится характеристика почв района, условия их формирования и ограничения при возделывании сельскохозяйственных культур</w:t>
      </w:r>
      <w:r w:rsidRPr="003F5C0D">
        <w:rPr>
          <w:rFonts w:ascii="Arial" w:hAnsi="Arial" w:cs="Arial"/>
        </w:rPr>
        <w:t>.</w:t>
      </w:r>
    </w:p>
    <w:p w:rsidR="003C58FE" w:rsidRPr="00EE7524" w:rsidRDefault="003C58FE" w:rsidP="003C58FE">
      <w:pPr>
        <w:spacing w:line="312" w:lineRule="auto"/>
        <w:ind w:firstLine="708"/>
        <w:jc w:val="center"/>
        <w:sectPr w:rsidR="003C58FE" w:rsidRPr="00EE7524" w:rsidSect="008A39CB">
          <w:footnotePr>
            <w:pos w:val="beneathText"/>
          </w:footnotePr>
          <w:pgSz w:w="11905" w:h="16837"/>
          <w:pgMar w:top="993" w:right="706" w:bottom="993" w:left="1134" w:header="709" w:footer="283" w:gutter="0"/>
          <w:cols w:space="720"/>
          <w:docGrid w:linePitch="360"/>
        </w:sectPr>
      </w:pPr>
    </w:p>
    <w:p w:rsidR="003C58FE" w:rsidRDefault="00CC03E9" w:rsidP="0042430F">
      <w:pPr>
        <w:ind w:right="-2"/>
        <w:jc w:val="right"/>
      </w:pPr>
      <w:r>
        <w:rPr>
          <w:noProof/>
        </w:rPr>
        <w:pict>
          <v:shape id="_x0000_s1625" type="#_x0000_t75" style="position:absolute;left:0;text-align:left;margin-left:28.8pt;margin-top:15.35pt;width:467.05pt;height:735.95pt;z-index:-18">
            <v:imagedata r:id="rId53" o:title="красногвардейский производительн"/>
          </v:shape>
        </w:pict>
      </w:r>
      <w:r>
        <w:rPr>
          <w:noProof/>
        </w:rPr>
        <w:pict>
          <v:shape id="_x0000_s1624" type="#_x0000_t75" style="position:absolute;left:0;text-align:left;margin-left:28.15pt;margin-top:15.35pt;width:467.7pt;height:735.95pt;z-index:-19">
            <v:imagedata r:id="rId54" o:title="красногвардейский производительн"/>
          </v:shape>
        </w:pict>
      </w:r>
      <w:r w:rsidR="00E02584">
        <w:t xml:space="preserve">Рисунок </w:t>
      </w:r>
      <w:r w:rsidR="003C58FE" w:rsidRPr="00EE7524">
        <w:t xml:space="preserve"> 2.1.</w:t>
      </w:r>
      <w:r w:rsidR="003C58FE">
        <w:t>3</w:t>
      </w:r>
      <w:r w:rsidR="003C58FE" w:rsidRPr="00EE7524">
        <w:t>.</w:t>
      </w:r>
      <w:r w:rsidR="003C58FE">
        <w:t>1</w:t>
      </w:r>
      <w:r w:rsidR="003C58FE" w:rsidRPr="00EE7524">
        <w:t>.</w:t>
      </w:r>
    </w:p>
    <w:p w:rsidR="003C58FE" w:rsidRDefault="003C58FE" w:rsidP="003C58FE">
      <w:pPr>
        <w:spacing w:line="312" w:lineRule="auto"/>
        <w:ind w:firstLine="708"/>
        <w:jc w:val="center"/>
        <w:sectPr w:rsidR="003C58FE" w:rsidSect="00E02584">
          <w:footnotePr>
            <w:pos w:val="beneathText"/>
          </w:footnotePr>
          <w:pgSz w:w="11905" w:h="16837"/>
          <w:pgMar w:top="709" w:right="567" w:bottom="851" w:left="1134" w:header="709" w:footer="283" w:gutter="0"/>
          <w:cols w:space="720"/>
          <w:docGrid w:linePitch="360"/>
        </w:sectPr>
      </w:pPr>
    </w:p>
    <w:p w:rsidR="003C58FE" w:rsidRPr="00EE7524" w:rsidRDefault="003C58FE" w:rsidP="00E02584">
      <w:pPr>
        <w:spacing w:before="240" w:line="312" w:lineRule="auto"/>
        <w:jc w:val="right"/>
      </w:pPr>
      <w:bookmarkStart w:id="222" w:name="_Toc193095907"/>
      <w:bookmarkStart w:id="223" w:name="_Toc205728906"/>
      <w:bookmarkStart w:id="224" w:name="_Toc205918154"/>
      <w:r w:rsidRPr="00EE7524">
        <w:t>Таблица 2.1.</w:t>
      </w:r>
      <w:r>
        <w:t>3</w:t>
      </w:r>
      <w:r w:rsidRPr="00EE7524">
        <w:t>.</w:t>
      </w:r>
      <w:r>
        <w:t>2</w:t>
      </w:r>
      <w:r w:rsidRPr="00EE75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808"/>
        <w:gridCol w:w="6939"/>
      </w:tblGrid>
      <w:tr w:rsidR="003C58FE" w:rsidRPr="00EE7524" w:rsidTr="00FC5B24">
        <w:tc>
          <w:tcPr>
            <w:tcW w:w="2808" w:type="dxa"/>
            <w:vAlign w:val="center"/>
          </w:tcPr>
          <w:p w:rsidR="003C58FE" w:rsidRPr="00EE7524" w:rsidRDefault="003C58FE" w:rsidP="007350F4">
            <w:pPr>
              <w:jc w:val="center"/>
            </w:pPr>
            <w:r w:rsidRPr="00EE7524">
              <w:t>Оценка производительной способности земель</w:t>
            </w:r>
          </w:p>
        </w:tc>
        <w:tc>
          <w:tcPr>
            <w:tcW w:w="6939" w:type="dxa"/>
            <w:vAlign w:val="center"/>
          </w:tcPr>
          <w:p w:rsidR="003C58FE" w:rsidRPr="00EE7524" w:rsidRDefault="003C58FE" w:rsidP="007350F4">
            <w:pPr>
              <w:jc w:val="center"/>
            </w:pPr>
            <w:r w:rsidRPr="00EE7524">
              <w:t>Характеристика почв, условий их формирования и ограничений при возделывании сельскохозяйственных культур</w:t>
            </w:r>
          </w:p>
        </w:tc>
      </w:tr>
      <w:tr w:rsidR="003C58FE" w:rsidRPr="00EE7524" w:rsidTr="00FC5B24">
        <w:tc>
          <w:tcPr>
            <w:tcW w:w="2808" w:type="dxa"/>
            <w:vAlign w:val="center"/>
          </w:tcPr>
          <w:p w:rsidR="003C58FE" w:rsidRPr="00446288" w:rsidRDefault="003C58FE" w:rsidP="007350F4">
            <w:pPr>
              <w:jc w:val="center"/>
              <w:rPr>
                <w:b/>
              </w:rPr>
            </w:pPr>
            <w:r w:rsidRPr="00446288">
              <w:rPr>
                <w:b/>
              </w:rPr>
              <w:t>II класс</w:t>
            </w:r>
          </w:p>
          <w:p w:rsidR="003C58FE" w:rsidRPr="00EE7524" w:rsidRDefault="003C58FE" w:rsidP="007350F4">
            <w:pPr>
              <w:jc w:val="center"/>
            </w:pPr>
            <w:r w:rsidRPr="00EE7524">
              <w:t>Хорошие земли</w:t>
            </w:r>
          </w:p>
          <w:p w:rsidR="003C58FE" w:rsidRPr="00EE7524" w:rsidRDefault="003C58FE" w:rsidP="007350F4">
            <w:pPr>
              <w:jc w:val="center"/>
            </w:pPr>
            <w:r w:rsidRPr="00EE7524">
              <w:t>(высокого качества)</w:t>
            </w:r>
          </w:p>
        </w:tc>
        <w:tc>
          <w:tcPr>
            <w:tcW w:w="6939" w:type="dxa"/>
          </w:tcPr>
          <w:p w:rsidR="003C58FE" w:rsidRPr="00EE7524" w:rsidRDefault="003C58FE" w:rsidP="009E4E4F">
            <w:pPr>
              <w:jc w:val="both"/>
            </w:pPr>
            <w:r w:rsidRPr="00EE7524">
              <w:t>Преимущественно древовидно-эрозионные сочетания черноземов выщелоченных, типичных и обыкновенных равнинно-увалистого рельефа средней степени расчленения; почвы формируются на лессовидных тяжелых суглинках и глинах в условиях узких гребневидных водоразделов и приводораздельных склонов; имеют умеренные ограничения при возделывании сельскохозяйственных культур вследствие плоскостной и линейной эрозии, а также относительного дефицита влаги</w:t>
            </w:r>
          </w:p>
        </w:tc>
      </w:tr>
      <w:tr w:rsidR="003C58FE" w:rsidRPr="00EE7524" w:rsidTr="00FC5B24">
        <w:tc>
          <w:tcPr>
            <w:tcW w:w="2808" w:type="dxa"/>
            <w:vAlign w:val="center"/>
          </w:tcPr>
          <w:p w:rsidR="003C58FE" w:rsidRPr="00EE7524" w:rsidRDefault="003C58FE" w:rsidP="007350F4">
            <w:pPr>
              <w:jc w:val="center"/>
            </w:pPr>
            <w:r w:rsidRPr="00EE7524">
              <w:t>II - 2 подкласс</w:t>
            </w:r>
          </w:p>
        </w:tc>
        <w:tc>
          <w:tcPr>
            <w:tcW w:w="6939" w:type="dxa"/>
          </w:tcPr>
          <w:p w:rsidR="003C58FE" w:rsidRPr="00EE7524" w:rsidRDefault="003C58FE" w:rsidP="009E4E4F">
            <w:pPr>
              <w:jc w:val="both"/>
            </w:pPr>
            <w:r w:rsidRPr="00EE7524">
              <w:t>Мозаики и пятнистости черноземов типичных (фоновых - 60%) малогумусированных, образующих микрокомбинации с выщелоченными, солонцеватыми и карбонатными черноземами; эрозионно-слабозащищенные</w:t>
            </w:r>
          </w:p>
        </w:tc>
      </w:tr>
      <w:tr w:rsidR="00112A5A" w:rsidRPr="00EE7524" w:rsidTr="00FC5B24">
        <w:tc>
          <w:tcPr>
            <w:tcW w:w="2808" w:type="dxa"/>
            <w:vAlign w:val="center"/>
          </w:tcPr>
          <w:p w:rsidR="00112A5A" w:rsidRPr="00EE7524" w:rsidRDefault="00112A5A" w:rsidP="007350F4">
            <w:pPr>
              <w:jc w:val="center"/>
            </w:pPr>
          </w:p>
        </w:tc>
        <w:tc>
          <w:tcPr>
            <w:tcW w:w="6939" w:type="dxa"/>
          </w:tcPr>
          <w:p w:rsidR="00112A5A" w:rsidRPr="00EE7524" w:rsidRDefault="00112A5A" w:rsidP="007350F4"/>
        </w:tc>
      </w:tr>
      <w:tr w:rsidR="003C58FE" w:rsidRPr="00EE7524" w:rsidTr="00FC5B24">
        <w:tc>
          <w:tcPr>
            <w:tcW w:w="2808" w:type="dxa"/>
            <w:vAlign w:val="center"/>
          </w:tcPr>
          <w:p w:rsidR="003C58FE" w:rsidRPr="00446288" w:rsidRDefault="003C58FE" w:rsidP="007350F4">
            <w:pPr>
              <w:jc w:val="center"/>
              <w:rPr>
                <w:b/>
              </w:rPr>
            </w:pPr>
            <w:r w:rsidRPr="00446288">
              <w:rPr>
                <w:b/>
              </w:rPr>
              <w:t>III класс</w:t>
            </w:r>
          </w:p>
          <w:p w:rsidR="003C58FE" w:rsidRPr="00EE7524" w:rsidRDefault="003C58FE" w:rsidP="007350F4">
            <w:pPr>
              <w:jc w:val="center"/>
            </w:pPr>
            <w:r w:rsidRPr="00EE7524">
              <w:t>Земли среднего качества</w:t>
            </w:r>
          </w:p>
        </w:tc>
        <w:tc>
          <w:tcPr>
            <w:tcW w:w="6939" w:type="dxa"/>
          </w:tcPr>
          <w:p w:rsidR="003C58FE" w:rsidRPr="00EE7524" w:rsidRDefault="003C58FE" w:rsidP="009E4E4F">
            <w:pPr>
              <w:jc w:val="both"/>
            </w:pPr>
            <w:r w:rsidRPr="00EE7524">
              <w:t>Древовидно-эрозионные сочетания и мозаики черноземов выщелоченных, оподзоленных, обыкновенных, карбонатных и серых лесных почв сильно расчлененного холмисто-увалистого рельефа с очень узкими водоразделами и густой овражно-балочной сетью; почвы формируются на средне- и маломощных лессовидных суглинках, песках и элюво-делювии меловых пород на прибалочных и балочных склонах; имеют существенные ограничения при возделывании сельскохозяйственных культур вследствие плоскостной и линейной эрозии и дефицита влаги</w:t>
            </w:r>
          </w:p>
        </w:tc>
      </w:tr>
      <w:tr w:rsidR="003C58FE" w:rsidRPr="00EE7524" w:rsidTr="00FC5B24">
        <w:tc>
          <w:tcPr>
            <w:tcW w:w="2808" w:type="dxa"/>
            <w:vAlign w:val="center"/>
          </w:tcPr>
          <w:p w:rsidR="003C58FE" w:rsidRPr="00EE7524" w:rsidRDefault="003C58FE" w:rsidP="007350F4">
            <w:pPr>
              <w:jc w:val="center"/>
            </w:pPr>
            <w:r w:rsidRPr="00EE7524">
              <w:t>III - 2 подкласс</w:t>
            </w:r>
          </w:p>
        </w:tc>
        <w:tc>
          <w:tcPr>
            <w:tcW w:w="6939" w:type="dxa"/>
          </w:tcPr>
          <w:p w:rsidR="00FC5B24" w:rsidRDefault="003C58FE" w:rsidP="009E4E4F">
            <w:pPr>
              <w:jc w:val="both"/>
            </w:pPr>
            <w:r w:rsidRPr="00EE7524">
              <w:t>Древовидно-эрозионные вариации-сочетания темно-серых лесных почв (фоновых - 60%) с серыми лесными и выщелоченными черноземами;</w:t>
            </w:r>
          </w:p>
          <w:p w:rsidR="003C58FE" w:rsidRPr="00EE7524" w:rsidRDefault="003C58FE" w:rsidP="009E4E4F">
            <w:pPr>
              <w:jc w:val="both"/>
            </w:pPr>
            <w:r w:rsidRPr="00EE7524">
              <w:t>эрозионно-слабозащищенные</w:t>
            </w:r>
          </w:p>
        </w:tc>
      </w:tr>
      <w:tr w:rsidR="00112A5A" w:rsidRPr="00EE7524" w:rsidTr="00FC5B24">
        <w:trPr>
          <w:trHeight w:val="904"/>
        </w:trPr>
        <w:tc>
          <w:tcPr>
            <w:tcW w:w="2808" w:type="dxa"/>
            <w:vAlign w:val="center"/>
          </w:tcPr>
          <w:p w:rsidR="00112A5A" w:rsidRPr="00EE7524" w:rsidRDefault="002073B9" w:rsidP="002073B9">
            <w:pPr>
              <w:jc w:val="center"/>
            </w:pPr>
            <w:r w:rsidRPr="00EE7524">
              <w:t xml:space="preserve">III - </w:t>
            </w:r>
            <w:r>
              <w:t>4</w:t>
            </w:r>
            <w:r w:rsidRPr="00EE7524">
              <w:t xml:space="preserve"> подкласс</w:t>
            </w:r>
          </w:p>
        </w:tc>
        <w:tc>
          <w:tcPr>
            <w:tcW w:w="6939" w:type="dxa"/>
          </w:tcPr>
          <w:p w:rsidR="00112A5A" w:rsidRDefault="00FC5B24" w:rsidP="009E4E4F">
            <w:pPr>
              <w:jc w:val="both"/>
            </w:pPr>
            <w:r w:rsidRPr="00EE7524">
              <w:t>Древовидно-эрозионные</w:t>
            </w:r>
            <w:r>
              <w:t xml:space="preserve"> </w:t>
            </w:r>
            <w:r w:rsidRPr="00EE7524">
              <w:t>сочетания</w:t>
            </w:r>
            <w:r>
              <w:t xml:space="preserve"> </w:t>
            </w:r>
            <w:r w:rsidRPr="00EE7524">
              <w:t>и мозаики</w:t>
            </w:r>
            <w:r>
              <w:t xml:space="preserve"> </w:t>
            </w:r>
            <w:r w:rsidRPr="00EE7524">
              <w:t>обыкновенных</w:t>
            </w:r>
            <w:r>
              <w:t xml:space="preserve"> </w:t>
            </w:r>
            <w:r w:rsidRPr="00EE7524">
              <w:t>черноземов</w:t>
            </w:r>
            <w:r>
              <w:t xml:space="preserve"> </w:t>
            </w:r>
            <w:r w:rsidRPr="00EE7524">
              <w:t>(фоновых - 60%)</w:t>
            </w:r>
            <w:r>
              <w:t xml:space="preserve"> с карбонатными и солонцеватыми; </w:t>
            </w:r>
          </w:p>
          <w:p w:rsidR="00FC5B24" w:rsidRDefault="00FC5B24" w:rsidP="009E4E4F">
            <w:pPr>
              <w:jc w:val="both"/>
            </w:pPr>
            <w:r>
              <w:t>очень слабо защищены от водной эрозии</w:t>
            </w:r>
          </w:p>
          <w:p w:rsidR="006F623C" w:rsidRPr="00EE7524" w:rsidRDefault="006F623C" w:rsidP="007350F4"/>
        </w:tc>
      </w:tr>
      <w:tr w:rsidR="00FC5B24" w:rsidRPr="00EE7524" w:rsidTr="00FC5B24">
        <w:tc>
          <w:tcPr>
            <w:tcW w:w="2808" w:type="dxa"/>
            <w:vAlign w:val="center"/>
          </w:tcPr>
          <w:p w:rsidR="00FC5B24" w:rsidRPr="00446288" w:rsidRDefault="00FC5B24" w:rsidP="002073B9">
            <w:pPr>
              <w:jc w:val="center"/>
              <w:rPr>
                <w:b/>
              </w:rPr>
            </w:pPr>
          </w:p>
        </w:tc>
        <w:tc>
          <w:tcPr>
            <w:tcW w:w="6939" w:type="dxa"/>
          </w:tcPr>
          <w:p w:rsidR="00FC5B24" w:rsidRPr="00EE7524" w:rsidRDefault="00FC5B24" w:rsidP="007350F4"/>
        </w:tc>
      </w:tr>
      <w:tr w:rsidR="00112A5A" w:rsidRPr="00EE7524" w:rsidTr="00FC5B24">
        <w:tc>
          <w:tcPr>
            <w:tcW w:w="2808" w:type="dxa"/>
            <w:vAlign w:val="center"/>
          </w:tcPr>
          <w:p w:rsidR="002073B9" w:rsidRPr="00446288" w:rsidRDefault="002073B9" w:rsidP="002073B9">
            <w:pPr>
              <w:jc w:val="center"/>
              <w:rPr>
                <w:b/>
              </w:rPr>
            </w:pPr>
            <w:r w:rsidRPr="00446288">
              <w:rPr>
                <w:b/>
              </w:rPr>
              <w:t>I</w:t>
            </w:r>
            <w:r>
              <w:rPr>
                <w:b/>
                <w:lang w:val="en-US"/>
              </w:rPr>
              <w:t>V</w:t>
            </w:r>
            <w:r w:rsidRPr="00446288">
              <w:rPr>
                <w:b/>
              </w:rPr>
              <w:t>класс</w:t>
            </w:r>
          </w:p>
          <w:p w:rsidR="00112A5A" w:rsidRPr="00FC5B24" w:rsidRDefault="002073B9" w:rsidP="00FC5B24">
            <w:pPr>
              <w:jc w:val="center"/>
            </w:pPr>
            <w:r w:rsidRPr="00FC5B24">
              <w:t xml:space="preserve">Земли </w:t>
            </w:r>
            <w:r w:rsidR="00FC5B24" w:rsidRPr="00FC5B24">
              <w:t>умеренно</w:t>
            </w:r>
            <w:r w:rsidRPr="00FC5B24">
              <w:t>го качества</w:t>
            </w:r>
          </w:p>
        </w:tc>
        <w:tc>
          <w:tcPr>
            <w:tcW w:w="6939" w:type="dxa"/>
          </w:tcPr>
          <w:p w:rsidR="00112A5A" w:rsidRPr="00EE7524" w:rsidRDefault="00FC5B24" w:rsidP="009E4E4F">
            <w:pPr>
              <w:jc w:val="both"/>
            </w:pPr>
            <w:r w:rsidRPr="00EE7524">
              <w:t>Древовидно-эрозионные сочетания</w:t>
            </w:r>
            <w:r>
              <w:t>-</w:t>
            </w:r>
            <w:r w:rsidRPr="00EE7524">
              <w:t xml:space="preserve"> вариации</w:t>
            </w:r>
            <w:r>
              <w:t xml:space="preserve"> </w:t>
            </w:r>
            <w:r w:rsidRPr="00EE7524">
              <w:t>черноземов оподзоленны</w:t>
            </w:r>
            <w:r>
              <w:t xml:space="preserve">х, </w:t>
            </w:r>
            <w:r w:rsidRPr="00EE7524">
              <w:t>выщелоченных,</w:t>
            </w:r>
            <w:r>
              <w:t xml:space="preserve"> лугово-черноземных и аллювиальных почв, а также песков аккумулятивно-цокольных террас и пойм; формируются на породах легкого гранулометрического состава; имеют ограничения при возделывании сельскохозяйственных культур вследствие</w:t>
            </w:r>
            <w:r w:rsidR="009E4E4F">
              <w:t xml:space="preserve"> легкого гранулометрического состава, эрозии, солонцеватости, дефляции, частично переувлажнения</w:t>
            </w:r>
          </w:p>
        </w:tc>
      </w:tr>
      <w:tr w:rsidR="00112A5A" w:rsidRPr="00EE7524" w:rsidTr="00FC5B24">
        <w:tc>
          <w:tcPr>
            <w:tcW w:w="2808" w:type="dxa"/>
            <w:vAlign w:val="center"/>
          </w:tcPr>
          <w:p w:rsidR="00112A5A" w:rsidRPr="00EE7524" w:rsidRDefault="002073B9" w:rsidP="002073B9">
            <w:pPr>
              <w:jc w:val="center"/>
            </w:pPr>
            <w:r w:rsidRPr="00EE7524">
              <w:t>I</w:t>
            </w:r>
            <w:r>
              <w:rPr>
                <w:lang w:val="en-US"/>
              </w:rPr>
              <w:t>V</w:t>
            </w:r>
            <w:r w:rsidRPr="00EE7524">
              <w:t xml:space="preserve"> - </w:t>
            </w:r>
            <w:r>
              <w:rPr>
                <w:lang w:val="en-US"/>
              </w:rPr>
              <w:t>2</w:t>
            </w:r>
            <w:r w:rsidRPr="00EE7524">
              <w:t xml:space="preserve"> подкласс</w:t>
            </w:r>
          </w:p>
        </w:tc>
        <w:tc>
          <w:tcPr>
            <w:tcW w:w="6939" w:type="dxa"/>
          </w:tcPr>
          <w:p w:rsidR="009E4E4F" w:rsidRDefault="009E4E4F" w:rsidP="007350F4">
            <w:r>
              <w:t xml:space="preserve">Сочетания аллювиальных почв </w:t>
            </w:r>
            <w:r w:rsidRPr="00EE7524">
              <w:t xml:space="preserve">(фоновых - </w:t>
            </w:r>
            <w:r>
              <w:t>7</w:t>
            </w:r>
            <w:r w:rsidRPr="00EE7524">
              <w:t>0%)</w:t>
            </w:r>
            <w:r>
              <w:t xml:space="preserve"> с луговыми и серыми лесными в поймах основных крупных рек;</w:t>
            </w:r>
          </w:p>
          <w:p w:rsidR="006F623C" w:rsidRPr="00EE7524" w:rsidRDefault="009E4E4F" w:rsidP="007350F4">
            <w:r>
              <w:t xml:space="preserve"> эрозионно устойчивые</w:t>
            </w:r>
          </w:p>
        </w:tc>
      </w:tr>
    </w:tbl>
    <w:p w:rsidR="003C58FE" w:rsidRDefault="003C58FE" w:rsidP="003C58FE">
      <w:pPr>
        <w:spacing w:line="312" w:lineRule="auto"/>
        <w:jc w:val="center"/>
        <w:outlineLvl w:val="0"/>
        <w:rPr>
          <w:rFonts w:ascii="Arial" w:hAnsi="Arial" w:cs="Arial"/>
          <w:b/>
        </w:rPr>
        <w:sectPr w:rsidR="003C58FE" w:rsidSect="00E02584">
          <w:footnotePr>
            <w:pos w:val="beneathText"/>
          </w:footnotePr>
          <w:pgSz w:w="11905" w:h="16837"/>
          <w:pgMar w:top="851" w:right="851" w:bottom="1134" w:left="1418" w:header="709" w:footer="283" w:gutter="0"/>
          <w:cols w:space="720"/>
          <w:docGrid w:linePitch="360"/>
        </w:sectPr>
      </w:pPr>
    </w:p>
    <w:p w:rsidR="003C58FE" w:rsidRPr="002073B9" w:rsidRDefault="003C58FE" w:rsidP="003C58FE">
      <w:pPr>
        <w:spacing w:line="312" w:lineRule="auto"/>
        <w:jc w:val="center"/>
        <w:outlineLvl w:val="0"/>
        <w:rPr>
          <w:b/>
        </w:rPr>
      </w:pPr>
      <w:bookmarkStart w:id="225" w:name="_Toc226457990"/>
      <w:r w:rsidRPr="002073B9">
        <w:rPr>
          <w:b/>
        </w:rPr>
        <w:t xml:space="preserve">2.1.4. Проблемы санитарно-эпидемиологической безопасности населения </w:t>
      </w:r>
      <w:r w:rsidR="00E02584">
        <w:rPr>
          <w:b/>
        </w:rPr>
        <w:t>Красногвардей</w:t>
      </w:r>
      <w:r w:rsidRPr="002073B9">
        <w:rPr>
          <w:b/>
        </w:rPr>
        <w:t>ского района.</w:t>
      </w:r>
      <w:bookmarkEnd w:id="222"/>
      <w:bookmarkEnd w:id="223"/>
      <w:bookmarkEnd w:id="224"/>
      <w:bookmarkEnd w:id="225"/>
    </w:p>
    <w:p w:rsidR="003C58FE" w:rsidRPr="000E6B01" w:rsidRDefault="003C58FE" w:rsidP="0072498F">
      <w:pPr>
        <w:spacing w:line="276" w:lineRule="auto"/>
        <w:ind w:firstLine="567"/>
        <w:jc w:val="both"/>
      </w:pPr>
      <w:r w:rsidRPr="000E6B01">
        <w:t>П</w:t>
      </w:r>
      <w:r w:rsidR="0072498F">
        <w:t>ри достаточно низкой общей заболеваемости по району отмечаются</w:t>
      </w:r>
      <w:r w:rsidR="002073B9">
        <w:t xml:space="preserve"> </w:t>
      </w:r>
      <w:r w:rsidR="0072498F" w:rsidRPr="0098108B">
        <w:t>н</w:t>
      </w:r>
      <w:r w:rsidR="00EB2CB8" w:rsidRPr="0098108B">
        <w:t xml:space="preserve">аиболее высокие уровни общей </w:t>
      </w:r>
      <w:r w:rsidR="0072498F" w:rsidRPr="0098108B">
        <w:t xml:space="preserve">и первичной </w:t>
      </w:r>
      <w:r w:rsidR="00EB2CB8" w:rsidRPr="0098108B">
        <w:t>заболеваемости подросткового населения за период 2002-2006 гг. болезнями крови и кроветворных органов</w:t>
      </w:r>
      <w:r w:rsidR="0072498F" w:rsidRPr="0098108B">
        <w:t>.</w:t>
      </w:r>
      <w:r w:rsidR="00EB2CB8" w:rsidRPr="0098108B">
        <w:t xml:space="preserve"> </w:t>
      </w:r>
    </w:p>
    <w:p w:rsidR="003C58FE" w:rsidRPr="00595911" w:rsidRDefault="003C58FE" w:rsidP="00B86891">
      <w:pPr>
        <w:ind w:firstLine="709"/>
        <w:jc w:val="right"/>
      </w:pPr>
      <w:r w:rsidRPr="00595911">
        <w:t>Таблица 2.1.</w:t>
      </w:r>
      <w:r>
        <w:t>4</w:t>
      </w:r>
      <w:r w:rsidRPr="00595911">
        <w:t>.</w:t>
      </w:r>
    </w:p>
    <w:p w:rsidR="00B86891" w:rsidRDefault="003C58FE" w:rsidP="00B86891">
      <w:pPr>
        <w:jc w:val="center"/>
      </w:pPr>
      <w:r w:rsidRPr="006244A4">
        <w:t xml:space="preserve">Структура </w:t>
      </w:r>
      <w:r w:rsidR="0098108B">
        <w:t xml:space="preserve">первичной </w:t>
      </w:r>
      <w:r w:rsidRPr="006244A4">
        <w:t xml:space="preserve">заболеваемости населения </w:t>
      </w:r>
      <w:r w:rsidR="00E02584">
        <w:t>Красногвардей</w:t>
      </w:r>
      <w:r w:rsidRPr="006244A4">
        <w:t>ского района</w:t>
      </w:r>
      <w:r>
        <w:t xml:space="preserve"> </w:t>
      </w:r>
      <w:r w:rsidR="002B73AF">
        <w:t xml:space="preserve">в сравнении </w:t>
      </w:r>
    </w:p>
    <w:p w:rsidR="003C58FE" w:rsidRPr="006244A4" w:rsidRDefault="002B73AF" w:rsidP="00B86891">
      <w:pPr>
        <w:spacing w:after="240"/>
        <w:jc w:val="center"/>
      </w:pPr>
      <w:r>
        <w:t>с областью</w:t>
      </w:r>
      <w:r w:rsidR="0098108B">
        <w:t xml:space="preserve"> за 2002-2006 гг. (на 100 тыс. населения)</w:t>
      </w:r>
      <w:r w:rsidR="00B86891" w:rsidRPr="00B86891">
        <w:rPr>
          <w:sz w:val="20"/>
          <w:szCs w:val="20"/>
        </w:rPr>
        <w:t xml:space="preserve"> </w:t>
      </w:r>
      <w:r w:rsidR="00B86891">
        <w:rPr>
          <w:sz w:val="20"/>
          <w:szCs w:val="20"/>
        </w:rPr>
        <w:t>*)</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4"/>
        <w:gridCol w:w="1134"/>
        <w:gridCol w:w="1134"/>
        <w:gridCol w:w="992"/>
        <w:gridCol w:w="1134"/>
        <w:gridCol w:w="1134"/>
        <w:gridCol w:w="1188"/>
      </w:tblGrid>
      <w:tr w:rsidR="002073B9" w:rsidRPr="00257C73" w:rsidTr="00CC03E9">
        <w:tc>
          <w:tcPr>
            <w:tcW w:w="3724" w:type="dxa"/>
            <w:vMerge w:val="restart"/>
            <w:shd w:val="clear" w:color="auto" w:fill="D9D9D9"/>
          </w:tcPr>
          <w:p w:rsidR="002073B9" w:rsidRPr="00257C73" w:rsidRDefault="002073B9" w:rsidP="00C91139">
            <w:pPr>
              <w:spacing w:line="312" w:lineRule="auto"/>
              <w:jc w:val="center"/>
              <w:rPr>
                <w:sz w:val="22"/>
                <w:szCs w:val="22"/>
              </w:rPr>
            </w:pPr>
            <w:r w:rsidRPr="00257C73">
              <w:rPr>
                <w:sz w:val="22"/>
                <w:szCs w:val="22"/>
              </w:rPr>
              <w:t>Наименование</w:t>
            </w:r>
          </w:p>
          <w:p w:rsidR="002073B9" w:rsidRPr="00257C73" w:rsidRDefault="002073B9" w:rsidP="00C91139">
            <w:pPr>
              <w:spacing w:line="312" w:lineRule="auto"/>
              <w:jc w:val="center"/>
              <w:rPr>
                <w:sz w:val="22"/>
                <w:szCs w:val="22"/>
              </w:rPr>
            </w:pPr>
            <w:r w:rsidRPr="00257C73">
              <w:rPr>
                <w:sz w:val="22"/>
                <w:szCs w:val="22"/>
              </w:rPr>
              <w:t>классов болезней</w:t>
            </w:r>
          </w:p>
        </w:tc>
        <w:tc>
          <w:tcPr>
            <w:tcW w:w="2268" w:type="dxa"/>
            <w:gridSpan w:val="2"/>
            <w:shd w:val="clear" w:color="auto" w:fill="D9D9D9"/>
          </w:tcPr>
          <w:p w:rsidR="002073B9" w:rsidRPr="00257C73" w:rsidRDefault="002073B9" w:rsidP="00C91139">
            <w:pPr>
              <w:spacing w:line="312" w:lineRule="auto"/>
              <w:jc w:val="center"/>
              <w:rPr>
                <w:sz w:val="22"/>
                <w:szCs w:val="22"/>
              </w:rPr>
            </w:pPr>
            <w:r w:rsidRPr="00257C73">
              <w:rPr>
                <w:sz w:val="22"/>
                <w:szCs w:val="22"/>
              </w:rPr>
              <w:t>Детское население</w:t>
            </w:r>
          </w:p>
        </w:tc>
        <w:tc>
          <w:tcPr>
            <w:tcW w:w="2126" w:type="dxa"/>
            <w:gridSpan w:val="2"/>
            <w:shd w:val="clear" w:color="auto" w:fill="D9D9D9"/>
          </w:tcPr>
          <w:p w:rsidR="002073B9" w:rsidRPr="00257C73" w:rsidRDefault="002073B9" w:rsidP="00C91139">
            <w:pPr>
              <w:spacing w:line="312" w:lineRule="auto"/>
              <w:jc w:val="center"/>
              <w:rPr>
                <w:sz w:val="22"/>
                <w:szCs w:val="22"/>
              </w:rPr>
            </w:pPr>
            <w:r w:rsidRPr="00257C73">
              <w:rPr>
                <w:sz w:val="22"/>
                <w:szCs w:val="22"/>
              </w:rPr>
              <w:t>Подростки</w:t>
            </w:r>
          </w:p>
        </w:tc>
        <w:tc>
          <w:tcPr>
            <w:tcW w:w="2322" w:type="dxa"/>
            <w:gridSpan w:val="2"/>
            <w:shd w:val="clear" w:color="auto" w:fill="D9D9D9"/>
          </w:tcPr>
          <w:p w:rsidR="002073B9" w:rsidRPr="00257C73" w:rsidRDefault="002073B9" w:rsidP="00C91139">
            <w:pPr>
              <w:spacing w:line="312" w:lineRule="auto"/>
              <w:jc w:val="center"/>
              <w:rPr>
                <w:sz w:val="22"/>
                <w:szCs w:val="22"/>
              </w:rPr>
            </w:pPr>
            <w:r w:rsidRPr="00257C73">
              <w:rPr>
                <w:sz w:val="22"/>
                <w:szCs w:val="22"/>
              </w:rPr>
              <w:t>Взрослые</w:t>
            </w:r>
          </w:p>
        </w:tc>
      </w:tr>
      <w:tr w:rsidR="00CD45F6" w:rsidRPr="00257C73" w:rsidTr="00CC03E9">
        <w:trPr>
          <w:trHeight w:val="167"/>
        </w:trPr>
        <w:tc>
          <w:tcPr>
            <w:tcW w:w="3724" w:type="dxa"/>
            <w:vMerge/>
            <w:shd w:val="clear" w:color="auto" w:fill="D9D9D9"/>
          </w:tcPr>
          <w:p w:rsidR="002D045B" w:rsidRPr="00257C73" w:rsidRDefault="002D045B" w:rsidP="00C91139">
            <w:pPr>
              <w:spacing w:line="312" w:lineRule="auto"/>
              <w:jc w:val="both"/>
              <w:rPr>
                <w:sz w:val="22"/>
                <w:szCs w:val="22"/>
              </w:rPr>
            </w:pPr>
          </w:p>
        </w:tc>
        <w:tc>
          <w:tcPr>
            <w:tcW w:w="1134" w:type="dxa"/>
            <w:shd w:val="clear" w:color="auto" w:fill="D9D9D9"/>
            <w:vAlign w:val="center"/>
          </w:tcPr>
          <w:p w:rsidR="002D045B" w:rsidRPr="00257C73" w:rsidRDefault="002D045B" w:rsidP="00C91139">
            <w:pPr>
              <w:spacing w:line="312" w:lineRule="auto"/>
              <w:jc w:val="center"/>
              <w:rPr>
                <w:sz w:val="22"/>
                <w:szCs w:val="22"/>
              </w:rPr>
            </w:pPr>
            <w:r>
              <w:rPr>
                <w:sz w:val="22"/>
                <w:szCs w:val="22"/>
              </w:rPr>
              <w:t>МО</w:t>
            </w:r>
          </w:p>
        </w:tc>
        <w:tc>
          <w:tcPr>
            <w:tcW w:w="1134" w:type="dxa"/>
            <w:shd w:val="clear" w:color="auto" w:fill="D9D9D9"/>
            <w:vAlign w:val="center"/>
          </w:tcPr>
          <w:p w:rsidR="002D045B" w:rsidRPr="00257C73" w:rsidRDefault="002D045B" w:rsidP="00C91139">
            <w:pPr>
              <w:spacing w:line="312" w:lineRule="auto"/>
              <w:jc w:val="center"/>
              <w:rPr>
                <w:sz w:val="22"/>
                <w:szCs w:val="22"/>
              </w:rPr>
            </w:pPr>
            <w:r>
              <w:rPr>
                <w:sz w:val="22"/>
                <w:szCs w:val="22"/>
              </w:rPr>
              <w:t>область</w:t>
            </w:r>
          </w:p>
        </w:tc>
        <w:tc>
          <w:tcPr>
            <w:tcW w:w="992" w:type="dxa"/>
            <w:shd w:val="clear" w:color="auto" w:fill="D9D9D9"/>
            <w:vAlign w:val="center"/>
          </w:tcPr>
          <w:p w:rsidR="002D045B" w:rsidRPr="00257C73" w:rsidRDefault="002D045B" w:rsidP="00E327F2">
            <w:pPr>
              <w:spacing w:line="312" w:lineRule="auto"/>
              <w:jc w:val="center"/>
              <w:rPr>
                <w:sz w:val="22"/>
                <w:szCs w:val="22"/>
              </w:rPr>
            </w:pPr>
            <w:r>
              <w:rPr>
                <w:sz w:val="22"/>
                <w:szCs w:val="22"/>
              </w:rPr>
              <w:t>МО</w:t>
            </w:r>
          </w:p>
        </w:tc>
        <w:tc>
          <w:tcPr>
            <w:tcW w:w="1134" w:type="dxa"/>
            <w:shd w:val="clear" w:color="auto" w:fill="D9D9D9"/>
            <w:vAlign w:val="center"/>
          </w:tcPr>
          <w:p w:rsidR="002D045B" w:rsidRPr="00257C73" w:rsidRDefault="002D045B" w:rsidP="00E327F2">
            <w:pPr>
              <w:spacing w:line="312" w:lineRule="auto"/>
              <w:jc w:val="center"/>
              <w:rPr>
                <w:sz w:val="22"/>
                <w:szCs w:val="22"/>
              </w:rPr>
            </w:pPr>
            <w:r>
              <w:rPr>
                <w:sz w:val="22"/>
                <w:szCs w:val="22"/>
              </w:rPr>
              <w:t>область</w:t>
            </w:r>
          </w:p>
        </w:tc>
        <w:tc>
          <w:tcPr>
            <w:tcW w:w="1134" w:type="dxa"/>
            <w:shd w:val="clear" w:color="auto" w:fill="D9D9D9"/>
            <w:vAlign w:val="center"/>
          </w:tcPr>
          <w:p w:rsidR="002D045B" w:rsidRPr="00257C73" w:rsidRDefault="002D045B" w:rsidP="00E327F2">
            <w:pPr>
              <w:spacing w:line="312" w:lineRule="auto"/>
              <w:jc w:val="center"/>
              <w:rPr>
                <w:sz w:val="22"/>
                <w:szCs w:val="22"/>
              </w:rPr>
            </w:pPr>
            <w:r>
              <w:rPr>
                <w:sz w:val="22"/>
                <w:szCs w:val="22"/>
              </w:rPr>
              <w:t>МО</w:t>
            </w:r>
          </w:p>
        </w:tc>
        <w:tc>
          <w:tcPr>
            <w:tcW w:w="1188" w:type="dxa"/>
            <w:shd w:val="clear" w:color="auto" w:fill="D9D9D9"/>
            <w:vAlign w:val="center"/>
          </w:tcPr>
          <w:p w:rsidR="002D045B" w:rsidRPr="00257C73" w:rsidRDefault="002D045B" w:rsidP="00E327F2">
            <w:pPr>
              <w:spacing w:line="312" w:lineRule="auto"/>
              <w:jc w:val="center"/>
              <w:rPr>
                <w:sz w:val="22"/>
                <w:szCs w:val="22"/>
              </w:rPr>
            </w:pPr>
            <w:r>
              <w:rPr>
                <w:sz w:val="22"/>
                <w:szCs w:val="22"/>
              </w:rPr>
              <w:t>область</w:t>
            </w:r>
          </w:p>
        </w:tc>
      </w:tr>
      <w:tr w:rsidR="002073B9" w:rsidRPr="00257C73" w:rsidTr="00CC03E9">
        <w:tc>
          <w:tcPr>
            <w:tcW w:w="3724" w:type="dxa"/>
          </w:tcPr>
          <w:p w:rsidR="002073B9" w:rsidRPr="00207DBD" w:rsidRDefault="002073B9" w:rsidP="0098108B">
            <w:pPr>
              <w:rPr>
                <w:sz w:val="22"/>
                <w:szCs w:val="22"/>
              </w:rPr>
            </w:pPr>
            <w:r>
              <w:rPr>
                <w:sz w:val="22"/>
                <w:szCs w:val="22"/>
              </w:rPr>
              <w:t>Болезни крови и кроветворных органов</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861,10</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1723,24</w:t>
            </w:r>
          </w:p>
        </w:tc>
        <w:tc>
          <w:tcPr>
            <w:tcW w:w="992" w:type="dxa"/>
            <w:shd w:val="clear" w:color="auto" w:fill="FBD4B4"/>
            <w:vAlign w:val="center"/>
          </w:tcPr>
          <w:p w:rsidR="002073B9" w:rsidRPr="0032500E" w:rsidRDefault="00CD45F6" w:rsidP="00C91139">
            <w:pPr>
              <w:spacing w:line="312" w:lineRule="auto"/>
              <w:jc w:val="center"/>
              <w:rPr>
                <w:b/>
                <w:color w:val="FF0000"/>
                <w:sz w:val="22"/>
                <w:szCs w:val="22"/>
              </w:rPr>
            </w:pPr>
            <w:r w:rsidRPr="0032500E">
              <w:rPr>
                <w:b/>
                <w:color w:val="000000"/>
                <w:sz w:val="22"/>
                <w:szCs w:val="22"/>
              </w:rPr>
              <w:t>1628,40</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413,71</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31</w:t>
            </w:r>
            <w:r>
              <w:rPr>
                <w:color w:val="000000"/>
                <w:sz w:val="22"/>
                <w:szCs w:val="22"/>
              </w:rPr>
              <w:t>,</w:t>
            </w:r>
            <w:r w:rsidRPr="00853CA1">
              <w:rPr>
                <w:color w:val="000000"/>
                <w:sz w:val="22"/>
                <w:szCs w:val="22"/>
              </w:rPr>
              <w:t>10</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170</w:t>
            </w:r>
            <w:r>
              <w:rPr>
                <w:color w:val="000000"/>
                <w:sz w:val="22"/>
                <w:szCs w:val="22"/>
              </w:rPr>
              <w:t>,</w:t>
            </w:r>
            <w:r w:rsidRPr="00853CA1">
              <w:rPr>
                <w:color w:val="000000"/>
                <w:sz w:val="22"/>
                <w:szCs w:val="22"/>
              </w:rPr>
              <w:t>76</w:t>
            </w:r>
          </w:p>
        </w:tc>
      </w:tr>
      <w:tr w:rsidR="002073B9" w:rsidRPr="00257C73" w:rsidTr="00CD45F6">
        <w:tc>
          <w:tcPr>
            <w:tcW w:w="3724" w:type="dxa"/>
          </w:tcPr>
          <w:p w:rsidR="002073B9" w:rsidRPr="00207DBD" w:rsidRDefault="002073B9" w:rsidP="0098108B">
            <w:pPr>
              <w:rPr>
                <w:sz w:val="22"/>
                <w:szCs w:val="22"/>
              </w:rPr>
            </w:pPr>
            <w:r>
              <w:rPr>
                <w:sz w:val="22"/>
                <w:szCs w:val="22"/>
              </w:rPr>
              <w:t>Болезни эндокринной системы</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824,19</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1537,54</w:t>
            </w:r>
          </w:p>
        </w:tc>
        <w:tc>
          <w:tcPr>
            <w:tcW w:w="992"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1173,70</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2046,48</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333</w:t>
            </w:r>
            <w:r>
              <w:rPr>
                <w:color w:val="000000"/>
                <w:sz w:val="22"/>
                <w:szCs w:val="22"/>
              </w:rPr>
              <w:t>,</w:t>
            </w:r>
            <w:r w:rsidRPr="00853CA1">
              <w:rPr>
                <w:color w:val="000000"/>
                <w:sz w:val="22"/>
                <w:szCs w:val="22"/>
              </w:rPr>
              <w:t>46</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903</w:t>
            </w:r>
            <w:r>
              <w:rPr>
                <w:color w:val="000000"/>
                <w:sz w:val="22"/>
                <w:szCs w:val="22"/>
              </w:rPr>
              <w:t>,</w:t>
            </w:r>
            <w:r w:rsidRPr="00853CA1">
              <w:rPr>
                <w:color w:val="000000"/>
                <w:sz w:val="22"/>
                <w:szCs w:val="22"/>
              </w:rPr>
              <w:t>31</w:t>
            </w:r>
          </w:p>
        </w:tc>
      </w:tr>
      <w:tr w:rsidR="002073B9" w:rsidRPr="00257C73" w:rsidTr="00CC03E9">
        <w:tc>
          <w:tcPr>
            <w:tcW w:w="3724" w:type="dxa"/>
          </w:tcPr>
          <w:p w:rsidR="002073B9" w:rsidRDefault="002073B9" w:rsidP="0098108B">
            <w:pPr>
              <w:rPr>
                <w:sz w:val="22"/>
                <w:szCs w:val="22"/>
              </w:rPr>
            </w:pPr>
            <w:r>
              <w:rPr>
                <w:sz w:val="22"/>
                <w:szCs w:val="22"/>
              </w:rPr>
              <w:t>Психические расстройства</w:t>
            </w:r>
          </w:p>
        </w:tc>
        <w:tc>
          <w:tcPr>
            <w:tcW w:w="1134" w:type="dxa"/>
            <w:vAlign w:val="center"/>
          </w:tcPr>
          <w:p w:rsidR="002073B9" w:rsidRPr="00E66B0A" w:rsidRDefault="00E66B0A" w:rsidP="00C91139">
            <w:pPr>
              <w:spacing w:line="312" w:lineRule="auto"/>
              <w:jc w:val="center"/>
              <w:rPr>
                <w:sz w:val="22"/>
                <w:szCs w:val="22"/>
              </w:rPr>
            </w:pPr>
            <w:r w:rsidRPr="00E66B0A">
              <w:rPr>
                <w:sz w:val="22"/>
                <w:szCs w:val="22"/>
              </w:rPr>
              <w:t>-</w:t>
            </w:r>
          </w:p>
        </w:tc>
        <w:tc>
          <w:tcPr>
            <w:tcW w:w="1134" w:type="dxa"/>
            <w:vAlign w:val="center"/>
          </w:tcPr>
          <w:p w:rsidR="002073B9" w:rsidRPr="00E66B0A" w:rsidRDefault="00E66B0A" w:rsidP="00C91139">
            <w:pPr>
              <w:spacing w:line="312" w:lineRule="auto"/>
              <w:jc w:val="center"/>
              <w:rPr>
                <w:sz w:val="22"/>
                <w:szCs w:val="22"/>
              </w:rPr>
            </w:pPr>
            <w:r w:rsidRPr="00E66B0A">
              <w:rPr>
                <w:sz w:val="22"/>
                <w:szCs w:val="22"/>
              </w:rPr>
              <w:t>-</w:t>
            </w:r>
          </w:p>
        </w:tc>
        <w:tc>
          <w:tcPr>
            <w:tcW w:w="992" w:type="dxa"/>
            <w:shd w:val="clear" w:color="auto" w:fill="FDE9D9"/>
            <w:vAlign w:val="center"/>
          </w:tcPr>
          <w:p w:rsidR="002073B9" w:rsidRPr="0032500E" w:rsidRDefault="00CD45F6" w:rsidP="00C91139">
            <w:pPr>
              <w:spacing w:line="312" w:lineRule="auto"/>
              <w:jc w:val="center"/>
              <w:rPr>
                <w:b/>
                <w:sz w:val="22"/>
                <w:szCs w:val="22"/>
              </w:rPr>
            </w:pPr>
            <w:r w:rsidRPr="0032500E">
              <w:rPr>
                <w:b/>
                <w:sz w:val="22"/>
                <w:szCs w:val="22"/>
              </w:rPr>
              <w:t>1912,46</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1811,89</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660</w:t>
            </w:r>
            <w:r>
              <w:rPr>
                <w:color w:val="000000"/>
                <w:sz w:val="22"/>
                <w:szCs w:val="22"/>
              </w:rPr>
              <w:t>,</w:t>
            </w:r>
            <w:r w:rsidRPr="00853CA1">
              <w:rPr>
                <w:color w:val="000000"/>
                <w:sz w:val="22"/>
                <w:szCs w:val="22"/>
              </w:rPr>
              <w:t>93</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701</w:t>
            </w:r>
            <w:r>
              <w:rPr>
                <w:color w:val="000000"/>
                <w:sz w:val="22"/>
                <w:szCs w:val="22"/>
              </w:rPr>
              <w:t>,</w:t>
            </w:r>
            <w:r w:rsidRPr="00853CA1">
              <w:rPr>
                <w:color w:val="000000"/>
                <w:sz w:val="22"/>
                <w:szCs w:val="22"/>
              </w:rPr>
              <w:t>34</w:t>
            </w:r>
          </w:p>
        </w:tc>
      </w:tr>
      <w:tr w:rsidR="002073B9" w:rsidRPr="00257C73" w:rsidTr="00CC03E9">
        <w:tc>
          <w:tcPr>
            <w:tcW w:w="3724" w:type="dxa"/>
          </w:tcPr>
          <w:p w:rsidR="002073B9" w:rsidRDefault="002073B9" w:rsidP="0098108B">
            <w:pPr>
              <w:rPr>
                <w:sz w:val="22"/>
                <w:szCs w:val="22"/>
              </w:rPr>
            </w:pPr>
            <w:r>
              <w:rPr>
                <w:sz w:val="22"/>
                <w:szCs w:val="22"/>
              </w:rPr>
              <w:t>Болезни нервной системы</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2043,27</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4482,64</w:t>
            </w:r>
          </w:p>
        </w:tc>
        <w:tc>
          <w:tcPr>
            <w:tcW w:w="992"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2682,36</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4459,52</w:t>
            </w:r>
          </w:p>
        </w:tc>
        <w:tc>
          <w:tcPr>
            <w:tcW w:w="1134" w:type="dxa"/>
            <w:shd w:val="clear" w:color="auto" w:fill="FDE9D9"/>
            <w:vAlign w:val="center"/>
          </w:tcPr>
          <w:p w:rsidR="002073B9" w:rsidRPr="00DB705F" w:rsidRDefault="00DB705F" w:rsidP="00C91139">
            <w:pPr>
              <w:spacing w:line="312" w:lineRule="auto"/>
              <w:jc w:val="center"/>
              <w:rPr>
                <w:b/>
                <w:color w:val="FF0000"/>
                <w:sz w:val="22"/>
                <w:szCs w:val="22"/>
              </w:rPr>
            </w:pPr>
            <w:r w:rsidRPr="00DB705F">
              <w:rPr>
                <w:b/>
                <w:sz w:val="22"/>
                <w:szCs w:val="22"/>
              </w:rPr>
              <w:t>2810,03</w:t>
            </w:r>
          </w:p>
        </w:tc>
        <w:tc>
          <w:tcPr>
            <w:tcW w:w="1188" w:type="dxa"/>
            <w:vAlign w:val="center"/>
          </w:tcPr>
          <w:p w:rsidR="002073B9" w:rsidRPr="0032500E" w:rsidRDefault="00DB705F" w:rsidP="00C91139">
            <w:pPr>
              <w:spacing w:line="312" w:lineRule="auto"/>
              <w:jc w:val="center"/>
              <w:rPr>
                <w:color w:val="FF0000"/>
                <w:sz w:val="22"/>
                <w:szCs w:val="22"/>
              </w:rPr>
            </w:pPr>
            <w:r w:rsidRPr="00853CA1">
              <w:rPr>
                <w:sz w:val="22"/>
                <w:szCs w:val="22"/>
              </w:rPr>
              <w:t>2336</w:t>
            </w:r>
            <w:r>
              <w:rPr>
                <w:sz w:val="22"/>
                <w:szCs w:val="22"/>
              </w:rPr>
              <w:t>,</w:t>
            </w:r>
            <w:r w:rsidRPr="00853CA1">
              <w:rPr>
                <w:sz w:val="22"/>
                <w:szCs w:val="22"/>
              </w:rPr>
              <w:t>97</w:t>
            </w:r>
          </w:p>
        </w:tc>
      </w:tr>
      <w:tr w:rsidR="002073B9" w:rsidRPr="00257C73" w:rsidTr="00CD45F6">
        <w:tc>
          <w:tcPr>
            <w:tcW w:w="3724" w:type="dxa"/>
          </w:tcPr>
          <w:p w:rsidR="002073B9" w:rsidRPr="00207DBD" w:rsidRDefault="002073B9" w:rsidP="0098108B">
            <w:pPr>
              <w:rPr>
                <w:sz w:val="22"/>
                <w:szCs w:val="22"/>
              </w:rPr>
            </w:pPr>
            <w:r>
              <w:rPr>
                <w:sz w:val="22"/>
                <w:szCs w:val="22"/>
              </w:rPr>
              <w:t>Болезни системы кровообращения</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587,88</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2033,16</w:t>
            </w:r>
          </w:p>
        </w:tc>
        <w:tc>
          <w:tcPr>
            <w:tcW w:w="992"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1209,70</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2844,42</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2591</w:t>
            </w:r>
            <w:r>
              <w:rPr>
                <w:color w:val="000000"/>
                <w:sz w:val="22"/>
                <w:szCs w:val="22"/>
              </w:rPr>
              <w:t>,</w:t>
            </w:r>
            <w:r w:rsidRPr="00853CA1">
              <w:rPr>
                <w:color w:val="000000"/>
                <w:sz w:val="22"/>
                <w:szCs w:val="22"/>
              </w:rPr>
              <w:t>57</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4426</w:t>
            </w:r>
            <w:r>
              <w:rPr>
                <w:color w:val="000000"/>
                <w:sz w:val="22"/>
                <w:szCs w:val="22"/>
              </w:rPr>
              <w:t>,</w:t>
            </w:r>
            <w:r w:rsidRPr="00853CA1">
              <w:rPr>
                <w:color w:val="000000"/>
                <w:sz w:val="22"/>
                <w:szCs w:val="22"/>
              </w:rPr>
              <w:t>83</w:t>
            </w:r>
          </w:p>
        </w:tc>
      </w:tr>
      <w:tr w:rsidR="002073B9" w:rsidRPr="00257C73" w:rsidTr="00CD45F6">
        <w:tc>
          <w:tcPr>
            <w:tcW w:w="3724" w:type="dxa"/>
          </w:tcPr>
          <w:p w:rsidR="002073B9" w:rsidRPr="00207DBD" w:rsidRDefault="002073B9" w:rsidP="0098108B">
            <w:pPr>
              <w:rPr>
                <w:sz w:val="22"/>
                <w:szCs w:val="22"/>
              </w:rPr>
            </w:pPr>
            <w:r>
              <w:rPr>
                <w:sz w:val="22"/>
                <w:szCs w:val="22"/>
              </w:rPr>
              <w:t>Болезни органов дыхания</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40123,61</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87349,51</w:t>
            </w:r>
          </w:p>
        </w:tc>
        <w:tc>
          <w:tcPr>
            <w:tcW w:w="992"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15996,16</w:t>
            </w:r>
          </w:p>
        </w:tc>
        <w:tc>
          <w:tcPr>
            <w:tcW w:w="1134" w:type="dxa"/>
            <w:vAlign w:val="center"/>
          </w:tcPr>
          <w:p w:rsidR="002073B9" w:rsidRPr="0032500E" w:rsidRDefault="00CD45F6" w:rsidP="00C91139">
            <w:pPr>
              <w:spacing w:line="312" w:lineRule="auto"/>
              <w:jc w:val="center"/>
              <w:rPr>
                <w:color w:val="FF0000"/>
                <w:sz w:val="22"/>
                <w:szCs w:val="22"/>
              </w:rPr>
            </w:pPr>
            <w:r w:rsidRPr="0032500E">
              <w:rPr>
                <w:color w:val="000000"/>
                <w:sz w:val="22"/>
                <w:szCs w:val="22"/>
              </w:rPr>
              <w:t>51164,97</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7953</w:t>
            </w:r>
            <w:r>
              <w:rPr>
                <w:color w:val="000000"/>
                <w:sz w:val="22"/>
                <w:szCs w:val="22"/>
              </w:rPr>
              <w:t>,</w:t>
            </w:r>
            <w:r w:rsidRPr="00853CA1">
              <w:rPr>
                <w:color w:val="000000"/>
                <w:sz w:val="22"/>
                <w:szCs w:val="22"/>
              </w:rPr>
              <w:t>10</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14116</w:t>
            </w:r>
            <w:r>
              <w:rPr>
                <w:color w:val="000000"/>
                <w:sz w:val="22"/>
                <w:szCs w:val="22"/>
              </w:rPr>
              <w:t>,</w:t>
            </w:r>
            <w:r w:rsidRPr="00853CA1">
              <w:rPr>
                <w:color w:val="000000"/>
                <w:sz w:val="22"/>
                <w:szCs w:val="22"/>
              </w:rPr>
              <w:t>32</w:t>
            </w:r>
          </w:p>
        </w:tc>
      </w:tr>
      <w:tr w:rsidR="002073B9" w:rsidRPr="00257C73" w:rsidTr="00CD45F6">
        <w:tc>
          <w:tcPr>
            <w:tcW w:w="3724" w:type="dxa"/>
          </w:tcPr>
          <w:p w:rsidR="002073B9" w:rsidRPr="00207DBD" w:rsidRDefault="002073B9" w:rsidP="0098108B">
            <w:pPr>
              <w:rPr>
                <w:sz w:val="22"/>
                <w:szCs w:val="22"/>
              </w:rPr>
            </w:pPr>
            <w:r>
              <w:rPr>
                <w:sz w:val="22"/>
                <w:szCs w:val="22"/>
              </w:rPr>
              <w:t>Болезни органов пищеварения</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2792,98</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5819,52</w:t>
            </w:r>
          </w:p>
        </w:tc>
        <w:tc>
          <w:tcPr>
            <w:tcW w:w="992"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1654,06</w:t>
            </w:r>
          </w:p>
        </w:tc>
        <w:tc>
          <w:tcPr>
            <w:tcW w:w="1134"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4887,52</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1478</w:t>
            </w:r>
            <w:r>
              <w:rPr>
                <w:color w:val="000000"/>
                <w:sz w:val="22"/>
                <w:szCs w:val="22"/>
              </w:rPr>
              <w:t>,</w:t>
            </w:r>
            <w:r w:rsidRPr="00853CA1">
              <w:rPr>
                <w:color w:val="000000"/>
                <w:sz w:val="22"/>
                <w:szCs w:val="22"/>
              </w:rPr>
              <w:t>66</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2466</w:t>
            </w:r>
            <w:r>
              <w:rPr>
                <w:color w:val="000000"/>
                <w:sz w:val="22"/>
                <w:szCs w:val="22"/>
              </w:rPr>
              <w:t>,</w:t>
            </w:r>
            <w:r w:rsidRPr="00853CA1">
              <w:rPr>
                <w:color w:val="000000"/>
                <w:sz w:val="22"/>
                <w:szCs w:val="22"/>
              </w:rPr>
              <w:t>55</w:t>
            </w:r>
          </w:p>
        </w:tc>
      </w:tr>
      <w:tr w:rsidR="002073B9" w:rsidRPr="00257C73" w:rsidTr="00CD45F6">
        <w:tc>
          <w:tcPr>
            <w:tcW w:w="3724" w:type="dxa"/>
          </w:tcPr>
          <w:p w:rsidR="002073B9" w:rsidRPr="00207DBD" w:rsidRDefault="002073B9" w:rsidP="0098108B">
            <w:pPr>
              <w:rPr>
                <w:sz w:val="22"/>
                <w:szCs w:val="22"/>
              </w:rPr>
            </w:pPr>
            <w:r>
              <w:rPr>
                <w:sz w:val="22"/>
                <w:szCs w:val="22"/>
              </w:rPr>
              <w:t>Болезни кожи и подкожной клетчатки</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2276,66</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7785,11</w:t>
            </w:r>
          </w:p>
        </w:tc>
        <w:tc>
          <w:tcPr>
            <w:tcW w:w="992"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4138,99</w:t>
            </w:r>
          </w:p>
        </w:tc>
        <w:tc>
          <w:tcPr>
            <w:tcW w:w="1134"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7453,78</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2166</w:t>
            </w:r>
            <w:r>
              <w:rPr>
                <w:color w:val="000000"/>
                <w:sz w:val="22"/>
                <w:szCs w:val="22"/>
              </w:rPr>
              <w:t>,</w:t>
            </w:r>
            <w:r w:rsidRPr="00853CA1">
              <w:rPr>
                <w:color w:val="000000"/>
                <w:sz w:val="22"/>
                <w:szCs w:val="22"/>
              </w:rPr>
              <w:t>19</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4036</w:t>
            </w:r>
            <w:r>
              <w:rPr>
                <w:color w:val="000000"/>
                <w:sz w:val="22"/>
                <w:szCs w:val="22"/>
              </w:rPr>
              <w:t>,</w:t>
            </w:r>
            <w:r w:rsidRPr="00853CA1">
              <w:rPr>
                <w:color w:val="000000"/>
                <w:sz w:val="22"/>
                <w:szCs w:val="22"/>
              </w:rPr>
              <w:t>38</w:t>
            </w:r>
          </w:p>
        </w:tc>
      </w:tr>
      <w:tr w:rsidR="002073B9" w:rsidRPr="00257C73" w:rsidTr="00CD45F6">
        <w:tc>
          <w:tcPr>
            <w:tcW w:w="3724" w:type="dxa"/>
          </w:tcPr>
          <w:p w:rsidR="002073B9" w:rsidRPr="00207DBD" w:rsidRDefault="002073B9" w:rsidP="0098108B">
            <w:pPr>
              <w:rPr>
                <w:sz w:val="22"/>
                <w:szCs w:val="22"/>
              </w:rPr>
            </w:pPr>
            <w:r>
              <w:rPr>
                <w:sz w:val="22"/>
                <w:szCs w:val="22"/>
              </w:rPr>
              <w:t>Болезни мочеполовой системы</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2765,75</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3102,66</w:t>
            </w:r>
          </w:p>
        </w:tc>
        <w:tc>
          <w:tcPr>
            <w:tcW w:w="992"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5619,39</w:t>
            </w:r>
          </w:p>
        </w:tc>
        <w:tc>
          <w:tcPr>
            <w:tcW w:w="1134"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6906,71</w:t>
            </w:r>
          </w:p>
        </w:tc>
        <w:tc>
          <w:tcPr>
            <w:tcW w:w="1134"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2622</w:t>
            </w:r>
            <w:r>
              <w:rPr>
                <w:color w:val="000000"/>
                <w:sz w:val="22"/>
                <w:szCs w:val="22"/>
              </w:rPr>
              <w:t>,</w:t>
            </w:r>
            <w:r w:rsidRPr="00853CA1">
              <w:rPr>
                <w:color w:val="000000"/>
                <w:sz w:val="22"/>
                <w:szCs w:val="22"/>
              </w:rPr>
              <w:t>88</w:t>
            </w:r>
          </w:p>
        </w:tc>
        <w:tc>
          <w:tcPr>
            <w:tcW w:w="1188" w:type="dxa"/>
            <w:vAlign w:val="center"/>
          </w:tcPr>
          <w:p w:rsidR="002073B9" w:rsidRPr="0032500E" w:rsidRDefault="00DB705F" w:rsidP="00C91139">
            <w:pPr>
              <w:spacing w:line="312" w:lineRule="auto"/>
              <w:jc w:val="center"/>
              <w:rPr>
                <w:color w:val="FF0000"/>
                <w:sz w:val="22"/>
                <w:szCs w:val="22"/>
              </w:rPr>
            </w:pPr>
            <w:r w:rsidRPr="00853CA1">
              <w:rPr>
                <w:color w:val="000000"/>
                <w:sz w:val="22"/>
                <w:szCs w:val="22"/>
              </w:rPr>
              <w:t>6007</w:t>
            </w:r>
            <w:r>
              <w:rPr>
                <w:color w:val="000000"/>
                <w:sz w:val="22"/>
                <w:szCs w:val="22"/>
              </w:rPr>
              <w:t>,</w:t>
            </w:r>
            <w:r w:rsidRPr="00853CA1">
              <w:rPr>
                <w:color w:val="000000"/>
                <w:sz w:val="22"/>
                <w:szCs w:val="22"/>
              </w:rPr>
              <w:t>69</w:t>
            </w:r>
          </w:p>
        </w:tc>
      </w:tr>
      <w:tr w:rsidR="002073B9" w:rsidRPr="00257C73" w:rsidTr="00CD45F6">
        <w:tc>
          <w:tcPr>
            <w:tcW w:w="3724" w:type="dxa"/>
          </w:tcPr>
          <w:p w:rsidR="002073B9" w:rsidRPr="00207DBD" w:rsidRDefault="002073B9" w:rsidP="0098108B">
            <w:pPr>
              <w:rPr>
                <w:sz w:val="22"/>
                <w:szCs w:val="22"/>
              </w:rPr>
            </w:pPr>
            <w:r>
              <w:rPr>
                <w:sz w:val="22"/>
                <w:szCs w:val="22"/>
              </w:rPr>
              <w:t>Врожденные аномалии</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141,07</w:t>
            </w:r>
          </w:p>
        </w:tc>
        <w:tc>
          <w:tcPr>
            <w:tcW w:w="1134" w:type="dxa"/>
            <w:vAlign w:val="center"/>
          </w:tcPr>
          <w:p w:rsidR="002073B9" w:rsidRPr="0032500E" w:rsidRDefault="002D045B" w:rsidP="00C91139">
            <w:pPr>
              <w:spacing w:line="312" w:lineRule="auto"/>
              <w:jc w:val="center"/>
              <w:rPr>
                <w:color w:val="FF0000"/>
                <w:sz w:val="22"/>
                <w:szCs w:val="22"/>
              </w:rPr>
            </w:pPr>
            <w:r w:rsidRPr="0032500E">
              <w:rPr>
                <w:color w:val="000000"/>
                <w:sz w:val="22"/>
                <w:szCs w:val="22"/>
              </w:rPr>
              <w:t>560,57</w:t>
            </w:r>
          </w:p>
        </w:tc>
        <w:tc>
          <w:tcPr>
            <w:tcW w:w="992" w:type="dxa"/>
            <w:vAlign w:val="center"/>
          </w:tcPr>
          <w:p w:rsidR="002073B9" w:rsidRPr="0032500E" w:rsidRDefault="0032500E" w:rsidP="00C91139">
            <w:pPr>
              <w:spacing w:line="312" w:lineRule="auto"/>
              <w:jc w:val="center"/>
              <w:rPr>
                <w:color w:val="FF0000"/>
                <w:sz w:val="22"/>
                <w:szCs w:val="22"/>
              </w:rPr>
            </w:pPr>
            <w:r w:rsidRPr="0032500E">
              <w:rPr>
                <w:color w:val="000000"/>
                <w:sz w:val="22"/>
                <w:szCs w:val="22"/>
              </w:rPr>
              <w:t>35,86</w:t>
            </w:r>
          </w:p>
        </w:tc>
        <w:tc>
          <w:tcPr>
            <w:tcW w:w="1134" w:type="dxa"/>
            <w:vAlign w:val="center"/>
          </w:tcPr>
          <w:p w:rsidR="002073B9" w:rsidRPr="0032500E" w:rsidRDefault="002849AA" w:rsidP="00C91139">
            <w:pPr>
              <w:spacing w:line="312" w:lineRule="auto"/>
              <w:jc w:val="center"/>
              <w:rPr>
                <w:color w:val="FF0000"/>
                <w:sz w:val="22"/>
                <w:szCs w:val="22"/>
              </w:rPr>
            </w:pPr>
            <w:r w:rsidRPr="0032500E">
              <w:rPr>
                <w:color w:val="000000"/>
                <w:sz w:val="22"/>
                <w:szCs w:val="22"/>
              </w:rPr>
              <w:t>357,56</w:t>
            </w:r>
          </w:p>
        </w:tc>
        <w:tc>
          <w:tcPr>
            <w:tcW w:w="1134" w:type="dxa"/>
            <w:vAlign w:val="center"/>
          </w:tcPr>
          <w:p w:rsidR="002073B9" w:rsidRPr="0032500E" w:rsidRDefault="00E66B0A" w:rsidP="00C91139">
            <w:pPr>
              <w:spacing w:line="312" w:lineRule="auto"/>
              <w:jc w:val="center"/>
              <w:rPr>
                <w:color w:val="FF0000"/>
                <w:sz w:val="22"/>
                <w:szCs w:val="22"/>
              </w:rPr>
            </w:pPr>
            <w:r w:rsidRPr="00853CA1">
              <w:rPr>
                <w:color w:val="000000"/>
                <w:sz w:val="22"/>
                <w:szCs w:val="22"/>
              </w:rPr>
              <w:t>0</w:t>
            </w:r>
            <w:r>
              <w:rPr>
                <w:color w:val="000000"/>
                <w:sz w:val="22"/>
                <w:szCs w:val="22"/>
              </w:rPr>
              <w:t>,</w:t>
            </w:r>
            <w:r w:rsidRPr="00853CA1">
              <w:rPr>
                <w:color w:val="000000"/>
                <w:sz w:val="22"/>
                <w:szCs w:val="22"/>
              </w:rPr>
              <w:t>00</w:t>
            </w:r>
          </w:p>
        </w:tc>
        <w:tc>
          <w:tcPr>
            <w:tcW w:w="1188" w:type="dxa"/>
            <w:vAlign w:val="center"/>
          </w:tcPr>
          <w:p w:rsidR="002073B9" w:rsidRPr="0032500E" w:rsidRDefault="00E66B0A" w:rsidP="00C91139">
            <w:pPr>
              <w:spacing w:line="312" w:lineRule="auto"/>
              <w:jc w:val="center"/>
              <w:rPr>
                <w:color w:val="FF0000"/>
                <w:sz w:val="22"/>
                <w:szCs w:val="22"/>
              </w:rPr>
            </w:pPr>
            <w:r w:rsidRPr="00853CA1">
              <w:rPr>
                <w:color w:val="000000"/>
                <w:sz w:val="22"/>
                <w:szCs w:val="22"/>
              </w:rPr>
              <w:t>18</w:t>
            </w:r>
            <w:r>
              <w:rPr>
                <w:color w:val="000000"/>
                <w:sz w:val="22"/>
                <w:szCs w:val="22"/>
              </w:rPr>
              <w:t>,</w:t>
            </w:r>
            <w:r w:rsidRPr="00853CA1">
              <w:rPr>
                <w:color w:val="000000"/>
                <w:sz w:val="22"/>
                <w:szCs w:val="22"/>
              </w:rPr>
              <w:t>83</w:t>
            </w:r>
          </w:p>
        </w:tc>
      </w:tr>
      <w:tr w:rsidR="002073B9" w:rsidRPr="00257C73" w:rsidTr="00CD45F6">
        <w:tc>
          <w:tcPr>
            <w:tcW w:w="3724" w:type="dxa"/>
          </w:tcPr>
          <w:p w:rsidR="002073B9" w:rsidRPr="00207DBD" w:rsidRDefault="002073B9" w:rsidP="0098108B">
            <w:pPr>
              <w:rPr>
                <w:sz w:val="22"/>
                <w:szCs w:val="22"/>
              </w:rPr>
            </w:pPr>
            <w:r>
              <w:rPr>
                <w:sz w:val="22"/>
                <w:szCs w:val="22"/>
              </w:rPr>
              <w:t>Всего по заболеваниям</w:t>
            </w:r>
          </w:p>
        </w:tc>
        <w:tc>
          <w:tcPr>
            <w:tcW w:w="1134" w:type="dxa"/>
            <w:vAlign w:val="center"/>
          </w:tcPr>
          <w:p w:rsidR="002073B9" w:rsidRPr="002D045B" w:rsidRDefault="002D045B" w:rsidP="00C91139">
            <w:pPr>
              <w:spacing w:line="312" w:lineRule="auto"/>
              <w:jc w:val="center"/>
              <w:rPr>
                <w:color w:val="FF0000"/>
                <w:sz w:val="20"/>
                <w:szCs w:val="20"/>
              </w:rPr>
            </w:pPr>
            <w:r w:rsidRPr="002D045B">
              <w:rPr>
                <w:color w:val="000000"/>
                <w:sz w:val="20"/>
                <w:szCs w:val="20"/>
              </w:rPr>
              <w:t>70885,98</w:t>
            </w:r>
          </w:p>
        </w:tc>
        <w:tc>
          <w:tcPr>
            <w:tcW w:w="1134" w:type="dxa"/>
            <w:vAlign w:val="center"/>
          </w:tcPr>
          <w:p w:rsidR="002073B9" w:rsidRPr="002D045B" w:rsidRDefault="002D045B" w:rsidP="00C91139">
            <w:pPr>
              <w:spacing w:line="312" w:lineRule="auto"/>
              <w:jc w:val="center"/>
              <w:rPr>
                <w:color w:val="FF0000"/>
                <w:sz w:val="20"/>
                <w:szCs w:val="20"/>
              </w:rPr>
            </w:pPr>
            <w:r w:rsidRPr="002D045B">
              <w:rPr>
                <w:color w:val="000000"/>
                <w:sz w:val="20"/>
                <w:szCs w:val="20"/>
              </w:rPr>
              <w:t>156885,55</w:t>
            </w:r>
          </w:p>
        </w:tc>
        <w:tc>
          <w:tcPr>
            <w:tcW w:w="992" w:type="dxa"/>
            <w:vAlign w:val="center"/>
          </w:tcPr>
          <w:p w:rsidR="002073B9" w:rsidRPr="00CD45F6" w:rsidRDefault="00CD45F6" w:rsidP="00C91139">
            <w:pPr>
              <w:spacing w:line="312" w:lineRule="auto"/>
              <w:jc w:val="center"/>
              <w:rPr>
                <w:color w:val="FF0000"/>
                <w:sz w:val="20"/>
                <w:szCs w:val="20"/>
              </w:rPr>
            </w:pPr>
            <w:r w:rsidRPr="00CD45F6">
              <w:rPr>
                <w:color w:val="000000"/>
                <w:sz w:val="20"/>
                <w:szCs w:val="20"/>
              </w:rPr>
              <w:t>57746,57</w:t>
            </w:r>
          </w:p>
        </w:tc>
        <w:tc>
          <w:tcPr>
            <w:tcW w:w="1134" w:type="dxa"/>
            <w:vAlign w:val="center"/>
          </w:tcPr>
          <w:p w:rsidR="002073B9" w:rsidRPr="00CD45F6" w:rsidRDefault="00CD45F6" w:rsidP="00CD45F6">
            <w:pPr>
              <w:spacing w:line="312" w:lineRule="auto"/>
              <w:ind w:left="-108" w:right="-108"/>
              <w:jc w:val="center"/>
              <w:rPr>
                <w:color w:val="FF0000"/>
                <w:sz w:val="20"/>
                <w:szCs w:val="20"/>
              </w:rPr>
            </w:pPr>
            <w:r w:rsidRPr="00CD45F6">
              <w:rPr>
                <w:color w:val="000000"/>
                <w:sz w:val="20"/>
                <w:szCs w:val="20"/>
              </w:rPr>
              <w:t>119491,02</w:t>
            </w:r>
          </w:p>
        </w:tc>
        <w:tc>
          <w:tcPr>
            <w:tcW w:w="1134" w:type="dxa"/>
            <w:vAlign w:val="center"/>
          </w:tcPr>
          <w:p w:rsidR="002073B9" w:rsidRPr="002D045B" w:rsidRDefault="0032500E" w:rsidP="00C91139">
            <w:pPr>
              <w:spacing w:line="312" w:lineRule="auto"/>
              <w:jc w:val="center"/>
              <w:rPr>
                <w:color w:val="FF0000"/>
                <w:sz w:val="20"/>
                <w:szCs w:val="20"/>
              </w:rPr>
            </w:pPr>
            <w:r w:rsidRPr="00853CA1">
              <w:rPr>
                <w:color w:val="000000"/>
                <w:sz w:val="22"/>
                <w:szCs w:val="22"/>
              </w:rPr>
              <w:t>38650</w:t>
            </w:r>
            <w:r>
              <w:rPr>
                <w:color w:val="000000"/>
                <w:sz w:val="22"/>
                <w:szCs w:val="22"/>
              </w:rPr>
              <w:t>,</w:t>
            </w:r>
            <w:r w:rsidRPr="00853CA1">
              <w:rPr>
                <w:color w:val="000000"/>
                <w:sz w:val="22"/>
                <w:szCs w:val="22"/>
              </w:rPr>
              <w:t>02</w:t>
            </w:r>
          </w:p>
        </w:tc>
        <w:tc>
          <w:tcPr>
            <w:tcW w:w="1188" w:type="dxa"/>
            <w:vAlign w:val="center"/>
          </w:tcPr>
          <w:p w:rsidR="002073B9" w:rsidRPr="002D045B" w:rsidRDefault="0032500E" w:rsidP="00C91139">
            <w:pPr>
              <w:spacing w:line="312" w:lineRule="auto"/>
              <w:jc w:val="center"/>
              <w:rPr>
                <w:color w:val="FF0000"/>
                <w:sz w:val="20"/>
                <w:szCs w:val="20"/>
              </w:rPr>
            </w:pPr>
            <w:r w:rsidRPr="00853CA1">
              <w:rPr>
                <w:color w:val="000000"/>
                <w:sz w:val="22"/>
                <w:szCs w:val="22"/>
              </w:rPr>
              <w:t>62471</w:t>
            </w:r>
            <w:r>
              <w:rPr>
                <w:color w:val="000000"/>
                <w:sz w:val="22"/>
                <w:szCs w:val="22"/>
              </w:rPr>
              <w:t>,</w:t>
            </w:r>
            <w:r w:rsidRPr="00853CA1">
              <w:rPr>
                <w:color w:val="000000"/>
                <w:sz w:val="22"/>
                <w:szCs w:val="22"/>
              </w:rPr>
              <w:t>55</w:t>
            </w:r>
          </w:p>
        </w:tc>
      </w:tr>
    </w:tbl>
    <w:p w:rsidR="00B86891" w:rsidRPr="00B86891" w:rsidRDefault="00B86891" w:rsidP="00B86891">
      <w:pPr>
        <w:pStyle w:val="affd"/>
        <w:spacing w:line="240" w:lineRule="auto"/>
        <w:rPr>
          <w:sz w:val="20"/>
          <w:szCs w:val="20"/>
        </w:rPr>
      </w:pPr>
      <w:r>
        <w:rPr>
          <w:sz w:val="20"/>
          <w:szCs w:val="20"/>
        </w:rPr>
        <w:t xml:space="preserve">*) </w:t>
      </w:r>
      <w:r w:rsidRPr="00B86891">
        <w:rPr>
          <w:sz w:val="20"/>
          <w:szCs w:val="20"/>
        </w:rPr>
        <w:t>Из областного доклада «О санитарно-эпидемиологической обстановке в Белгородской области в 2006 году»</w:t>
      </w:r>
    </w:p>
    <w:p w:rsidR="003C58FE" w:rsidRPr="000E6B01" w:rsidRDefault="003C58FE" w:rsidP="00B86891">
      <w:pPr>
        <w:pStyle w:val="affd"/>
        <w:spacing w:before="240" w:line="276" w:lineRule="auto"/>
        <w:ind w:firstLine="567"/>
        <w:rPr>
          <w:sz w:val="24"/>
        </w:rPr>
      </w:pPr>
      <w:r w:rsidRPr="000E6B01">
        <w:rPr>
          <w:sz w:val="24"/>
        </w:rPr>
        <w:t xml:space="preserve">Радиационная обстановка на территории Белгородской области в целом и в </w:t>
      </w:r>
      <w:r w:rsidR="00E02584">
        <w:rPr>
          <w:sz w:val="24"/>
        </w:rPr>
        <w:t>Красногвардей</w:t>
      </w:r>
      <w:r w:rsidRPr="000E6B01">
        <w:rPr>
          <w:sz w:val="24"/>
        </w:rPr>
        <w:t>ском районе в частности по сравнению с прошлыми годами не изменилась.</w:t>
      </w:r>
    </w:p>
    <w:p w:rsidR="003C58FE" w:rsidRPr="000E6B01" w:rsidRDefault="003C58FE" w:rsidP="00E02584">
      <w:pPr>
        <w:pStyle w:val="affd"/>
        <w:spacing w:line="276" w:lineRule="auto"/>
        <w:ind w:right="-1" w:firstLine="567"/>
        <w:rPr>
          <w:sz w:val="24"/>
        </w:rPr>
      </w:pPr>
      <w:r w:rsidRPr="000E6B01">
        <w:rPr>
          <w:sz w:val="24"/>
        </w:rPr>
        <w:t>По-прежнему наибольший вклад в дозу облучения населения вносят природные источники ионизирующего излучения (85,8%) и медицинские рентгенорадиологические процедуры (14,1%). На долю остальных источников, в том числе облучение за счет последствий аварии на ЧАЭС, приходится менее 0,1% годовой дозы.</w:t>
      </w:r>
    </w:p>
    <w:p w:rsidR="003C58FE" w:rsidRPr="000E6B01" w:rsidRDefault="003C58FE" w:rsidP="003C58FE">
      <w:pPr>
        <w:pStyle w:val="affd"/>
        <w:spacing w:line="276" w:lineRule="auto"/>
        <w:ind w:firstLine="567"/>
        <w:rPr>
          <w:sz w:val="24"/>
        </w:rPr>
      </w:pPr>
      <w:r w:rsidRPr="000E6B01">
        <w:rPr>
          <w:sz w:val="24"/>
        </w:rPr>
        <w:t>Средне эффективные годовые дозы облучения населения, проживающих в зонах наблюдения не превышали основные пределы доз, регламентированных «Нормами радиационной безопасности», законом РФ «О радиационной безопасности населения».</w:t>
      </w:r>
    </w:p>
    <w:p w:rsidR="0072498F" w:rsidRPr="0039754C" w:rsidRDefault="0072498F" w:rsidP="0072498F">
      <w:pPr>
        <w:spacing w:line="276" w:lineRule="auto"/>
        <w:ind w:firstLine="567"/>
        <w:jc w:val="both"/>
      </w:pPr>
      <w:r w:rsidRPr="0039754C">
        <w:t>Состояние перерабатывающей промышленности, общественного питания, предприятий торговли, качества питьевой воды из разводящей сети</w:t>
      </w:r>
      <w:r w:rsidR="0039754C">
        <w:t>, степень загрязненности почв, воздушного бассейна</w:t>
      </w:r>
      <w:r w:rsidRPr="0039754C">
        <w:t xml:space="preserve"> являются фактор</w:t>
      </w:r>
      <w:r w:rsidR="0039754C">
        <w:t>ами</w:t>
      </w:r>
      <w:r w:rsidRPr="0039754C">
        <w:t xml:space="preserve">, </w:t>
      </w:r>
      <w:r w:rsidR="0039754C">
        <w:t>определяющими</w:t>
      </w:r>
      <w:r w:rsidRPr="0039754C">
        <w:t xml:space="preserve"> уровень санитарно-эпидемиологического благополучия населения района.</w:t>
      </w:r>
    </w:p>
    <w:p w:rsidR="00B67693" w:rsidRDefault="003C58FE" w:rsidP="003C58FE">
      <w:pPr>
        <w:shd w:val="clear" w:color="auto" w:fill="FFFFFF"/>
        <w:spacing w:line="276" w:lineRule="auto"/>
        <w:ind w:left="10" w:right="206" w:firstLine="567"/>
        <w:jc w:val="both"/>
      </w:pPr>
      <w:r w:rsidRPr="000E6B01">
        <w:t xml:space="preserve">В соответствии с Национальным проектом «Здоровье» необходимы фундаментальные обследования по состоянию здоровья населения </w:t>
      </w:r>
      <w:r w:rsidR="00E02584">
        <w:t>Красногвардей</w:t>
      </w:r>
      <w:r w:rsidRPr="000E6B01">
        <w:t>ского района с учетом Современной методологии по «оценке риска проживания» (по интегральным показателям оценки окружающей среды и условий жизнедеятельности).</w:t>
      </w:r>
    </w:p>
    <w:p w:rsidR="003C58FE" w:rsidRPr="00980469" w:rsidRDefault="003C58FE" w:rsidP="00B86891">
      <w:pPr>
        <w:spacing w:before="240"/>
        <w:ind w:firstLine="567"/>
        <w:jc w:val="center"/>
        <w:outlineLvl w:val="0"/>
        <w:rPr>
          <w:b/>
        </w:rPr>
      </w:pPr>
      <w:bookmarkStart w:id="226" w:name="_Toc193095908"/>
      <w:bookmarkStart w:id="227" w:name="_Toc205728907"/>
      <w:bookmarkStart w:id="228" w:name="_Toc205918155"/>
      <w:bookmarkStart w:id="229" w:name="_Toc226457991"/>
      <w:r w:rsidRPr="00980469">
        <w:rPr>
          <w:b/>
        </w:rPr>
        <w:t>2.1.5. Экологические проблемы</w:t>
      </w:r>
      <w:bookmarkEnd w:id="226"/>
      <w:r w:rsidRPr="00980469">
        <w:rPr>
          <w:b/>
        </w:rPr>
        <w:t>.</w:t>
      </w:r>
      <w:bookmarkEnd w:id="227"/>
      <w:bookmarkEnd w:id="228"/>
      <w:bookmarkEnd w:id="229"/>
    </w:p>
    <w:p w:rsidR="003C58FE" w:rsidRPr="00223293" w:rsidRDefault="003C58FE" w:rsidP="003C58FE">
      <w:pPr>
        <w:spacing w:line="276" w:lineRule="auto"/>
        <w:ind w:firstLine="567"/>
        <w:jc w:val="both"/>
      </w:pPr>
      <w:r w:rsidRPr="00980469">
        <w:t xml:space="preserve">Центрально-Черноземный район (ЦЧР) относится к районам с высокотоварным сельским хозяйством. Неоценимым богатством района являются земельные и почвенные ресурсы. Не является исключением и </w:t>
      </w:r>
      <w:r w:rsidR="00E02584">
        <w:t>Красногвардей</w:t>
      </w:r>
      <w:r w:rsidRPr="00980469">
        <w:t>ский район.</w:t>
      </w:r>
      <w:r>
        <w:t xml:space="preserve"> </w:t>
      </w:r>
      <w:r w:rsidRPr="00223293">
        <w:t xml:space="preserve">Сельскохозяйственные угодья занимают </w:t>
      </w:r>
      <w:r w:rsidR="00C1390F">
        <w:t>75</w:t>
      </w:r>
      <w:r w:rsidRPr="00C1390F">
        <w:t>,</w:t>
      </w:r>
      <w:r w:rsidR="00C1390F">
        <w:t>3</w:t>
      </w:r>
      <w:r w:rsidR="005A644F">
        <w:t xml:space="preserve"> </w:t>
      </w:r>
      <w:r w:rsidRPr="00223293">
        <w:t>% от земельного фонда</w:t>
      </w:r>
      <w:r w:rsidR="009804A3">
        <w:t xml:space="preserve">, </w:t>
      </w:r>
      <w:r w:rsidRPr="00223293">
        <w:t>что превышает средний показатель по России. Структура сельскохозяйственных угодий характеризуется преобладанием пашни над остальными сельхозугодьями.</w:t>
      </w:r>
    </w:p>
    <w:p w:rsidR="003C58FE" w:rsidRPr="00223293" w:rsidRDefault="003C58FE" w:rsidP="003C58FE">
      <w:pPr>
        <w:spacing w:line="276" w:lineRule="auto"/>
        <w:ind w:firstLine="567"/>
        <w:jc w:val="both"/>
      </w:pPr>
      <w:r w:rsidRPr="00223293">
        <w:t xml:space="preserve">Для </w:t>
      </w:r>
      <w:r w:rsidR="00C1390F">
        <w:t>Красногвардей</w:t>
      </w:r>
      <w:r w:rsidRPr="00223293">
        <w:t>ского района, как и для других районов Белгородской области, в последние полвека характерна интенсификация аграрного природопользования. Жесткий сельскохозяйственный пресс привел к нарушению почвенных ресурсов, характеризуемому как предкризисное и кризисное состояние почв региона, которое выражается в следующем:</w:t>
      </w:r>
    </w:p>
    <w:p w:rsidR="003C58FE" w:rsidRPr="00223293" w:rsidRDefault="003C58FE" w:rsidP="003C58FE">
      <w:pPr>
        <w:spacing w:line="276" w:lineRule="auto"/>
        <w:ind w:firstLine="567"/>
        <w:jc w:val="both"/>
      </w:pPr>
      <w:r w:rsidRPr="00223293">
        <w:t>1. «Утомление», истощение плодородия почв вследствие монокультуры: исчерпание запасов питательных веществ (N, Р,</w:t>
      </w:r>
      <w:r w:rsidR="00512AA4">
        <w:t xml:space="preserve"> </w:t>
      </w:r>
      <w:r w:rsidRPr="00223293">
        <w:rPr>
          <w:lang w:val="en-US"/>
        </w:rPr>
        <w:t>K</w:t>
      </w:r>
      <w:r w:rsidRPr="00223293">
        <w:t>, микроэлементов), запасов гумуса, накопление биотоксических метаболитов.</w:t>
      </w:r>
    </w:p>
    <w:p w:rsidR="003C58FE" w:rsidRPr="00223293" w:rsidRDefault="003C58FE" w:rsidP="003C58FE">
      <w:pPr>
        <w:spacing w:line="276" w:lineRule="auto"/>
        <w:ind w:firstLine="567"/>
        <w:jc w:val="both"/>
      </w:pPr>
      <w:r w:rsidRPr="00223293">
        <w:t xml:space="preserve">2. Для </w:t>
      </w:r>
      <w:r w:rsidR="00C1390F">
        <w:t>Красногвардей</w:t>
      </w:r>
      <w:r w:rsidRPr="00223293">
        <w:t>ского района характерна высокая распаханность территории</w:t>
      </w:r>
      <w:r w:rsidR="009804A3">
        <w:t xml:space="preserve"> (5</w:t>
      </w:r>
      <w:r w:rsidR="00C1390F">
        <w:t>3</w:t>
      </w:r>
      <w:r w:rsidR="009804A3">
        <w:t>,</w:t>
      </w:r>
      <w:r w:rsidR="00C1390F">
        <w:t>2</w:t>
      </w:r>
      <w:r w:rsidR="009804A3">
        <w:t xml:space="preserve"> %)</w:t>
      </w:r>
      <w:r w:rsidRPr="00223293">
        <w:t>. Следствием уничтожения естественного растительного покрова и неумеренной распашки территории региона явилось усиление процессов естественной эрозии, как линейной, так и плоскостной.</w:t>
      </w:r>
    </w:p>
    <w:p w:rsidR="003C58FE" w:rsidRPr="00223293" w:rsidRDefault="003C58FE" w:rsidP="003C58FE">
      <w:pPr>
        <w:spacing w:line="276" w:lineRule="auto"/>
        <w:ind w:firstLine="567"/>
        <w:jc w:val="both"/>
      </w:pPr>
      <w:r w:rsidRPr="00223293">
        <w:t>3. Накопление токсических и канцерогенных соединений (ртуть, свинец, кадмий и т. д.) приводит к развитию вторичной кислотности, вторичному засолению и химической деградации почв.</w:t>
      </w:r>
    </w:p>
    <w:p w:rsidR="003C58FE" w:rsidRPr="00223293" w:rsidRDefault="003C58FE" w:rsidP="003C58FE">
      <w:pPr>
        <w:spacing w:line="276" w:lineRule="auto"/>
        <w:ind w:firstLine="567"/>
        <w:jc w:val="both"/>
      </w:pPr>
      <w:r w:rsidRPr="00223293">
        <w:t>Загрязнителями почв, подземных вод и открытых водоемов являются крупные животноводческие комплексы и птицефабрики. В результате применения интенсивных технологий промышленного содержания животных, специализации и концентрации произ</w:t>
      </w:r>
      <w:r w:rsidRPr="00223293">
        <w:softHyphen/>
        <w:t>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3C58FE" w:rsidRPr="00223293" w:rsidRDefault="003C58FE" w:rsidP="003C58FE">
      <w:pPr>
        <w:spacing w:line="276" w:lineRule="auto"/>
        <w:ind w:firstLine="567"/>
        <w:jc w:val="both"/>
      </w:pPr>
      <w:r w:rsidRPr="00223293">
        <w:t>Избыточное поступление в почву азота с навозными стоками ведет к избыточному накоплению минерального азота в корнеобитаемом слое и нитратного азота в кормах. Вымывание нитратов в грунтовые воды может привести прежде всего к избыточной концентрации этих соединений и непригодности воды для потребления человеком. Это является причиной биологической деградации черноземов. Почвенные организмы играют ключевую роль в круговороте питательных веществ, разложении остатков в почве, детоксикации и подавлении патогенных форм микроорганизмов. Биологическая деградация почв получила достаточно широкое развитие в регионе: возрастает фитотоксичность почвы, развиваются патогенные организмы, вызывающие заболевания животных.</w:t>
      </w:r>
    </w:p>
    <w:p w:rsidR="003C58FE" w:rsidRPr="00223293" w:rsidRDefault="003C58FE" w:rsidP="003C58FE">
      <w:pPr>
        <w:spacing w:line="276" w:lineRule="auto"/>
        <w:ind w:firstLine="567"/>
        <w:jc w:val="both"/>
      </w:pPr>
      <w:r w:rsidRPr="00223293">
        <w:t>5. Техногенная нагрузка на почвы увеличивается за счет роста площадей населенных пунктов, развития дорог, объектов агротехнического обслуживания.</w:t>
      </w:r>
    </w:p>
    <w:p w:rsidR="003C58FE" w:rsidRDefault="003C58FE" w:rsidP="003C58FE">
      <w:pPr>
        <w:spacing w:line="276" w:lineRule="auto"/>
        <w:ind w:firstLine="567"/>
        <w:jc w:val="both"/>
      </w:pPr>
      <w:r w:rsidRPr="00223293">
        <w:t>В результате такого использования земель, прежде всего сплошной массовой распашки земель, чрезмерных антропогенных нагрузок, превышающих порог чувствительности природных экосистем, происходит деградация агроресурсов.</w:t>
      </w:r>
    </w:p>
    <w:p w:rsidR="003C58FE" w:rsidRPr="00733F6F" w:rsidRDefault="003C58FE" w:rsidP="003C58FE">
      <w:pPr>
        <w:pStyle w:val="afff2"/>
        <w:shd w:val="clear" w:color="auto" w:fill="FFFFFF"/>
        <w:ind w:left="0" w:right="10" w:firstLine="567"/>
        <w:jc w:val="both"/>
        <w:rPr>
          <w:rFonts w:ascii="Times New Roman" w:hAnsi="Times New Roman" w:cs="Times New Roman"/>
        </w:rPr>
      </w:pPr>
      <w:r>
        <w:rPr>
          <w:rFonts w:ascii="Times New Roman" w:hAnsi="Times New Roman" w:cs="Times New Roman"/>
          <w:color w:val="000000"/>
          <w:spacing w:val="1"/>
        </w:rPr>
        <w:t>6.</w:t>
      </w:r>
      <w:r w:rsidRPr="00DA7730">
        <w:rPr>
          <w:rFonts w:ascii="Times New Roman" w:hAnsi="Times New Roman" w:cs="Times New Roman"/>
          <w:color w:val="000000"/>
          <w:spacing w:val="1"/>
        </w:rPr>
        <w:t xml:space="preserve"> </w:t>
      </w:r>
      <w:r w:rsidR="00C65895">
        <w:rPr>
          <w:rFonts w:ascii="Times New Roman" w:hAnsi="Times New Roman" w:cs="Times New Roman"/>
          <w:color w:val="000000"/>
          <w:spacing w:val="1"/>
        </w:rPr>
        <w:t>Несоответствие качества воды установленным нормативам по санитарно-химическим показателям, обусловленное преимущественно природными свойствами воды источников водоснабжения (повышенные концентрации железа, жесткость)</w:t>
      </w:r>
      <w:r w:rsidRPr="00DA7730">
        <w:rPr>
          <w:rFonts w:ascii="Times New Roman" w:hAnsi="Times New Roman" w:cs="Times New Roman"/>
          <w:color w:val="000000"/>
        </w:rPr>
        <w:t>;</w:t>
      </w:r>
      <w:r w:rsidR="006D59B0">
        <w:rPr>
          <w:rFonts w:ascii="Times New Roman" w:hAnsi="Times New Roman" w:cs="Times New Roman"/>
          <w:color w:val="000000"/>
        </w:rPr>
        <w:t xml:space="preserve"> объектами повышенного риска остаются колодцы общего </w:t>
      </w:r>
      <w:r w:rsidR="006D59B0" w:rsidRPr="00733F6F">
        <w:rPr>
          <w:rFonts w:ascii="Times New Roman" w:hAnsi="Times New Roman" w:cs="Times New Roman"/>
        </w:rPr>
        <w:t>пользования</w:t>
      </w:r>
      <w:r w:rsidR="00B209D7" w:rsidRPr="00733F6F">
        <w:rPr>
          <w:rFonts w:ascii="Times New Roman" w:hAnsi="Times New Roman" w:cs="Times New Roman"/>
        </w:rPr>
        <w:t>.</w:t>
      </w:r>
    </w:p>
    <w:p w:rsidR="003C58FE" w:rsidRPr="00733F6F" w:rsidRDefault="003C58FE" w:rsidP="003C58FE">
      <w:pPr>
        <w:pStyle w:val="afff2"/>
        <w:shd w:val="clear" w:color="auto" w:fill="FFFFFF"/>
        <w:ind w:left="0" w:right="10" w:firstLine="567"/>
        <w:jc w:val="both"/>
        <w:rPr>
          <w:rFonts w:ascii="Times New Roman" w:hAnsi="Times New Roman" w:cs="Times New Roman"/>
        </w:rPr>
      </w:pPr>
      <w:r w:rsidRPr="00733F6F">
        <w:rPr>
          <w:rFonts w:ascii="Times New Roman" w:hAnsi="Times New Roman" w:cs="Times New Roman"/>
        </w:rPr>
        <w:t xml:space="preserve">7. </w:t>
      </w:r>
      <w:r w:rsidR="006D59B0" w:rsidRPr="00733F6F">
        <w:rPr>
          <w:rFonts w:ascii="Times New Roman" w:hAnsi="Times New Roman" w:cs="Times New Roman"/>
        </w:rPr>
        <w:t>Проблемой остается организация должного производственного лабороаторного контроля за качеством воды в сельской местности.</w:t>
      </w:r>
    </w:p>
    <w:p w:rsidR="003C58FE" w:rsidRPr="0039754C" w:rsidRDefault="003C58FE" w:rsidP="000E470C">
      <w:pPr>
        <w:pStyle w:val="afff2"/>
        <w:shd w:val="clear" w:color="auto" w:fill="FFFFFF"/>
        <w:ind w:left="0" w:right="10" w:firstLine="567"/>
        <w:jc w:val="both"/>
        <w:rPr>
          <w:rFonts w:ascii="Times New Roman" w:hAnsi="Times New Roman" w:cs="Times New Roman"/>
        </w:rPr>
      </w:pPr>
      <w:r w:rsidRPr="00733F6F">
        <w:rPr>
          <w:rFonts w:ascii="Times New Roman" w:hAnsi="Times New Roman" w:cs="Times New Roman"/>
        </w:rPr>
        <w:t xml:space="preserve">8. </w:t>
      </w:r>
      <w:r w:rsidR="000E470C" w:rsidRPr="00733F6F">
        <w:rPr>
          <w:rFonts w:ascii="Times New Roman" w:hAnsi="Times New Roman" w:cs="Times New Roman"/>
        </w:rPr>
        <w:t xml:space="preserve">Химически опасный объект </w:t>
      </w:r>
      <w:r w:rsidR="0039754C" w:rsidRPr="00733F6F">
        <w:rPr>
          <w:rFonts w:ascii="Times New Roman" w:hAnsi="Times New Roman" w:cs="Times New Roman"/>
        </w:rPr>
        <w:t>5 класс опасности</w:t>
      </w:r>
      <w:r w:rsidR="000E470C" w:rsidRPr="00733F6F">
        <w:rPr>
          <w:rFonts w:ascii="Times New Roman" w:hAnsi="Times New Roman" w:cs="Times New Roman"/>
        </w:rPr>
        <w:t xml:space="preserve">: </w:t>
      </w:r>
      <w:r w:rsidR="00B209D7" w:rsidRPr="00733F6F">
        <w:rPr>
          <w:rFonts w:ascii="Times New Roman" w:hAnsi="Times New Roman" w:cs="Times New Roman"/>
        </w:rPr>
        <w:t>ОАО</w:t>
      </w:r>
      <w:r w:rsidR="00B209D7" w:rsidRPr="0039754C">
        <w:rPr>
          <w:rFonts w:ascii="Times New Roman" w:hAnsi="Times New Roman" w:cs="Times New Roman"/>
        </w:rPr>
        <w:t xml:space="preserve"> «Красногвардейский молочный завод» </w:t>
      </w:r>
      <w:r w:rsidR="000E470C" w:rsidRPr="0039754C">
        <w:rPr>
          <w:rFonts w:ascii="Times New Roman" w:hAnsi="Times New Roman" w:cs="Times New Roman"/>
        </w:rPr>
        <w:t xml:space="preserve">(аммиак </w:t>
      </w:r>
      <w:r w:rsidR="00B209D7" w:rsidRPr="0039754C">
        <w:rPr>
          <w:rFonts w:ascii="Times New Roman" w:hAnsi="Times New Roman" w:cs="Times New Roman"/>
        </w:rPr>
        <w:t xml:space="preserve">0,4 </w:t>
      </w:r>
      <w:r w:rsidR="000E470C" w:rsidRPr="0039754C">
        <w:rPr>
          <w:rFonts w:ascii="Times New Roman" w:hAnsi="Times New Roman" w:cs="Times New Roman"/>
        </w:rPr>
        <w:t>т).</w:t>
      </w:r>
    </w:p>
    <w:p w:rsidR="003C58FE" w:rsidRPr="00DA7730" w:rsidRDefault="003C58FE" w:rsidP="003C58FE">
      <w:pPr>
        <w:pStyle w:val="afff2"/>
        <w:shd w:val="clear" w:color="auto" w:fill="FFFFFF"/>
        <w:ind w:left="0" w:right="10" w:firstLine="567"/>
        <w:jc w:val="both"/>
        <w:rPr>
          <w:rFonts w:ascii="Times New Roman" w:hAnsi="Times New Roman" w:cs="Times New Roman"/>
        </w:rPr>
      </w:pPr>
      <w:r>
        <w:rPr>
          <w:rFonts w:ascii="Times New Roman" w:hAnsi="Times New Roman" w:cs="Times New Roman"/>
          <w:color w:val="000000"/>
        </w:rPr>
        <w:t>9.</w:t>
      </w:r>
      <w:r w:rsidRPr="00DA7730">
        <w:rPr>
          <w:rFonts w:ascii="Times New Roman" w:hAnsi="Times New Roman" w:cs="Times New Roman"/>
          <w:color w:val="000000"/>
        </w:rPr>
        <w:t xml:space="preserve"> </w:t>
      </w:r>
      <w:r w:rsidR="006D59B0">
        <w:rPr>
          <w:rFonts w:ascii="Times New Roman" w:hAnsi="Times New Roman" w:cs="Times New Roman"/>
          <w:color w:val="000000"/>
        </w:rPr>
        <w:t>Н</w:t>
      </w:r>
      <w:r w:rsidR="006D59B0" w:rsidRPr="00DA7730">
        <w:rPr>
          <w:rFonts w:ascii="Times New Roman" w:hAnsi="Times New Roman" w:cs="Times New Roman"/>
          <w:color w:val="000000"/>
        </w:rPr>
        <w:t xml:space="preserve">а территории </w:t>
      </w:r>
      <w:r w:rsidR="0072498F">
        <w:rPr>
          <w:rFonts w:ascii="Times New Roman" w:hAnsi="Times New Roman" w:cs="Times New Roman"/>
          <w:color w:val="000000"/>
        </w:rPr>
        <w:t>Красногвардей</w:t>
      </w:r>
      <w:r w:rsidR="006D59B0" w:rsidRPr="00DA7730">
        <w:rPr>
          <w:rFonts w:ascii="Times New Roman" w:hAnsi="Times New Roman" w:cs="Times New Roman"/>
          <w:color w:val="000000"/>
        </w:rPr>
        <w:t xml:space="preserve">ского района </w:t>
      </w:r>
      <w:r w:rsidR="006D59B0" w:rsidRPr="00B209D7">
        <w:rPr>
          <w:rFonts w:ascii="Times New Roman" w:hAnsi="Times New Roman" w:cs="Times New Roman"/>
        </w:rPr>
        <w:t xml:space="preserve">на </w:t>
      </w:r>
      <w:r w:rsidR="00B209D7" w:rsidRPr="00B209D7">
        <w:rPr>
          <w:rFonts w:ascii="Times New Roman" w:hAnsi="Times New Roman" w:cs="Times New Roman"/>
        </w:rPr>
        <w:t>1</w:t>
      </w:r>
      <w:r w:rsidR="006D59B0" w:rsidRPr="00B209D7">
        <w:rPr>
          <w:rFonts w:ascii="Times New Roman" w:hAnsi="Times New Roman" w:cs="Times New Roman"/>
        </w:rPr>
        <w:t>5</w:t>
      </w:r>
      <w:r w:rsidR="006D59B0" w:rsidRPr="00DA7730">
        <w:rPr>
          <w:rFonts w:ascii="Times New Roman" w:hAnsi="Times New Roman" w:cs="Times New Roman"/>
          <w:color w:val="000000"/>
        </w:rPr>
        <w:t xml:space="preserve"> объекта</w:t>
      </w:r>
      <w:r w:rsidR="006D59B0">
        <w:rPr>
          <w:rFonts w:ascii="Times New Roman" w:hAnsi="Times New Roman" w:cs="Times New Roman"/>
          <w:color w:val="000000"/>
        </w:rPr>
        <w:t>х не соблюдаются нормативные СЗЗ</w:t>
      </w:r>
      <w:r w:rsidR="006D59B0" w:rsidRPr="00DA7730">
        <w:rPr>
          <w:rFonts w:ascii="Times New Roman" w:hAnsi="Times New Roman" w:cs="Times New Roman"/>
          <w:color w:val="000000"/>
        </w:rPr>
        <w:t xml:space="preserve">; </w:t>
      </w:r>
      <w:r w:rsidR="006D59B0">
        <w:rPr>
          <w:rFonts w:ascii="Times New Roman" w:hAnsi="Times New Roman" w:cs="Times New Roman"/>
          <w:color w:val="000000"/>
        </w:rPr>
        <w:t>о</w:t>
      </w:r>
      <w:r w:rsidR="006D59B0" w:rsidRPr="00DA7730">
        <w:rPr>
          <w:rFonts w:ascii="Times New Roman" w:hAnsi="Times New Roman" w:cs="Times New Roman"/>
          <w:color w:val="000000"/>
        </w:rPr>
        <w:t xml:space="preserve">бщее количество населения, проживающего в санитарно-защитной зоне - </w:t>
      </w:r>
      <w:r w:rsidR="00B209D7" w:rsidRPr="00B209D7">
        <w:rPr>
          <w:rFonts w:ascii="Times New Roman" w:hAnsi="Times New Roman" w:cs="Times New Roman"/>
        </w:rPr>
        <w:t>898</w:t>
      </w:r>
      <w:r w:rsidR="006D59B0" w:rsidRPr="00B209D7">
        <w:rPr>
          <w:rFonts w:ascii="Times New Roman" w:hAnsi="Times New Roman" w:cs="Times New Roman"/>
        </w:rPr>
        <w:t xml:space="preserve"> </w:t>
      </w:r>
      <w:r w:rsidR="006D59B0" w:rsidRPr="00DA7730">
        <w:rPr>
          <w:rFonts w:ascii="Times New Roman" w:hAnsi="Times New Roman" w:cs="Times New Roman"/>
          <w:color w:val="000000"/>
        </w:rPr>
        <w:t>человек.</w:t>
      </w:r>
    </w:p>
    <w:p w:rsidR="003C58FE" w:rsidRPr="006F623C" w:rsidRDefault="003C58FE" w:rsidP="003C58FE">
      <w:pPr>
        <w:shd w:val="clear" w:color="auto" w:fill="FFFFFF"/>
        <w:spacing w:line="276" w:lineRule="auto"/>
        <w:ind w:right="10" w:firstLine="567"/>
        <w:jc w:val="both"/>
        <w:rPr>
          <w:color w:val="000000"/>
        </w:rPr>
      </w:pPr>
      <w:r>
        <w:rPr>
          <w:color w:val="000000"/>
          <w:spacing w:val="8"/>
        </w:rPr>
        <w:t>10</w:t>
      </w:r>
      <w:r w:rsidRPr="006F623C">
        <w:rPr>
          <w:color w:val="000000"/>
        </w:rPr>
        <w:t>. Остается острейшей проблемой появление несанкционированных свалок.</w:t>
      </w:r>
    </w:p>
    <w:p w:rsidR="00BA7DCD" w:rsidRPr="00EE7524" w:rsidRDefault="00BA7DCD" w:rsidP="005560C3">
      <w:pPr>
        <w:pStyle w:val="10"/>
        <w:spacing w:before="240" w:line="276" w:lineRule="auto"/>
        <w:jc w:val="both"/>
        <w:rPr>
          <w:sz w:val="28"/>
        </w:rPr>
      </w:pPr>
      <w:bookmarkStart w:id="230" w:name="_Toc193095909"/>
      <w:bookmarkStart w:id="231" w:name="_Toc195429548"/>
      <w:bookmarkStart w:id="232" w:name="_Toc226457992"/>
      <w:r w:rsidRPr="00EE7524">
        <w:rPr>
          <w:sz w:val="28"/>
        </w:rPr>
        <w:t xml:space="preserve">2.2. Сводная оценка условий социального развития поселений </w:t>
      </w:r>
      <w:r w:rsidR="002D0C26">
        <w:rPr>
          <w:sz w:val="28"/>
        </w:rPr>
        <w:t>Красногвардей</w:t>
      </w:r>
      <w:r>
        <w:rPr>
          <w:sz w:val="28"/>
        </w:rPr>
        <w:t>ского</w:t>
      </w:r>
      <w:r w:rsidRPr="00EE7524">
        <w:rPr>
          <w:sz w:val="28"/>
        </w:rPr>
        <w:t xml:space="preserve"> МР.</w:t>
      </w:r>
      <w:bookmarkEnd w:id="230"/>
      <w:bookmarkEnd w:id="231"/>
      <w:bookmarkEnd w:id="232"/>
    </w:p>
    <w:p w:rsidR="006F623C" w:rsidRPr="00F57112" w:rsidRDefault="006F623C" w:rsidP="005560C3">
      <w:pPr>
        <w:tabs>
          <w:tab w:val="left" w:pos="142"/>
        </w:tabs>
        <w:spacing w:line="276" w:lineRule="auto"/>
        <w:jc w:val="both"/>
        <w:outlineLvl w:val="0"/>
        <w:rPr>
          <w:b/>
        </w:rPr>
      </w:pPr>
      <w:bookmarkStart w:id="233" w:name="_Toc195429549"/>
      <w:bookmarkStart w:id="234" w:name="_Toc226457993"/>
      <w:bookmarkStart w:id="235" w:name="_Toc193095913"/>
      <w:bookmarkStart w:id="236" w:name="_Toc205728913"/>
      <w:bookmarkStart w:id="237" w:name="_Toc205918161"/>
      <w:r w:rsidRPr="00F57112">
        <w:rPr>
          <w:b/>
        </w:rPr>
        <w:t>2.2.1. Основные проблемы и приоритеты развития территории.</w:t>
      </w:r>
      <w:bookmarkEnd w:id="233"/>
      <w:bookmarkEnd w:id="234"/>
    </w:p>
    <w:p w:rsidR="006F623C" w:rsidRPr="00F57112" w:rsidRDefault="006F623C" w:rsidP="005560C3">
      <w:pPr>
        <w:tabs>
          <w:tab w:val="left" w:pos="0"/>
        </w:tabs>
        <w:spacing w:line="276" w:lineRule="auto"/>
        <w:ind w:firstLine="567"/>
        <w:jc w:val="both"/>
      </w:pPr>
      <w:r w:rsidRPr="00F57112">
        <w:t>В целях  интеграции социально-экономической оценки в градостроительную оценку (Таблица 2.2.1.) выделены 5 сравнительных уровн</w:t>
      </w:r>
      <w:r w:rsidR="002D0C26">
        <w:t>ей</w:t>
      </w:r>
      <w:r w:rsidRPr="00F57112">
        <w:t xml:space="preserve"> социально-экономического развития поселений Волоконовского МР  – высокий, выше среднего, средний, ниже среднего и низкий с указанием количественных критериев отнесения городского и сельских поселений к указанным уровням. Оценка  уровня социально-экономического развития поселений МР  с указанием количественных критериев приведена в Таблице 2.2.2.</w:t>
      </w:r>
    </w:p>
    <w:p w:rsidR="006F623C" w:rsidRPr="00F57112" w:rsidRDefault="006F623C" w:rsidP="005560C3">
      <w:pPr>
        <w:tabs>
          <w:tab w:val="left" w:pos="0"/>
        </w:tabs>
        <w:spacing w:line="276" w:lineRule="auto"/>
        <w:ind w:firstLine="720"/>
        <w:jc w:val="both"/>
      </w:pPr>
      <w:r w:rsidRPr="00F57112">
        <w:t>Различия в социально-демографических  показателях развития поселений МР повлияли на величину итоговой оценки социального уровня их развития:</w:t>
      </w:r>
    </w:p>
    <w:p w:rsidR="00F62905" w:rsidRPr="00EC1649" w:rsidRDefault="00F62905" w:rsidP="005560C3">
      <w:pPr>
        <w:spacing w:line="276" w:lineRule="auto"/>
        <w:jc w:val="both"/>
      </w:pPr>
      <w:r w:rsidRPr="00EC1649">
        <w:t xml:space="preserve">● </w:t>
      </w:r>
      <w:r>
        <w:t>3</w:t>
      </w:r>
      <w:r w:rsidRPr="00EC1649">
        <w:t xml:space="preserve"> сельских поселения: </w:t>
      </w:r>
      <w:r w:rsidRPr="00CF7A0B">
        <w:rPr>
          <w:bCs/>
        </w:rPr>
        <w:t xml:space="preserve">Утянское </w:t>
      </w:r>
      <w:r w:rsidRPr="00EC1649">
        <w:t>(4</w:t>
      </w:r>
      <w:r>
        <w:t>7</w:t>
      </w:r>
      <w:r w:rsidRPr="00CF7A0B">
        <w:t>),</w:t>
      </w:r>
      <w:r w:rsidRPr="00CF7A0B">
        <w:rPr>
          <w:bCs/>
        </w:rPr>
        <w:t xml:space="preserve"> Засосенское</w:t>
      </w:r>
      <w:r w:rsidRPr="00EC1649">
        <w:t xml:space="preserve"> (46)</w:t>
      </w:r>
      <w:r>
        <w:t>,</w:t>
      </w:r>
      <w:r w:rsidRPr="00EC1649">
        <w:t xml:space="preserve"> </w:t>
      </w:r>
      <w:r w:rsidRPr="008C200A">
        <w:rPr>
          <w:bCs/>
        </w:rPr>
        <w:t>Никитовское</w:t>
      </w:r>
      <w:r>
        <w:rPr>
          <w:bCs/>
        </w:rPr>
        <w:t xml:space="preserve"> (44)</w:t>
      </w:r>
      <w:r w:rsidRPr="00BF7AF3">
        <w:rPr>
          <w:rFonts w:ascii="Arial" w:hAnsi="Arial" w:cs="Arial"/>
          <w:b/>
          <w:bCs/>
          <w:sz w:val="20"/>
          <w:szCs w:val="20"/>
        </w:rPr>
        <w:t xml:space="preserve"> </w:t>
      </w:r>
      <w:r w:rsidRPr="00EC1649">
        <w:t xml:space="preserve">получили высокую оценку; </w:t>
      </w:r>
    </w:p>
    <w:p w:rsidR="00F62905" w:rsidRPr="00EC1649" w:rsidRDefault="00F62905" w:rsidP="005560C3">
      <w:pPr>
        <w:spacing w:line="276" w:lineRule="auto"/>
        <w:jc w:val="both"/>
      </w:pPr>
      <w:r w:rsidRPr="00EC1649">
        <w:t xml:space="preserve">● </w:t>
      </w:r>
      <w:r>
        <w:t>5</w:t>
      </w:r>
      <w:r w:rsidRPr="00EC1649">
        <w:t xml:space="preserve"> сельских поселени</w:t>
      </w:r>
      <w:r>
        <w:t xml:space="preserve">й: </w:t>
      </w:r>
      <w:r w:rsidRPr="008C200A">
        <w:rPr>
          <w:bCs/>
        </w:rPr>
        <w:t>Верхнепокровское (</w:t>
      </w:r>
      <w:r>
        <w:rPr>
          <w:bCs/>
        </w:rPr>
        <w:t>43</w:t>
      </w:r>
      <w:r w:rsidRPr="008C200A">
        <w:rPr>
          <w:bCs/>
        </w:rPr>
        <w:t>), Калиновское (</w:t>
      </w:r>
      <w:r>
        <w:rPr>
          <w:bCs/>
        </w:rPr>
        <w:t>43</w:t>
      </w:r>
      <w:r w:rsidRPr="008C200A">
        <w:rPr>
          <w:bCs/>
        </w:rPr>
        <w:t>), Стрелецкое (</w:t>
      </w:r>
      <w:r>
        <w:rPr>
          <w:bCs/>
        </w:rPr>
        <w:t>41</w:t>
      </w:r>
      <w:r w:rsidRPr="008C200A">
        <w:rPr>
          <w:bCs/>
        </w:rPr>
        <w:t>), Верхососенское (</w:t>
      </w:r>
      <w:r>
        <w:rPr>
          <w:bCs/>
        </w:rPr>
        <w:t>40</w:t>
      </w:r>
      <w:r w:rsidRPr="008C200A">
        <w:rPr>
          <w:bCs/>
        </w:rPr>
        <w:t>)</w:t>
      </w:r>
      <w:r w:rsidRPr="008C200A">
        <w:t xml:space="preserve"> </w:t>
      </w:r>
      <w:r>
        <w:t xml:space="preserve">и </w:t>
      </w:r>
      <w:r w:rsidRPr="00EC1649">
        <w:t>городск</w:t>
      </w:r>
      <w:r>
        <w:t>о</w:t>
      </w:r>
      <w:r w:rsidRPr="00EC1649">
        <w:t>е поселени</w:t>
      </w:r>
      <w:r>
        <w:t>е</w:t>
      </w:r>
      <w:r w:rsidRPr="00EC1649">
        <w:t xml:space="preserve"> </w:t>
      </w:r>
      <w:r>
        <w:t>г. Бирюч</w:t>
      </w:r>
      <w:r w:rsidRPr="00EC1649">
        <w:t xml:space="preserve"> (4</w:t>
      </w:r>
      <w:r>
        <w:t>0</w:t>
      </w:r>
      <w:r w:rsidRPr="00EC1649">
        <w:t xml:space="preserve">) - оценку выше средней; </w:t>
      </w:r>
    </w:p>
    <w:p w:rsidR="00F62905" w:rsidRPr="00EC1649" w:rsidRDefault="00F62905" w:rsidP="005560C3">
      <w:pPr>
        <w:spacing w:line="276" w:lineRule="auto"/>
        <w:jc w:val="both"/>
      </w:pPr>
      <w:r w:rsidRPr="00EC1649">
        <w:t xml:space="preserve">● </w:t>
      </w:r>
      <w:r>
        <w:t>2</w:t>
      </w:r>
      <w:r w:rsidRPr="00EC1649">
        <w:t xml:space="preserve"> сельских поселени</w:t>
      </w:r>
      <w:r>
        <w:t>я</w:t>
      </w:r>
      <w:r w:rsidRPr="00EC1649">
        <w:t xml:space="preserve">: </w:t>
      </w:r>
      <w:r w:rsidRPr="008C200A">
        <w:rPr>
          <w:bCs/>
        </w:rPr>
        <w:t>Коломыцевское</w:t>
      </w:r>
      <w:r w:rsidRPr="00EC1649">
        <w:t xml:space="preserve"> (</w:t>
      </w:r>
      <w:r>
        <w:t>39</w:t>
      </w:r>
      <w:r w:rsidRPr="00EC1649">
        <w:t xml:space="preserve">), </w:t>
      </w:r>
      <w:r w:rsidRPr="008C200A">
        <w:rPr>
          <w:bCs/>
        </w:rPr>
        <w:t>Палатовское</w:t>
      </w:r>
      <w:r w:rsidRPr="00EC1649">
        <w:rPr>
          <w:bCs/>
        </w:rPr>
        <w:t xml:space="preserve"> (</w:t>
      </w:r>
      <w:r>
        <w:rPr>
          <w:bCs/>
        </w:rPr>
        <w:t>38</w:t>
      </w:r>
      <w:r w:rsidRPr="00EC1649">
        <w:rPr>
          <w:bCs/>
        </w:rPr>
        <w:t>)</w:t>
      </w:r>
      <w:r w:rsidRPr="00EC1649">
        <w:t xml:space="preserve"> – среднюю оценку;</w:t>
      </w:r>
    </w:p>
    <w:p w:rsidR="00F62905" w:rsidRPr="00EC1649" w:rsidRDefault="00F62905" w:rsidP="005560C3">
      <w:pPr>
        <w:spacing w:line="276" w:lineRule="auto"/>
        <w:jc w:val="both"/>
      </w:pPr>
      <w:r w:rsidRPr="00EC1649">
        <w:t xml:space="preserve">●  </w:t>
      </w:r>
      <w:r>
        <w:t>2</w:t>
      </w:r>
      <w:r w:rsidRPr="00EC1649">
        <w:t xml:space="preserve"> сельских поселени</w:t>
      </w:r>
      <w:r>
        <w:t>я</w:t>
      </w:r>
      <w:r w:rsidRPr="00EC1649">
        <w:t>:</w:t>
      </w:r>
      <w:r>
        <w:t xml:space="preserve"> </w:t>
      </w:r>
      <w:r w:rsidRPr="00893949">
        <w:rPr>
          <w:bCs/>
        </w:rPr>
        <w:t>Ливенское</w:t>
      </w:r>
      <w:r w:rsidRPr="00893949">
        <w:t xml:space="preserve"> (</w:t>
      </w:r>
      <w:r>
        <w:t>35</w:t>
      </w:r>
      <w:r w:rsidRPr="00893949">
        <w:t>),</w:t>
      </w:r>
      <w:r w:rsidRPr="00893949">
        <w:rPr>
          <w:bCs/>
        </w:rPr>
        <w:t xml:space="preserve"> Новохуторное (</w:t>
      </w:r>
      <w:r>
        <w:rPr>
          <w:bCs/>
        </w:rPr>
        <w:t>35</w:t>
      </w:r>
      <w:r w:rsidRPr="00893949">
        <w:rPr>
          <w:bCs/>
        </w:rPr>
        <w:t>)</w:t>
      </w:r>
      <w:r>
        <w:rPr>
          <w:rFonts w:ascii="Arial" w:hAnsi="Arial" w:cs="Arial"/>
          <w:b/>
          <w:bCs/>
          <w:sz w:val="20"/>
          <w:szCs w:val="20"/>
        </w:rPr>
        <w:t xml:space="preserve"> </w:t>
      </w:r>
      <w:r w:rsidRPr="00EC1649">
        <w:t>– оценку ниже средней;</w:t>
      </w:r>
    </w:p>
    <w:p w:rsidR="006F623C" w:rsidRPr="00F57112" w:rsidRDefault="00F62905" w:rsidP="005560C3">
      <w:pPr>
        <w:tabs>
          <w:tab w:val="left" w:pos="0"/>
        </w:tabs>
        <w:spacing w:line="276" w:lineRule="auto"/>
        <w:jc w:val="both"/>
      </w:pPr>
      <w:r w:rsidRPr="00EC1649">
        <w:t xml:space="preserve">● </w:t>
      </w:r>
      <w:r>
        <w:t>2</w:t>
      </w:r>
      <w:r w:rsidRPr="00EC1649">
        <w:t xml:space="preserve"> сельских поселени</w:t>
      </w:r>
      <w:r>
        <w:t>я</w:t>
      </w:r>
      <w:r w:rsidRPr="00EC1649">
        <w:t xml:space="preserve">: </w:t>
      </w:r>
      <w:r w:rsidRPr="00893949">
        <w:rPr>
          <w:bCs/>
        </w:rPr>
        <w:t>Валуйчанское</w:t>
      </w:r>
      <w:r w:rsidRPr="00893949">
        <w:t xml:space="preserve"> (</w:t>
      </w:r>
      <w:r>
        <w:t>29</w:t>
      </w:r>
      <w:r w:rsidRPr="00893949">
        <w:t xml:space="preserve">), </w:t>
      </w:r>
      <w:r w:rsidRPr="00893949">
        <w:rPr>
          <w:bCs/>
        </w:rPr>
        <w:t>Веселовское</w:t>
      </w:r>
      <w:r w:rsidRPr="00893949">
        <w:t xml:space="preserve"> (</w:t>
      </w:r>
      <w:r>
        <w:t>28</w:t>
      </w:r>
      <w:r w:rsidRPr="00893949">
        <w:t>)</w:t>
      </w:r>
      <w:r>
        <w:t xml:space="preserve"> - </w:t>
      </w:r>
      <w:r w:rsidRPr="00EC1649">
        <w:t>име</w:t>
      </w:r>
      <w:r>
        <w:t>ю</w:t>
      </w:r>
      <w:r w:rsidRPr="00EC1649">
        <w:t>т низкую оценку.</w:t>
      </w:r>
    </w:p>
    <w:p w:rsidR="006F623C" w:rsidRPr="00F57112" w:rsidRDefault="006F623C" w:rsidP="005560C3">
      <w:pPr>
        <w:pStyle w:val="10"/>
        <w:tabs>
          <w:tab w:val="left" w:pos="142"/>
        </w:tabs>
        <w:spacing w:before="240" w:line="276" w:lineRule="auto"/>
        <w:jc w:val="both"/>
        <w:rPr>
          <w:szCs w:val="24"/>
        </w:rPr>
      </w:pPr>
      <w:bookmarkStart w:id="238" w:name="_Toc193095910"/>
      <w:bookmarkStart w:id="239" w:name="_Toc195429550"/>
      <w:bookmarkStart w:id="240" w:name="_Toc226457994"/>
      <w:r w:rsidRPr="00F57112">
        <w:rPr>
          <w:szCs w:val="24"/>
        </w:rPr>
        <w:t>2.2.2. Проблемные поселения.</w:t>
      </w:r>
      <w:bookmarkEnd w:id="238"/>
      <w:bookmarkEnd w:id="239"/>
      <w:bookmarkEnd w:id="240"/>
    </w:p>
    <w:p w:rsidR="006F623C" w:rsidRPr="00F57112" w:rsidRDefault="006F623C" w:rsidP="005560C3">
      <w:pPr>
        <w:tabs>
          <w:tab w:val="left" w:pos="0"/>
        </w:tabs>
        <w:spacing w:line="276" w:lineRule="auto"/>
        <w:ind w:firstLine="720"/>
        <w:jc w:val="both"/>
      </w:pPr>
      <w:r w:rsidRPr="00F57112">
        <w:t>Анализ современного состояния и сравнительная оценка социально-экономических условий проживания МР позволяет выделить проблемные ареалы по отдельным факторам и по комплексу факторов:</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высокой нагрузкой лиц старше трудоспособного возраста на группу трудоспособного населения;</w:t>
      </w:r>
    </w:p>
    <w:p w:rsidR="006F623C" w:rsidRPr="00F57112" w:rsidRDefault="006F623C" w:rsidP="005560C3">
      <w:pPr>
        <w:numPr>
          <w:ilvl w:val="0"/>
          <w:numId w:val="20"/>
        </w:numPr>
        <w:tabs>
          <w:tab w:val="left" w:pos="142"/>
          <w:tab w:val="left" w:pos="360"/>
        </w:tabs>
        <w:suppressAutoHyphens/>
        <w:spacing w:line="276" w:lineRule="auto"/>
        <w:jc w:val="both"/>
      </w:pPr>
      <w:r w:rsidRPr="00F57112">
        <w:t xml:space="preserve">поселения с наиболее низкой долей трудоспособного населения в общем населении; </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наиболее  высокой долей неработающих в трудоспособном населении;</w:t>
      </w:r>
    </w:p>
    <w:p w:rsidR="006F623C" w:rsidRPr="00F57112" w:rsidRDefault="006F623C" w:rsidP="005560C3">
      <w:pPr>
        <w:numPr>
          <w:ilvl w:val="0"/>
          <w:numId w:val="20"/>
        </w:numPr>
        <w:tabs>
          <w:tab w:val="left" w:pos="142"/>
          <w:tab w:val="left" w:pos="360"/>
        </w:tabs>
        <w:suppressAutoHyphens/>
        <w:spacing w:line="276" w:lineRule="auto"/>
        <w:jc w:val="both"/>
      </w:pPr>
      <w:r w:rsidRPr="00F57112">
        <w:t xml:space="preserve">поселения  с наиболее низким количеством рабочих мест на 1000 человек трудоспособного населения;  </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наиболее низким уровнем жилищной обеспеченности;</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наиболее низкой наполняемостью школ;</w:t>
      </w:r>
    </w:p>
    <w:p w:rsidR="006F623C" w:rsidRPr="00F57112" w:rsidRDefault="006F623C" w:rsidP="005560C3">
      <w:pPr>
        <w:numPr>
          <w:ilvl w:val="0"/>
          <w:numId w:val="20"/>
        </w:numPr>
        <w:tabs>
          <w:tab w:val="left" w:pos="142"/>
          <w:tab w:val="left" w:pos="360"/>
        </w:tabs>
        <w:suppressAutoHyphens/>
        <w:spacing w:line="276" w:lineRule="auto"/>
        <w:jc w:val="both"/>
      </w:pPr>
      <w:r w:rsidRPr="00F57112">
        <w:t xml:space="preserve">поселения с отсутствием детских дошкольных учреждений или с их переполненностью; </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наименьшей долей детей, посещающих ДДУ;</w:t>
      </w:r>
    </w:p>
    <w:p w:rsidR="006F623C" w:rsidRPr="00F57112" w:rsidRDefault="006F623C" w:rsidP="005560C3">
      <w:pPr>
        <w:numPr>
          <w:ilvl w:val="0"/>
          <w:numId w:val="20"/>
        </w:numPr>
        <w:tabs>
          <w:tab w:val="left" w:pos="142"/>
          <w:tab w:val="left" w:pos="360"/>
        </w:tabs>
        <w:suppressAutoHyphens/>
        <w:spacing w:line="276" w:lineRule="auto"/>
        <w:jc w:val="both"/>
      </w:pPr>
      <w:r w:rsidRPr="00F57112">
        <w:t xml:space="preserve">поселения с наименьшей обеспеченностью амбулаторно-поликлиническими учреждениями; </w:t>
      </w:r>
    </w:p>
    <w:p w:rsidR="006F623C" w:rsidRPr="00F57112" w:rsidRDefault="006F623C" w:rsidP="005560C3">
      <w:pPr>
        <w:numPr>
          <w:ilvl w:val="0"/>
          <w:numId w:val="20"/>
        </w:numPr>
        <w:tabs>
          <w:tab w:val="left" w:pos="142"/>
          <w:tab w:val="left" w:pos="360"/>
        </w:tabs>
        <w:suppressAutoHyphens/>
        <w:spacing w:line="276" w:lineRule="auto"/>
        <w:jc w:val="both"/>
      </w:pPr>
      <w:r w:rsidRPr="00F57112">
        <w:t>поселения с проблемами с обеспеченностью культурно-просветительскими учреждениями.</w:t>
      </w:r>
    </w:p>
    <w:p w:rsidR="006F623C" w:rsidRPr="00F57112" w:rsidRDefault="006F623C" w:rsidP="005560C3">
      <w:pPr>
        <w:tabs>
          <w:tab w:val="left" w:pos="0"/>
        </w:tabs>
        <w:spacing w:line="276" w:lineRule="auto"/>
        <w:ind w:firstLine="567"/>
        <w:jc w:val="both"/>
      </w:pPr>
      <w:r w:rsidRPr="00F57112">
        <w:t xml:space="preserve">Наибольшая нагрузка лиц старше трудоспособного возраста на группу трудоспособного населения сложилась в </w:t>
      </w:r>
      <w:r w:rsidR="00F62905" w:rsidRPr="00C305C1">
        <w:rPr>
          <w:bCs/>
        </w:rPr>
        <w:t>Веселовско</w:t>
      </w:r>
      <w:r w:rsidR="00F62905">
        <w:rPr>
          <w:bCs/>
        </w:rPr>
        <w:t>м</w:t>
      </w:r>
      <w:r w:rsidR="00F62905" w:rsidRPr="00716B39">
        <w:t xml:space="preserve"> (</w:t>
      </w:r>
      <w:r w:rsidR="00F62905">
        <w:t xml:space="preserve">44%) </w:t>
      </w:r>
      <w:r w:rsidR="00F62905" w:rsidRPr="00F350EE">
        <w:t>сельск</w:t>
      </w:r>
      <w:r w:rsidR="00F62905">
        <w:t>ом поселении</w:t>
      </w:r>
      <w:r w:rsidR="00F62905" w:rsidRPr="00EE7524">
        <w:t>.</w:t>
      </w:r>
    </w:p>
    <w:p w:rsidR="006F623C" w:rsidRPr="00F57112" w:rsidRDefault="006F623C" w:rsidP="005560C3">
      <w:pPr>
        <w:tabs>
          <w:tab w:val="left" w:pos="0"/>
        </w:tabs>
        <w:spacing w:line="276" w:lineRule="auto"/>
        <w:ind w:firstLine="567"/>
        <w:jc w:val="both"/>
      </w:pPr>
      <w:r w:rsidRPr="00F57112">
        <w:t>Наименьшая доля трудоспособного населения в общем населении – в</w:t>
      </w:r>
      <w:r w:rsidRPr="00F57112">
        <w:rPr>
          <w:b/>
          <w:bCs/>
        </w:rPr>
        <w:t xml:space="preserve"> </w:t>
      </w:r>
      <w:r w:rsidR="00F62905" w:rsidRPr="00C650A7">
        <w:rPr>
          <w:bCs/>
        </w:rPr>
        <w:t>Валуйчанско</w:t>
      </w:r>
      <w:r w:rsidR="00F62905">
        <w:rPr>
          <w:bCs/>
        </w:rPr>
        <w:t>м</w:t>
      </w:r>
      <w:r w:rsidR="00F62905" w:rsidRPr="00C650A7">
        <w:rPr>
          <w:bCs/>
        </w:rPr>
        <w:t xml:space="preserve"> </w:t>
      </w:r>
      <w:r w:rsidR="00F62905" w:rsidRPr="00B9188D">
        <w:rPr>
          <w:bCs/>
        </w:rPr>
        <w:t>(</w:t>
      </w:r>
      <w:r w:rsidR="00F62905">
        <w:rPr>
          <w:bCs/>
        </w:rPr>
        <w:t>53</w:t>
      </w:r>
      <w:r w:rsidR="00F62905" w:rsidRPr="00B9188D">
        <w:rPr>
          <w:bCs/>
        </w:rPr>
        <w:t>%),</w:t>
      </w:r>
      <w:r w:rsidR="00F62905" w:rsidRPr="00B9188D">
        <w:t xml:space="preserve"> </w:t>
      </w:r>
      <w:r w:rsidR="00F62905" w:rsidRPr="00C650A7">
        <w:rPr>
          <w:bCs/>
        </w:rPr>
        <w:t>Веселовско</w:t>
      </w:r>
      <w:r w:rsidR="00F62905">
        <w:rPr>
          <w:bCs/>
        </w:rPr>
        <w:t>м</w:t>
      </w:r>
      <w:r w:rsidR="00F62905" w:rsidRPr="00B9188D">
        <w:rPr>
          <w:bCs/>
        </w:rPr>
        <w:t xml:space="preserve"> </w:t>
      </w:r>
      <w:r w:rsidR="00F62905">
        <w:rPr>
          <w:bCs/>
        </w:rPr>
        <w:t>(52%)</w:t>
      </w:r>
      <w:r w:rsidR="00F62905" w:rsidRPr="00EE7524">
        <w:t xml:space="preserve"> сельских поселениях.</w:t>
      </w:r>
    </w:p>
    <w:p w:rsidR="006F623C" w:rsidRPr="00F57112" w:rsidRDefault="006F623C" w:rsidP="005560C3">
      <w:pPr>
        <w:tabs>
          <w:tab w:val="left" w:pos="0"/>
        </w:tabs>
        <w:spacing w:line="276" w:lineRule="auto"/>
        <w:ind w:firstLine="567"/>
        <w:jc w:val="both"/>
      </w:pPr>
      <w:r w:rsidRPr="00F57112">
        <w:t xml:space="preserve">Наибольший процент неработающих в трудоспособном населении наблюдается в </w:t>
      </w:r>
      <w:r w:rsidR="00F62905" w:rsidRPr="00C650A7">
        <w:rPr>
          <w:bCs/>
        </w:rPr>
        <w:t>Валуйчанско</w:t>
      </w:r>
      <w:r w:rsidR="00F62905">
        <w:rPr>
          <w:bCs/>
        </w:rPr>
        <w:t>м</w:t>
      </w:r>
      <w:r w:rsidR="00F62905" w:rsidRPr="00B2133F">
        <w:t xml:space="preserve"> (</w:t>
      </w:r>
      <w:r w:rsidR="00F62905">
        <w:t>1,5</w:t>
      </w:r>
      <w:r w:rsidR="00F62905" w:rsidRPr="00B2133F">
        <w:t xml:space="preserve">%) </w:t>
      </w:r>
      <w:r w:rsidR="00F62905" w:rsidRPr="00EE7524">
        <w:t>сельск</w:t>
      </w:r>
      <w:r w:rsidR="00F62905">
        <w:t>ом</w:t>
      </w:r>
      <w:r w:rsidR="00F62905" w:rsidRPr="00EE7524">
        <w:t xml:space="preserve"> поселени</w:t>
      </w:r>
      <w:r w:rsidR="00F62905">
        <w:t>и</w:t>
      </w:r>
      <w:r w:rsidR="00F62905" w:rsidRPr="00EE7524">
        <w:t xml:space="preserve">. При этом наибольшая проблема с наличием рабочих мест (в расчете на 1000 человек </w:t>
      </w:r>
      <w:r w:rsidR="00F62905">
        <w:t>трудоспособного</w:t>
      </w:r>
      <w:r w:rsidR="00F62905" w:rsidRPr="00EE7524">
        <w:t xml:space="preserve"> населения) сложилась </w:t>
      </w:r>
      <w:r w:rsidR="00F62905">
        <w:t xml:space="preserve">в 6 сельских поселениях: </w:t>
      </w:r>
      <w:r w:rsidR="00F62905" w:rsidRPr="009347DF">
        <w:rPr>
          <w:bCs/>
        </w:rPr>
        <w:t>Веселовско</w:t>
      </w:r>
      <w:r w:rsidR="00F62905">
        <w:rPr>
          <w:bCs/>
        </w:rPr>
        <w:t>м</w:t>
      </w:r>
      <w:r w:rsidR="00F62905" w:rsidRPr="00EE7524">
        <w:t xml:space="preserve"> (</w:t>
      </w:r>
      <w:r w:rsidR="00F62905">
        <w:t>130</w:t>
      </w:r>
      <w:r w:rsidR="00F62905" w:rsidRPr="00EE7524">
        <w:t xml:space="preserve"> мест)</w:t>
      </w:r>
      <w:r w:rsidR="00F62905">
        <w:t>,</w:t>
      </w:r>
      <w:r w:rsidR="00F62905" w:rsidRPr="00EE7524">
        <w:t xml:space="preserve"> </w:t>
      </w:r>
      <w:r w:rsidR="00F62905" w:rsidRPr="009347DF">
        <w:rPr>
          <w:bCs/>
        </w:rPr>
        <w:t>Верхососенско</w:t>
      </w:r>
      <w:r w:rsidR="00F62905">
        <w:rPr>
          <w:bCs/>
        </w:rPr>
        <w:t>м</w:t>
      </w:r>
      <w:r w:rsidR="00F62905" w:rsidRPr="009347DF">
        <w:rPr>
          <w:bCs/>
        </w:rPr>
        <w:t xml:space="preserve"> </w:t>
      </w:r>
      <w:r w:rsidR="00F62905">
        <w:rPr>
          <w:bCs/>
        </w:rPr>
        <w:t xml:space="preserve">(97 мест), </w:t>
      </w:r>
      <w:r w:rsidR="00F62905" w:rsidRPr="009347DF">
        <w:rPr>
          <w:bCs/>
        </w:rPr>
        <w:t>Стрелецко</w:t>
      </w:r>
      <w:r w:rsidR="00F62905">
        <w:rPr>
          <w:bCs/>
        </w:rPr>
        <w:t>м</w:t>
      </w:r>
      <w:r w:rsidR="00F62905" w:rsidRPr="0006492A">
        <w:rPr>
          <w:bCs/>
        </w:rPr>
        <w:t xml:space="preserve"> </w:t>
      </w:r>
      <w:r w:rsidR="00F62905" w:rsidRPr="00E042F3">
        <w:t>(</w:t>
      </w:r>
      <w:r w:rsidR="00F62905">
        <w:t>95</w:t>
      </w:r>
      <w:r w:rsidR="00F62905" w:rsidRPr="00E042F3">
        <w:t xml:space="preserve"> мест)</w:t>
      </w:r>
      <w:r w:rsidR="00F62905">
        <w:t xml:space="preserve">, </w:t>
      </w:r>
      <w:r w:rsidR="00F62905" w:rsidRPr="009347DF">
        <w:rPr>
          <w:bCs/>
        </w:rPr>
        <w:t>Верхнепокровско</w:t>
      </w:r>
      <w:r w:rsidR="00F62905">
        <w:rPr>
          <w:bCs/>
        </w:rPr>
        <w:t>м</w:t>
      </w:r>
      <w:r w:rsidR="00F62905" w:rsidRPr="009347DF">
        <w:rPr>
          <w:bCs/>
        </w:rPr>
        <w:t xml:space="preserve"> (90 мест)</w:t>
      </w:r>
      <w:r w:rsidR="00F62905">
        <w:rPr>
          <w:bCs/>
        </w:rPr>
        <w:t xml:space="preserve">, </w:t>
      </w:r>
      <w:r w:rsidR="00F62905" w:rsidRPr="009347DF">
        <w:rPr>
          <w:bCs/>
        </w:rPr>
        <w:t>Новохуторно</w:t>
      </w:r>
      <w:r w:rsidR="00F62905">
        <w:rPr>
          <w:bCs/>
        </w:rPr>
        <w:t>м</w:t>
      </w:r>
      <w:r w:rsidR="00F62905" w:rsidRPr="009347DF">
        <w:rPr>
          <w:bCs/>
        </w:rPr>
        <w:t xml:space="preserve"> (86 мест), Палатовско</w:t>
      </w:r>
      <w:r w:rsidR="00F62905">
        <w:rPr>
          <w:bCs/>
        </w:rPr>
        <w:t>м</w:t>
      </w:r>
      <w:r w:rsidR="00F62905" w:rsidRPr="009347DF">
        <w:rPr>
          <w:bCs/>
        </w:rPr>
        <w:t xml:space="preserve"> (70 мест)</w:t>
      </w:r>
      <w:r w:rsidR="00F62905" w:rsidRPr="009347DF">
        <w:t>.</w:t>
      </w:r>
    </w:p>
    <w:p w:rsidR="006F623C" w:rsidRPr="00F57112" w:rsidRDefault="006F623C" w:rsidP="005560C3">
      <w:pPr>
        <w:tabs>
          <w:tab w:val="left" w:pos="0"/>
        </w:tabs>
        <w:spacing w:line="276" w:lineRule="auto"/>
        <w:ind w:firstLine="567"/>
        <w:jc w:val="both"/>
      </w:pPr>
      <w:r w:rsidRPr="00F57112">
        <w:t xml:space="preserve">Наиболее низкая жилищная обеспеченность – </w:t>
      </w:r>
      <w:r w:rsidR="00F62905">
        <w:t xml:space="preserve">в </w:t>
      </w:r>
      <w:r w:rsidRPr="00F57112">
        <w:t xml:space="preserve">2 сельских поселениях: </w:t>
      </w:r>
      <w:r w:rsidR="00F62905" w:rsidRPr="00A41387">
        <w:rPr>
          <w:bCs/>
        </w:rPr>
        <w:t>Коломыцевско</w:t>
      </w:r>
      <w:r w:rsidR="00F62905">
        <w:rPr>
          <w:bCs/>
        </w:rPr>
        <w:t>м</w:t>
      </w:r>
      <w:r w:rsidR="00F62905" w:rsidRPr="00A41387">
        <w:t xml:space="preserve"> </w:t>
      </w:r>
      <w:r w:rsidR="00F62905" w:rsidRPr="00975DC1">
        <w:t>(</w:t>
      </w:r>
      <w:r w:rsidR="00F62905">
        <w:t>21,1</w:t>
      </w:r>
      <w:r w:rsidR="00F62905" w:rsidRPr="00975DC1">
        <w:t xml:space="preserve"> </w:t>
      </w:r>
      <w:r w:rsidR="00F62905" w:rsidRPr="00EE7524">
        <w:t>кв.м</w:t>
      </w:r>
      <w:r w:rsidR="00F62905">
        <w:t xml:space="preserve"> на 1 жителя</w:t>
      </w:r>
      <w:r w:rsidR="00F62905" w:rsidRPr="00975DC1">
        <w:t xml:space="preserve">), </w:t>
      </w:r>
      <w:r w:rsidR="00F62905" w:rsidRPr="00DB0484">
        <w:rPr>
          <w:bCs/>
        </w:rPr>
        <w:t>Ливенско</w:t>
      </w:r>
      <w:r w:rsidR="00F62905">
        <w:rPr>
          <w:bCs/>
        </w:rPr>
        <w:t>м</w:t>
      </w:r>
      <w:r w:rsidR="00F62905" w:rsidRPr="00975DC1">
        <w:t xml:space="preserve"> (</w:t>
      </w:r>
      <w:r w:rsidR="00F62905">
        <w:t>22,6</w:t>
      </w:r>
      <w:r w:rsidR="00F62905" w:rsidRPr="00975DC1">
        <w:t xml:space="preserve"> </w:t>
      </w:r>
      <w:r w:rsidR="00F62905" w:rsidRPr="00EE7524">
        <w:t>кв.м</w:t>
      </w:r>
      <w:r w:rsidR="00F62905">
        <w:t xml:space="preserve"> на 1 жителя)</w:t>
      </w:r>
      <w:r w:rsidR="00F62905" w:rsidRPr="00975DC1">
        <w:rPr>
          <w:bCs/>
        </w:rPr>
        <w:t>.</w:t>
      </w:r>
      <w:r w:rsidR="00F62905">
        <w:t xml:space="preserve"> Н</w:t>
      </w:r>
      <w:r w:rsidR="00F62905" w:rsidRPr="00EE7524">
        <w:t>аиболее высокая доля ветхого и аварийного, физ</w:t>
      </w:r>
      <w:r w:rsidR="00F62905">
        <w:t>ически изношенного жилого фонда</w:t>
      </w:r>
      <w:r w:rsidR="00F62905" w:rsidRPr="000001C9">
        <w:t xml:space="preserve"> </w:t>
      </w:r>
      <w:r w:rsidR="00F62905">
        <w:t>- в</w:t>
      </w:r>
      <w:r w:rsidR="00F62905" w:rsidRPr="00EE7524">
        <w:t xml:space="preserve"> </w:t>
      </w:r>
      <w:r w:rsidR="00F62905" w:rsidRPr="00DB0484">
        <w:rPr>
          <w:bCs/>
        </w:rPr>
        <w:t>Ливенско</w:t>
      </w:r>
      <w:r w:rsidR="00F62905">
        <w:t xml:space="preserve">м (17,2%) сельском </w:t>
      </w:r>
      <w:r w:rsidR="00F62905" w:rsidRPr="00613F0F">
        <w:t>поселении.</w:t>
      </w:r>
    </w:p>
    <w:p w:rsidR="006F623C" w:rsidRPr="00F57112" w:rsidRDefault="006F623C" w:rsidP="005560C3">
      <w:pPr>
        <w:tabs>
          <w:tab w:val="left" w:pos="0"/>
        </w:tabs>
        <w:spacing w:line="276" w:lineRule="auto"/>
        <w:ind w:firstLine="567"/>
        <w:jc w:val="both"/>
      </w:pPr>
      <w:r w:rsidRPr="00F57112">
        <w:t>Наименьшая наполняемость в школах наблюдается в</w:t>
      </w:r>
      <w:r w:rsidRPr="00F57112">
        <w:rPr>
          <w:b/>
          <w:bCs/>
        </w:rPr>
        <w:t xml:space="preserve"> </w:t>
      </w:r>
      <w:r w:rsidR="001D06C9" w:rsidRPr="00C639A9">
        <w:rPr>
          <w:bCs/>
        </w:rPr>
        <w:t>6</w:t>
      </w:r>
      <w:r w:rsidR="001D06C9">
        <w:rPr>
          <w:rFonts w:ascii="Arial" w:hAnsi="Arial" w:cs="Arial"/>
          <w:b/>
          <w:bCs/>
          <w:sz w:val="20"/>
          <w:szCs w:val="20"/>
        </w:rPr>
        <w:t xml:space="preserve"> </w:t>
      </w:r>
      <w:r w:rsidR="001D06C9" w:rsidRPr="00C639A9">
        <w:rPr>
          <w:bCs/>
        </w:rPr>
        <w:t>сельских поселениях</w:t>
      </w:r>
      <w:r w:rsidR="001D06C9">
        <w:rPr>
          <w:bCs/>
        </w:rPr>
        <w:t>:</w:t>
      </w:r>
      <w:r w:rsidR="001D06C9">
        <w:rPr>
          <w:rFonts w:ascii="Arial" w:hAnsi="Arial" w:cs="Arial"/>
          <w:b/>
          <w:bCs/>
          <w:sz w:val="20"/>
          <w:szCs w:val="20"/>
        </w:rPr>
        <w:t xml:space="preserve"> </w:t>
      </w:r>
      <w:r w:rsidR="001D06C9" w:rsidRPr="00C639A9">
        <w:rPr>
          <w:bCs/>
        </w:rPr>
        <w:t>Валуйчанском</w:t>
      </w:r>
      <w:r w:rsidR="001D06C9" w:rsidRPr="002E566C">
        <w:rPr>
          <w:bCs/>
        </w:rPr>
        <w:t xml:space="preserve"> (</w:t>
      </w:r>
      <w:r w:rsidR="001D06C9">
        <w:rPr>
          <w:bCs/>
        </w:rPr>
        <w:t>34,2</w:t>
      </w:r>
      <w:r w:rsidR="001D06C9" w:rsidRPr="002E566C">
        <w:rPr>
          <w:bCs/>
        </w:rPr>
        <w:t>%)</w:t>
      </w:r>
      <w:r w:rsidR="001D06C9">
        <w:rPr>
          <w:bCs/>
        </w:rPr>
        <w:t xml:space="preserve">, </w:t>
      </w:r>
      <w:r w:rsidR="001D06C9" w:rsidRPr="00C639A9">
        <w:rPr>
          <w:bCs/>
        </w:rPr>
        <w:t>Стрелецко</w:t>
      </w:r>
      <w:r w:rsidR="001D06C9">
        <w:rPr>
          <w:bCs/>
        </w:rPr>
        <w:t>м</w:t>
      </w:r>
      <w:r w:rsidR="001D06C9">
        <w:t xml:space="preserve"> (33,3%), </w:t>
      </w:r>
      <w:r w:rsidR="001D06C9" w:rsidRPr="006006A6">
        <w:rPr>
          <w:bCs/>
        </w:rPr>
        <w:t>Верхнепокровско</w:t>
      </w:r>
      <w:r w:rsidR="001D06C9">
        <w:rPr>
          <w:bCs/>
        </w:rPr>
        <w:t>м</w:t>
      </w:r>
      <w:r w:rsidR="001D06C9">
        <w:t xml:space="preserve"> (33,1</w:t>
      </w:r>
      <w:r w:rsidR="001D06C9" w:rsidRPr="006006A6">
        <w:t xml:space="preserve">%), </w:t>
      </w:r>
      <w:r w:rsidR="001D06C9" w:rsidRPr="006006A6">
        <w:rPr>
          <w:bCs/>
        </w:rPr>
        <w:t>Калиновском (29%),</w:t>
      </w:r>
      <w:r w:rsidR="001D06C9">
        <w:rPr>
          <w:bCs/>
          <w:sz w:val="22"/>
          <w:szCs w:val="22"/>
        </w:rPr>
        <w:t xml:space="preserve"> </w:t>
      </w:r>
      <w:r w:rsidR="001D06C9" w:rsidRPr="006006A6">
        <w:rPr>
          <w:bCs/>
        </w:rPr>
        <w:t>Палатовское (29%)</w:t>
      </w:r>
      <w:r w:rsidR="001D06C9">
        <w:rPr>
          <w:bCs/>
        </w:rPr>
        <w:t xml:space="preserve">, </w:t>
      </w:r>
      <w:r w:rsidR="001D06C9" w:rsidRPr="006006A6">
        <w:rPr>
          <w:bCs/>
        </w:rPr>
        <w:t>Коломыцевское (28%)</w:t>
      </w:r>
      <w:r w:rsidR="001D06C9">
        <w:rPr>
          <w:bCs/>
        </w:rPr>
        <w:t xml:space="preserve">, </w:t>
      </w:r>
      <w:r w:rsidR="001D06C9" w:rsidRPr="006006A6">
        <w:rPr>
          <w:bCs/>
        </w:rPr>
        <w:t>Утянское (26,6%)</w:t>
      </w:r>
      <w:r w:rsidR="001D06C9">
        <w:rPr>
          <w:bCs/>
        </w:rPr>
        <w:t xml:space="preserve">, </w:t>
      </w:r>
      <w:r w:rsidR="001D06C9" w:rsidRPr="006006A6">
        <w:rPr>
          <w:bCs/>
        </w:rPr>
        <w:t>Верхососенское (20,7%)</w:t>
      </w:r>
      <w:r w:rsidR="001D06C9" w:rsidRPr="006006A6">
        <w:t>.</w:t>
      </w:r>
      <w:r w:rsidR="001D06C9" w:rsidRPr="00EE7524">
        <w:t xml:space="preserve"> </w:t>
      </w:r>
      <w:r w:rsidR="001D06C9" w:rsidRPr="00797BC0">
        <w:t>Наиме</w:t>
      </w:r>
      <w:r w:rsidR="001D06C9" w:rsidRPr="00EE7524">
        <w:t>ньшая нагрузка учащихся на 1 учителя сложилась в</w:t>
      </w:r>
      <w:r w:rsidR="001D06C9" w:rsidRPr="002E566C">
        <w:rPr>
          <w:rFonts w:ascii="Arial" w:hAnsi="Arial" w:cs="Arial"/>
          <w:b/>
          <w:bCs/>
          <w:sz w:val="20"/>
          <w:szCs w:val="20"/>
        </w:rPr>
        <w:t xml:space="preserve"> </w:t>
      </w:r>
      <w:r w:rsidR="001D06C9" w:rsidRPr="00797BC0">
        <w:rPr>
          <w:bCs/>
        </w:rPr>
        <w:t>Новохуторно</w:t>
      </w:r>
      <w:r w:rsidR="001D06C9">
        <w:rPr>
          <w:bCs/>
        </w:rPr>
        <w:t>м</w:t>
      </w:r>
      <w:r w:rsidR="001D06C9" w:rsidRPr="00224517">
        <w:rPr>
          <w:bCs/>
        </w:rPr>
        <w:t xml:space="preserve"> (</w:t>
      </w:r>
      <w:r w:rsidR="001D06C9">
        <w:rPr>
          <w:bCs/>
        </w:rPr>
        <w:t>2,3</w:t>
      </w:r>
      <w:r w:rsidR="001D06C9" w:rsidRPr="00224517">
        <w:rPr>
          <w:bCs/>
        </w:rPr>
        <w:t>)</w:t>
      </w:r>
      <w:r w:rsidR="001D06C9" w:rsidRPr="00224517">
        <w:t xml:space="preserve"> </w:t>
      </w:r>
      <w:r w:rsidR="001D06C9" w:rsidRPr="00EE7524">
        <w:t>сельск</w:t>
      </w:r>
      <w:r w:rsidR="001D06C9">
        <w:t>ом</w:t>
      </w:r>
      <w:r w:rsidR="001D06C9" w:rsidRPr="00EE7524">
        <w:t xml:space="preserve"> поселени</w:t>
      </w:r>
      <w:r w:rsidR="001D06C9">
        <w:t>и</w:t>
      </w:r>
      <w:r w:rsidR="001D06C9" w:rsidRPr="00EE7524">
        <w:t>.</w:t>
      </w:r>
      <w:r w:rsidRPr="00F57112">
        <w:t xml:space="preserve"> </w:t>
      </w:r>
    </w:p>
    <w:p w:rsidR="006F623C" w:rsidRPr="00F57112" w:rsidRDefault="006F623C" w:rsidP="005560C3">
      <w:pPr>
        <w:tabs>
          <w:tab w:val="left" w:pos="0"/>
        </w:tabs>
        <w:spacing w:line="276" w:lineRule="auto"/>
        <w:ind w:firstLine="567"/>
        <w:jc w:val="both"/>
      </w:pPr>
      <w:r w:rsidRPr="00F57112">
        <w:t xml:space="preserve">Переполнены ДДУ в </w:t>
      </w:r>
      <w:r w:rsidR="001D06C9" w:rsidRPr="00797BC0">
        <w:rPr>
          <w:color w:val="000000"/>
          <w:spacing w:val="-2"/>
        </w:rPr>
        <w:t>Городско</w:t>
      </w:r>
      <w:r w:rsidR="001D06C9">
        <w:rPr>
          <w:color w:val="000000"/>
          <w:spacing w:val="-2"/>
        </w:rPr>
        <w:t>м</w:t>
      </w:r>
      <w:r w:rsidR="001D06C9" w:rsidRPr="00797BC0">
        <w:rPr>
          <w:color w:val="000000"/>
          <w:spacing w:val="-2"/>
        </w:rPr>
        <w:t xml:space="preserve"> поселени</w:t>
      </w:r>
      <w:r w:rsidR="001D06C9">
        <w:rPr>
          <w:color w:val="000000"/>
          <w:spacing w:val="-2"/>
        </w:rPr>
        <w:t>и</w:t>
      </w:r>
      <w:r w:rsidR="001D06C9" w:rsidRPr="00797BC0">
        <w:rPr>
          <w:color w:val="000000"/>
          <w:spacing w:val="-2"/>
        </w:rPr>
        <w:t xml:space="preserve"> г</w:t>
      </w:r>
      <w:r w:rsidR="001D06C9">
        <w:rPr>
          <w:color w:val="000000"/>
          <w:spacing w:val="-2"/>
        </w:rPr>
        <w:t>.</w:t>
      </w:r>
      <w:r w:rsidR="001D06C9" w:rsidRPr="00797BC0">
        <w:rPr>
          <w:color w:val="000000"/>
          <w:spacing w:val="-2"/>
        </w:rPr>
        <w:t xml:space="preserve"> </w:t>
      </w:r>
      <w:r w:rsidR="001D06C9" w:rsidRPr="00797BC0">
        <w:rPr>
          <w:color w:val="000000"/>
          <w:spacing w:val="-1"/>
        </w:rPr>
        <w:t>Бирюч</w:t>
      </w:r>
      <w:r w:rsidR="001D06C9" w:rsidRPr="003E110D">
        <w:t xml:space="preserve"> (1</w:t>
      </w:r>
      <w:r w:rsidR="001D06C9">
        <w:t>18,5</w:t>
      </w:r>
      <w:r w:rsidR="001D06C9" w:rsidRPr="003E110D">
        <w:t>%)</w:t>
      </w:r>
      <w:r w:rsidR="001D06C9">
        <w:t xml:space="preserve"> и  </w:t>
      </w:r>
      <w:r w:rsidR="001D06C9" w:rsidRPr="00797BC0">
        <w:rPr>
          <w:bCs/>
        </w:rPr>
        <w:t>Ливенско</w:t>
      </w:r>
      <w:r w:rsidR="001D06C9">
        <w:rPr>
          <w:bCs/>
        </w:rPr>
        <w:t>м</w:t>
      </w:r>
      <w:r w:rsidR="001D06C9">
        <w:t xml:space="preserve"> </w:t>
      </w:r>
      <w:r w:rsidR="001D06C9" w:rsidRPr="00EE7524">
        <w:t>(</w:t>
      </w:r>
      <w:r w:rsidR="001D06C9">
        <w:t>106,1</w:t>
      </w:r>
      <w:r w:rsidR="001D06C9" w:rsidRPr="00EE7524">
        <w:t>%)</w:t>
      </w:r>
      <w:r w:rsidR="001D06C9">
        <w:rPr>
          <w:bCs/>
        </w:rPr>
        <w:t xml:space="preserve"> </w:t>
      </w:r>
      <w:r w:rsidR="001D06C9" w:rsidRPr="00EE7524">
        <w:t>сельск</w:t>
      </w:r>
      <w:r w:rsidR="001D06C9">
        <w:t>ом</w:t>
      </w:r>
      <w:r w:rsidR="001D06C9" w:rsidRPr="00EE7524">
        <w:t xml:space="preserve"> поселени</w:t>
      </w:r>
      <w:r w:rsidR="001D06C9">
        <w:t>и</w:t>
      </w:r>
      <w:r w:rsidR="001D06C9" w:rsidRPr="00EE7524">
        <w:t>.</w:t>
      </w:r>
    </w:p>
    <w:p w:rsidR="00A16C40" w:rsidRDefault="006F623C" w:rsidP="005560C3">
      <w:pPr>
        <w:tabs>
          <w:tab w:val="left" w:pos="0"/>
        </w:tabs>
        <w:spacing w:line="276" w:lineRule="auto"/>
        <w:ind w:firstLine="567"/>
        <w:jc w:val="both"/>
      </w:pPr>
      <w:r w:rsidRPr="00F57112">
        <w:t xml:space="preserve">Наиболее низкая обеспеченность амбулаторно-поликлиническими учреждениями  -  в </w:t>
      </w:r>
      <w:r w:rsidR="001D06C9" w:rsidRPr="0033277F">
        <w:rPr>
          <w:bCs/>
        </w:rPr>
        <w:t>Веселовско</w:t>
      </w:r>
      <w:r w:rsidR="001D06C9">
        <w:rPr>
          <w:bCs/>
        </w:rPr>
        <w:t>м</w:t>
      </w:r>
      <w:r w:rsidR="001D06C9" w:rsidRPr="0033277F">
        <w:rPr>
          <w:b/>
        </w:rPr>
        <w:t xml:space="preserve"> </w:t>
      </w:r>
      <w:r w:rsidR="001D06C9" w:rsidRPr="007B1CED">
        <w:t>(</w:t>
      </w:r>
      <w:r w:rsidR="001D06C9">
        <w:t>57,6</w:t>
      </w:r>
      <w:r w:rsidR="001D06C9" w:rsidRPr="007B1CED">
        <w:t>%</w:t>
      </w:r>
      <w:r w:rsidR="001D06C9">
        <w:t xml:space="preserve"> </w:t>
      </w:r>
      <w:r w:rsidR="001D06C9" w:rsidRPr="007B1CED">
        <w:t>от нормы)</w:t>
      </w:r>
      <w:r w:rsidR="001D06C9" w:rsidRPr="0033277F">
        <w:t xml:space="preserve"> </w:t>
      </w:r>
      <w:r w:rsidR="001D06C9" w:rsidRPr="009A5115">
        <w:t>сельск</w:t>
      </w:r>
      <w:r w:rsidR="001D06C9">
        <w:t>ом</w:t>
      </w:r>
      <w:r w:rsidR="001D06C9" w:rsidRPr="009A5115">
        <w:t xml:space="preserve"> поселени</w:t>
      </w:r>
      <w:r w:rsidR="001D06C9">
        <w:t>и</w:t>
      </w:r>
      <w:r w:rsidR="001D06C9" w:rsidRPr="009A5115">
        <w:t>.</w:t>
      </w:r>
      <w:r w:rsidR="001D06C9" w:rsidRPr="00EE7524">
        <w:t xml:space="preserve"> </w:t>
      </w:r>
    </w:p>
    <w:p w:rsidR="006F623C" w:rsidRPr="00F57112" w:rsidRDefault="001D06C9" w:rsidP="005560C3">
      <w:pPr>
        <w:tabs>
          <w:tab w:val="left" w:pos="0"/>
        </w:tabs>
        <w:spacing w:line="276" w:lineRule="auto"/>
        <w:ind w:firstLine="567"/>
        <w:jc w:val="both"/>
      </w:pPr>
      <w:r w:rsidRPr="00EE7524">
        <w:t>Наиболее низкая обеспеченность культурно-</w:t>
      </w:r>
      <w:r>
        <w:t xml:space="preserve">просветительскими учреждениями </w:t>
      </w:r>
      <w:r w:rsidRPr="00EE7524">
        <w:t>сложилась</w:t>
      </w:r>
      <w:r>
        <w:t xml:space="preserve"> в</w:t>
      </w:r>
      <w:r w:rsidRPr="00EE7524">
        <w:t xml:space="preserve"> </w:t>
      </w:r>
      <w:r w:rsidRPr="00797BC0">
        <w:rPr>
          <w:color w:val="000000"/>
          <w:spacing w:val="-2"/>
        </w:rPr>
        <w:t>Городско</w:t>
      </w:r>
      <w:r>
        <w:rPr>
          <w:color w:val="000000"/>
          <w:spacing w:val="-2"/>
        </w:rPr>
        <w:t>м поселении</w:t>
      </w:r>
      <w:r w:rsidRPr="00797BC0">
        <w:rPr>
          <w:color w:val="000000"/>
          <w:spacing w:val="-2"/>
        </w:rPr>
        <w:t xml:space="preserve"> г</w:t>
      </w:r>
      <w:r>
        <w:rPr>
          <w:color w:val="000000"/>
          <w:spacing w:val="-2"/>
        </w:rPr>
        <w:t>.</w:t>
      </w:r>
      <w:r w:rsidRPr="00797BC0">
        <w:rPr>
          <w:color w:val="000000"/>
          <w:spacing w:val="-2"/>
        </w:rPr>
        <w:t xml:space="preserve"> </w:t>
      </w:r>
      <w:r w:rsidRPr="00797BC0">
        <w:rPr>
          <w:color w:val="000000"/>
          <w:spacing w:val="-1"/>
        </w:rPr>
        <w:t>Бирюч</w:t>
      </w:r>
      <w:r>
        <w:t xml:space="preserve"> (38,0% от нормы).</w:t>
      </w:r>
    </w:p>
    <w:p w:rsidR="006F623C" w:rsidRPr="00F57112" w:rsidRDefault="006F623C" w:rsidP="005560C3">
      <w:pPr>
        <w:tabs>
          <w:tab w:val="left" w:pos="0"/>
        </w:tabs>
        <w:spacing w:line="276" w:lineRule="auto"/>
        <w:ind w:firstLine="567"/>
        <w:jc w:val="both"/>
      </w:pPr>
      <w:r w:rsidRPr="00F57112">
        <w:t xml:space="preserve">По сочетанию наиболее проблемных факторов можно выделить следующие типы поселений: </w:t>
      </w:r>
    </w:p>
    <w:p w:rsidR="006F623C" w:rsidRPr="00F57112" w:rsidRDefault="006F623C" w:rsidP="005560C3">
      <w:pPr>
        <w:tabs>
          <w:tab w:val="left" w:pos="0"/>
        </w:tabs>
        <w:spacing w:before="240" w:line="276" w:lineRule="auto"/>
        <w:ind w:firstLine="567"/>
        <w:jc w:val="both"/>
        <w:rPr>
          <w:b/>
          <w:bCs/>
        </w:rPr>
      </w:pPr>
      <w:r w:rsidRPr="00F57112">
        <w:rPr>
          <w:b/>
          <w:bCs/>
        </w:rPr>
        <w:t xml:space="preserve">Тип 1  - наличие  </w:t>
      </w:r>
      <w:r w:rsidR="001D06C9">
        <w:rPr>
          <w:b/>
          <w:bCs/>
        </w:rPr>
        <w:t>6</w:t>
      </w:r>
      <w:r w:rsidRPr="00F57112">
        <w:rPr>
          <w:b/>
          <w:bCs/>
        </w:rPr>
        <w:t>-ти  проблемных факторов</w:t>
      </w:r>
    </w:p>
    <w:p w:rsidR="006F623C" w:rsidRPr="00F57112" w:rsidRDefault="001D06C9" w:rsidP="005560C3">
      <w:pPr>
        <w:tabs>
          <w:tab w:val="left" w:pos="0"/>
        </w:tabs>
        <w:spacing w:line="276" w:lineRule="auto"/>
        <w:ind w:firstLine="567"/>
        <w:jc w:val="both"/>
        <w:rPr>
          <w:bCs/>
          <w:u w:val="single"/>
        </w:rPr>
      </w:pPr>
      <w:r w:rsidRPr="00313233">
        <w:rPr>
          <w:bCs/>
          <w:u w:val="single"/>
        </w:rPr>
        <w:t>Ливенское сельское поселение</w:t>
      </w:r>
      <w:r w:rsidRPr="00EE7524">
        <w:rPr>
          <w:bCs/>
        </w:rPr>
        <w:t>:</w:t>
      </w:r>
      <w:r>
        <w:t xml:space="preserve"> </w:t>
      </w:r>
      <w:r w:rsidRPr="00980469">
        <w:t>низкая жилищная обеспеченность</w:t>
      </w:r>
      <w:r w:rsidRPr="00980469">
        <w:rPr>
          <w:bCs/>
        </w:rPr>
        <w:t>;</w:t>
      </w:r>
      <w:r w:rsidRPr="00980469">
        <w:t xml:space="preserve"> </w:t>
      </w:r>
      <w:r w:rsidRPr="00EE7524">
        <w:t>вы</w:t>
      </w:r>
      <w:r>
        <w:t>сокая доля ветхого и аварийного,</w:t>
      </w:r>
      <w:r w:rsidRPr="00EE7524">
        <w:t xml:space="preserve"> физически изношенного жилого фонда</w:t>
      </w:r>
      <w:r>
        <w:t>; переполнены школы;</w:t>
      </w:r>
      <w:r w:rsidRPr="007D47B3">
        <w:t xml:space="preserve"> </w:t>
      </w:r>
      <w:r>
        <w:t>п</w:t>
      </w:r>
      <w:r w:rsidRPr="00EE7524">
        <w:t>ереполнены ДДУ</w:t>
      </w:r>
      <w:r>
        <w:t>; низкая обеспеченность библиотеками;</w:t>
      </w:r>
      <w:r w:rsidRPr="00CB5154">
        <w:rPr>
          <w:bCs/>
        </w:rPr>
        <w:t xml:space="preserve"> </w:t>
      </w:r>
      <w:r w:rsidRPr="00D444ED">
        <w:rPr>
          <w:bCs/>
        </w:rPr>
        <w:t>низкая обеспеченность культурно-просветительскими учреждениями.</w:t>
      </w:r>
    </w:p>
    <w:p w:rsidR="006F623C" w:rsidRPr="00F57112" w:rsidRDefault="006F623C" w:rsidP="005560C3">
      <w:pPr>
        <w:tabs>
          <w:tab w:val="left" w:pos="0"/>
        </w:tabs>
        <w:spacing w:before="240" w:line="276" w:lineRule="auto"/>
        <w:ind w:firstLine="567"/>
        <w:jc w:val="both"/>
        <w:rPr>
          <w:b/>
          <w:bCs/>
        </w:rPr>
      </w:pPr>
      <w:r w:rsidRPr="00F57112">
        <w:rPr>
          <w:b/>
        </w:rPr>
        <w:t>Тип 2</w:t>
      </w:r>
      <w:r w:rsidRPr="00F57112">
        <w:t xml:space="preserve">  </w:t>
      </w:r>
      <w:r w:rsidRPr="00F57112">
        <w:rPr>
          <w:b/>
          <w:bCs/>
        </w:rPr>
        <w:t xml:space="preserve">–  наличие  </w:t>
      </w:r>
      <w:r w:rsidR="001D06C9">
        <w:rPr>
          <w:b/>
          <w:bCs/>
        </w:rPr>
        <w:t>5</w:t>
      </w:r>
      <w:r w:rsidRPr="00F57112">
        <w:rPr>
          <w:b/>
          <w:bCs/>
        </w:rPr>
        <w:t>-ти  проблемных  факторов</w:t>
      </w:r>
    </w:p>
    <w:p w:rsidR="001D06C9" w:rsidRDefault="001D06C9" w:rsidP="005560C3">
      <w:pPr>
        <w:spacing w:line="276" w:lineRule="auto"/>
        <w:ind w:firstLine="567"/>
        <w:jc w:val="both"/>
        <w:rPr>
          <w:bCs/>
        </w:rPr>
      </w:pPr>
      <w:r w:rsidRPr="00DB2169">
        <w:rPr>
          <w:bCs/>
          <w:u w:val="single"/>
        </w:rPr>
        <w:t>Валуйчанское сельское поселение</w:t>
      </w:r>
      <w:r w:rsidRPr="00D25DF0">
        <w:t>:</w:t>
      </w:r>
      <w:r w:rsidRPr="007F78F9">
        <w:t xml:space="preserve"> </w:t>
      </w:r>
      <w:r w:rsidRPr="007D47B3">
        <w:t>ни</w:t>
      </w:r>
      <w:r>
        <w:t>зкая доля трудоспособного населения в общем населении;</w:t>
      </w:r>
      <w:r w:rsidRPr="00E62003">
        <w:rPr>
          <w:bCs/>
        </w:rPr>
        <w:t xml:space="preserve"> </w:t>
      </w:r>
      <w:r w:rsidRPr="00EE7524">
        <w:rPr>
          <w:bCs/>
        </w:rPr>
        <w:t>наиболее высокие показатели доли неработающих</w:t>
      </w:r>
      <w:r>
        <w:rPr>
          <w:bCs/>
        </w:rPr>
        <w:t>,</w:t>
      </w:r>
      <w:r w:rsidRPr="00EE7524">
        <w:rPr>
          <w:bCs/>
        </w:rPr>
        <w:t xml:space="preserve"> в </w:t>
      </w:r>
      <w:r>
        <w:rPr>
          <w:bCs/>
        </w:rPr>
        <w:t>трудоспособном</w:t>
      </w:r>
      <w:r w:rsidRPr="00EE7524">
        <w:rPr>
          <w:bCs/>
        </w:rPr>
        <w:t xml:space="preserve"> населении;</w:t>
      </w:r>
      <w:r>
        <w:rPr>
          <w:bCs/>
        </w:rPr>
        <w:t xml:space="preserve"> </w:t>
      </w:r>
      <w:r w:rsidRPr="00EE7524">
        <w:rPr>
          <w:bCs/>
        </w:rPr>
        <w:t>наиболее низкая обеспеченность амбулаторно-поликлиническими учреждениями</w:t>
      </w:r>
      <w:r>
        <w:rPr>
          <w:bCs/>
        </w:rPr>
        <w:t>;</w:t>
      </w:r>
      <w:r w:rsidRPr="00E00735">
        <w:t xml:space="preserve"> </w:t>
      </w:r>
      <w:r w:rsidRPr="00D444ED">
        <w:rPr>
          <w:bCs/>
        </w:rPr>
        <w:t>низкая обеспеченность культурно-просветительскими учреждениями.</w:t>
      </w:r>
    </w:p>
    <w:p w:rsidR="001D06C9" w:rsidRPr="00BE01E0" w:rsidRDefault="001D06C9" w:rsidP="005560C3">
      <w:pPr>
        <w:spacing w:line="276" w:lineRule="auto"/>
        <w:ind w:firstLine="567"/>
        <w:jc w:val="both"/>
        <w:rPr>
          <w:bCs/>
          <w:u w:val="single"/>
        </w:rPr>
      </w:pPr>
      <w:r w:rsidRPr="00DB2169">
        <w:rPr>
          <w:bCs/>
          <w:u w:val="single"/>
        </w:rPr>
        <w:t>Веселовское сельское поселение</w:t>
      </w:r>
      <w:r>
        <w:rPr>
          <w:bCs/>
          <w:u w:val="single"/>
        </w:rPr>
        <w:t>:</w:t>
      </w:r>
      <w:r w:rsidRPr="00E62003">
        <w:t xml:space="preserve"> </w:t>
      </w:r>
      <w:r w:rsidRPr="00EE7524">
        <w:t xml:space="preserve">наиболее высокая </w:t>
      </w:r>
      <w:r w:rsidRPr="00570FC6">
        <w:t>нагрузка лиц старше трудосп</w:t>
      </w:r>
      <w:r>
        <w:t>особного возраста</w:t>
      </w:r>
      <w:r w:rsidRPr="00570FC6">
        <w:t xml:space="preserve"> на группу трудосп</w:t>
      </w:r>
      <w:r>
        <w:t>особного населения</w:t>
      </w:r>
      <w:r w:rsidRPr="00EE7524">
        <w:t>;</w:t>
      </w:r>
      <w:r w:rsidRPr="001F7A61">
        <w:rPr>
          <w:bCs/>
        </w:rPr>
        <w:t xml:space="preserve"> </w:t>
      </w:r>
      <w:r w:rsidRPr="007D47B3">
        <w:t>ни</w:t>
      </w:r>
      <w:r>
        <w:t>зкая доля трудоспособного населения в общем населении;</w:t>
      </w:r>
      <w:r w:rsidRPr="001F7A61">
        <w:rPr>
          <w:bCs/>
        </w:rPr>
        <w:t xml:space="preserve"> </w:t>
      </w:r>
      <w:r w:rsidRPr="00EE7524">
        <w:rPr>
          <w:bCs/>
        </w:rPr>
        <w:t>наиболее низкая обеспеченность амбулаторно-поликлиническими учреждениями</w:t>
      </w:r>
      <w:r>
        <w:rPr>
          <w:bCs/>
        </w:rPr>
        <w:t>;</w:t>
      </w:r>
      <w:r w:rsidRPr="00E00735">
        <w:t xml:space="preserve"> </w:t>
      </w:r>
      <w:r w:rsidRPr="00D444ED">
        <w:rPr>
          <w:bCs/>
        </w:rPr>
        <w:t>низкая обеспеченность культурно-просветительскими учреждениями.</w:t>
      </w:r>
    </w:p>
    <w:p w:rsidR="001D06C9" w:rsidRDefault="001D06C9" w:rsidP="005560C3">
      <w:pPr>
        <w:spacing w:line="276" w:lineRule="auto"/>
        <w:ind w:firstLine="567"/>
        <w:jc w:val="both"/>
      </w:pPr>
      <w:r w:rsidRPr="00DB2169">
        <w:rPr>
          <w:bCs/>
          <w:u w:val="single"/>
        </w:rPr>
        <w:t>Новохуторное сельское поселение</w:t>
      </w:r>
      <w:r>
        <w:rPr>
          <w:bCs/>
        </w:rPr>
        <w:t>:</w:t>
      </w:r>
      <w:r w:rsidRPr="00E62003">
        <w:rPr>
          <w:bCs/>
        </w:rPr>
        <w:t xml:space="preserve"> </w:t>
      </w:r>
      <w:r w:rsidRPr="00EE7524">
        <w:rPr>
          <w:bCs/>
        </w:rPr>
        <w:t>низкие показатели наличия рабочих мест</w:t>
      </w:r>
      <w:r>
        <w:rPr>
          <w:bCs/>
        </w:rPr>
        <w:t xml:space="preserve"> на 1000 чел. трудоспособного населения;</w:t>
      </w:r>
      <w:r w:rsidRPr="00DB2169">
        <w:t xml:space="preserve"> </w:t>
      </w:r>
      <w:r w:rsidRPr="00980469">
        <w:t>низкая</w:t>
      </w:r>
      <w:r w:rsidRPr="00980469">
        <w:rPr>
          <w:bCs/>
        </w:rPr>
        <w:t xml:space="preserve"> нагрузка учащихся на 1 учителя; отсутствие детских дошкольных учреждений и детей, посещающих ДДУ;</w:t>
      </w:r>
      <w:r w:rsidRPr="00E62003">
        <w:rPr>
          <w:bCs/>
        </w:rPr>
        <w:t xml:space="preserve"> </w:t>
      </w:r>
      <w:r w:rsidRPr="00980469">
        <w:rPr>
          <w:bCs/>
        </w:rPr>
        <w:t>наиболее низкая обеспеченность амбулаторно-поликлиническими учреждениями</w:t>
      </w:r>
      <w:r>
        <w:rPr>
          <w:bCs/>
        </w:rPr>
        <w:t>.</w:t>
      </w:r>
    </w:p>
    <w:p w:rsidR="006F623C" w:rsidRPr="00F57112" w:rsidRDefault="001D06C9" w:rsidP="005560C3">
      <w:pPr>
        <w:tabs>
          <w:tab w:val="left" w:pos="0"/>
        </w:tabs>
        <w:spacing w:line="276" w:lineRule="auto"/>
        <w:ind w:firstLine="567"/>
        <w:jc w:val="both"/>
        <w:rPr>
          <w:bCs/>
        </w:rPr>
      </w:pPr>
      <w:r w:rsidRPr="00DB2169">
        <w:rPr>
          <w:bCs/>
          <w:u w:val="single"/>
        </w:rPr>
        <w:t>Палатовское сельское поселение</w:t>
      </w:r>
      <w:r>
        <w:rPr>
          <w:bCs/>
          <w:u w:val="single"/>
        </w:rPr>
        <w:t>:</w:t>
      </w:r>
      <w:r w:rsidRPr="007F78F9">
        <w:rPr>
          <w:bCs/>
        </w:rPr>
        <w:t xml:space="preserve"> </w:t>
      </w:r>
      <w:r w:rsidRPr="00EE7524">
        <w:rPr>
          <w:bCs/>
        </w:rPr>
        <w:t>низкие показатели наличия рабочих мест</w:t>
      </w:r>
      <w:r>
        <w:rPr>
          <w:bCs/>
        </w:rPr>
        <w:t xml:space="preserve"> на 1000 чел. трудоспособного населения;</w:t>
      </w:r>
      <w:r w:rsidRPr="007F78F9">
        <w:t xml:space="preserve"> </w:t>
      </w:r>
      <w:r w:rsidRPr="00EE7524">
        <w:t>низкие п</w:t>
      </w:r>
      <w:r>
        <w:t>оказатели наполняемости школ;</w:t>
      </w:r>
      <w:r w:rsidRPr="007F78F9">
        <w:rPr>
          <w:bCs/>
        </w:rPr>
        <w:t xml:space="preserve"> </w:t>
      </w:r>
      <w:r w:rsidRPr="00980469">
        <w:rPr>
          <w:bCs/>
        </w:rPr>
        <w:t>отсутствие детских дошкольных учреждений и детей, посещающих ДДУ;</w:t>
      </w:r>
      <w:r w:rsidRPr="007F78F9">
        <w:t xml:space="preserve"> </w:t>
      </w:r>
      <w:r>
        <w:t>низкая обеспеченность библиотеками.</w:t>
      </w:r>
    </w:p>
    <w:p w:rsidR="00A16C40" w:rsidRDefault="006F623C" w:rsidP="005560C3">
      <w:pPr>
        <w:tabs>
          <w:tab w:val="left" w:pos="0"/>
        </w:tabs>
        <w:spacing w:before="240" w:line="276" w:lineRule="auto"/>
        <w:ind w:firstLine="567"/>
        <w:jc w:val="both"/>
        <w:rPr>
          <w:b/>
        </w:rPr>
      </w:pPr>
      <w:r w:rsidRPr="00F57112">
        <w:rPr>
          <w:b/>
        </w:rPr>
        <w:t xml:space="preserve">Тип 3  -  наличие  </w:t>
      </w:r>
      <w:r w:rsidR="001D06C9">
        <w:rPr>
          <w:b/>
        </w:rPr>
        <w:t>4</w:t>
      </w:r>
      <w:r w:rsidRPr="00F57112">
        <w:rPr>
          <w:b/>
        </w:rPr>
        <w:t>-</w:t>
      </w:r>
      <w:r w:rsidR="001D06C9">
        <w:rPr>
          <w:b/>
        </w:rPr>
        <w:t>х</w:t>
      </w:r>
      <w:r w:rsidRPr="00F57112">
        <w:rPr>
          <w:b/>
        </w:rPr>
        <w:t xml:space="preserve">  проблемных факторов</w:t>
      </w:r>
    </w:p>
    <w:p w:rsidR="006F623C" w:rsidRPr="00F57112" w:rsidRDefault="00A16C40" w:rsidP="005560C3">
      <w:pPr>
        <w:tabs>
          <w:tab w:val="left" w:pos="0"/>
        </w:tabs>
        <w:spacing w:line="276" w:lineRule="auto"/>
        <w:ind w:firstLine="567"/>
        <w:jc w:val="both"/>
      </w:pPr>
      <w:r w:rsidRPr="00DB2169">
        <w:rPr>
          <w:color w:val="000000"/>
          <w:spacing w:val="-2"/>
          <w:u w:val="single"/>
        </w:rPr>
        <w:t xml:space="preserve">Городское поселение город </w:t>
      </w:r>
      <w:r w:rsidRPr="00DB2169">
        <w:rPr>
          <w:color w:val="000000"/>
          <w:spacing w:val="-1"/>
          <w:u w:val="single"/>
        </w:rPr>
        <w:t>Бирюч</w:t>
      </w:r>
      <w:r w:rsidRPr="008B6E9F">
        <w:t xml:space="preserve">: </w:t>
      </w:r>
      <w:r>
        <w:t>п</w:t>
      </w:r>
      <w:r w:rsidRPr="00EE7524">
        <w:t>ереполнены ДДУ</w:t>
      </w:r>
      <w:r>
        <w:t>;</w:t>
      </w:r>
      <w:r w:rsidRPr="00DB2169">
        <w:rPr>
          <w:bCs/>
        </w:rPr>
        <w:t xml:space="preserve"> </w:t>
      </w:r>
      <w:r w:rsidRPr="00EE7524">
        <w:rPr>
          <w:bCs/>
        </w:rPr>
        <w:t>наиболее низкая обеспеченность амбулаторно-поликлиническими учреждениями</w:t>
      </w:r>
      <w:r>
        <w:rPr>
          <w:bCs/>
        </w:rPr>
        <w:t>;</w:t>
      </w:r>
      <w:r>
        <w:t xml:space="preserve"> низкая обеспеченность библиотеками; </w:t>
      </w:r>
      <w:r w:rsidRPr="00D444ED">
        <w:rPr>
          <w:bCs/>
        </w:rPr>
        <w:t>низкая обеспеченность культурно-просветительскими учреждениями.</w:t>
      </w:r>
    </w:p>
    <w:p w:rsidR="006F623C" w:rsidRPr="00F57112" w:rsidRDefault="006F623C" w:rsidP="005560C3">
      <w:pPr>
        <w:pStyle w:val="10"/>
        <w:tabs>
          <w:tab w:val="left" w:pos="0"/>
        </w:tabs>
        <w:spacing w:before="240" w:line="276" w:lineRule="auto"/>
        <w:ind w:firstLine="567"/>
        <w:jc w:val="both"/>
        <w:rPr>
          <w:szCs w:val="24"/>
        </w:rPr>
      </w:pPr>
      <w:bookmarkStart w:id="241" w:name="_Toc193095911"/>
      <w:bookmarkStart w:id="242" w:name="_Toc195429551"/>
      <w:bookmarkStart w:id="243" w:name="_Toc226457995"/>
      <w:r w:rsidRPr="00F57112">
        <w:rPr>
          <w:szCs w:val="24"/>
        </w:rPr>
        <w:t>2.2.3. Поселения с наиболее благоприятными характеристиками</w:t>
      </w:r>
      <w:bookmarkEnd w:id="241"/>
      <w:bookmarkEnd w:id="242"/>
      <w:r w:rsidRPr="00F57112">
        <w:rPr>
          <w:szCs w:val="24"/>
        </w:rPr>
        <w:t xml:space="preserve"> </w:t>
      </w:r>
      <w:bookmarkStart w:id="244" w:name="_Toc193095912"/>
      <w:bookmarkStart w:id="245" w:name="_Toc195429552"/>
      <w:r w:rsidRPr="00F57112">
        <w:rPr>
          <w:szCs w:val="24"/>
        </w:rPr>
        <w:t>для социально-экономического развития</w:t>
      </w:r>
      <w:bookmarkEnd w:id="244"/>
      <w:r w:rsidRPr="00F57112">
        <w:rPr>
          <w:szCs w:val="24"/>
        </w:rPr>
        <w:t>.</w:t>
      </w:r>
      <w:bookmarkEnd w:id="243"/>
      <w:bookmarkEnd w:id="245"/>
    </w:p>
    <w:p w:rsidR="006F623C" w:rsidRPr="00F57112" w:rsidRDefault="006F623C" w:rsidP="005560C3">
      <w:pPr>
        <w:tabs>
          <w:tab w:val="left" w:pos="0"/>
        </w:tabs>
        <w:spacing w:line="276" w:lineRule="auto"/>
        <w:ind w:firstLine="567"/>
        <w:jc w:val="both"/>
      </w:pPr>
      <w:r w:rsidRPr="00F57112">
        <w:t xml:space="preserve"> Сравнительная оценка поселений по наличию социально-экономических факторов с наиболее благоприятными характеристиками выявила следующие типы поселений:</w:t>
      </w:r>
    </w:p>
    <w:p w:rsidR="006F623C" w:rsidRPr="00F57112" w:rsidRDefault="006F623C" w:rsidP="005560C3">
      <w:pPr>
        <w:tabs>
          <w:tab w:val="left" w:pos="0"/>
        </w:tabs>
        <w:spacing w:before="240" w:line="276" w:lineRule="auto"/>
        <w:ind w:firstLine="567"/>
        <w:jc w:val="both"/>
        <w:rPr>
          <w:b/>
        </w:rPr>
      </w:pPr>
      <w:r w:rsidRPr="00F57112">
        <w:rPr>
          <w:b/>
        </w:rPr>
        <w:t>Тип 1 – наличие  6-</w:t>
      </w:r>
      <w:r w:rsidR="00BF40B5">
        <w:rPr>
          <w:b/>
        </w:rPr>
        <w:t>т</w:t>
      </w:r>
      <w:r w:rsidRPr="00F57112">
        <w:rPr>
          <w:b/>
        </w:rPr>
        <w:t>и  наиболее благоприятных факторов</w:t>
      </w:r>
    </w:p>
    <w:p w:rsidR="006F623C" w:rsidRPr="00F57112" w:rsidRDefault="00A16C40" w:rsidP="005560C3">
      <w:pPr>
        <w:tabs>
          <w:tab w:val="left" w:pos="0"/>
        </w:tabs>
        <w:spacing w:line="276" w:lineRule="auto"/>
        <w:ind w:firstLine="567"/>
        <w:jc w:val="both"/>
      </w:pPr>
      <w:r w:rsidRPr="00EC31FC">
        <w:rPr>
          <w:rFonts w:ascii="Arial" w:hAnsi="Arial" w:cs="Arial"/>
          <w:bCs/>
          <w:sz w:val="20"/>
          <w:szCs w:val="20"/>
          <w:u w:val="single"/>
        </w:rPr>
        <w:t>Утянское сельское поселение</w:t>
      </w:r>
      <w:r w:rsidRPr="00EC31FC">
        <w:t>: наименьшие показатели доли неработающих в трудоспособном населении; наиболее высокие показатели доли трудоспособного населения в общей численности населения; отсутствие ветхого и аварийного жилья; высокая доля</w:t>
      </w:r>
      <w:r w:rsidRPr="00864163">
        <w:t xml:space="preserve"> </w:t>
      </w:r>
      <w:r w:rsidRPr="00EC31FC">
        <w:t xml:space="preserve">детей, посещающих ДДУ; высокая обеспеченность амбулаторно-поликлиническими учреждениями; высокая </w:t>
      </w:r>
      <w:r w:rsidRPr="00EC31FC">
        <w:rPr>
          <w:bCs/>
        </w:rPr>
        <w:t>обеспеченность культурно-просветительскими учреждениями</w:t>
      </w:r>
      <w:r>
        <w:rPr>
          <w:bCs/>
        </w:rPr>
        <w:t>.</w:t>
      </w:r>
    </w:p>
    <w:p w:rsidR="006F623C" w:rsidRPr="00F57112" w:rsidRDefault="006F623C" w:rsidP="005560C3">
      <w:pPr>
        <w:tabs>
          <w:tab w:val="left" w:pos="0"/>
        </w:tabs>
        <w:spacing w:before="240" w:line="276" w:lineRule="auto"/>
        <w:ind w:firstLine="567"/>
        <w:jc w:val="both"/>
        <w:rPr>
          <w:b/>
        </w:rPr>
      </w:pPr>
      <w:r w:rsidRPr="00F57112">
        <w:rPr>
          <w:b/>
        </w:rPr>
        <w:t>Тип 2 – наличие 5-ти  благоприятных факторов</w:t>
      </w:r>
    </w:p>
    <w:p w:rsidR="00A16C40" w:rsidRDefault="00A16C40" w:rsidP="005560C3">
      <w:pPr>
        <w:spacing w:line="276" w:lineRule="auto"/>
        <w:ind w:firstLine="567"/>
        <w:jc w:val="both"/>
      </w:pPr>
      <w:r w:rsidRPr="00EC31FC">
        <w:rPr>
          <w:bCs/>
          <w:u w:val="single"/>
        </w:rPr>
        <w:t>Верхнепокровское сельское поселение</w:t>
      </w:r>
      <w:r w:rsidRPr="00EC31FC">
        <w:t xml:space="preserve">: наиболее высокие показатели доли трудоспособного населения в общей численности населения; наименьшие показатели доли неработающих в трудоспособном населении; наиболее низкая доля  ветхого и аварийного жилья; высокая обеспеченность амбулаторно-поликлиническими учреждениями; высокая </w:t>
      </w:r>
      <w:r w:rsidRPr="00EC31FC">
        <w:rPr>
          <w:bCs/>
        </w:rPr>
        <w:t>обеспеченность библиотеками</w:t>
      </w:r>
      <w:r>
        <w:rPr>
          <w:bCs/>
        </w:rPr>
        <w:t>.</w:t>
      </w:r>
    </w:p>
    <w:p w:rsidR="00A16C40" w:rsidRPr="0050342D" w:rsidRDefault="00A16C40" w:rsidP="005560C3">
      <w:pPr>
        <w:spacing w:line="276" w:lineRule="auto"/>
        <w:ind w:firstLine="567"/>
        <w:jc w:val="both"/>
        <w:rPr>
          <w:u w:val="single"/>
        </w:rPr>
      </w:pPr>
      <w:r w:rsidRPr="00EC31FC">
        <w:rPr>
          <w:bCs/>
          <w:u w:val="single"/>
        </w:rPr>
        <w:t>Калиновское сельское поселение:</w:t>
      </w:r>
      <w:r w:rsidRPr="00EC31FC">
        <w:t xml:space="preserve"> наиболее высокие показатели доли трудоспособного населения в общей численности населения; отсутствует ветхое и аварийное жилье;</w:t>
      </w:r>
      <w:r w:rsidRPr="00370443">
        <w:t xml:space="preserve"> </w:t>
      </w:r>
      <w:r w:rsidRPr="00EC31FC">
        <w:t>наиболее высокая жилищная обеспеченность; высокая наполняемость ДДУ; высокая доля детей, посещающих ДДУ.</w:t>
      </w:r>
    </w:p>
    <w:p w:rsidR="006F623C" w:rsidRPr="00F57112" w:rsidRDefault="00A16C40" w:rsidP="005560C3">
      <w:pPr>
        <w:tabs>
          <w:tab w:val="left" w:pos="0"/>
        </w:tabs>
        <w:spacing w:line="276" w:lineRule="auto"/>
        <w:ind w:firstLine="567"/>
        <w:jc w:val="both"/>
      </w:pPr>
      <w:r w:rsidRPr="00EC31FC">
        <w:rPr>
          <w:bCs/>
          <w:u w:val="single"/>
        </w:rPr>
        <w:t>Никитовское сельское поселение:</w:t>
      </w:r>
      <w:r w:rsidRPr="00EC31FC">
        <w:t xml:space="preserve"> наиболее низкая нагрузка лиц старше трудоспособного возраста на группу трудоспособного населения; наиболее высокие показатели доли трудоспособного населения в общей численности населения; наиболее высокая жилищная обеспеченность; наименьшая доля ветхого и аварийного жилья; высокая наполняемость ДДУ.</w:t>
      </w:r>
    </w:p>
    <w:p w:rsidR="006F623C" w:rsidRPr="00F57112" w:rsidRDefault="006F623C" w:rsidP="005560C3">
      <w:pPr>
        <w:tabs>
          <w:tab w:val="left" w:pos="0"/>
        </w:tabs>
        <w:spacing w:before="240" w:line="276" w:lineRule="auto"/>
        <w:ind w:firstLine="567"/>
        <w:jc w:val="both"/>
        <w:rPr>
          <w:b/>
        </w:rPr>
      </w:pPr>
      <w:r w:rsidRPr="00F57112">
        <w:rPr>
          <w:b/>
        </w:rPr>
        <w:t xml:space="preserve">Тип 3 – наличие 4-х благоприятных факторов </w:t>
      </w:r>
    </w:p>
    <w:p w:rsidR="00A16C40" w:rsidRDefault="00A16C40" w:rsidP="005560C3">
      <w:pPr>
        <w:spacing w:line="276" w:lineRule="auto"/>
        <w:ind w:firstLine="567"/>
        <w:jc w:val="both"/>
        <w:rPr>
          <w:bCs/>
          <w:sz w:val="22"/>
          <w:szCs w:val="22"/>
        </w:rPr>
      </w:pPr>
      <w:r w:rsidRPr="00EC31FC">
        <w:rPr>
          <w:bCs/>
          <w:u w:val="single"/>
        </w:rPr>
        <w:t>Засосенское сельское поселение</w:t>
      </w:r>
      <w:r w:rsidRPr="00EC31FC">
        <w:rPr>
          <w:bCs/>
          <w:sz w:val="22"/>
          <w:szCs w:val="22"/>
        </w:rPr>
        <w:t>:</w:t>
      </w:r>
      <w:r w:rsidRPr="00EC31FC">
        <w:t xml:space="preserve"> наиболее высокие показатели доли</w:t>
      </w:r>
      <w:r w:rsidRPr="00252479">
        <w:t xml:space="preserve"> </w:t>
      </w:r>
      <w:r w:rsidRPr="00EC31FC">
        <w:t>трудоспособного населения в общей численности населения; отсутствует ветхое и аварийное жилье; высокая наполняемость ДДУ; высокая доля детей, посещающих ДДУ.</w:t>
      </w:r>
    </w:p>
    <w:p w:rsidR="006F623C" w:rsidRDefault="00A16C40" w:rsidP="005560C3">
      <w:pPr>
        <w:tabs>
          <w:tab w:val="left" w:pos="0"/>
        </w:tabs>
        <w:spacing w:line="276" w:lineRule="auto"/>
        <w:ind w:firstLine="567"/>
        <w:jc w:val="both"/>
        <w:rPr>
          <w:bCs/>
        </w:rPr>
      </w:pPr>
      <w:r w:rsidRPr="00EC31FC">
        <w:rPr>
          <w:bCs/>
          <w:u w:val="single"/>
        </w:rPr>
        <w:t>Палатовское сельское поселение</w:t>
      </w:r>
      <w:r w:rsidRPr="00EC31FC">
        <w:rPr>
          <w:bCs/>
          <w:sz w:val="22"/>
          <w:szCs w:val="22"/>
        </w:rPr>
        <w:t>:</w:t>
      </w:r>
      <w:r w:rsidRPr="00EC31FC">
        <w:t xml:space="preserve"> наименьшая нагрузка лиц старше трудоспособного возраста на группу трудоспособного населения; наиболее высокие показатели доли трудоспособного населения в общей численности населения; нет ветхого и аварийного жилья; высокая обеспеченность амбулаторно-поликлиническими учреждениями.</w:t>
      </w:r>
    </w:p>
    <w:p w:rsidR="00D21435" w:rsidRDefault="00D21435" w:rsidP="006F623C">
      <w:pPr>
        <w:tabs>
          <w:tab w:val="left" w:pos="0"/>
        </w:tabs>
        <w:spacing w:line="276" w:lineRule="auto"/>
        <w:ind w:firstLine="567"/>
        <w:jc w:val="both"/>
        <w:rPr>
          <w:bCs/>
        </w:rPr>
        <w:sectPr w:rsidR="00D21435" w:rsidSect="00B67693">
          <w:pgSz w:w="11906" w:h="16838"/>
          <w:pgMar w:top="851" w:right="566" w:bottom="851" w:left="1134" w:header="708" w:footer="283" w:gutter="0"/>
          <w:cols w:space="708"/>
          <w:docGrid w:linePitch="360"/>
        </w:sectPr>
      </w:pPr>
    </w:p>
    <w:p w:rsidR="00BF40B5" w:rsidRPr="00EE7524" w:rsidRDefault="00BF40B5" w:rsidP="00B61482">
      <w:pPr>
        <w:spacing w:after="240"/>
        <w:jc w:val="center"/>
      </w:pPr>
      <w:r w:rsidRPr="00EE7524">
        <w:t xml:space="preserve">Таблица 2.2.1.    Критерии сравнительной оценки уровня социального развития поселений МР в 2006 году </w:t>
      </w:r>
    </w:p>
    <w:tbl>
      <w:tblPr>
        <w:tblW w:w="15768" w:type="dxa"/>
        <w:tblInd w:w="-318" w:type="dxa"/>
        <w:tblLayout w:type="fixed"/>
        <w:tblLook w:val="0000" w:firstRow="0" w:lastRow="0" w:firstColumn="0" w:lastColumn="0" w:noHBand="0" w:noVBand="0"/>
      </w:tblPr>
      <w:tblGrid>
        <w:gridCol w:w="1548"/>
        <w:gridCol w:w="1080"/>
        <w:gridCol w:w="1080"/>
        <w:gridCol w:w="1080"/>
        <w:gridCol w:w="1080"/>
        <w:gridCol w:w="1080"/>
        <w:gridCol w:w="900"/>
        <w:gridCol w:w="1080"/>
        <w:gridCol w:w="900"/>
        <w:gridCol w:w="1080"/>
        <w:gridCol w:w="1000"/>
        <w:gridCol w:w="1160"/>
        <w:gridCol w:w="1260"/>
        <w:gridCol w:w="1440"/>
      </w:tblGrid>
      <w:tr w:rsidR="00BF40B5" w:rsidTr="000A1601">
        <w:trPr>
          <w:trHeight w:val="1445"/>
        </w:trPr>
        <w:tc>
          <w:tcPr>
            <w:tcW w:w="1548" w:type="dxa"/>
            <w:tcBorders>
              <w:top w:val="single" w:sz="4" w:space="0" w:color="000000"/>
              <w:left w:val="single" w:sz="4" w:space="0" w:color="000000"/>
            </w:tcBorders>
            <w:shd w:val="clear" w:color="auto" w:fill="E0E0E0"/>
            <w:vAlign w:val="center"/>
          </w:tcPr>
          <w:p w:rsidR="00BF40B5" w:rsidRDefault="00BF40B5" w:rsidP="00BF40B5">
            <w:pPr>
              <w:snapToGrid w:val="0"/>
              <w:jc w:val="center"/>
              <w:rPr>
                <w:sz w:val="20"/>
                <w:szCs w:val="20"/>
              </w:rPr>
            </w:pPr>
            <w:r>
              <w:rPr>
                <w:sz w:val="20"/>
                <w:szCs w:val="20"/>
              </w:rPr>
              <w:t>Уровень развития</w:t>
            </w:r>
          </w:p>
        </w:tc>
        <w:tc>
          <w:tcPr>
            <w:tcW w:w="1080" w:type="dxa"/>
            <w:tcBorders>
              <w:top w:val="single" w:sz="4" w:space="0" w:color="000000"/>
              <w:left w:val="single" w:sz="4" w:space="0" w:color="000000"/>
            </w:tcBorders>
            <w:shd w:val="clear" w:color="auto" w:fill="E0E0E0"/>
          </w:tcPr>
          <w:p w:rsidR="00BF40B5" w:rsidRDefault="00BF40B5" w:rsidP="00BF40B5">
            <w:pPr>
              <w:ind w:left="-39" w:right="-108"/>
              <w:jc w:val="center"/>
              <w:rPr>
                <w:sz w:val="20"/>
                <w:szCs w:val="20"/>
              </w:rPr>
            </w:pPr>
            <w:r>
              <w:rPr>
                <w:sz w:val="20"/>
                <w:szCs w:val="20"/>
              </w:rPr>
              <w:t>Н</w:t>
            </w:r>
            <w:r w:rsidRPr="00570FC6">
              <w:rPr>
                <w:sz w:val="20"/>
                <w:szCs w:val="20"/>
              </w:rPr>
              <w:t>агрузка лиц старше трудосп. на группу трудосп., %</w:t>
            </w:r>
          </w:p>
        </w:tc>
        <w:tc>
          <w:tcPr>
            <w:tcW w:w="1080" w:type="dxa"/>
            <w:tcBorders>
              <w:top w:val="single" w:sz="4" w:space="0" w:color="000000"/>
              <w:left w:val="single" w:sz="4" w:space="0" w:color="000000"/>
            </w:tcBorders>
            <w:shd w:val="clear" w:color="auto" w:fill="E0E0E0"/>
          </w:tcPr>
          <w:p w:rsidR="00BF40B5" w:rsidRDefault="00BF40B5" w:rsidP="00BF40B5">
            <w:pPr>
              <w:ind w:left="-136" w:right="-108" w:firstLine="28"/>
              <w:jc w:val="center"/>
              <w:rPr>
                <w:sz w:val="20"/>
                <w:szCs w:val="20"/>
              </w:rPr>
            </w:pPr>
            <w:r w:rsidRPr="00190DB3">
              <w:rPr>
                <w:sz w:val="20"/>
                <w:szCs w:val="20"/>
              </w:rPr>
              <w:t xml:space="preserve">Доля </w:t>
            </w:r>
            <w:r>
              <w:rPr>
                <w:sz w:val="20"/>
                <w:szCs w:val="20"/>
              </w:rPr>
              <w:t>трудоспо-собного</w:t>
            </w:r>
            <w:r w:rsidRPr="00190DB3">
              <w:rPr>
                <w:sz w:val="20"/>
                <w:szCs w:val="20"/>
              </w:rPr>
              <w:t xml:space="preserve"> </w:t>
            </w:r>
            <w:r>
              <w:rPr>
                <w:sz w:val="20"/>
                <w:szCs w:val="20"/>
              </w:rPr>
              <w:t>населения</w:t>
            </w:r>
          </w:p>
          <w:p w:rsidR="00BF40B5" w:rsidRDefault="00BF40B5" w:rsidP="00BF40B5">
            <w:pPr>
              <w:ind w:left="-136" w:right="-108" w:firstLine="28"/>
              <w:jc w:val="center"/>
              <w:rPr>
                <w:sz w:val="20"/>
                <w:szCs w:val="20"/>
              </w:rPr>
            </w:pPr>
            <w:r>
              <w:rPr>
                <w:sz w:val="20"/>
                <w:szCs w:val="20"/>
              </w:rPr>
              <w:t xml:space="preserve"> в общем населении, </w:t>
            </w:r>
          </w:p>
          <w:p w:rsidR="00BF40B5" w:rsidRDefault="00BF40B5" w:rsidP="00BF40B5">
            <w:pPr>
              <w:ind w:left="-136" w:right="-108" w:firstLine="108"/>
              <w:jc w:val="center"/>
              <w:rPr>
                <w:sz w:val="20"/>
                <w:szCs w:val="20"/>
              </w:rPr>
            </w:pPr>
            <w:r>
              <w:rPr>
                <w:sz w:val="20"/>
                <w:szCs w:val="20"/>
              </w:rPr>
              <w:t>%%</w:t>
            </w:r>
          </w:p>
        </w:tc>
        <w:tc>
          <w:tcPr>
            <w:tcW w:w="108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 xml:space="preserve">Доля </w:t>
            </w:r>
          </w:p>
          <w:p w:rsidR="00BF40B5" w:rsidRDefault="00BF40B5" w:rsidP="00BF40B5">
            <w:pPr>
              <w:ind w:left="-108" w:right="-108"/>
              <w:jc w:val="center"/>
              <w:rPr>
                <w:sz w:val="20"/>
                <w:szCs w:val="20"/>
              </w:rPr>
            </w:pPr>
            <w:r>
              <w:rPr>
                <w:sz w:val="20"/>
                <w:szCs w:val="20"/>
              </w:rPr>
              <w:t>нерабо-</w:t>
            </w:r>
          </w:p>
          <w:p w:rsidR="00BF40B5" w:rsidRDefault="00BF40B5" w:rsidP="00BF40B5">
            <w:pPr>
              <w:ind w:left="-108" w:right="-108"/>
              <w:jc w:val="center"/>
              <w:rPr>
                <w:sz w:val="20"/>
                <w:szCs w:val="20"/>
              </w:rPr>
            </w:pPr>
            <w:r>
              <w:rPr>
                <w:sz w:val="20"/>
                <w:szCs w:val="20"/>
              </w:rPr>
              <w:t>тающих</w:t>
            </w:r>
          </w:p>
          <w:p w:rsidR="00BF40B5" w:rsidRDefault="00BF40B5" w:rsidP="00BF40B5">
            <w:pPr>
              <w:ind w:left="-108" w:right="-108"/>
              <w:jc w:val="center"/>
              <w:rPr>
                <w:sz w:val="20"/>
                <w:szCs w:val="20"/>
              </w:rPr>
            </w:pPr>
            <w:r>
              <w:rPr>
                <w:sz w:val="20"/>
                <w:szCs w:val="20"/>
              </w:rPr>
              <w:t xml:space="preserve"> в </w:t>
            </w:r>
          </w:p>
          <w:p w:rsidR="00BF40B5" w:rsidRDefault="00BF40B5" w:rsidP="00BF40B5">
            <w:pPr>
              <w:ind w:right="-108"/>
              <w:jc w:val="center"/>
              <w:rPr>
                <w:sz w:val="20"/>
                <w:szCs w:val="20"/>
              </w:rPr>
            </w:pPr>
            <w:r>
              <w:rPr>
                <w:sz w:val="20"/>
                <w:szCs w:val="20"/>
              </w:rPr>
              <w:t>трудоспо-собном</w:t>
            </w:r>
            <w:r w:rsidRPr="00190DB3">
              <w:rPr>
                <w:sz w:val="20"/>
                <w:szCs w:val="20"/>
              </w:rPr>
              <w:t xml:space="preserve"> </w:t>
            </w:r>
            <w:r>
              <w:rPr>
                <w:sz w:val="20"/>
                <w:szCs w:val="20"/>
              </w:rPr>
              <w:t xml:space="preserve">населении, </w:t>
            </w:r>
          </w:p>
          <w:p w:rsidR="00BF40B5" w:rsidRDefault="00BF40B5" w:rsidP="00BF40B5">
            <w:pPr>
              <w:ind w:right="-108"/>
              <w:jc w:val="center"/>
              <w:rPr>
                <w:sz w:val="20"/>
                <w:szCs w:val="20"/>
              </w:rPr>
            </w:pPr>
            <w:r>
              <w:rPr>
                <w:sz w:val="20"/>
                <w:szCs w:val="20"/>
              </w:rPr>
              <w:t>%%</w:t>
            </w:r>
          </w:p>
        </w:tc>
        <w:tc>
          <w:tcPr>
            <w:tcW w:w="108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Наличие</w:t>
            </w:r>
          </w:p>
          <w:p w:rsidR="00BF40B5" w:rsidRDefault="00BF40B5" w:rsidP="00BF40B5">
            <w:pPr>
              <w:ind w:left="-108" w:right="-108"/>
              <w:jc w:val="center"/>
              <w:rPr>
                <w:sz w:val="20"/>
                <w:szCs w:val="20"/>
              </w:rPr>
            </w:pPr>
            <w:r>
              <w:rPr>
                <w:sz w:val="20"/>
                <w:szCs w:val="20"/>
              </w:rPr>
              <w:t>рабочих</w:t>
            </w:r>
          </w:p>
          <w:p w:rsidR="00BF40B5" w:rsidRDefault="00BF40B5" w:rsidP="00BF40B5">
            <w:pPr>
              <w:ind w:left="-108" w:right="-108"/>
              <w:jc w:val="center"/>
              <w:rPr>
                <w:sz w:val="20"/>
                <w:szCs w:val="20"/>
              </w:rPr>
            </w:pPr>
            <w:r>
              <w:rPr>
                <w:sz w:val="20"/>
                <w:szCs w:val="20"/>
              </w:rPr>
              <w:t>мест</w:t>
            </w:r>
          </w:p>
          <w:p w:rsidR="00BF40B5" w:rsidRDefault="00BF40B5" w:rsidP="00BF40B5">
            <w:pPr>
              <w:ind w:left="-108" w:right="-108"/>
              <w:jc w:val="center"/>
              <w:rPr>
                <w:sz w:val="20"/>
                <w:szCs w:val="20"/>
              </w:rPr>
            </w:pPr>
            <w:r>
              <w:rPr>
                <w:sz w:val="20"/>
                <w:szCs w:val="20"/>
              </w:rPr>
              <w:t>на</w:t>
            </w:r>
          </w:p>
          <w:p w:rsidR="00BF40B5" w:rsidRDefault="00BF40B5" w:rsidP="00BF40B5">
            <w:pPr>
              <w:ind w:left="-108" w:right="-108"/>
              <w:jc w:val="center"/>
              <w:rPr>
                <w:sz w:val="20"/>
                <w:szCs w:val="20"/>
              </w:rPr>
            </w:pPr>
            <w:r>
              <w:rPr>
                <w:sz w:val="20"/>
                <w:szCs w:val="20"/>
              </w:rPr>
              <w:t>1000 чел.</w:t>
            </w:r>
          </w:p>
          <w:p w:rsidR="00BF40B5" w:rsidRDefault="00BF40B5" w:rsidP="00BF40B5">
            <w:pPr>
              <w:ind w:left="-108" w:right="-108"/>
              <w:jc w:val="center"/>
              <w:rPr>
                <w:sz w:val="20"/>
                <w:szCs w:val="20"/>
              </w:rPr>
            </w:pPr>
            <w:r>
              <w:rPr>
                <w:sz w:val="20"/>
                <w:szCs w:val="20"/>
              </w:rPr>
              <w:t>трудоспо-собном населения</w:t>
            </w:r>
          </w:p>
        </w:tc>
        <w:tc>
          <w:tcPr>
            <w:tcW w:w="108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Обеспе-ченность жилой площадью</w:t>
            </w:r>
          </w:p>
          <w:p w:rsidR="00BF40B5" w:rsidRDefault="00BF40B5" w:rsidP="00BF40B5">
            <w:pPr>
              <w:ind w:left="-108" w:right="-108"/>
              <w:jc w:val="center"/>
              <w:rPr>
                <w:sz w:val="20"/>
                <w:szCs w:val="20"/>
              </w:rPr>
            </w:pPr>
            <w:r>
              <w:rPr>
                <w:sz w:val="20"/>
                <w:szCs w:val="20"/>
              </w:rPr>
              <w:t>кв.м</w:t>
            </w:r>
          </w:p>
          <w:p w:rsidR="00BF40B5" w:rsidRDefault="00BF40B5" w:rsidP="00BF40B5">
            <w:pPr>
              <w:ind w:left="-108" w:right="-108"/>
              <w:jc w:val="center"/>
              <w:rPr>
                <w:sz w:val="20"/>
                <w:szCs w:val="20"/>
              </w:rPr>
            </w:pPr>
            <w:r>
              <w:rPr>
                <w:sz w:val="20"/>
                <w:szCs w:val="20"/>
              </w:rPr>
              <w:t xml:space="preserve"> на</w:t>
            </w:r>
          </w:p>
          <w:p w:rsidR="00BF40B5" w:rsidRDefault="00BF40B5" w:rsidP="00BF40B5">
            <w:pPr>
              <w:ind w:left="-108" w:right="-108"/>
              <w:jc w:val="center"/>
              <w:rPr>
                <w:sz w:val="20"/>
                <w:szCs w:val="20"/>
              </w:rPr>
            </w:pPr>
            <w:r>
              <w:rPr>
                <w:sz w:val="20"/>
                <w:szCs w:val="20"/>
              </w:rPr>
              <w:t>1 жителя</w:t>
            </w:r>
          </w:p>
        </w:tc>
        <w:tc>
          <w:tcPr>
            <w:tcW w:w="90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Доля ветхого</w:t>
            </w:r>
          </w:p>
          <w:p w:rsidR="00BF40B5" w:rsidRDefault="00BF40B5" w:rsidP="00BF40B5">
            <w:pPr>
              <w:ind w:left="-108" w:right="-108"/>
              <w:jc w:val="center"/>
              <w:rPr>
                <w:sz w:val="20"/>
                <w:szCs w:val="20"/>
              </w:rPr>
            </w:pPr>
            <w:r>
              <w:rPr>
                <w:sz w:val="20"/>
                <w:szCs w:val="20"/>
              </w:rPr>
              <w:t xml:space="preserve">  и </w:t>
            </w:r>
          </w:p>
          <w:p w:rsidR="00BF40B5" w:rsidRDefault="00BF40B5" w:rsidP="00BF40B5">
            <w:pPr>
              <w:ind w:left="-108" w:right="-108"/>
              <w:jc w:val="center"/>
              <w:rPr>
                <w:sz w:val="20"/>
                <w:szCs w:val="20"/>
              </w:rPr>
            </w:pPr>
            <w:r>
              <w:rPr>
                <w:sz w:val="20"/>
                <w:szCs w:val="20"/>
              </w:rPr>
              <w:t>аварий-</w:t>
            </w:r>
          </w:p>
          <w:p w:rsidR="00BF40B5" w:rsidRDefault="00BF40B5" w:rsidP="00BF40B5">
            <w:pPr>
              <w:ind w:left="-108" w:right="-108"/>
              <w:jc w:val="center"/>
              <w:rPr>
                <w:sz w:val="20"/>
                <w:szCs w:val="20"/>
              </w:rPr>
            </w:pPr>
            <w:r>
              <w:rPr>
                <w:sz w:val="20"/>
                <w:szCs w:val="20"/>
              </w:rPr>
              <w:t xml:space="preserve">ного </w:t>
            </w:r>
          </w:p>
          <w:p w:rsidR="00BF40B5" w:rsidRDefault="00BF40B5" w:rsidP="00BF40B5">
            <w:pPr>
              <w:ind w:left="-108" w:right="-108"/>
              <w:jc w:val="center"/>
              <w:rPr>
                <w:sz w:val="20"/>
                <w:szCs w:val="20"/>
              </w:rPr>
            </w:pPr>
            <w:r>
              <w:rPr>
                <w:sz w:val="20"/>
                <w:szCs w:val="20"/>
              </w:rPr>
              <w:t>жилья в жилищ-</w:t>
            </w:r>
          </w:p>
          <w:p w:rsidR="00BF40B5" w:rsidRDefault="00BF40B5" w:rsidP="00BF40B5">
            <w:pPr>
              <w:ind w:left="-108" w:right="-108"/>
              <w:jc w:val="center"/>
              <w:rPr>
                <w:sz w:val="20"/>
                <w:szCs w:val="20"/>
              </w:rPr>
            </w:pPr>
            <w:r>
              <w:rPr>
                <w:sz w:val="20"/>
                <w:szCs w:val="20"/>
              </w:rPr>
              <w:t xml:space="preserve">ном </w:t>
            </w:r>
          </w:p>
          <w:p w:rsidR="00BF40B5" w:rsidRDefault="00BF40B5" w:rsidP="00BF40B5">
            <w:pPr>
              <w:ind w:left="-108" w:right="-108"/>
              <w:jc w:val="center"/>
              <w:rPr>
                <w:sz w:val="20"/>
                <w:szCs w:val="20"/>
              </w:rPr>
            </w:pPr>
            <w:r>
              <w:rPr>
                <w:sz w:val="20"/>
                <w:szCs w:val="20"/>
              </w:rPr>
              <w:t>фонде,</w:t>
            </w:r>
          </w:p>
          <w:p w:rsidR="00BF40B5" w:rsidRDefault="00BF40B5" w:rsidP="00BF40B5">
            <w:pPr>
              <w:ind w:left="-108" w:right="-108"/>
              <w:jc w:val="center"/>
              <w:rPr>
                <w:sz w:val="20"/>
                <w:szCs w:val="20"/>
              </w:rPr>
            </w:pPr>
            <w:r>
              <w:rPr>
                <w:sz w:val="20"/>
                <w:szCs w:val="20"/>
              </w:rPr>
              <w:t>%%</w:t>
            </w:r>
          </w:p>
        </w:tc>
        <w:tc>
          <w:tcPr>
            <w:tcW w:w="1080" w:type="dxa"/>
            <w:tcBorders>
              <w:top w:val="single" w:sz="4" w:space="0" w:color="000000"/>
              <w:left w:val="single" w:sz="4" w:space="0" w:color="000000"/>
            </w:tcBorders>
            <w:shd w:val="clear" w:color="auto" w:fill="E0E0E0"/>
          </w:tcPr>
          <w:p w:rsidR="00BF40B5" w:rsidRDefault="00BF40B5" w:rsidP="00BF40B5">
            <w:pPr>
              <w:snapToGrid w:val="0"/>
              <w:ind w:left="-36" w:right="-126"/>
              <w:rPr>
                <w:sz w:val="20"/>
                <w:szCs w:val="20"/>
              </w:rPr>
            </w:pPr>
            <w:r>
              <w:rPr>
                <w:sz w:val="20"/>
                <w:szCs w:val="20"/>
              </w:rPr>
              <w:t xml:space="preserve">  Наполня-</w:t>
            </w:r>
          </w:p>
          <w:p w:rsidR="00BF40B5" w:rsidRDefault="00BF40B5" w:rsidP="00BF40B5">
            <w:pPr>
              <w:ind w:left="-36" w:right="-126"/>
              <w:jc w:val="center"/>
              <w:rPr>
                <w:sz w:val="20"/>
                <w:szCs w:val="20"/>
              </w:rPr>
            </w:pPr>
            <w:r>
              <w:rPr>
                <w:sz w:val="20"/>
                <w:szCs w:val="20"/>
              </w:rPr>
              <w:t>емость</w:t>
            </w:r>
          </w:p>
          <w:p w:rsidR="00BF40B5" w:rsidRDefault="00BF40B5" w:rsidP="00BF40B5">
            <w:pPr>
              <w:ind w:left="-36" w:right="-126"/>
              <w:jc w:val="center"/>
              <w:rPr>
                <w:sz w:val="20"/>
                <w:szCs w:val="20"/>
              </w:rPr>
            </w:pPr>
            <w:r>
              <w:rPr>
                <w:sz w:val="20"/>
                <w:szCs w:val="20"/>
              </w:rPr>
              <w:t xml:space="preserve">школ, </w:t>
            </w:r>
          </w:p>
          <w:p w:rsidR="00BF40B5" w:rsidRDefault="00BF40B5" w:rsidP="00BF40B5">
            <w:pPr>
              <w:ind w:left="-36" w:right="-126"/>
              <w:jc w:val="center"/>
              <w:rPr>
                <w:sz w:val="20"/>
                <w:szCs w:val="20"/>
              </w:rPr>
            </w:pPr>
            <w:r>
              <w:rPr>
                <w:sz w:val="20"/>
                <w:szCs w:val="20"/>
              </w:rPr>
              <w:t>учащихся на 100 учебных мест</w:t>
            </w:r>
          </w:p>
        </w:tc>
        <w:tc>
          <w:tcPr>
            <w:tcW w:w="900" w:type="dxa"/>
            <w:tcBorders>
              <w:top w:val="single" w:sz="4" w:space="0" w:color="000000"/>
              <w:left w:val="single" w:sz="4" w:space="0" w:color="000000"/>
            </w:tcBorders>
            <w:shd w:val="clear" w:color="auto" w:fill="E0E0E0"/>
          </w:tcPr>
          <w:p w:rsidR="00BF40B5" w:rsidRDefault="00BF40B5" w:rsidP="00BF40B5">
            <w:pPr>
              <w:snapToGrid w:val="0"/>
              <w:ind w:left="-177" w:right="-108"/>
              <w:jc w:val="center"/>
              <w:rPr>
                <w:sz w:val="20"/>
                <w:szCs w:val="20"/>
              </w:rPr>
            </w:pPr>
            <w:r>
              <w:rPr>
                <w:sz w:val="20"/>
                <w:szCs w:val="20"/>
              </w:rPr>
              <w:t xml:space="preserve"> Нагрузка</w:t>
            </w:r>
          </w:p>
          <w:p w:rsidR="00BF40B5" w:rsidRDefault="00BF40B5" w:rsidP="00BF40B5">
            <w:pPr>
              <w:ind w:left="-177" w:right="-108"/>
              <w:jc w:val="center"/>
              <w:rPr>
                <w:sz w:val="20"/>
                <w:szCs w:val="20"/>
              </w:rPr>
            </w:pPr>
            <w:r>
              <w:rPr>
                <w:sz w:val="20"/>
                <w:szCs w:val="20"/>
              </w:rPr>
              <w:t>учащихся</w:t>
            </w:r>
          </w:p>
          <w:p w:rsidR="00BF40B5" w:rsidRDefault="00BF40B5" w:rsidP="00BF40B5">
            <w:pPr>
              <w:ind w:left="-177" w:right="-108"/>
              <w:jc w:val="center"/>
              <w:rPr>
                <w:sz w:val="20"/>
                <w:szCs w:val="20"/>
              </w:rPr>
            </w:pPr>
            <w:r>
              <w:rPr>
                <w:sz w:val="20"/>
                <w:szCs w:val="20"/>
              </w:rPr>
              <w:t xml:space="preserve"> на 1  учителя,</w:t>
            </w:r>
          </w:p>
          <w:p w:rsidR="00BF40B5" w:rsidRDefault="00BF40B5" w:rsidP="00BF40B5">
            <w:pPr>
              <w:ind w:left="-177" w:right="-108"/>
              <w:jc w:val="center"/>
              <w:rPr>
                <w:sz w:val="20"/>
                <w:szCs w:val="20"/>
              </w:rPr>
            </w:pPr>
            <w:r>
              <w:rPr>
                <w:sz w:val="20"/>
                <w:szCs w:val="20"/>
              </w:rPr>
              <w:t>учеников</w:t>
            </w:r>
          </w:p>
        </w:tc>
        <w:tc>
          <w:tcPr>
            <w:tcW w:w="108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Наполня-</w:t>
            </w:r>
          </w:p>
          <w:p w:rsidR="00BF40B5" w:rsidRDefault="00BF40B5" w:rsidP="00BF40B5">
            <w:pPr>
              <w:ind w:left="-108" w:right="-108"/>
              <w:jc w:val="center"/>
              <w:rPr>
                <w:sz w:val="20"/>
                <w:szCs w:val="20"/>
              </w:rPr>
            </w:pPr>
            <w:r>
              <w:rPr>
                <w:sz w:val="20"/>
                <w:szCs w:val="20"/>
              </w:rPr>
              <w:t>емость дошколь-</w:t>
            </w:r>
          </w:p>
          <w:p w:rsidR="00BF40B5" w:rsidRDefault="00BF40B5" w:rsidP="00BF40B5">
            <w:pPr>
              <w:ind w:left="-108" w:right="-108"/>
              <w:jc w:val="center"/>
              <w:rPr>
                <w:sz w:val="20"/>
                <w:szCs w:val="20"/>
              </w:rPr>
            </w:pPr>
            <w:r>
              <w:rPr>
                <w:sz w:val="20"/>
                <w:szCs w:val="20"/>
              </w:rPr>
              <w:t>ных</w:t>
            </w:r>
          </w:p>
          <w:p w:rsidR="00BF40B5" w:rsidRDefault="00BF40B5" w:rsidP="00BF40B5">
            <w:pPr>
              <w:ind w:left="-108" w:right="-108"/>
              <w:jc w:val="center"/>
              <w:rPr>
                <w:sz w:val="20"/>
                <w:szCs w:val="20"/>
              </w:rPr>
            </w:pPr>
            <w:r>
              <w:rPr>
                <w:sz w:val="20"/>
                <w:szCs w:val="20"/>
              </w:rPr>
              <w:t xml:space="preserve"> образова-тельных учреж-</w:t>
            </w:r>
          </w:p>
          <w:p w:rsidR="00BF40B5" w:rsidRDefault="00BF40B5" w:rsidP="00BF40B5">
            <w:pPr>
              <w:ind w:left="-108" w:right="-108"/>
              <w:jc w:val="center"/>
              <w:rPr>
                <w:sz w:val="20"/>
                <w:szCs w:val="20"/>
              </w:rPr>
            </w:pPr>
            <w:r>
              <w:rPr>
                <w:sz w:val="20"/>
                <w:szCs w:val="20"/>
              </w:rPr>
              <w:t xml:space="preserve">дених, </w:t>
            </w:r>
          </w:p>
          <w:p w:rsidR="00BF40B5" w:rsidRDefault="00BF40B5" w:rsidP="00BF40B5">
            <w:pPr>
              <w:ind w:left="-108" w:right="-108"/>
              <w:jc w:val="center"/>
              <w:rPr>
                <w:sz w:val="20"/>
                <w:szCs w:val="20"/>
              </w:rPr>
            </w:pPr>
            <w:r>
              <w:rPr>
                <w:sz w:val="20"/>
                <w:szCs w:val="20"/>
              </w:rPr>
              <w:t>%%</w:t>
            </w:r>
          </w:p>
        </w:tc>
        <w:tc>
          <w:tcPr>
            <w:tcW w:w="1000" w:type="dxa"/>
            <w:tcBorders>
              <w:top w:val="single" w:sz="4" w:space="0" w:color="000000"/>
              <w:left w:val="single" w:sz="4" w:space="0" w:color="000000"/>
            </w:tcBorders>
            <w:shd w:val="clear" w:color="auto" w:fill="E0E0E0"/>
          </w:tcPr>
          <w:p w:rsidR="00BF40B5" w:rsidRDefault="00BF40B5" w:rsidP="00BF40B5">
            <w:pPr>
              <w:snapToGrid w:val="0"/>
              <w:ind w:left="-108" w:right="-108"/>
              <w:jc w:val="center"/>
              <w:rPr>
                <w:sz w:val="20"/>
                <w:szCs w:val="20"/>
              </w:rPr>
            </w:pPr>
            <w:r>
              <w:rPr>
                <w:sz w:val="20"/>
                <w:szCs w:val="20"/>
              </w:rPr>
              <w:t xml:space="preserve">Доля </w:t>
            </w:r>
          </w:p>
          <w:p w:rsidR="00BF40B5" w:rsidRDefault="00BF40B5" w:rsidP="00BF40B5">
            <w:pPr>
              <w:ind w:left="-108" w:right="-108"/>
              <w:jc w:val="center"/>
              <w:rPr>
                <w:sz w:val="20"/>
                <w:szCs w:val="20"/>
              </w:rPr>
            </w:pPr>
            <w:r>
              <w:rPr>
                <w:sz w:val="20"/>
                <w:szCs w:val="20"/>
              </w:rPr>
              <w:t>детей</w:t>
            </w:r>
          </w:p>
          <w:p w:rsidR="00BF40B5" w:rsidRDefault="00BF40B5" w:rsidP="00BF40B5">
            <w:pPr>
              <w:ind w:left="-108" w:right="-108"/>
              <w:jc w:val="center"/>
              <w:rPr>
                <w:sz w:val="20"/>
                <w:szCs w:val="20"/>
              </w:rPr>
            </w:pPr>
            <w:r>
              <w:rPr>
                <w:sz w:val="20"/>
                <w:szCs w:val="20"/>
              </w:rPr>
              <w:t xml:space="preserve"> в </w:t>
            </w:r>
          </w:p>
          <w:p w:rsidR="00BF40B5" w:rsidRDefault="00BF40B5" w:rsidP="00BF40B5">
            <w:pPr>
              <w:ind w:left="-108" w:right="-108"/>
              <w:jc w:val="center"/>
              <w:rPr>
                <w:sz w:val="20"/>
                <w:szCs w:val="20"/>
              </w:rPr>
            </w:pPr>
            <w:r>
              <w:rPr>
                <w:sz w:val="20"/>
                <w:szCs w:val="20"/>
              </w:rPr>
              <w:t xml:space="preserve">возрасте </w:t>
            </w:r>
          </w:p>
          <w:p w:rsidR="00BF40B5" w:rsidRDefault="00BF40B5" w:rsidP="00BF40B5">
            <w:pPr>
              <w:ind w:right="-108"/>
              <w:jc w:val="center"/>
              <w:rPr>
                <w:sz w:val="20"/>
                <w:szCs w:val="20"/>
              </w:rPr>
            </w:pPr>
            <w:r>
              <w:rPr>
                <w:sz w:val="20"/>
                <w:szCs w:val="20"/>
              </w:rPr>
              <w:t>0-6 лет, посеща-</w:t>
            </w:r>
          </w:p>
          <w:p w:rsidR="00BF40B5" w:rsidRDefault="00BF40B5" w:rsidP="00BF40B5">
            <w:pPr>
              <w:ind w:right="-108"/>
              <w:jc w:val="center"/>
              <w:rPr>
                <w:sz w:val="20"/>
                <w:szCs w:val="20"/>
              </w:rPr>
            </w:pPr>
            <w:r>
              <w:rPr>
                <w:sz w:val="20"/>
                <w:szCs w:val="20"/>
              </w:rPr>
              <w:t>ющих ДОУ,</w:t>
            </w:r>
          </w:p>
          <w:p w:rsidR="00BF40B5" w:rsidRDefault="00BF40B5" w:rsidP="00BF40B5">
            <w:pPr>
              <w:ind w:right="-108"/>
              <w:jc w:val="center"/>
              <w:rPr>
                <w:sz w:val="20"/>
                <w:szCs w:val="20"/>
              </w:rPr>
            </w:pPr>
            <w:r>
              <w:rPr>
                <w:sz w:val="20"/>
                <w:szCs w:val="20"/>
              </w:rPr>
              <w:t>%%</w:t>
            </w:r>
          </w:p>
        </w:tc>
        <w:tc>
          <w:tcPr>
            <w:tcW w:w="1160" w:type="dxa"/>
            <w:tcBorders>
              <w:top w:val="single" w:sz="4" w:space="0" w:color="000000"/>
              <w:left w:val="single" w:sz="4" w:space="0" w:color="000000"/>
            </w:tcBorders>
            <w:shd w:val="clear" w:color="auto" w:fill="E0E0E0"/>
          </w:tcPr>
          <w:p w:rsidR="00BF40B5" w:rsidRDefault="00BF40B5" w:rsidP="00BF40B5">
            <w:pPr>
              <w:snapToGrid w:val="0"/>
              <w:ind w:left="-108" w:right="-126"/>
              <w:jc w:val="center"/>
              <w:rPr>
                <w:sz w:val="20"/>
                <w:szCs w:val="20"/>
              </w:rPr>
            </w:pPr>
            <w:r>
              <w:rPr>
                <w:sz w:val="20"/>
                <w:szCs w:val="20"/>
              </w:rPr>
              <w:t>Обеспе-</w:t>
            </w:r>
          </w:p>
          <w:p w:rsidR="00BF40B5" w:rsidRDefault="00BF40B5" w:rsidP="00BF40B5">
            <w:pPr>
              <w:ind w:left="-108" w:right="-126"/>
              <w:jc w:val="center"/>
              <w:rPr>
                <w:sz w:val="20"/>
                <w:szCs w:val="20"/>
              </w:rPr>
            </w:pPr>
            <w:r>
              <w:rPr>
                <w:sz w:val="20"/>
                <w:szCs w:val="20"/>
              </w:rPr>
              <w:t>ченность</w:t>
            </w:r>
          </w:p>
          <w:p w:rsidR="00BF40B5" w:rsidRDefault="00BF40B5" w:rsidP="00BF40B5">
            <w:pPr>
              <w:ind w:left="-108" w:right="-108"/>
              <w:jc w:val="center"/>
              <w:rPr>
                <w:sz w:val="20"/>
                <w:szCs w:val="20"/>
              </w:rPr>
            </w:pPr>
            <w:r>
              <w:rPr>
                <w:sz w:val="20"/>
                <w:szCs w:val="20"/>
              </w:rPr>
              <w:t>амбула-</w:t>
            </w:r>
          </w:p>
          <w:p w:rsidR="00BF40B5" w:rsidRDefault="00BF40B5" w:rsidP="00BF40B5">
            <w:pPr>
              <w:ind w:left="-108" w:right="-108"/>
              <w:jc w:val="center"/>
              <w:rPr>
                <w:sz w:val="20"/>
                <w:szCs w:val="20"/>
              </w:rPr>
            </w:pPr>
            <w:r>
              <w:rPr>
                <w:sz w:val="20"/>
                <w:szCs w:val="20"/>
              </w:rPr>
              <w:t>торно-</w:t>
            </w:r>
          </w:p>
          <w:p w:rsidR="00BF40B5" w:rsidRDefault="00BF40B5" w:rsidP="00BF40B5">
            <w:pPr>
              <w:ind w:left="-108" w:right="-108"/>
              <w:jc w:val="center"/>
              <w:rPr>
                <w:sz w:val="20"/>
                <w:szCs w:val="20"/>
              </w:rPr>
            </w:pPr>
            <w:r>
              <w:rPr>
                <w:sz w:val="20"/>
                <w:szCs w:val="20"/>
              </w:rPr>
              <w:t>полик-</w:t>
            </w:r>
          </w:p>
          <w:p w:rsidR="00BF40B5" w:rsidRDefault="00BF40B5" w:rsidP="00BF40B5">
            <w:pPr>
              <w:ind w:left="-108" w:right="-108"/>
              <w:jc w:val="center"/>
              <w:rPr>
                <w:sz w:val="20"/>
                <w:szCs w:val="20"/>
              </w:rPr>
            </w:pPr>
            <w:r>
              <w:rPr>
                <w:sz w:val="20"/>
                <w:szCs w:val="20"/>
              </w:rPr>
              <w:t>линич.</w:t>
            </w:r>
          </w:p>
          <w:p w:rsidR="00BF40B5" w:rsidRDefault="00BF40B5" w:rsidP="00BF40B5">
            <w:pPr>
              <w:ind w:left="-108" w:right="-108"/>
              <w:jc w:val="center"/>
              <w:rPr>
                <w:sz w:val="20"/>
                <w:szCs w:val="20"/>
              </w:rPr>
            </w:pPr>
            <w:r>
              <w:rPr>
                <w:sz w:val="20"/>
                <w:szCs w:val="20"/>
              </w:rPr>
              <w:t xml:space="preserve">учрежде-ниями, </w:t>
            </w:r>
          </w:p>
          <w:p w:rsidR="00BF40B5" w:rsidRDefault="00BF40B5" w:rsidP="00BF40B5">
            <w:pPr>
              <w:ind w:left="-108" w:right="-108"/>
              <w:jc w:val="center"/>
              <w:rPr>
                <w:sz w:val="20"/>
                <w:szCs w:val="20"/>
              </w:rPr>
            </w:pPr>
            <w:r>
              <w:rPr>
                <w:sz w:val="20"/>
                <w:szCs w:val="20"/>
              </w:rPr>
              <w:t xml:space="preserve">%% от </w:t>
            </w:r>
          </w:p>
          <w:p w:rsidR="00BF40B5" w:rsidRDefault="00BF40B5" w:rsidP="00BF40B5">
            <w:pPr>
              <w:ind w:left="-108" w:right="-108"/>
              <w:jc w:val="center"/>
              <w:rPr>
                <w:sz w:val="20"/>
                <w:szCs w:val="20"/>
              </w:rPr>
            </w:pPr>
            <w:r>
              <w:rPr>
                <w:sz w:val="20"/>
                <w:szCs w:val="20"/>
              </w:rPr>
              <w:t>нормы</w:t>
            </w:r>
          </w:p>
        </w:tc>
        <w:tc>
          <w:tcPr>
            <w:tcW w:w="1260" w:type="dxa"/>
            <w:tcBorders>
              <w:top w:val="single" w:sz="4" w:space="0" w:color="000000"/>
              <w:left w:val="single" w:sz="4" w:space="0" w:color="000000"/>
            </w:tcBorders>
            <w:shd w:val="clear" w:color="auto" w:fill="E0E0E0"/>
          </w:tcPr>
          <w:p w:rsidR="00BF40B5" w:rsidRDefault="00BF40B5" w:rsidP="00BF40B5">
            <w:pPr>
              <w:snapToGrid w:val="0"/>
              <w:ind w:left="-108" w:right="-126"/>
              <w:jc w:val="center"/>
              <w:rPr>
                <w:sz w:val="18"/>
                <w:szCs w:val="18"/>
              </w:rPr>
            </w:pPr>
            <w:r>
              <w:rPr>
                <w:sz w:val="18"/>
                <w:szCs w:val="18"/>
              </w:rPr>
              <w:t>Обеспе-ченность библиотеками,</w:t>
            </w:r>
          </w:p>
          <w:p w:rsidR="00BF40B5" w:rsidRDefault="00BF40B5" w:rsidP="00BF40B5">
            <w:pPr>
              <w:ind w:left="-108" w:right="-126"/>
              <w:jc w:val="center"/>
              <w:rPr>
                <w:sz w:val="18"/>
                <w:szCs w:val="18"/>
              </w:rPr>
            </w:pPr>
            <w:r>
              <w:rPr>
                <w:sz w:val="18"/>
                <w:szCs w:val="18"/>
              </w:rPr>
              <w:t>%%</w:t>
            </w:r>
          </w:p>
        </w:tc>
        <w:tc>
          <w:tcPr>
            <w:tcW w:w="1440" w:type="dxa"/>
            <w:tcBorders>
              <w:top w:val="single" w:sz="4" w:space="0" w:color="000000"/>
              <w:left w:val="single" w:sz="4" w:space="0" w:color="000000"/>
              <w:right w:val="single" w:sz="4" w:space="0" w:color="000000"/>
            </w:tcBorders>
            <w:shd w:val="clear" w:color="auto" w:fill="D9D9D9"/>
          </w:tcPr>
          <w:p w:rsidR="00BF40B5" w:rsidRDefault="00BF40B5" w:rsidP="00BF40B5">
            <w:pPr>
              <w:snapToGrid w:val="0"/>
              <w:ind w:left="-108" w:right="-126"/>
              <w:jc w:val="center"/>
              <w:rPr>
                <w:sz w:val="18"/>
                <w:szCs w:val="18"/>
              </w:rPr>
            </w:pPr>
            <w:r>
              <w:rPr>
                <w:sz w:val="18"/>
                <w:szCs w:val="18"/>
              </w:rPr>
              <w:t>Обеспе-</w:t>
            </w:r>
          </w:p>
          <w:p w:rsidR="00BF40B5" w:rsidRDefault="00BF40B5" w:rsidP="00BF40B5">
            <w:pPr>
              <w:ind w:left="-108" w:right="-126"/>
              <w:jc w:val="center"/>
              <w:rPr>
                <w:sz w:val="18"/>
                <w:szCs w:val="18"/>
              </w:rPr>
            </w:pPr>
            <w:r>
              <w:rPr>
                <w:sz w:val="18"/>
                <w:szCs w:val="18"/>
              </w:rPr>
              <w:t>ченность культурно- просвети-</w:t>
            </w:r>
          </w:p>
          <w:p w:rsidR="00BF40B5" w:rsidRDefault="00BF40B5" w:rsidP="00BF40B5">
            <w:pPr>
              <w:ind w:left="-108" w:right="-126"/>
              <w:jc w:val="center"/>
              <w:rPr>
                <w:sz w:val="18"/>
                <w:szCs w:val="18"/>
              </w:rPr>
            </w:pPr>
            <w:r>
              <w:rPr>
                <w:sz w:val="18"/>
                <w:szCs w:val="18"/>
              </w:rPr>
              <w:t>тельскими учреж-</w:t>
            </w:r>
          </w:p>
          <w:p w:rsidR="00BF40B5" w:rsidRDefault="00BF40B5" w:rsidP="00BF40B5">
            <w:pPr>
              <w:ind w:left="-36" w:right="-126"/>
              <w:jc w:val="center"/>
              <w:rPr>
                <w:sz w:val="18"/>
                <w:szCs w:val="18"/>
              </w:rPr>
            </w:pPr>
            <w:r>
              <w:rPr>
                <w:sz w:val="18"/>
                <w:szCs w:val="18"/>
              </w:rPr>
              <w:t>дениями,</w:t>
            </w:r>
          </w:p>
          <w:p w:rsidR="00BF40B5" w:rsidRDefault="00BF40B5" w:rsidP="00BF40B5">
            <w:pPr>
              <w:ind w:left="-108" w:right="-126"/>
              <w:jc w:val="center"/>
              <w:rPr>
                <w:sz w:val="18"/>
                <w:szCs w:val="18"/>
              </w:rPr>
            </w:pPr>
            <w:r>
              <w:rPr>
                <w:sz w:val="18"/>
                <w:szCs w:val="18"/>
              </w:rPr>
              <w:t>%%</w:t>
            </w:r>
          </w:p>
        </w:tc>
      </w:tr>
      <w:tr w:rsidR="000A1601" w:rsidTr="000A1601">
        <w:trPr>
          <w:trHeight w:val="255"/>
        </w:trPr>
        <w:tc>
          <w:tcPr>
            <w:tcW w:w="1548" w:type="dxa"/>
            <w:tcBorders>
              <w:top w:val="single" w:sz="4" w:space="0" w:color="000000"/>
              <w:left w:val="single" w:sz="4" w:space="0" w:color="000000"/>
              <w:bottom w:val="single" w:sz="4" w:space="0" w:color="000000"/>
            </w:tcBorders>
            <w:shd w:val="clear" w:color="auto" w:fill="CC99FF"/>
          </w:tcPr>
          <w:p w:rsidR="000A1601" w:rsidRDefault="000A1601" w:rsidP="000A1601">
            <w:pPr>
              <w:snapToGrid w:val="0"/>
              <w:jc w:val="center"/>
              <w:rPr>
                <w:b/>
                <w:sz w:val="20"/>
                <w:szCs w:val="20"/>
              </w:rPr>
            </w:pPr>
            <w:r>
              <w:rPr>
                <w:b/>
                <w:sz w:val="20"/>
                <w:szCs w:val="20"/>
              </w:rPr>
              <w:t>Высокий</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35-36,8</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60-62</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0,3-0,54</w:t>
            </w:r>
          </w:p>
        </w:tc>
        <w:tc>
          <w:tcPr>
            <w:tcW w:w="1080" w:type="dxa"/>
            <w:tcBorders>
              <w:top w:val="single" w:sz="4" w:space="0" w:color="000000"/>
              <w:left w:val="single" w:sz="4" w:space="0" w:color="000000"/>
              <w:bottom w:val="single" w:sz="4" w:space="0" w:color="000000"/>
            </w:tcBorders>
            <w:vAlign w:val="center"/>
          </w:tcPr>
          <w:p w:rsidR="000A1601" w:rsidRPr="00562162" w:rsidRDefault="000A1601" w:rsidP="000A1601">
            <w:pPr>
              <w:tabs>
                <w:tab w:val="left" w:pos="1920"/>
              </w:tabs>
              <w:snapToGrid w:val="0"/>
              <w:ind w:left="-108" w:right="-108"/>
              <w:jc w:val="center"/>
              <w:rPr>
                <w:sz w:val="20"/>
                <w:szCs w:val="20"/>
              </w:rPr>
            </w:pPr>
            <w:r>
              <w:rPr>
                <w:sz w:val="20"/>
                <w:szCs w:val="20"/>
                <w:lang w:val="en-US"/>
              </w:rPr>
              <w:t>389</w:t>
            </w:r>
            <w:r>
              <w:rPr>
                <w:sz w:val="20"/>
                <w:szCs w:val="20"/>
              </w:rPr>
              <w:t>,2-469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6"/>
              <w:jc w:val="center"/>
              <w:rPr>
                <w:sz w:val="20"/>
                <w:szCs w:val="20"/>
              </w:rPr>
            </w:pPr>
            <w:r>
              <w:rPr>
                <w:sz w:val="20"/>
                <w:szCs w:val="20"/>
              </w:rPr>
              <w:t>31,5-34,1</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0-3,4</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snapToGrid w:val="0"/>
              <w:ind w:left="-108" w:right="-108" w:firstLine="108"/>
              <w:jc w:val="center"/>
              <w:rPr>
                <w:sz w:val="20"/>
                <w:szCs w:val="20"/>
              </w:rPr>
            </w:pPr>
            <w:r>
              <w:rPr>
                <w:sz w:val="20"/>
                <w:szCs w:val="20"/>
              </w:rPr>
              <w:t>84,14-100</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6,46-7,5</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87,5-100</w:t>
            </w:r>
          </w:p>
        </w:tc>
        <w:tc>
          <w:tcPr>
            <w:tcW w:w="10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72,72-90,9</w:t>
            </w:r>
          </w:p>
        </w:tc>
        <w:tc>
          <w:tcPr>
            <w:tcW w:w="1160" w:type="dxa"/>
            <w:tcBorders>
              <w:top w:val="single" w:sz="4" w:space="0" w:color="000000"/>
              <w:left w:val="single" w:sz="4" w:space="0" w:color="000000"/>
              <w:bottom w:val="single" w:sz="4" w:space="0" w:color="000000"/>
            </w:tcBorders>
            <w:vAlign w:val="center"/>
          </w:tcPr>
          <w:p w:rsidR="000A1601" w:rsidRPr="00775185" w:rsidRDefault="000A1601" w:rsidP="000A1601">
            <w:pPr>
              <w:tabs>
                <w:tab w:val="left" w:pos="1920"/>
              </w:tabs>
              <w:snapToGrid w:val="0"/>
              <w:ind w:right="-108"/>
              <w:jc w:val="center"/>
              <w:rPr>
                <w:sz w:val="20"/>
                <w:szCs w:val="20"/>
              </w:rPr>
            </w:pPr>
            <w:r>
              <w:rPr>
                <w:sz w:val="20"/>
                <w:szCs w:val="20"/>
              </w:rPr>
              <w:t>100 и более</w:t>
            </w:r>
          </w:p>
        </w:tc>
        <w:tc>
          <w:tcPr>
            <w:tcW w:w="126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442,2-535,0</w:t>
            </w:r>
          </w:p>
        </w:tc>
        <w:tc>
          <w:tcPr>
            <w:tcW w:w="1440" w:type="dxa"/>
            <w:tcBorders>
              <w:top w:val="single" w:sz="4" w:space="0" w:color="000000"/>
              <w:left w:val="single" w:sz="4" w:space="0" w:color="000000"/>
              <w:bottom w:val="single" w:sz="4" w:space="0" w:color="000000"/>
              <w:right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193,6-232,5</w:t>
            </w:r>
          </w:p>
        </w:tc>
      </w:tr>
      <w:tr w:rsidR="000A1601" w:rsidTr="000A1601">
        <w:trPr>
          <w:trHeight w:val="255"/>
        </w:trPr>
        <w:tc>
          <w:tcPr>
            <w:tcW w:w="1548" w:type="dxa"/>
            <w:tcBorders>
              <w:top w:val="single" w:sz="4" w:space="0" w:color="000000"/>
              <w:left w:val="single" w:sz="4" w:space="0" w:color="000000"/>
              <w:bottom w:val="single" w:sz="4" w:space="0" w:color="000000"/>
            </w:tcBorders>
            <w:shd w:val="clear" w:color="auto" w:fill="99CCFF"/>
          </w:tcPr>
          <w:p w:rsidR="000A1601" w:rsidRDefault="000A1601" w:rsidP="000A1601">
            <w:pPr>
              <w:snapToGrid w:val="0"/>
              <w:ind w:right="-108"/>
              <w:jc w:val="center"/>
              <w:rPr>
                <w:b/>
                <w:sz w:val="20"/>
                <w:szCs w:val="20"/>
              </w:rPr>
            </w:pPr>
            <w:r>
              <w:rPr>
                <w:b/>
                <w:sz w:val="20"/>
                <w:szCs w:val="20"/>
              </w:rPr>
              <w:t>Выше среднего</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36,9-38,6</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58-50,9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0,55-0,78</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309,4-389,1</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6"/>
              <w:jc w:val="center"/>
              <w:rPr>
                <w:sz w:val="20"/>
                <w:szCs w:val="20"/>
              </w:rPr>
            </w:pPr>
            <w:r>
              <w:rPr>
                <w:sz w:val="20"/>
                <w:szCs w:val="20"/>
              </w:rPr>
              <w:t>28,9-31,4</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3,5-6,9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68,28-84,13</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5,42-6,45</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75-87,4</w:t>
            </w:r>
          </w:p>
        </w:tc>
        <w:tc>
          <w:tcPr>
            <w:tcW w:w="10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54,54-72,71</w:t>
            </w:r>
          </w:p>
        </w:tc>
        <w:tc>
          <w:tcPr>
            <w:tcW w:w="1160" w:type="dxa"/>
            <w:tcBorders>
              <w:top w:val="single" w:sz="4" w:space="0" w:color="000000"/>
              <w:left w:val="single" w:sz="4" w:space="0" w:color="000000"/>
              <w:bottom w:val="single" w:sz="4" w:space="0" w:color="000000"/>
            </w:tcBorders>
            <w:vAlign w:val="center"/>
          </w:tcPr>
          <w:p w:rsidR="000A1601" w:rsidRPr="00775185" w:rsidRDefault="000A1601" w:rsidP="000A1601">
            <w:pPr>
              <w:tabs>
                <w:tab w:val="left" w:pos="1920"/>
              </w:tabs>
              <w:snapToGrid w:val="0"/>
              <w:ind w:right="-108"/>
              <w:jc w:val="center"/>
              <w:rPr>
                <w:sz w:val="20"/>
                <w:szCs w:val="20"/>
              </w:rPr>
            </w:pPr>
            <w:r>
              <w:rPr>
                <w:sz w:val="20"/>
                <w:szCs w:val="20"/>
              </w:rPr>
              <w:t>89,4-99,9</w:t>
            </w:r>
          </w:p>
        </w:tc>
        <w:tc>
          <w:tcPr>
            <w:tcW w:w="126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349,3-442,1</w:t>
            </w:r>
          </w:p>
        </w:tc>
        <w:tc>
          <w:tcPr>
            <w:tcW w:w="1440" w:type="dxa"/>
            <w:tcBorders>
              <w:top w:val="single" w:sz="4" w:space="0" w:color="000000"/>
              <w:left w:val="single" w:sz="4" w:space="0" w:color="000000"/>
              <w:bottom w:val="single" w:sz="4" w:space="0" w:color="000000"/>
              <w:right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154,7-193,5</w:t>
            </w:r>
          </w:p>
        </w:tc>
      </w:tr>
      <w:tr w:rsidR="000A1601" w:rsidTr="000A1601">
        <w:trPr>
          <w:trHeight w:val="255"/>
        </w:trPr>
        <w:tc>
          <w:tcPr>
            <w:tcW w:w="1548" w:type="dxa"/>
            <w:tcBorders>
              <w:top w:val="single" w:sz="4" w:space="0" w:color="000000"/>
              <w:left w:val="single" w:sz="4" w:space="0" w:color="000000"/>
              <w:bottom w:val="single" w:sz="4" w:space="0" w:color="000000"/>
            </w:tcBorders>
            <w:shd w:val="clear" w:color="auto" w:fill="F3F3F3"/>
          </w:tcPr>
          <w:p w:rsidR="000A1601" w:rsidRDefault="000A1601" w:rsidP="000A1601">
            <w:pPr>
              <w:snapToGrid w:val="0"/>
              <w:jc w:val="center"/>
              <w:rPr>
                <w:b/>
                <w:sz w:val="20"/>
                <w:szCs w:val="20"/>
              </w:rPr>
            </w:pPr>
            <w:r>
              <w:rPr>
                <w:b/>
                <w:sz w:val="20"/>
                <w:szCs w:val="20"/>
              </w:rPr>
              <w:t>Средний</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38,7-40,4</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56-57,9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0,79-1,02</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229,6-309,3</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6"/>
              <w:jc w:val="center"/>
              <w:rPr>
                <w:sz w:val="20"/>
                <w:szCs w:val="20"/>
              </w:rPr>
            </w:pPr>
            <w:r>
              <w:rPr>
                <w:sz w:val="20"/>
                <w:szCs w:val="20"/>
              </w:rPr>
              <w:t>26,3-28,8</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7,0-10,3</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52,42-68,27</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4,38-5,41</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62,5-74,9</w:t>
            </w:r>
          </w:p>
        </w:tc>
        <w:tc>
          <w:tcPr>
            <w:tcW w:w="10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36,36-54,53</w:t>
            </w:r>
          </w:p>
        </w:tc>
        <w:tc>
          <w:tcPr>
            <w:tcW w:w="1160" w:type="dxa"/>
            <w:tcBorders>
              <w:top w:val="single" w:sz="4" w:space="0" w:color="000000"/>
              <w:left w:val="single" w:sz="4" w:space="0" w:color="000000"/>
              <w:bottom w:val="single" w:sz="4" w:space="0" w:color="000000"/>
            </w:tcBorders>
            <w:vAlign w:val="center"/>
          </w:tcPr>
          <w:p w:rsidR="000A1601" w:rsidRPr="00775185" w:rsidRDefault="000A1601" w:rsidP="000A1601">
            <w:pPr>
              <w:tabs>
                <w:tab w:val="left" w:pos="1920"/>
              </w:tabs>
              <w:snapToGrid w:val="0"/>
              <w:ind w:right="-108"/>
              <w:jc w:val="center"/>
              <w:rPr>
                <w:sz w:val="20"/>
                <w:szCs w:val="20"/>
              </w:rPr>
            </w:pPr>
            <w:r>
              <w:rPr>
                <w:sz w:val="20"/>
                <w:szCs w:val="20"/>
              </w:rPr>
              <w:t>78,8-89,3</w:t>
            </w:r>
          </w:p>
        </w:tc>
        <w:tc>
          <w:tcPr>
            <w:tcW w:w="126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256,5-349,2</w:t>
            </w:r>
          </w:p>
        </w:tc>
        <w:tc>
          <w:tcPr>
            <w:tcW w:w="1440" w:type="dxa"/>
            <w:tcBorders>
              <w:top w:val="single" w:sz="4" w:space="0" w:color="000000"/>
              <w:left w:val="single" w:sz="4" w:space="0" w:color="000000"/>
              <w:bottom w:val="single" w:sz="4" w:space="0" w:color="000000"/>
              <w:right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115,8-154,6</w:t>
            </w:r>
          </w:p>
        </w:tc>
      </w:tr>
      <w:tr w:rsidR="000A1601" w:rsidTr="000A1601">
        <w:trPr>
          <w:trHeight w:val="255"/>
        </w:trPr>
        <w:tc>
          <w:tcPr>
            <w:tcW w:w="1548" w:type="dxa"/>
            <w:tcBorders>
              <w:top w:val="single" w:sz="4" w:space="0" w:color="000000"/>
              <w:left w:val="single" w:sz="4" w:space="0" w:color="000000"/>
              <w:bottom w:val="single" w:sz="4" w:space="0" w:color="000000"/>
            </w:tcBorders>
            <w:shd w:val="clear" w:color="auto" w:fill="CCCCCC"/>
          </w:tcPr>
          <w:p w:rsidR="000A1601" w:rsidRDefault="000A1601" w:rsidP="000A1601">
            <w:pPr>
              <w:snapToGrid w:val="0"/>
              <w:ind w:right="-108"/>
              <w:jc w:val="center"/>
              <w:rPr>
                <w:b/>
                <w:sz w:val="20"/>
                <w:szCs w:val="20"/>
              </w:rPr>
            </w:pPr>
            <w:r>
              <w:rPr>
                <w:b/>
                <w:sz w:val="20"/>
                <w:szCs w:val="20"/>
              </w:rPr>
              <w:t>Ниже среднего</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firstLine="108"/>
              <w:jc w:val="center"/>
              <w:rPr>
                <w:sz w:val="20"/>
                <w:szCs w:val="20"/>
              </w:rPr>
            </w:pPr>
            <w:r>
              <w:rPr>
                <w:sz w:val="20"/>
                <w:szCs w:val="20"/>
              </w:rPr>
              <w:t>40,5-42,2</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54-55,9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1,03-1,26</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149,8-229,5</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6"/>
              <w:jc w:val="center"/>
              <w:rPr>
                <w:sz w:val="20"/>
                <w:szCs w:val="20"/>
              </w:rPr>
            </w:pPr>
            <w:r>
              <w:rPr>
                <w:sz w:val="20"/>
                <w:szCs w:val="20"/>
              </w:rPr>
              <w:t>23,7-26,2</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10,4-13,8</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36,56-52,41</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3,34-4,37</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50-62,4</w:t>
            </w:r>
          </w:p>
        </w:tc>
        <w:tc>
          <w:tcPr>
            <w:tcW w:w="10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18,18-36,35</w:t>
            </w:r>
          </w:p>
        </w:tc>
        <w:tc>
          <w:tcPr>
            <w:tcW w:w="1160" w:type="dxa"/>
            <w:tcBorders>
              <w:top w:val="single" w:sz="4" w:space="0" w:color="000000"/>
              <w:left w:val="single" w:sz="4" w:space="0" w:color="000000"/>
              <w:bottom w:val="single" w:sz="4" w:space="0" w:color="000000"/>
            </w:tcBorders>
            <w:vAlign w:val="center"/>
          </w:tcPr>
          <w:p w:rsidR="000A1601" w:rsidRPr="00775185" w:rsidRDefault="000A1601" w:rsidP="000A1601">
            <w:pPr>
              <w:tabs>
                <w:tab w:val="left" w:pos="1920"/>
              </w:tabs>
              <w:snapToGrid w:val="0"/>
              <w:ind w:right="-108"/>
              <w:jc w:val="center"/>
              <w:rPr>
                <w:sz w:val="20"/>
                <w:szCs w:val="20"/>
              </w:rPr>
            </w:pPr>
            <w:r>
              <w:rPr>
                <w:sz w:val="20"/>
                <w:szCs w:val="20"/>
              </w:rPr>
              <w:t>68,2-78,7</w:t>
            </w:r>
          </w:p>
        </w:tc>
        <w:tc>
          <w:tcPr>
            <w:tcW w:w="126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163,6-256,4</w:t>
            </w:r>
          </w:p>
        </w:tc>
        <w:tc>
          <w:tcPr>
            <w:tcW w:w="1440" w:type="dxa"/>
            <w:tcBorders>
              <w:top w:val="single" w:sz="4" w:space="0" w:color="000000"/>
              <w:left w:val="single" w:sz="4" w:space="0" w:color="000000"/>
              <w:bottom w:val="single" w:sz="4" w:space="0" w:color="000000"/>
              <w:right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76,9-115,7</w:t>
            </w:r>
          </w:p>
        </w:tc>
      </w:tr>
      <w:tr w:rsidR="000A1601" w:rsidTr="000A1601">
        <w:trPr>
          <w:trHeight w:val="106"/>
        </w:trPr>
        <w:tc>
          <w:tcPr>
            <w:tcW w:w="1548" w:type="dxa"/>
            <w:tcBorders>
              <w:top w:val="single" w:sz="4" w:space="0" w:color="000000"/>
              <w:left w:val="single" w:sz="4" w:space="0" w:color="000000"/>
              <w:bottom w:val="single" w:sz="4" w:space="0" w:color="000000"/>
            </w:tcBorders>
            <w:shd w:val="clear" w:color="auto" w:fill="999999"/>
          </w:tcPr>
          <w:p w:rsidR="000A1601" w:rsidRDefault="000A1601" w:rsidP="000A1601">
            <w:pPr>
              <w:snapToGrid w:val="0"/>
              <w:jc w:val="center"/>
              <w:rPr>
                <w:b/>
                <w:sz w:val="20"/>
                <w:szCs w:val="20"/>
              </w:rPr>
            </w:pPr>
            <w:r>
              <w:rPr>
                <w:b/>
                <w:sz w:val="20"/>
                <w:szCs w:val="20"/>
              </w:rPr>
              <w:t>Низкий</w:t>
            </w:r>
          </w:p>
        </w:tc>
        <w:tc>
          <w:tcPr>
            <w:tcW w:w="1080" w:type="dxa"/>
            <w:tcBorders>
              <w:top w:val="single" w:sz="4" w:space="0" w:color="000000"/>
              <w:left w:val="single" w:sz="4" w:space="0" w:color="000000"/>
              <w:bottom w:val="single" w:sz="4" w:space="0" w:color="000000"/>
            </w:tcBorders>
            <w:vAlign w:val="center"/>
          </w:tcPr>
          <w:p w:rsidR="000A1601" w:rsidRPr="001D4613" w:rsidRDefault="000A1601" w:rsidP="000A1601">
            <w:pPr>
              <w:tabs>
                <w:tab w:val="left" w:pos="1920"/>
              </w:tabs>
              <w:snapToGrid w:val="0"/>
              <w:ind w:left="-108" w:right="-108"/>
              <w:jc w:val="center"/>
              <w:rPr>
                <w:color w:val="333333"/>
                <w:sz w:val="20"/>
                <w:szCs w:val="20"/>
              </w:rPr>
            </w:pPr>
            <w:r>
              <w:rPr>
                <w:color w:val="333333"/>
                <w:sz w:val="20"/>
                <w:szCs w:val="20"/>
              </w:rPr>
              <w:t>42,3-44</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52-53,9</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1,27-1,5</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70-149,7</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6"/>
              <w:jc w:val="center"/>
              <w:rPr>
                <w:sz w:val="20"/>
                <w:szCs w:val="20"/>
              </w:rPr>
            </w:pPr>
            <w:r>
              <w:rPr>
                <w:sz w:val="20"/>
                <w:szCs w:val="20"/>
              </w:rPr>
              <w:t>21,1-23,6</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08" w:right="-108"/>
              <w:jc w:val="center"/>
              <w:rPr>
                <w:sz w:val="20"/>
                <w:szCs w:val="20"/>
              </w:rPr>
            </w:pPr>
            <w:r>
              <w:rPr>
                <w:sz w:val="20"/>
                <w:szCs w:val="20"/>
              </w:rPr>
              <w:t>13,9-17,2</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20,7-36,55</w:t>
            </w:r>
          </w:p>
        </w:tc>
        <w:tc>
          <w:tcPr>
            <w:tcW w:w="9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jc w:val="center"/>
              <w:rPr>
                <w:sz w:val="20"/>
                <w:szCs w:val="20"/>
              </w:rPr>
            </w:pPr>
            <w:r>
              <w:rPr>
                <w:sz w:val="20"/>
                <w:szCs w:val="20"/>
              </w:rPr>
              <w:t>2,3-3,33</w:t>
            </w:r>
          </w:p>
        </w:tc>
        <w:tc>
          <w:tcPr>
            <w:tcW w:w="108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left="-164" w:right="-108"/>
              <w:jc w:val="center"/>
              <w:rPr>
                <w:sz w:val="20"/>
                <w:szCs w:val="20"/>
              </w:rPr>
            </w:pPr>
            <w:r>
              <w:rPr>
                <w:sz w:val="20"/>
                <w:szCs w:val="20"/>
              </w:rPr>
              <w:t>отсутств. и</w:t>
            </w:r>
          </w:p>
          <w:p w:rsidR="000A1601" w:rsidRDefault="000A1601" w:rsidP="000A1601">
            <w:pPr>
              <w:tabs>
                <w:tab w:val="left" w:pos="1920"/>
              </w:tabs>
              <w:jc w:val="center"/>
              <w:rPr>
                <w:sz w:val="20"/>
                <w:szCs w:val="20"/>
              </w:rPr>
            </w:pPr>
            <w:r>
              <w:rPr>
                <w:sz w:val="20"/>
                <w:szCs w:val="20"/>
              </w:rPr>
              <w:t>более 100</w:t>
            </w:r>
          </w:p>
        </w:tc>
        <w:tc>
          <w:tcPr>
            <w:tcW w:w="100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ind w:right="-108" w:hanging="108"/>
              <w:jc w:val="center"/>
              <w:rPr>
                <w:sz w:val="20"/>
                <w:szCs w:val="20"/>
              </w:rPr>
            </w:pPr>
            <w:r>
              <w:rPr>
                <w:sz w:val="20"/>
                <w:szCs w:val="20"/>
              </w:rPr>
              <w:t>0-18,17</w:t>
            </w:r>
          </w:p>
        </w:tc>
        <w:tc>
          <w:tcPr>
            <w:tcW w:w="1160" w:type="dxa"/>
            <w:tcBorders>
              <w:top w:val="single" w:sz="4" w:space="0" w:color="000000"/>
              <w:left w:val="single" w:sz="4" w:space="0" w:color="000000"/>
              <w:bottom w:val="single" w:sz="4" w:space="0" w:color="000000"/>
            </w:tcBorders>
            <w:vAlign w:val="center"/>
          </w:tcPr>
          <w:p w:rsidR="000A1601" w:rsidRPr="00775185" w:rsidRDefault="000A1601" w:rsidP="000A1601">
            <w:pPr>
              <w:tabs>
                <w:tab w:val="left" w:pos="1920"/>
              </w:tabs>
              <w:snapToGrid w:val="0"/>
              <w:ind w:right="-108"/>
              <w:jc w:val="center"/>
              <w:rPr>
                <w:sz w:val="20"/>
                <w:szCs w:val="20"/>
              </w:rPr>
            </w:pPr>
            <w:r>
              <w:rPr>
                <w:sz w:val="20"/>
                <w:szCs w:val="20"/>
              </w:rPr>
              <w:t>57,6-68,1</w:t>
            </w:r>
          </w:p>
        </w:tc>
        <w:tc>
          <w:tcPr>
            <w:tcW w:w="1260" w:type="dxa"/>
            <w:tcBorders>
              <w:top w:val="single" w:sz="4" w:space="0" w:color="000000"/>
              <w:left w:val="single" w:sz="4" w:space="0" w:color="000000"/>
              <w:bottom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70,7-163,5</w:t>
            </w:r>
          </w:p>
        </w:tc>
        <w:tc>
          <w:tcPr>
            <w:tcW w:w="1440" w:type="dxa"/>
            <w:tcBorders>
              <w:top w:val="single" w:sz="4" w:space="0" w:color="000000"/>
              <w:left w:val="single" w:sz="4" w:space="0" w:color="000000"/>
              <w:bottom w:val="single" w:sz="4" w:space="0" w:color="000000"/>
              <w:right w:val="single" w:sz="4" w:space="0" w:color="000000"/>
            </w:tcBorders>
            <w:vAlign w:val="center"/>
          </w:tcPr>
          <w:p w:rsidR="000A1601" w:rsidRDefault="000A1601" w:rsidP="000A1601">
            <w:pPr>
              <w:tabs>
                <w:tab w:val="left" w:pos="1920"/>
              </w:tabs>
              <w:snapToGrid w:val="0"/>
              <w:jc w:val="center"/>
              <w:rPr>
                <w:sz w:val="20"/>
                <w:szCs w:val="20"/>
              </w:rPr>
            </w:pPr>
            <w:r>
              <w:rPr>
                <w:sz w:val="20"/>
                <w:szCs w:val="20"/>
              </w:rPr>
              <w:t>38-76,8</w:t>
            </w:r>
          </w:p>
        </w:tc>
      </w:tr>
    </w:tbl>
    <w:p w:rsidR="00BF40B5" w:rsidRDefault="00BF40B5" w:rsidP="00BF40B5">
      <w:pPr>
        <w:spacing w:after="240" w:line="276" w:lineRule="auto"/>
        <w:jc w:val="center"/>
      </w:pPr>
    </w:p>
    <w:p w:rsidR="000A1601" w:rsidRDefault="000A1601" w:rsidP="00BF40B5">
      <w:pPr>
        <w:spacing w:after="240" w:line="276" w:lineRule="auto"/>
        <w:jc w:val="center"/>
        <w:sectPr w:rsidR="000A1601" w:rsidSect="000A1601">
          <w:pgSz w:w="16838" w:h="11906" w:orient="landscape"/>
          <w:pgMar w:top="1134" w:right="1134" w:bottom="850" w:left="1134" w:header="708" w:footer="567" w:gutter="0"/>
          <w:cols w:space="708"/>
          <w:docGrid w:linePitch="360"/>
        </w:sectPr>
      </w:pPr>
    </w:p>
    <w:p w:rsidR="000A1601" w:rsidRDefault="00BF40B5" w:rsidP="000A1601">
      <w:pPr>
        <w:jc w:val="right"/>
      </w:pPr>
      <w:r w:rsidRPr="00EE7524">
        <w:t xml:space="preserve">Таблица 2.2.2. </w:t>
      </w:r>
    </w:p>
    <w:p w:rsidR="00BF40B5" w:rsidRDefault="00BF40B5" w:rsidP="00BF40B5">
      <w:pPr>
        <w:spacing w:line="276" w:lineRule="auto"/>
        <w:jc w:val="center"/>
      </w:pPr>
      <w:r w:rsidRPr="00EE7524">
        <w:t xml:space="preserve">Сравнительная оценка уровня социального развития поселений </w:t>
      </w:r>
      <w:r w:rsidR="00D2345C">
        <w:t>Красногвардей</w:t>
      </w:r>
      <w:r>
        <w:t xml:space="preserve">ского </w:t>
      </w:r>
      <w:r w:rsidRPr="00EE7524">
        <w:t xml:space="preserve"> МР в 2006 году.</w:t>
      </w:r>
    </w:p>
    <w:tbl>
      <w:tblPr>
        <w:tblW w:w="15716" w:type="dxa"/>
        <w:tblInd w:w="-252" w:type="dxa"/>
        <w:tblLayout w:type="fixed"/>
        <w:tblLook w:val="0000" w:firstRow="0" w:lastRow="0" w:firstColumn="0" w:lastColumn="0" w:noHBand="0" w:noVBand="0"/>
      </w:tblPr>
      <w:tblGrid>
        <w:gridCol w:w="540"/>
        <w:gridCol w:w="2160"/>
        <w:gridCol w:w="900"/>
        <w:gridCol w:w="831"/>
        <w:gridCol w:w="900"/>
        <w:gridCol w:w="969"/>
        <w:gridCol w:w="720"/>
        <w:gridCol w:w="900"/>
        <w:gridCol w:w="900"/>
        <w:gridCol w:w="720"/>
        <w:gridCol w:w="900"/>
        <w:gridCol w:w="900"/>
        <w:gridCol w:w="969"/>
        <w:gridCol w:w="1011"/>
        <w:gridCol w:w="956"/>
        <w:gridCol w:w="1440"/>
      </w:tblGrid>
      <w:tr w:rsidR="000A1601" w:rsidRPr="00190DB3" w:rsidTr="00945566">
        <w:tc>
          <w:tcPr>
            <w:tcW w:w="540" w:type="dxa"/>
            <w:tcBorders>
              <w:top w:val="single" w:sz="4" w:space="0" w:color="000000"/>
              <w:left w:val="single" w:sz="4" w:space="0" w:color="000000"/>
              <w:bottom w:val="single" w:sz="4" w:space="0" w:color="000000"/>
              <w:right w:val="single" w:sz="4" w:space="0" w:color="auto"/>
            </w:tcBorders>
            <w:shd w:val="clear" w:color="auto" w:fill="D9D9D9"/>
          </w:tcPr>
          <w:p w:rsidR="000A1601" w:rsidRDefault="000A1601" w:rsidP="00945566">
            <w:pPr>
              <w:snapToGrid w:val="0"/>
              <w:rPr>
                <w:sz w:val="20"/>
                <w:szCs w:val="20"/>
              </w:rPr>
            </w:pPr>
          </w:p>
          <w:p w:rsidR="000A1601" w:rsidRPr="00190DB3" w:rsidRDefault="000A1601" w:rsidP="00945566">
            <w:pPr>
              <w:rPr>
                <w:sz w:val="20"/>
                <w:szCs w:val="20"/>
              </w:rPr>
            </w:pPr>
            <w:r w:rsidRPr="00190DB3">
              <w:rPr>
                <w:sz w:val="20"/>
                <w:szCs w:val="20"/>
              </w:rPr>
              <w:t>№ п/п</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jc w:val="center"/>
              <w:rPr>
                <w:sz w:val="20"/>
                <w:szCs w:val="20"/>
              </w:rPr>
            </w:pPr>
          </w:p>
          <w:p w:rsidR="000A1601" w:rsidRPr="00190DB3" w:rsidRDefault="000A1601" w:rsidP="00945566">
            <w:pPr>
              <w:jc w:val="center"/>
              <w:rPr>
                <w:sz w:val="20"/>
                <w:szCs w:val="20"/>
              </w:rPr>
            </w:pPr>
            <w:r w:rsidRPr="00190DB3">
              <w:rPr>
                <w:sz w:val="20"/>
                <w:szCs w:val="20"/>
              </w:rPr>
              <w:t>Наименование поселения</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ind w:left="-39" w:right="-108"/>
              <w:jc w:val="center"/>
              <w:rPr>
                <w:sz w:val="20"/>
                <w:szCs w:val="20"/>
              </w:rPr>
            </w:pPr>
            <w:r>
              <w:rPr>
                <w:sz w:val="20"/>
                <w:szCs w:val="20"/>
              </w:rPr>
              <w:t>Н</w:t>
            </w:r>
            <w:r w:rsidRPr="00570FC6">
              <w:rPr>
                <w:sz w:val="20"/>
                <w:szCs w:val="20"/>
              </w:rPr>
              <w:t>агрузка лиц старше трудосп. на группу трудосп., %</w:t>
            </w:r>
          </w:p>
        </w:tc>
        <w:tc>
          <w:tcPr>
            <w:tcW w:w="831"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36" w:right="-108" w:firstLine="28"/>
              <w:jc w:val="center"/>
              <w:rPr>
                <w:sz w:val="20"/>
                <w:szCs w:val="20"/>
              </w:rPr>
            </w:pPr>
            <w:r w:rsidRPr="00190DB3">
              <w:rPr>
                <w:sz w:val="20"/>
                <w:szCs w:val="20"/>
              </w:rPr>
              <w:t xml:space="preserve">Доля </w:t>
            </w:r>
            <w:r>
              <w:rPr>
                <w:sz w:val="20"/>
                <w:szCs w:val="20"/>
              </w:rPr>
              <w:t>трудоспособного</w:t>
            </w:r>
            <w:r w:rsidRPr="00190DB3">
              <w:rPr>
                <w:sz w:val="20"/>
                <w:szCs w:val="20"/>
              </w:rPr>
              <w:t xml:space="preserve"> населе-</w:t>
            </w:r>
          </w:p>
          <w:p w:rsidR="000A1601" w:rsidRPr="00190DB3" w:rsidRDefault="000A1601" w:rsidP="00945566">
            <w:pPr>
              <w:ind w:left="-136" w:right="-108" w:firstLine="28"/>
              <w:jc w:val="center"/>
              <w:rPr>
                <w:sz w:val="20"/>
                <w:szCs w:val="20"/>
              </w:rPr>
            </w:pPr>
            <w:r w:rsidRPr="00190DB3">
              <w:rPr>
                <w:sz w:val="20"/>
                <w:szCs w:val="20"/>
              </w:rPr>
              <w:t>ния  в общем населе-</w:t>
            </w:r>
          </w:p>
          <w:p w:rsidR="000A1601" w:rsidRPr="00190DB3" w:rsidRDefault="000A1601" w:rsidP="00945566">
            <w:pPr>
              <w:ind w:left="-136" w:right="-108" w:firstLine="28"/>
              <w:jc w:val="center"/>
              <w:rPr>
                <w:sz w:val="20"/>
                <w:szCs w:val="20"/>
              </w:rPr>
            </w:pPr>
            <w:r w:rsidRPr="00190DB3">
              <w:rPr>
                <w:sz w:val="20"/>
                <w:szCs w:val="20"/>
              </w:rPr>
              <w:t xml:space="preserve">нии, </w:t>
            </w:r>
          </w:p>
          <w:p w:rsidR="000A1601" w:rsidRPr="00190DB3" w:rsidRDefault="000A1601" w:rsidP="00945566">
            <w:pPr>
              <w:ind w:left="-136" w:right="-108" w:firstLine="108"/>
              <w:jc w:val="center"/>
              <w:rPr>
                <w:sz w:val="20"/>
                <w:szCs w:val="20"/>
              </w:rPr>
            </w:pPr>
            <w:r w:rsidRPr="00190DB3">
              <w:rPr>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08"/>
              <w:jc w:val="center"/>
              <w:rPr>
                <w:sz w:val="20"/>
                <w:szCs w:val="20"/>
              </w:rPr>
            </w:pPr>
            <w:r w:rsidRPr="00190DB3">
              <w:rPr>
                <w:sz w:val="20"/>
                <w:szCs w:val="20"/>
              </w:rPr>
              <w:t>Доля нерабо-тающих</w:t>
            </w:r>
          </w:p>
          <w:p w:rsidR="000A1601" w:rsidRPr="00190DB3" w:rsidRDefault="000A1601" w:rsidP="00945566">
            <w:pPr>
              <w:ind w:left="-108" w:right="-108"/>
              <w:jc w:val="center"/>
              <w:rPr>
                <w:sz w:val="20"/>
                <w:szCs w:val="20"/>
              </w:rPr>
            </w:pPr>
            <w:r w:rsidRPr="00190DB3">
              <w:rPr>
                <w:sz w:val="20"/>
                <w:szCs w:val="20"/>
              </w:rPr>
              <w:t xml:space="preserve"> в </w:t>
            </w:r>
            <w:r>
              <w:rPr>
                <w:sz w:val="20"/>
                <w:szCs w:val="20"/>
              </w:rPr>
              <w:t>трудоспособном</w:t>
            </w:r>
          </w:p>
          <w:p w:rsidR="000A1601" w:rsidRPr="00190DB3" w:rsidRDefault="000A1601" w:rsidP="00945566">
            <w:pPr>
              <w:ind w:right="-108"/>
              <w:jc w:val="center"/>
              <w:rPr>
                <w:sz w:val="20"/>
                <w:szCs w:val="20"/>
              </w:rPr>
            </w:pPr>
            <w:r w:rsidRPr="00190DB3">
              <w:rPr>
                <w:sz w:val="20"/>
                <w:szCs w:val="20"/>
              </w:rPr>
              <w:t>населе</w:t>
            </w:r>
          </w:p>
          <w:p w:rsidR="000A1601" w:rsidRPr="00190DB3" w:rsidRDefault="000A1601" w:rsidP="00945566">
            <w:pPr>
              <w:ind w:right="-108"/>
              <w:jc w:val="center"/>
              <w:rPr>
                <w:sz w:val="20"/>
                <w:szCs w:val="20"/>
              </w:rPr>
            </w:pPr>
            <w:r w:rsidRPr="00190DB3">
              <w:rPr>
                <w:sz w:val="20"/>
                <w:szCs w:val="20"/>
              </w:rPr>
              <w:t>нии,</w:t>
            </w:r>
          </w:p>
          <w:p w:rsidR="000A1601" w:rsidRPr="00190DB3" w:rsidRDefault="000A1601" w:rsidP="00945566">
            <w:pPr>
              <w:ind w:right="-108"/>
              <w:jc w:val="center"/>
              <w:rPr>
                <w:sz w:val="20"/>
                <w:szCs w:val="20"/>
              </w:rPr>
            </w:pPr>
            <w:r w:rsidRPr="00190DB3">
              <w:rPr>
                <w:sz w:val="20"/>
                <w:szCs w:val="20"/>
              </w:rPr>
              <w:t xml:space="preserve"> %%</w:t>
            </w:r>
          </w:p>
        </w:tc>
        <w:tc>
          <w:tcPr>
            <w:tcW w:w="969"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08"/>
              <w:jc w:val="center"/>
              <w:rPr>
                <w:sz w:val="20"/>
                <w:szCs w:val="20"/>
              </w:rPr>
            </w:pPr>
            <w:r w:rsidRPr="00190DB3">
              <w:rPr>
                <w:sz w:val="20"/>
                <w:szCs w:val="20"/>
              </w:rPr>
              <w:t>Наличие</w:t>
            </w:r>
          </w:p>
          <w:p w:rsidR="000A1601" w:rsidRPr="00190DB3" w:rsidRDefault="000A1601" w:rsidP="00945566">
            <w:pPr>
              <w:ind w:left="-108" w:right="-108"/>
              <w:jc w:val="center"/>
              <w:rPr>
                <w:sz w:val="20"/>
                <w:szCs w:val="20"/>
              </w:rPr>
            </w:pPr>
            <w:r w:rsidRPr="00190DB3">
              <w:rPr>
                <w:sz w:val="20"/>
                <w:szCs w:val="20"/>
              </w:rPr>
              <w:t>рабочих</w:t>
            </w:r>
          </w:p>
          <w:p w:rsidR="000A1601" w:rsidRPr="00190DB3" w:rsidRDefault="000A1601" w:rsidP="00945566">
            <w:pPr>
              <w:ind w:left="-108" w:right="-108"/>
              <w:jc w:val="center"/>
              <w:rPr>
                <w:sz w:val="20"/>
                <w:szCs w:val="20"/>
              </w:rPr>
            </w:pPr>
            <w:r w:rsidRPr="00190DB3">
              <w:rPr>
                <w:sz w:val="20"/>
                <w:szCs w:val="20"/>
              </w:rPr>
              <w:t xml:space="preserve">мест </w:t>
            </w:r>
          </w:p>
          <w:p w:rsidR="000A1601" w:rsidRPr="00190DB3" w:rsidRDefault="000A1601" w:rsidP="00945566">
            <w:pPr>
              <w:ind w:left="-108" w:right="-108"/>
              <w:jc w:val="center"/>
              <w:rPr>
                <w:sz w:val="20"/>
                <w:szCs w:val="20"/>
              </w:rPr>
            </w:pPr>
            <w:r w:rsidRPr="00190DB3">
              <w:rPr>
                <w:sz w:val="20"/>
                <w:szCs w:val="20"/>
              </w:rPr>
              <w:t>на</w:t>
            </w:r>
          </w:p>
          <w:p w:rsidR="000A1601" w:rsidRPr="00190DB3" w:rsidRDefault="000A1601" w:rsidP="00945566">
            <w:pPr>
              <w:ind w:left="-108" w:right="-108"/>
              <w:jc w:val="center"/>
              <w:rPr>
                <w:sz w:val="20"/>
                <w:szCs w:val="20"/>
              </w:rPr>
            </w:pPr>
            <w:r w:rsidRPr="00190DB3">
              <w:rPr>
                <w:sz w:val="20"/>
                <w:szCs w:val="20"/>
              </w:rPr>
              <w:t xml:space="preserve">1000 </w:t>
            </w:r>
          </w:p>
          <w:p w:rsidR="000A1601" w:rsidRPr="00190DB3" w:rsidRDefault="000A1601" w:rsidP="00945566">
            <w:pPr>
              <w:ind w:left="-108" w:right="-108"/>
              <w:jc w:val="center"/>
              <w:rPr>
                <w:sz w:val="20"/>
                <w:szCs w:val="20"/>
              </w:rPr>
            </w:pPr>
            <w:r w:rsidRPr="00190DB3">
              <w:rPr>
                <w:sz w:val="20"/>
                <w:szCs w:val="20"/>
              </w:rPr>
              <w:t>человек</w:t>
            </w:r>
          </w:p>
          <w:p w:rsidR="000A1601" w:rsidRPr="00190DB3" w:rsidRDefault="000A1601" w:rsidP="00945566">
            <w:pPr>
              <w:ind w:left="-108" w:right="-108"/>
              <w:jc w:val="center"/>
              <w:rPr>
                <w:sz w:val="20"/>
                <w:szCs w:val="20"/>
              </w:rPr>
            </w:pPr>
            <w:r>
              <w:rPr>
                <w:sz w:val="20"/>
                <w:szCs w:val="20"/>
              </w:rPr>
              <w:t>трудоспо-собного</w:t>
            </w:r>
            <w:r w:rsidRPr="00190DB3">
              <w:rPr>
                <w:sz w:val="20"/>
                <w:szCs w:val="20"/>
              </w:rPr>
              <w:t xml:space="preserve"> населения</w:t>
            </w:r>
          </w:p>
        </w:tc>
        <w:tc>
          <w:tcPr>
            <w:tcW w:w="72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08"/>
              <w:jc w:val="center"/>
              <w:rPr>
                <w:sz w:val="20"/>
                <w:szCs w:val="20"/>
              </w:rPr>
            </w:pPr>
            <w:r w:rsidRPr="00190DB3">
              <w:rPr>
                <w:sz w:val="20"/>
                <w:szCs w:val="20"/>
              </w:rPr>
              <w:t>Обес-</w:t>
            </w:r>
          </w:p>
          <w:p w:rsidR="000A1601" w:rsidRPr="00190DB3" w:rsidRDefault="000A1601" w:rsidP="00945566">
            <w:pPr>
              <w:ind w:left="-108" w:right="-108"/>
              <w:jc w:val="center"/>
              <w:rPr>
                <w:sz w:val="20"/>
                <w:szCs w:val="20"/>
              </w:rPr>
            </w:pPr>
            <w:r w:rsidRPr="00190DB3">
              <w:rPr>
                <w:sz w:val="20"/>
                <w:szCs w:val="20"/>
              </w:rPr>
              <w:t>печен-</w:t>
            </w:r>
          </w:p>
          <w:p w:rsidR="000A1601" w:rsidRPr="00190DB3" w:rsidRDefault="000A1601" w:rsidP="00945566">
            <w:pPr>
              <w:ind w:left="-108" w:right="-108"/>
              <w:jc w:val="center"/>
              <w:rPr>
                <w:sz w:val="20"/>
                <w:szCs w:val="20"/>
              </w:rPr>
            </w:pPr>
            <w:r w:rsidRPr="00190DB3">
              <w:rPr>
                <w:sz w:val="20"/>
                <w:szCs w:val="20"/>
              </w:rPr>
              <w:t>ность жилой пло-щадью</w:t>
            </w:r>
          </w:p>
          <w:p w:rsidR="000A1601" w:rsidRPr="00190DB3" w:rsidRDefault="000A1601" w:rsidP="00945566">
            <w:pPr>
              <w:ind w:left="-108" w:right="-108"/>
              <w:jc w:val="center"/>
              <w:rPr>
                <w:sz w:val="20"/>
                <w:szCs w:val="20"/>
              </w:rPr>
            </w:pPr>
            <w:r w:rsidRPr="00190DB3">
              <w:rPr>
                <w:sz w:val="20"/>
                <w:szCs w:val="20"/>
              </w:rPr>
              <w:t xml:space="preserve">кв.м </w:t>
            </w:r>
          </w:p>
          <w:p w:rsidR="000A1601" w:rsidRPr="00190DB3" w:rsidRDefault="000A1601" w:rsidP="00945566">
            <w:pPr>
              <w:ind w:left="-108" w:right="-108"/>
              <w:jc w:val="center"/>
              <w:rPr>
                <w:sz w:val="20"/>
                <w:szCs w:val="20"/>
              </w:rPr>
            </w:pPr>
            <w:r w:rsidRPr="00190DB3">
              <w:rPr>
                <w:sz w:val="20"/>
                <w:szCs w:val="20"/>
              </w:rPr>
              <w:t>на 1 жителя</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7B7772" w:rsidRDefault="000A1601" w:rsidP="00945566">
            <w:pPr>
              <w:snapToGrid w:val="0"/>
              <w:jc w:val="center"/>
              <w:rPr>
                <w:sz w:val="20"/>
                <w:szCs w:val="20"/>
              </w:rPr>
            </w:pPr>
            <w:r w:rsidRPr="007B7772">
              <w:rPr>
                <w:sz w:val="20"/>
                <w:szCs w:val="20"/>
              </w:rPr>
              <w:t>Доля ветхого</w:t>
            </w:r>
          </w:p>
          <w:p w:rsidR="000A1601" w:rsidRPr="007B7772" w:rsidRDefault="000A1601" w:rsidP="00945566">
            <w:pPr>
              <w:jc w:val="center"/>
              <w:rPr>
                <w:sz w:val="20"/>
                <w:szCs w:val="20"/>
              </w:rPr>
            </w:pPr>
            <w:r w:rsidRPr="007B7772">
              <w:rPr>
                <w:sz w:val="20"/>
                <w:szCs w:val="20"/>
              </w:rPr>
              <w:t xml:space="preserve"> и аварий-</w:t>
            </w:r>
          </w:p>
          <w:p w:rsidR="000A1601" w:rsidRPr="007B7772" w:rsidRDefault="000A1601" w:rsidP="00945566">
            <w:pPr>
              <w:ind w:left="-108" w:right="-108"/>
              <w:jc w:val="center"/>
              <w:rPr>
                <w:sz w:val="20"/>
                <w:szCs w:val="20"/>
              </w:rPr>
            </w:pPr>
            <w:r w:rsidRPr="007B7772">
              <w:rPr>
                <w:sz w:val="20"/>
                <w:szCs w:val="20"/>
              </w:rPr>
              <w:t>ного</w:t>
            </w:r>
          </w:p>
          <w:p w:rsidR="000A1601" w:rsidRPr="007B7772" w:rsidRDefault="000A1601" w:rsidP="00945566">
            <w:pPr>
              <w:ind w:left="-108" w:right="-108"/>
              <w:jc w:val="center"/>
              <w:rPr>
                <w:sz w:val="20"/>
                <w:szCs w:val="20"/>
              </w:rPr>
            </w:pPr>
            <w:r w:rsidRPr="007B7772">
              <w:rPr>
                <w:sz w:val="20"/>
                <w:szCs w:val="20"/>
              </w:rPr>
              <w:t xml:space="preserve"> жилья </w:t>
            </w:r>
          </w:p>
          <w:p w:rsidR="000A1601" w:rsidRPr="007B7772" w:rsidRDefault="000A1601" w:rsidP="00945566">
            <w:pPr>
              <w:ind w:left="-108" w:right="-108"/>
              <w:jc w:val="center"/>
              <w:rPr>
                <w:sz w:val="20"/>
                <w:szCs w:val="20"/>
              </w:rPr>
            </w:pPr>
            <w:r w:rsidRPr="007B7772">
              <w:rPr>
                <w:sz w:val="20"/>
                <w:szCs w:val="20"/>
              </w:rPr>
              <w:t xml:space="preserve">в </w:t>
            </w:r>
          </w:p>
          <w:p w:rsidR="000A1601" w:rsidRPr="007B7772" w:rsidRDefault="000A1601" w:rsidP="00945566">
            <w:pPr>
              <w:ind w:left="-108" w:right="-108"/>
              <w:jc w:val="center"/>
              <w:rPr>
                <w:sz w:val="20"/>
                <w:szCs w:val="20"/>
              </w:rPr>
            </w:pPr>
            <w:r w:rsidRPr="007B7772">
              <w:rPr>
                <w:sz w:val="20"/>
                <w:szCs w:val="20"/>
              </w:rPr>
              <w:t>жилищ-</w:t>
            </w:r>
          </w:p>
          <w:p w:rsidR="000A1601" w:rsidRPr="007B7772" w:rsidRDefault="000A1601" w:rsidP="00945566">
            <w:pPr>
              <w:ind w:left="-108" w:right="-108"/>
              <w:jc w:val="center"/>
              <w:rPr>
                <w:sz w:val="20"/>
                <w:szCs w:val="20"/>
              </w:rPr>
            </w:pPr>
            <w:r w:rsidRPr="007B7772">
              <w:rPr>
                <w:sz w:val="20"/>
                <w:szCs w:val="20"/>
              </w:rPr>
              <w:t>ном</w:t>
            </w:r>
          </w:p>
          <w:p w:rsidR="000A1601" w:rsidRPr="007B7772" w:rsidRDefault="000A1601" w:rsidP="00945566">
            <w:pPr>
              <w:ind w:left="-108" w:right="-108"/>
              <w:jc w:val="center"/>
              <w:rPr>
                <w:sz w:val="20"/>
                <w:szCs w:val="20"/>
              </w:rPr>
            </w:pPr>
            <w:r w:rsidRPr="007B7772">
              <w:rPr>
                <w:sz w:val="20"/>
                <w:szCs w:val="20"/>
              </w:rPr>
              <w:t xml:space="preserve"> фонде,</w:t>
            </w:r>
          </w:p>
          <w:p w:rsidR="000A1601" w:rsidRPr="00190DB3" w:rsidRDefault="000A1601" w:rsidP="00945566">
            <w:pPr>
              <w:ind w:left="-108" w:right="-108"/>
              <w:jc w:val="center"/>
              <w:rPr>
                <w:sz w:val="20"/>
                <w:szCs w:val="20"/>
              </w:rPr>
            </w:pPr>
            <w:r w:rsidRPr="007B7772">
              <w:rPr>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26"/>
              <w:rPr>
                <w:sz w:val="20"/>
                <w:szCs w:val="20"/>
              </w:rPr>
            </w:pPr>
            <w:r w:rsidRPr="00190DB3">
              <w:rPr>
                <w:sz w:val="20"/>
                <w:szCs w:val="20"/>
              </w:rPr>
              <w:t>Наполня-</w:t>
            </w:r>
          </w:p>
          <w:p w:rsidR="000A1601" w:rsidRPr="00190DB3" w:rsidRDefault="000A1601" w:rsidP="00945566">
            <w:pPr>
              <w:ind w:left="-108" w:right="-126"/>
              <w:jc w:val="center"/>
              <w:rPr>
                <w:sz w:val="20"/>
                <w:szCs w:val="20"/>
              </w:rPr>
            </w:pPr>
            <w:r w:rsidRPr="00190DB3">
              <w:rPr>
                <w:sz w:val="20"/>
                <w:szCs w:val="20"/>
              </w:rPr>
              <w:t>емость</w:t>
            </w:r>
          </w:p>
          <w:p w:rsidR="000A1601" w:rsidRPr="00190DB3" w:rsidRDefault="000A1601" w:rsidP="00945566">
            <w:pPr>
              <w:ind w:left="-36" w:right="-126"/>
              <w:jc w:val="center"/>
              <w:rPr>
                <w:sz w:val="20"/>
                <w:szCs w:val="20"/>
              </w:rPr>
            </w:pPr>
            <w:r w:rsidRPr="00190DB3">
              <w:rPr>
                <w:sz w:val="20"/>
                <w:szCs w:val="20"/>
              </w:rPr>
              <w:t xml:space="preserve">школ, </w:t>
            </w:r>
          </w:p>
          <w:p w:rsidR="000A1601" w:rsidRPr="00190DB3" w:rsidRDefault="000A1601" w:rsidP="00945566">
            <w:pPr>
              <w:ind w:left="-108" w:right="-126"/>
              <w:jc w:val="center"/>
              <w:rPr>
                <w:sz w:val="20"/>
                <w:szCs w:val="20"/>
              </w:rPr>
            </w:pPr>
            <w:r w:rsidRPr="00190DB3">
              <w:rPr>
                <w:sz w:val="20"/>
                <w:szCs w:val="20"/>
              </w:rPr>
              <w:t>учащихся на 100 учебных мест</w:t>
            </w:r>
          </w:p>
        </w:tc>
        <w:tc>
          <w:tcPr>
            <w:tcW w:w="72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77" w:right="-108"/>
              <w:jc w:val="center"/>
              <w:rPr>
                <w:sz w:val="20"/>
                <w:szCs w:val="20"/>
              </w:rPr>
            </w:pPr>
            <w:r w:rsidRPr="00190DB3">
              <w:rPr>
                <w:sz w:val="20"/>
                <w:szCs w:val="20"/>
              </w:rPr>
              <w:t xml:space="preserve"> Нагруз-</w:t>
            </w:r>
          </w:p>
          <w:p w:rsidR="000A1601" w:rsidRPr="00190DB3" w:rsidRDefault="000A1601" w:rsidP="00945566">
            <w:pPr>
              <w:ind w:left="-177" w:right="-108"/>
              <w:jc w:val="center"/>
              <w:rPr>
                <w:sz w:val="20"/>
                <w:szCs w:val="20"/>
              </w:rPr>
            </w:pPr>
            <w:r w:rsidRPr="00190DB3">
              <w:rPr>
                <w:sz w:val="20"/>
                <w:szCs w:val="20"/>
              </w:rPr>
              <w:t>ка уча-</w:t>
            </w:r>
          </w:p>
          <w:p w:rsidR="000A1601" w:rsidRPr="00190DB3" w:rsidRDefault="000A1601" w:rsidP="00945566">
            <w:pPr>
              <w:ind w:left="-177" w:right="-108"/>
              <w:jc w:val="center"/>
              <w:rPr>
                <w:sz w:val="20"/>
                <w:szCs w:val="20"/>
              </w:rPr>
            </w:pPr>
            <w:r w:rsidRPr="00190DB3">
              <w:rPr>
                <w:sz w:val="20"/>
                <w:szCs w:val="20"/>
              </w:rPr>
              <w:t>щихся</w:t>
            </w:r>
          </w:p>
          <w:p w:rsidR="000A1601" w:rsidRPr="00190DB3" w:rsidRDefault="000A1601" w:rsidP="00945566">
            <w:pPr>
              <w:ind w:left="-177" w:right="-108"/>
              <w:jc w:val="center"/>
              <w:rPr>
                <w:sz w:val="20"/>
                <w:szCs w:val="20"/>
              </w:rPr>
            </w:pPr>
            <w:r w:rsidRPr="00190DB3">
              <w:rPr>
                <w:sz w:val="20"/>
                <w:szCs w:val="20"/>
              </w:rPr>
              <w:t xml:space="preserve"> на 1 </w:t>
            </w:r>
          </w:p>
          <w:p w:rsidR="000A1601" w:rsidRPr="00190DB3" w:rsidRDefault="000A1601" w:rsidP="00945566">
            <w:pPr>
              <w:ind w:left="-177" w:right="-108"/>
              <w:jc w:val="center"/>
              <w:rPr>
                <w:sz w:val="20"/>
                <w:szCs w:val="20"/>
              </w:rPr>
            </w:pPr>
            <w:r w:rsidRPr="00190DB3">
              <w:rPr>
                <w:sz w:val="20"/>
                <w:szCs w:val="20"/>
              </w:rPr>
              <w:t xml:space="preserve"> учи-</w:t>
            </w:r>
          </w:p>
          <w:p w:rsidR="000A1601" w:rsidRPr="00190DB3" w:rsidRDefault="000A1601" w:rsidP="00945566">
            <w:pPr>
              <w:ind w:left="-177" w:right="-108"/>
              <w:jc w:val="center"/>
              <w:rPr>
                <w:sz w:val="20"/>
                <w:szCs w:val="20"/>
              </w:rPr>
            </w:pPr>
            <w:r w:rsidRPr="00190DB3">
              <w:rPr>
                <w:sz w:val="20"/>
                <w:szCs w:val="20"/>
              </w:rPr>
              <w:t>теля,</w:t>
            </w:r>
          </w:p>
          <w:p w:rsidR="000A1601" w:rsidRPr="00190DB3" w:rsidRDefault="000A1601" w:rsidP="00945566">
            <w:pPr>
              <w:ind w:left="-177" w:right="-108"/>
              <w:jc w:val="center"/>
              <w:rPr>
                <w:sz w:val="20"/>
                <w:szCs w:val="20"/>
              </w:rPr>
            </w:pPr>
            <w:r w:rsidRPr="00190DB3">
              <w:rPr>
                <w:sz w:val="20"/>
                <w:szCs w:val="20"/>
              </w:rPr>
              <w:t>уче-</w:t>
            </w:r>
          </w:p>
          <w:p w:rsidR="000A1601" w:rsidRPr="00190DB3" w:rsidRDefault="000A1601" w:rsidP="00945566">
            <w:pPr>
              <w:ind w:left="-177" w:right="-108"/>
              <w:jc w:val="center"/>
              <w:rPr>
                <w:sz w:val="20"/>
                <w:szCs w:val="20"/>
              </w:rPr>
            </w:pPr>
            <w:r w:rsidRPr="00190DB3">
              <w:rPr>
                <w:sz w:val="20"/>
                <w:szCs w:val="20"/>
              </w:rPr>
              <w:t>ников</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08"/>
              <w:jc w:val="center"/>
              <w:rPr>
                <w:sz w:val="20"/>
                <w:szCs w:val="20"/>
              </w:rPr>
            </w:pPr>
            <w:r w:rsidRPr="00190DB3">
              <w:rPr>
                <w:sz w:val="20"/>
                <w:szCs w:val="20"/>
              </w:rPr>
              <w:t>Наполня-</w:t>
            </w:r>
          </w:p>
          <w:p w:rsidR="000A1601" w:rsidRPr="00190DB3" w:rsidRDefault="000A1601" w:rsidP="00945566">
            <w:pPr>
              <w:ind w:left="-108" w:right="-108"/>
              <w:jc w:val="center"/>
              <w:rPr>
                <w:sz w:val="20"/>
                <w:szCs w:val="20"/>
              </w:rPr>
            </w:pPr>
            <w:r w:rsidRPr="00190DB3">
              <w:rPr>
                <w:sz w:val="20"/>
                <w:szCs w:val="20"/>
              </w:rPr>
              <w:t>емость детских дошколь-</w:t>
            </w:r>
          </w:p>
          <w:p w:rsidR="000A1601" w:rsidRPr="00190DB3" w:rsidRDefault="000A1601" w:rsidP="00945566">
            <w:pPr>
              <w:ind w:left="-108" w:right="-108"/>
              <w:jc w:val="center"/>
              <w:rPr>
                <w:sz w:val="20"/>
                <w:szCs w:val="20"/>
              </w:rPr>
            </w:pPr>
            <w:r w:rsidRPr="00190DB3">
              <w:rPr>
                <w:sz w:val="20"/>
                <w:szCs w:val="20"/>
              </w:rPr>
              <w:t xml:space="preserve">ных </w:t>
            </w:r>
          </w:p>
          <w:p w:rsidR="000A1601" w:rsidRPr="00190DB3" w:rsidRDefault="000A1601" w:rsidP="00945566">
            <w:pPr>
              <w:ind w:left="-108" w:right="-108"/>
              <w:jc w:val="center"/>
              <w:rPr>
                <w:sz w:val="20"/>
                <w:szCs w:val="20"/>
              </w:rPr>
            </w:pPr>
            <w:r w:rsidRPr="00190DB3">
              <w:rPr>
                <w:sz w:val="20"/>
                <w:szCs w:val="20"/>
              </w:rPr>
              <w:t>учре-</w:t>
            </w:r>
          </w:p>
          <w:p w:rsidR="000A1601" w:rsidRPr="00190DB3" w:rsidRDefault="000A1601" w:rsidP="00945566">
            <w:pPr>
              <w:ind w:left="-108" w:right="-108"/>
              <w:jc w:val="center"/>
              <w:rPr>
                <w:sz w:val="20"/>
                <w:szCs w:val="20"/>
              </w:rPr>
            </w:pPr>
            <w:r w:rsidRPr="00190DB3">
              <w:rPr>
                <w:sz w:val="20"/>
                <w:szCs w:val="20"/>
              </w:rPr>
              <w:t xml:space="preserve">ждений, </w:t>
            </w:r>
          </w:p>
          <w:p w:rsidR="000A1601" w:rsidRPr="00190DB3" w:rsidRDefault="000A1601" w:rsidP="00945566">
            <w:pPr>
              <w:ind w:left="-108" w:right="-108"/>
              <w:jc w:val="center"/>
              <w:rPr>
                <w:sz w:val="20"/>
                <w:szCs w:val="20"/>
              </w:rPr>
            </w:pPr>
            <w:r w:rsidRPr="00190DB3">
              <w:rPr>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08"/>
              <w:jc w:val="center"/>
              <w:rPr>
                <w:sz w:val="20"/>
                <w:szCs w:val="20"/>
              </w:rPr>
            </w:pPr>
            <w:r w:rsidRPr="00190DB3">
              <w:rPr>
                <w:sz w:val="20"/>
                <w:szCs w:val="20"/>
              </w:rPr>
              <w:t>Доля детей</w:t>
            </w:r>
          </w:p>
          <w:p w:rsidR="000A1601" w:rsidRPr="00190DB3" w:rsidRDefault="000A1601" w:rsidP="00945566">
            <w:pPr>
              <w:ind w:left="-108" w:right="-108"/>
              <w:jc w:val="center"/>
              <w:rPr>
                <w:sz w:val="20"/>
                <w:szCs w:val="20"/>
              </w:rPr>
            </w:pPr>
            <w:r w:rsidRPr="00190DB3">
              <w:rPr>
                <w:sz w:val="20"/>
                <w:szCs w:val="20"/>
              </w:rPr>
              <w:t xml:space="preserve"> в возрасте 0-6 лет, посеща-</w:t>
            </w:r>
          </w:p>
          <w:p w:rsidR="000A1601" w:rsidRPr="00190DB3" w:rsidRDefault="000A1601" w:rsidP="00945566">
            <w:pPr>
              <w:ind w:left="-108" w:right="-108"/>
              <w:jc w:val="center"/>
              <w:rPr>
                <w:sz w:val="20"/>
                <w:szCs w:val="20"/>
              </w:rPr>
            </w:pPr>
            <w:r w:rsidRPr="00190DB3">
              <w:rPr>
                <w:sz w:val="20"/>
                <w:szCs w:val="20"/>
              </w:rPr>
              <w:t>ющих ДДУ,</w:t>
            </w:r>
          </w:p>
          <w:p w:rsidR="000A1601" w:rsidRPr="00190DB3" w:rsidRDefault="000A1601" w:rsidP="00945566">
            <w:pPr>
              <w:ind w:left="-108" w:right="-108"/>
              <w:jc w:val="center"/>
              <w:rPr>
                <w:sz w:val="20"/>
                <w:szCs w:val="20"/>
              </w:rPr>
            </w:pPr>
            <w:r w:rsidRPr="00190DB3">
              <w:rPr>
                <w:sz w:val="20"/>
                <w:szCs w:val="20"/>
              </w:rPr>
              <w:t>%%</w:t>
            </w:r>
          </w:p>
        </w:tc>
        <w:tc>
          <w:tcPr>
            <w:tcW w:w="969"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26"/>
              <w:jc w:val="center"/>
              <w:rPr>
                <w:sz w:val="20"/>
                <w:szCs w:val="20"/>
              </w:rPr>
            </w:pPr>
            <w:r w:rsidRPr="00190DB3">
              <w:rPr>
                <w:sz w:val="20"/>
                <w:szCs w:val="20"/>
              </w:rPr>
              <w:t>Обеспе-</w:t>
            </w:r>
          </w:p>
          <w:p w:rsidR="000A1601" w:rsidRPr="00190DB3" w:rsidRDefault="000A1601" w:rsidP="00945566">
            <w:pPr>
              <w:ind w:left="-108" w:right="-126"/>
              <w:jc w:val="center"/>
              <w:rPr>
                <w:sz w:val="20"/>
                <w:szCs w:val="20"/>
              </w:rPr>
            </w:pPr>
            <w:r w:rsidRPr="00190DB3">
              <w:rPr>
                <w:sz w:val="20"/>
                <w:szCs w:val="20"/>
              </w:rPr>
              <w:t>ченность</w:t>
            </w:r>
          </w:p>
          <w:p w:rsidR="000A1601" w:rsidRPr="00190DB3" w:rsidRDefault="000A1601" w:rsidP="00945566">
            <w:pPr>
              <w:ind w:left="-108" w:right="-108"/>
              <w:jc w:val="center"/>
              <w:rPr>
                <w:sz w:val="20"/>
                <w:szCs w:val="20"/>
              </w:rPr>
            </w:pPr>
            <w:r w:rsidRPr="00190DB3">
              <w:rPr>
                <w:sz w:val="20"/>
                <w:szCs w:val="20"/>
              </w:rPr>
              <w:t>амбула-торно-поликлин.</w:t>
            </w:r>
          </w:p>
          <w:p w:rsidR="000A1601" w:rsidRPr="00190DB3" w:rsidRDefault="000A1601" w:rsidP="00945566">
            <w:pPr>
              <w:ind w:left="-108" w:right="-108"/>
              <w:jc w:val="center"/>
              <w:rPr>
                <w:sz w:val="20"/>
                <w:szCs w:val="20"/>
              </w:rPr>
            </w:pPr>
            <w:r w:rsidRPr="00190DB3">
              <w:rPr>
                <w:sz w:val="20"/>
                <w:szCs w:val="20"/>
              </w:rPr>
              <w:t xml:space="preserve">учрежде-ниями, </w:t>
            </w:r>
          </w:p>
          <w:p w:rsidR="000A1601" w:rsidRPr="00190DB3" w:rsidRDefault="000A1601" w:rsidP="00945566">
            <w:pPr>
              <w:ind w:left="-108" w:right="-108"/>
              <w:jc w:val="center"/>
              <w:rPr>
                <w:sz w:val="20"/>
                <w:szCs w:val="20"/>
              </w:rPr>
            </w:pPr>
            <w:r w:rsidRPr="00190DB3">
              <w:rPr>
                <w:sz w:val="20"/>
                <w:szCs w:val="20"/>
              </w:rPr>
              <w:t>%% от нормы</w:t>
            </w:r>
          </w:p>
        </w:tc>
        <w:tc>
          <w:tcPr>
            <w:tcW w:w="1011"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26"/>
              <w:jc w:val="center"/>
              <w:rPr>
                <w:sz w:val="20"/>
                <w:szCs w:val="20"/>
              </w:rPr>
            </w:pPr>
            <w:r w:rsidRPr="00190DB3">
              <w:rPr>
                <w:sz w:val="20"/>
                <w:szCs w:val="20"/>
              </w:rPr>
              <w:t>Обес-</w:t>
            </w:r>
          </w:p>
          <w:p w:rsidR="000A1601" w:rsidRPr="00190DB3" w:rsidRDefault="000A1601" w:rsidP="00945566">
            <w:pPr>
              <w:ind w:left="-108" w:right="-126"/>
              <w:jc w:val="center"/>
              <w:rPr>
                <w:sz w:val="20"/>
                <w:szCs w:val="20"/>
              </w:rPr>
            </w:pPr>
            <w:r w:rsidRPr="00190DB3">
              <w:rPr>
                <w:sz w:val="20"/>
                <w:szCs w:val="20"/>
              </w:rPr>
              <w:t xml:space="preserve">печен-ность </w:t>
            </w:r>
          </w:p>
          <w:p w:rsidR="000A1601" w:rsidRPr="00190DB3" w:rsidRDefault="000A1601" w:rsidP="00945566">
            <w:pPr>
              <w:ind w:left="-108" w:right="-126"/>
              <w:jc w:val="center"/>
              <w:rPr>
                <w:sz w:val="20"/>
                <w:szCs w:val="20"/>
              </w:rPr>
            </w:pPr>
            <w:r w:rsidRPr="00190DB3">
              <w:rPr>
                <w:sz w:val="20"/>
                <w:szCs w:val="20"/>
              </w:rPr>
              <w:t>библиоте-ками,</w:t>
            </w:r>
          </w:p>
          <w:p w:rsidR="000A1601" w:rsidRPr="00190DB3" w:rsidRDefault="000A1601" w:rsidP="00945566">
            <w:pPr>
              <w:ind w:left="-108" w:right="-126"/>
              <w:jc w:val="center"/>
              <w:rPr>
                <w:sz w:val="20"/>
                <w:szCs w:val="20"/>
              </w:rPr>
            </w:pPr>
            <w:r w:rsidRPr="00190DB3">
              <w:rPr>
                <w:sz w:val="20"/>
                <w:szCs w:val="20"/>
              </w:rPr>
              <w:t>%%</w:t>
            </w:r>
          </w:p>
        </w:tc>
        <w:tc>
          <w:tcPr>
            <w:tcW w:w="956" w:type="dxa"/>
            <w:tcBorders>
              <w:top w:val="single" w:sz="4" w:space="0" w:color="auto"/>
              <w:left w:val="single" w:sz="4" w:space="0" w:color="auto"/>
              <w:bottom w:val="single" w:sz="4" w:space="0" w:color="auto"/>
              <w:right w:val="single" w:sz="4" w:space="0" w:color="auto"/>
            </w:tcBorders>
            <w:shd w:val="clear" w:color="auto" w:fill="D9D9D9"/>
          </w:tcPr>
          <w:p w:rsidR="000A1601" w:rsidRPr="00190DB3" w:rsidRDefault="000A1601" w:rsidP="00945566">
            <w:pPr>
              <w:snapToGrid w:val="0"/>
              <w:ind w:left="-108" w:right="-126"/>
              <w:jc w:val="center"/>
              <w:rPr>
                <w:sz w:val="20"/>
                <w:szCs w:val="20"/>
              </w:rPr>
            </w:pPr>
            <w:r w:rsidRPr="00190DB3">
              <w:rPr>
                <w:sz w:val="20"/>
                <w:szCs w:val="20"/>
              </w:rPr>
              <w:t>Обеспе-</w:t>
            </w:r>
          </w:p>
          <w:p w:rsidR="000A1601" w:rsidRPr="00190DB3" w:rsidRDefault="000A1601" w:rsidP="00945566">
            <w:pPr>
              <w:ind w:left="-108" w:right="-126"/>
              <w:jc w:val="center"/>
              <w:rPr>
                <w:sz w:val="20"/>
                <w:szCs w:val="20"/>
              </w:rPr>
            </w:pPr>
            <w:r w:rsidRPr="00190DB3">
              <w:rPr>
                <w:sz w:val="20"/>
                <w:szCs w:val="20"/>
              </w:rPr>
              <w:t>ченность куль-турно- просве-</w:t>
            </w:r>
          </w:p>
          <w:p w:rsidR="000A1601" w:rsidRPr="00190DB3" w:rsidRDefault="000A1601" w:rsidP="00945566">
            <w:pPr>
              <w:ind w:left="-108" w:right="-126"/>
              <w:jc w:val="center"/>
              <w:rPr>
                <w:sz w:val="20"/>
                <w:szCs w:val="20"/>
              </w:rPr>
            </w:pPr>
            <w:r w:rsidRPr="00190DB3">
              <w:rPr>
                <w:sz w:val="20"/>
                <w:szCs w:val="20"/>
              </w:rPr>
              <w:t>титель-скими учреж</w:t>
            </w:r>
            <w:r>
              <w:rPr>
                <w:sz w:val="20"/>
                <w:szCs w:val="20"/>
              </w:rPr>
              <w:t>-</w:t>
            </w:r>
          </w:p>
          <w:p w:rsidR="000A1601" w:rsidRPr="00190DB3" w:rsidRDefault="000A1601" w:rsidP="00945566">
            <w:pPr>
              <w:ind w:left="-36" w:right="-126"/>
              <w:jc w:val="center"/>
              <w:rPr>
                <w:sz w:val="20"/>
                <w:szCs w:val="20"/>
              </w:rPr>
            </w:pPr>
            <w:r w:rsidRPr="00190DB3">
              <w:rPr>
                <w:sz w:val="20"/>
                <w:szCs w:val="20"/>
              </w:rPr>
              <w:t>дениями,</w:t>
            </w:r>
          </w:p>
          <w:p w:rsidR="000A1601" w:rsidRPr="00190DB3" w:rsidRDefault="000A1601" w:rsidP="00945566">
            <w:pPr>
              <w:ind w:left="-36" w:right="-126"/>
              <w:jc w:val="center"/>
              <w:rPr>
                <w:sz w:val="20"/>
                <w:szCs w:val="20"/>
              </w:rPr>
            </w:pPr>
            <w:r w:rsidRPr="00190DB3">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0A1601" w:rsidRPr="00EE7524" w:rsidRDefault="000A1601" w:rsidP="00945566">
            <w:pPr>
              <w:snapToGrid w:val="0"/>
              <w:ind w:left="-108" w:right="-126"/>
              <w:jc w:val="center"/>
              <w:rPr>
                <w:sz w:val="20"/>
                <w:szCs w:val="20"/>
              </w:rPr>
            </w:pPr>
            <w:r w:rsidRPr="00EE7524">
              <w:rPr>
                <w:sz w:val="20"/>
                <w:szCs w:val="20"/>
              </w:rPr>
              <w:t xml:space="preserve">Итоговый уровень </w:t>
            </w:r>
          </w:p>
          <w:p w:rsidR="000A1601" w:rsidRPr="00EE7524" w:rsidRDefault="000A1601" w:rsidP="00945566">
            <w:pPr>
              <w:ind w:left="-108" w:right="-126"/>
              <w:jc w:val="center"/>
              <w:rPr>
                <w:sz w:val="20"/>
                <w:szCs w:val="20"/>
              </w:rPr>
            </w:pPr>
            <w:r w:rsidRPr="00EE7524">
              <w:rPr>
                <w:sz w:val="20"/>
                <w:szCs w:val="20"/>
              </w:rPr>
              <w:t xml:space="preserve">социального </w:t>
            </w:r>
          </w:p>
          <w:p w:rsidR="000A1601" w:rsidRPr="00190DB3" w:rsidRDefault="000A1601" w:rsidP="00945566">
            <w:pPr>
              <w:snapToGrid w:val="0"/>
              <w:ind w:left="-108" w:right="-126"/>
              <w:jc w:val="center"/>
              <w:rPr>
                <w:sz w:val="20"/>
                <w:szCs w:val="20"/>
              </w:rPr>
            </w:pPr>
            <w:r w:rsidRPr="00EE7524">
              <w:rPr>
                <w:sz w:val="20"/>
                <w:szCs w:val="20"/>
              </w:rPr>
              <w:t>развития</w:t>
            </w:r>
          </w:p>
        </w:tc>
      </w:tr>
      <w:tr w:rsidR="000A1601" w:rsidRPr="00190DB3" w:rsidTr="00945566">
        <w:tc>
          <w:tcPr>
            <w:tcW w:w="540" w:type="dxa"/>
            <w:tcBorders>
              <w:top w:val="single" w:sz="4" w:space="0" w:color="000000"/>
              <w:left w:val="single" w:sz="4" w:space="0" w:color="000000"/>
              <w:bottom w:val="single" w:sz="4" w:space="0" w:color="000000"/>
              <w:right w:val="single" w:sz="4" w:space="0" w:color="auto"/>
            </w:tcBorders>
          </w:tcPr>
          <w:p w:rsidR="000A1601" w:rsidRPr="00190DB3" w:rsidRDefault="000A1601" w:rsidP="00945566">
            <w:pPr>
              <w:snapToGrid w:val="0"/>
              <w:jc w:val="center"/>
              <w:rPr>
                <w:sz w:val="20"/>
                <w:szCs w:val="20"/>
              </w:rPr>
            </w:pPr>
            <w:r w:rsidRPr="00190DB3">
              <w:rPr>
                <w:sz w:val="20"/>
                <w:szCs w:val="20"/>
              </w:rPr>
              <w:t>1</w:t>
            </w:r>
          </w:p>
        </w:tc>
        <w:tc>
          <w:tcPr>
            <w:tcW w:w="2160" w:type="dxa"/>
            <w:tcBorders>
              <w:top w:val="single" w:sz="4" w:space="0" w:color="auto"/>
              <w:left w:val="single" w:sz="4" w:space="0" w:color="auto"/>
              <w:bottom w:val="single" w:sz="4" w:space="0" w:color="auto"/>
              <w:right w:val="single" w:sz="4" w:space="0" w:color="auto"/>
            </w:tcBorders>
          </w:tcPr>
          <w:p w:rsidR="000A1601" w:rsidRPr="00BF7AF3" w:rsidRDefault="000A1601" w:rsidP="00945566">
            <w:pPr>
              <w:shd w:val="clear" w:color="auto" w:fill="FFFFFF"/>
              <w:ind w:left="5"/>
              <w:rPr>
                <w:rFonts w:ascii="Arial" w:hAnsi="Arial" w:cs="Arial"/>
                <w:b/>
                <w:color w:val="000000"/>
                <w:spacing w:val="-2"/>
                <w:sz w:val="20"/>
                <w:szCs w:val="20"/>
              </w:rPr>
            </w:pPr>
            <w:r w:rsidRPr="00BF7AF3">
              <w:rPr>
                <w:rFonts w:ascii="Arial" w:hAnsi="Arial" w:cs="Arial"/>
                <w:b/>
                <w:color w:val="000000"/>
                <w:spacing w:val="-2"/>
                <w:sz w:val="20"/>
                <w:szCs w:val="20"/>
              </w:rPr>
              <w:t xml:space="preserve">Городское поселение </w:t>
            </w:r>
          </w:p>
          <w:p w:rsidR="000A1601" w:rsidRPr="00EC5D81" w:rsidRDefault="000A1601" w:rsidP="00945566">
            <w:pPr>
              <w:ind w:right="-108"/>
              <w:rPr>
                <w:rFonts w:ascii="Arial" w:hAnsi="Arial" w:cs="Arial"/>
              </w:rPr>
            </w:pPr>
            <w:r w:rsidRPr="00BF7AF3">
              <w:rPr>
                <w:rFonts w:ascii="Arial" w:hAnsi="Arial" w:cs="Arial"/>
                <w:b/>
                <w:color w:val="000000"/>
                <w:spacing w:val="-2"/>
                <w:sz w:val="20"/>
                <w:szCs w:val="20"/>
              </w:rPr>
              <w:t xml:space="preserve">город </w:t>
            </w:r>
            <w:r w:rsidRPr="00BF7AF3">
              <w:rPr>
                <w:rFonts w:ascii="Arial" w:hAnsi="Arial" w:cs="Arial"/>
                <w:b/>
                <w:color w:val="000000"/>
                <w:spacing w:val="-1"/>
                <w:sz w:val="20"/>
                <w:szCs w:val="20"/>
              </w:rPr>
              <w:t>Бирюч</w:t>
            </w:r>
          </w:p>
        </w:tc>
        <w:tc>
          <w:tcPr>
            <w:tcW w:w="900" w:type="dxa"/>
            <w:tcBorders>
              <w:top w:val="single" w:sz="4" w:space="0" w:color="auto"/>
              <w:left w:val="single" w:sz="4" w:space="0" w:color="auto"/>
              <w:bottom w:val="single" w:sz="4" w:space="0" w:color="auto"/>
              <w:right w:val="single" w:sz="4" w:space="0" w:color="auto"/>
            </w:tcBorders>
            <w:shd w:val="clear" w:color="auto" w:fill="CC99FF"/>
            <w:vAlign w:val="center"/>
          </w:tcPr>
          <w:p w:rsidR="000A1601" w:rsidRPr="009F20B1" w:rsidRDefault="000A1601" w:rsidP="00945566">
            <w:pPr>
              <w:jc w:val="center"/>
              <w:rPr>
                <w:rFonts w:ascii="Arial" w:hAnsi="Arial" w:cs="Arial"/>
                <w:sz w:val="20"/>
                <w:szCs w:val="20"/>
              </w:rPr>
            </w:pPr>
            <w:r w:rsidRPr="009F20B1">
              <w:rPr>
                <w:rFonts w:ascii="Arial" w:hAnsi="Arial" w:cs="Arial"/>
                <w:sz w:val="20"/>
                <w:szCs w:val="20"/>
              </w:rPr>
              <w:t>35</w:t>
            </w:r>
          </w:p>
        </w:tc>
        <w:tc>
          <w:tcPr>
            <w:tcW w:w="831" w:type="dxa"/>
            <w:tcBorders>
              <w:top w:val="single" w:sz="4" w:space="0" w:color="auto"/>
              <w:left w:val="single" w:sz="4" w:space="0" w:color="auto"/>
              <w:bottom w:val="single" w:sz="4" w:space="0" w:color="auto"/>
              <w:right w:val="single" w:sz="4" w:space="0" w:color="auto"/>
            </w:tcBorders>
            <w:shd w:val="clear" w:color="auto" w:fill="C0C0C0"/>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55</w:t>
            </w:r>
          </w:p>
        </w:tc>
        <w:tc>
          <w:tcPr>
            <w:tcW w:w="900" w:type="dxa"/>
            <w:tcBorders>
              <w:top w:val="single" w:sz="4" w:space="0" w:color="auto"/>
              <w:left w:val="single" w:sz="4" w:space="0" w:color="auto"/>
              <w:bottom w:val="single" w:sz="4" w:space="0" w:color="auto"/>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0,8</w:t>
            </w:r>
          </w:p>
        </w:tc>
        <w:tc>
          <w:tcPr>
            <w:tcW w:w="969" w:type="dxa"/>
            <w:tcBorders>
              <w:top w:val="single" w:sz="4" w:space="0" w:color="auto"/>
              <w:left w:val="single" w:sz="4" w:space="0" w:color="auto"/>
              <w:bottom w:val="single" w:sz="4" w:space="0" w:color="auto"/>
              <w:right w:val="single" w:sz="4" w:space="0" w:color="auto"/>
            </w:tcBorders>
            <w:shd w:val="clear" w:color="auto" w:fill="CC99FF"/>
            <w:vAlign w:val="center"/>
          </w:tcPr>
          <w:p w:rsidR="000A1601" w:rsidRPr="00C36B79" w:rsidRDefault="000A1601" w:rsidP="00945566">
            <w:pPr>
              <w:jc w:val="center"/>
              <w:rPr>
                <w:color w:val="000000"/>
                <w:sz w:val="22"/>
                <w:szCs w:val="22"/>
              </w:rPr>
            </w:pPr>
            <w:r w:rsidRPr="00C36B79">
              <w:rPr>
                <w:color w:val="000000"/>
                <w:sz w:val="22"/>
                <w:szCs w:val="22"/>
              </w:rPr>
              <w:t>469</w:t>
            </w:r>
          </w:p>
        </w:tc>
        <w:tc>
          <w:tcPr>
            <w:tcW w:w="720" w:type="dxa"/>
            <w:tcBorders>
              <w:top w:val="single" w:sz="4" w:space="0" w:color="auto"/>
              <w:left w:val="single" w:sz="4" w:space="0" w:color="auto"/>
              <w:bottom w:val="single" w:sz="4" w:space="0" w:color="auto"/>
              <w:right w:val="single" w:sz="4" w:space="0" w:color="auto"/>
            </w:tcBorders>
            <w:shd w:val="clear" w:color="auto" w:fill="99CC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29,6</w:t>
            </w:r>
          </w:p>
        </w:tc>
        <w:tc>
          <w:tcPr>
            <w:tcW w:w="900" w:type="dxa"/>
            <w:tcBorders>
              <w:top w:val="single" w:sz="4" w:space="0" w:color="auto"/>
              <w:left w:val="single" w:sz="4" w:space="0" w:color="auto"/>
              <w:bottom w:val="single" w:sz="4" w:space="0" w:color="auto"/>
              <w:right w:val="single" w:sz="4" w:space="0" w:color="auto"/>
            </w:tcBorders>
            <w:shd w:val="clear" w:color="auto" w:fill="99CC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99CCFF"/>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69,8</w:t>
            </w:r>
          </w:p>
        </w:tc>
        <w:tc>
          <w:tcPr>
            <w:tcW w:w="720" w:type="dxa"/>
            <w:tcBorders>
              <w:top w:val="single" w:sz="4" w:space="0" w:color="auto"/>
              <w:left w:val="single" w:sz="4" w:space="0" w:color="auto"/>
              <w:bottom w:val="single" w:sz="4" w:space="0" w:color="auto"/>
              <w:right w:val="single" w:sz="4" w:space="0" w:color="auto"/>
            </w:tcBorders>
            <w:shd w:val="clear" w:color="auto" w:fill="99CCFF"/>
            <w:vAlign w:val="center"/>
          </w:tcPr>
          <w:p w:rsidR="000A1601" w:rsidRPr="00EC6443" w:rsidRDefault="000A1601" w:rsidP="00945566">
            <w:pPr>
              <w:snapToGrid w:val="0"/>
              <w:ind w:right="-108"/>
              <w:jc w:val="center"/>
              <w:rPr>
                <w:sz w:val="20"/>
                <w:szCs w:val="20"/>
              </w:rPr>
            </w:pPr>
            <w:r>
              <w:rPr>
                <w:sz w:val="20"/>
                <w:szCs w:val="20"/>
              </w:rPr>
              <w:t>6,3</w:t>
            </w:r>
          </w:p>
        </w:tc>
        <w:tc>
          <w:tcPr>
            <w:tcW w:w="900" w:type="dxa"/>
            <w:tcBorders>
              <w:top w:val="single" w:sz="4" w:space="0" w:color="auto"/>
              <w:left w:val="single" w:sz="4" w:space="0" w:color="auto"/>
              <w:bottom w:val="single" w:sz="4" w:space="0" w:color="auto"/>
              <w:right w:val="single" w:sz="4" w:space="0" w:color="auto"/>
            </w:tcBorders>
            <w:shd w:val="clear" w:color="auto" w:fill="999999"/>
            <w:vAlign w:val="center"/>
          </w:tcPr>
          <w:p w:rsidR="000A1601" w:rsidRPr="00EC6443" w:rsidRDefault="000A1601" w:rsidP="00945566">
            <w:pPr>
              <w:snapToGrid w:val="0"/>
              <w:ind w:left="-6" w:right="-108"/>
              <w:jc w:val="center"/>
              <w:rPr>
                <w:sz w:val="20"/>
                <w:szCs w:val="20"/>
              </w:rPr>
            </w:pPr>
            <w:r>
              <w:rPr>
                <w:sz w:val="20"/>
                <w:szCs w:val="20"/>
              </w:rPr>
              <w:t>118,5</w:t>
            </w:r>
          </w:p>
        </w:tc>
        <w:tc>
          <w:tcPr>
            <w:tcW w:w="900" w:type="dxa"/>
            <w:tcBorders>
              <w:top w:val="single" w:sz="4" w:space="0" w:color="auto"/>
              <w:left w:val="single" w:sz="4" w:space="0" w:color="auto"/>
              <w:bottom w:val="single" w:sz="4" w:space="0" w:color="auto"/>
              <w:right w:val="single" w:sz="4" w:space="0" w:color="auto"/>
            </w:tcBorders>
            <w:shd w:val="clear" w:color="auto" w:fill="CC99FF"/>
            <w:vAlign w:val="center"/>
          </w:tcPr>
          <w:p w:rsidR="000A1601" w:rsidRPr="00EC6443" w:rsidRDefault="000A1601" w:rsidP="00945566">
            <w:pPr>
              <w:snapToGrid w:val="0"/>
              <w:jc w:val="center"/>
              <w:rPr>
                <w:sz w:val="20"/>
                <w:szCs w:val="20"/>
              </w:rPr>
            </w:pPr>
            <w:r>
              <w:rPr>
                <w:sz w:val="20"/>
                <w:szCs w:val="20"/>
              </w:rPr>
              <w:t>86,2</w:t>
            </w:r>
          </w:p>
        </w:tc>
        <w:tc>
          <w:tcPr>
            <w:tcW w:w="969" w:type="dxa"/>
            <w:tcBorders>
              <w:top w:val="single" w:sz="4" w:space="0" w:color="auto"/>
              <w:left w:val="single" w:sz="4" w:space="0" w:color="auto"/>
              <w:bottom w:val="single" w:sz="4" w:space="0" w:color="auto"/>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auto"/>
              <w:left w:val="single" w:sz="4" w:space="0" w:color="auto"/>
              <w:bottom w:val="single" w:sz="4" w:space="0" w:color="auto"/>
              <w:right w:val="single" w:sz="4" w:space="0" w:color="auto"/>
            </w:tcBorders>
            <w:shd w:val="clear" w:color="auto" w:fill="999999"/>
            <w:vAlign w:val="center"/>
          </w:tcPr>
          <w:p w:rsidR="000A1601" w:rsidRPr="00EF2F62" w:rsidRDefault="000A1601" w:rsidP="00945566">
            <w:pPr>
              <w:jc w:val="center"/>
              <w:rPr>
                <w:rFonts w:ascii="Arial CYR" w:hAnsi="Arial CYR" w:cs="Arial CYR"/>
                <w:sz w:val="20"/>
                <w:szCs w:val="20"/>
              </w:rPr>
            </w:pPr>
            <w:r w:rsidRPr="00EF2F62">
              <w:rPr>
                <w:rFonts w:ascii="Arial CYR" w:hAnsi="Arial CYR" w:cs="Arial CYR"/>
                <w:sz w:val="20"/>
                <w:szCs w:val="20"/>
              </w:rPr>
              <w:t>101,0</w:t>
            </w:r>
          </w:p>
        </w:tc>
        <w:tc>
          <w:tcPr>
            <w:tcW w:w="956" w:type="dxa"/>
            <w:tcBorders>
              <w:top w:val="single" w:sz="4" w:space="0" w:color="auto"/>
              <w:left w:val="single" w:sz="4" w:space="0" w:color="auto"/>
              <w:bottom w:val="single" w:sz="4" w:space="0" w:color="auto"/>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38,0</w:t>
            </w:r>
          </w:p>
        </w:tc>
        <w:tc>
          <w:tcPr>
            <w:tcW w:w="1440" w:type="dxa"/>
            <w:tcBorders>
              <w:top w:val="single" w:sz="4" w:space="0" w:color="auto"/>
              <w:left w:val="single" w:sz="4" w:space="0" w:color="auto"/>
              <w:bottom w:val="single" w:sz="4" w:space="0" w:color="auto"/>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40</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2</w:t>
            </w:r>
          </w:p>
        </w:tc>
        <w:tc>
          <w:tcPr>
            <w:tcW w:w="2160" w:type="dxa"/>
            <w:tcBorders>
              <w:top w:val="single" w:sz="4" w:space="0" w:color="auto"/>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Валуйчанское сельское поселение</w:t>
            </w:r>
          </w:p>
        </w:tc>
        <w:tc>
          <w:tcPr>
            <w:tcW w:w="900" w:type="dxa"/>
            <w:tcBorders>
              <w:top w:val="single" w:sz="4" w:space="0" w:color="auto"/>
              <w:left w:val="single" w:sz="4" w:space="0" w:color="000000"/>
              <w:bottom w:val="single" w:sz="4" w:space="0" w:color="000000"/>
            </w:tcBorders>
            <w:shd w:val="clear" w:color="auto" w:fill="C0C0C0"/>
            <w:vAlign w:val="center"/>
          </w:tcPr>
          <w:p w:rsidR="000A1601" w:rsidRPr="00B66B3C" w:rsidRDefault="000A1601" w:rsidP="00945566">
            <w:pPr>
              <w:jc w:val="center"/>
              <w:rPr>
                <w:rFonts w:ascii="Arial" w:hAnsi="Arial" w:cs="Arial"/>
                <w:sz w:val="20"/>
                <w:szCs w:val="20"/>
              </w:rPr>
            </w:pPr>
            <w:r>
              <w:rPr>
                <w:rFonts w:ascii="Arial" w:hAnsi="Arial" w:cs="Arial"/>
                <w:sz w:val="20"/>
                <w:szCs w:val="20"/>
              </w:rPr>
              <w:t>41</w:t>
            </w:r>
          </w:p>
        </w:tc>
        <w:tc>
          <w:tcPr>
            <w:tcW w:w="831" w:type="dxa"/>
            <w:tcBorders>
              <w:top w:val="single" w:sz="4" w:space="0" w:color="auto"/>
              <w:left w:val="single" w:sz="4" w:space="0" w:color="000000"/>
              <w:bottom w:val="single" w:sz="4" w:space="0" w:color="000000"/>
            </w:tcBorders>
            <w:shd w:val="clear" w:color="auto" w:fill="999999"/>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53</w:t>
            </w:r>
          </w:p>
        </w:tc>
        <w:tc>
          <w:tcPr>
            <w:tcW w:w="900" w:type="dxa"/>
            <w:tcBorders>
              <w:top w:val="single" w:sz="4" w:space="0" w:color="auto"/>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1,5</w:t>
            </w:r>
          </w:p>
        </w:tc>
        <w:tc>
          <w:tcPr>
            <w:tcW w:w="969" w:type="dxa"/>
            <w:tcBorders>
              <w:top w:val="single" w:sz="4" w:space="0" w:color="auto"/>
              <w:left w:val="single" w:sz="4" w:space="0" w:color="000000"/>
              <w:bottom w:val="single" w:sz="4" w:space="0" w:color="000000"/>
            </w:tcBorders>
            <w:shd w:val="clear" w:color="auto" w:fill="C0C0C0"/>
            <w:vAlign w:val="center"/>
          </w:tcPr>
          <w:p w:rsidR="000A1601" w:rsidRPr="00C36B79" w:rsidRDefault="000A1601" w:rsidP="00945566">
            <w:pPr>
              <w:jc w:val="center"/>
              <w:rPr>
                <w:color w:val="000000"/>
                <w:sz w:val="22"/>
                <w:szCs w:val="22"/>
              </w:rPr>
            </w:pPr>
            <w:r w:rsidRPr="00C36B79">
              <w:rPr>
                <w:color w:val="000000"/>
                <w:sz w:val="22"/>
                <w:szCs w:val="22"/>
              </w:rPr>
              <w:t>217</w:t>
            </w:r>
          </w:p>
        </w:tc>
        <w:tc>
          <w:tcPr>
            <w:tcW w:w="720" w:type="dxa"/>
            <w:tcBorders>
              <w:top w:val="single" w:sz="4" w:space="0" w:color="auto"/>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31,5</w:t>
            </w:r>
          </w:p>
        </w:tc>
        <w:tc>
          <w:tcPr>
            <w:tcW w:w="900" w:type="dxa"/>
            <w:tcBorders>
              <w:top w:val="single" w:sz="4" w:space="0" w:color="auto"/>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34,2</w:t>
            </w:r>
          </w:p>
        </w:tc>
        <w:tc>
          <w:tcPr>
            <w:tcW w:w="720" w:type="dxa"/>
            <w:tcBorders>
              <w:top w:val="single" w:sz="4" w:space="0" w:color="auto"/>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3,7</w:t>
            </w:r>
          </w:p>
        </w:tc>
        <w:tc>
          <w:tcPr>
            <w:tcW w:w="900" w:type="dxa"/>
            <w:tcBorders>
              <w:top w:val="single" w:sz="4" w:space="0" w:color="auto"/>
              <w:left w:val="single" w:sz="4" w:space="0" w:color="000000"/>
              <w:bottom w:val="single" w:sz="4" w:space="0" w:color="000000"/>
            </w:tcBorders>
            <w:shd w:val="clear" w:color="auto" w:fill="C0C0C0"/>
            <w:vAlign w:val="center"/>
          </w:tcPr>
          <w:p w:rsidR="000A1601" w:rsidRPr="00EC6443" w:rsidRDefault="000A1601" w:rsidP="00945566">
            <w:pPr>
              <w:snapToGrid w:val="0"/>
              <w:ind w:right="-108"/>
              <w:jc w:val="center"/>
              <w:rPr>
                <w:sz w:val="20"/>
                <w:szCs w:val="20"/>
              </w:rPr>
            </w:pPr>
            <w:r>
              <w:rPr>
                <w:sz w:val="20"/>
                <w:szCs w:val="20"/>
              </w:rPr>
              <w:t>60</w:t>
            </w:r>
          </w:p>
        </w:tc>
        <w:tc>
          <w:tcPr>
            <w:tcW w:w="900" w:type="dxa"/>
            <w:tcBorders>
              <w:top w:val="single" w:sz="4" w:space="0" w:color="auto"/>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50</w:t>
            </w:r>
          </w:p>
        </w:tc>
        <w:tc>
          <w:tcPr>
            <w:tcW w:w="969" w:type="dxa"/>
            <w:tcBorders>
              <w:top w:val="single" w:sz="4" w:space="0" w:color="auto"/>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auto"/>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110,2</w:t>
            </w:r>
          </w:p>
        </w:tc>
        <w:tc>
          <w:tcPr>
            <w:tcW w:w="956" w:type="dxa"/>
            <w:tcBorders>
              <w:top w:val="single" w:sz="4" w:space="0" w:color="auto"/>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141,7</w:t>
            </w:r>
          </w:p>
        </w:tc>
        <w:tc>
          <w:tcPr>
            <w:tcW w:w="1440" w:type="dxa"/>
            <w:tcBorders>
              <w:top w:val="single" w:sz="4" w:space="0" w:color="auto"/>
              <w:left w:val="single" w:sz="4" w:space="0" w:color="000000"/>
              <w:bottom w:val="single" w:sz="4" w:space="0" w:color="000000"/>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29</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3</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Веселовское сельское поселение</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B66B3C" w:rsidRDefault="000A1601" w:rsidP="00945566">
            <w:pPr>
              <w:jc w:val="center"/>
              <w:rPr>
                <w:rFonts w:ascii="Arial" w:hAnsi="Arial" w:cs="Arial"/>
                <w:sz w:val="20"/>
                <w:szCs w:val="20"/>
              </w:rPr>
            </w:pPr>
            <w:r>
              <w:rPr>
                <w:rFonts w:ascii="Arial" w:hAnsi="Arial" w:cs="Arial"/>
                <w:sz w:val="20"/>
                <w:szCs w:val="20"/>
              </w:rPr>
              <w:t>44</w:t>
            </w:r>
          </w:p>
        </w:tc>
        <w:tc>
          <w:tcPr>
            <w:tcW w:w="831" w:type="dxa"/>
            <w:tcBorders>
              <w:top w:val="single" w:sz="4" w:space="0" w:color="000000"/>
              <w:left w:val="single" w:sz="4" w:space="0" w:color="000000"/>
              <w:bottom w:val="single" w:sz="4" w:space="0" w:color="000000"/>
            </w:tcBorders>
            <w:shd w:val="clear" w:color="auto" w:fill="999999"/>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52</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1,0</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130</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26,4</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41,1</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5,2</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ind w:right="-108"/>
              <w:jc w:val="center"/>
              <w:rPr>
                <w:sz w:val="20"/>
                <w:szCs w:val="20"/>
              </w:rPr>
            </w:pPr>
            <w:r>
              <w:rPr>
                <w:sz w:val="20"/>
                <w:szCs w:val="20"/>
              </w:rPr>
              <w:t>57,9</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47,3</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57,6</w:t>
            </w:r>
          </w:p>
        </w:tc>
        <w:tc>
          <w:tcPr>
            <w:tcW w:w="1011"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70,7</w:t>
            </w:r>
          </w:p>
        </w:tc>
        <w:tc>
          <w:tcPr>
            <w:tcW w:w="956"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98,0</w:t>
            </w:r>
          </w:p>
        </w:tc>
        <w:tc>
          <w:tcPr>
            <w:tcW w:w="1440" w:type="dxa"/>
            <w:tcBorders>
              <w:top w:val="single" w:sz="4" w:space="0" w:color="000000"/>
              <w:left w:val="single" w:sz="4" w:space="0" w:color="000000"/>
              <w:bottom w:val="single" w:sz="4" w:space="0" w:color="000000"/>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28</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4</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Верхнепокровское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0,4</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90</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jc w:val="center"/>
              <w:rPr>
                <w:rFonts w:ascii="Arial" w:hAnsi="Arial" w:cs="Arial"/>
                <w:sz w:val="20"/>
                <w:szCs w:val="20"/>
              </w:rPr>
            </w:pPr>
            <w:r>
              <w:rPr>
                <w:rFonts w:ascii="Arial" w:hAnsi="Arial" w:cs="Arial"/>
                <w:sz w:val="20"/>
                <w:szCs w:val="20"/>
              </w:rPr>
              <w:t>24,3</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33,1</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3,7</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ind w:right="-108"/>
              <w:jc w:val="center"/>
              <w:rPr>
                <w:sz w:val="20"/>
                <w:szCs w:val="20"/>
              </w:rPr>
            </w:pPr>
            <w:r>
              <w:rPr>
                <w:sz w:val="20"/>
                <w:szCs w:val="20"/>
              </w:rPr>
              <w:t>57,1</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50,2</w:t>
            </w:r>
          </w:p>
        </w:tc>
        <w:tc>
          <w:tcPr>
            <w:tcW w:w="969"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143,0</w:t>
            </w:r>
          </w:p>
        </w:tc>
        <w:tc>
          <w:tcPr>
            <w:tcW w:w="1011"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535,0</w:t>
            </w:r>
          </w:p>
        </w:tc>
        <w:tc>
          <w:tcPr>
            <w:tcW w:w="956"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129,5</w:t>
            </w:r>
          </w:p>
        </w:tc>
        <w:tc>
          <w:tcPr>
            <w:tcW w:w="1440" w:type="dxa"/>
            <w:tcBorders>
              <w:top w:val="single" w:sz="4" w:space="0" w:color="000000"/>
              <w:left w:val="single" w:sz="4" w:space="0" w:color="000000"/>
              <w:bottom w:val="single" w:sz="4" w:space="0" w:color="000000"/>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43</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5</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Верхососенское сельское поселение</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35</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0,7</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97</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26,6</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20,7</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4,3</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snapToGrid w:val="0"/>
              <w:ind w:right="-108"/>
              <w:jc w:val="center"/>
              <w:rPr>
                <w:sz w:val="20"/>
                <w:szCs w:val="20"/>
              </w:rPr>
            </w:pPr>
            <w:r>
              <w:rPr>
                <w:sz w:val="20"/>
                <w:szCs w:val="20"/>
              </w:rPr>
              <w:t>78,3</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snapToGrid w:val="0"/>
              <w:jc w:val="center"/>
              <w:rPr>
                <w:sz w:val="20"/>
                <w:szCs w:val="20"/>
              </w:rPr>
            </w:pPr>
            <w:r>
              <w:rPr>
                <w:sz w:val="20"/>
                <w:szCs w:val="20"/>
              </w:rPr>
              <w:t>68,2</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253,8</w:t>
            </w:r>
          </w:p>
        </w:tc>
        <w:tc>
          <w:tcPr>
            <w:tcW w:w="956"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152,3</w:t>
            </w:r>
          </w:p>
        </w:tc>
        <w:tc>
          <w:tcPr>
            <w:tcW w:w="1440" w:type="dxa"/>
            <w:tcBorders>
              <w:top w:val="single" w:sz="4" w:space="0" w:color="000000"/>
              <w:left w:val="single" w:sz="4" w:space="0" w:color="000000"/>
              <w:bottom w:val="single" w:sz="4" w:space="0" w:color="000000"/>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40</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6</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Засосенское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0,9</w:t>
            </w:r>
          </w:p>
        </w:tc>
        <w:tc>
          <w:tcPr>
            <w:tcW w:w="969" w:type="dxa"/>
            <w:tcBorders>
              <w:top w:val="single" w:sz="4" w:space="0" w:color="000000"/>
              <w:left w:val="single" w:sz="4" w:space="0" w:color="000000"/>
              <w:bottom w:val="single" w:sz="4" w:space="0" w:color="000000"/>
            </w:tcBorders>
            <w:shd w:val="clear" w:color="auto" w:fill="F2F2F2"/>
            <w:vAlign w:val="center"/>
          </w:tcPr>
          <w:p w:rsidR="000A1601" w:rsidRPr="00C36B79" w:rsidRDefault="000A1601" w:rsidP="00945566">
            <w:pPr>
              <w:jc w:val="center"/>
              <w:rPr>
                <w:color w:val="000000"/>
                <w:sz w:val="22"/>
                <w:szCs w:val="22"/>
              </w:rPr>
            </w:pPr>
            <w:r w:rsidRPr="00C36B79">
              <w:rPr>
                <w:color w:val="000000"/>
                <w:sz w:val="22"/>
                <w:szCs w:val="22"/>
              </w:rPr>
              <w:t>270</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26,4</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59,9</w:t>
            </w:r>
          </w:p>
        </w:tc>
        <w:tc>
          <w:tcPr>
            <w:tcW w:w="72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snapToGrid w:val="0"/>
              <w:jc w:val="center"/>
              <w:rPr>
                <w:sz w:val="20"/>
                <w:szCs w:val="20"/>
              </w:rPr>
            </w:pPr>
            <w:r>
              <w:rPr>
                <w:sz w:val="20"/>
                <w:szCs w:val="20"/>
              </w:rPr>
              <w:t>5,5</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90,6</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80</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301,1</w:t>
            </w:r>
          </w:p>
        </w:tc>
        <w:tc>
          <w:tcPr>
            <w:tcW w:w="956"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93,5</w:t>
            </w:r>
          </w:p>
        </w:tc>
        <w:tc>
          <w:tcPr>
            <w:tcW w:w="1440" w:type="dxa"/>
            <w:tcBorders>
              <w:top w:val="single" w:sz="4" w:space="0" w:color="000000"/>
              <w:left w:val="single" w:sz="4" w:space="0" w:color="000000"/>
              <w:bottom w:val="single" w:sz="4" w:space="0" w:color="000000"/>
              <w:right w:val="single" w:sz="4" w:space="0" w:color="auto"/>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46</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7</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Калиновское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1,1</w:t>
            </w:r>
          </w:p>
        </w:tc>
        <w:tc>
          <w:tcPr>
            <w:tcW w:w="969" w:type="dxa"/>
            <w:tcBorders>
              <w:top w:val="single" w:sz="4" w:space="0" w:color="000000"/>
              <w:left w:val="single" w:sz="4" w:space="0" w:color="000000"/>
              <w:bottom w:val="single" w:sz="4" w:space="0" w:color="000000"/>
            </w:tcBorders>
            <w:shd w:val="clear" w:color="auto" w:fill="C0C0C0"/>
            <w:vAlign w:val="center"/>
          </w:tcPr>
          <w:p w:rsidR="000A1601" w:rsidRPr="00C36B79" w:rsidRDefault="000A1601" w:rsidP="00945566">
            <w:pPr>
              <w:jc w:val="center"/>
              <w:rPr>
                <w:color w:val="000000"/>
                <w:sz w:val="22"/>
                <w:szCs w:val="22"/>
              </w:rPr>
            </w:pPr>
            <w:r w:rsidRPr="00C36B79">
              <w:rPr>
                <w:color w:val="000000"/>
                <w:sz w:val="22"/>
                <w:szCs w:val="22"/>
              </w:rPr>
              <w:t>227</w:t>
            </w:r>
          </w:p>
        </w:tc>
        <w:tc>
          <w:tcPr>
            <w:tcW w:w="72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34,1</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29</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4,7</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95</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76</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197,2</w:t>
            </w:r>
          </w:p>
        </w:tc>
        <w:tc>
          <w:tcPr>
            <w:tcW w:w="956"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118,3</w:t>
            </w:r>
          </w:p>
        </w:tc>
        <w:tc>
          <w:tcPr>
            <w:tcW w:w="1440" w:type="dxa"/>
            <w:tcBorders>
              <w:top w:val="single" w:sz="4" w:space="0" w:color="000000"/>
              <w:left w:val="single" w:sz="4" w:space="0" w:color="000000"/>
              <w:bottom w:val="single" w:sz="4" w:space="0" w:color="000000"/>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43</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8</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Коломыцевское сельское поселение</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35</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0,7</w:t>
            </w:r>
          </w:p>
        </w:tc>
        <w:tc>
          <w:tcPr>
            <w:tcW w:w="969" w:type="dxa"/>
            <w:tcBorders>
              <w:top w:val="single" w:sz="4" w:space="0" w:color="000000"/>
              <w:left w:val="single" w:sz="4" w:space="0" w:color="000000"/>
              <w:bottom w:val="single" w:sz="4" w:space="0" w:color="000000"/>
            </w:tcBorders>
            <w:shd w:val="clear" w:color="auto" w:fill="F2F2F2"/>
            <w:vAlign w:val="center"/>
          </w:tcPr>
          <w:p w:rsidR="000A1601" w:rsidRPr="00C36B79" w:rsidRDefault="000A1601" w:rsidP="00945566">
            <w:pPr>
              <w:jc w:val="center"/>
              <w:rPr>
                <w:color w:val="000000"/>
                <w:sz w:val="22"/>
                <w:szCs w:val="22"/>
              </w:rPr>
            </w:pPr>
            <w:r w:rsidRPr="00C36B79">
              <w:rPr>
                <w:color w:val="000000"/>
                <w:sz w:val="22"/>
                <w:szCs w:val="22"/>
              </w:rPr>
              <w:t>309</w:t>
            </w:r>
          </w:p>
        </w:tc>
        <w:tc>
          <w:tcPr>
            <w:tcW w:w="72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Arial" w:hAnsi="Arial" w:cs="Arial"/>
                <w:sz w:val="20"/>
                <w:szCs w:val="20"/>
              </w:rPr>
            </w:pPr>
            <w:r>
              <w:rPr>
                <w:rFonts w:ascii="Arial" w:hAnsi="Arial" w:cs="Arial"/>
                <w:sz w:val="20"/>
                <w:szCs w:val="20"/>
              </w:rPr>
              <w:t>21,1</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28</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jc w:val="center"/>
              <w:rPr>
                <w:sz w:val="20"/>
                <w:szCs w:val="20"/>
              </w:rPr>
            </w:pPr>
            <w:r>
              <w:rPr>
                <w:sz w:val="20"/>
                <w:szCs w:val="20"/>
              </w:rPr>
              <w:t>3,9</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70,8</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snapToGrid w:val="0"/>
              <w:jc w:val="center"/>
              <w:rPr>
                <w:sz w:val="20"/>
                <w:szCs w:val="20"/>
              </w:rPr>
            </w:pPr>
            <w:r>
              <w:rPr>
                <w:sz w:val="20"/>
                <w:szCs w:val="20"/>
              </w:rPr>
              <w:t>70</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196,4</w:t>
            </w:r>
          </w:p>
        </w:tc>
        <w:tc>
          <w:tcPr>
            <w:tcW w:w="956"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153,5</w:t>
            </w:r>
          </w:p>
        </w:tc>
        <w:tc>
          <w:tcPr>
            <w:tcW w:w="1440"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39</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9</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Ливенское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0,7</w:t>
            </w:r>
          </w:p>
        </w:tc>
        <w:tc>
          <w:tcPr>
            <w:tcW w:w="969" w:type="dxa"/>
            <w:tcBorders>
              <w:top w:val="single" w:sz="4" w:space="0" w:color="000000"/>
              <w:left w:val="single" w:sz="4" w:space="0" w:color="000000"/>
              <w:bottom w:val="single" w:sz="4" w:space="0" w:color="000000"/>
            </w:tcBorders>
            <w:shd w:val="clear" w:color="auto" w:fill="F2F2F2"/>
            <w:vAlign w:val="center"/>
          </w:tcPr>
          <w:p w:rsidR="000A1601" w:rsidRPr="00C36B79" w:rsidRDefault="000A1601" w:rsidP="00945566">
            <w:pPr>
              <w:jc w:val="center"/>
              <w:rPr>
                <w:color w:val="000000"/>
                <w:sz w:val="22"/>
                <w:szCs w:val="22"/>
              </w:rPr>
            </w:pPr>
            <w:r w:rsidRPr="00C36B79">
              <w:rPr>
                <w:color w:val="000000"/>
                <w:sz w:val="22"/>
                <w:szCs w:val="22"/>
              </w:rPr>
              <w:t>261</w:t>
            </w:r>
          </w:p>
        </w:tc>
        <w:tc>
          <w:tcPr>
            <w:tcW w:w="72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Arial" w:hAnsi="Arial" w:cs="Arial"/>
                <w:sz w:val="20"/>
                <w:szCs w:val="20"/>
              </w:rPr>
            </w:pPr>
            <w:r>
              <w:rPr>
                <w:rFonts w:ascii="Arial" w:hAnsi="Arial" w:cs="Arial"/>
                <w:sz w:val="20"/>
                <w:szCs w:val="20"/>
              </w:rPr>
              <w:t>22,6</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Arial" w:hAnsi="Arial" w:cs="Arial"/>
                <w:sz w:val="20"/>
                <w:szCs w:val="20"/>
              </w:rPr>
            </w:pPr>
            <w:r>
              <w:rPr>
                <w:rFonts w:ascii="Arial" w:hAnsi="Arial" w:cs="Arial"/>
                <w:sz w:val="20"/>
                <w:szCs w:val="20"/>
              </w:rPr>
              <w:t>17,2</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106,1</w:t>
            </w:r>
          </w:p>
        </w:tc>
        <w:tc>
          <w:tcPr>
            <w:tcW w:w="72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7,5</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127,2</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42,1</w:t>
            </w:r>
          </w:p>
        </w:tc>
        <w:tc>
          <w:tcPr>
            <w:tcW w:w="969"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267,7</w:t>
            </w:r>
          </w:p>
        </w:tc>
        <w:tc>
          <w:tcPr>
            <w:tcW w:w="1011"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150,7</w:t>
            </w:r>
          </w:p>
        </w:tc>
        <w:tc>
          <w:tcPr>
            <w:tcW w:w="956" w:type="dxa"/>
            <w:tcBorders>
              <w:top w:val="single" w:sz="4" w:space="0" w:color="000000"/>
              <w:left w:val="single" w:sz="4" w:space="0" w:color="000000"/>
              <w:bottom w:val="single" w:sz="4" w:space="0" w:color="000000"/>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46,2</w:t>
            </w:r>
          </w:p>
        </w:tc>
        <w:tc>
          <w:tcPr>
            <w:tcW w:w="1440"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35</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10</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Никитовское сельское поселение</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35</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0,8</w:t>
            </w:r>
          </w:p>
        </w:tc>
        <w:tc>
          <w:tcPr>
            <w:tcW w:w="969" w:type="dxa"/>
            <w:tcBorders>
              <w:top w:val="single" w:sz="4" w:space="0" w:color="000000"/>
              <w:left w:val="single" w:sz="4" w:space="0" w:color="000000"/>
              <w:bottom w:val="single" w:sz="4" w:space="0" w:color="000000"/>
            </w:tcBorders>
            <w:shd w:val="clear" w:color="auto" w:fill="F2F2F2"/>
            <w:vAlign w:val="center"/>
          </w:tcPr>
          <w:p w:rsidR="000A1601" w:rsidRPr="00C36B79" w:rsidRDefault="000A1601" w:rsidP="00945566">
            <w:pPr>
              <w:jc w:val="center"/>
              <w:rPr>
                <w:color w:val="000000"/>
                <w:sz w:val="22"/>
                <w:szCs w:val="22"/>
              </w:rPr>
            </w:pPr>
            <w:r w:rsidRPr="00C36B79">
              <w:rPr>
                <w:color w:val="000000"/>
                <w:sz w:val="22"/>
                <w:szCs w:val="22"/>
              </w:rPr>
              <w:t>235</w:t>
            </w:r>
          </w:p>
        </w:tc>
        <w:tc>
          <w:tcPr>
            <w:tcW w:w="72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34,0</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50,5</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4,7</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98,3</w:t>
            </w:r>
          </w:p>
        </w:tc>
        <w:tc>
          <w:tcPr>
            <w:tcW w:w="90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51,3</w:t>
            </w:r>
          </w:p>
        </w:tc>
        <w:tc>
          <w:tcPr>
            <w:tcW w:w="969"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81,1</w:t>
            </w:r>
          </w:p>
        </w:tc>
        <w:tc>
          <w:tcPr>
            <w:tcW w:w="1011"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160,0</w:t>
            </w:r>
          </w:p>
        </w:tc>
        <w:tc>
          <w:tcPr>
            <w:tcW w:w="956" w:type="dxa"/>
            <w:tcBorders>
              <w:top w:val="single" w:sz="4" w:space="0" w:color="000000"/>
              <w:left w:val="single" w:sz="4" w:space="0" w:color="000000"/>
              <w:bottom w:val="single" w:sz="4" w:space="0" w:color="000000"/>
              <w:right w:val="single" w:sz="4" w:space="0" w:color="auto"/>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69,4</w:t>
            </w:r>
          </w:p>
        </w:tc>
        <w:tc>
          <w:tcPr>
            <w:tcW w:w="1440" w:type="dxa"/>
            <w:tcBorders>
              <w:top w:val="single" w:sz="4" w:space="0" w:color="000000"/>
              <w:left w:val="single" w:sz="4" w:space="0" w:color="000000"/>
              <w:bottom w:val="single" w:sz="4" w:space="0" w:color="000000"/>
              <w:right w:val="single" w:sz="4" w:space="0" w:color="auto"/>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44</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11</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Новохуторное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0,4</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86</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28,4</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37,6</w:t>
            </w:r>
          </w:p>
        </w:tc>
        <w:tc>
          <w:tcPr>
            <w:tcW w:w="72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2,3</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0</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0</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330,4</w:t>
            </w:r>
          </w:p>
        </w:tc>
        <w:tc>
          <w:tcPr>
            <w:tcW w:w="956"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114,5</w:t>
            </w:r>
          </w:p>
        </w:tc>
        <w:tc>
          <w:tcPr>
            <w:tcW w:w="1440"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35</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12</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Палатовское сельское поселение</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35</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0,6</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70</w:t>
            </w:r>
          </w:p>
        </w:tc>
        <w:tc>
          <w:tcPr>
            <w:tcW w:w="72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29,5</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29</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snapToGrid w:val="0"/>
              <w:jc w:val="center"/>
              <w:rPr>
                <w:sz w:val="20"/>
                <w:szCs w:val="20"/>
              </w:rPr>
            </w:pPr>
            <w:r>
              <w:rPr>
                <w:sz w:val="20"/>
                <w:szCs w:val="20"/>
              </w:rPr>
              <w:t>4,8</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0</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snapToGrid w:val="0"/>
              <w:jc w:val="center"/>
              <w:rPr>
                <w:sz w:val="20"/>
                <w:szCs w:val="20"/>
              </w:rPr>
            </w:pPr>
            <w:r>
              <w:rPr>
                <w:sz w:val="20"/>
                <w:szCs w:val="20"/>
              </w:rPr>
              <w:t>0</w:t>
            </w:r>
          </w:p>
        </w:tc>
        <w:tc>
          <w:tcPr>
            <w:tcW w:w="969"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267,7</w:t>
            </w:r>
          </w:p>
        </w:tc>
        <w:tc>
          <w:tcPr>
            <w:tcW w:w="1011"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109,2</w:t>
            </w:r>
          </w:p>
        </w:tc>
        <w:tc>
          <w:tcPr>
            <w:tcW w:w="956" w:type="dxa"/>
            <w:tcBorders>
              <w:top w:val="single" w:sz="4" w:space="0" w:color="000000"/>
              <w:left w:val="single" w:sz="4" w:space="0" w:color="000000"/>
              <w:bottom w:val="single" w:sz="4" w:space="0" w:color="000000"/>
              <w:right w:val="single" w:sz="4" w:space="0" w:color="auto"/>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90,1</w:t>
            </w:r>
          </w:p>
        </w:tc>
        <w:tc>
          <w:tcPr>
            <w:tcW w:w="1440" w:type="dxa"/>
            <w:tcBorders>
              <w:top w:val="single" w:sz="4" w:space="0" w:color="000000"/>
              <w:left w:val="single" w:sz="4" w:space="0" w:color="000000"/>
              <w:bottom w:val="single" w:sz="4" w:space="0" w:color="000000"/>
              <w:right w:val="single" w:sz="4" w:space="0" w:color="auto"/>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38</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13</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Стрелецкое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0,3</w:t>
            </w:r>
          </w:p>
        </w:tc>
        <w:tc>
          <w:tcPr>
            <w:tcW w:w="969" w:type="dxa"/>
            <w:tcBorders>
              <w:top w:val="single" w:sz="4" w:space="0" w:color="000000"/>
              <w:left w:val="single" w:sz="4" w:space="0" w:color="000000"/>
              <w:bottom w:val="single" w:sz="4" w:space="0" w:color="000000"/>
            </w:tcBorders>
            <w:shd w:val="clear" w:color="auto" w:fill="969696"/>
            <w:vAlign w:val="center"/>
          </w:tcPr>
          <w:p w:rsidR="000A1601" w:rsidRPr="00C36B79" w:rsidRDefault="000A1601" w:rsidP="00945566">
            <w:pPr>
              <w:jc w:val="center"/>
              <w:rPr>
                <w:color w:val="000000"/>
                <w:sz w:val="22"/>
                <w:szCs w:val="22"/>
              </w:rPr>
            </w:pPr>
            <w:r w:rsidRPr="00C36B79">
              <w:rPr>
                <w:color w:val="000000"/>
                <w:sz w:val="22"/>
                <w:szCs w:val="22"/>
              </w:rPr>
              <w:t>95</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27,3</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0,97</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33,3</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4,1</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98,8</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EC6443" w:rsidRDefault="000A1601" w:rsidP="00945566">
            <w:pPr>
              <w:snapToGrid w:val="0"/>
              <w:jc w:val="center"/>
              <w:rPr>
                <w:sz w:val="20"/>
                <w:szCs w:val="20"/>
              </w:rPr>
            </w:pPr>
            <w:r>
              <w:rPr>
                <w:sz w:val="20"/>
                <w:szCs w:val="20"/>
              </w:rPr>
              <w:t>59,3</w:t>
            </w:r>
          </w:p>
        </w:tc>
        <w:tc>
          <w:tcPr>
            <w:tcW w:w="969" w:type="dxa"/>
            <w:tcBorders>
              <w:top w:val="single" w:sz="4" w:space="0" w:color="000000"/>
              <w:left w:val="single" w:sz="4" w:space="0" w:color="000000"/>
              <w:bottom w:val="single" w:sz="4" w:space="0" w:color="000000"/>
            </w:tcBorders>
            <w:shd w:val="clear" w:color="auto" w:fill="999999"/>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67,6</w:t>
            </w:r>
          </w:p>
        </w:tc>
        <w:tc>
          <w:tcPr>
            <w:tcW w:w="1011" w:type="dxa"/>
            <w:tcBorders>
              <w:top w:val="single" w:sz="4" w:space="0" w:color="000000"/>
              <w:left w:val="single" w:sz="4" w:space="0" w:color="000000"/>
              <w:bottom w:val="single" w:sz="4" w:space="0" w:color="000000"/>
            </w:tcBorders>
            <w:shd w:val="clear" w:color="auto" w:fill="C0C0C0"/>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255,0</w:t>
            </w:r>
          </w:p>
        </w:tc>
        <w:tc>
          <w:tcPr>
            <w:tcW w:w="956" w:type="dxa"/>
            <w:tcBorders>
              <w:top w:val="single" w:sz="4" w:space="0" w:color="000000"/>
              <w:left w:val="single" w:sz="4" w:space="0" w:color="000000"/>
              <w:bottom w:val="single" w:sz="4" w:space="0" w:color="000000"/>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156,9</w:t>
            </w:r>
          </w:p>
        </w:tc>
        <w:tc>
          <w:tcPr>
            <w:tcW w:w="1440" w:type="dxa"/>
            <w:tcBorders>
              <w:top w:val="single" w:sz="4" w:space="0" w:color="000000"/>
              <w:left w:val="single" w:sz="4" w:space="0" w:color="000000"/>
              <w:bottom w:val="single" w:sz="4" w:space="0" w:color="000000"/>
              <w:right w:val="single" w:sz="4" w:space="0" w:color="auto"/>
            </w:tcBorders>
            <w:shd w:val="clear" w:color="auto" w:fill="99CC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42</w:t>
            </w:r>
          </w:p>
        </w:tc>
      </w:tr>
      <w:tr w:rsidR="000A1601" w:rsidRPr="00190DB3" w:rsidTr="00945566">
        <w:tc>
          <w:tcPr>
            <w:tcW w:w="540" w:type="dxa"/>
            <w:tcBorders>
              <w:top w:val="single" w:sz="4" w:space="0" w:color="000000"/>
              <w:left w:val="single" w:sz="4" w:space="0" w:color="000000"/>
              <w:bottom w:val="single" w:sz="4" w:space="0" w:color="000000"/>
            </w:tcBorders>
          </w:tcPr>
          <w:p w:rsidR="000A1601" w:rsidRPr="00190DB3" w:rsidRDefault="000A1601" w:rsidP="00945566">
            <w:pPr>
              <w:snapToGrid w:val="0"/>
              <w:jc w:val="center"/>
              <w:rPr>
                <w:sz w:val="20"/>
                <w:szCs w:val="20"/>
              </w:rPr>
            </w:pPr>
            <w:r w:rsidRPr="00190DB3">
              <w:rPr>
                <w:sz w:val="20"/>
                <w:szCs w:val="20"/>
              </w:rPr>
              <w:t>14</w:t>
            </w:r>
          </w:p>
        </w:tc>
        <w:tc>
          <w:tcPr>
            <w:tcW w:w="2160" w:type="dxa"/>
            <w:tcBorders>
              <w:top w:val="single" w:sz="4" w:space="0" w:color="000000"/>
              <w:left w:val="single" w:sz="4" w:space="0" w:color="000000"/>
              <w:bottom w:val="single" w:sz="4" w:space="0" w:color="000000"/>
            </w:tcBorders>
          </w:tcPr>
          <w:p w:rsidR="000A1601" w:rsidRPr="00EC5D81" w:rsidRDefault="000A1601" w:rsidP="00945566">
            <w:pPr>
              <w:ind w:right="-108"/>
              <w:rPr>
                <w:rFonts w:ascii="Arial" w:hAnsi="Arial" w:cs="Arial"/>
              </w:rPr>
            </w:pPr>
            <w:r w:rsidRPr="00BF7AF3">
              <w:rPr>
                <w:rFonts w:ascii="Arial" w:hAnsi="Arial" w:cs="Arial"/>
                <w:b/>
                <w:bCs/>
                <w:sz w:val="20"/>
                <w:szCs w:val="20"/>
              </w:rPr>
              <w:t>Утянское сельское поселение</w:t>
            </w:r>
          </w:p>
        </w:tc>
        <w:tc>
          <w:tcPr>
            <w:tcW w:w="900" w:type="dxa"/>
            <w:tcBorders>
              <w:top w:val="single" w:sz="4" w:space="0" w:color="000000"/>
              <w:left w:val="single" w:sz="4" w:space="0" w:color="000000"/>
              <w:bottom w:val="single" w:sz="4" w:space="0" w:color="000000"/>
            </w:tcBorders>
            <w:shd w:val="clear" w:color="auto" w:fill="99CCFF"/>
            <w:vAlign w:val="center"/>
          </w:tcPr>
          <w:p w:rsidR="000A1601" w:rsidRPr="00B66B3C" w:rsidRDefault="000A1601" w:rsidP="00945566">
            <w:pPr>
              <w:jc w:val="center"/>
              <w:rPr>
                <w:rFonts w:ascii="Arial" w:hAnsi="Arial" w:cs="Arial"/>
                <w:sz w:val="20"/>
                <w:szCs w:val="20"/>
              </w:rPr>
            </w:pPr>
            <w:r>
              <w:rPr>
                <w:rFonts w:ascii="Arial" w:hAnsi="Arial" w:cs="Arial"/>
                <w:sz w:val="20"/>
                <w:szCs w:val="20"/>
              </w:rPr>
              <w:t>37</w:t>
            </w:r>
          </w:p>
        </w:tc>
        <w:tc>
          <w:tcPr>
            <w:tcW w:w="831" w:type="dxa"/>
            <w:tcBorders>
              <w:top w:val="single" w:sz="4" w:space="0" w:color="000000"/>
              <w:left w:val="single" w:sz="4" w:space="0" w:color="000000"/>
              <w:bottom w:val="single" w:sz="4" w:space="0" w:color="000000"/>
            </w:tcBorders>
            <w:shd w:val="clear" w:color="auto" w:fill="CC99FF"/>
            <w:vAlign w:val="center"/>
          </w:tcPr>
          <w:p w:rsidR="000A1601" w:rsidRPr="00B66B3C" w:rsidRDefault="000A1601" w:rsidP="00945566">
            <w:pPr>
              <w:ind w:right="-135"/>
              <w:jc w:val="center"/>
              <w:rPr>
                <w:rFonts w:ascii="Arial" w:hAnsi="Arial" w:cs="Arial"/>
                <w:sz w:val="20"/>
                <w:szCs w:val="20"/>
              </w:rPr>
            </w:pPr>
            <w:r>
              <w:rPr>
                <w:rFonts w:ascii="Arial" w:hAnsi="Arial" w:cs="Arial"/>
                <w:sz w:val="20"/>
                <w:szCs w:val="20"/>
              </w:rPr>
              <w:t>62</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0,5</w:t>
            </w:r>
          </w:p>
        </w:tc>
        <w:tc>
          <w:tcPr>
            <w:tcW w:w="969" w:type="dxa"/>
            <w:tcBorders>
              <w:top w:val="single" w:sz="4" w:space="0" w:color="000000"/>
              <w:left w:val="single" w:sz="4" w:space="0" w:color="000000"/>
              <w:bottom w:val="single" w:sz="4" w:space="0" w:color="000000"/>
            </w:tcBorders>
            <w:shd w:val="clear" w:color="auto" w:fill="C0C0C0"/>
            <w:vAlign w:val="center"/>
          </w:tcPr>
          <w:p w:rsidR="000A1601" w:rsidRPr="00C36B79" w:rsidRDefault="000A1601" w:rsidP="00945566">
            <w:pPr>
              <w:jc w:val="center"/>
              <w:rPr>
                <w:color w:val="000000"/>
                <w:sz w:val="22"/>
                <w:szCs w:val="22"/>
              </w:rPr>
            </w:pPr>
            <w:r w:rsidRPr="00C36B79">
              <w:rPr>
                <w:color w:val="000000"/>
                <w:sz w:val="22"/>
                <w:szCs w:val="22"/>
              </w:rPr>
              <w:t>200</w:t>
            </w:r>
          </w:p>
        </w:tc>
        <w:tc>
          <w:tcPr>
            <w:tcW w:w="720" w:type="dxa"/>
            <w:tcBorders>
              <w:top w:val="single" w:sz="4" w:space="0" w:color="000000"/>
              <w:left w:val="single" w:sz="4" w:space="0" w:color="000000"/>
              <w:bottom w:val="single" w:sz="4" w:space="0" w:color="000000"/>
            </w:tcBorders>
            <w:shd w:val="clear" w:color="auto" w:fill="F3F3F3"/>
            <w:vAlign w:val="center"/>
          </w:tcPr>
          <w:p w:rsidR="000A1601" w:rsidRPr="00EC6443" w:rsidRDefault="000A1601" w:rsidP="00945566">
            <w:pPr>
              <w:jc w:val="center"/>
              <w:rPr>
                <w:rFonts w:ascii="Arial" w:hAnsi="Arial" w:cs="Arial"/>
                <w:sz w:val="20"/>
                <w:szCs w:val="20"/>
              </w:rPr>
            </w:pPr>
            <w:r>
              <w:rPr>
                <w:rFonts w:ascii="Arial" w:hAnsi="Arial" w:cs="Arial"/>
                <w:sz w:val="20"/>
                <w:szCs w:val="20"/>
              </w:rPr>
              <w:t>26,7</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jc w:val="center"/>
              <w:rPr>
                <w:rFonts w:ascii="Arial" w:hAnsi="Arial" w:cs="Arial"/>
                <w:sz w:val="20"/>
                <w:szCs w:val="20"/>
              </w:rPr>
            </w:pPr>
            <w:r>
              <w:rPr>
                <w:rFonts w:ascii="Arial" w:hAnsi="Arial" w:cs="Arial"/>
                <w:sz w:val="20"/>
                <w:szCs w:val="20"/>
              </w:rPr>
              <w:t>-</w:t>
            </w:r>
          </w:p>
        </w:tc>
        <w:tc>
          <w:tcPr>
            <w:tcW w:w="900" w:type="dxa"/>
            <w:tcBorders>
              <w:top w:val="single" w:sz="4" w:space="0" w:color="000000"/>
              <w:left w:val="single" w:sz="4" w:space="0" w:color="000000"/>
              <w:bottom w:val="single" w:sz="4" w:space="0" w:color="000000"/>
            </w:tcBorders>
            <w:shd w:val="clear" w:color="auto" w:fill="999999"/>
            <w:vAlign w:val="center"/>
          </w:tcPr>
          <w:p w:rsidR="000A1601" w:rsidRPr="00EC6443" w:rsidRDefault="000A1601" w:rsidP="00945566">
            <w:pPr>
              <w:jc w:val="center"/>
              <w:rPr>
                <w:rFonts w:ascii="Calibri" w:hAnsi="Calibri"/>
                <w:color w:val="000000"/>
                <w:sz w:val="20"/>
                <w:szCs w:val="20"/>
              </w:rPr>
            </w:pPr>
            <w:r>
              <w:rPr>
                <w:rFonts w:ascii="Calibri" w:hAnsi="Calibri"/>
                <w:color w:val="000000"/>
                <w:sz w:val="20"/>
                <w:szCs w:val="20"/>
              </w:rPr>
              <w:t>26,6</w:t>
            </w:r>
          </w:p>
        </w:tc>
        <w:tc>
          <w:tcPr>
            <w:tcW w:w="72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4,3</w:t>
            </w:r>
          </w:p>
        </w:tc>
        <w:tc>
          <w:tcPr>
            <w:tcW w:w="900" w:type="dxa"/>
            <w:tcBorders>
              <w:top w:val="single" w:sz="4" w:space="0" w:color="000000"/>
              <w:left w:val="single" w:sz="4" w:space="0" w:color="000000"/>
              <w:bottom w:val="single" w:sz="4" w:space="0" w:color="000000"/>
            </w:tcBorders>
            <w:shd w:val="clear" w:color="auto" w:fill="C0C0C0"/>
            <w:vAlign w:val="center"/>
          </w:tcPr>
          <w:p w:rsidR="000A1601" w:rsidRPr="00EC6443" w:rsidRDefault="000A1601" w:rsidP="00945566">
            <w:pPr>
              <w:snapToGrid w:val="0"/>
              <w:jc w:val="center"/>
              <w:rPr>
                <w:sz w:val="20"/>
                <w:szCs w:val="20"/>
              </w:rPr>
            </w:pPr>
            <w:r>
              <w:rPr>
                <w:sz w:val="20"/>
                <w:szCs w:val="20"/>
              </w:rPr>
              <w:t>50</w:t>
            </w:r>
          </w:p>
        </w:tc>
        <w:tc>
          <w:tcPr>
            <w:tcW w:w="900" w:type="dxa"/>
            <w:tcBorders>
              <w:top w:val="single" w:sz="4" w:space="0" w:color="000000"/>
              <w:left w:val="single" w:sz="4" w:space="0" w:color="000000"/>
              <w:bottom w:val="single" w:sz="4" w:space="0" w:color="000000"/>
            </w:tcBorders>
            <w:shd w:val="clear" w:color="auto" w:fill="CC99FF"/>
            <w:vAlign w:val="center"/>
          </w:tcPr>
          <w:p w:rsidR="000A1601" w:rsidRPr="00EC6443" w:rsidRDefault="000A1601" w:rsidP="00945566">
            <w:pPr>
              <w:snapToGrid w:val="0"/>
              <w:jc w:val="center"/>
              <w:rPr>
                <w:sz w:val="20"/>
                <w:szCs w:val="20"/>
              </w:rPr>
            </w:pPr>
            <w:r>
              <w:rPr>
                <w:sz w:val="20"/>
                <w:szCs w:val="20"/>
              </w:rPr>
              <w:t>90,9</w:t>
            </w:r>
          </w:p>
        </w:tc>
        <w:tc>
          <w:tcPr>
            <w:tcW w:w="969" w:type="dxa"/>
            <w:tcBorders>
              <w:top w:val="single" w:sz="4" w:space="0" w:color="000000"/>
              <w:left w:val="single" w:sz="4" w:space="0" w:color="000000"/>
              <w:bottom w:val="single" w:sz="4" w:space="0" w:color="000000"/>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340,5</w:t>
            </w:r>
          </w:p>
        </w:tc>
        <w:tc>
          <w:tcPr>
            <w:tcW w:w="1011" w:type="dxa"/>
            <w:tcBorders>
              <w:top w:val="single" w:sz="4" w:space="0" w:color="000000"/>
              <w:left w:val="single" w:sz="4" w:space="0" w:color="000000"/>
              <w:bottom w:val="single" w:sz="4" w:space="0" w:color="000000"/>
            </w:tcBorders>
            <w:shd w:val="clear" w:color="auto" w:fill="F3F3F3"/>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325,9</w:t>
            </w:r>
          </w:p>
        </w:tc>
        <w:tc>
          <w:tcPr>
            <w:tcW w:w="956" w:type="dxa"/>
            <w:tcBorders>
              <w:top w:val="single" w:sz="4" w:space="0" w:color="000000"/>
              <w:left w:val="single" w:sz="4" w:space="0" w:color="000000"/>
              <w:bottom w:val="single" w:sz="4" w:space="0" w:color="000000"/>
              <w:right w:val="single" w:sz="4" w:space="0" w:color="auto"/>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232,5</w:t>
            </w:r>
          </w:p>
        </w:tc>
        <w:tc>
          <w:tcPr>
            <w:tcW w:w="1440" w:type="dxa"/>
            <w:tcBorders>
              <w:top w:val="single" w:sz="4" w:space="0" w:color="000000"/>
              <w:left w:val="single" w:sz="4" w:space="0" w:color="000000"/>
              <w:bottom w:val="single" w:sz="4" w:space="0" w:color="000000"/>
              <w:right w:val="single" w:sz="4" w:space="0" w:color="auto"/>
            </w:tcBorders>
            <w:shd w:val="clear" w:color="auto" w:fill="CC99FF"/>
            <w:vAlign w:val="center"/>
          </w:tcPr>
          <w:p w:rsidR="000A1601" w:rsidRDefault="000A1601" w:rsidP="00945566">
            <w:pPr>
              <w:jc w:val="center"/>
              <w:rPr>
                <w:rFonts w:ascii="Arial CYR" w:hAnsi="Arial CYR" w:cs="Arial CYR"/>
                <w:sz w:val="20"/>
                <w:szCs w:val="20"/>
              </w:rPr>
            </w:pPr>
            <w:r>
              <w:rPr>
                <w:rFonts w:ascii="Arial CYR" w:hAnsi="Arial CYR" w:cs="Arial CYR"/>
                <w:sz w:val="20"/>
                <w:szCs w:val="20"/>
              </w:rPr>
              <w:t>47</w:t>
            </w:r>
          </w:p>
        </w:tc>
      </w:tr>
    </w:tbl>
    <w:p w:rsidR="006F623C" w:rsidRDefault="006F623C" w:rsidP="00BF40B5">
      <w:pPr>
        <w:spacing w:line="360" w:lineRule="auto"/>
        <w:sectPr w:rsidR="006F623C" w:rsidSect="000A1601">
          <w:pgSz w:w="16838" w:h="11906" w:orient="landscape"/>
          <w:pgMar w:top="709" w:right="1134" w:bottom="850" w:left="1134" w:header="708" w:footer="283" w:gutter="0"/>
          <w:cols w:space="708"/>
          <w:docGrid w:linePitch="360"/>
        </w:sectPr>
      </w:pPr>
    </w:p>
    <w:p w:rsidR="00F03F0C" w:rsidRDefault="00F03F0C" w:rsidP="004A2F11">
      <w:pPr>
        <w:jc w:val="right"/>
      </w:pPr>
      <w:r>
        <w:t>Рисунок</w:t>
      </w:r>
      <w:r w:rsidRPr="00EE7524">
        <w:t xml:space="preserve"> 2.2.</w:t>
      </w:r>
      <w:r>
        <w:t>3</w:t>
      </w:r>
      <w:r w:rsidRPr="00EE7524">
        <w:t>.</w:t>
      </w:r>
    </w:p>
    <w:p w:rsidR="00A63D68" w:rsidRDefault="00CC03E9" w:rsidP="004A2F11">
      <w:pPr>
        <w:ind w:right="99"/>
        <w:jc w:val="right"/>
        <w:outlineLvl w:val="0"/>
        <w:rPr>
          <w:b/>
          <w:sz w:val="28"/>
          <w:szCs w:val="28"/>
        </w:rPr>
        <w:sectPr w:rsidR="00A63D68" w:rsidSect="00E17F4C">
          <w:footerReference w:type="even" r:id="rId55"/>
          <w:footerReference w:type="default" r:id="rId56"/>
          <w:pgSz w:w="11906" w:h="16838"/>
          <w:pgMar w:top="1134" w:right="850" w:bottom="1134" w:left="1134" w:header="708" w:footer="283" w:gutter="0"/>
          <w:cols w:space="708"/>
          <w:titlePg/>
          <w:docGrid w:linePitch="360"/>
        </w:sectPr>
      </w:pPr>
      <w:r>
        <w:rPr>
          <w:noProof/>
        </w:rPr>
        <w:pict>
          <v:shape id="_x0000_s1692" type="#_x0000_t75" style="position:absolute;left:0;text-align:left;margin-left:0;margin-top:0;width:492pt;height:727.7pt;z-index:-9">
            <v:imagedata r:id="rId57" o:title="соц"/>
          </v:shape>
        </w:pict>
      </w:r>
    </w:p>
    <w:p w:rsidR="003C58FE" w:rsidRPr="00EE7524" w:rsidRDefault="003C58FE" w:rsidP="003C58FE">
      <w:pPr>
        <w:spacing w:line="312" w:lineRule="auto"/>
        <w:ind w:right="99"/>
        <w:jc w:val="center"/>
        <w:outlineLvl w:val="0"/>
        <w:rPr>
          <w:b/>
          <w:sz w:val="28"/>
          <w:szCs w:val="28"/>
        </w:rPr>
      </w:pPr>
      <w:bookmarkStart w:id="246" w:name="_Toc226457996"/>
      <w:r w:rsidRPr="00EE7524">
        <w:rPr>
          <w:b/>
          <w:sz w:val="28"/>
          <w:szCs w:val="28"/>
        </w:rPr>
        <w:t xml:space="preserve">2.3. Сводная оценка </w:t>
      </w:r>
      <w:r>
        <w:rPr>
          <w:b/>
          <w:sz w:val="28"/>
          <w:szCs w:val="28"/>
        </w:rPr>
        <w:t>транспортных условий развития территории</w:t>
      </w:r>
      <w:r w:rsidRPr="00EE7524">
        <w:rPr>
          <w:b/>
          <w:sz w:val="28"/>
          <w:szCs w:val="28"/>
        </w:rPr>
        <w:t>.</w:t>
      </w:r>
      <w:bookmarkEnd w:id="235"/>
      <w:bookmarkEnd w:id="236"/>
      <w:bookmarkEnd w:id="237"/>
      <w:bookmarkEnd w:id="246"/>
    </w:p>
    <w:p w:rsidR="003C58FE" w:rsidRPr="000E6D4B" w:rsidRDefault="003C58FE" w:rsidP="003C58FE">
      <w:pPr>
        <w:spacing w:line="312" w:lineRule="auto"/>
        <w:jc w:val="center"/>
        <w:outlineLvl w:val="0"/>
        <w:rPr>
          <w:b/>
        </w:rPr>
      </w:pPr>
      <w:bookmarkStart w:id="247" w:name="_Toc193095914"/>
      <w:bookmarkStart w:id="248" w:name="_Toc205728914"/>
      <w:bookmarkStart w:id="249" w:name="_Toc205918162"/>
      <w:bookmarkStart w:id="250" w:name="_Toc226457997"/>
      <w:r w:rsidRPr="000E6D4B">
        <w:rPr>
          <w:b/>
        </w:rPr>
        <w:t>2.3.1. Транспортная обслуженность территории.</w:t>
      </w:r>
      <w:bookmarkEnd w:id="247"/>
      <w:bookmarkEnd w:id="248"/>
      <w:bookmarkEnd w:id="249"/>
      <w:bookmarkEnd w:id="250"/>
    </w:p>
    <w:p w:rsidR="003C58FE" w:rsidRPr="00EE7524" w:rsidRDefault="003C58FE" w:rsidP="003C58FE">
      <w:pPr>
        <w:spacing w:line="276" w:lineRule="auto"/>
        <w:ind w:firstLine="567"/>
        <w:jc w:val="both"/>
      </w:pPr>
      <w:r w:rsidRPr="00EE7524">
        <w:t xml:space="preserve">В настоящем разделе произведена комплексная оценка территории </w:t>
      </w:r>
      <w:r w:rsidR="00252479">
        <w:t>Красногвардей</w:t>
      </w:r>
      <w:r w:rsidRPr="00EE7524">
        <w:t>ского района по транспортным кр</w:t>
      </w:r>
      <w:r>
        <w:t>итериям, включающим</w:t>
      </w:r>
      <w:r w:rsidRPr="00EE7524">
        <w:t xml:space="preserve"> оценку состояния сложившейся транспортной инфраструктуры, потенциала ее развития и наличия ограничений использования территории, а также оценку транспортного обслуживания населения и производственного комплекса района. </w:t>
      </w:r>
    </w:p>
    <w:p w:rsidR="003C58FE" w:rsidRPr="00C83FB9" w:rsidRDefault="00AF03D6" w:rsidP="003C58FE">
      <w:pPr>
        <w:spacing w:line="276" w:lineRule="auto"/>
        <w:ind w:firstLine="567"/>
        <w:jc w:val="both"/>
      </w:pPr>
      <w:r>
        <w:t>Красногвардей</w:t>
      </w:r>
      <w:r w:rsidR="003C58FE" w:rsidRPr="00EE7524">
        <w:t xml:space="preserve">ский муниципальный район включает </w:t>
      </w:r>
      <w:r w:rsidR="00252479">
        <w:t>1</w:t>
      </w:r>
      <w:r w:rsidR="003C58FE" w:rsidRPr="00EE7524">
        <w:t xml:space="preserve"> городск</w:t>
      </w:r>
      <w:r w:rsidR="00252479">
        <w:t>ое</w:t>
      </w:r>
      <w:r w:rsidR="003C58FE" w:rsidRPr="00EE7524">
        <w:t xml:space="preserve"> и </w:t>
      </w:r>
      <w:r w:rsidR="009A2AB6">
        <w:t>1</w:t>
      </w:r>
      <w:r w:rsidR="00252479">
        <w:t>3</w:t>
      </w:r>
      <w:r w:rsidR="003C58FE" w:rsidRPr="00EE7524">
        <w:t xml:space="preserve"> сельских поселени</w:t>
      </w:r>
      <w:r w:rsidR="00252479">
        <w:t>й</w:t>
      </w:r>
      <w:r w:rsidR="003C58FE" w:rsidRPr="00EE7524">
        <w:t xml:space="preserve">, </w:t>
      </w:r>
      <w:r w:rsidR="009A2AB6">
        <w:t>не</w:t>
      </w:r>
      <w:r w:rsidR="003C58FE" w:rsidRPr="00EE7524">
        <w:t xml:space="preserve">равномерно распределенных по территории района. Размещение </w:t>
      </w:r>
      <w:r w:rsidR="00252479">
        <w:t>г</w:t>
      </w:r>
      <w:r w:rsidR="009A2AB6">
        <w:t>.</w:t>
      </w:r>
      <w:r w:rsidR="003C58FE" w:rsidRPr="00EE7524">
        <w:t xml:space="preserve"> </w:t>
      </w:r>
      <w:r w:rsidR="00252479">
        <w:t>Бирюч</w:t>
      </w:r>
      <w:r w:rsidR="003C58FE" w:rsidRPr="00EE7524">
        <w:t xml:space="preserve"> </w:t>
      </w:r>
      <w:r w:rsidR="00C27CF8">
        <w:t xml:space="preserve">почти </w:t>
      </w:r>
      <w:r w:rsidR="003C58FE" w:rsidRPr="00EE7524">
        <w:t xml:space="preserve">в центре муниципального образования </w:t>
      </w:r>
      <w:r w:rsidR="00C27CF8">
        <w:t>вблиз</w:t>
      </w:r>
      <w:r w:rsidR="003C58FE" w:rsidRPr="00EE7524">
        <w:t>и автодорог</w:t>
      </w:r>
      <w:r w:rsidR="00C27CF8">
        <w:t>и</w:t>
      </w:r>
      <w:r w:rsidR="003C58FE" w:rsidRPr="00EE7524">
        <w:t xml:space="preserve"> регионального значения, а также наличие сети дорог местного значения, реализующих внутрирайонные связи, обеспечивают 1 – часовую транспортную </w:t>
      </w:r>
      <w:r w:rsidR="003C58FE">
        <w:t>доступность районного центра</w:t>
      </w:r>
      <w:r w:rsidR="003C58FE" w:rsidRPr="00EE7524">
        <w:t xml:space="preserve"> для </w:t>
      </w:r>
      <w:r w:rsidR="00C27CF8">
        <w:t>67</w:t>
      </w:r>
      <w:r w:rsidR="00B67F31">
        <w:rPr>
          <w:color w:val="FF0000"/>
        </w:rPr>
        <w:t xml:space="preserve"> </w:t>
      </w:r>
      <w:r w:rsidR="003C58FE" w:rsidRPr="00EE7524">
        <w:t xml:space="preserve">% </w:t>
      </w:r>
      <w:r w:rsidR="003C58FE">
        <w:t>населения</w:t>
      </w:r>
      <w:r w:rsidR="003C58FE" w:rsidRPr="00EE7524">
        <w:t xml:space="preserve"> района. Наибольшее расстояние от </w:t>
      </w:r>
      <w:r w:rsidR="00C27CF8">
        <w:t>г</w:t>
      </w:r>
      <w:r w:rsidR="00B67F31">
        <w:t>.</w:t>
      </w:r>
      <w:r w:rsidR="00512AA4">
        <w:t xml:space="preserve"> </w:t>
      </w:r>
      <w:r w:rsidR="00C27CF8">
        <w:t>Бирюч</w:t>
      </w:r>
      <w:r w:rsidR="003C58FE" w:rsidRPr="00EE7524">
        <w:t xml:space="preserve"> до удаленных центров сельских поселений – </w:t>
      </w:r>
      <w:r w:rsidR="00C27CF8">
        <w:t>Никитов</w:t>
      </w:r>
      <w:r w:rsidR="003C58FE" w:rsidRPr="00C83FB9">
        <w:t>ского (3</w:t>
      </w:r>
      <w:r w:rsidR="00C27CF8">
        <w:t>7,2</w:t>
      </w:r>
      <w:r w:rsidR="003C58FE" w:rsidRPr="00C83FB9">
        <w:t xml:space="preserve"> км), </w:t>
      </w:r>
      <w:r w:rsidR="00C27CF8">
        <w:t>Валуйчан</w:t>
      </w:r>
      <w:r w:rsidR="003C58FE" w:rsidRPr="00C83FB9">
        <w:t>ского (</w:t>
      </w:r>
      <w:r w:rsidR="00C27CF8">
        <w:t>41,6</w:t>
      </w:r>
      <w:r w:rsidR="003C58FE" w:rsidRPr="00C83FB9">
        <w:t xml:space="preserve"> км), </w:t>
      </w:r>
      <w:r w:rsidR="00C27CF8">
        <w:t>Палат</w:t>
      </w:r>
      <w:r w:rsidR="003C58FE" w:rsidRPr="00C83FB9">
        <w:t>овского (</w:t>
      </w:r>
      <w:r w:rsidR="00C27CF8">
        <w:t>43,9</w:t>
      </w:r>
      <w:r w:rsidR="003C58FE" w:rsidRPr="00C83FB9">
        <w:t xml:space="preserve"> км), </w:t>
      </w:r>
      <w:r w:rsidR="00C27CF8">
        <w:t>Утян</w:t>
      </w:r>
      <w:r w:rsidR="003C58FE" w:rsidRPr="00C83FB9">
        <w:t>ского</w:t>
      </w:r>
      <w:r w:rsidR="00C27CF8">
        <w:t xml:space="preserve"> </w:t>
      </w:r>
      <w:r w:rsidR="003C58FE" w:rsidRPr="00C83FB9">
        <w:t>(</w:t>
      </w:r>
      <w:r w:rsidR="00C27CF8">
        <w:t>33,6</w:t>
      </w:r>
      <w:r w:rsidR="003C58FE" w:rsidRPr="00C83FB9">
        <w:t xml:space="preserve"> км)</w:t>
      </w:r>
      <w:r w:rsidR="001C3984">
        <w:t>, Ливенского (31,9 км)</w:t>
      </w:r>
      <w:r w:rsidR="003C58FE" w:rsidRPr="00C83FB9">
        <w:t>.</w:t>
      </w:r>
    </w:p>
    <w:p w:rsidR="003C58FE" w:rsidRPr="009A03A0" w:rsidRDefault="003C58FE" w:rsidP="003C58FE">
      <w:pPr>
        <w:spacing w:line="276" w:lineRule="auto"/>
        <w:ind w:firstLine="567"/>
        <w:jc w:val="both"/>
      </w:pPr>
      <w:r w:rsidRPr="009A03A0">
        <w:t>Доступность до областного и межрайонных центров расселения составляет: до Белгорода -</w:t>
      </w:r>
      <w:r w:rsidR="00B67F31">
        <w:t>1</w:t>
      </w:r>
      <w:r w:rsidR="001C3984">
        <w:t>47</w:t>
      </w:r>
      <w:r w:rsidRPr="009A03A0">
        <w:t xml:space="preserve"> км, до Старого Оскола – </w:t>
      </w:r>
      <w:r w:rsidR="00857780" w:rsidRPr="009B1850">
        <w:t>107</w:t>
      </w:r>
      <w:r w:rsidRPr="00857780">
        <w:t xml:space="preserve"> км, до </w:t>
      </w:r>
      <w:r w:rsidR="001C3984">
        <w:t>Алексеевки</w:t>
      </w:r>
      <w:r w:rsidRPr="00857780">
        <w:t xml:space="preserve"> – </w:t>
      </w:r>
      <w:r w:rsidR="009B1850" w:rsidRPr="009B1850">
        <w:t>2</w:t>
      </w:r>
      <w:r w:rsidR="00857780" w:rsidRPr="009B1850">
        <w:t>8</w:t>
      </w:r>
      <w:r w:rsidRPr="009B1850">
        <w:t xml:space="preserve"> км</w:t>
      </w:r>
      <w:r w:rsidRPr="009A03A0">
        <w:t>.</w:t>
      </w:r>
    </w:p>
    <w:p w:rsidR="003C58FE" w:rsidRPr="00E30CA8" w:rsidRDefault="003C58FE" w:rsidP="003C58FE">
      <w:pPr>
        <w:spacing w:line="276" w:lineRule="auto"/>
        <w:ind w:firstLine="567"/>
        <w:jc w:val="both"/>
      </w:pPr>
      <w:r w:rsidRPr="00E30CA8">
        <w:t xml:space="preserve">В настоящее время  в зоне </w:t>
      </w:r>
      <w:r w:rsidR="00B67F31">
        <w:t>влия</w:t>
      </w:r>
      <w:r w:rsidRPr="00E30CA8">
        <w:t xml:space="preserve">ния автодорог регионального значения  находится </w:t>
      </w:r>
      <w:r w:rsidR="001C3984">
        <w:t>35</w:t>
      </w:r>
      <w:r w:rsidRPr="00E30CA8">
        <w:t>% территории района.</w:t>
      </w:r>
    </w:p>
    <w:p w:rsidR="003C58FE" w:rsidRPr="00696DEA" w:rsidRDefault="003C58FE" w:rsidP="00780403">
      <w:pPr>
        <w:spacing w:line="276" w:lineRule="auto"/>
        <w:ind w:firstLine="567"/>
        <w:jc w:val="both"/>
      </w:pPr>
      <w:r w:rsidRPr="00696DEA">
        <w:t>Группа производственных площадок предприятий АПК</w:t>
      </w:r>
      <w:r w:rsidRPr="007E4CCE">
        <w:t>: ООО «</w:t>
      </w:r>
      <w:r w:rsidR="00780403">
        <w:t>Коломыцевский свинокомплекс</w:t>
      </w:r>
      <w:r w:rsidRPr="007E4CCE">
        <w:t>», ООО «</w:t>
      </w:r>
      <w:r w:rsidR="00780403">
        <w:t>Никитов</w:t>
      </w:r>
      <w:r w:rsidRPr="007E4CCE">
        <w:t>с</w:t>
      </w:r>
      <w:r w:rsidR="00512AA4" w:rsidRPr="007E4CCE">
        <w:t xml:space="preserve">кий </w:t>
      </w:r>
      <w:r w:rsidR="00780403">
        <w:t>свинокомплекс</w:t>
      </w:r>
      <w:r w:rsidRPr="007E4CCE">
        <w:t xml:space="preserve">», </w:t>
      </w:r>
      <w:r w:rsidR="00780403">
        <w:t>ОО</w:t>
      </w:r>
      <w:r w:rsidR="00512AA4" w:rsidRPr="007E4CCE">
        <w:t>О «</w:t>
      </w:r>
      <w:r w:rsidR="00780403">
        <w:t>Стрелецкий свинокомплекс</w:t>
      </w:r>
      <w:r w:rsidR="00512AA4" w:rsidRPr="007E4CCE">
        <w:t>»</w:t>
      </w:r>
      <w:r w:rsidR="00780403">
        <w:t>, ООО «Красногвардейский свинокомплекс»</w:t>
      </w:r>
      <w:r w:rsidRPr="007E4CCE">
        <w:t>;</w:t>
      </w:r>
      <w:r w:rsidRPr="00B67F31">
        <w:rPr>
          <w:color w:val="FF0000"/>
        </w:rPr>
        <w:t xml:space="preserve"> </w:t>
      </w:r>
      <w:r w:rsidRPr="00E56EB9">
        <w:t>промплощадк</w:t>
      </w:r>
      <w:r w:rsidR="00B67F31" w:rsidRPr="00E56EB9">
        <w:t>и</w:t>
      </w:r>
      <w:r w:rsidRPr="00E56EB9">
        <w:t xml:space="preserve"> в </w:t>
      </w:r>
      <w:r w:rsidR="00780403">
        <w:t>г. Бирюч,</w:t>
      </w:r>
      <w:r w:rsidR="00E56EB9" w:rsidRPr="00E56EB9">
        <w:t xml:space="preserve"> </w:t>
      </w:r>
      <w:r w:rsidR="00780403">
        <w:t>с. Засосна, с. Ливенка</w:t>
      </w:r>
      <w:r w:rsidRPr="00B67F31">
        <w:rPr>
          <w:color w:val="FF0000"/>
        </w:rPr>
        <w:t xml:space="preserve"> </w:t>
      </w:r>
      <w:r w:rsidRPr="00696DEA">
        <w:t xml:space="preserve">расположены в зоне </w:t>
      </w:r>
      <w:r w:rsidR="00780403">
        <w:t xml:space="preserve">влияния железной дороги, </w:t>
      </w:r>
      <w:r w:rsidRPr="00696DEA">
        <w:t xml:space="preserve">автомобильных дорог регионального </w:t>
      </w:r>
      <w:r w:rsidR="00780403">
        <w:t xml:space="preserve">и основных дорог местного значения. </w:t>
      </w:r>
      <w:r w:rsidRPr="00696DEA">
        <w:t>Остальные производственные площадки обслуживаются сетью автодорог местного значения.</w:t>
      </w:r>
    </w:p>
    <w:p w:rsidR="00DC257A" w:rsidRDefault="003C58FE" w:rsidP="009938FA">
      <w:pPr>
        <w:spacing w:line="276" w:lineRule="auto"/>
        <w:ind w:firstLine="567"/>
        <w:jc w:val="both"/>
      </w:pPr>
      <w:r w:rsidRPr="002A7D2E">
        <w:t xml:space="preserve">В таблицах 2.3.1.1 и 2.3.1.2 приведена оценка </w:t>
      </w:r>
      <w:r w:rsidR="00780403">
        <w:t>1</w:t>
      </w:r>
      <w:r w:rsidR="00E56EB9">
        <w:t xml:space="preserve"> </w:t>
      </w:r>
      <w:r w:rsidRPr="002A7D2E">
        <w:t>городск</w:t>
      </w:r>
      <w:r w:rsidR="00780403">
        <w:t>ого</w:t>
      </w:r>
      <w:r w:rsidRPr="002A7D2E">
        <w:t xml:space="preserve"> и </w:t>
      </w:r>
      <w:r w:rsidR="00E56EB9">
        <w:t>1</w:t>
      </w:r>
      <w:r w:rsidR="00780403">
        <w:t>3</w:t>
      </w:r>
      <w:r w:rsidRPr="002A7D2E">
        <w:t xml:space="preserve"> сельских поселений </w:t>
      </w:r>
      <w:r w:rsidR="00780403">
        <w:t>Красногвардей</w:t>
      </w:r>
      <w:r w:rsidRPr="002A7D2E">
        <w:t xml:space="preserve">ского района по факторам транспортной освоенности территории и транспортного обслуживания населения, включающая следующие показатели: протяженность и состояние покрытия на дорогах регионального и местного значения, обеспеченность населенных пунктов подъездами с твердым покрытием, протяженность автобусной сети, </w:t>
      </w:r>
      <w:r w:rsidR="000E6D4B" w:rsidRPr="00EE7524">
        <w:t>наличие  станций и остановочных пунктов  железнодорожного транспорта,  наличие населенных пунктов, не обеспеченных пассажирским сообщением.</w:t>
      </w:r>
    </w:p>
    <w:p w:rsidR="00776959" w:rsidRPr="00A754DD" w:rsidRDefault="006D2EE3" w:rsidP="009938FA">
      <w:pPr>
        <w:spacing w:line="276" w:lineRule="auto"/>
        <w:ind w:firstLine="567"/>
        <w:jc w:val="both"/>
      </w:pPr>
      <w:r w:rsidRPr="00917C63">
        <w:t>Оценка поселений по степени обеспеченности транспортной инфраструктурой, характеризующаяся суммарной плотностью железных и автомобильных дорог выс</w:t>
      </w:r>
      <w:r>
        <w:t>окой категории представлена на Р</w:t>
      </w:r>
      <w:r w:rsidRPr="00917C63">
        <w:t>ис.</w:t>
      </w:r>
      <w:r>
        <w:t xml:space="preserve"> 2.3.1.3</w:t>
      </w:r>
      <w:r w:rsidR="00776959">
        <w:t>.</w:t>
      </w:r>
      <w:r w:rsidR="00A754DD" w:rsidRPr="00A754DD">
        <w:t xml:space="preserve"> </w:t>
      </w:r>
      <w:r w:rsidR="00A754DD" w:rsidRPr="00917C63">
        <w:t xml:space="preserve">(дифференциация территории района по степени обеспеченности транспортной инфраструктурой). Благоприятной является территория, обладающая суммарной плотностью железных дорог и автомобильных дорог </w:t>
      </w:r>
      <w:r w:rsidR="00296444">
        <w:t>регионального значения</w:t>
      </w:r>
      <w:r w:rsidR="00A754DD" w:rsidRPr="00917C63">
        <w:t xml:space="preserve"> свыше </w:t>
      </w:r>
      <w:smartTag w:uri="urn:schemas-microsoft-com:office:smarttags" w:element="metricconverter">
        <w:smartTagPr>
          <w:attr w:name="ProductID" w:val="50 км"/>
        </w:smartTagPr>
        <w:r w:rsidR="00A754DD" w:rsidRPr="00741C66">
          <w:t>50</w:t>
        </w:r>
        <w:r w:rsidR="00A754DD" w:rsidRPr="00917C63">
          <w:t xml:space="preserve"> км</w:t>
        </w:r>
      </w:smartTag>
      <w:r w:rsidR="00A754DD" w:rsidRPr="00917C63">
        <w:t xml:space="preserve"> на 1000 кв.км.</w:t>
      </w:r>
    </w:p>
    <w:p w:rsidR="00776959" w:rsidRPr="00B3150D" w:rsidRDefault="00776959" w:rsidP="009938FA">
      <w:pPr>
        <w:spacing w:line="276" w:lineRule="auto"/>
        <w:ind w:firstLine="709"/>
        <w:jc w:val="both"/>
      </w:pPr>
      <w:r w:rsidRPr="00917C63">
        <w:t>Кроме то</w:t>
      </w:r>
      <w:r>
        <w:t>го, на Р</w:t>
      </w:r>
      <w:r w:rsidRPr="00917C63">
        <w:t xml:space="preserve">ис. </w:t>
      </w:r>
      <w:r>
        <w:t>2.3.1.4</w:t>
      </w:r>
      <w:r w:rsidRPr="00917C63">
        <w:t xml:space="preserve"> представлены показатели плотности автомобильных дорог с твердым покрытием. Средняя плотность по </w:t>
      </w:r>
      <w:r w:rsidR="00780403">
        <w:t>Красногвардей</w:t>
      </w:r>
      <w:r w:rsidRPr="00917C63">
        <w:t xml:space="preserve">скому району  </w:t>
      </w:r>
      <w:r w:rsidRPr="00344A07">
        <w:t>составляет  2</w:t>
      </w:r>
      <w:r w:rsidR="00733478">
        <w:t>2</w:t>
      </w:r>
      <w:r w:rsidR="00344A07" w:rsidRPr="00344A07">
        <w:t>6</w:t>
      </w:r>
      <w:r w:rsidRPr="00917C63">
        <w:t xml:space="preserve"> км/1000кв.</w:t>
      </w:r>
      <w:r w:rsidR="006A017C">
        <w:t xml:space="preserve"> </w:t>
      </w:r>
      <w:r w:rsidRPr="00917C63">
        <w:t>км при средней по области 242</w:t>
      </w:r>
      <w:r w:rsidR="00344A07">
        <w:t>,5</w:t>
      </w:r>
      <w:r w:rsidRPr="00917C63">
        <w:t xml:space="preserve"> км. Распределение дорожной сети по территории района </w:t>
      </w:r>
      <w:r w:rsidR="00B3150D" w:rsidRPr="00B3150D">
        <w:t>не</w:t>
      </w:r>
      <w:r w:rsidRPr="00B3150D">
        <w:t>равномерно.</w:t>
      </w:r>
      <w:r w:rsidRPr="00917C63">
        <w:t xml:space="preserve"> На </w:t>
      </w:r>
      <w:r w:rsidR="006A017C">
        <w:t>половине</w:t>
      </w:r>
      <w:r w:rsidRPr="00917C63">
        <w:t xml:space="preserve"> территории района плотность общей сети </w:t>
      </w:r>
      <w:r w:rsidR="00B3150D" w:rsidRPr="006A017C">
        <w:t>ниже</w:t>
      </w:r>
      <w:r w:rsidRPr="00733478">
        <w:rPr>
          <w:color w:val="FF0000"/>
        </w:rPr>
        <w:t xml:space="preserve"> </w:t>
      </w:r>
      <w:r w:rsidRPr="00B3150D">
        <w:t>средней</w:t>
      </w:r>
      <w:r w:rsidRPr="00917C63">
        <w:t xml:space="preserve"> по району. Исключение составляют </w:t>
      </w:r>
      <w:r w:rsidR="00B3150D">
        <w:t>городск</w:t>
      </w:r>
      <w:r w:rsidR="00733478">
        <w:t>о</w:t>
      </w:r>
      <w:r w:rsidR="00B3150D">
        <w:t>е поселени</w:t>
      </w:r>
      <w:r w:rsidR="00733478">
        <w:t>е</w:t>
      </w:r>
      <w:r w:rsidR="00B3150D">
        <w:t xml:space="preserve"> </w:t>
      </w:r>
      <w:r w:rsidR="006A017C" w:rsidRPr="006A017C">
        <w:t>г</w:t>
      </w:r>
      <w:r w:rsidR="00B3150D" w:rsidRPr="006A017C">
        <w:t xml:space="preserve">. </w:t>
      </w:r>
      <w:r w:rsidR="006A017C" w:rsidRPr="006A017C">
        <w:t>Бирюч</w:t>
      </w:r>
      <w:r w:rsidR="00B3150D" w:rsidRPr="006A017C">
        <w:t xml:space="preserve">, </w:t>
      </w:r>
      <w:r w:rsidR="006A017C" w:rsidRPr="006A017C">
        <w:t>Верхнепокро</w:t>
      </w:r>
      <w:r w:rsidRPr="006A017C">
        <w:t xml:space="preserve">вское, </w:t>
      </w:r>
      <w:r w:rsidR="006A017C" w:rsidRPr="006A017C">
        <w:t>Засосен</w:t>
      </w:r>
      <w:r w:rsidRPr="006A017C">
        <w:t>ское</w:t>
      </w:r>
      <w:r w:rsidR="006A017C" w:rsidRPr="006A017C">
        <w:t xml:space="preserve">, </w:t>
      </w:r>
      <w:r w:rsidR="006A017C">
        <w:t xml:space="preserve">Калиновское,Коломыцевское, Ливенское, </w:t>
      </w:r>
      <w:r w:rsidR="006A017C" w:rsidRPr="006A017C">
        <w:t>Новохуторное</w:t>
      </w:r>
      <w:r w:rsidRPr="006A017C">
        <w:t xml:space="preserve"> и </w:t>
      </w:r>
      <w:r w:rsidR="006A017C" w:rsidRPr="006A017C">
        <w:t>Стрелец</w:t>
      </w:r>
      <w:r w:rsidRPr="006A017C">
        <w:t>кое</w:t>
      </w:r>
      <w:r w:rsidRPr="00B3150D">
        <w:t xml:space="preserve"> сельские</w:t>
      </w:r>
      <w:r w:rsidRPr="00917C63">
        <w:t xml:space="preserve"> поселения, где этот показатель составляет </w:t>
      </w:r>
      <w:r w:rsidR="00B3150D">
        <w:t>бол</w:t>
      </w:r>
      <w:r w:rsidRPr="00917C63">
        <w:t xml:space="preserve">ее </w:t>
      </w:r>
      <w:r w:rsidRPr="006A017C">
        <w:t>2</w:t>
      </w:r>
      <w:r w:rsidR="006A017C" w:rsidRPr="006A017C">
        <w:t>26</w:t>
      </w:r>
      <w:r w:rsidRPr="00917C63">
        <w:t xml:space="preserve"> км</w:t>
      </w:r>
      <w:r w:rsidR="00D945D6">
        <w:t>/1000кв.км</w:t>
      </w:r>
      <w:r w:rsidRPr="00917C63">
        <w:t xml:space="preserve">. </w:t>
      </w:r>
      <w:r w:rsidRPr="006A017C">
        <w:t xml:space="preserve">В </w:t>
      </w:r>
      <w:r w:rsidR="006A017C" w:rsidRPr="006A017C">
        <w:t>Верхососен</w:t>
      </w:r>
      <w:r w:rsidRPr="006A017C">
        <w:t>ском,</w:t>
      </w:r>
      <w:r w:rsidRPr="00733478">
        <w:rPr>
          <w:color w:val="FF0000"/>
        </w:rPr>
        <w:t xml:space="preserve"> </w:t>
      </w:r>
      <w:r w:rsidR="006A017C" w:rsidRPr="006A017C">
        <w:t>Никитов</w:t>
      </w:r>
      <w:r w:rsidRPr="006A017C">
        <w:t xml:space="preserve">ском, </w:t>
      </w:r>
      <w:r w:rsidR="006A017C" w:rsidRPr="006A017C">
        <w:t>Палато</w:t>
      </w:r>
      <w:r w:rsidR="00B3150D" w:rsidRPr="006A017C">
        <w:t>в</w:t>
      </w:r>
      <w:r w:rsidRPr="006A017C">
        <w:t xml:space="preserve">ском, </w:t>
      </w:r>
      <w:r w:rsidR="006A017C" w:rsidRPr="006A017C">
        <w:t>Утян</w:t>
      </w:r>
      <w:r w:rsidR="00B3150D" w:rsidRPr="006A017C">
        <w:t>ском</w:t>
      </w:r>
      <w:r w:rsidRPr="006A017C">
        <w:t xml:space="preserve"> </w:t>
      </w:r>
      <w:r w:rsidR="00B3150D" w:rsidRPr="006A017C">
        <w:t>сельских</w:t>
      </w:r>
      <w:r w:rsidR="00B3150D" w:rsidRPr="00B3150D">
        <w:t xml:space="preserve"> </w:t>
      </w:r>
      <w:r w:rsidRPr="00B3150D">
        <w:t xml:space="preserve">поселениях - плотность </w:t>
      </w:r>
      <w:r w:rsidR="00B3150D" w:rsidRPr="00B3150D">
        <w:t>ниже</w:t>
      </w:r>
      <w:r w:rsidRPr="00B3150D">
        <w:t xml:space="preserve"> 200 </w:t>
      </w:r>
      <w:r w:rsidR="00B3150D" w:rsidRPr="00B3150D">
        <w:t>км/1000кв.км</w:t>
      </w:r>
      <w:r w:rsidRPr="00B3150D">
        <w:t xml:space="preserve">. </w:t>
      </w:r>
    </w:p>
    <w:p w:rsidR="006D2EE3" w:rsidRDefault="006D2EE3" w:rsidP="000E6D4B">
      <w:pPr>
        <w:spacing w:line="276" w:lineRule="auto"/>
        <w:ind w:firstLine="567"/>
        <w:jc w:val="both"/>
        <w:sectPr w:rsidR="006D2EE3" w:rsidSect="000A1601">
          <w:pgSz w:w="11906" w:h="16838"/>
          <w:pgMar w:top="851" w:right="850" w:bottom="851" w:left="1134" w:header="708" w:footer="283" w:gutter="0"/>
          <w:cols w:space="708"/>
          <w:titlePg/>
          <w:docGrid w:linePitch="360"/>
        </w:sectPr>
      </w:pPr>
    </w:p>
    <w:p w:rsidR="003C58FE" w:rsidRDefault="003C58FE" w:rsidP="00DC257A">
      <w:pPr>
        <w:spacing w:line="276" w:lineRule="auto"/>
        <w:ind w:firstLine="567"/>
        <w:jc w:val="right"/>
      </w:pPr>
      <w:r w:rsidRPr="00EE7524">
        <w:t>Таблица  2.3.1.1.</w:t>
      </w:r>
    </w:p>
    <w:p w:rsidR="003C58FE" w:rsidRDefault="003C58FE" w:rsidP="003C58FE">
      <w:pPr>
        <w:spacing w:line="312" w:lineRule="auto"/>
        <w:jc w:val="center"/>
      </w:pPr>
      <w:r w:rsidRPr="00EE7524">
        <w:t>Оценка территории по обеспеченности транспортной инфраструктурой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851"/>
        <w:gridCol w:w="992"/>
        <w:gridCol w:w="850"/>
        <w:gridCol w:w="851"/>
        <w:gridCol w:w="850"/>
        <w:gridCol w:w="1276"/>
        <w:gridCol w:w="1134"/>
        <w:gridCol w:w="1276"/>
        <w:gridCol w:w="992"/>
        <w:gridCol w:w="992"/>
        <w:gridCol w:w="1701"/>
      </w:tblGrid>
      <w:tr w:rsidR="00BC2E8F" w:rsidRPr="00EE7524" w:rsidTr="00CC03E9">
        <w:trPr>
          <w:trHeight w:val="360"/>
        </w:trPr>
        <w:tc>
          <w:tcPr>
            <w:tcW w:w="534" w:type="dxa"/>
            <w:vMerge w:val="restart"/>
            <w:shd w:val="clear" w:color="auto" w:fill="D9D9D9"/>
            <w:vAlign w:val="center"/>
          </w:tcPr>
          <w:p w:rsidR="00BC2E8F" w:rsidRPr="00EE7524" w:rsidRDefault="00BC2E8F" w:rsidP="00DC257A">
            <w:pPr>
              <w:spacing w:line="312" w:lineRule="auto"/>
              <w:jc w:val="center"/>
            </w:pPr>
            <w:bookmarkStart w:id="251" w:name="_Hlk221632332"/>
            <w:r w:rsidRPr="00EE7524">
              <w:t>№</w:t>
            </w:r>
          </w:p>
          <w:p w:rsidR="00BC2E8F" w:rsidRPr="000D0991" w:rsidRDefault="00BC2E8F" w:rsidP="00DC257A">
            <w:pPr>
              <w:spacing w:line="312" w:lineRule="auto"/>
              <w:jc w:val="center"/>
              <w:rPr>
                <w:sz w:val="22"/>
                <w:szCs w:val="22"/>
              </w:rPr>
            </w:pPr>
            <w:r w:rsidRPr="000D0991">
              <w:rPr>
                <w:sz w:val="22"/>
                <w:szCs w:val="22"/>
              </w:rPr>
              <w:t>п/п</w:t>
            </w:r>
          </w:p>
        </w:tc>
        <w:tc>
          <w:tcPr>
            <w:tcW w:w="2551" w:type="dxa"/>
            <w:vMerge w:val="restart"/>
            <w:shd w:val="clear" w:color="auto" w:fill="D9D9D9"/>
            <w:vAlign w:val="center"/>
          </w:tcPr>
          <w:p w:rsidR="00BC2E8F" w:rsidRPr="00EE7524" w:rsidRDefault="00BC2E8F" w:rsidP="00DC257A">
            <w:pPr>
              <w:spacing w:line="312" w:lineRule="auto"/>
              <w:jc w:val="center"/>
            </w:pPr>
            <w:r w:rsidRPr="00EE7524">
              <w:t>Наименование</w:t>
            </w:r>
          </w:p>
          <w:p w:rsidR="00BC2E8F" w:rsidRPr="00EE7524" w:rsidRDefault="00BC2E8F" w:rsidP="00DC257A">
            <w:pPr>
              <w:spacing w:line="312" w:lineRule="auto"/>
              <w:jc w:val="center"/>
            </w:pPr>
            <w:r w:rsidRPr="00EE7524">
              <w:t>поселений</w:t>
            </w:r>
          </w:p>
        </w:tc>
        <w:tc>
          <w:tcPr>
            <w:tcW w:w="4394" w:type="dxa"/>
            <w:gridSpan w:val="5"/>
            <w:shd w:val="clear" w:color="auto" w:fill="D9D9D9"/>
            <w:vAlign w:val="center"/>
          </w:tcPr>
          <w:p w:rsidR="00BC2E8F" w:rsidRPr="00EE7524" w:rsidRDefault="00BC2E8F" w:rsidP="00DC257A">
            <w:pPr>
              <w:spacing w:line="312" w:lineRule="auto"/>
              <w:jc w:val="center"/>
            </w:pPr>
            <w:r w:rsidRPr="00EE7524">
              <w:t>Протяженность автомобильных дорог общей сети, км</w:t>
            </w:r>
          </w:p>
        </w:tc>
        <w:tc>
          <w:tcPr>
            <w:tcW w:w="1276" w:type="dxa"/>
            <w:vMerge w:val="restart"/>
            <w:shd w:val="clear" w:color="auto" w:fill="D9D9D9"/>
            <w:vAlign w:val="center"/>
          </w:tcPr>
          <w:p w:rsidR="00BC2E8F" w:rsidRPr="00EE7524" w:rsidRDefault="00BC2E8F" w:rsidP="00DC257A">
            <w:pPr>
              <w:spacing w:line="312" w:lineRule="auto"/>
              <w:jc w:val="center"/>
            </w:pPr>
            <w:r w:rsidRPr="00EE7524">
              <w:t>Протяж. железных</w:t>
            </w:r>
          </w:p>
          <w:p w:rsidR="00BC2E8F" w:rsidRPr="00EE7524" w:rsidRDefault="00BC2E8F" w:rsidP="00DC257A">
            <w:pPr>
              <w:spacing w:line="312" w:lineRule="auto"/>
              <w:jc w:val="center"/>
            </w:pPr>
            <w:r w:rsidRPr="00EE7524">
              <w:t>дорог, км</w:t>
            </w:r>
          </w:p>
        </w:tc>
        <w:tc>
          <w:tcPr>
            <w:tcW w:w="2410" w:type="dxa"/>
            <w:gridSpan w:val="2"/>
            <w:vMerge w:val="restart"/>
            <w:shd w:val="clear" w:color="auto" w:fill="D9D9D9"/>
            <w:vAlign w:val="center"/>
          </w:tcPr>
          <w:p w:rsidR="00BC2E8F" w:rsidRPr="00EE7524" w:rsidRDefault="00BC2E8F" w:rsidP="00BC2E8F">
            <w:pPr>
              <w:spacing w:line="312" w:lineRule="auto"/>
              <w:ind w:left="-108" w:right="-108"/>
              <w:jc w:val="center"/>
            </w:pPr>
            <w:r w:rsidRPr="00EE7524">
              <w:t>Нас.</w:t>
            </w:r>
            <w:r w:rsidR="003C567D">
              <w:t xml:space="preserve"> </w:t>
            </w:r>
            <w:r w:rsidRPr="00EE7524">
              <w:t>пункты, не имеющие подъезда с твердым покрытием</w:t>
            </w:r>
          </w:p>
        </w:tc>
        <w:tc>
          <w:tcPr>
            <w:tcW w:w="1984" w:type="dxa"/>
            <w:gridSpan w:val="2"/>
            <w:shd w:val="clear" w:color="auto" w:fill="D9D9D9"/>
          </w:tcPr>
          <w:p w:rsidR="00BC2E8F" w:rsidRPr="00EE7524" w:rsidRDefault="00BC2E8F" w:rsidP="00BC2E8F">
            <w:pPr>
              <w:spacing w:line="312" w:lineRule="auto"/>
              <w:ind w:left="-108" w:right="-108"/>
              <w:jc w:val="center"/>
            </w:pPr>
            <w:r>
              <w:t>Плотность в км/1000кв. км</w:t>
            </w:r>
          </w:p>
        </w:tc>
        <w:tc>
          <w:tcPr>
            <w:tcW w:w="1701" w:type="dxa"/>
            <w:vMerge w:val="restart"/>
            <w:shd w:val="clear" w:color="auto" w:fill="D9D9D9"/>
          </w:tcPr>
          <w:p w:rsidR="00BC2E8F" w:rsidRPr="00EE7524" w:rsidRDefault="00BC2E8F" w:rsidP="00BC2E8F">
            <w:pPr>
              <w:spacing w:line="312" w:lineRule="auto"/>
              <w:ind w:left="-108" w:right="-108"/>
              <w:jc w:val="center"/>
            </w:pPr>
            <w:r>
              <w:t>Территория в зоне влияния железных и автомобильн. дорог, %%</w:t>
            </w:r>
          </w:p>
        </w:tc>
      </w:tr>
      <w:tr w:rsidR="00BC2E8F" w:rsidRPr="00EE7524" w:rsidTr="00CC03E9">
        <w:trPr>
          <w:trHeight w:val="330"/>
        </w:trPr>
        <w:tc>
          <w:tcPr>
            <w:tcW w:w="534" w:type="dxa"/>
            <w:vMerge/>
            <w:shd w:val="clear" w:color="auto" w:fill="D9D9D9"/>
            <w:vAlign w:val="center"/>
          </w:tcPr>
          <w:p w:rsidR="00BC2E8F" w:rsidRPr="00EE7524" w:rsidRDefault="00BC2E8F" w:rsidP="00DC257A">
            <w:pPr>
              <w:spacing w:line="312" w:lineRule="auto"/>
              <w:jc w:val="center"/>
            </w:pPr>
          </w:p>
        </w:tc>
        <w:tc>
          <w:tcPr>
            <w:tcW w:w="2551" w:type="dxa"/>
            <w:vMerge/>
            <w:shd w:val="clear" w:color="auto" w:fill="D9D9D9"/>
            <w:vAlign w:val="center"/>
          </w:tcPr>
          <w:p w:rsidR="00BC2E8F" w:rsidRPr="00EE7524" w:rsidRDefault="00BC2E8F" w:rsidP="00DC257A">
            <w:pPr>
              <w:spacing w:line="312" w:lineRule="auto"/>
              <w:jc w:val="center"/>
            </w:pPr>
          </w:p>
        </w:tc>
        <w:tc>
          <w:tcPr>
            <w:tcW w:w="851" w:type="dxa"/>
            <w:vMerge w:val="restart"/>
            <w:shd w:val="clear" w:color="auto" w:fill="D9D9D9"/>
            <w:vAlign w:val="center"/>
          </w:tcPr>
          <w:p w:rsidR="00BC2E8F" w:rsidRPr="00EE7524" w:rsidRDefault="00BC2E8F" w:rsidP="00DC257A">
            <w:pPr>
              <w:spacing w:line="312" w:lineRule="auto"/>
              <w:jc w:val="center"/>
            </w:pPr>
            <w:r w:rsidRPr="00EE7524">
              <w:t>Всего</w:t>
            </w:r>
          </w:p>
          <w:p w:rsidR="00BC2E8F" w:rsidRPr="00EE7524" w:rsidRDefault="00BC2E8F" w:rsidP="00DC257A">
            <w:pPr>
              <w:spacing w:line="312" w:lineRule="auto"/>
              <w:jc w:val="center"/>
            </w:pPr>
            <w:r w:rsidRPr="00EE7524">
              <w:t>км</w:t>
            </w:r>
          </w:p>
        </w:tc>
        <w:tc>
          <w:tcPr>
            <w:tcW w:w="3543" w:type="dxa"/>
            <w:gridSpan w:val="4"/>
            <w:shd w:val="clear" w:color="auto" w:fill="D9D9D9"/>
            <w:vAlign w:val="center"/>
          </w:tcPr>
          <w:p w:rsidR="00BC2E8F" w:rsidRPr="00EE7524" w:rsidRDefault="00BC2E8F" w:rsidP="00DC257A">
            <w:pPr>
              <w:spacing w:line="312" w:lineRule="auto"/>
              <w:jc w:val="center"/>
            </w:pPr>
            <w:r w:rsidRPr="00EE7524">
              <w:t>в том числе</w:t>
            </w:r>
          </w:p>
        </w:tc>
        <w:tc>
          <w:tcPr>
            <w:tcW w:w="1276" w:type="dxa"/>
            <w:vMerge/>
            <w:shd w:val="clear" w:color="auto" w:fill="D9D9D9"/>
            <w:vAlign w:val="center"/>
          </w:tcPr>
          <w:p w:rsidR="00BC2E8F" w:rsidRPr="00EE7524" w:rsidRDefault="00BC2E8F" w:rsidP="00DC257A">
            <w:pPr>
              <w:spacing w:line="312" w:lineRule="auto"/>
              <w:jc w:val="center"/>
            </w:pPr>
          </w:p>
        </w:tc>
        <w:tc>
          <w:tcPr>
            <w:tcW w:w="2410" w:type="dxa"/>
            <w:gridSpan w:val="2"/>
            <w:vMerge/>
            <w:shd w:val="clear" w:color="auto" w:fill="D9D9D9"/>
            <w:vAlign w:val="center"/>
          </w:tcPr>
          <w:p w:rsidR="00BC2E8F" w:rsidRPr="00EE7524" w:rsidRDefault="00BC2E8F" w:rsidP="00DC257A">
            <w:pPr>
              <w:spacing w:line="312" w:lineRule="auto"/>
              <w:jc w:val="center"/>
            </w:pPr>
          </w:p>
        </w:tc>
        <w:tc>
          <w:tcPr>
            <w:tcW w:w="992" w:type="dxa"/>
            <w:vMerge w:val="restart"/>
            <w:shd w:val="clear" w:color="auto" w:fill="D9D9D9"/>
          </w:tcPr>
          <w:p w:rsidR="00BC2E8F" w:rsidRPr="00BC2E8F" w:rsidRDefault="00BC2E8F" w:rsidP="00BC2E8F">
            <w:pPr>
              <w:spacing w:line="312" w:lineRule="auto"/>
              <w:jc w:val="center"/>
            </w:pPr>
            <w:r>
              <w:t xml:space="preserve">авто-дороги </w:t>
            </w:r>
            <w:r>
              <w:rPr>
                <w:lang w:val="en-US"/>
              </w:rPr>
              <w:t>III</w:t>
            </w:r>
            <w:r>
              <w:t xml:space="preserve"> кат.</w:t>
            </w:r>
          </w:p>
        </w:tc>
        <w:tc>
          <w:tcPr>
            <w:tcW w:w="992" w:type="dxa"/>
            <w:vMerge w:val="restart"/>
            <w:shd w:val="clear" w:color="auto" w:fill="D9D9D9"/>
          </w:tcPr>
          <w:p w:rsidR="00BC2E8F" w:rsidRPr="00EE7524" w:rsidRDefault="00BC2E8F" w:rsidP="00DC257A">
            <w:pPr>
              <w:spacing w:line="312" w:lineRule="auto"/>
              <w:jc w:val="center"/>
            </w:pPr>
            <w:r>
              <w:t>жел. дороги</w:t>
            </w:r>
          </w:p>
        </w:tc>
        <w:tc>
          <w:tcPr>
            <w:tcW w:w="1701" w:type="dxa"/>
            <w:vMerge/>
            <w:shd w:val="clear" w:color="auto" w:fill="D9D9D9"/>
          </w:tcPr>
          <w:p w:rsidR="00BC2E8F" w:rsidRPr="00EE7524" w:rsidRDefault="00BC2E8F" w:rsidP="00DC257A">
            <w:pPr>
              <w:spacing w:line="312" w:lineRule="auto"/>
              <w:jc w:val="center"/>
            </w:pPr>
          </w:p>
        </w:tc>
      </w:tr>
      <w:tr w:rsidR="00CC03E9" w:rsidRPr="00EE7524" w:rsidTr="00CC03E9">
        <w:trPr>
          <w:trHeight w:val="359"/>
        </w:trPr>
        <w:tc>
          <w:tcPr>
            <w:tcW w:w="534" w:type="dxa"/>
            <w:vMerge/>
            <w:shd w:val="clear" w:color="auto" w:fill="D9D9D9"/>
            <w:vAlign w:val="center"/>
          </w:tcPr>
          <w:p w:rsidR="00BC2E8F" w:rsidRPr="00EE7524" w:rsidRDefault="00BC2E8F" w:rsidP="00DC257A">
            <w:pPr>
              <w:spacing w:line="312" w:lineRule="auto"/>
              <w:jc w:val="center"/>
            </w:pPr>
          </w:p>
        </w:tc>
        <w:tc>
          <w:tcPr>
            <w:tcW w:w="2551" w:type="dxa"/>
            <w:vMerge/>
            <w:shd w:val="clear" w:color="auto" w:fill="D9D9D9"/>
            <w:vAlign w:val="center"/>
          </w:tcPr>
          <w:p w:rsidR="00BC2E8F" w:rsidRPr="00EE7524" w:rsidRDefault="00BC2E8F" w:rsidP="00DC257A">
            <w:pPr>
              <w:spacing w:line="312" w:lineRule="auto"/>
              <w:jc w:val="center"/>
            </w:pPr>
          </w:p>
        </w:tc>
        <w:tc>
          <w:tcPr>
            <w:tcW w:w="851" w:type="dxa"/>
            <w:vMerge/>
            <w:shd w:val="clear" w:color="auto" w:fill="D9D9D9"/>
            <w:vAlign w:val="center"/>
          </w:tcPr>
          <w:p w:rsidR="00BC2E8F" w:rsidRPr="00EE7524" w:rsidRDefault="00BC2E8F" w:rsidP="00DC257A">
            <w:pPr>
              <w:spacing w:line="312" w:lineRule="auto"/>
              <w:jc w:val="center"/>
            </w:pPr>
          </w:p>
        </w:tc>
        <w:tc>
          <w:tcPr>
            <w:tcW w:w="992" w:type="dxa"/>
            <w:vMerge w:val="restart"/>
            <w:shd w:val="clear" w:color="auto" w:fill="D9D9D9"/>
            <w:vAlign w:val="center"/>
          </w:tcPr>
          <w:p w:rsidR="00BC2E8F" w:rsidRPr="00EE7524" w:rsidRDefault="00BC2E8F" w:rsidP="00DC257A">
            <w:pPr>
              <w:spacing w:line="312" w:lineRule="auto"/>
              <w:jc w:val="center"/>
            </w:pPr>
            <w:r w:rsidRPr="00EE7524">
              <w:t>Регио</w:t>
            </w:r>
            <w:r>
              <w:t>-</w:t>
            </w:r>
            <w:r w:rsidRPr="00EE7524">
              <w:t>наль-</w:t>
            </w:r>
          </w:p>
          <w:p w:rsidR="00BC2E8F" w:rsidRPr="00EE7524" w:rsidRDefault="00BC2E8F" w:rsidP="00DC257A">
            <w:pPr>
              <w:spacing w:line="312" w:lineRule="auto"/>
              <w:jc w:val="center"/>
            </w:pPr>
            <w:r w:rsidRPr="00EE7524">
              <w:t>ных</w:t>
            </w:r>
          </w:p>
        </w:tc>
        <w:tc>
          <w:tcPr>
            <w:tcW w:w="2551" w:type="dxa"/>
            <w:gridSpan w:val="3"/>
            <w:vMerge w:val="restart"/>
            <w:shd w:val="clear" w:color="auto" w:fill="D9D9D9"/>
            <w:vAlign w:val="center"/>
          </w:tcPr>
          <w:p w:rsidR="00BC2E8F" w:rsidRPr="00EE7524" w:rsidRDefault="00BC2E8F" w:rsidP="00DC257A">
            <w:pPr>
              <w:spacing w:line="312" w:lineRule="auto"/>
              <w:jc w:val="center"/>
            </w:pPr>
            <w:r w:rsidRPr="00EE7524">
              <w:t>местных</w:t>
            </w:r>
          </w:p>
        </w:tc>
        <w:tc>
          <w:tcPr>
            <w:tcW w:w="1276" w:type="dxa"/>
            <w:vMerge/>
            <w:shd w:val="clear" w:color="auto" w:fill="D9D9D9"/>
            <w:vAlign w:val="center"/>
          </w:tcPr>
          <w:p w:rsidR="00BC2E8F" w:rsidRPr="00EE7524" w:rsidRDefault="00BC2E8F" w:rsidP="00DC257A">
            <w:pPr>
              <w:spacing w:line="312" w:lineRule="auto"/>
              <w:jc w:val="center"/>
            </w:pPr>
          </w:p>
        </w:tc>
        <w:tc>
          <w:tcPr>
            <w:tcW w:w="2410" w:type="dxa"/>
            <w:gridSpan w:val="2"/>
            <w:vMerge/>
            <w:shd w:val="clear" w:color="auto" w:fill="D9D9D9"/>
            <w:vAlign w:val="center"/>
          </w:tcPr>
          <w:p w:rsidR="00BC2E8F" w:rsidRPr="00EE7524" w:rsidRDefault="00BC2E8F" w:rsidP="00DC257A">
            <w:pPr>
              <w:spacing w:line="312" w:lineRule="auto"/>
              <w:jc w:val="center"/>
            </w:pPr>
          </w:p>
        </w:tc>
        <w:tc>
          <w:tcPr>
            <w:tcW w:w="992" w:type="dxa"/>
            <w:vMerge/>
            <w:shd w:val="clear" w:color="auto" w:fill="D9D9D9"/>
          </w:tcPr>
          <w:p w:rsidR="00BC2E8F" w:rsidRPr="00EE7524" w:rsidRDefault="00BC2E8F" w:rsidP="00DC257A">
            <w:pPr>
              <w:spacing w:line="312" w:lineRule="auto"/>
              <w:jc w:val="center"/>
            </w:pPr>
          </w:p>
        </w:tc>
        <w:tc>
          <w:tcPr>
            <w:tcW w:w="992" w:type="dxa"/>
            <w:vMerge/>
            <w:shd w:val="clear" w:color="auto" w:fill="D9D9D9"/>
          </w:tcPr>
          <w:p w:rsidR="00BC2E8F" w:rsidRPr="00EE7524" w:rsidRDefault="00BC2E8F" w:rsidP="00DC257A">
            <w:pPr>
              <w:spacing w:line="312" w:lineRule="auto"/>
              <w:jc w:val="center"/>
            </w:pPr>
          </w:p>
        </w:tc>
        <w:tc>
          <w:tcPr>
            <w:tcW w:w="1701" w:type="dxa"/>
            <w:vMerge/>
            <w:shd w:val="clear" w:color="auto" w:fill="D9D9D9"/>
          </w:tcPr>
          <w:p w:rsidR="00BC2E8F" w:rsidRPr="00EE7524" w:rsidRDefault="00BC2E8F" w:rsidP="00DC257A">
            <w:pPr>
              <w:spacing w:line="312" w:lineRule="auto"/>
              <w:jc w:val="center"/>
            </w:pPr>
          </w:p>
        </w:tc>
      </w:tr>
      <w:tr w:rsidR="00CC03E9" w:rsidRPr="00EE7524" w:rsidTr="00CC03E9">
        <w:trPr>
          <w:trHeight w:val="359"/>
        </w:trPr>
        <w:tc>
          <w:tcPr>
            <w:tcW w:w="534" w:type="dxa"/>
            <w:vMerge/>
            <w:shd w:val="clear" w:color="auto" w:fill="D9D9D9"/>
            <w:vAlign w:val="center"/>
          </w:tcPr>
          <w:p w:rsidR="00BC2E8F" w:rsidRPr="00EE7524" w:rsidRDefault="00BC2E8F" w:rsidP="00DC257A">
            <w:pPr>
              <w:spacing w:line="312" w:lineRule="auto"/>
              <w:jc w:val="center"/>
            </w:pPr>
          </w:p>
        </w:tc>
        <w:tc>
          <w:tcPr>
            <w:tcW w:w="2551" w:type="dxa"/>
            <w:vMerge/>
            <w:shd w:val="clear" w:color="auto" w:fill="D9D9D9"/>
            <w:vAlign w:val="center"/>
          </w:tcPr>
          <w:p w:rsidR="00BC2E8F" w:rsidRPr="00EE7524" w:rsidRDefault="00BC2E8F" w:rsidP="00DC257A">
            <w:pPr>
              <w:spacing w:line="312" w:lineRule="auto"/>
              <w:jc w:val="center"/>
            </w:pPr>
          </w:p>
        </w:tc>
        <w:tc>
          <w:tcPr>
            <w:tcW w:w="851" w:type="dxa"/>
            <w:vMerge/>
            <w:shd w:val="clear" w:color="auto" w:fill="D9D9D9"/>
            <w:vAlign w:val="center"/>
          </w:tcPr>
          <w:p w:rsidR="00BC2E8F" w:rsidRPr="00EE7524" w:rsidRDefault="00BC2E8F" w:rsidP="00DC257A">
            <w:pPr>
              <w:spacing w:line="312" w:lineRule="auto"/>
              <w:jc w:val="center"/>
            </w:pPr>
          </w:p>
        </w:tc>
        <w:tc>
          <w:tcPr>
            <w:tcW w:w="992" w:type="dxa"/>
            <w:vMerge/>
            <w:shd w:val="clear" w:color="auto" w:fill="D9D9D9"/>
            <w:vAlign w:val="center"/>
          </w:tcPr>
          <w:p w:rsidR="00BC2E8F" w:rsidRPr="00EE7524" w:rsidRDefault="00BC2E8F" w:rsidP="00DC257A">
            <w:pPr>
              <w:spacing w:line="312" w:lineRule="auto"/>
              <w:jc w:val="center"/>
            </w:pPr>
          </w:p>
        </w:tc>
        <w:tc>
          <w:tcPr>
            <w:tcW w:w="2551" w:type="dxa"/>
            <w:gridSpan w:val="3"/>
            <w:vMerge/>
            <w:shd w:val="clear" w:color="auto" w:fill="D9D9D9"/>
            <w:vAlign w:val="center"/>
          </w:tcPr>
          <w:p w:rsidR="00BC2E8F" w:rsidRPr="00EE7524" w:rsidRDefault="00BC2E8F" w:rsidP="00DC257A">
            <w:pPr>
              <w:spacing w:line="312" w:lineRule="auto"/>
              <w:jc w:val="center"/>
            </w:pPr>
          </w:p>
        </w:tc>
        <w:tc>
          <w:tcPr>
            <w:tcW w:w="1276" w:type="dxa"/>
            <w:vMerge/>
            <w:shd w:val="clear" w:color="auto" w:fill="D9D9D9"/>
            <w:vAlign w:val="center"/>
          </w:tcPr>
          <w:p w:rsidR="00BC2E8F" w:rsidRPr="00EE7524" w:rsidRDefault="00BC2E8F" w:rsidP="00DC257A">
            <w:pPr>
              <w:spacing w:line="312" w:lineRule="auto"/>
              <w:jc w:val="center"/>
            </w:pPr>
          </w:p>
        </w:tc>
        <w:tc>
          <w:tcPr>
            <w:tcW w:w="1134" w:type="dxa"/>
            <w:vMerge w:val="restart"/>
            <w:shd w:val="clear" w:color="auto" w:fill="D9D9D9"/>
            <w:vAlign w:val="center"/>
          </w:tcPr>
          <w:p w:rsidR="00BC2E8F" w:rsidRPr="00EE7524" w:rsidRDefault="00BC2E8F" w:rsidP="00BC2E8F">
            <w:pPr>
              <w:ind w:left="-108" w:right="-108"/>
              <w:jc w:val="center"/>
            </w:pPr>
            <w:r w:rsidRPr="00EE7524">
              <w:t>кол-во</w:t>
            </w:r>
          </w:p>
          <w:p w:rsidR="00BC2E8F" w:rsidRPr="00EE7524" w:rsidRDefault="00BC2E8F" w:rsidP="00BC2E8F">
            <w:pPr>
              <w:ind w:left="-108" w:right="-108"/>
              <w:jc w:val="center"/>
            </w:pPr>
            <w:r w:rsidRPr="00EE7524">
              <w:t>шт</w:t>
            </w:r>
          </w:p>
        </w:tc>
        <w:tc>
          <w:tcPr>
            <w:tcW w:w="1276" w:type="dxa"/>
            <w:vMerge w:val="restart"/>
            <w:shd w:val="clear" w:color="auto" w:fill="D9D9D9"/>
            <w:vAlign w:val="center"/>
          </w:tcPr>
          <w:p w:rsidR="00BC2E8F" w:rsidRPr="00EE7524" w:rsidRDefault="00BC2E8F" w:rsidP="00DC257A">
            <w:pPr>
              <w:jc w:val="center"/>
            </w:pPr>
            <w:r w:rsidRPr="00EE7524">
              <w:t>население</w:t>
            </w:r>
          </w:p>
          <w:p w:rsidR="00BC2E8F" w:rsidRPr="00EE7524" w:rsidRDefault="00BC2E8F" w:rsidP="00DC257A">
            <w:pPr>
              <w:jc w:val="center"/>
            </w:pPr>
            <w:r w:rsidRPr="00EE7524">
              <w:t>чел</w:t>
            </w:r>
          </w:p>
        </w:tc>
        <w:tc>
          <w:tcPr>
            <w:tcW w:w="992" w:type="dxa"/>
            <w:vMerge/>
            <w:shd w:val="clear" w:color="auto" w:fill="D9D9D9"/>
          </w:tcPr>
          <w:p w:rsidR="00BC2E8F" w:rsidRPr="00EE7524" w:rsidRDefault="00BC2E8F" w:rsidP="00DC257A">
            <w:pPr>
              <w:jc w:val="center"/>
            </w:pPr>
          </w:p>
        </w:tc>
        <w:tc>
          <w:tcPr>
            <w:tcW w:w="992" w:type="dxa"/>
            <w:vMerge/>
            <w:shd w:val="clear" w:color="auto" w:fill="D9D9D9"/>
          </w:tcPr>
          <w:p w:rsidR="00BC2E8F" w:rsidRPr="00EE7524" w:rsidRDefault="00BC2E8F" w:rsidP="00DC257A">
            <w:pPr>
              <w:jc w:val="center"/>
            </w:pPr>
          </w:p>
        </w:tc>
        <w:tc>
          <w:tcPr>
            <w:tcW w:w="1701" w:type="dxa"/>
            <w:vMerge/>
            <w:shd w:val="clear" w:color="auto" w:fill="D9D9D9"/>
          </w:tcPr>
          <w:p w:rsidR="00BC2E8F" w:rsidRPr="00EE7524" w:rsidRDefault="00BC2E8F" w:rsidP="00DC257A">
            <w:pPr>
              <w:jc w:val="center"/>
            </w:pPr>
          </w:p>
        </w:tc>
      </w:tr>
      <w:tr w:rsidR="00BC2E8F" w:rsidRPr="00EE7524" w:rsidTr="00CC03E9">
        <w:trPr>
          <w:trHeight w:val="195"/>
        </w:trPr>
        <w:tc>
          <w:tcPr>
            <w:tcW w:w="534" w:type="dxa"/>
            <w:vMerge/>
          </w:tcPr>
          <w:p w:rsidR="00BC2E8F" w:rsidRPr="00EE7524" w:rsidRDefault="00BC2E8F" w:rsidP="00DC257A">
            <w:pPr>
              <w:spacing w:line="312" w:lineRule="auto"/>
              <w:jc w:val="center"/>
            </w:pPr>
          </w:p>
        </w:tc>
        <w:tc>
          <w:tcPr>
            <w:tcW w:w="2551" w:type="dxa"/>
            <w:vMerge/>
          </w:tcPr>
          <w:p w:rsidR="00BC2E8F" w:rsidRPr="00EE7524" w:rsidRDefault="00BC2E8F" w:rsidP="00DC257A">
            <w:pPr>
              <w:spacing w:line="312" w:lineRule="auto"/>
              <w:jc w:val="center"/>
            </w:pPr>
          </w:p>
        </w:tc>
        <w:tc>
          <w:tcPr>
            <w:tcW w:w="851" w:type="dxa"/>
            <w:vMerge/>
          </w:tcPr>
          <w:p w:rsidR="00BC2E8F" w:rsidRPr="00EE7524" w:rsidRDefault="00BC2E8F" w:rsidP="00DC257A">
            <w:pPr>
              <w:spacing w:line="312" w:lineRule="auto"/>
              <w:jc w:val="center"/>
            </w:pPr>
          </w:p>
        </w:tc>
        <w:tc>
          <w:tcPr>
            <w:tcW w:w="992" w:type="dxa"/>
            <w:vMerge/>
          </w:tcPr>
          <w:p w:rsidR="00BC2E8F" w:rsidRPr="00EE7524" w:rsidRDefault="00BC2E8F" w:rsidP="00DC257A">
            <w:pPr>
              <w:spacing w:line="312" w:lineRule="auto"/>
              <w:jc w:val="center"/>
            </w:pPr>
          </w:p>
        </w:tc>
        <w:tc>
          <w:tcPr>
            <w:tcW w:w="850" w:type="dxa"/>
            <w:shd w:val="clear" w:color="auto" w:fill="D9D9D9"/>
          </w:tcPr>
          <w:p w:rsidR="00BC2E8F" w:rsidRPr="00EE7524" w:rsidRDefault="00BC2E8F" w:rsidP="00DC257A">
            <w:pPr>
              <w:spacing w:line="312" w:lineRule="auto"/>
              <w:jc w:val="center"/>
            </w:pPr>
            <w:r w:rsidRPr="00EE7524">
              <w:t>всего</w:t>
            </w:r>
          </w:p>
        </w:tc>
        <w:tc>
          <w:tcPr>
            <w:tcW w:w="851" w:type="dxa"/>
            <w:shd w:val="clear" w:color="auto" w:fill="D9D9D9"/>
          </w:tcPr>
          <w:p w:rsidR="00BC2E8F" w:rsidRPr="00EE7524" w:rsidRDefault="00BC2E8F" w:rsidP="00DC257A">
            <w:pPr>
              <w:spacing w:line="312" w:lineRule="auto"/>
              <w:jc w:val="center"/>
            </w:pPr>
            <w:r w:rsidRPr="00EE7524">
              <w:t>а/бет</w:t>
            </w:r>
          </w:p>
        </w:tc>
        <w:tc>
          <w:tcPr>
            <w:tcW w:w="850" w:type="dxa"/>
            <w:shd w:val="clear" w:color="auto" w:fill="D9D9D9"/>
          </w:tcPr>
          <w:p w:rsidR="00BC2E8F" w:rsidRPr="00EE7524" w:rsidRDefault="00BC2E8F" w:rsidP="00DC257A">
            <w:pPr>
              <w:spacing w:line="312" w:lineRule="auto"/>
              <w:jc w:val="center"/>
            </w:pPr>
            <w:r w:rsidRPr="00EE7524">
              <w:t>грунт</w:t>
            </w:r>
          </w:p>
        </w:tc>
        <w:tc>
          <w:tcPr>
            <w:tcW w:w="1276" w:type="dxa"/>
            <w:vMerge/>
          </w:tcPr>
          <w:p w:rsidR="00BC2E8F" w:rsidRPr="00EE7524" w:rsidRDefault="00BC2E8F" w:rsidP="00DC257A">
            <w:pPr>
              <w:spacing w:line="312" w:lineRule="auto"/>
              <w:jc w:val="center"/>
            </w:pPr>
          </w:p>
        </w:tc>
        <w:tc>
          <w:tcPr>
            <w:tcW w:w="1134" w:type="dxa"/>
            <w:vMerge/>
          </w:tcPr>
          <w:p w:rsidR="00BC2E8F" w:rsidRPr="00EE7524" w:rsidRDefault="00BC2E8F" w:rsidP="00DC257A">
            <w:pPr>
              <w:spacing w:line="312" w:lineRule="auto"/>
              <w:jc w:val="center"/>
            </w:pPr>
          </w:p>
        </w:tc>
        <w:tc>
          <w:tcPr>
            <w:tcW w:w="1276" w:type="dxa"/>
            <w:vMerge/>
          </w:tcPr>
          <w:p w:rsidR="00BC2E8F" w:rsidRPr="00EE7524" w:rsidRDefault="00BC2E8F" w:rsidP="00DC257A">
            <w:pPr>
              <w:spacing w:line="312" w:lineRule="auto"/>
              <w:jc w:val="center"/>
            </w:pPr>
          </w:p>
        </w:tc>
        <w:tc>
          <w:tcPr>
            <w:tcW w:w="992" w:type="dxa"/>
            <w:vMerge/>
          </w:tcPr>
          <w:p w:rsidR="00BC2E8F" w:rsidRPr="00EE7524" w:rsidRDefault="00BC2E8F" w:rsidP="00DC257A">
            <w:pPr>
              <w:spacing w:line="312" w:lineRule="auto"/>
              <w:jc w:val="center"/>
            </w:pPr>
          </w:p>
        </w:tc>
        <w:tc>
          <w:tcPr>
            <w:tcW w:w="992" w:type="dxa"/>
            <w:vMerge/>
          </w:tcPr>
          <w:p w:rsidR="00BC2E8F" w:rsidRPr="00EE7524" w:rsidRDefault="00BC2E8F" w:rsidP="00DC257A">
            <w:pPr>
              <w:spacing w:line="312" w:lineRule="auto"/>
              <w:jc w:val="center"/>
            </w:pPr>
          </w:p>
        </w:tc>
        <w:tc>
          <w:tcPr>
            <w:tcW w:w="1701" w:type="dxa"/>
            <w:vMerge/>
          </w:tcPr>
          <w:p w:rsidR="00BC2E8F" w:rsidRPr="00EE7524" w:rsidRDefault="00BC2E8F" w:rsidP="00DC257A">
            <w:pPr>
              <w:spacing w:line="312" w:lineRule="auto"/>
              <w:jc w:val="center"/>
            </w:pPr>
          </w:p>
        </w:tc>
      </w:tr>
      <w:tr w:rsidR="00FF7557" w:rsidRPr="00EE7524" w:rsidTr="0043496A">
        <w:trPr>
          <w:trHeight w:val="293"/>
        </w:trPr>
        <w:tc>
          <w:tcPr>
            <w:tcW w:w="534" w:type="dxa"/>
            <w:vAlign w:val="center"/>
          </w:tcPr>
          <w:p w:rsidR="00FF7557" w:rsidRPr="0043496A" w:rsidRDefault="00FF7557" w:rsidP="0043496A">
            <w:pPr>
              <w:jc w:val="center"/>
            </w:pPr>
            <w:r w:rsidRPr="0043496A">
              <w:t>1</w:t>
            </w:r>
          </w:p>
        </w:tc>
        <w:tc>
          <w:tcPr>
            <w:tcW w:w="2551" w:type="dxa"/>
          </w:tcPr>
          <w:p w:rsidR="00FF7557" w:rsidRPr="0043496A" w:rsidRDefault="00FF7557" w:rsidP="0043496A">
            <w:pPr>
              <w:shd w:val="clear" w:color="auto" w:fill="FFFFFF"/>
              <w:ind w:left="5"/>
              <w:rPr>
                <w:color w:val="000000"/>
                <w:spacing w:val="-2"/>
              </w:rPr>
            </w:pPr>
            <w:r w:rsidRPr="0043496A">
              <w:rPr>
                <w:color w:val="000000"/>
                <w:spacing w:val="-2"/>
              </w:rPr>
              <w:t xml:space="preserve">Г. п. город </w:t>
            </w:r>
            <w:r w:rsidRPr="0043496A">
              <w:rPr>
                <w:color w:val="000000"/>
                <w:spacing w:val="-1"/>
              </w:rPr>
              <w:t>Бирюч</w:t>
            </w:r>
          </w:p>
        </w:tc>
        <w:tc>
          <w:tcPr>
            <w:tcW w:w="851" w:type="dxa"/>
          </w:tcPr>
          <w:p w:rsidR="00FF7557" w:rsidRDefault="00FF7557">
            <w:pPr>
              <w:jc w:val="center"/>
              <w:rPr>
                <w:color w:val="000000"/>
              </w:rPr>
            </w:pPr>
            <w:r>
              <w:rPr>
                <w:color w:val="000000"/>
              </w:rPr>
              <w:t>32,9</w:t>
            </w:r>
          </w:p>
        </w:tc>
        <w:tc>
          <w:tcPr>
            <w:tcW w:w="992" w:type="dxa"/>
          </w:tcPr>
          <w:p w:rsidR="00FF7557" w:rsidRDefault="00FF7557">
            <w:pPr>
              <w:jc w:val="center"/>
              <w:rPr>
                <w:color w:val="000000"/>
              </w:rPr>
            </w:pPr>
            <w:r>
              <w:rPr>
                <w:color w:val="000000"/>
              </w:rPr>
              <w:t>14,5</w:t>
            </w:r>
          </w:p>
        </w:tc>
        <w:tc>
          <w:tcPr>
            <w:tcW w:w="850" w:type="dxa"/>
          </w:tcPr>
          <w:p w:rsidR="00FF7557" w:rsidRDefault="00FF7557">
            <w:pPr>
              <w:jc w:val="center"/>
              <w:rPr>
                <w:color w:val="000000"/>
              </w:rPr>
            </w:pPr>
            <w:r>
              <w:rPr>
                <w:color w:val="000000"/>
              </w:rPr>
              <w:t>18,4</w:t>
            </w:r>
          </w:p>
        </w:tc>
        <w:tc>
          <w:tcPr>
            <w:tcW w:w="851" w:type="dxa"/>
          </w:tcPr>
          <w:p w:rsidR="00FF7557" w:rsidRDefault="00FF7557">
            <w:pPr>
              <w:jc w:val="center"/>
              <w:rPr>
                <w:color w:val="000000"/>
              </w:rPr>
            </w:pPr>
            <w:r>
              <w:rPr>
                <w:color w:val="000000"/>
              </w:rPr>
              <w:t>15,2</w:t>
            </w:r>
          </w:p>
        </w:tc>
        <w:tc>
          <w:tcPr>
            <w:tcW w:w="850" w:type="dxa"/>
          </w:tcPr>
          <w:p w:rsidR="00FF7557" w:rsidRPr="00FC033C" w:rsidRDefault="00FF7557" w:rsidP="00DC257A">
            <w:pPr>
              <w:spacing w:line="312" w:lineRule="auto"/>
              <w:jc w:val="center"/>
            </w:pPr>
            <w:r>
              <w:t>3,2</w:t>
            </w:r>
          </w:p>
        </w:tc>
        <w:tc>
          <w:tcPr>
            <w:tcW w:w="1276" w:type="dxa"/>
          </w:tcPr>
          <w:p w:rsidR="00FF7557" w:rsidRPr="00FC033C" w:rsidRDefault="00FF7557" w:rsidP="00582662">
            <w:pPr>
              <w:spacing w:line="312" w:lineRule="auto"/>
              <w:jc w:val="center"/>
            </w:pPr>
            <w:r>
              <w:t>-</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120</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91</w:t>
            </w:r>
          </w:p>
        </w:tc>
      </w:tr>
      <w:tr w:rsidR="00FF7557" w:rsidRPr="00367072" w:rsidTr="0043496A">
        <w:trPr>
          <w:trHeight w:val="293"/>
        </w:trPr>
        <w:tc>
          <w:tcPr>
            <w:tcW w:w="534" w:type="dxa"/>
            <w:vAlign w:val="center"/>
          </w:tcPr>
          <w:p w:rsidR="00FF7557" w:rsidRPr="0043496A" w:rsidRDefault="00FF7557" w:rsidP="0043496A">
            <w:pPr>
              <w:jc w:val="center"/>
            </w:pPr>
            <w:r w:rsidRPr="0043496A">
              <w:t>2</w:t>
            </w:r>
          </w:p>
        </w:tc>
        <w:tc>
          <w:tcPr>
            <w:tcW w:w="2551" w:type="dxa"/>
          </w:tcPr>
          <w:p w:rsidR="00FF7557" w:rsidRPr="0043496A" w:rsidRDefault="00FF7557" w:rsidP="0043496A">
            <w:pPr>
              <w:ind w:right="-108"/>
            </w:pPr>
            <w:r w:rsidRPr="0043496A">
              <w:rPr>
                <w:bCs/>
              </w:rPr>
              <w:t>Валуйчанское с. п.</w:t>
            </w:r>
          </w:p>
        </w:tc>
        <w:tc>
          <w:tcPr>
            <w:tcW w:w="851" w:type="dxa"/>
          </w:tcPr>
          <w:p w:rsidR="00FF7557" w:rsidRDefault="00FF7557">
            <w:pPr>
              <w:jc w:val="center"/>
              <w:rPr>
                <w:color w:val="000000"/>
              </w:rPr>
            </w:pPr>
            <w:r>
              <w:rPr>
                <w:color w:val="000000"/>
              </w:rPr>
              <w:t>19</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19,0</w:t>
            </w:r>
          </w:p>
        </w:tc>
        <w:tc>
          <w:tcPr>
            <w:tcW w:w="851" w:type="dxa"/>
          </w:tcPr>
          <w:p w:rsidR="00FF7557" w:rsidRDefault="00FF7557" w:rsidP="002D42A2">
            <w:pPr>
              <w:jc w:val="center"/>
              <w:rPr>
                <w:color w:val="000000"/>
              </w:rPr>
            </w:pPr>
            <w:r>
              <w:rPr>
                <w:color w:val="000000"/>
              </w:rPr>
              <w:t>19,0</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582662">
            <w:pPr>
              <w:spacing w:line="312" w:lineRule="auto"/>
              <w:jc w:val="center"/>
            </w:pPr>
            <w:r>
              <w:t>8,4</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96</w:t>
            </w:r>
          </w:p>
        </w:tc>
        <w:tc>
          <w:tcPr>
            <w:tcW w:w="1701" w:type="dxa"/>
          </w:tcPr>
          <w:p w:rsidR="00FF7557" w:rsidRDefault="00FF7557">
            <w:pPr>
              <w:jc w:val="center"/>
              <w:rPr>
                <w:color w:val="000000"/>
              </w:rPr>
            </w:pPr>
            <w:r>
              <w:rPr>
                <w:color w:val="000000"/>
              </w:rPr>
              <w:t>100</w:t>
            </w:r>
          </w:p>
        </w:tc>
      </w:tr>
      <w:tr w:rsidR="00FF7557" w:rsidRPr="00EE7524" w:rsidTr="0043496A">
        <w:trPr>
          <w:trHeight w:val="293"/>
        </w:trPr>
        <w:tc>
          <w:tcPr>
            <w:tcW w:w="534" w:type="dxa"/>
            <w:vAlign w:val="center"/>
          </w:tcPr>
          <w:p w:rsidR="00FF7557" w:rsidRPr="0043496A" w:rsidRDefault="00FF7557" w:rsidP="0043496A">
            <w:pPr>
              <w:jc w:val="center"/>
            </w:pPr>
            <w:r w:rsidRPr="0043496A">
              <w:t>3</w:t>
            </w:r>
          </w:p>
        </w:tc>
        <w:tc>
          <w:tcPr>
            <w:tcW w:w="2551" w:type="dxa"/>
          </w:tcPr>
          <w:p w:rsidR="00FF7557" w:rsidRPr="0043496A" w:rsidRDefault="00FF7557" w:rsidP="0043496A">
            <w:pPr>
              <w:ind w:right="-108"/>
            </w:pPr>
            <w:r w:rsidRPr="0043496A">
              <w:rPr>
                <w:bCs/>
              </w:rPr>
              <w:t>Веселовское с. п.</w:t>
            </w:r>
          </w:p>
        </w:tc>
        <w:tc>
          <w:tcPr>
            <w:tcW w:w="851" w:type="dxa"/>
          </w:tcPr>
          <w:p w:rsidR="00FF7557" w:rsidRDefault="00FF7557">
            <w:pPr>
              <w:jc w:val="center"/>
              <w:rPr>
                <w:color w:val="000000"/>
              </w:rPr>
            </w:pPr>
            <w:r>
              <w:rPr>
                <w:color w:val="000000"/>
              </w:rPr>
              <w:t>45,2</w:t>
            </w:r>
          </w:p>
        </w:tc>
        <w:tc>
          <w:tcPr>
            <w:tcW w:w="992" w:type="dxa"/>
          </w:tcPr>
          <w:p w:rsidR="00FF7557" w:rsidRDefault="00FF7557">
            <w:pPr>
              <w:jc w:val="center"/>
              <w:rPr>
                <w:color w:val="000000"/>
              </w:rPr>
            </w:pPr>
            <w:r>
              <w:rPr>
                <w:color w:val="000000"/>
              </w:rPr>
              <w:t>8,1</w:t>
            </w:r>
          </w:p>
        </w:tc>
        <w:tc>
          <w:tcPr>
            <w:tcW w:w="850" w:type="dxa"/>
          </w:tcPr>
          <w:p w:rsidR="00FF7557" w:rsidRDefault="00FF7557">
            <w:pPr>
              <w:jc w:val="center"/>
              <w:rPr>
                <w:color w:val="000000"/>
              </w:rPr>
            </w:pPr>
            <w:r>
              <w:rPr>
                <w:color w:val="000000"/>
              </w:rPr>
              <w:t>37,1</w:t>
            </w:r>
          </w:p>
        </w:tc>
        <w:tc>
          <w:tcPr>
            <w:tcW w:w="851" w:type="dxa"/>
          </w:tcPr>
          <w:p w:rsidR="00FF7557" w:rsidRDefault="00FF7557">
            <w:pPr>
              <w:jc w:val="center"/>
              <w:rPr>
                <w:color w:val="000000"/>
              </w:rPr>
            </w:pPr>
            <w:r>
              <w:rPr>
                <w:color w:val="000000"/>
              </w:rPr>
              <w:t>37,1</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2</w:t>
            </w:r>
          </w:p>
        </w:tc>
        <w:tc>
          <w:tcPr>
            <w:tcW w:w="1276" w:type="dxa"/>
          </w:tcPr>
          <w:p w:rsidR="00FF7557" w:rsidRPr="00FC033C" w:rsidRDefault="00FF7557" w:rsidP="00DC257A">
            <w:pPr>
              <w:spacing w:line="312" w:lineRule="auto"/>
              <w:jc w:val="center"/>
            </w:pPr>
            <w:r>
              <w:t>13</w:t>
            </w:r>
          </w:p>
        </w:tc>
        <w:tc>
          <w:tcPr>
            <w:tcW w:w="992" w:type="dxa"/>
          </w:tcPr>
          <w:p w:rsidR="00FF7557" w:rsidRDefault="00FF7557">
            <w:pPr>
              <w:jc w:val="center"/>
              <w:rPr>
                <w:color w:val="000000"/>
              </w:rPr>
            </w:pPr>
            <w:r>
              <w:rPr>
                <w:color w:val="000000"/>
              </w:rPr>
              <w:t>38</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54</w:t>
            </w:r>
          </w:p>
        </w:tc>
      </w:tr>
      <w:tr w:rsidR="00FF7557" w:rsidRPr="00EE7524" w:rsidTr="0043496A">
        <w:trPr>
          <w:trHeight w:val="293"/>
        </w:trPr>
        <w:tc>
          <w:tcPr>
            <w:tcW w:w="534" w:type="dxa"/>
            <w:vAlign w:val="center"/>
          </w:tcPr>
          <w:p w:rsidR="00FF7557" w:rsidRPr="0043496A" w:rsidRDefault="00FF7557" w:rsidP="0043496A">
            <w:pPr>
              <w:jc w:val="center"/>
            </w:pPr>
            <w:r w:rsidRPr="0043496A">
              <w:t>4</w:t>
            </w:r>
          </w:p>
        </w:tc>
        <w:tc>
          <w:tcPr>
            <w:tcW w:w="2551" w:type="dxa"/>
          </w:tcPr>
          <w:p w:rsidR="00FF7557" w:rsidRPr="0043496A" w:rsidRDefault="00FF7557" w:rsidP="0043496A">
            <w:pPr>
              <w:ind w:right="-108"/>
            </w:pPr>
            <w:r w:rsidRPr="0043496A">
              <w:rPr>
                <w:bCs/>
              </w:rPr>
              <w:t>Верхнепокровское с. п.</w:t>
            </w:r>
          </w:p>
        </w:tc>
        <w:tc>
          <w:tcPr>
            <w:tcW w:w="851" w:type="dxa"/>
          </w:tcPr>
          <w:p w:rsidR="00FF7557" w:rsidRDefault="00FF7557">
            <w:pPr>
              <w:jc w:val="center"/>
              <w:rPr>
                <w:color w:val="000000"/>
              </w:rPr>
            </w:pPr>
            <w:r>
              <w:rPr>
                <w:color w:val="000000"/>
              </w:rPr>
              <w:t>31,4</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31,4</w:t>
            </w:r>
          </w:p>
        </w:tc>
        <w:tc>
          <w:tcPr>
            <w:tcW w:w="851" w:type="dxa"/>
          </w:tcPr>
          <w:p w:rsidR="00FF7557" w:rsidRDefault="00FF7557">
            <w:pPr>
              <w:jc w:val="center"/>
              <w:rPr>
                <w:color w:val="000000"/>
              </w:rPr>
            </w:pPr>
            <w:r>
              <w:rPr>
                <w:color w:val="000000"/>
              </w:rPr>
              <w:t>31,4</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w:t>
            </w:r>
          </w:p>
        </w:tc>
        <w:tc>
          <w:tcPr>
            <w:tcW w:w="1701" w:type="dxa"/>
          </w:tcPr>
          <w:p w:rsidR="00FF7557" w:rsidRDefault="003C567D">
            <w:pPr>
              <w:jc w:val="center"/>
              <w:rPr>
                <w:color w:val="000000"/>
              </w:rPr>
            </w:pPr>
            <w:r>
              <w:rPr>
                <w:color w:val="000000"/>
              </w:rPr>
              <w:t>-</w:t>
            </w:r>
          </w:p>
        </w:tc>
      </w:tr>
      <w:tr w:rsidR="00FF7557" w:rsidRPr="00EE7524" w:rsidTr="0043496A">
        <w:trPr>
          <w:trHeight w:val="293"/>
        </w:trPr>
        <w:tc>
          <w:tcPr>
            <w:tcW w:w="534" w:type="dxa"/>
            <w:vAlign w:val="center"/>
          </w:tcPr>
          <w:p w:rsidR="00FF7557" w:rsidRPr="0043496A" w:rsidRDefault="00FF7557" w:rsidP="0043496A">
            <w:pPr>
              <w:jc w:val="center"/>
            </w:pPr>
            <w:r w:rsidRPr="0043496A">
              <w:t>5</w:t>
            </w:r>
          </w:p>
        </w:tc>
        <w:tc>
          <w:tcPr>
            <w:tcW w:w="2551" w:type="dxa"/>
          </w:tcPr>
          <w:p w:rsidR="00FF7557" w:rsidRPr="0043496A" w:rsidRDefault="00FF7557" w:rsidP="0043496A">
            <w:pPr>
              <w:ind w:right="-108"/>
              <w:rPr>
                <w:b/>
              </w:rPr>
            </w:pPr>
            <w:r w:rsidRPr="0043496A">
              <w:rPr>
                <w:bCs/>
              </w:rPr>
              <w:t>Верхососенское с. п.</w:t>
            </w:r>
          </w:p>
        </w:tc>
        <w:tc>
          <w:tcPr>
            <w:tcW w:w="851" w:type="dxa"/>
          </w:tcPr>
          <w:p w:rsidR="00FF7557" w:rsidRDefault="00FF7557">
            <w:pPr>
              <w:jc w:val="center"/>
              <w:rPr>
                <w:color w:val="000000"/>
              </w:rPr>
            </w:pPr>
            <w:r>
              <w:rPr>
                <w:color w:val="000000"/>
              </w:rPr>
              <w:t>13,9</w:t>
            </w:r>
          </w:p>
        </w:tc>
        <w:tc>
          <w:tcPr>
            <w:tcW w:w="992" w:type="dxa"/>
          </w:tcPr>
          <w:p w:rsidR="00FF7557" w:rsidRDefault="00FF7557">
            <w:pPr>
              <w:jc w:val="center"/>
              <w:rPr>
                <w:color w:val="000000"/>
              </w:rPr>
            </w:pPr>
            <w:r>
              <w:rPr>
                <w:color w:val="000000"/>
              </w:rPr>
              <w:t>5,2</w:t>
            </w:r>
          </w:p>
        </w:tc>
        <w:tc>
          <w:tcPr>
            <w:tcW w:w="850" w:type="dxa"/>
          </w:tcPr>
          <w:p w:rsidR="00FF7557" w:rsidRDefault="00FF7557">
            <w:pPr>
              <w:jc w:val="center"/>
              <w:rPr>
                <w:color w:val="000000"/>
              </w:rPr>
            </w:pPr>
            <w:r>
              <w:rPr>
                <w:color w:val="000000"/>
              </w:rPr>
              <w:t>8,7</w:t>
            </w:r>
          </w:p>
        </w:tc>
        <w:tc>
          <w:tcPr>
            <w:tcW w:w="851" w:type="dxa"/>
          </w:tcPr>
          <w:p w:rsidR="00FF7557" w:rsidRDefault="00FF7557">
            <w:pPr>
              <w:jc w:val="center"/>
              <w:rPr>
                <w:color w:val="000000"/>
              </w:rPr>
            </w:pPr>
            <w:r>
              <w:rPr>
                <w:color w:val="000000"/>
              </w:rPr>
              <w:t>8,7</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47</w:t>
            </w:r>
          </w:p>
        </w:tc>
        <w:tc>
          <w:tcPr>
            <w:tcW w:w="992" w:type="dxa"/>
          </w:tcPr>
          <w:p w:rsidR="00FF7557" w:rsidRDefault="00FF7557">
            <w:pPr>
              <w:jc w:val="center"/>
              <w:rPr>
                <w:color w:val="000000"/>
              </w:rPr>
            </w:pPr>
            <w:r>
              <w:rPr>
                <w:color w:val="000000"/>
              </w:rPr>
              <w:t>0</w:t>
            </w:r>
          </w:p>
        </w:tc>
        <w:tc>
          <w:tcPr>
            <w:tcW w:w="1701" w:type="dxa"/>
          </w:tcPr>
          <w:p w:rsidR="00FF7557" w:rsidRDefault="00FF7557">
            <w:pPr>
              <w:jc w:val="center"/>
              <w:rPr>
                <w:color w:val="000000"/>
              </w:rPr>
            </w:pPr>
            <w:r>
              <w:rPr>
                <w:color w:val="000000"/>
              </w:rPr>
              <w:t>22</w:t>
            </w:r>
          </w:p>
        </w:tc>
      </w:tr>
      <w:tr w:rsidR="00FF7557" w:rsidRPr="00EE7524" w:rsidTr="0043496A">
        <w:trPr>
          <w:trHeight w:val="293"/>
        </w:trPr>
        <w:tc>
          <w:tcPr>
            <w:tcW w:w="534" w:type="dxa"/>
            <w:vAlign w:val="center"/>
          </w:tcPr>
          <w:p w:rsidR="00FF7557" w:rsidRPr="0043496A" w:rsidRDefault="00FF7557" w:rsidP="0043496A">
            <w:pPr>
              <w:jc w:val="center"/>
            </w:pPr>
            <w:r w:rsidRPr="0043496A">
              <w:t>6</w:t>
            </w:r>
          </w:p>
        </w:tc>
        <w:tc>
          <w:tcPr>
            <w:tcW w:w="2551" w:type="dxa"/>
          </w:tcPr>
          <w:p w:rsidR="00FF7557" w:rsidRPr="0043496A" w:rsidRDefault="00FF7557" w:rsidP="0043496A">
            <w:pPr>
              <w:ind w:right="-108"/>
            </w:pPr>
            <w:r w:rsidRPr="0043496A">
              <w:rPr>
                <w:bCs/>
              </w:rPr>
              <w:t>Засосенское с. п.</w:t>
            </w:r>
          </w:p>
        </w:tc>
        <w:tc>
          <w:tcPr>
            <w:tcW w:w="851" w:type="dxa"/>
          </w:tcPr>
          <w:p w:rsidR="00FF7557" w:rsidRDefault="00FF7557">
            <w:pPr>
              <w:jc w:val="center"/>
              <w:rPr>
                <w:color w:val="000000"/>
              </w:rPr>
            </w:pPr>
            <w:r>
              <w:rPr>
                <w:color w:val="000000"/>
              </w:rPr>
              <w:t>40,6</w:t>
            </w:r>
          </w:p>
        </w:tc>
        <w:tc>
          <w:tcPr>
            <w:tcW w:w="992" w:type="dxa"/>
          </w:tcPr>
          <w:p w:rsidR="00FF7557" w:rsidRDefault="00FF7557">
            <w:pPr>
              <w:jc w:val="center"/>
              <w:rPr>
                <w:color w:val="000000"/>
              </w:rPr>
            </w:pPr>
            <w:r>
              <w:rPr>
                <w:color w:val="000000"/>
              </w:rPr>
              <w:t>2,1</w:t>
            </w:r>
          </w:p>
        </w:tc>
        <w:tc>
          <w:tcPr>
            <w:tcW w:w="850" w:type="dxa"/>
          </w:tcPr>
          <w:p w:rsidR="00FF7557" w:rsidRDefault="00FF7557">
            <w:pPr>
              <w:jc w:val="center"/>
              <w:rPr>
                <w:color w:val="000000"/>
              </w:rPr>
            </w:pPr>
            <w:r>
              <w:rPr>
                <w:color w:val="000000"/>
              </w:rPr>
              <w:t>38,5</w:t>
            </w:r>
          </w:p>
        </w:tc>
        <w:tc>
          <w:tcPr>
            <w:tcW w:w="851" w:type="dxa"/>
          </w:tcPr>
          <w:p w:rsidR="00FF7557" w:rsidRDefault="00FF7557" w:rsidP="002D42A2">
            <w:pPr>
              <w:jc w:val="center"/>
              <w:rPr>
                <w:color w:val="000000"/>
              </w:rPr>
            </w:pPr>
            <w:r>
              <w:rPr>
                <w:color w:val="000000"/>
              </w:rPr>
              <w:t>38,5</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5,1</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59</w:t>
            </w:r>
          </w:p>
        </w:tc>
        <w:tc>
          <w:tcPr>
            <w:tcW w:w="992" w:type="dxa"/>
          </w:tcPr>
          <w:p w:rsidR="00FF7557" w:rsidRDefault="00FF7557">
            <w:pPr>
              <w:jc w:val="center"/>
              <w:rPr>
                <w:color w:val="000000"/>
              </w:rPr>
            </w:pPr>
            <w:r>
              <w:rPr>
                <w:color w:val="000000"/>
              </w:rPr>
              <w:t>38</w:t>
            </w:r>
          </w:p>
        </w:tc>
        <w:tc>
          <w:tcPr>
            <w:tcW w:w="1701" w:type="dxa"/>
          </w:tcPr>
          <w:p w:rsidR="00FF7557" w:rsidRDefault="00FF7557">
            <w:pPr>
              <w:jc w:val="center"/>
              <w:rPr>
                <w:color w:val="000000"/>
              </w:rPr>
            </w:pPr>
            <w:r>
              <w:rPr>
                <w:color w:val="000000"/>
              </w:rPr>
              <w:t>92</w:t>
            </w:r>
          </w:p>
        </w:tc>
      </w:tr>
      <w:tr w:rsidR="00FF7557" w:rsidRPr="00EE7524" w:rsidTr="0043496A">
        <w:trPr>
          <w:trHeight w:val="293"/>
        </w:trPr>
        <w:tc>
          <w:tcPr>
            <w:tcW w:w="534" w:type="dxa"/>
            <w:vAlign w:val="center"/>
          </w:tcPr>
          <w:p w:rsidR="00FF7557" w:rsidRPr="0043496A" w:rsidRDefault="00FF7557" w:rsidP="0043496A">
            <w:pPr>
              <w:jc w:val="center"/>
            </w:pPr>
            <w:r w:rsidRPr="0043496A">
              <w:t>7</w:t>
            </w:r>
          </w:p>
        </w:tc>
        <w:tc>
          <w:tcPr>
            <w:tcW w:w="2551" w:type="dxa"/>
          </w:tcPr>
          <w:p w:rsidR="00FF7557" w:rsidRPr="0043496A" w:rsidRDefault="00FF7557" w:rsidP="0043496A">
            <w:pPr>
              <w:ind w:right="-108"/>
            </w:pPr>
            <w:r w:rsidRPr="0043496A">
              <w:rPr>
                <w:bCs/>
              </w:rPr>
              <w:t>Калиновское с. п.</w:t>
            </w:r>
          </w:p>
        </w:tc>
        <w:tc>
          <w:tcPr>
            <w:tcW w:w="851" w:type="dxa"/>
          </w:tcPr>
          <w:p w:rsidR="00FF7557" w:rsidRDefault="00FF7557">
            <w:pPr>
              <w:jc w:val="center"/>
              <w:rPr>
                <w:color w:val="000000"/>
              </w:rPr>
            </w:pPr>
            <w:r>
              <w:rPr>
                <w:color w:val="000000"/>
              </w:rPr>
              <w:t>23,9</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23,9</w:t>
            </w:r>
          </w:p>
        </w:tc>
        <w:tc>
          <w:tcPr>
            <w:tcW w:w="851" w:type="dxa"/>
          </w:tcPr>
          <w:p w:rsidR="00FF7557" w:rsidRDefault="00FF7557" w:rsidP="002D42A2">
            <w:pPr>
              <w:jc w:val="center"/>
              <w:rPr>
                <w:color w:val="000000"/>
              </w:rPr>
            </w:pPr>
            <w:r>
              <w:rPr>
                <w:color w:val="000000"/>
              </w:rPr>
              <w:t>23,9</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2</w:t>
            </w:r>
          </w:p>
        </w:tc>
        <w:tc>
          <w:tcPr>
            <w:tcW w:w="1276" w:type="dxa"/>
          </w:tcPr>
          <w:p w:rsidR="00FF7557" w:rsidRPr="00FC033C" w:rsidRDefault="00FF7557" w:rsidP="00DC257A">
            <w:pPr>
              <w:spacing w:line="312" w:lineRule="auto"/>
              <w:jc w:val="center"/>
            </w:pPr>
            <w:r>
              <w:t>16</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100</w:t>
            </w:r>
          </w:p>
        </w:tc>
      </w:tr>
      <w:tr w:rsidR="00FF7557" w:rsidRPr="00EE7524" w:rsidTr="0043496A">
        <w:trPr>
          <w:trHeight w:val="293"/>
        </w:trPr>
        <w:tc>
          <w:tcPr>
            <w:tcW w:w="534" w:type="dxa"/>
            <w:vAlign w:val="center"/>
          </w:tcPr>
          <w:p w:rsidR="00FF7557" w:rsidRPr="0043496A" w:rsidRDefault="00FF7557" w:rsidP="0043496A">
            <w:pPr>
              <w:jc w:val="center"/>
            </w:pPr>
            <w:r w:rsidRPr="0043496A">
              <w:t>8</w:t>
            </w:r>
          </w:p>
        </w:tc>
        <w:tc>
          <w:tcPr>
            <w:tcW w:w="2551" w:type="dxa"/>
          </w:tcPr>
          <w:p w:rsidR="00FF7557" w:rsidRPr="0043496A" w:rsidRDefault="00FF7557" w:rsidP="0043496A">
            <w:pPr>
              <w:ind w:right="-108"/>
            </w:pPr>
            <w:r w:rsidRPr="0043496A">
              <w:rPr>
                <w:bCs/>
              </w:rPr>
              <w:t>Коломыцевское с. п.</w:t>
            </w:r>
          </w:p>
        </w:tc>
        <w:tc>
          <w:tcPr>
            <w:tcW w:w="851" w:type="dxa"/>
          </w:tcPr>
          <w:p w:rsidR="00FF7557" w:rsidRDefault="00FF7557">
            <w:pPr>
              <w:jc w:val="center"/>
              <w:rPr>
                <w:color w:val="000000"/>
              </w:rPr>
            </w:pPr>
            <w:r>
              <w:rPr>
                <w:color w:val="000000"/>
              </w:rPr>
              <w:t>31,1</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31,1</w:t>
            </w:r>
          </w:p>
        </w:tc>
        <w:tc>
          <w:tcPr>
            <w:tcW w:w="851" w:type="dxa"/>
          </w:tcPr>
          <w:p w:rsidR="00FF7557" w:rsidRDefault="00FF7557">
            <w:pPr>
              <w:jc w:val="center"/>
              <w:rPr>
                <w:color w:val="000000"/>
              </w:rPr>
            </w:pPr>
            <w:r>
              <w:rPr>
                <w:color w:val="000000"/>
              </w:rPr>
              <w:t>26,1</w:t>
            </w:r>
          </w:p>
        </w:tc>
        <w:tc>
          <w:tcPr>
            <w:tcW w:w="850" w:type="dxa"/>
          </w:tcPr>
          <w:p w:rsidR="00FF7557" w:rsidRPr="00FC033C" w:rsidRDefault="00FF7557" w:rsidP="00DC257A">
            <w:pPr>
              <w:spacing w:line="312" w:lineRule="auto"/>
              <w:jc w:val="center"/>
            </w:pPr>
            <w:r>
              <w:t>5</w:t>
            </w:r>
          </w:p>
        </w:tc>
        <w:tc>
          <w:tcPr>
            <w:tcW w:w="1276" w:type="dxa"/>
          </w:tcPr>
          <w:p w:rsidR="00FF7557" w:rsidRPr="00FC033C" w:rsidRDefault="00FF7557" w:rsidP="00DC257A">
            <w:pPr>
              <w:spacing w:line="312" w:lineRule="auto"/>
              <w:jc w:val="center"/>
            </w:pPr>
            <w:r>
              <w:t>10,8</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74</w:t>
            </w:r>
          </w:p>
        </w:tc>
        <w:tc>
          <w:tcPr>
            <w:tcW w:w="992" w:type="dxa"/>
          </w:tcPr>
          <w:p w:rsidR="00FF7557" w:rsidRDefault="00FF7557">
            <w:pPr>
              <w:jc w:val="center"/>
              <w:rPr>
                <w:color w:val="000000"/>
              </w:rPr>
            </w:pPr>
            <w:r>
              <w:rPr>
                <w:color w:val="000000"/>
              </w:rPr>
              <w:t>125</w:t>
            </w:r>
          </w:p>
        </w:tc>
        <w:tc>
          <w:tcPr>
            <w:tcW w:w="1701" w:type="dxa"/>
          </w:tcPr>
          <w:p w:rsidR="00FF7557" w:rsidRDefault="00FF7557">
            <w:pPr>
              <w:jc w:val="center"/>
              <w:rPr>
                <w:color w:val="000000"/>
              </w:rPr>
            </w:pPr>
            <w:r>
              <w:rPr>
                <w:color w:val="000000"/>
              </w:rPr>
              <w:t>100</w:t>
            </w:r>
          </w:p>
        </w:tc>
      </w:tr>
      <w:tr w:rsidR="00FF7557" w:rsidRPr="00EE7524" w:rsidTr="0043496A">
        <w:trPr>
          <w:trHeight w:val="293"/>
        </w:trPr>
        <w:tc>
          <w:tcPr>
            <w:tcW w:w="534" w:type="dxa"/>
            <w:vAlign w:val="center"/>
          </w:tcPr>
          <w:p w:rsidR="00FF7557" w:rsidRPr="0043496A" w:rsidRDefault="00FF7557" w:rsidP="0043496A">
            <w:pPr>
              <w:jc w:val="center"/>
            </w:pPr>
            <w:r w:rsidRPr="0043496A">
              <w:t>9</w:t>
            </w:r>
          </w:p>
        </w:tc>
        <w:tc>
          <w:tcPr>
            <w:tcW w:w="2551" w:type="dxa"/>
          </w:tcPr>
          <w:p w:rsidR="00FF7557" w:rsidRPr="0043496A" w:rsidRDefault="00FF7557" w:rsidP="0043496A">
            <w:pPr>
              <w:ind w:right="-108"/>
            </w:pPr>
            <w:r w:rsidRPr="0043496A">
              <w:rPr>
                <w:bCs/>
              </w:rPr>
              <w:t>Ливенское с. п.</w:t>
            </w:r>
          </w:p>
        </w:tc>
        <w:tc>
          <w:tcPr>
            <w:tcW w:w="851" w:type="dxa"/>
          </w:tcPr>
          <w:p w:rsidR="00FF7557" w:rsidRDefault="00FF7557">
            <w:pPr>
              <w:jc w:val="center"/>
              <w:rPr>
                <w:color w:val="000000"/>
              </w:rPr>
            </w:pPr>
            <w:r>
              <w:rPr>
                <w:color w:val="000000"/>
              </w:rPr>
              <w:t>29</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29,0</w:t>
            </w:r>
          </w:p>
        </w:tc>
        <w:tc>
          <w:tcPr>
            <w:tcW w:w="851" w:type="dxa"/>
          </w:tcPr>
          <w:p w:rsidR="00FF7557" w:rsidRDefault="00FF7557" w:rsidP="002D42A2">
            <w:pPr>
              <w:jc w:val="center"/>
              <w:rPr>
                <w:color w:val="000000"/>
              </w:rPr>
            </w:pPr>
            <w:r>
              <w:rPr>
                <w:color w:val="000000"/>
              </w:rPr>
              <w:t>29,0</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11,7</w:t>
            </w:r>
          </w:p>
        </w:tc>
        <w:tc>
          <w:tcPr>
            <w:tcW w:w="1134" w:type="dxa"/>
          </w:tcPr>
          <w:p w:rsidR="00FF7557" w:rsidRPr="00FC033C" w:rsidRDefault="00FF7557" w:rsidP="00DC257A">
            <w:pPr>
              <w:spacing w:line="312" w:lineRule="auto"/>
              <w:jc w:val="center"/>
            </w:pPr>
            <w:r>
              <w:t>4</w:t>
            </w:r>
          </w:p>
        </w:tc>
        <w:tc>
          <w:tcPr>
            <w:tcW w:w="1276" w:type="dxa"/>
          </w:tcPr>
          <w:p w:rsidR="00FF7557" w:rsidRPr="00FC033C" w:rsidRDefault="00FF7557" w:rsidP="00DC257A">
            <w:pPr>
              <w:spacing w:line="312" w:lineRule="auto"/>
              <w:jc w:val="center"/>
            </w:pPr>
            <w:r>
              <w:t>99</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100</w:t>
            </w:r>
          </w:p>
        </w:tc>
        <w:tc>
          <w:tcPr>
            <w:tcW w:w="1701" w:type="dxa"/>
          </w:tcPr>
          <w:p w:rsidR="00FF7557" w:rsidRDefault="00FF7557">
            <w:pPr>
              <w:jc w:val="center"/>
              <w:rPr>
                <w:color w:val="000000"/>
              </w:rPr>
            </w:pPr>
            <w:r>
              <w:rPr>
                <w:color w:val="000000"/>
              </w:rPr>
              <w:t>100</w:t>
            </w:r>
          </w:p>
        </w:tc>
      </w:tr>
      <w:tr w:rsidR="00FF7557" w:rsidRPr="00EE7524" w:rsidTr="0043496A">
        <w:trPr>
          <w:trHeight w:val="293"/>
        </w:trPr>
        <w:tc>
          <w:tcPr>
            <w:tcW w:w="534" w:type="dxa"/>
            <w:vAlign w:val="center"/>
          </w:tcPr>
          <w:p w:rsidR="00FF7557" w:rsidRPr="0043496A" w:rsidRDefault="00FF7557" w:rsidP="0043496A">
            <w:pPr>
              <w:jc w:val="center"/>
            </w:pPr>
            <w:r w:rsidRPr="0043496A">
              <w:t>10</w:t>
            </w:r>
          </w:p>
        </w:tc>
        <w:tc>
          <w:tcPr>
            <w:tcW w:w="2551" w:type="dxa"/>
          </w:tcPr>
          <w:p w:rsidR="00FF7557" w:rsidRPr="0043496A" w:rsidRDefault="00FF7557" w:rsidP="0043496A">
            <w:pPr>
              <w:ind w:right="-108"/>
            </w:pPr>
            <w:r w:rsidRPr="0043496A">
              <w:rPr>
                <w:bCs/>
              </w:rPr>
              <w:t>Никитовское с. п.</w:t>
            </w:r>
          </w:p>
        </w:tc>
        <w:tc>
          <w:tcPr>
            <w:tcW w:w="851" w:type="dxa"/>
          </w:tcPr>
          <w:p w:rsidR="00FF7557" w:rsidRDefault="00FF7557">
            <w:pPr>
              <w:jc w:val="center"/>
              <w:rPr>
                <w:color w:val="000000"/>
              </w:rPr>
            </w:pPr>
            <w:r>
              <w:rPr>
                <w:color w:val="000000"/>
              </w:rPr>
              <w:t>25,9</w:t>
            </w:r>
          </w:p>
        </w:tc>
        <w:tc>
          <w:tcPr>
            <w:tcW w:w="992" w:type="dxa"/>
          </w:tcPr>
          <w:p w:rsidR="00FF7557" w:rsidRDefault="00FF7557">
            <w:pPr>
              <w:jc w:val="center"/>
              <w:rPr>
                <w:color w:val="000000"/>
              </w:rPr>
            </w:pPr>
            <w:r>
              <w:rPr>
                <w:color w:val="000000"/>
              </w:rPr>
              <w:t>16,9</w:t>
            </w:r>
          </w:p>
        </w:tc>
        <w:tc>
          <w:tcPr>
            <w:tcW w:w="850" w:type="dxa"/>
          </w:tcPr>
          <w:p w:rsidR="00FF7557" w:rsidRDefault="00FF7557">
            <w:pPr>
              <w:jc w:val="center"/>
              <w:rPr>
                <w:color w:val="000000"/>
              </w:rPr>
            </w:pPr>
            <w:r>
              <w:rPr>
                <w:color w:val="000000"/>
              </w:rPr>
              <w:t>9,0</w:t>
            </w:r>
          </w:p>
        </w:tc>
        <w:tc>
          <w:tcPr>
            <w:tcW w:w="851" w:type="dxa"/>
          </w:tcPr>
          <w:p w:rsidR="00FF7557" w:rsidRDefault="00FF7557" w:rsidP="002D42A2">
            <w:pPr>
              <w:jc w:val="center"/>
              <w:rPr>
                <w:color w:val="000000"/>
              </w:rPr>
            </w:pPr>
            <w:r>
              <w:rPr>
                <w:color w:val="000000"/>
              </w:rPr>
              <w:t>9,0</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1</w:t>
            </w:r>
          </w:p>
        </w:tc>
        <w:tc>
          <w:tcPr>
            <w:tcW w:w="1276" w:type="dxa"/>
          </w:tcPr>
          <w:p w:rsidR="00FF7557" w:rsidRPr="00FC033C" w:rsidRDefault="00FF7557" w:rsidP="00DC257A">
            <w:pPr>
              <w:spacing w:line="312" w:lineRule="auto"/>
              <w:jc w:val="center"/>
            </w:pPr>
            <w:r>
              <w:t>14</w:t>
            </w:r>
          </w:p>
        </w:tc>
        <w:tc>
          <w:tcPr>
            <w:tcW w:w="992" w:type="dxa"/>
          </w:tcPr>
          <w:p w:rsidR="00FF7557" w:rsidRDefault="00FF7557">
            <w:pPr>
              <w:jc w:val="center"/>
              <w:rPr>
                <w:color w:val="000000"/>
              </w:rPr>
            </w:pPr>
            <w:r>
              <w:rPr>
                <w:color w:val="000000"/>
              </w:rPr>
              <w:t>84</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91</w:t>
            </w:r>
          </w:p>
        </w:tc>
      </w:tr>
      <w:tr w:rsidR="00FF7557" w:rsidRPr="00EE7524" w:rsidTr="0043496A">
        <w:trPr>
          <w:trHeight w:val="293"/>
        </w:trPr>
        <w:tc>
          <w:tcPr>
            <w:tcW w:w="534" w:type="dxa"/>
            <w:vAlign w:val="center"/>
          </w:tcPr>
          <w:p w:rsidR="00FF7557" w:rsidRPr="0043496A" w:rsidRDefault="00FF7557" w:rsidP="0043496A">
            <w:pPr>
              <w:jc w:val="center"/>
            </w:pPr>
            <w:r w:rsidRPr="0043496A">
              <w:t>11</w:t>
            </w:r>
          </w:p>
        </w:tc>
        <w:tc>
          <w:tcPr>
            <w:tcW w:w="2551" w:type="dxa"/>
          </w:tcPr>
          <w:p w:rsidR="00FF7557" w:rsidRPr="0043496A" w:rsidRDefault="00FF7557" w:rsidP="0043496A">
            <w:pPr>
              <w:ind w:right="-108"/>
            </w:pPr>
            <w:r w:rsidRPr="0043496A">
              <w:rPr>
                <w:bCs/>
              </w:rPr>
              <w:t>Новохуторное с. п.</w:t>
            </w:r>
          </w:p>
        </w:tc>
        <w:tc>
          <w:tcPr>
            <w:tcW w:w="851" w:type="dxa"/>
          </w:tcPr>
          <w:p w:rsidR="00FF7557" w:rsidRDefault="00FF7557">
            <w:pPr>
              <w:jc w:val="center"/>
              <w:rPr>
                <w:color w:val="000000"/>
              </w:rPr>
            </w:pPr>
            <w:r>
              <w:rPr>
                <w:color w:val="000000"/>
              </w:rPr>
              <w:t>23,1</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23,1</w:t>
            </w:r>
          </w:p>
        </w:tc>
        <w:tc>
          <w:tcPr>
            <w:tcW w:w="851" w:type="dxa"/>
          </w:tcPr>
          <w:p w:rsidR="00FF7557" w:rsidRDefault="00FF7557" w:rsidP="002D42A2">
            <w:pPr>
              <w:jc w:val="center"/>
              <w:rPr>
                <w:color w:val="000000"/>
              </w:rPr>
            </w:pPr>
            <w:r>
              <w:rPr>
                <w:color w:val="000000"/>
              </w:rPr>
              <w:t>23,1</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30</w:t>
            </w:r>
          </w:p>
        </w:tc>
      </w:tr>
      <w:tr w:rsidR="00FF7557" w:rsidRPr="00EE7524" w:rsidTr="0043496A">
        <w:trPr>
          <w:trHeight w:val="293"/>
        </w:trPr>
        <w:tc>
          <w:tcPr>
            <w:tcW w:w="534" w:type="dxa"/>
            <w:vAlign w:val="center"/>
          </w:tcPr>
          <w:p w:rsidR="00FF7557" w:rsidRPr="0043496A" w:rsidRDefault="00FF7557" w:rsidP="0043496A">
            <w:pPr>
              <w:jc w:val="center"/>
            </w:pPr>
            <w:r w:rsidRPr="0043496A">
              <w:t>12</w:t>
            </w:r>
          </w:p>
        </w:tc>
        <w:tc>
          <w:tcPr>
            <w:tcW w:w="2551" w:type="dxa"/>
          </w:tcPr>
          <w:p w:rsidR="00FF7557" w:rsidRPr="0043496A" w:rsidRDefault="00FF7557" w:rsidP="0043496A">
            <w:pPr>
              <w:ind w:right="-108"/>
            </w:pPr>
            <w:r w:rsidRPr="0043496A">
              <w:rPr>
                <w:bCs/>
              </w:rPr>
              <w:t>Палатовское с. п.</w:t>
            </w:r>
          </w:p>
        </w:tc>
        <w:tc>
          <w:tcPr>
            <w:tcW w:w="851" w:type="dxa"/>
          </w:tcPr>
          <w:p w:rsidR="00FF7557" w:rsidRDefault="00FF7557">
            <w:pPr>
              <w:jc w:val="center"/>
              <w:rPr>
                <w:color w:val="000000"/>
              </w:rPr>
            </w:pPr>
            <w:r>
              <w:rPr>
                <w:color w:val="000000"/>
              </w:rPr>
              <w:t>17,4</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17,4</w:t>
            </w:r>
          </w:p>
        </w:tc>
        <w:tc>
          <w:tcPr>
            <w:tcW w:w="851" w:type="dxa"/>
          </w:tcPr>
          <w:p w:rsidR="00FF7557" w:rsidRDefault="00FF7557">
            <w:pPr>
              <w:jc w:val="center"/>
              <w:rPr>
                <w:color w:val="000000"/>
              </w:rPr>
            </w:pPr>
            <w:r>
              <w:rPr>
                <w:color w:val="000000"/>
              </w:rPr>
              <w:t>17,4</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1</w:t>
            </w:r>
          </w:p>
        </w:tc>
        <w:tc>
          <w:tcPr>
            <w:tcW w:w="1276" w:type="dxa"/>
          </w:tcPr>
          <w:p w:rsidR="00FF7557" w:rsidRPr="00FC033C" w:rsidRDefault="00FF7557" w:rsidP="00DC257A">
            <w:pPr>
              <w:spacing w:line="312" w:lineRule="auto"/>
              <w:jc w:val="center"/>
            </w:pPr>
            <w:r>
              <w:t>33</w:t>
            </w:r>
          </w:p>
        </w:tc>
        <w:tc>
          <w:tcPr>
            <w:tcW w:w="992" w:type="dxa"/>
          </w:tcPr>
          <w:p w:rsidR="00FF7557" w:rsidRDefault="00FF7557">
            <w:pPr>
              <w:jc w:val="center"/>
              <w:rPr>
                <w:color w:val="000000"/>
              </w:rPr>
            </w:pPr>
            <w:r>
              <w:rPr>
                <w:color w:val="000000"/>
              </w:rPr>
              <w:t>-</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58</w:t>
            </w:r>
          </w:p>
        </w:tc>
      </w:tr>
      <w:tr w:rsidR="00FF7557" w:rsidRPr="00EE7524" w:rsidTr="0043496A">
        <w:trPr>
          <w:trHeight w:val="293"/>
        </w:trPr>
        <w:tc>
          <w:tcPr>
            <w:tcW w:w="534" w:type="dxa"/>
            <w:vAlign w:val="center"/>
          </w:tcPr>
          <w:p w:rsidR="00FF7557" w:rsidRPr="0043496A" w:rsidRDefault="00FF7557" w:rsidP="0043496A">
            <w:pPr>
              <w:jc w:val="center"/>
            </w:pPr>
            <w:r w:rsidRPr="0043496A">
              <w:t>13</w:t>
            </w:r>
          </w:p>
        </w:tc>
        <w:tc>
          <w:tcPr>
            <w:tcW w:w="2551" w:type="dxa"/>
          </w:tcPr>
          <w:p w:rsidR="00FF7557" w:rsidRPr="0043496A" w:rsidRDefault="00FF7557" w:rsidP="0043496A">
            <w:pPr>
              <w:ind w:right="-108"/>
            </w:pPr>
            <w:r w:rsidRPr="0043496A">
              <w:rPr>
                <w:bCs/>
              </w:rPr>
              <w:t>Стрелецкое с. п.</w:t>
            </w:r>
          </w:p>
        </w:tc>
        <w:tc>
          <w:tcPr>
            <w:tcW w:w="851" w:type="dxa"/>
          </w:tcPr>
          <w:p w:rsidR="00FF7557" w:rsidRDefault="00FF7557">
            <w:pPr>
              <w:jc w:val="center"/>
              <w:rPr>
                <w:color w:val="000000"/>
              </w:rPr>
            </w:pPr>
            <w:r>
              <w:rPr>
                <w:color w:val="000000"/>
              </w:rPr>
              <w:t>37,2</w:t>
            </w:r>
          </w:p>
        </w:tc>
        <w:tc>
          <w:tcPr>
            <w:tcW w:w="992" w:type="dxa"/>
          </w:tcPr>
          <w:p w:rsidR="00FF7557" w:rsidRDefault="00FF7557">
            <w:pPr>
              <w:jc w:val="center"/>
              <w:rPr>
                <w:color w:val="000000"/>
              </w:rPr>
            </w:pPr>
            <w:r>
              <w:rPr>
                <w:color w:val="000000"/>
              </w:rPr>
              <w:t>5,6</w:t>
            </w:r>
          </w:p>
        </w:tc>
        <w:tc>
          <w:tcPr>
            <w:tcW w:w="850" w:type="dxa"/>
          </w:tcPr>
          <w:p w:rsidR="00FF7557" w:rsidRDefault="00FF7557">
            <w:pPr>
              <w:jc w:val="center"/>
              <w:rPr>
                <w:color w:val="000000"/>
              </w:rPr>
            </w:pPr>
            <w:r>
              <w:rPr>
                <w:color w:val="000000"/>
              </w:rPr>
              <w:t>31,6</w:t>
            </w:r>
          </w:p>
        </w:tc>
        <w:tc>
          <w:tcPr>
            <w:tcW w:w="851" w:type="dxa"/>
          </w:tcPr>
          <w:p w:rsidR="00FF7557" w:rsidRDefault="00FF7557">
            <w:pPr>
              <w:jc w:val="center"/>
              <w:rPr>
                <w:color w:val="000000"/>
              </w:rPr>
            </w:pPr>
            <w:r>
              <w:rPr>
                <w:color w:val="000000"/>
              </w:rPr>
              <w:t>31,6</w:t>
            </w:r>
          </w:p>
        </w:tc>
        <w:tc>
          <w:tcPr>
            <w:tcW w:w="850"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w:t>
            </w:r>
          </w:p>
        </w:tc>
        <w:tc>
          <w:tcPr>
            <w:tcW w:w="1276" w:type="dxa"/>
          </w:tcPr>
          <w:p w:rsidR="00FF7557" w:rsidRPr="00FC033C" w:rsidRDefault="00FF7557" w:rsidP="00DC257A">
            <w:pPr>
              <w:spacing w:line="312" w:lineRule="auto"/>
              <w:jc w:val="center"/>
            </w:pPr>
            <w:r>
              <w:t>-</w:t>
            </w:r>
          </w:p>
        </w:tc>
        <w:tc>
          <w:tcPr>
            <w:tcW w:w="992" w:type="dxa"/>
          </w:tcPr>
          <w:p w:rsidR="00FF7557" w:rsidRDefault="00FF7557">
            <w:pPr>
              <w:jc w:val="center"/>
              <w:rPr>
                <w:color w:val="000000"/>
              </w:rPr>
            </w:pPr>
            <w:r>
              <w:rPr>
                <w:color w:val="000000"/>
              </w:rPr>
              <w:t>35</w:t>
            </w:r>
          </w:p>
        </w:tc>
        <w:tc>
          <w:tcPr>
            <w:tcW w:w="992" w:type="dxa"/>
          </w:tcPr>
          <w:p w:rsidR="00FF7557" w:rsidRDefault="00FF7557">
            <w:pPr>
              <w:jc w:val="center"/>
              <w:rPr>
                <w:color w:val="000000"/>
              </w:rPr>
            </w:pPr>
            <w:r>
              <w:rPr>
                <w:color w:val="000000"/>
              </w:rPr>
              <w:t>-</w:t>
            </w:r>
          </w:p>
        </w:tc>
        <w:tc>
          <w:tcPr>
            <w:tcW w:w="1701" w:type="dxa"/>
          </w:tcPr>
          <w:p w:rsidR="00FF7557" w:rsidRDefault="00FF7557">
            <w:pPr>
              <w:jc w:val="center"/>
              <w:rPr>
                <w:color w:val="000000"/>
              </w:rPr>
            </w:pPr>
            <w:r>
              <w:rPr>
                <w:color w:val="000000"/>
              </w:rPr>
              <w:t>64</w:t>
            </w:r>
          </w:p>
        </w:tc>
      </w:tr>
      <w:tr w:rsidR="00FF7557" w:rsidRPr="00EE7524" w:rsidTr="0043496A">
        <w:trPr>
          <w:trHeight w:val="293"/>
        </w:trPr>
        <w:tc>
          <w:tcPr>
            <w:tcW w:w="534" w:type="dxa"/>
            <w:vAlign w:val="center"/>
          </w:tcPr>
          <w:p w:rsidR="00FF7557" w:rsidRPr="0043496A" w:rsidRDefault="00FF7557" w:rsidP="0043496A">
            <w:pPr>
              <w:jc w:val="center"/>
            </w:pPr>
            <w:r w:rsidRPr="0043496A">
              <w:t>14</w:t>
            </w:r>
          </w:p>
        </w:tc>
        <w:tc>
          <w:tcPr>
            <w:tcW w:w="2551" w:type="dxa"/>
          </w:tcPr>
          <w:p w:rsidR="00FF7557" w:rsidRPr="0043496A" w:rsidRDefault="00FF7557" w:rsidP="0043496A">
            <w:pPr>
              <w:ind w:right="-108"/>
            </w:pPr>
            <w:r w:rsidRPr="0043496A">
              <w:rPr>
                <w:bCs/>
              </w:rPr>
              <w:t>Утянское с. п.</w:t>
            </w:r>
          </w:p>
        </w:tc>
        <w:tc>
          <w:tcPr>
            <w:tcW w:w="851" w:type="dxa"/>
          </w:tcPr>
          <w:p w:rsidR="00FF7557" w:rsidRDefault="00FF7557">
            <w:pPr>
              <w:jc w:val="center"/>
              <w:rPr>
                <w:color w:val="000000"/>
              </w:rPr>
            </w:pPr>
            <w:r>
              <w:rPr>
                <w:color w:val="000000"/>
              </w:rPr>
              <w:t>27,7</w:t>
            </w:r>
          </w:p>
        </w:tc>
        <w:tc>
          <w:tcPr>
            <w:tcW w:w="992" w:type="dxa"/>
          </w:tcPr>
          <w:p w:rsidR="00FF7557" w:rsidRDefault="00FF7557">
            <w:pPr>
              <w:jc w:val="center"/>
              <w:rPr>
                <w:color w:val="000000"/>
              </w:rPr>
            </w:pPr>
            <w:r>
              <w:rPr>
                <w:color w:val="000000"/>
              </w:rPr>
              <w:t>0</w:t>
            </w:r>
          </w:p>
        </w:tc>
        <w:tc>
          <w:tcPr>
            <w:tcW w:w="850" w:type="dxa"/>
          </w:tcPr>
          <w:p w:rsidR="00FF7557" w:rsidRDefault="00FF7557">
            <w:pPr>
              <w:jc w:val="center"/>
              <w:rPr>
                <w:color w:val="000000"/>
              </w:rPr>
            </w:pPr>
            <w:r>
              <w:rPr>
                <w:color w:val="000000"/>
              </w:rPr>
              <w:t>27,7</w:t>
            </w:r>
          </w:p>
        </w:tc>
        <w:tc>
          <w:tcPr>
            <w:tcW w:w="851" w:type="dxa"/>
          </w:tcPr>
          <w:p w:rsidR="00FF7557" w:rsidRDefault="00FF7557">
            <w:pPr>
              <w:jc w:val="center"/>
              <w:rPr>
                <w:color w:val="000000"/>
              </w:rPr>
            </w:pPr>
            <w:r>
              <w:rPr>
                <w:color w:val="000000"/>
              </w:rPr>
              <w:t>25,9</w:t>
            </w:r>
          </w:p>
        </w:tc>
        <w:tc>
          <w:tcPr>
            <w:tcW w:w="850" w:type="dxa"/>
          </w:tcPr>
          <w:p w:rsidR="00FF7557" w:rsidRPr="00FC033C" w:rsidRDefault="00FF7557" w:rsidP="00DC257A">
            <w:pPr>
              <w:spacing w:line="312" w:lineRule="auto"/>
              <w:jc w:val="center"/>
            </w:pPr>
            <w:r>
              <w:t>1,8</w:t>
            </w:r>
          </w:p>
        </w:tc>
        <w:tc>
          <w:tcPr>
            <w:tcW w:w="1276" w:type="dxa"/>
          </w:tcPr>
          <w:p w:rsidR="00FF7557" w:rsidRPr="00FC033C" w:rsidRDefault="00FF7557" w:rsidP="00DC257A">
            <w:pPr>
              <w:spacing w:line="312" w:lineRule="auto"/>
              <w:jc w:val="center"/>
            </w:pPr>
            <w:r>
              <w:t>-</w:t>
            </w:r>
          </w:p>
        </w:tc>
        <w:tc>
          <w:tcPr>
            <w:tcW w:w="1134" w:type="dxa"/>
          </w:tcPr>
          <w:p w:rsidR="00FF7557" w:rsidRPr="00FC033C" w:rsidRDefault="00FF7557" w:rsidP="00DC257A">
            <w:pPr>
              <w:spacing w:line="312" w:lineRule="auto"/>
              <w:jc w:val="center"/>
            </w:pPr>
            <w:r>
              <w:t>2</w:t>
            </w:r>
          </w:p>
        </w:tc>
        <w:tc>
          <w:tcPr>
            <w:tcW w:w="1276" w:type="dxa"/>
          </w:tcPr>
          <w:p w:rsidR="00FF7557" w:rsidRPr="00FC033C" w:rsidRDefault="00FF7557" w:rsidP="00DC257A">
            <w:pPr>
              <w:spacing w:line="312" w:lineRule="auto"/>
              <w:jc w:val="center"/>
            </w:pPr>
            <w:r>
              <w:t>11</w:t>
            </w:r>
          </w:p>
        </w:tc>
        <w:tc>
          <w:tcPr>
            <w:tcW w:w="992" w:type="dxa"/>
          </w:tcPr>
          <w:p w:rsidR="00FF7557" w:rsidRDefault="003C567D">
            <w:pPr>
              <w:jc w:val="center"/>
              <w:rPr>
                <w:color w:val="000000"/>
              </w:rPr>
            </w:pPr>
            <w:r>
              <w:rPr>
                <w:color w:val="000000"/>
              </w:rPr>
              <w:t>-</w:t>
            </w:r>
          </w:p>
        </w:tc>
        <w:tc>
          <w:tcPr>
            <w:tcW w:w="992" w:type="dxa"/>
          </w:tcPr>
          <w:p w:rsidR="00FF7557" w:rsidRDefault="00FF7557">
            <w:pPr>
              <w:jc w:val="center"/>
              <w:rPr>
                <w:color w:val="000000"/>
              </w:rPr>
            </w:pPr>
            <w:r>
              <w:rPr>
                <w:color w:val="000000"/>
              </w:rPr>
              <w:t>-</w:t>
            </w:r>
          </w:p>
        </w:tc>
        <w:tc>
          <w:tcPr>
            <w:tcW w:w="1701" w:type="dxa"/>
          </w:tcPr>
          <w:p w:rsidR="00FF7557" w:rsidRDefault="003C567D">
            <w:pPr>
              <w:jc w:val="center"/>
              <w:rPr>
                <w:color w:val="000000"/>
              </w:rPr>
            </w:pPr>
            <w:r>
              <w:rPr>
                <w:color w:val="000000"/>
              </w:rPr>
              <w:t>-</w:t>
            </w:r>
          </w:p>
        </w:tc>
      </w:tr>
      <w:bookmarkEnd w:id="251"/>
    </w:tbl>
    <w:p w:rsidR="00DC257A" w:rsidRPr="00EE7524" w:rsidRDefault="00DC257A" w:rsidP="00DC257A">
      <w:pPr>
        <w:spacing w:line="312" w:lineRule="auto"/>
        <w:jc w:val="both"/>
      </w:pPr>
    </w:p>
    <w:p w:rsidR="00DC257A" w:rsidRDefault="00DC257A" w:rsidP="003C58FE">
      <w:pPr>
        <w:spacing w:before="240" w:line="312" w:lineRule="auto"/>
        <w:jc w:val="right"/>
      </w:pPr>
    </w:p>
    <w:p w:rsidR="000A1601" w:rsidRDefault="000A1601" w:rsidP="003C58FE">
      <w:pPr>
        <w:spacing w:before="240" w:line="312" w:lineRule="auto"/>
        <w:jc w:val="right"/>
        <w:sectPr w:rsidR="000A1601" w:rsidSect="000A1601">
          <w:pgSz w:w="16838" w:h="11906" w:orient="landscape"/>
          <w:pgMar w:top="899" w:right="1134" w:bottom="851" w:left="1134" w:header="709" w:footer="283" w:gutter="0"/>
          <w:cols w:space="708"/>
          <w:titlePg/>
          <w:docGrid w:linePitch="360"/>
        </w:sectPr>
      </w:pPr>
    </w:p>
    <w:p w:rsidR="003C58FE" w:rsidRDefault="003C58FE" w:rsidP="003C58FE">
      <w:pPr>
        <w:spacing w:before="240" w:line="312" w:lineRule="auto"/>
        <w:jc w:val="right"/>
      </w:pPr>
      <w:r>
        <w:t xml:space="preserve">Таблица </w:t>
      </w:r>
      <w:r w:rsidRPr="00EE7524">
        <w:t>2.3.2.2.</w:t>
      </w:r>
    </w:p>
    <w:p w:rsidR="003C58FE" w:rsidRDefault="003C58FE" w:rsidP="003C58FE">
      <w:pPr>
        <w:spacing w:line="312" w:lineRule="auto"/>
        <w:jc w:val="center"/>
      </w:pPr>
      <w:r w:rsidRPr="00EE7524">
        <w:t>Оценка территории по транспортному обслуживанию населения</w:t>
      </w:r>
    </w:p>
    <w:tbl>
      <w:tblPr>
        <w:tblW w:w="14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02"/>
        <w:gridCol w:w="1418"/>
        <w:gridCol w:w="1491"/>
        <w:gridCol w:w="1260"/>
        <w:gridCol w:w="934"/>
        <w:gridCol w:w="1308"/>
        <w:gridCol w:w="1165"/>
        <w:gridCol w:w="1219"/>
        <w:gridCol w:w="1641"/>
      </w:tblGrid>
      <w:tr w:rsidR="00DC257A" w:rsidRPr="00EE7524" w:rsidTr="00CC03E9">
        <w:trPr>
          <w:trHeight w:val="1260"/>
        </w:trPr>
        <w:tc>
          <w:tcPr>
            <w:tcW w:w="709" w:type="dxa"/>
            <w:vMerge w:val="restart"/>
            <w:shd w:val="clear" w:color="auto" w:fill="D9D9D9"/>
            <w:vAlign w:val="center"/>
          </w:tcPr>
          <w:p w:rsidR="00DC257A" w:rsidRPr="00EE7524" w:rsidRDefault="00DC257A" w:rsidP="00DC257A">
            <w:pPr>
              <w:spacing w:line="312" w:lineRule="auto"/>
              <w:jc w:val="center"/>
            </w:pPr>
            <w:bookmarkStart w:id="252" w:name="OLE_LINK19"/>
            <w:bookmarkStart w:id="253" w:name="OLE_LINK20"/>
            <w:r w:rsidRPr="00EE7524">
              <w:t>№</w:t>
            </w:r>
          </w:p>
          <w:p w:rsidR="00DC257A" w:rsidRPr="00EE7524" w:rsidRDefault="00DC257A" w:rsidP="00DC257A">
            <w:pPr>
              <w:spacing w:line="312" w:lineRule="auto"/>
              <w:jc w:val="center"/>
            </w:pPr>
            <w:r>
              <w:t>п/</w:t>
            </w:r>
            <w:r w:rsidRPr="00EE7524">
              <w:t>п</w:t>
            </w:r>
          </w:p>
        </w:tc>
        <w:tc>
          <w:tcPr>
            <w:tcW w:w="3402" w:type="dxa"/>
            <w:vMerge w:val="restart"/>
            <w:shd w:val="clear" w:color="auto" w:fill="D9D9D9"/>
            <w:vAlign w:val="center"/>
          </w:tcPr>
          <w:p w:rsidR="00DC257A" w:rsidRPr="00EE7524" w:rsidRDefault="00DC257A" w:rsidP="00DC257A">
            <w:pPr>
              <w:spacing w:line="312" w:lineRule="auto"/>
              <w:jc w:val="center"/>
            </w:pPr>
            <w:r w:rsidRPr="00EE7524">
              <w:t>Наименование</w:t>
            </w:r>
          </w:p>
          <w:p w:rsidR="00DC257A" w:rsidRPr="00EE7524" w:rsidRDefault="00DC257A" w:rsidP="00DC257A">
            <w:pPr>
              <w:spacing w:line="312" w:lineRule="auto"/>
              <w:jc w:val="center"/>
            </w:pPr>
            <w:r w:rsidRPr="00EE7524">
              <w:t>поселений</w:t>
            </w:r>
          </w:p>
        </w:tc>
        <w:tc>
          <w:tcPr>
            <w:tcW w:w="1418" w:type="dxa"/>
            <w:vMerge w:val="restart"/>
            <w:shd w:val="clear" w:color="auto" w:fill="D9D9D9"/>
            <w:vAlign w:val="center"/>
          </w:tcPr>
          <w:p w:rsidR="00DC257A" w:rsidRPr="00EE7524" w:rsidRDefault="00DC257A" w:rsidP="00DC257A">
            <w:pPr>
              <w:spacing w:line="312" w:lineRule="auto"/>
              <w:jc w:val="center"/>
            </w:pPr>
            <w:r w:rsidRPr="00EE7524">
              <w:t>Протяжен.</w:t>
            </w:r>
          </w:p>
          <w:p w:rsidR="00DC257A" w:rsidRPr="00EE7524" w:rsidRDefault="00DC257A" w:rsidP="00DC257A">
            <w:pPr>
              <w:spacing w:line="312" w:lineRule="auto"/>
              <w:jc w:val="center"/>
            </w:pPr>
            <w:r w:rsidRPr="00EE7524">
              <w:t>автобусной сети, км</w:t>
            </w:r>
          </w:p>
        </w:tc>
        <w:tc>
          <w:tcPr>
            <w:tcW w:w="1491" w:type="dxa"/>
            <w:vMerge w:val="restart"/>
            <w:shd w:val="clear" w:color="auto" w:fill="D9D9D9"/>
            <w:vAlign w:val="center"/>
          </w:tcPr>
          <w:p w:rsidR="00DC257A" w:rsidRPr="00EE7524" w:rsidRDefault="00DC257A" w:rsidP="00FF769A">
            <w:pPr>
              <w:spacing w:line="312" w:lineRule="auto"/>
              <w:ind w:left="-108" w:right="-176"/>
              <w:jc w:val="center"/>
            </w:pPr>
            <w:r w:rsidRPr="00EE7524">
              <w:t>Наличие ж</w:t>
            </w:r>
            <w:r w:rsidR="00FF769A">
              <w:t>/</w:t>
            </w:r>
            <w:r w:rsidRPr="00EE7524">
              <w:t>д.</w:t>
            </w:r>
          </w:p>
          <w:p w:rsidR="00DC257A" w:rsidRPr="00EE7524" w:rsidRDefault="00DC257A" w:rsidP="00FF769A">
            <w:pPr>
              <w:spacing w:line="312" w:lineRule="auto"/>
              <w:ind w:left="-108" w:right="-176"/>
              <w:jc w:val="center"/>
            </w:pPr>
            <w:r w:rsidRPr="00EE7524">
              <w:t>станций,</w:t>
            </w:r>
          </w:p>
          <w:p w:rsidR="00DC257A" w:rsidRPr="00EE7524" w:rsidRDefault="00DC257A" w:rsidP="00FF769A">
            <w:pPr>
              <w:spacing w:line="312" w:lineRule="auto"/>
              <w:ind w:left="-108" w:right="-176"/>
              <w:jc w:val="center"/>
            </w:pPr>
            <w:r w:rsidRPr="00EE7524">
              <w:t>ост.</w:t>
            </w:r>
            <w:r w:rsidR="00FF769A">
              <w:t xml:space="preserve"> </w:t>
            </w:r>
            <w:r w:rsidRPr="00EE7524">
              <w:t>пунктов</w:t>
            </w:r>
          </w:p>
        </w:tc>
        <w:tc>
          <w:tcPr>
            <w:tcW w:w="2194" w:type="dxa"/>
            <w:gridSpan w:val="2"/>
            <w:shd w:val="clear" w:color="auto" w:fill="D9D9D9"/>
            <w:vAlign w:val="center"/>
          </w:tcPr>
          <w:p w:rsidR="00DC257A" w:rsidRPr="00EE7524" w:rsidRDefault="00DC257A" w:rsidP="00DC257A">
            <w:pPr>
              <w:spacing w:line="312" w:lineRule="auto"/>
              <w:jc w:val="center"/>
            </w:pPr>
            <w:r w:rsidRPr="00EE7524">
              <w:t>Населенные пункты</w:t>
            </w:r>
          </w:p>
          <w:p w:rsidR="00DC257A" w:rsidRPr="00EE7524" w:rsidRDefault="00DC257A" w:rsidP="00DC257A">
            <w:pPr>
              <w:spacing w:line="312" w:lineRule="auto"/>
              <w:jc w:val="center"/>
            </w:pPr>
            <w:r w:rsidRPr="00EE7524">
              <w:t>пункты, не имеющие автобуснеого</w:t>
            </w:r>
          </w:p>
          <w:p w:rsidR="00DC257A" w:rsidRPr="00EE7524" w:rsidRDefault="00DC257A" w:rsidP="00DC257A">
            <w:pPr>
              <w:spacing w:line="312" w:lineRule="auto"/>
              <w:jc w:val="center"/>
            </w:pPr>
            <w:r w:rsidRPr="00EE7524">
              <w:t>сообщения</w:t>
            </w:r>
          </w:p>
        </w:tc>
        <w:tc>
          <w:tcPr>
            <w:tcW w:w="2473" w:type="dxa"/>
            <w:gridSpan w:val="2"/>
            <w:shd w:val="clear" w:color="auto" w:fill="D9D9D9"/>
            <w:vAlign w:val="center"/>
          </w:tcPr>
          <w:p w:rsidR="00DC257A" w:rsidRPr="00EE7524" w:rsidRDefault="00DC257A" w:rsidP="00DC257A">
            <w:pPr>
              <w:spacing w:line="312" w:lineRule="auto"/>
              <w:jc w:val="center"/>
            </w:pPr>
            <w:r w:rsidRPr="00EE7524">
              <w:t>Из них обслуживаются</w:t>
            </w:r>
          </w:p>
          <w:p w:rsidR="00367072" w:rsidRDefault="00367072" w:rsidP="00367072">
            <w:pPr>
              <w:spacing w:line="312" w:lineRule="auto"/>
              <w:jc w:val="center"/>
            </w:pPr>
            <w:r>
              <w:t>ж</w:t>
            </w:r>
            <w:r w:rsidR="00DC257A" w:rsidRPr="00EE7524">
              <w:t>ел</w:t>
            </w:r>
            <w:r>
              <w:t>езнодорожным</w:t>
            </w:r>
          </w:p>
          <w:p w:rsidR="00DC257A" w:rsidRPr="00EE7524" w:rsidRDefault="00DC257A" w:rsidP="00367072">
            <w:pPr>
              <w:spacing w:line="312" w:lineRule="auto"/>
              <w:jc w:val="center"/>
            </w:pPr>
            <w:r w:rsidRPr="00EE7524">
              <w:t>транспортом</w:t>
            </w:r>
          </w:p>
        </w:tc>
        <w:tc>
          <w:tcPr>
            <w:tcW w:w="2860" w:type="dxa"/>
            <w:gridSpan w:val="2"/>
            <w:shd w:val="clear" w:color="auto" w:fill="D9D9D9"/>
            <w:vAlign w:val="center"/>
          </w:tcPr>
          <w:p w:rsidR="00DC257A" w:rsidRPr="00EE7524" w:rsidRDefault="00DC257A" w:rsidP="00DC257A">
            <w:pPr>
              <w:spacing w:line="312" w:lineRule="auto"/>
              <w:jc w:val="center"/>
            </w:pPr>
            <w:r w:rsidRPr="00EE7524">
              <w:t>Населенные пункты вне</w:t>
            </w:r>
          </w:p>
          <w:p w:rsidR="00DC257A" w:rsidRPr="00EE7524" w:rsidRDefault="00DC257A" w:rsidP="00DC257A">
            <w:pPr>
              <w:spacing w:line="312" w:lineRule="auto"/>
              <w:jc w:val="center"/>
            </w:pPr>
            <w:r w:rsidRPr="00EE7524">
              <w:t>зоны обслуживания</w:t>
            </w:r>
          </w:p>
          <w:p w:rsidR="00DC257A" w:rsidRPr="00EE7524" w:rsidRDefault="00DC257A" w:rsidP="00DC257A">
            <w:pPr>
              <w:spacing w:line="312" w:lineRule="auto"/>
              <w:jc w:val="center"/>
            </w:pPr>
            <w:r w:rsidRPr="00EE7524">
              <w:t>пассаж.</w:t>
            </w:r>
            <w:r w:rsidR="00367072">
              <w:t xml:space="preserve"> </w:t>
            </w:r>
            <w:r w:rsidRPr="00EE7524">
              <w:t>транспортом</w:t>
            </w:r>
          </w:p>
          <w:p w:rsidR="00DC257A" w:rsidRPr="00EE7524" w:rsidRDefault="00DC257A" w:rsidP="00DC257A">
            <w:pPr>
              <w:spacing w:line="312" w:lineRule="auto"/>
              <w:jc w:val="center"/>
            </w:pPr>
            <w:r w:rsidRPr="00EE7524">
              <w:t>общего пользования</w:t>
            </w:r>
          </w:p>
        </w:tc>
      </w:tr>
      <w:tr w:rsidR="00CC03E9" w:rsidRPr="00EE7524" w:rsidTr="00CC03E9">
        <w:trPr>
          <w:trHeight w:val="380"/>
        </w:trPr>
        <w:tc>
          <w:tcPr>
            <w:tcW w:w="709" w:type="dxa"/>
            <w:vMerge/>
            <w:tcBorders>
              <w:bottom w:val="single" w:sz="4" w:space="0" w:color="auto"/>
            </w:tcBorders>
            <w:shd w:val="clear" w:color="auto" w:fill="D9D9D9"/>
            <w:vAlign w:val="center"/>
          </w:tcPr>
          <w:p w:rsidR="00DC257A" w:rsidRPr="00EE7524" w:rsidRDefault="00DC257A" w:rsidP="00DC257A">
            <w:pPr>
              <w:spacing w:line="312" w:lineRule="auto"/>
              <w:jc w:val="center"/>
            </w:pPr>
          </w:p>
        </w:tc>
        <w:tc>
          <w:tcPr>
            <w:tcW w:w="3402" w:type="dxa"/>
            <w:vMerge/>
            <w:tcBorders>
              <w:bottom w:val="single" w:sz="4" w:space="0" w:color="auto"/>
            </w:tcBorders>
            <w:shd w:val="clear" w:color="auto" w:fill="D9D9D9"/>
            <w:vAlign w:val="center"/>
          </w:tcPr>
          <w:p w:rsidR="00DC257A" w:rsidRPr="00EE7524" w:rsidRDefault="00DC257A" w:rsidP="00DC257A">
            <w:pPr>
              <w:spacing w:line="312" w:lineRule="auto"/>
              <w:jc w:val="center"/>
            </w:pPr>
          </w:p>
        </w:tc>
        <w:tc>
          <w:tcPr>
            <w:tcW w:w="1418" w:type="dxa"/>
            <w:vMerge/>
            <w:tcBorders>
              <w:bottom w:val="single" w:sz="4" w:space="0" w:color="auto"/>
            </w:tcBorders>
            <w:shd w:val="clear" w:color="auto" w:fill="D9D9D9"/>
            <w:vAlign w:val="center"/>
          </w:tcPr>
          <w:p w:rsidR="00DC257A" w:rsidRPr="00EE7524" w:rsidRDefault="00DC257A" w:rsidP="00DC257A">
            <w:pPr>
              <w:spacing w:line="312" w:lineRule="auto"/>
              <w:jc w:val="center"/>
            </w:pPr>
          </w:p>
        </w:tc>
        <w:tc>
          <w:tcPr>
            <w:tcW w:w="1491" w:type="dxa"/>
            <w:vMerge/>
            <w:tcBorders>
              <w:bottom w:val="single" w:sz="4" w:space="0" w:color="auto"/>
            </w:tcBorders>
            <w:shd w:val="clear" w:color="auto" w:fill="D9D9D9"/>
            <w:vAlign w:val="center"/>
          </w:tcPr>
          <w:p w:rsidR="00DC257A" w:rsidRPr="00EE7524" w:rsidRDefault="00DC257A" w:rsidP="00DC257A">
            <w:pPr>
              <w:spacing w:line="312" w:lineRule="auto"/>
              <w:jc w:val="center"/>
            </w:pPr>
          </w:p>
        </w:tc>
        <w:tc>
          <w:tcPr>
            <w:tcW w:w="1260" w:type="dxa"/>
            <w:tcBorders>
              <w:bottom w:val="single" w:sz="4" w:space="0" w:color="auto"/>
            </w:tcBorders>
            <w:shd w:val="clear" w:color="auto" w:fill="D9D9D9"/>
            <w:vAlign w:val="center"/>
          </w:tcPr>
          <w:p w:rsidR="00DC257A" w:rsidRPr="00EE7524" w:rsidRDefault="00DC257A" w:rsidP="00DC257A">
            <w:pPr>
              <w:spacing w:line="312" w:lineRule="auto"/>
              <w:jc w:val="center"/>
            </w:pPr>
            <w:r w:rsidRPr="00EE7524">
              <w:t>кол-во</w:t>
            </w:r>
          </w:p>
        </w:tc>
        <w:tc>
          <w:tcPr>
            <w:tcW w:w="934" w:type="dxa"/>
            <w:tcBorders>
              <w:bottom w:val="single" w:sz="4" w:space="0" w:color="auto"/>
            </w:tcBorders>
            <w:shd w:val="clear" w:color="auto" w:fill="D9D9D9"/>
            <w:vAlign w:val="center"/>
          </w:tcPr>
          <w:p w:rsidR="00DC257A" w:rsidRPr="00EE7524" w:rsidRDefault="00DC257A" w:rsidP="00DC257A">
            <w:pPr>
              <w:spacing w:line="312" w:lineRule="auto"/>
              <w:jc w:val="center"/>
            </w:pPr>
            <w:r w:rsidRPr="00EE7524">
              <w:t>чел.</w:t>
            </w:r>
          </w:p>
        </w:tc>
        <w:tc>
          <w:tcPr>
            <w:tcW w:w="1308" w:type="dxa"/>
            <w:tcBorders>
              <w:bottom w:val="single" w:sz="4" w:space="0" w:color="auto"/>
            </w:tcBorders>
            <w:shd w:val="clear" w:color="auto" w:fill="D9D9D9"/>
            <w:vAlign w:val="center"/>
          </w:tcPr>
          <w:p w:rsidR="00DC257A" w:rsidRPr="00EE7524" w:rsidRDefault="00DC257A" w:rsidP="00DC257A">
            <w:pPr>
              <w:spacing w:line="312" w:lineRule="auto"/>
              <w:jc w:val="center"/>
            </w:pPr>
            <w:r w:rsidRPr="00EE7524">
              <w:t>кол-во</w:t>
            </w:r>
          </w:p>
        </w:tc>
        <w:tc>
          <w:tcPr>
            <w:tcW w:w="1165" w:type="dxa"/>
            <w:tcBorders>
              <w:bottom w:val="single" w:sz="4" w:space="0" w:color="auto"/>
            </w:tcBorders>
            <w:shd w:val="clear" w:color="auto" w:fill="D9D9D9"/>
            <w:vAlign w:val="center"/>
          </w:tcPr>
          <w:p w:rsidR="00DC257A" w:rsidRPr="00EE7524" w:rsidRDefault="00DC257A" w:rsidP="00DC257A">
            <w:pPr>
              <w:spacing w:line="312" w:lineRule="auto"/>
              <w:jc w:val="center"/>
            </w:pPr>
            <w:r w:rsidRPr="00EE7524">
              <w:t>чел.</w:t>
            </w:r>
          </w:p>
        </w:tc>
        <w:tc>
          <w:tcPr>
            <w:tcW w:w="1219" w:type="dxa"/>
            <w:tcBorders>
              <w:bottom w:val="single" w:sz="4" w:space="0" w:color="auto"/>
            </w:tcBorders>
            <w:shd w:val="clear" w:color="auto" w:fill="D9D9D9"/>
            <w:vAlign w:val="center"/>
          </w:tcPr>
          <w:p w:rsidR="00DC257A" w:rsidRPr="00EE7524" w:rsidRDefault="00DC257A" w:rsidP="00DC257A">
            <w:pPr>
              <w:spacing w:line="312" w:lineRule="auto"/>
              <w:jc w:val="center"/>
            </w:pPr>
            <w:r w:rsidRPr="00EE7524">
              <w:t>кол-во</w:t>
            </w:r>
          </w:p>
        </w:tc>
        <w:tc>
          <w:tcPr>
            <w:tcW w:w="1641" w:type="dxa"/>
            <w:tcBorders>
              <w:bottom w:val="single" w:sz="4" w:space="0" w:color="auto"/>
            </w:tcBorders>
            <w:shd w:val="clear" w:color="auto" w:fill="D9D9D9"/>
            <w:vAlign w:val="center"/>
          </w:tcPr>
          <w:p w:rsidR="00DC257A" w:rsidRPr="00EE7524" w:rsidRDefault="00DC257A" w:rsidP="00DC257A">
            <w:pPr>
              <w:spacing w:line="312" w:lineRule="auto"/>
              <w:ind w:left="232"/>
              <w:jc w:val="center"/>
            </w:pPr>
            <w:r w:rsidRPr="00EE7524">
              <w:t>чел.</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shd w:val="clear" w:color="auto" w:fill="FFFFFF"/>
              <w:ind w:left="5"/>
              <w:rPr>
                <w:color w:val="000000"/>
                <w:spacing w:val="-2"/>
              </w:rPr>
            </w:pPr>
            <w:r w:rsidRPr="0043496A">
              <w:rPr>
                <w:color w:val="000000"/>
                <w:spacing w:val="-2"/>
              </w:rPr>
              <w:t xml:space="preserve">Г. п. город </w:t>
            </w:r>
            <w:r w:rsidRPr="0043496A">
              <w:rPr>
                <w:color w:val="000000"/>
                <w:spacing w:val="-1"/>
              </w:rPr>
              <w:t>Бирюч</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52407C" w:rsidP="00DC257A">
            <w:pPr>
              <w:spacing w:line="312" w:lineRule="auto"/>
              <w:jc w:val="center"/>
            </w:pPr>
            <w:r>
              <w:t>24,4</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947549">
            <w:pPr>
              <w:spacing w:line="312" w:lineRule="auto"/>
              <w:ind w:left="-108" w:right="-34"/>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rsidRPr="004353E5">
              <w:t>1</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rsidRPr="004353E5">
              <w:t>34</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rsidRPr="004353E5">
              <w:t>1</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rsidRPr="004353E5">
              <w:t>34</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2</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Валуйчанское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13,3</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1</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3</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Веселовское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A43840">
            <w:pPr>
              <w:spacing w:line="312" w:lineRule="auto"/>
              <w:jc w:val="center"/>
            </w:pPr>
            <w:r>
              <w:t>34,0</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5</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63</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5</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63</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4</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Верхнепокровское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22,4</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102</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1</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102</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5</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rPr>
                <w:b/>
              </w:rPr>
            </w:pPr>
            <w:r w:rsidRPr="0043496A">
              <w:rPr>
                <w:bCs/>
              </w:rPr>
              <w:t>Верхососенское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13,2</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3</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4</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3</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087443">
            <w:pPr>
              <w:spacing w:line="312" w:lineRule="auto"/>
              <w:jc w:val="center"/>
            </w:pPr>
            <w:r>
              <w:t>4</w:t>
            </w:r>
          </w:p>
        </w:tc>
      </w:tr>
      <w:tr w:rsidR="0043496A"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496A" w:rsidRPr="0043496A" w:rsidRDefault="0043496A" w:rsidP="0043496A">
            <w:pPr>
              <w:jc w:val="center"/>
            </w:pPr>
            <w:r w:rsidRPr="0043496A">
              <w:t>6</w:t>
            </w:r>
          </w:p>
        </w:tc>
        <w:tc>
          <w:tcPr>
            <w:tcW w:w="3402" w:type="dxa"/>
            <w:tcBorders>
              <w:top w:val="single" w:sz="4" w:space="0" w:color="auto"/>
              <w:left w:val="single" w:sz="4" w:space="0" w:color="auto"/>
              <w:bottom w:val="single" w:sz="4" w:space="0" w:color="auto"/>
              <w:right w:val="single" w:sz="4" w:space="0" w:color="auto"/>
            </w:tcBorders>
          </w:tcPr>
          <w:p w:rsidR="0043496A" w:rsidRPr="0043496A" w:rsidRDefault="0043496A" w:rsidP="0043496A">
            <w:pPr>
              <w:ind w:right="-108"/>
            </w:pPr>
            <w:r w:rsidRPr="0043496A">
              <w:rPr>
                <w:bCs/>
              </w:rPr>
              <w:t>Засосенское с. п.</w:t>
            </w:r>
          </w:p>
        </w:tc>
        <w:tc>
          <w:tcPr>
            <w:tcW w:w="1418" w:type="dxa"/>
            <w:tcBorders>
              <w:top w:val="single" w:sz="4" w:space="0" w:color="auto"/>
              <w:left w:val="single" w:sz="4" w:space="0" w:color="auto"/>
              <w:bottom w:val="single" w:sz="4" w:space="0" w:color="auto"/>
              <w:right w:val="single" w:sz="4" w:space="0" w:color="auto"/>
            </w:tcBorders>
          </w:tcPr>
          <w:p w:rsidR="0043496A" w:rsidRPr="004353E5" w:rsidRDefault="003C0348" w:rsidP="00DC257A">
            <w:pPr>
              <w:spacing w:line="312" w:lineRule="auto"/>
              <w:jc w:val="center"/>
            </w:pPr>
            <w:r>
              <w:t>19,5</w:t>
            </w:r>
          </w:p>
        </w:tc>
        <w:tc>
          <w:tcPr>
            <w:tcW w:w="1491" w:type="dxa"/>
            <w:tcBorders>
              <w:top w:val="single" w:sz="4" w:space="0" w:color="auto"/>
              <w:left w:val="single" w:sz="4" w:space="0" w:color="auto"/>
              <w:bottom w:val="single" w:sz="4" w:space="0" w:color="auto"/>
              <w:right w:val="single" w:sz="4" w:space="0" w:color="auto"/>
            </w:tcBorders>
          </w:tcPr>
          <w:p w:rsidR="0043496A"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496A" w:rsidRPr="004353E5" w:rsidRDefault="00FF769A" w:rsidP="00DC257A">
            <w:pPr>
              <w:spacing w:line="312" w:lineRule="auto"/>
              <w:jc w:val="center"/>
            </w:pPr>
            <w:r>
              <w:t>1</w:t>
            </w:r>
          </w:p>
        </w:tc>
        <w:tc>
          <w:tcPr>
            <w:tcW w:w="934" w:type="dxa"/>
            <w:tcBorders>
              <w:top w:val="single" w:sz="4" w:space="0" w:color="auto"/>
              <w:left w:val="single" w:sz="4" w:space="0" w:color="auto"/>
              <w:bottom w:val="single" w:sz="4" w:space="0" w:color="auto"/>
              <w:right w:val="single" w:sz="4" w:space="0" w:color="auto"/>
            </w:tcBorders>
          </w:tcPr>
          <w:p w:rsidR="0043496A" w:rsidRPr="004353E5" w:rsidRDefault="00FF769A" w:rsidP="00DC257A">
            <w:pPr>
              <w:spacing w:line="312" w:lineRule="auto"/>
              <w:jc w:val="center"/>
            </w:pPr>
            <w:r>
              <w:t>231</w:t>
            </w:r>
          </w:p>
        </w:tc>
        <w:tc>
          <w:tcPr>
            <w:tcW w:w="1308" w:type="dxa"/>
            <w:tcBorders>
              <w:top w:val="single" w:sz="4" w:space="0" w:color="auto"/>
              <w:left w:val="single" w:sz="4" w:space="0" w:color="auto"/>
              <w:bottom w:val="single" w:sz="4" w:space="0" w:color="auto"/>
              <w:right w:val="single" w:sz="4" w:space="0" w:color="auto"/>
            </w:tcBorders>
          </w:tcPr>
          <w:p w:rsidR="0043496A"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496A"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496A" w:rsidRPr="004353E5" w:rsidRDefault="00FF769A" w:rsidP="00087443">
            <w:pPr>
              <w:spacing w:line="312" w:lineRule="auto"/>
              <w:jc w:val="center"/>
            </w:pPr>
            <w:r>
              <w:t>1</w:t>
            </w:r>
          </w:p>
        </w:tc>
        <w:tc>
          <w:tcPr>
            <w:tcW w:w="1641" w:type="dxa"/>
            <w:tcBorders>
              <w:top w:val="single" w:sz="4" w:space="0" w:color="auto"/>
              <w:left w:val="single" w:sz="4" w:space="0" w:color="auto"/>
              <w:bottom w:val="single" w:sz="4" w:space="0" w:color="auto"/>
              <w:right w:val="single" w:sz="4" w:space="0" w:color="auto"/>
            </w:tcBorders>
          </w:tcPr>
          <w:p w:rsidR="0043496A" w:rsidRPr="004353E5" w:rsidRDefault="00FF769A" w:rsidP="00087443">
            <w:pPr>
              <w:spacing w:line="312" w:lineRule="auto"/>
              <w:jc w:val="center"/>
            </w:pPr>
            <w:r>
              <w:t>231</w:t>
            </w:r>
          </w:p>
        </w:tc>
      </w:tr>
      <w:tr w:rsidR="00FF769A"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FF769A" w:rsidRPr="0043496A" w:rsidRDefault="00FF769A" w:rsidP="0043496A">
            <w:pPr>
              <w:jc w:val="center"/>
            </w:pPr>
            <w:r w:rsidRPr="0043496A">
              <w:t>7</w:t>
            </w:r>
          </w:p>
        </w:tc>
        <w:tc>
          <w:tcPr>
            <w:tcW w:w="3402" w:type="dxa"/>
            <w:tcBorders>
              <w:top w:val="single" w:sz="4" w:space="0" w:color="auto"/>
              <w:left w:val="single" w:sz="4" w:space="0" w:color="auto"/>
              <w:bottom w:val="single" w:sz="4" w:space="0" w:color="auto"/>
              <w:right w:val="single" w:sz="4" w:space="0" w:color="auto"/>
            </w:tcBorders>
          </w:tcPr>
          <w:p w:rsidR="00FF769A" w:rsidRPr="0043496A" w:rsidRDefault="00FF769A" w:rsidP="0043496A">
            <w:pPr>
              <w:ind w:right="-108"/>
            </w:pPr>
            <w:r w:rsidRPr="0043496A">
              <w:rPr>
                <w:bCs/>
              </w:rPr>
              <w:t>Калиновское с. п.</w:t>
            </w:r>
          </w:p>
        </w:tc>
        <w:tc>
          <w:tcPr>
            <w:tcW w:w="1418" w:type="dxa"/>
            <w:tcBorders>
              <w:top w:val="single" w:sz="4" w:space="0" w:color="auto"/>
              <w:left w:val="single" w:sz="4" w:space="0" w:color="auto"/>
              <w:bottom w:val="single" w:sz="4" w:space="0" w:color="auto"/>
              <w:right w:val="single" w:sz="4" w:space="0" w:color="auto"/>
            </w:tcBorders>
          </w:tcPr>
          <w:p w:rsidR="00FF769A" w:rsidRPr="004353E5" w:rsidRDefault="003C0348" w:rsidP="00DC257A">
            <w:pPr>
              <w:spacing w:line="312" w:lineRule="auto"/>
              <w:jc w:val="center"/>
            </w:pPr>
            <w:r>
              <w:t>17,7</w:t>
            </w:r>
          </w:p>
        </w:tc>
        <w:tc>
          <w:tcPr>
            <w:tcW w:w="1491" w:type="dxa"/>
            <w:tcBorders>
              <w:top w:val="single" w:sz="4" w:space="0" w:color="auto"/>
              <w:left w:val="single" w:sz="4" w:space="0" w:color="auto"/>
              <w:bottom w:val="single" w:sz="4" w:space="0" w:color="auto"/>
              <w:right w:val="single" w:sz="4" w:space="0" w:color="auto"/>
            </w:tcBorders>
          </w:tcPr>
          <w:p w:rsidR="00FF769A"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FF769A" w:rsidRPr="004353E5" w:rsidRDefault="00FF769A" w:rsidP="00DC257A">
            <w:pPr>
              <w:spacing w:line="312" w:lineRule="auto"/>
              <w:jc w:val="center"/>
            </w:pPr>
            <w:r>
              <w:t>4</w:t>
            </w:r>
          </w:p>
        </w:tc>
        <w:tc>
          <w:tcPr>
            <w:tcW w:w="934" w:type="dxa"/>
            <w:tcBorders>
              <w:top w:val="single" w:sz="4" w:space="0" w:color="auto"/>
              <w:left w:val="single" w:sz="4" w:space="0" w:color="auto"/>
              <w:bottom w:val="single" w:sz="4" w:space="0" w:color="auto"/>
              <w:right w:val="single" w:sz="4" w:space="0" w:color="auto"/>
            </w:tcBorders>
          </w:tcPr>
          <w:p w:rsidR="00FF769A" w:rsidRPr="004353E5" w:rsidRDefault="00FF769A" w:rsidP="00DC257A">
            <w:pPr>
              <w:spacing w:line="312" w:lineRule="auto"/>
              <w:jc w:val="center"/>
            </w:pPr>
            <w:r>
              <w:t>85</w:t>
            </w:r>
          </w:p>
        </w:tc>
        <w:tc>
          <w:tcPr>
            <w:tcW w:w="1308" w:type="dxa"/>
            <w:tcBorders>
              <w:top w:val="single" w:sz="4" w:space="0" w:color="auto"/>
              <w:left w:val="single" w:sz="4" w:space="0" w:color="auto"/>
              <w:bottom w:val="single" w:sz="4" w:space="0" w:color="auto"/>
              <w:right w:val="single" w:sz="4" w:space="0" w:color="auto"/>
            </w:tcBorders>
          </w:tcPr>
          <w:p w:rsidR="00FF769A" w:rsidRPr="004353E5" w:rsidRDefault="00FF769A" w:rsidP="00DC257A">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FF769A" w:rsidRPr="004353E5" w:rsidRDefault="00FF769A" w:rsidP="00087443">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FF769A" w:rsidRPr="004353E5" w:rsidRDefault="00FF769A" w:rsidP="00E10F7B">
            <w:pPr>
              <w:spacing w:line="312" w:lineRule="auto"/>
              <w:jc w:val="center"/>
            </w:pPr>
            <w:r>
              <w:t>4</w:t>
            </w:r>
          </w:p>
        </w:tc>
        <w:tc>
          <w:tcPr>
            <w:tcW w:w="1641" w:type="dxa"/>
            <w:tcBorders>
              <w:top w:val="single" w:sz="4" w:space="0" w:color="auto"/>
              <w:left w:val="single" w:sz="4" w:space="0" w:color="auto"/>
              <w:bottom w:val="single" w:sz="4" w:space="0" w:color="auto"/>
              <w:right w:val="single" w:sz="4" w:space="0" w:color="auto"/>
            </w:tcBorders>
          </w:tcPr>
          <w:p w:rsidR="00FF769A" w:rsidRPr="004353E5" w:rsidRDefault="00FF769A" w:rsidP="00E10F7B">
            <w:pPr>
              <w:spacing w:line="312" w:lineRule="auto"/>
              <w:jc w:val="center"/>
            </w:pPr>
            <w:r>
              <w:t>85</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8</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Коломыцевское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16,9</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2</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3</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509</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348</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2</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161</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9</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Ливенское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20,3</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2</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2</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68</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2</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68</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10</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Никитовское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12,2</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14</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14</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11</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Новохуторное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13,2</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12</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Палатовское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13,5</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0</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1</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0</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13</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Стрелецкое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34,5</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r>
      <w:tr w:rsidR="004353E5" w:rsidRPr="00EE7524" w:rsidTr="00741C66">
        <w:tc>
          <w:tcPr>
            <w:tcW w:w="709" w:type="dxa"/>
            <w:tcBorders>
              <w:top w:val="single" w:sz="4" w:space="0" w:color="auto"/>
              <w:left w:val="single" w:sz="4" w:space="0" w:color="auto"/>
              <w:bottom w:val="single" w:sz="4" w:space="0" w:color="auto"/>
              <w:right w:val="single" w:sz="4" w:space="0" w:color="auto"/>
            </w:tcBorders>
            <w:vAlign w:val="center"/>
          </w:tcPr>
          <w:p w:rsidR="004353E5" w:rsidRPr="0043496A" w:rsidRDefault="004353E5" w:rsidP="0043496A">
            <w:pPr>
              <w:jc w:val="center"/>
            </w:pPr>
            <w:r w:rsidRPr="0043496A">
              <w:t>14</w:t>
            </w:r>
          </w:p>
        </w:tc>
        <w:tc>
          <w:tcPr>
            <w:tcW w:w="3402" w:type="dxa"/>
            <w:tcBorders>
              <w:top w:val="single" w:sz="4" w:space="0" w:color="auto"/>
              <w:left w:val="single" w:sz="4" w:space="0" w:color="auto"/>
              <w:bottom w:val="single" w:sz="4" w:space="0" w:color="auto"/>
              <w:right w:val="single" w:sz="4" w:space="0" w:color="auto"/>
            </w:tcBorders>
          </w:tcPr>
          <w:p w:rsidR="004353E5" w:rsidRPr="0043496A" w:rsidRDefault="004353E5" w:rsidP="0043496A">
            <w:pPr>
              <w:ind w:right="-108"/>
            </w:pPr>
            <w:r w:rsidRPr="0043496A">
              <w:rPr>
                <w:bCs/>
              </w:rPr>
              <w:t>Утянское с. п.</w:t>
            </w:r>
          </w:p>
        </w:tc>
        <w:tc>
          <w:tcPr>
            <w:tcW w:w="1418" w:type="dxa"/>
            <w:tcBorders>
              <w:top w:val="single" w:sz="4" w:space="0" w:color="auto"/>
              <w:left w:val="single" w:sz="4" w:space="0" w:color="auto"/>
              <w:bottom w:val="single" w:sz="4" w:space="0" w:color="auto"/>
              <w:right w:val="single" w:sz="4" w:space="0" w:color="auto"/>
            </w:tcBorders>
          </w:tcPr>
          <w:p w:rsidR="004353E5" w:rsidRPr="004353E5" w:rsidRDefault="003C0348" w:rsidP="00DC257A">
            <w:pPr>
              <w:spacing w:line="312" w:lineRule="auto"/>
              <w:jc w:val="center"/>
            </w:pPr>
            <w:r>
              <w:t>17,5</w:t>
            </w:r>
          </w:p>
        </w:tc>
        <w:tc>
          <w:tcPr>
            <w:tcW w:w="1491" w:type="dxa"/>
            <w:tcBorders>
              <w:top w:val="single" w:sz="4" w:space="0" w:color="auto"/>
              <w:left w:val="single" w:sz="4" w:space="0" w:color="auto"/>
              <w:bottom w:val="single" w:sz="4" w:space="0" w:color="auto"/>
              <w:right w:val="single" w:sz="4" w:space="0" w:color="auto"/>
            </w:tcBorders>
          </w:tcPr>
          <w:p w:rsidR="004353E5" w:rsidRPr="004353E5" w:rsidRDefault="00FF769A" w:rsidP="00DC257A">
            <w:pPr>
              <w:spacing w:line="312" w:lineRule="auto"/>
              <w:jc w:val="center"/>
            </w:pPr>
            <w:r>
              <w:t>-</w:t>
            </w:r>
          </w:p>
        </w:tc>
        <w:tc>
          <w:tcPr>
            <w:tcW w:w="1260"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934"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308"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165" w:type="dxa"/>
            <w:tcBorders>
              <w:top w:val="single" w:sz="4" w:space="0" w:color="auto"/>
              <w:left w:val="single" w:sz="4" w:space="0" w:color="auto"/>
              <w:bottom w:val="single" w:sz="4" w:space="0" w:color="auto"/>
              <w:right w:val="single" w:sz="4" w:space="0" w:color="auto"/>
            </w:tcBorders>
          </w:tcPr>
          <w:p w:rsidR="004353E5" w:rsidRPr="004353E5" w:rsidRDefault="00FF769A" w:rsidP="00E10F7B">
            <w:pPr>
              <w:spacing w:line="312" w:lineRule="auto"/>
              <w:jc w:val="center"/>
            </w:pPr>
            <w:r>
              <w:t>-</w:t>
            </w:r>
          </w:p>
        </w:tc>
        <w:tc>
          <w:tcPr>
            <w:tcW w:w="1219"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c>
          <w:tcPr>
            <w:tcW w:w="1641" w:type="dxa"/>
            <w:tcBorders>
              <w:top w:val="single" w:sz="4" w:space="0" w:color="auto"/>
              <w:left w:val="single" w:sz="4" w:space="0" w:color="auto"/>
              <w:bottom w:val="single" w:sz="4" w:space="0" w:color="auto"/>
              <w:right w:val="single" w:sz="4" w:space="0" w:color="auto"/>
            </w:tcBorders>
          </w:tcPr>
          <w:p w:rsidR="004353E5" w:rsidRPr="004353E5" w:rsidRDefault="004353E5" w:rsidP="00E10F7B">
            <w:pPr>
              <w:spacing w:line="312" w:lineRule="auto"/>
              <w:jc w:val="center"/>
            </w:pPr>
            <w:r>
              <w:t>-</w:t>
            </w:r>
          </w:p>
        </w:tc>
      </w:tr>
      <w:bookmarkEnd w:id="252"/>
      <w:bookmarkEnd w:id="253"/>
    </w:tbl>
    <w:p w:rsidR="00576B5F" w:rsidRDefault="00576B5F" w:rsidP="00DC257A">
      <w:pPr>
        <w:spacing w:line="312" w:lineRule="auto"/>
        <w:jc w:val="both"/>
        <w:sectPr w:rsidR="00576B5F" w:rsidSect="000A1601">
          <w:pgSz w:w="16838" w:h="11906" w:orient="landscape"/>
          <w:pgMar w:top="899" w:right="1134" w:bottom="851" w:left="1134" w:header="709" w:footer="283" w:gutter="0"/>
          <w:cols w:space="708"/>
          <w:titlePg/>
          <w:docGrid w:linePitch="360"/>
        </w:sectPr>
      </w:pPr>
    </w:p>
    <w:p w:rsidR="009938FA" w:rsidRDefault="009938FA" w:rsidP="009938FA">
      <w:pPr>
        <w:spacing w:line="312" w:lineRule="auto"/>
        <w:jc w:val="right"/>
      </w:pPr>
      <w:r w:rsidRPr="00EE7524">
        <w:t>Рис. 2.3.2.</w:t>
      </w:r>
      <w:r>
        <w:t>3</w:t>
      </w:r>
      <w:r w:rsidRPr="00EE7524">
        <w:t xml:space="preserve">. </w:t>
      </w:r>
      <w:r w:rsidR="00CC03E9">
        <w:rPr>
          <w:noProof/>
        </w:rPr>
        <w:pict>
          <v:shape id="_x0000_s1693" type="#_x0000_t75" style="position:absolute;left:0;text-align:left;margin-left:2.25pt;margin-top:-.85pt;width:504.85pt;height:756pt;z-index:-8;mso-position-horizontal-relative:text;mso-position-vertical-relative:text">
            <v:imagedata r:id="rId58" o:title="ТРАНСП Обесп инф КрГв"/>
          </v:shape>
        </w:pict>
      </w:r>
    </w:p>
    <w:p w:rsidR="002978F5" w:rsidRPr="00EE7524" w:rsidRDefault="002978F5" w:rsidP="002978F5">
      <w:pPr>
        <w:spacing w:line="312" w:lineRule="auto"/>
        <w:ind w:left="1276"/>
        <w:jc w:val="both"/>
      </w:pPr>
    </w:p>
    <w:p w:rsidR="009938FA" w:rsidRPr="00EE7524" w:rsidRDefault="009938FA" w:rsidP="009938FA">
      <w:pPr>
        <w:spacing w:line="312" w:lineRule="auto"/>
        <w:jc w:val="center"/>
        <w:sectPr w:rsidR="009938FA" w:rsidRPr="00EE7524" w:rsidSect="00331258">
          <w:pgSz w:w="11906" w:h="16838"/>
          <w:pgMar w:top="568" w:right="851" w:bottom="1134" w:left="899" w:header="709" w:footer="283" w:gutter="0"/>
          <w:cols w:space="708"/>
          <w:titlePg/>
          <w:docGrid w:linePitch="360"/>
        </w:sectPr>
      </w:pPr>
    </w:p>
    <w:p w:rsidR="009938FA" w:rsidRDefault="00CC03E9" w:rsidP="009938FA">
      <w:pPr>
        <w:spacing w:line="312" w:lineRule="auto"/>
        <w:jc w:val="right"/>
      </w:pPr>
      <w:r>
        <w:rPr>
          <w:noProof/>
        </w:rPr>
        <w:pict>
          <v:shape id="_x0000_s1694" type="#_x0000_t75" style="position:absolute;left:0;text-align:left;margin-left:.85pt;margin-top:0;width:495.45pt;height:741.45pt;z-index:-7">
            <v:imagedata r:id="rId59" o:title="ТРАНСП Обслуж КрГв"/>
          </v:shape>
        </w:pict>
      </w:r>
      <w:r w:rsidR="009938FA" w:rsidRPr="00EE7524">
        <w:t>Рис. 2.3.2.</w:t>
      </w:r>
      <w:r w:rsidR="009938FA">
        <w:t>4</w:t>
      </w:r>
      <w:r w:rsidR="009938FA" w:rsidRPr="00EE7524">
        <w:t xml:space="preserve">. </w:t>
      </w:r>
    </w:p>
    <w:p w:rsidR="00B4403C" w:rsidRDefault="00B4403C" w:rsidP="00B4403C">
      <w:pPr>
        <w:spacing w:line="312" w:lineRule="auto"/>
        <w:ind w:left="1418"/>
        <w:sectPr w:rsidR="00B4403C" w:rsidSect="00BE0A1D">
          <w:pgSz w:w="11906" w:h="16838"/>
          <w:pgMar w:top="709" w:right="850" w:bottom="1134" w:left="1134" w:header="708" w:footer="283" w:gutter="0"/>
          <w:cols w:space="708"/>
          <w:titlePg/>
          <w:docGrid w:linePitch="360"/>
        </w:sectPr>
      </w:pPr>
    </w:p>
    <w:p w:rsidR="003C58FE" w:rsidRPr="00A11863" w:rsidRDefault="003C58FE" w:rsidP="003C58FE">
      <w:pPr>
        <w:spacing w:before="240" w:line="276" w:lineRule="auto"/>
        <w:ind w:firstLine="567"/>
        <w:jc w:val="both"/>
      </w:pPr>
      <w:r w:rsidRPr="00A11863">
        <w:t>Как следует из приведенных выше таблиц:</w:t>
      </w:r>
    </w:p>
    <w:p w:rsidR="003C58FE" w:rsidRPr="00A11863" w:rsidRDefault="003C58FE" w:rsidP="00AD7B3A">
      <w:pPr>
        <w:spacing w:line="276" w:lineRule="auto"/>
        <w:ind w:firstLine="708"/>
        <w:jc w:val="both"/>
      </w:pPr>
      <w:r w:rsidRPr="00A11863">
        <w:t xml:space="preserve">- по </w:t>
      </w:r>
      <w:r w:rsidRPr="00AD7B3A">
        <w:t xml:space="preserve">территории </w:t>
      </w:r>
      <w:r w:rsidRPr="006A017C">
        <w:t xml:space="preserve">6 </w:t>
      </w:r>
      <w:r w:rsidRPr="00A11863">
        <w:t>поселений  (</w:t>
      </w:r>
      <w:r w:rsidR="00AD7B3A" w:rsidRPr="006A017C">
        <w:t>В</w:t>
      </w:r>
      <w:r w:rsidR="006A017C" w:rsidRPr="006A017C">
        <w:t>есел</w:t>
      </w:r>
      <w:r w:rsidR="00AD7B3A" w:rsidRPr="006A017C">
        <w:t xml:space="preserve">овское, </w:t>
      </w:r>
      <w:r w:rsidR="006A017C" w:rsidRPr="006A017C">
        <w:t>Верхососен</w:t>
      </w:r>
      <w:r w:rsidR="00AD7B3A" w:rsidRPr="006A017C">
        <w:t xml:space="preserve">ское, </w:t>
      </w:r>
      <w:r w:rsidR="006A017C" w:rsidRPr="006A017C">
        <w:t xml:space="preserve">Засосенское, </w:t>
      </w:r>
      <w:r w:rsidR="00AD7B3A" w:rsidRPr="006A017C">
        <w:t>Стр</w:t>
      </w:r>
      <w:r w:rsidR="006A017C" w:rsidRPr="006A017C">
        <w:t>елец</w:t>
      </w:r>
      <w:r w:rsidR="00AD7B3A" w:rsidRPr="006A017C">
        <w:t xml:space="preserve">кое, </w:t>
      </w:r>
      <w:r w:rsidR="006A017C" w:rsidRPr="006A017C">
        <w:t>Никито</w:t>
      </w:r>
      <w:r w:rsidR="00AD7B3A" w:rsidRPr="006A017C">
        <w:t>вское, городск</w:t>
      </w:r>
      <w:r w:rsidR="006A017C">
        <w:t>щ</w:t>
      </w:r>
      <w:r w:rsidR="00AD7B3A" w:rsidRPr="006A017C">
        <w:t>е поселени</w:t>
      </w:r>
      <w:r w:rsidR="006A017C">
        <w:t>е</w:t>
      </w:r>
      <w:r w:rsidR="00AD7B3A" w:rsidRPr="00733478">
        <w:rPr>
          <w:color w:val="FF0000"/>
        </w:rPr>
        <w:t xml:space="preserve"> </w:t>
      </w:r>
      <w:r w:rsidR="006A017C" w:rsidRPr="006A017C">
        <w:t>г</w:t>
      </w:r>
      <w:r w:rsidR="00AD7B3A" w:rsidRPr="006A017C">
        <w:t xml:space="preserve">. </w:t>
      </w:r>
      <w:r w:rsidR="006A017C" w:rsidRPr="006A017C">
        <w:t>Бирюч</w:t>
      </w:r>
      <w:r w:rsidRPr="00A11863">
        <w:t xml:space="preserve">) проходят дороги регионального значения; </w:t>
      </w:r>
    </w:p>
    <w:p w:rsidR="003C58FE" w:rsidRPr="00E10F7B" w:rsidRDefault="003C58FE" w:rsidP="003C58FE">
      <w:pPr>
        <w:spacing w:line="276" w:lineRule="auto"/>
        <w:ind w:firstLine="567"/>
        <w:jc w:val="both"/>
      </w:pPr>
      <w:r w:rsidRPr="00095A1E">
        <w:t xml:space="preserve">- не имеют прямого выхода на региональную дорожную сеть </w:t>
      </w:r>
      <w:r w:rsidR="00AD7B3A" w:rsidRPr="006A017C">
        <w:t>8</w:t>
      </w:r>
      <w:r w:rsidRPr="00582662">
        <w:t xml:space="preserve"> поселений (</w:t>
      </w:r>
      <w:r w:rsidR="00E10F7B" w:rsidRPr="00E10F7B">
        <w:t>Валуйчан</w:t>
      </w:r>
      <w:r w:rsidRPr="00E10F7B">
        <w:t>ское,</w:t>
      </w:r>
      <w:r w:rsidRPr="00733478">
        <w:rPr>
          <w:color w:val="FF0000"/>
        </w:rPr>
        <w:t xml:space="preserve"> </w:t>
      </w:r>
      <w:r w:rsidR="00E10F7B" w:rsidRPr="00E10F7B">
        <w:t>Верхнепокро</w:t>
      </w:r>
      <w:r w:rsidRPr="00E10F7B">
        <w:t>вское,</w:t>
      </w:r>
      <w:r w:rsidRPr="00733478">
        <w:rPr>
          <w:color w:val="FF0000"/>
        </w:rPr>
        <w:t xml:space="preserve"> </w:t>
      </w:r>
      <w:r w:rsidR="00E10F7B" w:rsidRPr="00E10F7B">
        <w:t>Калиновс</w:t>
      </w:r>
      <w:r w:rsidRPr="00E10F7B">
        <w:t xml:space="preserve">кое, </w:t>
      </w:r>
      <w:r w:rsidR="00E10F7B" w:rsidRPr="00E10F7B">
        <w:t>Коломыце</w:t>
      </w:r>
      <w:r w:rsidR="00AD7B3A" w:rsidRPr="00E10F7B">
        <w:t>в</w:t>
      </w:r>
      <w:r w:rsidRPr="00E10F7B">
        <w:t>ское,</w:t>
      </w:r>
      <w:r w:rsidRPr="00733478">
        <w:rPr>
          <w:color w:val="FF0000"/>
        </w:rPr>
        <w:t xml:space="preserve"> </w:t>
      </w:r>
      <w:r w:rsidR="00E10F7B" w:rsidRPr="00E10F7B">
        <w:t>Ливен</w:t>
      </w:r>
      <w:r w:rsidRPr="00E10F7B">
        <w:t>ское,</w:t>
      </w:r>
      <w:r w:rsidRPr="00733478">
        <w:rPr>
          <w:color w:val="FF0000"/>
        </w:rPr>
        <w:t xml:space="preserve"> </w:t>
      </w:r>
      <w:r w:rsidR="00E10F7B" w:rsidRPr="00E10F7B">
        <w:t>Новохуторн</w:t>
      </w:r>
      <w:r w:rsidRPr="00E10F7B">
        <w:t xml:space="preserve">ое, </w:t>
      </w:r>
      <w:r w:rsidR="00E10F7B" w:rsidRPr="00E10F7B">
        <w:t>Пал</w:t>
      </w:r>
      <w:r w:rsidR="00AD7B3A" w:rsidRPr="00E10F7B">
        <w:t>ат</w:t>
      </w:r>
      <w:r w:rsidRPr="00E10F7B">
        <w:t>овское</w:t>
      </w:r>
      <w:r w:rsidR="00AD7B3A" w:rsidRPr="00E10F7B">
        <w:t>,</w:t>
      </w:r>
      <w:r w:rsidR="00AD7B3A" w:rsidRPr="00733478">
        <w:rPr>
          <w:color w:val="FF0000"/>
        </w:rPr>
        <w:t xml:space="preserve"> </w:t>
      </w:r>
      <w:r w:rsidR="00E10F7B" w:rsidRPr="00E10F7B">
        <w:t>Утян</w:t>
      </w:r>
      <w:r w:rsidR="00AD7B3A" w:rsidRPr="00E10F7B">
        <w:t>ское</w:t>
      </w:r>
      <w:r w:rsidRPr="00E10F7B">
        <w:t>);</w:t>
      </w:r>
    </w:p>
    <w:p w:rsidR="003C58FE" w:rsidRPr="00E10F7B" w:rsidRDefault="003C58FE" w:rsidP="003C58FE">
      <w:pPr>
        <w:spacing w:line="276" w:lineRule="auto"/>
        <w:ind w:firstLine="567"/>
        <w:jc w:val="both"/>
      </w:pPr>
      <w:r w:rsidRPr="00F671F5">
        <w:t>- все дороги регионального значения и большая часть местных дорог имеют асфальтобетонное покрытие; наибольшим протяжением грунтовых дорог отлича</w:t>
      </w:r>
      <w:r w:rsidR="00095FF2">
        <w:t>е</w:t>
      </w:r>
      <w:r w:rsidRPr="00F671F5">
        <w:t xml:space="preserve">тся </w:t>
      </w:r>
      <w:r w:rsidR="00E10F7B" w:rsidRPr="00E10F7B">
        <w:t>Коломыце</w:t>
      </w:r>
      <w:r w:rsidR="00095FF2" w:rsidRPr="00E10F7B">
        <w:t>вское</w:t>
      </w:r>
      <w:r w:rsidRPr="00E10F7B">
        <w:t xml:space="preserve"> </w:t>
      </w:r>
      <w:r w:rsidR="00733478" w:rsidRPr="00E10F7B">
        <w:t xml:space="preserve">сельское </w:t>
      </w:r>
      <w:r w:rsidRPr="00E10F7B">
        <w:t>поселение</w:t>
      </w:r>
      <w:r w:rsidR="00733478" w:rsidRPr="00E10F7B">
        <w:t xml:space="preserve"> </w:t>
      </w:r>
      <w:r w:rsidRPr="00E10F7B">
        <w:t>–</w:t>
      </w:r>
      <w:r w:rsidR="00733478" w:rsidRPr="00E10F7B">
        <w:t xml:space="preserve"> </w:t>
      </w:r>
      <w:r w:rsidRPr="00E10F7B">
        <w:t>5,</w:t>
      </w:r>
      <w:r w:rsidR="00E10F7B" w:rsidRPr="00E10F7B">
        <w:t>0</w:t>
      </w:r>
      <w:r w:rsidRPr="00E10F7B">
        <w:t xml:space="preserve"> км;   </w:t>
      </w:r>
    </w:p>
    <w:p w:rsidR="003C58FE" w:rsidRPr="00E10F7B" w:rsidRDefault="003C58FE" w:rsidP="003C58FE">
      <w:pPr>
        <w:spacing w:line="276" w:lineRule="auto"/>
        <w:ind w:firstLine="567"/>
        <w:jc w:val="both"/>
      </w:pPr>
      <w:r w:rsidRPr="00F671F5">
        <w:t xml:space="preserve">- </w:t>
      </w:r>
      <w:r w:rsidRPr="000E6D4B">
        <w:t>1</w:t>
      </w:r>
      <w:r w:rsidR="008B0979">
        <w:t>2</w:t>
      </w:r>
      <w:r w:rsidRPr="00F671F5">
        <w:t xml:space="preserve"> </w:t>
      </w:r>
      <w:r w:rsidRPr="00974B67">
        <w:t xml:space="preserve">населенных пунктов с населением </w:t>
      </w:r>
      <w:r w:rsidR="008B0979" w:rsidRPr="00974B67">
        <w:t>1</w:t>
      </w:r>
      <w:r w:rsidR="004876BA">
        <w:t>8</w:t>
      </w:r>
      <w:r w:rsidR="008B0979" w:rsidRPr="00974B67">
        <w:t>6</w:t>
      </w:r>
      <w:r w:rsidRPr="00974B67">
        <w:t xml:space="preserve"> чел. не имеют подъездов с твердым покрытием, в том числе </w:t>
      </w:r>
      <w:r w:rsidR="00E10F7B" w:rsidRPr="00E10F7B">
        <w:t>4</w:t>
      </w:r>
      <w:r w:rsidRPr="00E10F7B">
        <w:t xml:space="preserve"> – в </w:t>
      </w:r>
      <w:r w:rsidR="00E10F7B" w:rsidRPr="00E10F7B">
        <w:t>Ливен</w:t>
      </w:r>
      <w:r w:rsidRPr="00E10F7B">
        <w:t>ском (</w:t>
      </w:r>
      <w:r w:rsidR="00E10F7B" w:rsidRPr="00E10F7B">
        <w:t>99</w:t>
      </w:r>
      <w:r w:rsidRPr="00E10F7B">
        <w:t xml:space="preserve"> чел.)</w:t>
      </w:r>
      <w:r w:rsidR="004876BA" w:rsidRPr="00E10F7B">
        <w:t>,</w:t>
      </w:r>
      <w:r w:rsidRPr="00E10F7B">
        <w:t xml:space="preserve"> </w:t>
      </w:r>
      <w:r w:rsidR="00E10F7B" w:rsidRPr="00E10F7B">
        <w:t>по 2</w:t>
      </w:r>
      <w:r w:rsidRPr="00E10F7B">
        <w:t xml:space="preserve"> – в </w:t>
      </w:r>
      <w:r w:rsidR="00E10F7B" w:rsidRPr="00E10F7B">
        <w:t>Весел</w:t>
      </w:r>
      <w:r w:rsidR="0074205A" w:rsidRPr="00E10F7B">
        <w:t>ов</w:t>
      </w:r>
      <w:r w:rsidRPr="00E10F7B">
        <w:t>ском (</w:t>
      </w:r>
      <w:r w:rsidR="008B0979" w:rsidRPr="00E10F7B">
        <w:t>1</w:t>
      </w:r>
      <w:r w:rsidR="00E10F7B" w:rsidRPr="00E10F7B">
        <w:t>3</w:t>
      </w:r>
      <w:r w:rsidRPr="00E10F7B">
        <w:t xml:space="preserve"> чел.),</w:t>
      </w:r>
      <w:r w:rsidR="00E10F7B" w:rsidRPr="00E10F7B">
        <w:t xml:space="preserve"> Калиновском (16 чел.), Утянском (11 чел.),</w:t>
      </w:r>
      <w:r w:rsidRPr="00E10F7B">
        <w:t xml:space="preserve"> по одному в </w:t>
      </w:r>
      <w:r w:rsidR="00E10F7B" w:rsidRPr="00E10F7B">
        <w:t>Никито</w:t>
      </w:r>
      <w:r w:rsidRPr="00E10F7B">
        <w:t>вском (</w:t>
      </w:r>
      <w:r w:rsidR="00E10F7B" w:rsidRPr="00E10F7B">
        <w:t>14</w:t>
      </w:r>
      <w:r w:rsidRPr="00E10F7B">
        <w:t xml:space="preserve"> чел.), и </w:t>
      </w:r>
      <w:r w:rsidR="00E10F7B" w:rsidRPr="00E10F7B">
        <w:t>палат</w:t>
      </w:r>
      <w:r w:rsidRPr="00E10F7B">
        <w:t>овском (</w:t>
      </w:r>
      <w:r w:rsidR="00E10F7B" w:rsidRPr="00E10F7B">
        <w:t>33</w:t>
      </w:r>
      <w:r w:rsidRPr="00E10F7B">
        <w:t xml:space="preserve"> чел.) </w:t>
      </w:r>
      <w:r w:rsidR="00733478" w:rsidRPr="00E10F7B">
        <w:t xml:space="preserve">сельских </w:t>
      </w:r>
      <w:r w:rsidRPr="00E10F7B">
        <w:t>поселениях.</w:t>
      </w:r>
    </w:p>
    <w:p w:rsidR="003C58FE" w:rsidRDefault="003C58FE" w:rsidP="003C58FE">
      <w:pPr>
        <w:spacing w:line="276" w:lineRule="auto"/>
        <w:ind w:firstLine="567"/>
        <w:jc w:val="both"/>
      </w:pPr>
      <w:r w:rsidRPr="00974B67">
        <w:t xml:space="preserve">- сельские поселения </w:t>
      </w:r>
      <w:r w:rsidR="0074205A" w:rsidRPr="0074205A">
        <w:t>Стрелец</w:t>
      </w:r>
      <w:r w:rsidRPr="0074205A">
        <w:t xml:space="preserve">кое, </w:t>
      </w:r>
      <w:r w:rsidR="0074205A" w:rsidRPr="0074205A">
        <w:t>Верхососен</w:t>
      </w:r>
      <w:r w:rsidRPr="0074205A">
        <w:t xml:space="preserve">ское и </w:t>
      </w:r>
      <w:r w:rsidR="0074205A" w:rsidRPr="0074205A">
        <w:t>Весело</w:t>
      </w:r>
      <w:r w:rsidRPr="0074205A">
        <w:t>вское</w:t>
      </w:r>
      <w:r w:rsidRPr="00974B67">
        <w:t xml:space="preserve"> отличаются</w:t>
      </w:r>
      <w:r w:rsidRPr="00406C9C">
        <w:t xml:space="preserve"> наличием протяженных тупиковых дорог.</w:t>
      </w:r>
    </w:p>
    <w:p w:rsidR="003C58FE" w:rsidRPr="00EE7524" w:rsidRDefault="003C58FE" w:rsidP="00836DA7">
      <w:pPr>
        <w:spacing w:before="240" w:line="312" w:lineRule="auto"/>
        <w:ind w:left="993" w:right="1133"/>
        <w:jc w:val="center"/>
        <w:outlineLvl w:val="0"/>
        <w:rPr>
          <w:b/>
        </w:rPr>
      </w:pPr>
      <w:bookmarkStart w:id="254" w:name="_Toc193095915"/>
      <w:bookmarkStart w:id="255" w:name="_Toc205728915"/>
      <w:bookmarkStart w:id="256" w:name="_Toc205918163"/>
      <w:bookmarkStart w:id="257" w:name="_Toc226457998"/>
      <w:r w:rsidRPr="00EE7524">
        <w:rPr>
          <w:b/>
        </w:rPr>
        <w:t>2.3.2. Выводы, проблемы развития транспортных систем, ограничения использования территории.</w:t>
      </w:r>
      <w:bookmarkEnd w:id="254"/>
      <w:bookmarkEnd w:id="255"/>
      <w:bookmarkEnd w:id="256"/>
      <w:bookmarkEnd w:id="257"/>
    </w:p>
    <w:p w:rsidR="003C58FE" w:rsidRPr="00406C9C" w:rsidRDefault="003C58FE" w:rsidP="00836DA7">
      <w:pPr>
        <w:spacing w:line="276" w:lineRule="auto"/>
        <w:jc w:val="center"/>
        <w:rPr>
          <w:b/>
          <w:i/>
          <w:u w:val="single"/>
        </w:rPr>
      </w:pPr>
      <w:r w:rsidRPr="00406C9C">
        <w:rPr>
          <w:b/>
          <w:i/>
          <w:u w:val="single"/>
        </w:rPr>
        <w:t>Выводы.</w:t>
      </w:r>
    </w:p>
    <w:p w:rsidR="003C58FE" w:rsidRPr="00C211DA" w:rsidRDefault="003C58FE" w:rsidP="00836DA7">
      <w:pPr>
        <w:spacing w:line="276" w:lineRule="auto"/>
        <w:ind w:firstLine="708"/>
        <w:jc w:val="both"/>
      </w:pPr>
      <w:r w:rsidRPr="00C211DA">
        <w:t>На основании оценки территории района по комплексу транспортных критериев можно сделать следующие выводы</w:t>
      </w:r>
      <w:r>
        <w:t>:</w:t>
      </w:r>
    </w:p>
    <w:p w:rsidR="003C58FE" w:rsidRPr="00C211DA" w:rsidRDefault="003C58FE" w:rsidP="00836DA7">
      <w:pPr>
        <w:spacing w:line="276" w:lineRule="auto"/>
        <w:ind w:firstLine="708"/>
        <w:jc w:val="both"/>
      </w:pPr>
      <w:r w:rsidRPr="00C211DA">
        <w:t>В целом транспортная инфраструктура муниципального района имеет достаточно высокий потенциал.</w:t>
      </w:r>
    </w:p>
    <w:p w:rsidR="003C58FE" w:rsidRPr="00BB375B" w:rsidRDefault="003C58FE" w:rsidP="00836DA7">
      <w:pPr>
        <w:spacing w:line="276" w:lineRule="auto"/>
        <w:ind w:firstLine="567"/>
        <w:jc w:val="both"/>
      </w:pPr>
      <w:r w:rsidRPr="00BB375B">
        <w:t xml:space="preserve">Наличие развитой инфраструктуры, включающей </w:t>
      </w:r>
      <w:r w:rsidR="00AD7B3A">
        <w:t xml:space="preserve">железную дорогу, </w:t>
      </w:r>
      <w:r w:rsidR="00AD7B3A" w:rsidRPr="00AD7B3A">
        <w:t>дв</w:t>
      </w:r>
      <w:r w:rsidRPr="00AD7B3A">
        <w:t xml:space="preserve">е </w:t>
      </w:r>
      <w:r w:rsidR="00AD7B3A">
        <w:t>авто</w:t>
      </w:r>
      <w:r w:rsidRPr="00BB375B">
        <w:t>дороги регионального значения и густую сеть дорог местного значения, большей частью с асфальтобетонным покрытием, обеспечивает возможность для размещения на территории района предприятий любого типа.</w:t>
      </w:r>
    </w:p>
    <w:p w:rsidR="003C58FE" w:rsidRPr="002A43D6" w:rsidRDefault="003C58FE" w:rsidP="00836DA7">
      <w:pPr>
        <w:spacing w:line="276" w:lineRule="auto"/>
        <w:ind w:firstLine="708"/>
        <w:jc w:val="both"/>
      </w:pPr>
      <w:r w:rsidRPr="00BB375B">
        <w:t>Наиболее благоприятны по обеспеченности транспортной инфраструктурой территории городск</w:t>
      </w:r>
      <w:r w:rsidR="00733478">
        <w:t>ого</w:t>
      </w:r>
      <w:r w:rsidRPr="00BB375B">
        <w:t xml:space="preserve"> и сельских поселений вдоль транспортных коридоров </w:t>
      </w:r>
      <w:r w:rsidR="001255FB">
        <w:t xml:space="preserve">федерального и </w:t>
      </w:r>
      <w:r w:rsidRPr="00BB375B">
        <w:t>регионального значения. Это поселения</w:t>
      </w:r>
      <w:r w:rsidRPr="00095FF2">
        <w:t xml:space="preserve">: </w:t>
      </w:r>
      <w:r w:rsidR="002A43D6" w:rsidRPr="002A43D6">
        <w:t>Засосен</w:t>
      </w:r>
      <w:r w:rsidRPr="002A43D6">
        <w:t>ское,</w:t>
      </w:r>
      <w:r w:rsidRPr="001255FB">
        <w:rPr>
          <w:color w:val="FF0000"/>
        </w:rPr>
        <w:t xml:space="preserve"> </w:t>
      </w:r>
      <w:r w:rsidR="002A43D6" w:rsidRPr="002A43D6">
        <w:t>Коломыце</w:t>
      </w:r>
      <w:r w:rsidRPr="002A43D6">
        <w:t>вское,</w:t>
      </w:r>
      <w:r w:rsidRPr="001255FB">
        <w:rPr>
          <w:color w:val="FF0000"/>
        </w:rPr>
        <w:t xml:space="preserve"> </w:t>
      </w:r>
      <w:r w:rsidR="002A43D6" w:rsidRPr="002A43D6">
        <w:t>Ливен</w:t>
      </w:r>
      <w:r w:rsidRPr="002A43D6">
        <w:t>ское,</w:t>
      </w:r>
      <w:r w:rsidRPr="001255FB">
        <w:rPr>
          <w:color w:val="FF0000"/>
        </w:rPr>
        <w:t xml:space="preserve"> </w:t>
      </w:r>
      <w:r w:rsidR="002A43D6" w:rsidRPr="002A43D6">
        <w:t>Валуйчан</w:t>
      </w:r>
      <w:r w:rsidRPr="002A43D6">
        <w:t>ское,</w:t>
      </w:r>
      <w:r w:rsidRPr="001255FB">
        <w:rPr>
          <w:color w:val="FF0000"/>
        </w:rPr>
        <w:t xml:space="preserve"> </w:t>
      </w:r>
      <w:r w:rsidR="002A43D6">
        <w:t xml:space="preserve">Никитовское, </w:t>
      </w:r>
      <w:r w:rsidRPr="002A43D6">
        <w:t>городск</w:t>
      </w:r>
      <w:r w:rsidR="002A43D6" w:rsidRPr="002A43D6">
        <w:t>о</w:t>
      </w:r>
      <w:r w:rsidRPr="002A43D6">
        <w:t>е поселени</w:t>
      </w:r>
      <w:r w:rsidR="002A43D6" w:rsidRPr="002A43D6">
        <w:t>е</w:t>
      </w:r>
      <w:r w:rsidRPr="002A43D6">
        <w:t xml:space="preserve"> </w:t>
      </w:r>
      <w:r w:rsidR="002A43D6" w:rsidRPr="002A43D6">
        <w:t>г</w:t>
      </w:r>
      <w:r w:rsidRPr="002A43D6">
        <w:t xml:space="preserve">. </w:t>
      </w:r>
      <w:r w:rsidR="002A43D6" w:rsidRPr="002A43D6">
        <w:t>Бирюч</w:t>
      </w:r>
      <w:r w:rsidRPr="002A43D6">
        <w:t>.</w:t>
      </w:r>
    </w:p>
    <w:p w:rsidR="003C58FE" w:rsidRPr="00430E5E" w:rsidRDefault="003C58FE" w:rsidP="00836DA7">
      <w:pPr>
        <w:spacing w:line="276" w:lineRule="auto"/>
        <w:ind w:firstLine="708"/>
        <w:jc w:val="both"/>
        <w:rPr>
          <w:color w:val="FF0000"/>
        </w:rPr>
      </w:pPr>
      <w:r w:rsidRPr="00BB375B">
        <w:t xml:space="preserve">Наименее развита транспортная инфраструктура в </w:t>
      </w:r>
      <w:r w:rsidR="003C567D" w:rsidRPr="003C567D">
        <w:t>Утян</w:t>
      </w:r>
      <w:r w:rsidRPr="003C567D">
        <w:t>ском</w:t>
      </w:r>
      <w:r w:rsidR="00423C80">
        <w:t xml:space="preserve"> сельск</w:t>
      </w:r>
      <w:r w:rsidR="003C567D">
        <w:t>ом</w:t>
      </w:r>
      <w:r w:rsidR="00423C80">
        <w:t xml:space="preserve"> поселени</w:t>
      </w:r>
      <w:r w:rsidR="003C567D">
        <w:t>и</w:t>
      </w:r>
      <w:r w:rsidR="00423C80">
        <w:t>.</w:t>
      </w:r>
    </w:p>
    <w:p w:rsidR="003C58FE" w:rsidRPr="001B72EF" w:rsidRDefault="003C58FE" w:rsidP="00836DA7">
      <w:pPr>
        <w:spacing w:line="276" w:lineRule="auto"/>
        <w:ind w:firstLine="567"/>
        <w:jc w:val="both"/>
      </w:pPr>
      <w:r w:rsidRPr="001B72EF">
        <w:t>По степени транспортного обслуживания населения, с учетом фактора удаленности от центра района</w:t>
      </w:r>
      <w:r w:rsidR="006A6E28">
        <w:t xml:space="preserve"> и плотности автобусной сети</w:t>
      </w:r>
      <w:r w:rsidR="00430E5E" w:rsidRPr="001B72EF">
        <w:t>,</w:t>
      </w:r>
      <w:r w:rsidRPr="001B72EF">
        <w:t xml:space="preserve"> в </w:t>
      </w:r>
      <w:r w:rsidRPr="005560C3">
        <w:t xml:space="preserve">качестве высокой степени обслуживания можно выделить поселения: </w:t>
      </w:r>
      <w:r w:rsidR="003C567D" w:rsidRPr="005560C3">
        <w:t>г. п. «г. Бирюч»</w:t>
      </w:r>
      <w:r w:rsidRPr="005560C3">
        <w:t xml:space="preserve">, </w:t>
      </w:r>
      <w:r w:rsidR="003C567D" w:rsidRPr="005560C3">
        <w:t>Засосен</w:t>
      </w:r>
      <w:r w:rsidRPr="005560C3">
        <w:t xml:space="preserve">ское, </w:t>
      </w:r>
      <w:r w:rsidR="006A6E28" w:rsidRPr="005560C3">
        <w:t>Стрелецкое</w:t>
      </w:r>
      <w:r w:rsidRPr="005560C3">
        <w:t xml:space="preserve">, </w:t>
      </w:r>
      <w:r w:rsidR="006A6E28" w:rsidRPr="005560C3">
        <w:t>Новохуторное, Калиновск</w:t>
      </w:r>
      <w:r w:rsidRPr="005560C3">
        <w:t>ое.</w:t>
      </w:r>
      <w:r w:rsidRPr="001B72EF">
        <w:t xml:space="preserve"> Наименьшая степень обслуживания отмечается в </w:t>
      </w:r>
      <w:r w:rsidR="005560C3" w:rsidRPr="005560C3">
        <w:t>Никит</w:t>
      </w:r>
      <w:r w:rsidR="001B72EF" w:rsidRPr="005560C3">
        <w:t>ов</w:t>
      </w:r>
      <w:r w:rsidRPr="005560C3">
        <w:t>ском</w:t>
      </w:r>
      <w:r w:rsidR="001B72EF" w:rsidRPr="005560C3">
        <w:t xml:space="preserve"> </w:t>
      </w:r>
      <w:r w:rsidR="001B72EF" w:rsidRPr="001B72EF">
        <w:t>сельском</w:t>
      </w:r>
      <w:r w:rsidRPr="001B72EF">
        <w:t xml:space="preserve"> поселени</w:t>
      </w:r>
      <w:r w:rsidR="001B72EF" w:rsidRPr="001B72EF">
        <w:t>и</w:t>
      </w:r>
      <w:r w:rsidRPr="001B72EF">
        <w:t>.</w:t>
      </w:r>
    </w:p>
    <w:p w:rsidR="00FC1C2B" w:rsidRDefault="003C58FE" w:rsidP="00836DA7">
      <w:pPr>
        <w:spacing w:line="276" w:lineRule="auto"/>
        <w:ind w:firstLine="567"/>
        <w:jc w:val="both"/>
      </w:pPr>
      <w:r w:rsidRPr="00F87B9A">
        <w:t>В «Схеме территориального планирования Белгородской области» даны предложения по формированию транспортного каркаса области</w:t>
      </w:r>
      <w:r w:rsidR="00A165D3">
        <w:t>:</w:t>
      </w:r>
      <w:r w:rsidR="00FC1C2B">
        <w:t xml:space="preserve"> </w:t>
      </w:r>
    </w:p>
    <w:p w:rsidR="00FC1C2B" w:rsidRDefault="00FC1C2B" w:rsidP="00836DA7">
      <w:pPr>
        <w:spacing w:line="276" w:lineRule="auto"/>
        <w:ind w:firstLine="567"/>
        <w:jc w:val="both"/>
      </w:pPr>
      <w:r w:rsidRPr="00FC1C2B">
        <w:t xml:space="preserve">- </w:t>
      </w:r>
      <w:r>
        <w:t xml:space="preserve">реконструкция и </w:t>
      </w:r>
      <w:r w:rsidRPr="00FC1C2B">
        <w:t>использование существующей автодороги Белгород –</w:t>
      </w:r>
      <w:r>
        <w:t xml:space="preserve"> </w:t>
      </w:r>
      <w:r w:rsidRPr="00FC1C2B">
        <w:t>Короча</w:t>
      </w:r>
      <w:r>
        <w:t xml:space="preserve"> – Алексеевка, дающей возможность  непосредственного выхода в западные и северо-западные районы ЦФО, а также выход на международный транспортный коридор Воронеж – Краснодар – Новороссийск;</w:t>
      </w:r>
    </w:p>
    <w:p w:rsidR="003C58FE" w:rsidRDefault="00FC1C2B" w:rsidP="00836DA7">
      <w:pPr>
        <w:spacing w:line="276" w:lineRule="auto"/>
        <w:ind w:firstLine="567"/>
        <w:jc w:val="both"/>
      </w:pPr>
      <w:r>
        <w:t xml:space="preserve">- </w:t>
      </w:r>
      <w:r w:rsidRPr="005E4764">
        <w:t>реконструкция существующей дороги и строительство обхода Алексеевки</w:t>
      </w:r>
      <w:r>
        <w:t xml:space="preserve"> по направлению </w:t>
      </w:r>
      <w:r w:rsidRPr="005E4764">
        <w:t xml:space="preserve">Валуйки </w:t>
      </w:r>
      <w:r w:rsidRPr="00FC1C2B">
        <w:t>– Алексеевка</w:t>
      </w:r>
      <w:r w:rsidRPr="005E4764">
        <w:t xml:space="preserve"> с в</w:t>
      </w:r>
      <w:r>
        <w:t>ыходом на Острогожск и Воронеж</w:t>
      </w:r>
      <w:r w:rsidRPr="005E4764">
        <w:t>;</w:t>
      </w:r>
      <w:r>
        <w:t xml:space="preserve"> </w:t>
      </w:r>
    </w:p>
    <w:p w:rsidR="00FC1C2B" w:rsidRPr="00F87B9A" w:rsidRDefault="00FC1C2B" w:rsidP="00836DA7">
      <w:pPr>
        <w:spacing w:line="276" w:lineRule="auto"/>
        <w:ind w:firstLine="567"/>
        <w:jc w:val="both"/>
      </w:pPr>
      <w:r>
        <w:t>- использование ж</w:t>
      </w:r>
      <w:r w:rsidRPr="005E4764">
        <w:t>елезнодорожн</w:t>
      </w:r>
      <w:r>
        <w:t>ой</w:t>
      </w:r>
      <w:r w:rsidRPr="005E4764">
        <w:t xml:space="preserve"> </w:t>
      </w:r>
      <w:r w:rsidRPr="00FC1C2B">
        <w:t xml:space="preserve">линии </w:t>
      </w:r>
      <w:bookmarkStart w:id="258" w:name="OLE_LINK21"/>
      <w:bookmarkStart w:id="259" w:name="OLE_LINK22"/>
      <w:r w:rsidRPr="00FC1C2B">
        <w:t>Валуйки – Лиски</w:t>
      </w:r>
      <w:bookmarkEnd w:id="258"/>
      <w:bookmarkEnd w:id="259"/>
      <w:r w:rsidRPr="00FC1C2B">
        <w:t>,</w:t>
      </w:r>
      <w:r w:rsidRPr="005E4764">
        <w:t xml:space="preserve"> как участк</w:t>
      </w:r>
      <w:r>
        <w:t>а</w:t>
      </w:r>
      <w:r w:rsidRPr="005E4764">
        <w:t xml:space="preserve"> международного транспортного коридора</w:t>
      </w:r>
      <w:r>
        <w:t>.</w:t>
      </w:r>
    </w:p>
    <w:p w:rsidR="003C58FE" w:rsidRPr="00EE7524" w:rsidRDefault="003C58FE" w:rsidP="001255FB">
      <w:pPr>
        <w:spacing w:before="240" w:line="276" w:lineRule="auto"/>
        <w:ind w:firstLine="567"/>
        <w:jc w:val="center"/>
        <w:rPr>
          <w:b/>
          <w:i/>
          <w:u w:val="single"/>
        </w:rPr>
      </w:pPr>
      <w:r w:rsidRPr="00EE7524">
        <w:rPr>
          <w:b/>
          <w:i/>
          <w:u w:val="single"/>
        </w:rPr>
        <w:t>Проблемы развития транспортных систем.</w:t>
      </w:r>
    </w:p>
    <w:p w:rsidR="003C58FE" w:rsidRPr="00496F81" w:rsidRDefault="003C58FE" w:rsidP="003C58FE">
      <w:pPr>
        <w:spacing w:line="276" w:lineRule="auto"/>
        <w:ind w:firstLine="567"/>
        <w:jc w:val="both"/>
      </w:pPr>
      <w:r w:rsidRPr="00496F81">
        <w:t>В результате анализа транспортной инфраструктуры района и сводной оценки территории по условиям обеспеченности транспортными коммуникациями и транспортного обслуживания населения можно констатировать достаточно высокий уровень развития существующей транспортной сети и степень обслуживания транспортом территории хозяйственного комплекса и населения. Вместе с тем выявлены следующие проблемы:</w:t>
      </w:r>
    </w:p>
    <w:p w:rsidR="003C58FE" w:rsidRPr="00807E84" w:rsidRDefault="003C58FE" w:rsidP="003C58FE">
      <w:pPr>
        <w:pStyle w:val="afc"/>
        <w:tabs>
          <w:tab w:val="left" w:pos="0"/>
        </w:tabs>
        <w:spacing w:line="276" w:lineRule="auto"/>
        <w:ind w:firstLine="567"/>
        <w:jc w:val="both"/>
        <w:rPr>
          <w:rFonts w:ascii="Times New Roman" w:hAnsi="Times New Roman"/>
          <w:sz w:val="24"/>
          <w:szCs w:val="24"/>
        </w:rPr>
      </w:pPr>
      <w:r w:rsidRPr="00807E84">
        <w:rPr>
          <w:rFonts w:ascii="Times New Roman" w:hAnsi="Times New Roman"/>
          <w:sz w:val="24"/>
          <w:szCs w:val="24"/>
        </w:rPr>
        <w:t xml:space="preserve">При достаточно развитой транспортной структуре </w:t>
      </w:r>
    </w:p>
    <w:p w:rsidR="003C58FE" w:rsidRDefault="003C58FE" w:rsidP="003C58FE">
      <w:pPr>
        <w:pStyle w:val="afc"/>
        <w:tabs>
          <w:tab w:val="left" w:pos="567"/>
        </w:tabs>
        <w:spacing w:line="276" w:lineRule="auto"/>
        <w:ind w:firstLine="567"/>
        <w:jc w:val="both"/>
        <w:rPr>
          <w:rFonts w:ascii="Times New Roman" w:hAnsi="Times New Roman"/>
          <w:sz w:val="24"/>
          <w:szCs w:val="24"/>
        </w:rPr>
      </w:pPr>
      <w:r w:rsidRPr="00807E84">
        <w:rPr>
          <w:rFonts w:ascii="Times New Roman" w:hAnsi="Times New Roman"/>
          <w:sz w:val="24"/>
          <w:szCs w:val="24"/>
        </w:rPr>
        <w:t>- некоторые населенные пункты не имеют подъездов с твердым покрытием;</w:t>
      </w:r>
    </w:p>
    <w:p w:rsidR="003C58FE" w:rsidRPr="00807E84" w:rsidRDefault="003C58FE" w:rsidP="003C58FE">
      <w:pPr>
        <w:pStyle w:val="afc"/>
        <w:tabs>
          <w:tab w:val="left" w:pos="567"/>
        </w:tabs>
        <w:spacing w:line="276" w:lineRule="auto"/>
        <w:ind w:firstLine="567"/>
        <w:jc w:val="both"/>
        <w:rPr>
          <w:rFonts w:ascii="Times New Roman" w:hAnsi="Times New Roman"/>
          <w:sz w:val="24"/>
          <w:szCs w:val="24"/>
        </w:rPr>
      </w:pPr>
      <w:r>
        <w:rPr>
          <w:rFonts w:ascii="Times New Roman" w:hAnsi="Times New Roman"/>
          <w:sz w:val="24"/>
          <w:szCs w:val="24"/>
        </w:rPr>
        <w:t>- имеются населенные пункты вне зоны обслуживания пассажирским транспортом общего пользования;</w:t>
      </w:r>
    </w:p>
    <w:p w:rsidR="003C58FE" w:rsidRPr="00807E84" w:rsidRDefault="003C58FE" w:rsidP="003C58FE">
      <w:pPr>
        <w:pStyle w:val="afc"/>
        <w:tabs>
          <w:tab w:val="left" w:pos="567"/>
        </w:tabs>
        <w:spacing w:line="276" w:lineRule="auto"/>
        <w:ind w:firstLine="567"/>
        <w:jc w:val="both"/>
        <w:rPr>
          <w:rFonts w:ascii="Times New Roman" w:hAnsi="Times New Roman"/>
          <w:sz w:val="24"/>
          <w:szCs w:val="24"/>
        </w:rPr>
      </w:pPr>
      <w:r w:rsidRPr="00807E84">
        <w:rPr>
          <w:rFonts w:ascii="Times New Roman" w:hAnsi="Times New Roman"/>
          <w:sz w:val="24"/>
          <w:szCs w:val="24"/>
        </w:rPr>
        <w:t>- связи с соседними районами ограничены автодорогами регионального значения, местные связи отсутствуют;</w:t>
      </w:r>
    </w:p>
    <w:p w:rsidR="003C58FE" w:rsidRPr="00807E84" w:rsidRDefault="003C58FE" w:rsidP="003C58FE">
      <w:pPr>
        <w:pStyle w:val="afc"/>
        <w:tabs>
          <w:tab w:val="left" w:pos="567"/>
        </w:tabs>
        <w:spacing w:line="276" w:lineRule="auto"/>
        <w:ind w:firstLine="567"/>
        <w:jc w:val="both"/>
        <w:rPr>
          <w:rFonts w:ascii="Times New Roman" w:hAnsi="Times New Roman"/>
          <w:sz w:val="24"/>
          <w:szCs w:val="24"/>
        </w:rPr>
      </w:pPr>
      <w:r w:rsidRPr="00807E84">
        <w:rPr>
          <w:rFonts w:ascii="Times New Roman" w:hAnsi="Times New Roman"/>
          <w:sz w:val="24"/>
          <w:szCs w:val="24"/>
        </w:rPr>
        <w:t>- слабые транспортные связи между соседними центрами сельских поселений, минуя районный центр;</w:t>
      </w:r>
    </w:p>
    <w:p w:rsidR="003C58FE" w:rsidRPr="00807E84" w:rsidRDefault="003C58FE" w:rsidP="003C58FE">
      <w:pPr>
        <w:pStyle w:val="afc"/>
        <w:tabs>
          <w:tab w:val="left" w:pos="567"/>
        </w:tabs>
        <w:spacing w:line="276" w:lineRule="auto"/>
        <w:ind w:firstLine="567"/>
        <w:jc w:val="both"/>
        <w:rPr>
          <w:rFonts w:ascii="Times New Roman" w:hAnsi="Times New Roman"/>
          <w:sz w:val="24"/>
          <w:szCs w:val="24"/>
        </w:rPr>
      </w:pPr>
      <w:r w:rsidRPr="00807E84">
        <w:rPr>
          <w:rFonts w:ascii="Times New Roman" w:hAnsi="Times New Roman"/>
          <w:sz w:val="24"/>
          <w:szCs w:val="24"/>
        </w:rPr>
        <w:t>- технические категории дорог не соответствуют их значимости и мощности транспортных потоков.</w:t>
      </w:r>
    </w:p>
    <w:p w:rsidR="003C58FE" w:rsidRPr="00EE7524" w:rsidRDefault="003C58FE" w:rsidP="003C58FE">
      <w:pPr>
        <w:spacing w:before="240" w:line="276" w:lineRule="auto"/>
        <w:ind w:firstLine="567"/>
        <w:jc w:val="center"/>
        <w:rPr>
          <w:b/>
          <w:i/>
          <w:u w:val="single"/>
        </w:rPr>
      </w:pPr>
      <w:r w:rsidRPr="00EE7524">
        <w:rPr>
          <w:b/>
          <w:i/>
          <w:u w:val="single"/>
        </w:rPr>
        <w:t>Ограничения использования территории по транспортным критериям.</w:t>
      </w:r>
    </w:p>
    <w:p w:rsidR="003C58FE" w:rsidRPr="00EE7524" w:rsidRDefault="003C58FE" w:rsidP="003C58FE">
      <w:pPr>
        <w:spacing w:line="276" w:lineRule="auto"/>
        <w:ind w:firstLine="567"/>
        <w:jc w:val="both"/>
      </w:pPr>
      <w:r w:rsidRPr="00EE7524">
        <w:t xml:space="preserve">Ограничением использования территории можно считать земли транспортных коммуникаций и сооружений. Для автомобильных дорог это полосы отвода дорог. </w:t>
      </w:r>
    </w:p>
    <w:p w:rsidR="003C58FE" w:rsidRPr="00EE7524" w:rsidRDefault="003C58FE" w:rsidP="003C58FE">
      <w:pPr>
        <w:spacing w:line="276" w:lineRule="auto"/>
        <w:ind w:firstLine="567"/>
        <w:jc w:val="both"/>
      </w:pPr>
      <w:r w:rsidRPr="00EE7524">
        <w:t xml:space="preserve">Кроме того, для автомобильных дорог устанавливаются (вне населенных пунктов) придорожные полосы, использование которых должно быть согласовано с исполнительными органами власти на областном и </w:t>
      </w:r>
      <w:r>
        <w:t xml:space="preserve">местном уровне, - </w:t>
      </w:r>
      <w:r w:rsidRPr="00EE7524">
        <w:t xml:space="preserve">в пределах района для автодорог </w:t>
      </w:r>
      <w:r w:rsidR="00A05CE6">
        <w:rPr>
          <w:lang w:val="en-US"/>
        </w:rPr>
        <w:t>III</w:t>
      </w:r>
      <w:r w:rsidRPr="00EE7524">
        <w:t xml:space="preserve"> </w:t>
      </w:r>
      <w:r w:rsidR="00A05CE6">
        <w:t xml:space="preserve">и </w:t>
      </w:r>
      <w:r w:rsidR="00A05CE6">
        <w:rPr>
          <w:lang w:val="en-US"/>
        </w:rPr>
        <w:t>IV</w:t>
      </w:r>
      <w:r w:rsidR="00A05CE6">
        <w:t xml:space="preserve"> </w:t>
      </w:r>
      <w:r w:rsidR="00423C80">
        <w:t xml:space="preserve"> </w:t>
      </w:r>
      <w:r w:rsidRPr="00EE7524">
        <w:t>категории – 50 м</w:t>
      </w:r>
      <w:r w:rsidR="00A05CE6">
        <w:t xml:space="preserve">, </w:t>
      </w:r>
      <w:r w:rsidR="00A05CE6">
        <w:rPr>
          <w:lang w:val="en-US"/>
        </w:rPr>
        <w:t>V</w:t>
      </w:r>
      <w:r w:rsidR="00A05CE6">
        <w:t xml:space="preserve"> категории – 25 метров. </w:t>
      </w:r>
    </w:p>
    <w:p w:rsidR="00576B5F" w:rsidRDefault="003C58FE" w:rsidP="003C58FE">
      <w:pPr>
        <w:spacing w:line="276" w:lineRule="auto"/>
        <w:ind w:firstLine="567"/>
        <w:jc w:val="both"/>
      </w:pPr>
      <w:r w:rsidRPr="00EE7524">
        <w:t xml:space="preserve">При размещении жилой застройки поблизости от объектов транспорта ограничением являются соответствующие нормативные санитарные </w:t>
      </w:r>
      <w:r w:rsidR="00423C80">
        <w:t>разрыв</w:t>
      </w:r>
      <w:r w:rsidRPr="00EE7524">
        <w:t xml:space="preserve">ы: для региональных автодорог 2 и 3 категории – 100 </w:t>
      </w:r>
      <w:r w:rsidR="00FA0766">
        <w:t>и</w:t>
      </w:r>
      <w:r w:rsidRPr="00EE7524">
        <w:t xml:space="preserve"> </w:t>
      </w:r>
      <w:smartTag w:uri="urn:schemas-microsoft-com:office:smarttags" w:element="metricconverter">
        <w:smartTagPr>
          <w:attr w:name="ProductID" w:val="50 м"/>
        </w:smartTagPr>
        <w:r w:rsidRPr="00EE7524">
          <w:t>50 м</w:t>
        </w:r>
      </w:smartTag>
      <w:r w:rsidRPr="00EE7524">
        <w:t xml:space="preserve"> до жилой застройки.</w:t>
      </w:r>
    </w:p>
    <w:p w:rsidR="00576B5F" w:rsidRDefault="00576B5F" w:rsidP="003C58FE">
      <w:pPr>
        <w:spacing w:line="276" w:lineRule="auto"/>
        <w:ind w:firstLine="567"/>
        <w:jc w:val="both"/>
        <w:sectPr w:rsidR="00576B5F" w:rsidSect="00FC1C2B">
          <w:pgSz w:w="11906" w:h="16838"/>
          <w:pgMar w:top="851" w:right="850" w:bottom="1134" w:left="1134" w:header="708" w:footer="283" w:gutter="0"/>
          <w:cols w:space="708"/>
          <w:titlePg/>
          <w:docGrid w:linePitch="360"/>
        </w:sectPr>
      </w:pPr>
    </w:p>
    <w:p w:rsidR="003C58FE" w:rsidRDefault="003C58FE" w:rsidP="003C58FE">
      <w:pPr>
        <w:shd w:val="clear" w:color="auto" w:fill="FFFFFF"/>
        <w:spacing w:before="240"/>
        <w:jc w:val="center"/>
        <w:outlineLvl w:val="0"/>
        <w:rPr>
          <w:b/>
          <w:sz w:val="28"/>
          <w:szCs w:val="28"/>
        </w:rPr>
      </w:pPr>
      <w:bookmarkStart w:id="260" w:name="_Toc193095916"/>
      <w:bookmarkStart w:id="261" w:name="_Toc205728916"/>
      <w:bookmarkStart w:id="262" w:name="_Toc205918164"/>
      <w:bookmarkStart w:id="263" w:name="_Toc226457999"/>
      <w:r w:rsidRPr="008A6A7B">
        <w:rPr>
          <w:b/>
          <w:sz w:val="28"/>
          <w:szCs w:val="28"/>
        </w:rPr>
        <w:t>2.4. Сводная оценка систем инженерного обустройства на территории муниципального района.</w:t>
      </w:r>
      <w:bookmarkEnd w:id="260"/>
      <w:bookmarkEnd w:id="261"/>
      <w:bookmarkEnd w:id="262"/>
      <w:bookmarkEnd w:id="263"/>
    </w:p>
    <w:p w:rsidR="003C58FE" w:rsidRDefault="003C58FE" w:rsidP="003C58FE">
      <w:pPr>
        <w:spacing w:line="276" w:lineRule="auto"/>
        <w:ind w:firstLine="567"/>
        <w:jc w:val="both"/>
      </w:pPr>
      <w:r w:rsidRPr="008A6A7B">
        <w:t xml:space="preserve">В данном разделе дается оценка условий использования территории муниципальных образований по обеспеченности отдельными системами инженерного обустройства территории, такими как электроснабжение, газоснабжение, водоснабжение и связь. </w:t>
      </w:r>
    </w:p>
    <w:p w:rsidR="003C58FE" w:rsidRPr="00496F81" w:rsidRDefault="003C58FE" w:rsidP="003C58FE">
      <w:pPr>
        <w:spacing w:line="276" w:lineRule="auto"/>
        <w:ind w:firstLine="567"/>
        <w:jc w:val="both"/>
      </w:pPr>
      <w:r w:rsidRPr="00496F81">
        <w:rPr>
          <w:color w:val="000000"/>
        </w:rPr>
        <w:t>Все энергоресурсы поставляются из-за пределов</w:t>
      </w:r>
      <w:r w:rsidR="00C91139">
        <w:rPr>
          <w:color w:val="000000"/>
        </w:rPr>
        <w:t xml:space="preserve"> </w:t>
      </w:r>
      <w:r w:rsidR="005C23AA" w:rsidRPr="005C23AA">
        <w:t>Красногвардей</w:t>
      </w:r>
      <w:r w:rsidR="00C91139">
        <w:rPr>
          <w:color w:val="000000"/>
        </w:rPr>
        <w:t>ского</w:t>
      </w:r>
      <w:r w:rsidRPr="00496F81">
        <w:rPr>
          <w:color w:val="000000"/>
        </w:rPr>
        <w:t xml:space="preserve"> района. Учитывая тот факт, что в</w:t>
      </w:r>
      <w:r w:rsidRPr="00496F81">
        <w:t xml:space="preserve"> России к 2020 году подлежат выводу из эксплуатации более 40 процентов мощностей АЭС, возникает необходимость к поиску альтернативных источников энергии. Важно обратить внимание на так называемые «нетрадиционные источники энергии». Альтернативным источником энергии для района могут служить современные технологии по переработке отходов животноводства. Учитывая развитость животноводства в районе, локальные биоэнергетические установки могут частично обеспечить потребность в электро- и теплоэнергии населенных пунктов.</w:t>
      </w:r>
    </w:p>
    <w:p w:rsidR="003C58FE" w:rsidRPr="00BF7AF9" w:rsidRDefault="003C58FE" w:rsidP="003C58FE">
      <w:pPr>
        <w:spacing w:line="312" w:lineRule="auto"/>
        <w:ind w:firstLine="708"/>
        <w:jc w:val="center"/>
        <w:rPr>
          <w:i/>
          <w:u w:val="single"/>
        </w:rPr>
      </w:pPr>
      <w:r w:rsidRPr="00BF7AF9">
        <w:rPr>
          <w:i/>
          <w:u w:val="single"/>
        </w:rPr>
        <w:t>Электроснабжение.</w:t>
      </w:r>
    </w:p>
    <w:p w:rsidR="003C58FE" w:rsidRPr="008A6A7B" w:rsidRDefault="003C58FE" w:rsidP="00830836">
      <w:pPr>
        <w:spacing w:line="276" w:lineRule="auto"/>
        <w:ind w:firstLine="567"/>
        <w:jc w:val="both"/>
        <w:rPr>
          <w:bCs/>
        </w:rPr>
      </w:pPr>
      <w:r w:rsidRPr="008A6A7B">
        <w:rPr>
          <w:bCs/>
        </w:rPr>
        <w:t xml:space="preserve">Комплексная оценка электроснабжения района, приведенная в Таблице 2.4.1., производилась по муниципальным образованиям для линий электропередач 35 </w:t>
      </w:r>
      <w:r w:rsidR="005C23AA">
        <w:rPr>
          <w:bCs/>
        </w:rPr>
        <w:t>кВ</w:t>
      </w:r>
      <w:r w:rsidR="00604B4C">
        <w:rPr>
          <w:bCs/>
        </w:rPr>
        <w:t xml:space="preserve"> и выше</w:t>
      </w:r>
      <w:r w:rsidRPr="008A6A7B">
        <w:rPr>
          <w:bCs/>
        </w:rPr>
        <w:t xml:space="preserve"> при учете повышающего коэффициента пропускной способности и наличия понижающих подстанций.</w:t>
      </w:r>
    </w:p>
    <w:p w:rsidR="003C58FE" w:rsidRDefault="003C58FE" w:rsidP="003C58FE">
      <w:pPr>
        <w:jc w:val="right"/>
      </w:pPr>
      <w:r w:rsidRPr="008A6A7B">
        <w:t>Таблица № 2.4.1.</w:t>
      </w:r>
    </w:p>
    <w:p w:rsidR="003C58FE" w:rsidRPr="008A6A7B" w:rsidRDefault="003C58FE" w:rsidP="00830836">
      <w:pPr>
        <w:spacing w:after="240"/>
        <w:jc w:val="center"/>
        <w:rPr>
          <w:u w:val="single"/>
        </w:rPr>
      </w:pPr>
      <w:r w:rsidRPr="008A6A7B">
        <w:t>Оценка системы электроснабжения муниципальных образований</w:t>
      </w: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4"/>
        <w:gridCol w:w="993"/>
        <w:gridCol w:w="1842"/>
        <w:gridCol w:w="1843"/>
        <w:gridCol w:w="1559"/>
      </w:tblGrid>
      <w:tr w:rsidR="003C58FE" w:rsidRPr="00F64860" w:rsidTr="00CC03E9">
        <w:trPr>
          <w:trHeight w:val="20"/>
        </w:trPr>
        <w:tc>
          <w:tcPr>
            <w:tcW w:w="3724" w:type="dxa"/>
            <w:tcBorders>
              <w:bottom w:val="single" w:sz="4" w:space="0" w:color="auto"/>
            </w:tcBorders>
            <w:shd w:val="clear" w:color="auto" w:fill="D9D9D9"/>
            <w:vAlign w:val="center"/>
          </w:tcPr>
          <w:p w:rsidR="003C58FE" w:rsidRPr="00496F81" w:rsidRDefault="003C58FE" w:rsidP="007350F4">
            <w:pPr>
              <w:jc w:val="center"/>
              <w:rPr>
                <w:sz w:val="20"/>
                <w:szCs w:val="20"/>
              </w:rPr>
            </w:pPr>
            <w:r w:rsidRPr="00496F81">
              <w:rPr>
                <w:sz w:val="20"/>
                <w:szCs w:val="20"/>
              </w:rPr>
              <w:t>Наименование поселений</w:t>
            </w:r>
          </w:p>
        </w:tc>
        <w:tc>
          <w:tcPr>
            <w:tcW w:w="993" w:type="dxa"/>
            <w:tcBorders>
              <w:bottom w:val="single" w:sz="4" w:space="0" w:color="auto"/>
            </w:tcBorders>
            <w:shd w:val="clear" w:color="auto" w:fill="D9D9D9"/>
          </w:tcPr>
          <w:p w:rsidR="003C58FE" w:rsidRPr="00496F81" w:rsidRDefault="003C58FE" w:rsidP="007350F4">
            <w:pPr>
              <w:ind w:right="-113"/>
              <w:jc w:val="center"/>
              <w:rPr>
                <w:sz w:val="20"/>
                <w:szCs w:val="20"/>
              </w:rPr>
            </w:pPr>
            <w:r w:rsidRPr="00496F81">
              <w:rPr>
                <w:sz w:val="20"/>
                <w:szCs w:val="20"/>
              </w:rPr>
              <w:t>Кол-во жителей</w:t>
            </w:r>
          </w:p>
        </w:tc>
        <w:tc>
          <w:tcPr>
            <w:tcW w:w="1842" w:type="dxa"/>
            <w:tcBorders>
              <w:bottom w:val="single" w:sz="4" w:space="0" w:color="auto"/>
            </w:tcBorders>
            <w:shd w:val="clear" w:color="auto" w:fill="D9D9D9"/>
          </w:tcPr>
          <w:p w:rsidR="003C58FE" w:rsidRPr="005E735E" w:rsidRDefault="003C58FE" w:rsidP="007350F4">
            <w:pPr>
              <w:ind w:left="-103" w:right="-104"/>
              <w:jc w:val="center"/>
              <w:rPr>
                <w:sz w:val="20"/>
                <w:szCs w:val="20"/>
              </w:rPr>
            </w:pPr>
            <w:r>
              <w:rPr>
                <w:sz w:val="20"/>
                <w:szCs w:val="20"/>
              </w:rPr>
              <w:t>Площадь муници-пального образо</w:t>
            </w:r>
            <w:r w:rsidRPr="00496F81">
              <w:rPr>
                <w:sz w:val="20"/>
                <w:szCs w:val="20"/>
              </w:rPr>
              <w:t>ва</w:t>
            </w:r>
            <w:r>
              <w:rPr>
                <w:sz w:val="20"/>
                <w:szCs w:val="20"/>
              </w:rPr>
              <w:t>-</w:t>
            </w:r>
            <w:r w:rsidRPr="00496F81">
              <w:rPr>
                <w:sz w:val="20"/>
                <w:szCs w:val="20"/>
              </w:rPr>
              <w:t>ния  км</w:t>
            </w:r>
            <w:r w:rsidRPr="00496F81">
              <w:rPr>
                <w:sz w:val="20"/>
                <w:szCs w:val="20"/>
                <w:vertAlign w:val="superscript"/>
              </w:rPr>
              <w:t>2</w:t>
            </w:r>
          </w:p>
        </w:tc>
        <w:tc>
          <w:tcPr>
            <w:tcW w:w="1843" w:type="dxa"/>
            <w:tcBorders>
              <w:bottom w:val="single" w:sz="4" w:space="0" w:color="auto"/>
            </w:tcBorders>
            <w:shd w:val="clear" w:color="auto" w:fill="D9D9D9"/>
          </w:tcPr>
          <w:p w:rsidR="003C58FE" w:rsidRPr="00496F81" w:rsidRDefault="003C58FE" w:rsidP="007350F4">
            <w:pPr>
              <w:jc w:val="center"/>
              <w:rPr>
                <w:sz w:val="20"/>
                <w:szCs w:val="20"/>
              </w:rPr>
            </w:pPr>
            <w:r w:rsidRPr="00496F81">
              <w:rPr>
                <w:sz w:val="20"/>
                <w:szCs w:val="20"/>
              </w:rPr>
              <w:t>Ко</w:t>
            </w:r>
            <w:r>
              <w:rPr>
                <w:sz w:val="20"/>
                <w:szCs w:val="20"/>
              </w:rPr>
              <w:t>эффициент плотности электроснаб</w:t>
            </w:r>
            <w:r w:rsidRPr="00496F81">
              <w:rPr>
                <w:sz w:val="20"/>
                <w:szCs w:val="20"/>
              </w:rPr>
              <w:t>жения</w:t>
            </w:r>
          </w:p>
        </w:tc>
        <w:tc>
          <w:tcPr>
            <w:tcW w:w="1559" w:type="dxa"/>
            <w:tcBorders>
              <w:bottom w:val="single" w:sz="4" w:space="0" w:color="auto"/>
            </w:tcBorders>
            <w:shd w:val="clear" w:color="auto" w:fill="D9D9D9"/>
          </w:tcPr>
          <w:p w:rsidR="003C58FE" w:rsidRPr="00496F81" w:rsidRDefault="003C58FE" w:rsidP="007350F4">
            <w:pPr>
              <w:jc w:val="center"/>
              <w:rPr>
                <w:sz w:val="20"/>
                <w:szCs w:val="20"/>
              </w:rPr>
            </w:pPr>
            <w:r w:rsidRPr="00496F81">
              <w:rPr>
                <w:sz w:val="20"/>
                <w:szCs w:val="20"/>
              </w:rPr>
              <w:t>Количество понижающих подстанций</w:t>
            </w:r>
          </w:p>
        </w:tc>
      </w:tr>
      <w:tr w:rsidR="005C23AA" w:rsidRPr="00F64860" w:rsidTr="005C23AA">
        <w:trPr>
          <w:trHeight w:val="20"/>
        </w:trPr>
        <w:tc>
          <w:tcPr>
            <w:tcW w:w="3724" w:type="dxa"/>
            <w:vAlign w:val="center"/>
          </w:tcPr>
          <w:p w:rsidR="005C23AA" w:rsidRPr="005C23AA" w:rsidRDefault="005C23AA" w:rsidP="005C23AA">
            <w:pPr>
              <w:spacing w:line="276" w:lineRule="auto"/>
              <w:rPr>
                <w:b/>
                <w:bCs/>
                <w:sz w:val="22"/>
                <w:szCs w:val="22"/>
              </w:rPr>
            </w:pPr>
            <w:r w:rsidRPr="005C23AA">
              <w:rPr>
                <w:b/>
                <w:bCs/>
                <w:sz w:val="22"/>
                <w:szCs w:val="22"/>
              </w:rPr>
              <w:t>ИТОГО по району</w:t>
            </w:r>
          </w:p>
        </w:tc>
        <w:tc>
          <w:tcPr>
            <w:tcW w:w="993" w:type="dxa"/>
            <w:vAlign w:val="center"/>
          </w:tcPr>
          <w:p w:rsidR="005C23AA" w:rsidRPr="00723A3A" w:rsidRDefault="005C23AA" w:rsidP="005C23AA">
            <w:pPr>
              <w:shd w:val="clear" w:color="auto" w:fill="FFFFFF"/>
              <w:spacing w:line="276" w:lineRule="auto"/>
              <w:jc w:val="center"/>
              <w:rPr>
                <w:b/>
                <w:sz w:val="22"/>
                <w:szCs w:val="22"/>
              </w:rPr>
            </w:pPr>
            <w:r w:rsidRPr="00723A3A">
              <w:rPr>
                <w:b/>
                <w:sz w:val="22"/>
                <w:szCs w:val="22"/>
              </w:rPr>
              <w:t>41 300</w:t>
            </w:r>
          </w:p>
        </w:tc>
        <w:tc>
          <w:tcPr>
            <w:tcW w:w="1842" w:type="dxa"/>
            <w:vAlign w:val="center"/>
          </w:tcPr>
          <w:p w:rsidR="005C23AA" w:rsidRPr="00723A3A" w:rsidRDefault="005C23AA" w:rsidP="005C23AA">
            <w:pPr>
              <w:shd w:val="clear" w:color="auto" w:fill="FFFFFF"/>
              <w:spacing w:line="276" w:lineRule="auto"/>
              <w:jc w:val="center"/>
              <w:rPr>
                <w:b/>
                <w:sz w:val="22"/>
                <w:szCs w:val="22"/>
              </w:rPr>
            </w:pPr>
            <w:r w:rsidRPr="00723A3A">
              <w:rPr>
                <w:b/>
                <w:sz w:val="22"/>
                <w:szCs w:val="22"/>
              </w:rPr>
              <w:t>1 762,63</w:t>
            </w:r>
          </w:p>
        </w:tc>
        <w:tc>
          <w:tcPr>
            <w:tcW w:w="1843" w:type="dxa"/>
            <w:vAlign w:val="center"/>
          </w:tcPr>
          <w:p w:rsidR="005C23AA" w:rsidRPr="00723A3A" w:rsidRDefault="005C23AA" w:rsidP="005C23AA">
            <w:pPr>
              <w:spacing w:line="276" w:lineRule="auto"/>
              <w:jc w:val="center"/>
              <w:rPr>
                <w:b/>
                <w:sz w:val="22"/>
                <w:szCs w:val="22"/>
              </w:rPr>
            </w:pPr>
            <w:r w:rsidRPr="00723A3A">
              <w:rPr>
                <w:b/>
                <w:sz w:val="22"/>
                <w:szCs w:val="22"/>
              </w:rPr>
              <w:t>0,195</w:t>
            </w:r>
          </w:p>
        </w:tc>
        <w:tc>
          <w:tcPr>
            <w:tcW w:w="1559" w:type="dxa"/>
            <w:vAlign w:val="center"/>
          </w:tcPr>
          <w:p w:rsidR="005C23AA" w:rsidRPr="00723A3A" w:rsidRDefault="005C23AA" w:rsidP="005C23AA">
            <w:pPr>
              <w:spacing w:line="276" w:lineRule="auto"/>
              <w:jc w:val="center"/>
              <w:rPr>
                <w:b/>
                <w:sz w:val="22"/>
                <w:szCs w:val="22"/>
              </w:rPr>
            </w:pPr>
            <w:r w:rsidRPr="00723A3A">
              <w:rPr>
                <w:b/>
                <w:sz w:val="22"/>
                <w:szCs w:val="22"/>
              </w:rPr>
              <w:t>9</w:t>
            </w:r>
          </w:p>
        </w:tc>
      </w:tr>
      <w:tr w:rsidR="005C23AA" w:rsidRPr="00F64860" w:rsidTr="005C23AA">
        <w:trPr>
          <w:trHeight w:val="20"/>
        </w:trPr>
        <w:tc>
          <w:tcPr>
            <w:tcW w:w="3724" w:type="dxa"/>
            <w:vAlign w:val="center"/>
          </w:tcPr>
          <w:p w:rsidR="005C23AA" w:rsidRPr="005C23AA" w:rsidRDefault="005C23AA" w:rsidP="005C23AA">
            <w:pPr>
              <w:spacing w:line="276" w:lineRule="auto"/>
              <w:rPr>
                <w:sz w:val="22"/>
                <w:szCs w:val="22"/>
              </w:rPr>
            </w:pPr>
            <w:r w:rsidRPr="005C23AA">
              <w:rPr>
                <w:color w:val="000000"/>
                <w:spacing w:val="-2"/>
                <w:sz w:val="22"/>
                <w:szCs w:val="22"/>
              </w:rPr>
              <w:t>Городское поселение г.Бирюч</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8 240</w:t>
            </w:r>
          </w:p>
        </w:tc>
        <w:tc>
          <w:tcPr>
            <w:tcW w:w="1842" w:type="dxa"/>
            <w:vAlign w:val="center"/>
          </w:tcPr>
          <w:p w:rsidR="005C23AA" w:rsidRPr="00723A3A" w:rsidRDefault="005C23AA" w:rsidP="005C23AA">
            <w:pPr>
              <w:shd w:val="clear" w:color="auto" w:fill="FFFFFF"/>
              <w:spacing w:line="276" w:lineRule="auto"/>
              <w:jc w:val="center"/>
              <w:rPr>
                <w:sz w:val="22"/>
                <w:szCs w:val="22"/>
                <w:lang w:val="en-US"/>
              </w:rPr>
            </w:pPr>
            <w:r w:rsidRPr="00723A3A">
              <w:rPr>
                <w:sz w:val="22"/>
                <w:szCs w:val="22"/>
                <w:lang w:val="en-US"/>
              </w:rPr>
              <w:t>120</w:t>
            </w:r>
            <w:r w:rsidRPr="00723A3A">
              <w:rPr>
                <w:sz w:val="22"/>
                <w:szCs w:val="22"/>
              </w:rPr>
              <w:t>,</w:t>
            </w:r>
            <w:r w:rsidRPr="00723A3A">
              <w:rPr>
                <w:sz w:val="22"/>
                <w:szCs w:val="22"/>
                <w:lang w:val="en-US"/>
              </w:rPr>
              <w:t>62</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0,06</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8828E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Валуйчанское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1 270</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87,17</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0,29</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F64860"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Веселовское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4 244</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213,5</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0,10</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2</w:t>
            </w:r>
          </w:p>
        </w:tc>
      </w:tr>
      <w:tr w:rsidR="005C23AA" w:rsidRPr="00190DB3" w:rsidTr="005C23AA">
        <w:trPr>
          <w:trHeight w:val="20"/>
        </w:trPr>
        <w:tc>
          <w:tcPr>
            <w:tcW w:w="3724" w:type="dxa"/>
            <w:tcBorders>
              <w:bottom w:val="single" w:sz="4" w:space="0" w:color="auto"/>
            </w:tcBorders>
            <w:vAlign w:val="center"/>
          </w:tcPr>
          <w:p w:rsidR="005C23AA" w:rsidRPr="005C23AA" w:rsidRDefault="005C23AA" w:rsidP="005C23AA">
            <w:pPr>
              <w:spacing w:line="276" w:lineRule="auto"/>
              <w:rPr>
                <w:bCs/>
                <w:sz w:val="22"/>
                <w:szCs w:val="22"/>
              </w:rPr>
            </w:pPr>
            <w:r w:rsidRPr="005C23AA">
              <w:rPr>
                <w:bCs/>
                <w:sz w:val="22"/>
                <w:szCs w:val="22"/>
              </w:rPr>
              <w:t>Верхнепокровское с/ п</w:t>
            </w:r>
          </w:p>
        </w:tc>
        <w:tc>
          <w:tcPr>
            <w:tcW w:w="993" w:type="dxa"/>
            <w:tcBorders>
              <w:bottom w:val="single" w:sz="4" w:space="0" w:color="auto"/>
            </w:tcBorders>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2 841</w:t>
            </w:r>
          </w:p>
        </w:tc>
        <w:tc>
          <w:tcPr>
            <w:tcW w:w="1842" w:type="dxa"/>
            <w:tcBorders>
              <w:bottom w:val="single" w:sz="4" w:space="0" w:color="auto"/>
            </w:tcBorders>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121,72</w:t>
            </w:r>
          </w:p>
        </w:tc>
        <w:tc>
          <w:tcPr>
            <w:tcW w:w="1843" w:type="dxa"/>
            <w:tcBorders>
              <w:bottom w:val="single" w:sz="4" w:space="0" w:color="auto"/>
            </w:tcBorders>
            <w:vAlign w:val="center"/>
          </w:tcPr>
          <w:p w:rsidR="005C23AA" w:rsidRPr="00723A3A" w:rsidRDefault="005C23AA" w:rsidP="005C23AA">
            <w:pPr>
              <w:spacing w:line="276" w:lineRule="auto"/>
              <w:jc w:val="center"/>
              <w:rPr>
                <w:sz w:val="22"/>
                <w:szCs w:val="22"/>
              </w:rPr>
            </w:pPr>
            <w:r w:rsidRPr="00723A3A">
              <w:rPr>
                <w:sz w:val="22"/>
                <w:szCs w:val="22"/>
              </w:rPr>
              <w:t>0,40</w:t>
            </w:r>
          </w:p>
        </w:tc>
        <w:tc>
          <w:tcPr>
            <w:tcW w:w="1559" w:type="dxa"/>
            <w:tcBorders>
              <w:bottom w:val="single" w:sz="4" w:space="0" w:color="auto"/>
            </w:tcBorders>
            <w:vAlign w:val="center"/>
          </w:tcPr>
          <w:p w:rsidR="005C23AA" w:rsidRPr="00723A3A" w:rsidRDefault="005C23AA" w:rsidP="005C23AA">
            <w:pPr>
              <w:spacing w:line="276" w:lineRule="auto"/>
              <w:jc w:val="center"/>
              <w:rPr>
                <w:sz w:val="22"/>
                <w:szCs w:val="22"/>
              </w:rPr>
            </w:pPr>
            <w:r w:rsidRPr="00723A3A">
              <w:rPr>
                <w:sz w:val="22"/>
                <w:szCs w:val="22"/>
              </w:rPr>
              <w:t>1</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Верхососенское с/ 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1 551</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111,05</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0,18</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Засосенское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5 015</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133,21</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0,32</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1</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Калиновское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1 014</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87,66</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0,25</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Коломыцевское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1 629</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86,21</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Ливенское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3 981</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116,92</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0,41</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2</w:t>
            </w:r>
          </w:p>
        </w:tc>
      </w:tr>
      <w:tr w:rsidR="005C23AA" w:rsidRPr="00F64860"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Никитовское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3 749</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201,12</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0,09</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1</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Новохуторное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909</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53,33</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0,24</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1</w:t>
            </w:r>
          </w:p>
        </w:tc>
      </w:tr>
      <w:tr w:rsidR="005C23AA" w:rsidRPr="00F64860"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Палатовское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1 465</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129,04</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0,06</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Стрелецкое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4 080</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161,84</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0,24</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w:t>
            </w:r>
          </w:p>
        </w:tc>
      </w:tr>
      <w:tr w:rsidR="005C23AA" w:rsidRPr="00190DB3" w:rsidTr="005C23AA">
        <w:trPr>
          <w:trHeight w:val="20"/>
        </w:trPr>
        <w:tc>
          <w:tcPr>
            <w:tcW w:w="3724" w:type="dxa"/>
            <w:vAlign w:val="center"/>
          </w:tcPr>
          <w:p w:rsidR="005C23AA" w:rsidRPr="005C23AA" w:rsidRDefault="005C23AA" w:rsidP="005C23AA">
            <w:pPr>
              <w:spacing w:line="276" w:lineRule="auto"/>
              <w:rPr>
                <w:sz w:val="22"/>
                <w:szCs w:val="22"/>
              </w:rPr>
            </w:pPr>
            <w:r w:rsidRPr="005C23AA">
              <w:rPr>
                <w:bCs/>
                <w:sz w:val="22"/>
                <w:szCs w:val="22"/>
              </w:rPr>
              <w:t>Утянское с/п</w:t>
            </w:r>
          </w:p>
        </w:tc>
        <w:tc>
          <w:tcPr>
            <w:tcW w:w="993"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1 841</w:t>
            </w:r>
          </w:p>
        </w:tc>
        <w:tc>
          <w:tcPr>
            <w:tcW w:w="1842" w:type="dxa"/>
            <w:vAlign w:val="center"/>
          </w:tcPr>
          <w:p w:rsidR="005C23AA" w:rsidRPr="00723A3A" w:rsidRDefault="005C23AA" w:rsidP="005C23AA">
            <w:pPr>
              <w:shd w:val="clear" w:color="auto" w:fill="FFFFFF"/>
              <w:spacing w:line="276" w:lineRule="auto"/>
              <w:jc w:val="center"/>
              <w:rPr>
                <w:sz w:val="22"/>
                <w:szCs w:val="22"/>
              </w:rPr>
            </w:pPr>
            <w:r w:rsidRPr="00723A3A">
              <w:rPr>
                <w:sz w:val="22"/>
                <w:szCs w:val="22"/>
              </w:rPr>
              <w:t>139,24</w:t>
            </w:r>
          </w:p>
        </w:tc>
        <w:tc>
          <w:tcPr>
            <w:tcW w:w="1843" w:type="dxa"/>
            <w:vAlign w:val="center"/>
          </w:tcPr>
          <w:p w:rsidR="005C23AA" w:rsidRPr="00723A3A" w:rsidRDefault="005C23AA" w:rsidP="005C23AA">
            <w:pPr>
              <w:spacing w:line="276" w:lineRule="auto"/>
              <w:jc w:val="center"/>
              <w:rPr>
                <w:sz w:val="22"/>
                <w:szCs w:val="22"/>
              </w:rPr>
            </w:pPr>
            <w:r w:rsidRPr="00723A3A">
              <w:rPr>
                <w:sz w:val="22"/>
                <w:szCs w:val="22"/>
              </w:rPr>
              <w:t>0,24</w:t>
            </w:r>
          </w:p>
        </w:tc>
        <w:tc>
          <w:tcPr>
            <w:tcW w:w="1559" w:type="dxa"/>
            <w:vAlign w:val="center"/>
          </w:tcPr>
          <w:p w:rsidR="005C23AA" w:rsidRPr="00723A3A" w:rsidRDefault="005C23AA" w:rsidP="005C23AA">
            <w:pPr>
              <w:spacing w:line="276" w:lineRule="auto"/>
              <w:jc w:val="center"/>
              <w:rPr>
                <w:sz w:val="22"/>
                <w:szCs w:val="22"/>
              </w:rPr>
            </w:pPr>
            <w:r w:rsidRPr="00723A3A">
              <w:rPr>
                <w:sz w:val="22"/>
                <w:szCs w:val="22"/>
              </w:rPr>
              <w:t>1</w:t>
            </w:r>
          </w:p>
        </w:tc>
      </w:tr>
    </w:tbl>
    <w:p w:rsidR="005C23AA" w:rsidRPr="00630C65" w:rsidRDefault="00D17128" w:rsidP="005C23AA">
      <w:pPr>
        <w:spacing w:before="240" w:line="276" w:lineRule="auto"/>
        <w:ind w:firstLine="567"/>
        <w:jc w:val="both"/>
      </w:pPr>
      <w:r w:rsidRPr="005E735E">
        <w:t>Оценка плотности сетей электроснабжения по муниципальным образовани</w:t>
      </w:r>
      <w:r>
        <w:t>я</w:t>
      </w:r>
      <w:r w:rsidRPr="005E735E">
        <w:t xml:space="preserve">м наглядно демонстрирует, что на </w:t>
      </w:r>
      <w:r w:rsidRPr="002211C2">
        <w:t xml:space="preserve">территории </w:t>
      </w:r>
      <w:r w:rsidR="005C23AA">
        <w:rPr>
          <w:bCs/>
        </w:rPr>
        <w:t xml:space="preserve">8 </w:t>
      </w:r>
      <w:r w:rsidR="005C23AA" w:rsidRPr="00630C65">
        <w:rPr>
          <w:bCs/>
        </w:rPr>
        <w:t>сельский</w:t>
      </w:r>
      <w:r w:rsidR="005C23AA" w:rsidRPr="002A6DAC">
        <w:rPr>
          <w:bCs/>
        </w:rPr>
        <w:t xml:space="preserve"> поселений плотность</w:t>
      </w:r>
      <w:r w:rsidR="005C23AA">
        <w:rPr>
          <w:bCs/>
        </w:rPr>
        <w:t xml:space="preserve"> сетей выше средней по району, </w:t>
      </w:r>
      <w:r w:rsidR="005C23AA" w:rsidRPr="002A6DAC">
        <w:rPr>
          <w:bCs/>
        </w:rPr>
        <w:t xml:space="preserve"> </w:t>
      </w:r>
      <w:r w:rsidR="005C23AA" w:rsidRPr="00630C65">
        <w:rPr>
          <w:bCs/>
        </w:rPr>
        <w:t>в 5 сельских</w:t>
      </w:r>
      <w:r w:rsidR="005C23AA" w:rsidRPr="002A6DAC">
        <w:rPr>
          <w:bCs/>
        </w:rPr>
        <w:t xml:space="preserve"> поселениях электросети свыше 35 кВ </w:t>
      </w:r>
      <w:r w:rsidR="005C23AA">
        <w:rPr>
          <w:bCs/>
        </w:rPr>
        <w:t xml:space="preserve">отсутствуют, а в Коломыцевском сельском поселении сети 35-110 кВ отсутствуют. </w:t>
      </w:r>
    </w:p>
    <w:p w:rsidR="005C23AA" w:rsidRPr="002A6DAC" w:rsidRDefault="005C23AA" w:rsidP="005C23AA">
      <w:pPr>
        <w:spacing w:line="276" w:lineRule="auto"/>
        <w:ind w:firstLine="567"/>
        <w:jc w:val="both"/>
        <w:rPr>
          <w:bCs/>
        </w:rPr>
      </w:pPr>
      <w:r w:rsidRPr="002A6DAC">
        <w:rPr>
          <w:bCs/>
        </w:rPr>
        <w:t xml:space="preserve">В </w:t>
      </w:r>
      <w:r>
        <w:rPr>
          <w:bCs/>
        </w:rPr>
        <w:t>Никитовском и Веселовском</w:t>
      </w:r>
      <w:r w:rsidRPr="002A6DAC">
        <w:rPr>
          <w:bCs/>
        </w:rPr>
        <w:t xml:space="preserve"> сельских поселениях при сравнительно низкой плотности линий имеются </w:t>
      </w:r>
      <w:r>
        <w:rPr>
          <w:bCs/>
        </w:rPr>
        <w:t>понижающие</w:t>
      </w:r>
      <w:r w:rsidRPr="002A6DAC">
        <w:rPr>
          <w:bCs/>
        </w:rPr>
        <w:t xml:space="preserve"> подстанции. </w:t>
      </w:r>
    </w:p>
    <w:p w:rsidR="003C58FE" w:rsidRDefault="00D17128" w:rsidP="005C23AA">
      <w:pPr>
        <w:spacing w:line="276" w:lineRule="auto"/>
        <w:ind w:firstLine="567"/>
        <w:jc w:val="both"/>
        <w:rPr>
          <w:bCs/>
        </w:rPr>
      </w:pPr>
      <w:r w:rsidRPr="002211C2">
        <w:rPr>
          <w:bCs/>
        </w:rPr>
        <w:t>Сводная оценка электроснабжения района приведена на Рис. 2.4.2.</w:t>
      </w:r>
    </w:p>
    <w:p w:rsidR="00D17128" w:rsidRPr="008A6A7B" w:rsidRDefault="00D17128" w:rsidP="00D17128">
      <w:pPr>
        <w:spacing w:line="312" w:lineRule="auto"/>
        <w:jc w:val="both"/>
        <w:sectPr w:rsidR="00D17128" w:rsidRPr="008A6A7B" w:rsidSect="005C23AA">
          <w:pgSz w:w="11906" w:h="16838"/>
          <w:pgMar w:top="1134" w:right="707" w:bottom="1134" w:left="1134" w:header="708" w:footer="283" w:gutter="0"/>
          <w:cols w:space="708"/>
          <w:titlePg/>
          <w:docGrid w:linePitch="360"/>
        </w:sectPr>
      </w:pPr>
    </w:p>
    <w:p w:rsidR="003C58FE" w:rsidRDefault="00CC03E9" w:rsidP="003C58FE">
      <w:pPr>
        <w:spacing w:line="312" w:lineRule="auto"/>
        <w:ind w:firstLine="709"/>
        <w:jc w:val="right"/>
        <w:rPr>
          <w:bCs/>
        </w:rPr>
      </w:pPr>
      <w:r>
        <w:rPr>
          <w:noProof/>
        </w:rPr>
        <w:pict>
          <v:shape id="_x0000_s1695" type="#_x0000_t75" style="position:absolute;left:0;text-align:left;margin-left:-.2pt;margin-top:-3.55pt;width:522.7pt;height:737.2pt;z-index:-6">
            <v:imagedata r:id="rId60" o:title="Электричество КрГв"/>
          </v:shape>
        </w:pict>
      </w:r>
      <w:r w:rsidR="003C58FE" w:rsidRPr="008A6A7B">
        <w:t xml:space="preserve">Рис. </w:t>
      </w:r>
      <w:r w:rsidR="003C58FE" w:rsidRPr="008A6A7B">
        <w:rPr>
          <w:bCs/>
        </w:rPr>
        <w:t>2.4.2.</w:t>
      </w:r>
    </w:p>
    <w:p w:rsidR="00DE24C8" w:rsidRPr="008A6A7B" w:rsidRDefault="00DE24C8" w:rsidP="004C0246">
      <w:pPr>
        <w:spacing w:line="312" w:lineRule="auto"/>
        <w:ind w:firstLine="284"/>
        <w:jc w:val="both"/>
      </w:pPr>
    </w:p>
    <w:p w:rsidR="003C58FE" w:rsidRPr="008A6A7B" w:rsidRDefault="003C58FE" w:rsidP="003C58FE">
      <w:pPr>
        <w:spacing w:line="312" w:lineRule="auto"/>
        <w:ind w:firstLine="709"/>
        <w:jc w:val="both"/>
        <w:rPr>
          <w:u w:val="single"/>
        </w:rPr>
        <w:sectPr w:rsidR="003C58FE" w:rsidRPr="008A6A7B" w:rsidSect="006861F4">
          <w:pgSz w:w="11906" w:h="16838" w:code="9"/>
          <w:pgMar w:top="1134" w:right="851" w:bottom="1134" w:left="902" w:header="709" w:footer="283" w:gutter="0"/>
          <w:cols w:space="708"/>
          <w:titlePg/>
          <w:docGrid w:linePitch="360"/>
        </w:sectPr>
      </w:pPr>
    </w:p>
    <w:p w:rsidR="003C58FE" w:rsidRPr="00BF7AF9" w:rsidRDefault="003C58FE" w:rsidP="003C58FE">
      <w:pPr>
        <w:spacing w:line="276" w:lineRule="auto"/>
        <w:ind w:firstLine="708"/>
        <w:jc w:val="center"/>
        <w:rPr>
          <w:i/>
          <w:u w:val="single"/>
        </w:rPr>
      </w:pPr>
      <w:r w:rsidRPr="00BF7AF9">
        <w:rPr>
          <w:i/>
          <w:u w:val="single"/>
        </w:rPr>
        <w:t>Газоснабжение.</w:t>
      </w:r>
    </w:p>
    <w:p w:rsidR="003C58FE" w:rsidRDefault="003C58FE" w:rsidP="003C58FE">
      <w:pPr>
        <w:spacing w:line="276" w:lineRule="auto"/>
        <w:ind w:firstLine="567"/>
        <w:jc w:val="both"/>
      </w:pPr>
      <w:r w:rsidRPr="00854D00">
        <w:t xml:space="preserve">Газификация </w:t>
      </w:r>
      <w:r w:rsidR="00EE5D28">
        <w:t>Красногвардейского</w:t>
      </w:r>
      <w:r w:rsidR="00EE5D28" w:rsidRPr="002A6DAC">
        <w:t xml:space="preserve"> района находится на </w:t>
      </w:r>
      <w:r w:rsidR="00EE5D28" w:rsidRPr="00633301">
        <w:t>100% уровне</w:t>
      </w:r>
      <w:r w:rsidR="00EE5D28">
        <w:t xml:space="preserve"> (98%)</w:t>
      </w:r>
      <w:r w:rsidR="00EE5D28" w:rsidRPr="002A6DAC">
        <w:t xml:space="preserve">. Из </w:t>
      </w:r>
      <w:r w:rsidR="00EE5D28">
        <w:t>86</w:t>
      </w:r>
      <w:r w:rsidR="00EE5D28" w:rsidRPr="00903EBF">
        <w:t xml:space="preserve"> </w:t>
      </w:r>
      <w:r w:rsidR="00EE5D28" w:rsidRPr="002A6DAC">
        <w:t xml:space="preserve">населенных пунктов </w:t>
      </w:r>
      <w:r w:rsidR="00EE5D28" w:rsidRPr="00633301">
        <w:t>района 80</w:t>
      </w:r>
      <w:r w:rsidR="00EE5D28" w:rsidRPr="00914F34">
        <w:rPr>
          <w:color w:val="FF0000"/>
        </w:rPr>
        <w:t xml:space="preserve"> </w:t>
      </w:r>
      <w:r w:rsidR="00EE5D28" w:rsidRPr="002A6DAC">
        <w:t xml:space="preserve"> газифицированы природным газом</w:t>
      </w:r>
      <w:r w:rsidR="00EE5D28" w:rsidRPr="00633301">
        <w:t>. В 6 хуторах никто не проживает.</w:t>
      </w:r>
    </w:p>
    <w:p w:rsidR="003C58FE" w:rsidRDefault="003C58FE" w:rsidP="003C58FE">
      <w:pPr>
        <w:jc w:val="right"/>
      </w:pPr>
      <w:r w:rsidRPr="008A6A7B">
        <w:t>Таблица № 2.4.</w:t>
      </w:r>
      <w:r>
        <w:t>3</w:t>
      </w:r>
      <w:r w:rsidRPr="008A6A7B">
        <w:t>.</w:t>
      </w:r>
    </w:p>
    <w:p w:rsidR="003C58FE" w:rsidRPr="000A05CD" w:rsidRDefault="003C58FE" w:rsidP="003C58FE">
      <w:pPr>
        <w:spacing w:after="240"/>
        <w:jc w:val="center"/>
      </w:pPr>
      <w:r w:rsidRPr="000A05CD">
        <w:t>Сводный анализ газификации сельского населения области.</w:t>
      </w:r>
    </w:p>
    <w:tbl>
      <w:tblPr>
        <w:tblW w:w="10065"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1560"/>
        <w:gridCol w:w="3827"/>
        <w:gridCol w:w="2410"/>
      </w:tblGrid>
      <w:tr w:rsidR="003C58FE" w:rsidRPr="000A05CD" w:rsidTr="00723A3A">
        <w:trPr>
          <w:cantSplit/>
          <w:trHeight w:val="340"/>
          <w:tblHeader/>
        </w:trPr>
        <w:tc>
          <w:tcPr>
            <w:tcW w:w="2268" w:type="dxa"/>
            <w:vAlign w:val="center"/>
          </w:tcPr>
          <w:p w:rsidR="003C58FE" w:rsidRPr="000A05CD" w:rsidRDefault="003C58FE" w:rsidP="007350F4">
            <w:pPr>
              <w:pStyle w:val="af6"/>
              <w:spacing w:line="276" w:lineRule="auto"/>
              <w:rPr>
                <w:b w:val="0"/>
                <w:sz w:val="20"/>
              </w:rPr>
            </w:pPr>
            <w:r w:rsidRPr="000A05CD">
              <w:rPr>
                <w:b w:val="0"/>
                <w:sz w:val="20"/>
              </w:rPr>
              <w:t>Районы</w:t>
            </w:r>
          </w:p>
        </w:tc>
        <w:tc>
          <w:tcPr>
            <w:tcW w:w="1560" w:type="dxa"/>
            <w:vAlign w:val="center"/>
          </w:tcPr>
          <w:p w:rsidR="003C58FE" w:rsidRPr="000A05CD" w:rsidRDefault="003C58FE" w:rsidP="007350F4">
            <w:pPr>
              <w:pStyle w:val="af6"/>
              <w:spacing w:line="276" w:lineRule="auto"/>
              <w:rPr>
                <w:b w:val="0"/>
                <w:sz w:val="20"/>
              </w:rPr>
            </w:pPr>
            <w:r w:rsidRPr="000A05CD">
              <w:rPr>
                <w:b w:val="0"/>
                <w:sz w:val="20"/>
              </w:rPr>
              <w:t>Число сельского населения тыс.</w:t>
            </w:r>
          </w:p>
        </w:tc>
        <w:tc>
          <w:tcPr>
            <w:tcW w:w="3827" w:type="dxa"/>
            <w:vAlign w:val="center"/>
          </w:tcPr>
          <w:p w:rsidR="003C58FE" w:rsidRPr="000A05CD" w:rsidRDefault="003C58FE" w:rsidP="007350F4">
            <w:pPr>
              <w:pStyle w:val="af6"/>
              <w:spacing w:line="276" w:lineRule="auto"/>
              <w:rPr>
                <w:b w:val="0"/>
                <w:sz w:val="20"/>
              </w:rPr>
            </w:pPr>
            <w:r w:rsidRPr="000A05CD">
              <w:rPr>
                <w:b w:val="0"/>
                <w:sz w:val="20"/>
              </w:rPr>
              <w:t>Кол-во сельского населения не обеспеченного централизованным газоснабжением</w:t>
            </w:r>
          </w:p>
        </w:tc>
        <w:tc>
          <w:tcPr>
            <w:tcW w:w="2410" w:type="dxa"/>
            <w:vAlign w:val="center"/>
          </w:tcPr>
          <w:p w:rsidR="003C58FE" w:rsidRPr="000A05CD" w:rsidRDefault="003C58FE" w:rsidP="007350F4">
            <w:pPr>
              <w:pStyle w:val="af6"/>
              <w:spacing w:line="276" w:lineRule="auto"/>
              <w:rPr>
                <w:b w:val="0"/>
                <w:sz w:val="20"/>
              </w:rPr>
            </w:pPr>
            <w:r w:rsidRPr="000A05CD">
              <w:rPr>
                <w:b w:val="0"/>
                <w:sz w:val="20"/>
              </w:rPr>
              <w:t>%</w:t>
            </w:r>
          </w:p>
          <w:p w:rsidR="003C58FE" w:rsidRPr="000A05CD" w:rsidRDefault="003C58FE" w:rsidP="007350F4">
            <w:pPr>
              <w:pStyle w:val="af6"/>
              <w:spacing w:line="276" w:lineRule="auto"/>
              <w:rPr>
                <w:b w:val="0"/>
                <w:sz w:val="20"/>
              </w:rPr>
            </w:pPr>
            <w:r w:rsidRPr="000A05CD">
              <w:rPr>
                <w:b w:val="0"/>
                <w:sz w:val="20"/>
              </w:rPr>
              <w:t>К общему числу сельского населения</w:t>
            </w:r>
          </w:p>
        </w:tc>
      </w:tr>
      <w:tr w:rsidR="00723A3A" w:rsidRPr="000A05CD" w:rsidTr="00723A3A">
        <w:trPr>
          <w:cantSplit/>
          <w:trHeight w:val="340"/>
        </w:trPr>
        <w:tc>
          <w:tcPr>
            <w:tcW w:w="2268" w:type="dxa"/>
          </w:tcPr>
          <w:p w:rsidR="00723A3A" w:rsidRPr="004409B7" w:rsidRDefault="00723A3A" w:rsidP="00D8799A">
            <w:pPr>
              <w:pStyle w:val="af8"/>
              <w:spacing w:before="0" w:line="276" w:lineRule="auto"/>
              <w:ind w:left="0"/>
              <w:jc w:val="center"/>
              <w:rPr>
                <w:sz w:val="22"/>
                <w:szCs w:val="22"/>
              </w:rPr>
            </w:pPr>
            <w:r w:rsidRPr="004409B7">
              <w:rPr>
                <w:sz w:val="22"/>
                <w:szCs w:val="22"/>
              </w:rPr>
              <w:t>Красногвардейский</w:t>
            </w:r>
          </w:p>
        </w:tc>
        <w:tc>
          <w:tcPr>
            <w:tcW w:w="1560" w:type="dxa"/>
            <w:vAlign w:val="bottom"/>
          </w:tcPr>
          <w:p w:rsidR="00723A3A" w:rsidRPr="004409B7" w:rsidRDefault="00723A3A" w:rsidP="00D8799A">
            <w:pPr>
              <w:pStyle w:val="af7"/>
              <w:spacing w:line="276" w:lineRule="auto"/>
              <w:jc w:val="center"/>
              <w:rPr>
                <w:sz w:val="22"/>
                <w:szCs w:val="22"/>
              </w:rPr>
            </w:pPr>
            <w:r w:rsidRPr="004409B7">
              <w:rPr>
                <w:sz w:val="22"/>
                <w:szCs w:val="22"/>
              </w:rPr>
              <w:t>33,3</w:t>
            </w:r>
          </w:p>
        </w:tc>
        <w:tc>
          <w:tcPr>
            <w:tcW w:w="3827" w:type="dxa"/>
            <w:vAlign w:val="bottom"/>
          </w:tcPr>
          <w:p w:rsidR="00723A3A" w:rsidRPr="00C06932" w:rsidRDefault="00723A3A" w:rsidP="00D8799A">
            <w:pPr>
              <w:pStyle w:val="af7"/>
              <w:spacing w:line="276" w:lineRule="auto"/>
              <w:jc w:val="center"/>
              <w:rPr>
                <w:sz w:val="22"/>
                <w:szCs w:val="22"/>
              </w:rPr>
            </w:pPr>
            <w:r>
              <w:rPr>
                <w:sz w:val="22"/>
                <w:szCs w:val="22"/>
              </w:rPr>
              <w:t>13</w:t>
            </w:r>
            <w:r w:rsidRPr="00C06932">
              <w:rPr>
                <w:sz w:val="22"/>
                <w:szCs w:val="22"/>
              </w:rPr>
              <w:t>6</w:t>
            </w:r>
          </w:p>
        </w:tc>
        <w:tc>
          <w:tcPr>
            <w:tcW w:w="2410" w:type="dxa"/>
          </w:tcPr>
          <w:p w:rsidR="00723A3A" w:rsidRPr="00C06932" w:rsidRDefault="00723A3A" w:rsidP="00D8799A">
            <w:pPr>
              <w:pStyle w:val="af7"/>
              <w:spacing w:line="276" w:lineRule="auto"/>
              <w:jc w:val="center"/>
              <w:rPr>
                <w:sz w:val="22"/>
                <w:szCs w:val="22"/>
              </w:rPr>
            </w:pPr>
            <w:r w:rsidRPr="00C06932">
              <w:rPr>
                <w:sz w:val="22"/>
                <w:szCs w:val="22"/>
              </w:rPr>
              <w:t>0,4</w:t>
            </w:r>
            <w:r>
              <w:rPr>
                <w:sz w:val="22"/>
                <w:szCs w:val="22"/>
              </w:rPr>
              <w:t>1</w:t>
            </w:r>
          </w:p>
        </w:tc>
      </w:tr>
    </w:tbl>
    <w:p w:rsidR="003C58FE" w:rsidRDefault="003C58FE" w:rsidP="003C58FE">
      <w:pPr>
        <w:spacing w:before="240"/>
        <w:jc w:val="right"/>
      </w:pPr>
      <w:r w:rsidRPr="008A6A7B">
        <w:t>Таблица № 2.4.</w:t>
      </w:r>
      <w:r>
        <w:t>4</w:t>
      </w:r>
      <w:r w:rsidRPr="008A6A7B">
        <w:t>.</w:t>
      </w:r>
    </w:p>
    <w:p w:rsidR="003C58FE" w:rsidRPr="000A05CD" w:rsidRDefault="003C58FE" w:rsidP="003C58FE">
      <w:pPr>
        <w:spacing w:after="240"/>
        <w:ind w:firstLine="708"/>
        <w:jc w:val="center"/>
      </w:pPr>
      <w:r w:rsidRPr="000A05CD">
        <w:t>Краткие сведения о системе газоснабжения.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55"/>
        <w:gridCol w:w="1276"/>
        <w:gridCol w:w="1134"/>
      </w:tblGrid>
      <w:tr w:rsidR="003C58FE" w:rsidRPr="00084E6B" w:rsidTr="00CC03E9">
        <w:trPr>
          <w:trHeight w:val="113"/>
        </w:trPr>
        <w:tc>
          <w:tcPr>
            <w:tcW w:w="7655" w:type="dxa"/>
            <w:shd w:val="clear" w:color="auto" w:fill="D9D9D9"/>
            <w:vAlign w:val="center"/>
          </w:tcPr>
          <w:p w:rsidR="003C58FE" w:rsidRPr="000A05CD" w:rsidRDefault="003C58FE" w:rsidP="007350F4">
            <w:pPr>
              <w:ind w:left="34"/>
              <w:contextualSpacing/>
              <w:jc w:val="center"/>
            </w:pPr>
            <w:r w:rsidRPr="000A05CD">
              <w:t>Наименование показателей</w:t>
            </w:r>
          </w:p>
        </w:tc>
        <w:tc>
          <w:tcPr>
            <w:tcW w:w="1276" w:type="dxa"/>
            <w:shd w:val="clear" w:color="auto" w:fill="D9D9D9"/>
            <w:vAlign w:val="center"/>
          </w:tcPr>
          <w:p w:rsidR="003C58FE" w:rsidRPr="000A05CD" w:rsidRDefault="003C58FE" w:rsidP="007350F4">
            <w:pPr>
              <w:contextualSpacing/>
              <w:jc w:val="center"/>
            </w:pPr>
            <w:r w:rsidRPr="000A05CD">
              <w:t>Ед. изм.</w:t>
            </w:r>
          </w:p>
        </w:tc>
        <w:tc>
          <w:tcPr>
            <w:tcW w:w="1134" w:type="dxa"/>
            <w:shd w:val="clear" w:color="auto" w:fill="D9D9D9"/>
            <w:vAlign w:val="center"/>
          </w:tcPr>
          <w:p w:rsidR="003C58FE" w:rsidRPr="000A05CD" w:rsidRDefault="003C58FE" w:rsidP="007350F4">
            <w:pPr>
              <w:ind w:left="-108"/>
              <w:contextualSpacing/>
              <w:jc w:val="center"/>
            </w:pPr>
            <w:r w:rsidRPr="000A05CD">
              <w:t>Всего</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Наличие квартир</w:t>
            </w:r>
          </w:p>
        </w:tc>
        <w:tc>
          <w:tcPr>
            <w:tcW w:w="1276" w:type="dxa"/>
            <w:vAlign w:val="center"/>
          </w:tcPr>
          <w:p w:rsidR="00723A3A" w:rsidRPr="000A05CD" w:rsidRDefault="00723A3A" w:rsidP="007350F4">
            <w:pPr>
              <w:contextualSpacing/>
              <w:jc w:val="center"/>
            </w:pPr>
            <w:r w:rsidRPr="000A05CD">
              <w:t>шт.</w:t>
            </w:r>
          </w:p>
        </w:tc>
        <w:tc>
          <w:tcPr>
            <w:tcW w:w="1134" w:type="dxa"/>
            <w:vAlign w:val="center"/>
          </w:tcPr>
          <w:p w:rsidR="00723A3A" w:rsidRPr="00633301" w:rsidRDefault="00723A3A" w:rsidP="00D8799A">
            <w:pPr>
              <w:jc w:val="center"/>
            </w:pPr>
            <w:r w:rsidRPr="00633301">
              <w:t>15</w:t>
            </w:r>
            <w:r>
              <w:t xml:space="preserve"> </w:t>
            </w:r>
            <w:r w:rsidRPr="00633301">
              <w:t>600</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Число газифицированных населенных пунктов природным газом</w:t>
            </w:r>
          </w:p>
        </w:tc>
        <w:tc>
          <w:tcPr>
            <w:tcW w:w="1276" w:type="dxa"/>
            <w:vAlign w:val="center"/>
          </w:tcPr>
          <w:p w:rsidR="00723A3A" w:rsidRPr="000A05CD" w:rsidRDefault="00723A3A" w:rsidP="007350F4">
            <w:pPr>
              <w:contextualSpacing/>
              <w:jc w:val="center"/>
            </w:pPr>
            <w:r w:rsidRPr="000A05CD">
              <w:t>шт.</w:t>
            </w:r>
          </w:p>
        </w:tc>
        <w:tc>
          <w:tcPr>
            <w:tcW w:w="1134" w:type="dxa"/>
            <w:vAlign w:val="center"/>
          </w:tcPr>
          <w:p w:rsidR="00723A3A" w:rsidRPr="00633301" w:rsidRDefault="00723A3A" w:rsidP="00D8799A">
            <w:pPr>
              <w:jc w:val="center"/>
            </w:pPr>
            <w:r w:rsidRPr="00633301">
              <w:t>80</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Количество газифицированных квартир, в том числе</w:t>
            </w:r>
          </w:p>
        </w:tc>
        <w:tc>
          <w:tcPr>
            <w:tcW w:w="1276" w:type="dxa"/>
            <w:vAlign w:val="center"/>
          </w:tcPr>
          <w:p w:rsidR="00723A3A" w:rsidRPr="000A05CD" w:rsidRDefault="00723A3A" w:rsidP="007350F4">
            <w:pPr>
              <w:contextualSpacing/>
              <w:jc w:val="center"/>
            </w:pPr>
            <w:r w:rsidRPr="000A05CD">
              <w:t>шт.</w:t>
            </w:r>
          </w:p>
        </w:tc>
        <w:tc>
          <w:tcPr>
            <w:tcW w:w="1134" w:type="dxa"/>
            <w:vAlign w:val="center"/>
          </w:tcPr>
          <w:p w:rsidR="00723A3A" w:rsidRPr="00633301" w:rsidRDefault="00723A3A" w:rsidP="00D8799A">
            <w:pPr>
              <w:jc w:val="center"/>
            </w:pPr>
            <w:r w:rsidRPr="00633301">
              <w:t>15 564</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 природным газом</w:t>
            </w:r>
          </w:p>
        </w:tc>
        <w:tc>
          <w:tcPr>
            <w:tcW w:w="1276" w:type="dxa"/>
            <w:vAlign w:val="center"/>
          </w:tcPr>
          <w:p w:rsidR="00723A3A" w:rsidRPr="000A05CD" w:rsidRDefault="00723A3A" w:rsidP="007350F4">
            <w:pPr>
              <w:contextualSpacing/>
              <w:jc w:val="center"/>
            </w:pPr>
            <w:r w:rsidRPr="000A05CD">
              <w:t>шт.</w:t>
            </w:r>
          </w:p>
        </w:tc>
        <w:tc>
          <w:tcPr>
            <w:tcW w:w="1134" w:type="dxa"/>
            <w:vAlign w:val="center"/>
          </w:tcPr>
          <w:p w:rsidR="00723A3A" w:rsidRPr="00633301" w:rsidRDefault="00723A3A" w:rsidP="00D8799A">
            <w:pPr>
              <w:jc w:val="center"/>
            </w:pPr>
            <w:r w:rsidRPr="00633301">
              <w:rPr>
                <w:bCs/>
              </w:rPr>
              <w:t>15 384</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 сжиженным газом</w:t>
            </w:r>
          </w:p>
        </w:tc>
        <w:tc>
          <w:tcPr>
            <w:tcW w:w="1276" w:type="dxa"/>
            <w:vAlign w:val="center"/>
          </w:tcPr>
          <w:p w:rsidR="00723A3A" w:rsidRPr="000A05CD" w:rsidRDefault="00723A3A" w:rsidP="007350F4">
            <w:pPr>
              <w:contextualSpacing/>
              <w:jc w:val="center"/>
            </w:pPr>
            <w:r w:rsidRPr="000A05CD">
              <w:t>шт.</w:t>
            </w:r>
          </w:p>
        </w:tc>
        <w:tc>
          <w:tcPr>
            <w:tcW w:w="1134" w:type="dxa"/>
            <w:vAlign w:val="center"/>
          </w:tcPr>
          <w:p w:rsidR="00723A3A" w:rsidRPr="00633301" w:rsidRDefault="00723A3A" w:rsidP="00D8799A">
            <w:pPr>
              <w:jc w:val="center"/>
            </w:pPr>
            <w:r w:rsidRPr="00633301">
              <w:t>180</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Протяженность газопроводов, всего</w:t>
            </w:r>
          </w:p>
        </w:tc>
        <w:tc>
          <w:tcPr>
            <w:tcW w:w="1276" w:type="dxa"/>
            <w:vAlign w:val="center"/>
          </w:tcPr>
          <w:p w:rsidR="00723A3A" w:rsidRPr="000A05CD" w:rsidRDefault="00723A3A" w:rsidP="007350F4">
            <w:pPr>
              <w:ind w:left="-14"/>
              <w:contextualSpacing/>
              <w:jc w:val="center"/>
            </w:pPr>
            <w:r w:rsidRPr="000A05CD">
              <w:t>км</w:t>
            </w:r>
          </w:p>
        </w:tc>
        <w:tc>
          <w:tcPr>
            <w:tcW w:w="1134" w:type="dxa"/>
            <w:vAlign w:val="center"/>
          </w:tcPr>
          <w:p w:rsidR="00723A3A" w:rsidRPr="00633301" w:rsidRDefault="00723A3A" w:rsidP="00D8799A">
            <w:pPr>
              <w:spacing w:line="276" w:lineRule="auto"/>
              <w:jc w:val="center"/>
            </w:pPr>
            <w:r w:rsidRPr="00633301">
              <w:t>895.7</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Количество газораспределительных пунктов (ГРП)</w:t>
            </w:r>
          </w:p>
        </w:tc>
        <w:tc>
          <w:tcPr>
            <w:tcW w:w="1276" w:type="dxa"/>
            <w:vAlign w:val="center"/>
          </w:tcPr>
          <w:p w:rsidR="00723A3A" w:rsidRPr="000A05CD" w:rsidRDefault="00723A3A" w:rsidP="007350F4">
            <w:pPr>
              <w:ind w:left="-14"/>
              <w:contextualSpacing/>
              <w:jc w:val="center"/>
            </w:pPr>
            <w:r w:rsidRPr="000A05CD">
              <w:t>шт.</w:t>
            </w:r>
          </w:p>
        </w:tc>
        <w:tc>
          <w:tcPr>
            <w:tcW w:w="1134" w:type="dxa"/>
            <w:vAlign w:val="center"/>
          </w:tcPr>
          <w:p w:rsidR="00723A3A" w:rsidRPr="00633301" w:rsidRDefault="00723A3A" w:rsidP="00D8799A">
            <w:pPr>
              <w:spacing w:line="276" w:lineRule="auto"/>
              <w:jc w:val="center"/>
            </w:pPr>
            <w:r w:rsidRPr="00633301">
              <w:t>20</w:t>
            </w:r>
          </w:p>
        </w:tc>
      </w:tr>
      <w:tr w:rsidR="00723A3A" w:rsidRPr="00084E6B" w:rsidTr="00D17128">
        <w:trPr>
          <w:trHeight w:val="113"/>
        </w:trPr>
        <w:tc>
          <w:tcPr>
            <w:tcW w:w="7655" w:type="dxa"/>
            <w:vAlign w:val="center"/>
          </w:tcPr>
          <w:p w:rsidR="00723A3A" w:rsidRPr="000A05CD" w:rsidRDefault="00723A3A" w:rsidP="007350F4">
            <w:pPr>
              <w:ind w:left="34"/>
              <w:contextualSpacing/>
            </w:pPr>
            <w:r w:rsidRPr="000A05CD">
              <w:t>Количество шкафных газораспределительных пунктов ШРП</w:t>
            </w:r>
          </w:p>
        </w:tc>
        <w:tc>
          <w:tcPr>
            <w:tcW w:w="1276" w:type="dxa"/>
            <w:vAlign w:val="center"/>
          </w:tcPr>
          <w:p w:rsidR="00723A3A" w:rsidRPr="000A05CD" w:rsidRDefault="00723A3A" w:rsidP="007350F4">
            <w:pPr>
              <w:ind w:left="-14"/>
              <w:contextualSpacing/>
              <w:jc w:val="center"/>
            </w:pPr>
            <w:r w:rsidRPr="000A05CD">
              <w:t>шт.</w:t>
            </w:r>
          </w:p>
        </w:tc>
        <w:tc>
          <w:tcPr>
            <w:tcW w:w="1134" w:type="dxa"/>
            <w:vAlign w:val="center"/>
          </w:tcPr>
          <w:p w:rsidR="00723A3A" w:rsidRPr="00633301" w:rsidRDefault="00723A3A" w:rsidP="00D8799A">
            <w:pPr>
              <w:spacing w:line="276" w:lineRule="auto"/>
              <w:jc w:val="center"/>
            </w:pPr>
            <w:r w:rsidRPr="00633301">
              <w:t>17</w:t>
            </w:r>
            <w:r>
              <w:t>5</w:t>
            </w:r>
          </w:p>
        </w:tc>
      </w:tr>
    </w:tbl>
    <w:p w:rsidR="00C738B1" w:rsidRPr="00C738B1" w:rsidRDefault="00C738B1" w:rsidP="00C738B1">
      <w:pPr>
        <w:spacing w:line="276" w:lineRule="auto"/>
        <w:jc w:val="both"/>
        <w:rPr>
          <w:bCs/>
          <w:sz w:val="22"/>
          <w:szCs w:val="22"/>
        </w:rPr>
      </w:pPr>
      <w:r w:rsidRPr="00CC03E9">
        <w:rPr>
          <w:color w:val="000000"/>
          <w:sz w:val="22"/>
          <w:szCs w:val="22"/>
        </w:rPr>
        <w:t>Населенные пункты с численностью населения менее 16 человек при анализе не рассматривались.</w:t>
      </w:r>
    </w:p>
    <w:p w:rsidR="003C58FE" w:rsidRPr="008A6A7B" w:rsidRDefault="003C58FE" w:rsidP="003C58FE">
      <w:pPr>
        <w:spacing w:before="240" w:line="276" w:lineRule="auto"/>
        <w:ind w:firstLine="567"/>
        <w:jc w:val="both"/>
        <w:rPr>
          <w:u w:val="single"/>
        </w:rPr>
      </w:pPr>
      <w:r w:rsidRPr="008A6A7B">
        <w:rPr>
          <w:bCs/>
        </w:rPr>
        <w:t>Комплексная оценка газоснабжения района, приведенная в Таблице 2.4.</w:t>
      </w:r>
      <w:r>
        <w:rPr>
          <w:bCs/>
        </w:rPr>
        <w:t>5</w:t>
      </w:r>
      <w:r w:rsidRPr="008A6A7B">
        <w:rPr>
          <w:bCs/>
        </w:rPr>
        <w:t>., производилась по муниципальным образованиям для газовых сетей среднего и высокого давлений при учете повышающего коэффициента пропускной способности и наличия понижающих подстанций</w:t>
      </w:r>
    </w:p>
    <w:p w:rsidR="003C58FE" w:rsidRDefault="003C58FE" w:rsidP="003C58FE">
      <w:pPr>
        <w:ind w:firstLine="709"/>
        <w:jc w:val="right"/>
      </w:pPr>
      <w:r w:rsidRPr="008A6A7B">
        <w:t>Таблица 2.4.</w:t>
      </w:r>
      <w:r>
        <w:t>5</w:t>
      </w:r>
      <w:r w:rsidRPr="008A6A7B">
        <w:t>.</w:t>
      </w:r>
    </w:p>
    <w:p w:rsidR="003C58FE" w:rsidRPr="008A6A7B" w:rsidRDefault="003C58FE" w:rsidP="00E96891">
      <w:pPr>
        <w:spacing w:after="240"/>
        <w:ind w:firstLine="567"/>
        <w:jc w:val="center"/>
        <w:rPr>
          <w:u w:val="single"/>
        </w:rPr>
      </w:pPr>
      <w:r w:rsidRPr="008A6A7B">
        <w:t>Оценка системы газоснабжения муниципальных образований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9"/>
        <w:gridCol w:w="1155"/>
        <w:gridCol w:w="1275"/>
        <w:gridCol w:w="1843"/>
        <w:gridCol w:w="2073"/>
      </w:tblGrid>
      <w:tr w:rsidR="003C58FE" w:rsidRPr="00D8009E" w:rsidTr="00CC03E9">
        <w:trPr>
          <w:trHeight w:val="624"/>
        </w:trPr>
        <w:tc>
          <w:tcPr>
            <w:tcW w:w="3719" w:type="dxa"/>
            <w:tcBorders>
              <w:bottom w:val="single" w:sz="4" w:space="0" w:color="auto"/>
            </w:tcBorders>
            <w:shd w:val="clear" w:color="auto" w:fill="D9D9D9"/>
          </w:tcPr>
          <w:p w:rsidR="003C58FE" w:rsidRPr="006F2BF8" w:rsidRDefault="003C58FE" w:rsidP="007350F4">
            <w:pPr>
              <w:ind w:left="180" w:hanging="180"/>
              <w:jc w:val="center"/>
              <w:rPr>
                <w:sz w:val="20"/>
                <w:szCs w:val="20"/>
                <w:u w:val="single"/>
              </w:rPr>
            </w:pPr>
            <w:r w:rsidRPr="006F2BF8">
              <w:rPr>
                <w:sz w:val="20"/>
                <w:szCs w:val="20"/>
              </w:rPr>
              <w:t>Наименования поселений</w:t>
            </w:r>
          </w:p>
        </w:tc>
        <w:tc>
          <w:tcPr>
            <w:tcW w:w="1155" w:type="dxa"/>
            <w:tcBorders>
              <w:bottom w:val="single" w:sz="4" w:space="0" w:color="auto"/>
            </w:tcBorders>
            <w:shd w:val="clear" w:color="auto" w:fill="D9D9D9"/>
          </w:tcPr>
          <w:p w:rsidR="003C58FE" w:rsidRPr="006F2BF8" w:rsidRDefault="003C58FE" w:rsidP="007350F4">
            <w:pPr>
              <w:jc w:val="center"/>
              <w:rPr>
                <w:sz w:val="20"/>
                <w:szCs w:val="20"/>
              </w:rPr>
            </w:pPr>
            <w:r w:rsidRPr="006F2BF8">
              <w:rPr>
                <w:sz w:val="20"/>
                <w:szCs w:val="20"/>
              </w:rPr>
              <w:t>Кол-во жителей</w:t>
            </w:r>
          </w:p>
        </w:tc>
        <w:tc>
          <w:tcPr>
            <w:tcW w:w="1275" w:type="dxa"/>
            <w:tcBorders>
              <w:bottom w:val="single" w:sz="4" w:space="0" w:color="auto"/>
            </w:tcBorders>
            <w:shd w:val="clear" w:color="auto" w:fill="D9D9D9"/>
          </w:tcPr>
          <w:p w:rsidR="003C58FE" w:rsidRPr="006F2BF8" w:rsidRDefault="003C58FE" w:rsidP="007350F4">
            <w:pPr>
              <w:jc w:val="center"/>
              <w:rPr>
                <w:sz w:val="20"/>
                <w:szCs w:val="20"/>
                <w:vertAlign w:val="superscript"/>
              </w:rPr>
            </w:pPr>
            <w:r w:rsidRPr="006F2BF8">
              <w:rPr>
                <w:sz w:val="20"/>
                <w:szCs w:val="20"/>
              </w:rPr>
              <w:t>Площадь км</w:t>
            </w:r>
            <w:r w:rsidRPr="006F2BF8">
              <w:rPr>
                <w:sz w:val="20"/>
                <w:szCs w:val="20"/>
                <w:vertAlign w:val="superscript"/>
              </w:rPr>
              <w:t>2</w:t>
            </w:r>
          </w:p>
        </w:tc>
        <w:tc>
          <w:tcPr>
            <w:tcW w:w="1843" w:type="dxa"/>
            <w:tcBorders>
              <w:bottom w:val="single" w:sz="4" w:space="0" w:color="auto"/>
            </w:tcBorders>
            <w:shd w:val="clear" w:color="auto" w:fill="D9D9D9"/>
          </w:tcPr>
          <w:p w:rsidR="003C58FE" w:rsidRPr="006F2BF8" w:rsidRDefault="003C58FE" w:rsidP="007350F4">
            <w:pPr>
              <w:jc w:val="center"/>
              <w:rPr>
                <w:sz w:val="20"/>
                <w:szCs w:val="20"/>
              </w:rPr>
            </w:pPr>
            <w:r w:rsidRPr="006F2BF8">
              <w:rPr>
                <w:sz w:val="20"/>
                <w:szCs w:val="20"/>
              </w:rPr>
              <w:t>Коэффициент плотности газоснабжения</w:t>
            </w:r>
          </w:p>
        </w:tc>
        <w:tc>
          <w:tcPr>
            <w:tcW w:w="2073" w:type="dxa"/>
            <w:tcBorders>
              <w:bottom w:val="single" w:sz="4" w:space="0" w:color="auto"/>
            </w:tcBorders>
            <w:shd w:val="clear" w:color="auto" w:fill="D9D9D9"/>
          </w:tcPr>
          <w:p w:rsidR="003C58FE" w:rsidRPr="006F2BF8" w:rsidRDefault="003C58FE" w:rsidP="007350F4">
            <w:pPr>
              <w:jc w:val="center"/>
              <w:rPr>
                <w:sz w:val="20"/>
                <w:szCs w:val="20"/>
              </w:rPr>
            </w:pPr>
            <w:r w:rsidRPr="006F2BF8">
              <w:rPr>
                <w:sz w:val="20"/>
                <w:szCs w:val="20"/>
              </w:rPr>
              <w:t>Кол-во подстанций понижающих давление</w:t>
            </w:r>
          </w:p>
        </w:tc>
      </w:tr>
      <w:tr w:rsidR="00723A3A" w:rsidRPr="00D8009E" w:rsidTr="00723A3A">
        <w:tc>
          <w:tcPr>
            <w:tcW w:w="3719" w:type="dxa"/>
            <w:vAlign w:val="center"/>
          </w:tcPr>
          <w:p w:rsidR="00723A3A" w:rsidRPr="00723A3A" w:rsidRDefault="00723A3A" w:rsidP="00723A3A">
            <w:pPr>
              <w:spacing w:line="276" w:lineRule="auto"/>
              <w:rPr>
                <w:b/>
                <w:bCs/>
                <w:sz w:val="22"/>
                <w:szCs w:val="22"/>
              </w:rPr>
            </w:pPr>
            <w:r w:rsidRPr="00723A3A">
              <w:rPr>
                <w:b/>
                <w:bCs/>
                <w:sz w:val="22"/>
                <w:szCs w:val="22"/>
              </w:rPr>
              <w:t>ИТОГО по району</w:t>
            </w:r>
          </w:p>
        </w:tc>
        <w:tc>
          <w:tcPr>
            <w:tcW w:w="1155" w:type="dxa"/>
            <w:vAlign w:val="center"/>
          </w:tcPr>
          <w:p w:rsidR="00723A3A" w:rsidRPr="00723A3A" w:rsidRDefault="00723A3A" w:rsidP="00723A3A">
            <w:pPr>
              <w:shd w:val="clear" w:color="auto" w:fill="FFFFFF"/>
              <w:spacing w:line="276" w:lineRule="auto"/>
              <w:jc w:val="center"/>
              <w:rPr>
                <w:b/>
                <w:sz w:val="22"/>
                <w:szCs w:val="22"/>
              </w:rPr>
            </w:pPr>
            <w:r w:rsidRPr="00723A3A">
              <w:rPr>
                <w:b/>
                <w:sz w:val="22"/>
                <w:szCs w:val="22"/>
              </w:rPr>
              <w:t>41 300</w:t>
            </w:r>
          </w:p>
        </w:tc>
        <w:tc>
          <w:tcPr>
            <w:tcW w:w="1275" w:type="dxa"/>
            <w:vAlign w:val="center"/>
          </w:tcPr>
          <w:p w:rsidR="00723A3A" w:rsidRPr="00723A3A" w:rsidRDefault="00723A3A" w:rsidP="00723A3A">
            <w:pPr>
              <w:shd w:val="clear" w:color="auto" w:fill="FFFFFF"/>
              <w:spacing w:line="276" w:lineRule="auto"/>
              <w:jc w:val="center"/>
              <w:rPr>
                <w:b/>
                <w:sz w:val="22"/>
                <w:szCs w:val="22"/>
              </w:rPr>
            </w:pPr>
            <w:r w:rsidRPr="00723A3A">
              <w:rPr>
                <w:b/>
                <w:sz w:val="22"/>
                <w:szCs w:val="22"/>
              </w:rPr>
              <w:t>1 762,6</w:t>
            </w:r>
          </w:p>
        </w:tc>
        <w:tc>
          <w:tcPr>
            <w:tcW w:w="1843" w:type="dxa"/>
            <w:vAlign w:val="center"/>
          </w:tcPr>
          <w:p w:rsidR="00723A3A" w:rsidRPr="00723A3A" w:rsidRDefault="00723A3A" w:rsidP="00723A3A">
            <w:pPr>
              <w:spacing w:line="276" w:lineRule="auto"/>
              <w:jc w:val="center"/>
              <w:rPr>
                <w:b/>
                <w:sz w:val="22"/>
                <w:szCs w:val="22"/>
              </w:rPr>
            </w:pPr>
            <w:r w:rsidRPr="00723A3A">
              <w:rPr>
                <w:b/>
                <w:sz w:val="22"/>
                <w:szCs w:val="22"/>
              </w:rPr>
              <w:t>0,37</w:t>
            </w:r>
          </w:p>
        </w:tc>
        <w:tc>
          <w:tcPr>
            <w:tcW w:w="2073" w:type="dxa"/>
            <w:vAlign w:val="center"/>
          </w:tcPr>
          <w:p w:rsidR="00723A3A" w:rsidRPr="00723A3A" w:rsidRDefault="00723A3A" w:rsidP="00723A3A">
            <w:pPr>
              <w:spacing w:line="276" w:lineRule="auto"/>
              <w:jc w:val="center"/>
              <w:rPr>
                <w:b/>
                <w:sz w:val="22"/>
                <w:szCs w:val="22"/>
              </w:rPr>
            </w:pPr>
            <w:r w:rsidRPr="00723A3A">
              <w:rPr>
                <w:b/>
                <w:sz w:val="22"/>
                <w:szCs w:val="22"/>
              </w:rPr>
              <w:t>195</w:t>
            </w:r>
          </w:p>
        </w:tc>
      </w:tr>
      <w:tr w:rsidR="00723A3A" w:rsidRPr="00D8009E" w:rsidTr="00723A3A">
        <w:tc>
          <w:tcPr>
            <w:tcW w:w="3719" w:type="dxa"/>
            <w:vAlign w:val="center"/>
          </w:tcPr>
          <w:p w:rsidR="00723A3A" w:rsidRPr="00723A3A" w:rsidRDefault="00723A3A" w:rsidP="00723A3A">
            <w:pPr>
              <w:spacing w:line="276" w:lineRule="auto"/>
              <w:rPr>
                <w:sz w:val="22"/>
                <w:szCs w:val="22"/>
              </w:rPr>
            </w:pPr>
            <w:r w:rsidRPr="00723A3A">
              <w:rPr>
                <w:color w:val="000000"/>
                <w:spacing w:val="-2"/>
                <w:sz w:val="22"/>
                <w:szCs w:val="22"/>
              </w:rPr>
              <w:t>Городское поселение г.Бирюч</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8 240</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120,62</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0,08</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8</w:t>
            </w:r>
          </w:p>
        </w:tc>
      </w:tr>
      <w:tr w:rsidR="00723A3A" w:rsidRPr="00D8009E"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Валуйчанское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1 270</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87,17</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0,44</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6</w:t>
            </w:r>
          </w:p>
        </w:tc>
      </w:tr>
      <w:tr w:rsidR="00723A3A" w:rsidRPr="00D8009E"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Верхнепокровское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2 841</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121,72</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0,47</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9</w:t>
            </w:r>
          </w:p>
        </w:tc>
      </w:tr>
      <w:tr w:rsidR="00723A3A" w:rsidRPr="00190DB3" w:rsidTr="00723A3A">
        <w:tc>
          <w:tcPr>
            <w:tcW w:w="3719" w:type="dxa"/>
            <w:vAlign w:val="center"/>
          </w:tcPr>
          <w:p w:rsidR="00723A3A" w:rsidRPr="00723A3A" w:rsidRDefault="00723A3A" w:rsidP="00723A3A">
            <w:pPr>
              <w:spacing w:line="276" w:lineRule="auto"/>
              <w:rPr>
                <w:bCs/>
                <w:sz w:val="22"/>
                <w:szCs w:val="22"/>
              </w:rPr>
            </w:pPr>
            <w:r w:rsidRPr="00723A3A">
              <w:rPr>
                <w:bCs/>
                <w:sz w:val="22"/>
                <w:szCs w:val="22"/>
              </w:rPr>
              <w:t>Верхососенское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1 551</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111,05</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0,24</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6</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Веселовское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4 244</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213,5</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0,28</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15</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Засосенское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5 015</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133,21</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0,35</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8</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Калиновское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1 014</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87,66</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0,26</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7</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Коломыцевское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1 629</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86,21</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0,55</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11</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Ливенское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3 981</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116,92</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0,39</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8</w:t>
            </w:r>
          </w:p>
        </w:tc>
      </w:tr>
      <w:tr w:rsidR="00723A3A" w:rsidRPr="00D8009E"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Никитовское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3 749</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201,12</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0,69</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11</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Новохуторное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909</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53,33</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0,52</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4</w:t>
            </w:r>
          </w:p>
        </w:tc>
      </w:tr>
      <w:tr w:rsidR="00723A3A" w:rsidRPr="00D8009E" w:rsidTr="00723A3A">
        <w:trPr>
          <w:trHeight w:val="315"/>
        </w:trPr>
        <w:tc>
          <w:tcPr>
            <w:tcW w:w="3719" w:type="dxa"/>
            <w:tcBorders>
              <w:bottom w:val="single" w:sz="4" w:space="0" w:color="auto"/>
            </w:tcBorders>
            <w:vAlign w:val="center"/>
          </w:tcPr>
          <w:p w:rsidR="00723A3A" w:rsidRPr="00723A3A" w:rsidRDefault="00723A3A" w:rsidP="00723A3A">
            <w:pPr>
              <w:spacing w:line="276" w:lineRule="auto"/>
              <w:rPr>
                <w:sz w:val="22"/>
                <w:szCs w:val="22"/>
              </w:rPr>
            </w:pPr>
            <w:r w:rsidRPr="00723A3A">
              <w:rPr>
                <w:bCs/>
                <w:sz w:val="22"/>
                <w:szCs w:val="22"/>
              </w:rPr>
              <w:t>Палатовское  с/п</w:t>
            </w:r>
          </w:p>
        </w:tc>
        <w:tc>
          <w:tcPr>
            <w:tcW w:w="1155" w:type="dxa"/>
            <w:tcBorders>
              <w:bottom w:val="single" w:sz="4" w:space="0" w:color="auto"/>
            </w:tcBorders>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1 465</w:t>
            </w:r>
          </w:p>
        </w:tc>
        <w:tc>
          <w:tcPr>
            <w:tcW w:w="1275" w:type="dxa"/>
            <w:tcBorders>
              <w:bottom w:val="single" w:sz="4" w:space="0" w:color="auto"/>
            </w:tcBorders>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129,04</w:t>
            </w:r>
          </w:p>
        </w:tc>
        <w:tc>
          <w:tcPr>
            <w:tcW w:w="1843" w:type="dxa"/>
            <w:tcBorders>
              <w:bottom w:val="single" w:sz="4" w:space="0" w:color="auto"/>
            </w:tcBorders>
            <w:vAlign w:val="center"/>
          </w:tcPr>
          <w:p w:rsidR="00723A3A" w:rsidRPr="00723A3A" w:rsidRDefault="00723A3A" w:rsidP="00723A3A">
            <w:pPr>
              <w:spacing w:line="276" w:lineRule="auto"/>
              <w:jc w:val="center"/>
              <w:rPr>
                <w:sz w:val="22"/>
                <w:szCs w:val="22"/>
              </w:rPr>
            </w:pPr>
            <w:r w:rsidRPr="00723A3A">
              <w:rPr>
                <w:sz w:val="22"/>
                <w:szCs w:val="22"/>
              </w:rPr>
              <w:t>0,2</w:t>
            </w:r>
          </w:p>
        </w:tc>
        <w:tc>
          <w:tcPr>
            <w:tcW w:w="2073" w:type="dxa"/>
            <w:tcBorders>
              <w:bottom w:val="single" w:sz="4" w:space="0" w:color="auto"/>
            </w:tcBorders>
            <w:vAlign w:val="center"/>
          </w:tcPr>
          <w:p w:rsidR="00723A3A" w:rsidRPr="00723A3A" w:rsidRDefault="00723A3A" w:rsidP="00723A3A">
            <w:pPr>
              <w:spacing w:line="276" w:lineRule="auto"/>
              <w:jc w:val="center"/>
              <w:rPr>
                <w:sz w:val="22"/>
                <w:szCs w:val="22"/>
              </w:rPr>
            </w:pPr>
            <w:r w:rsidRPr="00723A3A">
              <w:rPr>
                <w:sz w:val="22"/>
                <w:szCs w:val="22"/>
              </w:rPr>
              <w:t>9</w:t>
            </w:r>
          </w:p>
        </w:tc>
      </w:tr>
      <w:tr w:rsidR="00723A3A" w:rsidRPr="00190DB3" w:rsidTr="00723A3A">
        <w:tc>
          <w:tcPr>
            <w:tcW w:w="3719" w:type="dxa"/>
            <w:tcBorders>
              <w:bottom w:val="single" w:sz="4" w:space="0" w:color="auto"/>
            </w:tcBorders>
            <w:vAlign w:val="center"/>
          </w:tcPr>
          <w:p w:rsidR="00723A3A" w:rsidRPr="00723A3A" w:rsidRDefault="00723A3A" w:rsidP="00723A3A">
            <w:pPr>
              <w:spacing w:line="276" w:lineRule="auto"/>
              <w:rPr>
                <w:sz w:val="22"/>
                <w:szCs w:val="22"/>
              </w:rPr>
            </w:pPr>
            <w:r w:rsidRPr="00723A3A">
              <w:rPr>
                <w:bCs/>
                <w:sz w:val="22"/>
                <w:szCs w:val="22"/>
              </w:rPr>
              <w:t>Стрелецкое  с/п</w:t>
            </w:r>
          </w:p>
        </w:tc>
        <w:tc>
          <w:tcPr>
            <w:tcW w:w="1155" w:type="dxa"/>
            <w:tcBorders>
              <w:bottom w:val="single" w:sz="4" w:space="0" w:color="auto"/>
            </w:tcBorders>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4 080</w:t>
            </w:r>
          </w:p>
        </w:tc>
        <w:tc>
          <w:tcPr>
            <w:tcW w:w="1275" w:type="dxa"/>
            <w:tcBorders>
              <w:bottom w:val="single" w:sz="4" w:space="0" w:color="auto"/>
            </w:tcBorders>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161,84</w:t>
            </w:r>
          </w:p>
        </w:tc>
        <w:tc>
          <w:tcPr>
            <w:tcW w:w="1843" w:type="dxa"/>
            <w:tcBorders>
              <w:bottom w:val="single" w:sz="4" w:space="0" w:color="auto"/>
            </w:tcBorders>
            <w:vAlign w:val="center"/>
          </w:tcPr>
          <w:p w:rsidR="00723A3A" w:rsidRPr="00723A3A" w:rsidRDefault="00723A3A" w:rsidP="00723A3A">
            <w:pPr>
              <w:spacing w:line="276" w:lineRule="auto"/>
              <w:jc w:val="center"/>
              <w:rPr>
                <w:sz w:val="22"/>
                <w:szCs w:val="22"/>
              </w:rPr>
            </w:pPr>
            <w:r w:rsidRPr="00723A3A">
              <w:rPr>
                <w:sz w:val="22"/>
                <w:szCs w:val="22"/>
              </w:rPr>
              <w:t>0,48</w:t>
            </w:r>
          </w:p>
        </w:tc>
        <w:tc>
          <w:tcPr>
            <w:tcW w:w="2073" w:type="dxa"/>
            <w:tcBorders>
              <w:bottom w:val="single" w:sz="4" w:space="0" w:color="auto"/>
            </w:tcBorders>
            <w:vAlign w:val="center"/>
          </w:tcPr>
          <w:p w:rsidR="00723A3A" w:rsidRPr="00723A3A" w:rsidRDefault="00723A3A" w:rsidP="00723A3A">
            <w:pPr>
              <w:spacing w:line="276" w:lineRule="auto"/>
              <w:jc w:val="center"/>
              <w:rPr>
                <w:sz w:val="22"/>
                <w:szCs w:val="22"/>
              </w:rPr>
            </w:pPr>
            <w:r w:rsidRPr="00723A3A">
              <w:rPr>
                <w:sz w:val="22"/>
                <w:szCs w:val="22"/>
              </w:rPr>
              <w:t>10</w:t>
            </w:r>
          </w:p>
        </w:tc>
      </w:tr>
      <w:tr w:rsidR="00723A3A" w:rsidRPr="00190DB3" w:rsidTr="00723A3A">
        <w:tc>
          <w:tcPr>
            <w:tcW w:w="3719" w:type="dxa"/>
            <w:vAlign w:val="center"/>
          </w:tcPr>
          <w:p w:rsidR="00723A3A" w:rsidRPr="00723A3A" w:rsidRDefault="00723A3A" w:rsidP="00723A3A">
            <w:pPr>
              <w:spacing w:line="276" w:lineRule="auto"/>
              <w:rPr>
                <w:sz w:val="22"/>
                <w:szCs w:val="22"/>
              </w:rPr>
            </w:pPr>
            <w:r w:rsidRPr="00723A3A">
              <w:rPr>
                <w:bCs/>
                <w:sz w:val="22"/>
                <w:szCs w:val="22"/>
              </w:rPr>
              <w:t>Утянское  с/п</w:t>
            </w:r>
          </w:p>
        </w:tc>
        <w:tc>
          <w:tcPr>
            <w:tcW w:w="115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1 841</w:t>
            </w:r>
          </w:p>
        </w:tc>
        <w:tc>
          <w:tcPr>
            <w:tcW w:w="1275" w:type="dxa"/>
            <w:vAlign w:val="center"/>
          </w:tcPr>
          <w:p w:rsidR="00723A3A" w:rsidRPr="00723A3A" w:rsidRDefault="00723A3A" w:rsidP="00723A3A">
            <w:pPr>
              <w:shd w:val="clear" w:color="auto" w:fill="FFFFFF"/>
              <w:spacing w:line="276" w:lineRule="auto"/>
              <w:jc w:val="center"/>
              <w:rPr>
                <w:sz w:val="22"/>
                <w:szCs w:val="22"/>
              </w:rPr>
            </w:pPr>
            <w:r w:rsidRPr="00723A3A">
              <w:rPr>
                <w:sz w:val="22"/>
                <w:szCs w:val="22"/>
              </w:rPr>
              <w:t>139,24</w:t>
            </w:r>
          </w:p>
        </w:tc>
        <w:tc>
          <w:tcPr>
            <w:tcW w:w="1843" w:type="dxa"/>
            <w:vAlign w:val="center"/>
          </w:tcPr>
          <w:p w:rsidR="00723A3A" w:rsidRPr="00723A3A" w:rsidRDefault="00723A3A" w:rsidP="00723A3A">
            <w:pPr>
              <w:spacing w:line="276" w:lineRule="auto"/>
              <w:jc w:val="center"/>
              <w:rPr>
                <w:sz w:val="22"/>
                <w:szCs w:val="22"/>
              </w:rPr>
            </w:pPr>
            <w:r w:rsidRPr="00723A3A">
              <w:rPr>
                <w:sz w:val="22"/>
                <w:szCs w:val="22"/>
              </w:rPr>
              <w:t>0,19</w:t>
            </w:r>
          </w:p>
        </w:tc>
        <w:tc>
          <w:tcPr>
            <w:tcW w:w="2073" w:type="dxa"/>
            <w:vAlign w:val="center"/>
          </w:tcPr>
          <w:p w:rsidR="00723A3A" w:rsidRPr="00723A3A" w:rsidRDefault="00723A3A" w:rsidP="00723A3A">
            <w:pPr>
              <w:spacing w:line="276" w:lineRule="auto"/>
              <w:jc w:val="center"/>
              <w:rPr>
                <w:sz w:val="22"/>
                <w:szCs w:val="22"/>
              </w:rPr>
            </w:pPr>
            <w:r w:rsidRPr="00723A3A">
              <w:rPr>
                <w:sz w:val="22"/>
                <w:szCs w:val="22"/>
              </w:rPr>
              <w:t>10</w:t>
            </w:r>
          </w:p>
        </w:tc>
      </w:tr>
    </w:tbl>
    <w:p w:rsidR="000D3969" w:rsidRPr="00AB42DF" w:rsidRDefault="000D3969" w:rsidP="00830836">
      <w:pPr>
        <w:spacing w:line="276" w:lineRule="auto"/>
        <w:ind w:firstLine="567"/>
        <w:jc w:val="both"/>
        <w:rPr>
          <w:bCs/>
        </w:rPr>
      </w:pPr>
      <w:r w:rsidRPr="00AB42DF">
        <w:t>Оценка плотности газовых сетей по муниципальному образованию наглядно демонстрирует, что на территории Валуйчанского, Верхнепокровского, Никитовского, Новохуторного, Стрелецкого</w:t>
      </w:r>
      <w:r w:rsidRPr="00AB42DF">
        <w:rPr>
          <w:bCs/>
        </w:rPr>
        <w:t xml:space="preserve"> сельских поселений плотность сетей выше средней по району, а в Бирючанском городском поселении, Палатовском, Утянском сельских поселениях плотность газовых сетей очень низкая.</w:t>
      </w:r>
    </w:p>
    <w:p w:rsidR="003C58FE" w:rsidRPr="00FF280F" w:rsidRDefault="000D3969" w:rsidP="00830836">
      <w:pPr>
        <w:spacing w:line="276" w:lineRule="auto"/>
        <w:ind w:firstLine="567"/>
        <w:jc w:val="both"/>
        <w:rPr>
          <w:bCs/>
        </w:rPr>
      </w:pPr>
      <w:r w:rsidRPr="00AB42DF">
        <w:rPr>
          <w:bCs/>
        </w:rPr>
        <w:t>Тем не менее, в Утянском, Палатовском сельских поселениях при сравнительно низкой плотности газовых сетей имеется большое количество понижающих подстанций.</w:t>
      </w:r>
      <w:r w:rsidR="003C58FE" w:rsidRPr="00FF280F">
        <w:rPr>
          <w:bCs/>
        </w:rPr>
        <w:t xml:space="preserve"> </w:t>
      </w:r>
    </w:p>
    <w:p w:rsidR="003C58FE" w:rsidRPr="008A6A7B" w:rsidRDefault="003C58FE" w:rsidP="00830836">
      <w:pPr>
        <w:spacing w:line="276" w:lineRule="auto"/>
        <w:ind w:firstLine="567"/>
        <w:jc w:val="both"/>
        <w:rPr>
          <w:u w:val="single"/>
        </w:rPr>
      </w:pPr>
      <w:r w:rsidRPr="008A6A7B">
        <w:rPr>
          <w:bCs/>
        </w:rPr>
        <w:t>Сводная оценка газоснабжения района приведена на Рис. 2.4.</w:t>
      </w:r>
      <w:r>
        <w:rPr>
          <w:bCs/>
        </w:rPr>
        <w:t>6</w:t>
      </w:r>
      <w:r w:rsidRPr="008A6A7B">
        <w:rPr>
          <w:bCs/>
        </w:rPr>
        <w:t>.</w:t>
      </w:r>
    </w:p>
    <w:p w:rsidR="003C58FE" w:rsidRPr="008A6A7B" w:rsidRDefault="003C58FE" w:rsidP="003C58FE">
      <w:pPr>
        <w:spacing w:line="312" w:lineRule="auto"/>
        <w:jc w:val="both"/>
        <w:rPr>
          <w:u w:val="single"/>
        </w:rPr>
      </w:pPr>
    </w:p>
    <w:p w:rsidR="003C58FE" w:rsidRPr="008A6A7B" w:rsidRDefault="003C58FE" w:rsidP="003C58FE">
      <w:pPr>
        <w:spacing w:line="312" w:lineRule="auto"/>
        <w:jc w:val="both"/>
        <w:sectPr w:rsidR="003C58FE" w:rsidRPr="008A6A7B" w:rsidSect="00723A3A">
          <w:pgSz w:w="11906" w:h="16838"/>
          <w:pgMar w:top="993" w:right="707" w:bottom="851" w:left="1134" w:header="708" w:footer="283" w:gutter="0"/>
          <w:cols w:space="708"/>
          <w:titlePg/>
          <w:docGrid w:linePitch="360"/>
        </w:sectPr>
      </w:pPr>
    </w:p>
    <w:p w:rsidR="003C58FE" w:rsidRPr="008A6A7B" w:rsidRDefault="00CC03E9" w:rsidP="004C0246">
      <w:pPr>
        <w:spacing w:line="312" w:lineRule="auto"/>
        <w:jc w:val="right"/>
      </w:pPr>
      <w:r>
        <w:rPr>
          <w:noProof/>
        </w:rPr>
        <w:pict>
          <v:shape id="_x0000_s1696" type="#_x0000_t75" style="position:absolute;left:0;text-align:left;margin-left:-5.35pt;margin-top:-5.15pt;width:512.4pt;height:753.35pt;z-index:-5">
            <v:imagedata r:id="rId61" o:title="Оценка газ  КрГв"/>
          </v:shape>
        </w:pict>
      </w:r>
      <w:r w:rsidR="003C58FE" w:rsidRPr="008A6A7B">
        <w:t xml:space="preserve">Рис. </w:t>
      </w:r>
      <w:r w:rsidR="003C58FE" w:rsidRPr="008A6A7B">
        <w:rPr>
          <w:bCs/>
        </w:rPr>
        <w:t>2.4.</w:t>
      </w:r>
      <w:r w:rsidR="003C58FE">
        <w:rPr>
          <w:bCs/>
        </w:rPr>
        <w:t>6</w:t>
      </w:r>
      <w:r w:rsidR="003C58FE" w:rsidRPr="008A6A7B">
        <w:rPr>
          <w:bCs/>
        </w:rPr>
        <w:t>.</w:t>
      </w:r>
    </w:p>
    <w:p w:rsidR="003C58FE" w:rsidRPr="0052186D" w:rsidRDefault="003C58FE" w:rsidP="00F127CA">
      <w:pPr>
        <w:spacing w:line="312" w:lineRule="auto"/>
        <w:sectPr w:rsidR="003C58FE" w:rsidRPr="0052186D" w:rsidSect="00F127CA">
          <w:pgSz w:w="11906" w:h="16838"/>
          <w:pgMar w:top="678" w:right="993" w:bottom="1134" w:left="1135" w:header="709" w:footer="283" w:gutter="0"/>
          <w:cols w:space="708"/>
          <w:titlePg/>
          <w:docGrid w:linePitch="360"/>
        </w:sectPr>
      </w:pPr>
    </w:p>
    <w:p w:rsidR="003C58FE" w:rsidRPr="00BF7AF9" w:rsidRDefault="003C58FE" w:rsidP="003C58FE">
      <w:pPr>
        <w:spacing w:line="312" w:lineRule="auto"/>
        <w:ind w:firstLine="708"/>
        <w:jc w:val="center"/>
        <w:rPr>
          <w:i/>
          <w:u w:val="single"/>
        </w:rPr>
      </w:pPr>
      <w:r w:rsidRPr="00BF7AF9">
        <w:rPr>
          <w:i/>
          <w:u w:val="single"/>
        </w:rPr>
        <w:t>Водоснабжение.</w:t>
      </w:r>
    </w:p>
    <w:p w:rsidR="000D3969" w:rsidRPr="00C06932" w:rsidRDefault="00D17128" w:rsidP="00830836">
      <w:pPr>
        <w:pStyle w:val="af5"/>
        <w:spacing w:line="276" w:lineRule="auto"/>
        <w:ind w:firstLine="567"/>
        <w:jc w:val="both"/>
        <w:rPr>
          <w:szCs w:val="24"/>
        </w:rPr>
      </w:pPr>
      <w:r w:rsidRPr="00E150B9">
        <w:rPr>
          <w:szCs w:val="24"/>
        </w:rPr>
        <w:t xml:space="preserve">Системный анализ водоснабжения по территории </w:t>
      </w:r>
      <w:r w:rsidR="000D3969" w:rsidRPr="00222473">
        <w:rPr>
          <w:szCs w:val="24"/>
        </w:rPr>
        <w:t xml:space="preserve">Красногвардейского района показал высокую степень износа системы </w:t>
      </w:r>
      <w:r w:rsidR="000D3969" w:rsidRPr="00C06932">
        <w:rPr>
          <w:szCs w:val="24"/>
        </w:rPr>
        <w:t>водопроводов – 79 %, т.е. более половины находится в ветхом состоянии.  Обеспеченность водой населения г.Бирюч – 100%, сельских населенных пунктов – 90%.</w:t>
      </w:r>
    </w:p>
    <w:p w:rsidR="000D3969" w:rsidRPr="00C06932" w:rsidRDefault="000D3969" w:rsidP="00830836">
      <w:pPr>
        <w:shd w:val="clear" w:color="auto" w:fill="FFFFFF"/>
        <w:spacing w:line="276" w:lineRule="auto"/>
        <w:ind w:firstLine="567"/>
        <w:jc w:val="both"/>
        <w:rPr>
          <w:spacing w:val="-1"/>
        </w:rPr>
      </w:pPr>
      <w:r w:rsidRPr="00C06932">
        <w:rPr>
          <w:spacing w:val="-1"/>
        </w:rPr>
        <w:t>Централизованным водоснабжением охвачено 100 % городского населения района и 50,1%</w:t>
      </w:r>
      <w:r>
        <w:rPr>
          <w:spacing w:val="-1"/>
        </w:rPr>
        <w:t xml:space="preserve"> </w:t>
      </w:r>
      <w:r w:rsidRPr="00C06932">
        <w:rPr>
          <w:spacing w:val="-1"/>
        </w:rPr>
        <w:t xml:space="preserve">сельского </w:t>
      </w:r>
      <w:r>
        <w:rPr>
          <w:spacing w:val="-1"/>
        </w:rPr>
        <w:t>населения</w:t>
      </w:r>
      <w:r w:rsidRPr="00C06932">
        <w:rPr>
          <w:spacing w:val="-1"/>
        </w:rPr>
        <w:t>.</w:t>
      </w:r>
      <w:r>
        <w:rPr>
          <w:spacing w:val="-1"/>
        </w:rPr>
        <w:t xml:space="preserve"> </w:t>
      </w:r>
      <w:r w:rsidRPr="00C06932">
        <w:rPr>
          <w:spacing w:val="-1"/>
        </w:rPr>
        <w:t xml:space="preserve">Горячего водоснабжения в районе нет. </w:t>
      </w:r>
    </w:p>
    <w:p w:rsidR="000D3969" w:rsidRPr="00C06932" w:rsidRDefault="000D3969" w:rsidP="00830836">
      <w:pPr>
        <w:pStyle w:val="af5"/>
        <w:spacing w:line="276" w:lineRule="auto"/>
        <w:ind w:firstLine="567"/>
        <w:jc w:val="both"/>
        <w:rPr>
          <w:szCs w:val="24"/>
        </w:rPr>
      </w:pPr>
      <w:r w:rsidRPr="00C06932">
        <w:rPr>
          <w:szCs w:val="24"/>
        </w:rPr>
        <w:t>Санитарное состояние водозаборов согласно протоколам исследования воды на баканализ – удовлетворительное. Основным источником хозяйственно-питьевого водоснабжения являются безнапорные подземные воды. Качество воды соответствует СанПиН 1.2.4.1074-01.</w:t>
      </w:r>
    </w:p>
    <w:p w:rsidR="000D3969" w:rsidRPr="00C06932" w:rsidRDefault="000D3969" w:rsidP="00830836">
      <w:pPr>
        <w:pStyle w:val="af5"/>
        <w:spacing w:line="276" w:lineRule="auto"/>
        <w:ind w:firstLine="567"/>
        <w:jc w:val="both"/>
        <w:rPr>
          <w:szCs w:val="24"/>
          <w:vertAlign w:val="superscript"/>
        </w:rPr>
      </w:pPr>
      <w:r w:rsidRPr="00C06932">
        <w:rPr>
          <w:szCs w:val="24"/>
        </w:rPr>
        <w:t xml:space="preserve">Разведанные </w:t>
      </w:r>
      <w:r w:rsidR="00AD7384">
        <w:rPr>
          <w:szCs w:val="24"/>
        </w:rPr>
        <w:t xml:space="preserve">эксплуатационные </w:t>
      </w:r>
      <w:r w:rsidRPr="00C06932">
        <w:rPr>
          <w:szCs w:val="24"/>
        </w:rPr>
        <w:t xml:space="preserve">запасы воды в </w:t>
      </w:r>
      <w:r>
        <w:rPr>
          <w:szCs w:val="24"/>
        </w:rPr>
        <w:t>Красногвардей</w:t>
      </w:r>
      <w:r w:rsidRPr="00C06932">
        <w:rPr>
          <w:szCs w:val="24"/>
        </w:rPr>
        <w:t>ском районе составляют 11,7 тыс.</w:t>
      </w:r>
      <w:r>
        <w:rPr>
          <w:szCs w:val="24"/>
        </w:rPr>
        <w:t xml:space="preserve"> </w:t>
      </w:r>
      <w:r w:rsidRPr="00C06932">
        <w:rPr>
          <w:szCs w:val="24"/>
        </w:rPr>
        <w:t>м</w:t>
      </w:r>
      <w:r w:rsidRPr="00C06932">
        <w:rPr>
          <w:szCs w:val="24"/>
          <w:vertAlign w:val="superscript"/>
        </w:rPr>
        <w:t>3</w:t>
      </w:r>
      <w:r w:rsidRPr="00C06932">
        <w:rPr>
          <w:szCs w:val="24"/>
        </w:rPr>
        <w:t xml:space="preserve">/сут. </w:t>
      </w:r>
      <w:r w:rsidR="00AD7384">
        <w:rPr>
          <w:szCs w:val="24"/>
        </w:rPr>
        <w:t>(Красногвпардейское – 5,4</w:t>
      </w:r>
      <w:r w:rsidR="00AD7384" w:rsidRPr="00AD7384">
        <w:rPr>
          <w:szCs w:val="24"/>
        </w:rPr>
        <w:t xml:space="preserve"> </w:t>
      </w:r>
      <w:r w:rsidR="00AD7384" w:rsidRPr="00C06932">
        <w:rPr>
          <w:szCs w:val="24"/>
        </w:rPr>
        <w:t>тыс.</w:t>
      </w:r>
      <w:r w:rsidR="00AD7384">
        <w:rPr>
          <w:szCs w:val="24"/>
        </w:rPr>
        <w:t xml:space="preserve"> </w:t>
      </w:r>
      <w:r w:rsidR="00AD7384" w:rsidRPr="00C06932">
        <w:rPr>
          <w:szCs w:val="24"/>
        </w:rPr>
        <w:t>м</w:t>
      </w:r>
      <w:r w:rsidR="00AD7384" w:rsidRPr="00C06932">
        <w:rPr>
          <w:szCs w:val="24"/>
          <w:vertAlign w:val="superscript"/>
        </w:rPr>
        <w:t>3</w:t>
      </w:r>
      <w:r w:rsidR="00AD7384" w:rsidRPr="00C06932">
        <w:rPr>
          <w:szCs w:val="24"/>
        </w:rPr>
        <w:t>/сут</w:t>
      </w:r>
      <w:r w:rsidR="00AD7384">
        <w:rPr>
          <w:szCs w:val="24"/>
        </w:rPr>
        <w:t>., г</w:t>
      </w:r>
      <w:r w:rsidRPr="00C06932">
        <w:rPr>
          <w:szCs w:val="24"/>
        </w:rPr>
        <w:t>од утверждения – 1973</w:t>
      </w:r>
      <w:r w:rsidR="00AD7384">
        <w:rPr>
          <w:szCs w:val="24"/>
        </w:rPr>
        <w:t xml:space="preserve">; Веселовское – 6,3 </w:t>
      </w:r>
      <w:r w:rsidR="00AD7384" w:rsidRPr="00C06932">
        <w:rPr>
          <w:szCs w:val="24"/>
        </w:rPr>
        <w:t>тыс.</w:t>
      </w:r>
      <w:r w:rsidR="00AD7384">
        <w:rPr>
          <w:szCs w:val="24"/>
        </w:rPr>
        <w:t xml:space="preserve"> </w:t>
      </w:r>
      <w:r w:rsidR="00AD7384" w:rsidRPr="00C06932">
        <w:rPr>
          <w:szCs w:val="24"/>
        </w:rPr>
        <w:t>м</w:t>
      </w:r>
      <w:r w:rsidR="00AD7384" w:rsidRPr="00C06932">
        <w:rPr>
          <w:szCs w:val="24"/>
          <w:vertAlign w:val="superscript"/>
        </w:rPr>
        <w:t>3</w:t>
      </w:r>
      <w:r w:rsidR="00AD7384" w:rsidRPr="00C06932">
        <w:rPr>
          <w:szCs w:val="24"/>
        </w:rPr>
        <w:t>/сут.</w:t>
      </w:r>
      <w:r w:rsidR="00AD7384">
        <w:rPr>
          <w:szCs w:val="24"/>
        </w:rPr>
        <w:t>, 1984 г.).</w:t>
      </w:r>
    </w:p>
    <w:p w:rsidR="003C58FE" w:rsidRPr="000F24FA" w:rsidRDefault="003C58FE" w:rsidP="000D3969">
      <w:pPr>
        <w:pStyle w:val="af5"/>
        <w:spacing w:line="276" w:lineRule="auto"/>
        <w:ind w:firstLine="567"/>
        <w:rPr>
          <w:szCs w:val="24"/>
          <w:vertAlign w:val="superscript"/>
        </w:rPr>
      </w:pPr>
      <w:r w:rsidRPr="008A6A7B">
        <w:t>Таблица 2.4.</w:t>
      </w:r>
      <w:r>
        <w:t>7</w:t>
      </w:r>
      <w:r w:rsidRPr="008A6A7B">
        <w:t>.</w:t>
      </w:r>
    </w:p>
    <w:p w:rsidR="003C58FE" w:rsidRPr="000F24FA" w:rsidRDefault="003C58FE" w:rsidP="003C58FE">
      <w:pPr>
        <w:pStyle w:val="af5"/>
        <w:spacing w:after="240"/>
        <w:ind w:right="170"/>
        <w:jc w:val="center"/>
        <w:rPr>
          <w:szCs w:val="24"/>
        </w:rPr>
      </w:pPr>
      <w:r w:rsidRPr="000F24FA">
        <w:rPr>
          <w:szCs w:val="24"/>
        </w:rPr>
        <w:t>Характеристика водоснабжения</w:t>
      </w:r>
    </w:p>
    <w:tbl>
      <w:tblPr>
        <w:tblW w:w="99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1076"/>
        <w:gridCol w:w="992"/>
        <w:gridCol w:w="850"/>
        <w:gridCol w:w="851"/>
        <w:gridCol w:w="1134"/>
        <w:gridCol w:w="1559"/>
        <w:gridCol w:w="1276"/>
      </w:tblGrid>
      <w:tr w:rsidR="003C58FE" w:rsidRPr="00014BDE" w:rsidTr="00CC03E9">
        <w:trPr>
          <w:cantSplit/>
          <w:trHeight w:val="20"/>
          <w:tblHeader/>
        </w:trPr>
        <w:tc>
          <w:tcPr>
            <w:tcW w:w="2213" w:type="dxa"/>
            <w:shd w:val="clear" w:color="auto" w:fill="D9D9D9"/>
            <w:vAlign w:val="center"/>
          </w:tcPr>
          <w:p w:rsidR="003C58FE" w:rsidRPr="00716318" w:rsidRDefault="003C58FE" w:rsidP="007350F4">
            <w:pPr>
              <w:pStyle w:val="af6"/>
              <w:rPr>
                <w:b w:val="0"/>
                <w:sz w:val="20"/>
              </w:rPr>
            </w:pPr>
          </w:p>
        </w:tc>
        <w:tc>
          <w:tcPr>
            <w:tcW w:w="1076" w:type="dxa"/>
            <w:shd w:val="clear" w:color="auto" w:fill="D9D9D9"/>
            <w:vAlign w:val="center"/>
          </w:tcPr>
          <w:p w:rsidR="003C58FE" w:rsidRPr="00716318" w:rsidRDefault="003C58FE" w:rsidP="007350F4">
            <w:pPr>
              <w:pStyle w:val="af6"/>
              <w:rPr>
                <w:b w:val="0"/>
                <w:sz w:val="20"/>
              </w:rPr>
            </w:pPr>
            <w:r w:rsidRPr="00716318">
              <w:rPr>
                <w:b w:val="0"/>
                <w:sz w:val="20"/>
              </w:rPr>
              <w:t>Число жителей тыс.</w:t>
            </w:r>
          </w:p>
        </w:tc>
        <w:tc>
          <w:tcPr>
            <w:tcW w:w="992" w:type="dxa"/>
            <w:shd w:val="clear" w:color="auto" w:fill="D9D9D9"/>
            <w:vAlign w:val="center"/>
          </w:tcPr>
          <w:p w:rsidR="003C58FE" w:rsidRPr="00716318" w:rsidRDefault="003C58FE" w:rsidP="007350F4">
            <w:pPr>
              <w:pStyle w:val="af6"/>
              <w:rPr>
                <w:b w:val="0"/>
                <w:sz w:val="20"/>
              </w:rPr>
            </w:pPr>
            <w:r w:rsidRPr="00716318">
              <w:rPr>
                <w:b w:val="0"/>
                <w:sz w:val="20"/>
              </w:rPr>
              <w:t>%</w:t>
            </w:r>
          </w:p>
          <w:p w:rsidR="003C58FE" w:rsidRPr="00716318" w:rsidRDefault="003C58FE" w:rsidP="007350F4">
            <w:pPr>
              <w:pStyle w:val="af6"/>
              <w:rPr>
                <w:b w:val="0"/>
                <w:sz w:val="20"/>
              </w:rPr>
            </w:pPr>
            <w:r w:rsidRPr="00716318">
              <w:rPr>
                <w:b w:val="0"/>
                <w:sz w:val="20"/>
              </w:rPr>
              <w:t>Гор.нас.</w:t>
            </w:r>
          </w:p>
        </w:tc>
        <w:tc>
          <w:tcPr>
            <w:tcW w:w="850" w:type="dxa"/>
            <w:shd w:val="clear" w:color="auto" w:fill="D9D9D9"/>
            <w:vAlign w:val="center"/>
          </w:tcPr>
          <w:p w:rsidR="003C58FE" w:rsidRPr="00716318" w:rsidRDefault="003C58FE" w:rsidP="007350F4">
            <w:pPr>
              <w:pStyle w:val="af6"/>
              <w:rPr>
                <w:b w:val="0"/>
                <w:sz w:val="20"/>
              </w:rPr>
            </w:pPr>
            <w:r w:rsidRPr="00716318">
              <w:rPr>
                <w:b w:val="0"/>
                <w:sz w:val="20"/>
              </w:rPr>
              <w:t>Резерву</w:t>
            </w:r>
            <w:r>
              <w:rPr>
                <w:b w:val="0"/>
                <w:sz w:val="20"/>
              </w:rPr>
              <w:t>-</w:t>
            </w:r>
            <w:r w:rsidRPr="00716318">
              <w:rPr>
                <w:b w:val="0"/>
                <w:sz w:val="20"/>
              </w:rPr>
              <w:t>аров</w:t>
            </w:r>
          </w:p>
        </w:tc>
        <w:tc>
          <w:tcPr>
            <w:tcW w:w="851" w:type="dxa"/>
            <w:shd w:val="clear" w:color="auto" w:fill="D9D9D9"/>
            <w:vAlign w:val="center"/>
          </w:tcPr>
          <w:p w:rsidR="003C58FE" w:rsidRPr="00716318" w:rsidRDefault="003C58FE" w:rsidP="007350F4">
            <w:pPr>
              <w:pStyle w:val="af6"/>
              <w:rPr>
                <w:b w:val="0"/>
                <w:sz w:val="20"/>
              </w:rPr>
            </w:pPr>
            <w:r w:rsidRPr="00716318">
              <w:rPr>
                <w:b w:val="0"/>
                <w:sz w:val="20"/>
              </w:rPr>
              <w:t>Водона</w:t>
            </w:r>
            <w:r>
              <w:rPr>
                <w:b w:val="0"/>
                <w:sz w:val="20"/>
              </w:rPr>
              <w:t>-</w:t>
            </w:r>
            <w:r w:rsidRPr="00716318">
              <w:rPr>
                <w:b w:val="0"/>
                <w:sz w:val="20"/>
              </w:rPr>
              <w:t>порных башен</w:t>
            </w:r>
          </w:p>
        </w:tc>
        <w:tc>
          <w:tcPr>
            <w:tcW w:w="1134" w:type="dxa"/>
            <w:shd w:val="clear" w:color="auto" w:fill="D9D9D9"/>
            <w:vAlign w:val="center"/>
          </w:tcPr>
          <w:p w:rsidR="003C58FE" w:rsidRPr="00716318" w:rsidRDefault="003C58FE" w:rsidP="007350F4">
            <w:pPr>
              <w:jc w:val="center"/>
              <w:rPr>
                <w:sz w:val="20"/>
                <w:szCs w:val="20"/>
              </w:rPr>
            </w:pPr>
            <w:r>
              <w:rPr>
                <w:sz w:val="20"/>
                <w:szCs w:val="20"/>
              </w:rPr>
              <w:t>Количе</w:t>
            </w:r>
            <w:r w:rsidRPr="00716318">
              <w:rPr>
                <w:sz w:val="20"/>
                <w:szCs w:val="20"/>
              </w:rPr>
              <w:t>ство скважин</w:t>
            </w:r>
          </w:p>
        </w:tc>
        <w:tc>
          <w:tcPr>
            <w:tcW w:w="1559" w:type="dxa"/>
            <w:shd w:val="clear" w:color="auto" w:fill="D9D9D9"/>
            <w:vAlign w:val="center"/>
          </w:tcPr>
          <w:p w:rsidR="003C58FE" w:rsidRPr="00716318" w:rsidRDefault="003C58FE" w:rsidP="007350F4">
            <w:pPr>
              <w:jc w:val="center"/>
              <w:rPr>
                <w:sz w:val="20"/>
                <w:szCs w:val="20"/>
              </w:rPr>
            </w:pPr>
            <w:r w:rsidRPr="00716318">
              <w:rPr>
                <w:sz w:val="20"/>
                <w:szCs w:val="20"/>
              </w:rPr>
              <w:t>Водопроводные сети км.</w:t>
            </w:r>
          </w:p>
        </w:tc>
        <w:tc>
          <w:tcPr>
            <w:tcW w:w="1276" w:type="dxa"/>
            <w:shd w:val="clear" w:color="auto" w:fill="D9D9D9"/>
            <w:vAlign w:val="center"/>
          </w:tcPr>
          <w:p w:rsidR="003C58FE" w:rsidRPr="00716318" w:rsidRDefault="003C58FE" w:rsidP="007350F4">
            <w:pPr>
              <w:jc w:val="center"/>
              <w:rPr>
                <w:sz w:val="20"/>
                <w:szCs w:val="20"/>
              </w:rPr>
            </w:pPr>
            <w:r w:rsidRPr="00716318">
              <w:rPr>
                <w:sz w:val="20"/>
                <w:szCs w:val="20"/>
              </w:rPr>
              <w:t>%</w:t>
            </w:r>
          </w:p>
          <w:p w:rsidR="003C58FE" w:rsidRPr="00716318" w:rsidRDefault="003C58FE" w:rsidP="007350F4">
            <w:pPr>
              <w:jc w:val="center"/>
              <w:rPr>
                <w:sz w:val="20"/>
                <w:szCs w:val="20"/>
              </w:rPr>
            </w:pPr>
            <w:r w:rsidRPr="00716318">
              <w:rPr>
                <w:sz w:val="20"/>
                <w:szCs w:val="20"/>
              </w:rPr>
              <w:t>ветхих сетей</w:t>
            </w:r>
          </w:p>
        </w:tc>
      </w:tr>
      <w:tr w:rsidR="003C58FE" w:rsidRPr="00014BDE" w:rsidTr="00D17128">
        <w:trPr>
          <w:cantSplit/>
          <w:trHeight w:val="340"/>
        </w:trPr>
        <w:tc>
          <w:tcPr>
            <w:tcW w:w="2213" w:type="dxa"/>
          </w:tcPr>
          <w:p w:rsidR="003C58FE" w:rsidRPr="00D17128" w:rsidRDefault="003C58FE" w:rsidP="00D17128">
            <w:pPr>
              <w:pStyle w:val="af7"/>
              <w:jc w:val="center"/>
              <w:rPr>
                <w:sz w:val="22"/>
                <w:szCs w:val="22"/>
              </w:rPr>
            </w:pPr>
            <w:r w:rsidRPr="00D17128">
              <w:rPr>
                <w:sz w:val="22"/>
                <w:szCs w:val="22"/>
              </w:rPr>
              <w:t>Всего по области</w:t>
            </w:r>
          </w:p>
        </w:tc>
        <w:tc>
          <w:tcPr>
            <w:tcW w:w="1076" w:type="dxa"/>
          </w:tcPr>
          <w:p w:rsidR="003C58FE" w:rsidRPr="00D17128" w:rsidRDefault="003C58FE" w:rsidP="00D17128">
            <w:pPr>
              <w:pStyle w:val="af7"/>
              <w:jc w:val="center"/>
              <w:rPr>
                <w:sz w:val="22"/>
                <w:szCs w:val="22"/>
              </w:rPr>
            </w:pPr>
            <w:r w:rsidRPr="00D17128">
              <w:rPr>
                <w:sz w:val="22"/>
                <w:szCs w:val="22"/>
              </w:rPr>
              <w:t>1511,4</w:t>
            </w:r>
          </w:p>
        </w:tc>
        <w:tc>
          <w:tcPr>
            <w:tcW w:w="992" w:type="dxa"/>
          </w:tcPr>
          <w:p w:rsidR="003C58FE" w:rsidRPr="00D17128" w:rsidRDefault="003C58FE" w:rsidP="00D17128">
            <w:pPr>
              <w:pStyle w:val="af7"/>
              <w:jc w:val="center"/>
              <w:rPr>
                <w:sz w:val="22"/>
                <w:szCs w:val="22"/>
              </w:rPr>
            </w:pPr>
            <w:r w:rsidRPr="00D17128">
              <w:rPr>
                <w:sz w:val="22"/>
                <w:szCs w:val="22"/>
              </w:rPr>
              <w:t>66</w:t>
            </w:r>
          </w:p>
        </w:tc>
        <w:tc>
          <w:tcPr>
            <w:tcW w:w="850" w:type="dxa"/>
          </w:tcPr>
          <w:p w:rsidR="003C58FE" w:rsidRPr="00D17128" w:rsidRDefault="003C58FE" w:rsidP="00D17128">
            <w:pPr>
              <w:pStyle w:val="af7"/>
              <w:jc w:val="center"/>
              <w:rPr>
                <w:sz w:val="22"/>
                <w:szCs w:val="22"/>
              </w:rPr>
            </w:pPr>
            <w:r w:rsidRPr="00D17128">
              <w:rPr>
                <w:sz w:val="22"/>
                <w:szCs w:val="22"/>
              </w:rPr>
              <w:t>110</w:t>
            </w:r>
          </w:p>
        </w:tc>
        <w:tc>
          <w:tcPr>
            <w:tcW w:w="851" w:type="dxa"/>
          </w:tcPr>
          <w:p w:rsidR="003C58FE" w:rsidRPr="00D17128" w:rsidRDefault="003C58FE" w:rsidP="00D17128">
            <w:pPr>
              <w:pStyle w:val="af7"/>
              <w:jc w:val="center"/>
              <w:rPr>
                <w:sz w:val="22"/>
                <w:szCs w:val="22"/>
              </w:rPr>
            </w:pPr>
            <w:r w:rsidRPr="00D17128">
              <w:rPr>
                <w:sz w:val="22"/>
                <w:szCs w:val="22"/>
              </w:rPr>
              <w:t>2235</w:t>
            </w:r>
          </w:p>
        </w:tc>
        <w:tc>
          <w:tcPr>
            <w:tcW w:w="1134" w:type="dxa"/>
          </w:tcPr>
          <w:p w:rsidR="003C58FE" w:rsidRPr="00D17128" w:rsidRDefault="003C58FE" w:rsidP="00D17128">
            <w:pPr>
              <w:pStyle w:val="af7"/>
              <w:jc w:val="center"/>
              <w:rPr>
                <w:sz w:val="22"/>
                <w:szCs w:val="22"/>
              </w:rPr>
            </w:pPr>
            <w:r w:rsidRPr="00D17128">
              <w:rPr>
                <w:sz w:val="22"/>
                <w:szCs w:val="22"/>
              </w:rPr>
              <w:t>4242</w:t>
            </w:r>
          </w:p>
        </w:tc>
        <w:tc>
          <w:tcPr>
            <w:tcW w:w="1559" w:type="dxa"/>
          </w:tcPr>
          <w:p w:rsidR="003C58FE" w:rsidRPr="00D17128" w:rsidRDefault="003C58FE" w:rsidP="00D17128">
            <w:pPr>
              <w:pStyle w:val="af7"/>
              <w:jc w:val="center"/>
              <w:rPr>
                <w:sz w:val="22"/>
                <w:szCs w:val="22"/>
              </w:rPr>
            </w:pPr>
            <w:r w:rsidRPr="00D17128">
              <w:rPr>
                <w:sz w:val="22"/>
                <w:szCs w:val="22"/>
              </w:rPr>
              <w:t>8563</w:t>
            </w:r>
          </w:p>
        </w:tc>
        <w:tc>
          <w:tcPr>
            <w:tcW w:w="1276" w:type="dxa"/>
          </w:tcPr>
          <w:p w:rsidR="003C58FE" w:rsidRPr="00D17128" w:rsidRDefault="003C58FE" w:rsidP="00D17128">
            <w:pPr>
              <w:pStyle w:val="af7"/>
              <w:jc w:val="center"/>
              <w:rPr>
                <w:sz w:val="22"/>
                <w:szCs w:val="22"/>
              </w:rPr>
            </w:pPr>
            <w:r w:rsidRPr="00D17128">
              <w:rPr>
                <w:sz w:val="22"/>
                <w:szCs w:val="22"/>
              </w:rPr>
              <w:t>66</w:t>
            </w:r>
          </w:p>
        </w:tc>
      </w:tr>
      <w:tr w:rsidR="000D3969" w:rsidRPr="00014BDE" w:rsidTr="00D17128">
        <w:trPr>
          <w:cantSplit/>
          <w:trHeight w:val="340"/>
        </w:trPr>
        <w:tc>
          <w:tcPr>
            <w:tcW w:w="2213" w:type="dxa"/>
            <w:vAlign w:val="center"/>
          </w:tcPr>
          <w:p w:rsidR="000D3969" w:rsidRPr="00C06932" w:rsidRDefault="000D3969" w:rsidP="00D8799A">
            <w:pPr>
              <w:pStyle w:val="af8"/>
              <w:spacing w:before="0" w:line="240" w:lineRule="auto"/>
              <w:ind w:left="0"/>
              <w:jc w:val="center"/>
              <w:rPr>
                <w:sz w:val="22"/>
                <w:szCs w:val="22"/>
              </w:rPr>
            </w:pPr>
            <w:r w:rsidRPr="00C06932">
              <w:rPr>
                <w:sz w:val="22"/>
                <w:szCs w:val="22"/>
              </w:rPr>
              <w:t>Красногвардейский район</w:t>
            </w:r>
          </w:p>
        </w:tc>
        <w:tc>
          <w:tcPr>
            <w:tcW w:w="1076" w:type="dxa"/>
            <w:vAlign w:val="center"/>
          </w:tcPr>
          <w:p w:rsidR="000D3969" w:rsidRPr="00C06932" w:rsidRDefault="000D3969" w:rsidP="00D8799A">
            <w:pPr>
              <w:pStyle w:val="af7"/>
              <w:jc w:val="center"/>
              <w:rPr>
                <w:sz w:val="22"/>
                <w:szCs w:val="22"/>
              </w:rPr>
            </w:pPr>
            <w:r w:rsidRPr="00C06932">
              <w:rPr>
                <w:sz w:val="22"/>
                <w:szCs w:val="22"/>
              </w:rPr>
              <w:t>41.3</w:t>
            </w:r>
          </w:p>
        </w:tc>
        <w:tc>
          <w:tcPr>
            <w:tcW w:w="992" w:type="dxa"/>
            <w:vAlign w:val="center"/>
          </w:tcPr>
          <w:p w:rsidR="000D3969" w:rsidRPr="00C06932" w:rsidRDefault="000D3969" w:rsidP="00D8799A">
            <w:pPr>
              <w:pStyle w:val="af7"/>
              <w:jc w:val="center"/>
              <w:rPr>
                <w:sz w:val="22"/>
                <w:szCs w:val="22"/>
              </w:rPr>
            </w:pPr>
            <w:r w:rsidRPr="00C06932">
              <w:rPr>
                <w:sz w:val="22"/>
                <w:szCs w:val="22"/>
              </w:rPr>
              <w:t>20</w:t>
            </w:r>
          </w:p>
        </w:tc>
        <w:tc>
          <w:tcPr>
            <w:tcW w:w="850" w:type="dxa"/>
            <w:vAlign w:val="center"/>
          </w:tcPr>
          <w:p w:rsidR="000D3969" w:rsidRPr="00C06932" w:rsidRDefault="000D3969" w:rsidP="00D8799A">
            <w:pPr>
              <w:pStyle w:val="af7"/>
              <w:jc w:val="center"/>
              <w:rPr>
                <w:sz w:val="22"/>
                <w:szCs w:val="22"/>
              </w:rPr>
            </w:pPr>
            <w:r w:rsidRPr="00C06932">
              <w:rPr>
                <w:sz w:val="22"/>
                <w:szCs w:val="22"/>
              </w:rPr>
              <w:t>2</w:t>
            </w:r>
          </w:p>
        </w:tc>
        <w:tc>
          <w:tcPr>
            <w:tcW w:w="851" w:type="dxa"/>
            <w:vAlign w:val="center"/>
          </w:tcPr>
          <w:p w:rsidR="000D3969" w:rsidRPr="00C06932" w:rsidRDefault="000D3969" w:rsidP="00D8799A">
            <w:pPr>
              <w:pStyle w:val="af7"/>
              <w:jc w:val="center"/>
              <w:rPr>
                <w:sz w:val="22"/>
                <w:szCs w:val="22"/>
              </w:rPr>
            </w:pPr>
            <w:r w:rsidRPr="00C06932">
              <w:rPr>
                <w:sz w:val="22"/>
                <w:szCs w:val="22"/>
              </w:rPr>
              <w:t>184</w:t>
            </w:r>
          </w:p>
        </w:tc>
        <w:tc>
          <w:tcPr>
            <w:tcW w:w="1134" w:type="dxa"/>
            <w:vAlign w:val="center"/>
          </w:tcPr>
          <w:p w:rsidR="000D3969" w:rsidRPr="00C06932" w:rsidRDefault="000D3969" w:rsidP="00D8799A">
            <w:pPr>
              <w:jc w:val="center"/>
            </w:pPr>
            <w:r w:rsidRPr="00C06932">
              <w:t>272</w:t>
            </w:r>
          </w:p>
        </w:tc>
        <w:tc>
          <w:tcPr>
            <w:tcW w:w="1559" w:type="dxa"/>
            <w:vAlign w:val="center"/>
          </w:tcPr>
          <w:p w:rsidR="000D3969" w:rsidRPr="00C06932" w:rsidRDefault="000D3969" w:rsidP="00D8799A">
            <w:pPr>
              <w:jc w:val="center"/>
            </w:pPr>
            <w:r w:rsidRPr="00C06932">
              <w:t>349</w:t>
            </w:r>
          </w:p>
        </w:tc>
        <w:tc>
          <w:tcPr>
            <w:tcW w:w="1276" w:type="dxa"/>
            <w:vAlign w:val="center"/>
          </w:tcPr>
          <w:p w:rsidR="000D3969" w:rsidRPr="00C06932" w:rsidRDefault="000D3969" w:rsidP="00D8799A">
            <w:pPr>
              <w:jc w:val="center"/>
            </w:pPr>
            <w:r w:rsidRPr="00C06932">
              <w:t>79</w:t>
            </w:r>
          </w:p>
        </w:tc>
      </w:tr>
    </w:tbl>
    <w:p w:rsidR="003C58FE" w:rsidRDefault="003C58FE" w:rsidP="003C58FE">
      <w:pPr>
        <w:spacing w:before="240" w:line="312" w:lineRule="auto"/>
        <w:ind w:firstLine="709"/>
        <w:jc w:val="right"/>
      </w:pPr>
      <w:r w:rsidRPr="008A6A7B">
        <w:t>Таблица 2.4.</w:t>
      </w:r>
      <w:r>
        <w:t>8</w:t>
      </w:r>
      <w:r w:rsidRPr="008A6A7B">
        <w:t>.</w:t>
      </w:r>
    </w:p>
    <w:p w:rsidR="003C58FE" w:rsidRPr="008A6A7B" w:rsidRDefault="003C58FE" w:rsidP="003C58FE">
      <w:pPr>
        <w:spacing w:line="312" w:lineRule="auto"/>
        <w:ind w:firstLine="709"/>
        <w:jc w:val="center"/>
      </w:pPr>
      <w:r w:rsidRPr="008A6A7B">
        <w:t xml:space="preserve">Оценка </w:t>
      </w:r>
      <w:r w:rsidR="00E96891">
        <w:t>распределения</w:t>
      </w:r>
      <w:r w:rsidRPr="008A6A7B">
        <w:t xml:space="preserve"> водоснабжения </w:t>
      </w:r>
      <w:r w:rsidR="00E96891">
        <w:t xml:space="preserve"> по </w:t>
      </w:r>
      <w:r w:rsidRPr="008A6A7B">
        <w:t>муниципальны</w:t>
      </w:r>
      <w:r w:rsidR="00E96891">
        <w:t>м</w:t>
      </w:r>
      <w:r w:rsidRPr="008A6A7B">
        <w:t xml:space="preserve"> образовани</w:t>
      </w:r>
      <w:r w:rsidR="00E96891">
        <w:t>ям</w:t>
      </w:r>
      <w:r w:rsidRPr="008A6A7B">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34"/>
        <w:gridCol w:w="1275"/>
        <w:gridCol w:w="3119"/>
      </w:tblGrid>
      <w:tr w:rsidR="003C58FE" w:rsidRPr="00BC19E4" w:rsidTr="00CC03E9">
        <w:trPr>
          <w:trHeight w:val="794"/>
        </w:trPr>
        <w:tc>
          <w:tcPr>
            <w:tcW w:w="3510" w:type="dxa"/>
            <w:shd w:val="clear" w:color="auto" w:fill="D9D9D9"/>
            <w:vAlign w:val="center"/>
          </w:tcPr>
          <w:p w:rsidR="003C58FE" w:rsidRPr="00716318" w:rsidRDefault="003C58FE" w:rsidP="00D17128">
            <w:pPr>
              <w:jc w:val="center"/>
              <w:rPr>
                <w:sz w:val="20"/>
                <w:szCs w:val="20"/>
              </w:rPr>
            </w:pPr>
            <w:r w:rsidRPr="00716318">
              <w:rPr>
                <w:sz w:val="20"/>
                <w:szCs w:val="20"/>
              </w:rPr>
              <w:t>Наименование поселений</w:t>
            </w:r>
          </w:p>
        </w:tc>
        <w:tc>
          <w:tcPr>
            <w:tcW w:w="993" w:type="dxa"/>
            <w:shd w:val="clear" w:color="auto" w:fill="D9D9D9"/>
            <w:vAlign w:val="center"/>
          </w:tcPr>
          <w:p w:rsidR="003C58FE" w:rsidRPr="00716318" w:rsidRDefault="003C58FE" w:rsidP="00D17128">
            <w:pPr>
              <w:jc w:val="center"/>
              <w:rPr>
                <w:sz w:val="20"/>
                <w:szCs w:val="20"/>
              </w:rPr>
            </w:pPr>
            <w:r w:rsidRPr="00716318">
              <w:rPr>
                <w:sz w:val="20"/>
                <w:szCs w:val="20"/>
              </w:rPr>
              <w:t>Кол-во жителей</w:t>
            </w:r>
          </w:p>
        </w:tc>
        <w:tc>
          <w:tcPr>
            <w:tcW w:w="1134" w:type="dxa"/>
            <w:shd w:val="clear" w:color="auto" w:fill="D9D9D9"/>
            <w:vAlign w:val="center"/>
          </w:tcPr>
          <w:p w:rsidR="003C58FE" w:rsidRPr="00716318" w:rsidRDefault="003C58FE" w:rsidP="00D17128">
            <w:pPr>
              <w:jc w:val="center"/>
              <w:rPr>
                <w:sz w:val="20"/>
                <w:szCs w:val="20"/>
                <w:vertAlign w:val="superscript"/>
              </w:rPr>
            </w:pPr>
            <w:r w:rsidRPr="00716318">
              <w:rPr>
                <w:sz w:val="20"/>
                <w:szCs w:val="20"/>
              </w:rPr>
              <w:t>Площадь км</w:t>
            </w:r>
            <w:r w:rsidRPr="00716318">
              <w:rPr>
                <w:sz w:val="20"/>
                <w:szCs w:val="20"/>
                <w:vertAlign w:val="superscript"/>
              </w:rPr>
              <w:t>2</w:t>
            </w:r>
          </w:p>
        </w:tc>
        <w:tc>
          <w:tcPr>
            <w:tcW w:w="1275" w:type="dxa"/>
            <w:shd w:val="clear" w:color="auto" w:fill="D9D9D9"/>
            <w:vAlign w:val="center"/>
          </w:tcPr>
          <w:p w:rsidR="003C58FE" w:rsidRPr="00716318" w:rsidRDefault="003C58FE" w:rsidP="00D17128">
            <w:pPr>
              <w:jc w:val="center"/>
              <w:rPr>
                <w:sz w:val="20"/>
                <w:szCs w:val="20"/>
              </w:rPr>
            </w:pPr>
            <w:r w:rsidRPr="00716318">
              <w:rPr>
                <w:sz w:val="20"/>
                <w:szCs w:val="20"/>
              </w:rPr>
              <w:t>Количество скважин</w:t>
            </w:r>
          </w:p>
        </w:tc>
        <w:tc>
          <w:tcPr>
            <w:tcW w:w="3119" w:type="dxa"/>
            <w:shd w:val="clear" w:color="auto" w:fill="D9D9D9"/>
            <w:vAlign w:val="center"/>
          </w:tcPr>
          <w:p w:rsidR="003C58FE" w:rsidRPr="00716318" w:rsidRDefault="003C58FE" w:rsidP="00D17128">
            <w:pPr>
              <w:jc w:val="center"/>
              <w:rPr>
                <w:sz w:val="20"/>
                <w:szCs w:val="20"/>
                <w:vertAlign w:val="superscript"/>
              </w:rPr>
            </w:pPr>
            <w:r w:rsidRPr="00716318">
              <w:rPr>
                <w:sz w:val="20"/>
                <w:szCs w:val="20"/>
              </w:rPr>
              <w:t>Площадь территории</w:t>
            </w:r>
            <w:r>
              <w:rPr>
                <w:sz w:val="20"/>
                <w:szCs w:val="20"/>
              </w:rPr>
              <w:t>,</w:t>
            </w:r>
            <w:r w:rsidRPr="00716318">
              <w:rPr>
                <w:sz w:val="20"/>
                <w:szCs w:val="20"/>
              </w:rPr>
              <w:t xml:space="preserve"> обслу</w:t>
            </w:r>
            <w:r>
              <w:rPr>
                <w:sz w:val="20"/>
                <w:szCs w:val="20"/>
              </w:rPr>
              <w:t>-</w:t>
            </w:r>
            <w:r w:rsidRPr="00716318">
              <w:rPr>
                <w:sz w:val="20"/>
                <w:szCs w:val="20"/>
              </w:rPr>
              <w:t>живаемой одной скважиной, км</w:t>
            </w:r>
            <w:r w:rsidRPr="00716318">
              <w:rPr>
                <w:sz w:val="20"/>
                <w:szCs w:val="20"/>
                <w:vertAlign w:val="superscript"/>
              </w:rPr>
              <w:t>2</w:t>
            </w:r>
          </w:p>
        </w:tc>
      </w:tr>
      <w:tr w:rsidR="00AD7384" w:rsidRPr="00BC19E4" w:rsidTr="00D8799A">
        <w:tc>
          <w:tcPr>
            <w:tcW w:w="3510" w:type="dxa"/>
            <w:vAlign w:val="bottom"/>
          </w:tcPr>
          <w:p w:rsidR="00AD7384" w:rsidRPr="00AD7384" w:rsidRDefault="00AD7384" w:rsidP="00D8799A">
            <w:pPr>
              <w:rPr>
                <w:b/>
                <w:bCs/>
                <w:sz w:val="22"/>
                <w:szCs w:val="22"/>
              </w:rPr>
            </w:pPr>
            <w:r w:rsidRPr="00AD7384">
              <w:rPr>
                <w:b/>
                <w:bCs/>
                <w:sz w:val="22"/>
                <w:szCs w:val="22"/>
              </w:rPr>
              <w:t>ИТОГО по району</w:t>
            </w:r>
          </w:p>
        </w:tc>
        <w:tc>
          <w:tcPr>
            <w:tcW w:w="993" w:type="dxa"/>
            <w:vAlign w:val="center"/>
          </w:tcPr>
          <w:p w:rsidR="00AD7384" w:rsidRPr="00AD7384" w:rsidRDefault="00AD7384" w:rsidP="00D8799A">
            <w:pPr>
              <w:shd w:val="clear" w:color="auto" w:fill="FFFFFF"/>
              <w:jc w:val="center"/>
              <w:rPr>
                <w:b/>
                <w:sz w:val="22"/>
                <w:szCs w:val="22"/>
              </w:rPr>
            </w:pPr>
            <w:r w:rsidRPr="00AD7384">
              <w:rPr>
                <w:b/>
                <w:sz w:val="22"/>
                <w:szCs w:val="22"/>
              </w:rPr>
              <w:t>41300</w:t>
            </w:r>
          </w:p>
        </w:tc>
        <w:tc>
          <w:tcPr>
            <w:tcW w:w="1134" w:type="dxa"/>
            <w:vAlign w:val="center"/>
          </w:tcPr>
          <w:p w:rsidR="00AD7384" w:rsidRPr="00AD7384" w:rsidRDefault="00AD7384" w:rsidP="00D8799A">
            <w:pPr>
              <w:shd w:val="clear" w:color="auto" w:fill="FFFFFF"/>
              <w:jc w:val="center"/>
              <w:rPr>
                <w:b/>
                <w:sz w:val="22"/>
                <w:szCs w:val="22"/>
              </w:rPr>
            </w:pPr>
            <w:r w:rsidRPr="00AD7384">
              <w:rPr>
                <w:b/>
                <w:sz w:val="22"/>
                <w:szCs w:val="22"/>
              </w:rPr>
              <w:t>1762,6</w:t>
            </w:r>
          </w:p>
        </w:tc>
        <w:tc>
          <w:tcPr>
            <w:tcW w:w="1275" w:type="dxa"/>
          </w:tcPr>
          <w:p w:rsidR="00AD7384" w:rsidRPr="00AD7384" w:rsidRDefault="00AD7384" w:rsidP="00D8799A">
            <w:pPr>
              <w:jc w:val="center"/>
              <w:rPr>
                <w:b/>
                <w:sz w:val="22"/>
                <w:szCs w:val="22"/>
              </w:rPr>
            </w:pPr>
            <w:r w:rsidRPr="00AD7384">
              <w:rPr>
                <w:b/>
                <w:sz w:val="22"/>
                <w:szCs w:val="22"/>
              </w:rPr>
              <w:t>272</w:t>
            </w:r>
          </w:p>
        </w:tc>
        <w:tc>
          <w:tcPr>
            <w:tcW w:w="3119" w:type="dxa"/>
          </w:tcPr>
          <w:p w:rsidR="00AD7384" w:rsidRPr="00AD7384" w:rsidRDefault="00AD7384" w:rsidP="00D8799A">
            <w:pPr>
              <w:jc w:val="center"/>
              <w:rPr>
                <w:b/>
                <w:sz w:val="22"/>
                <w:szCs w:val="22"/>
              </w:rPr>
            </w:pPr>
            <w:r w:rsidRPr="00AD7384">
              <w:rPr>
                <w:b/>
                <w:sz w:val="22"/>
                <w:szCs w:val="22"/>
              </w:rPr>
              <w:t>6,48</w:t>
            </w:r>
          </w:p>
        </w:tc>
      </w:tr>
      <w:tr w:rsidR="00AD7384" w:rsidRPr="00BC19E4" w:rsidTr="00D8799A">
        <w:tc>
          <w:tcPr>
            <w:tcW w:w="3510" w:type="dxa"/>
          </w:tcPr>
          <w:p w:rsidR="00AD7384" w:rsidRPr="00AD7384" w:rsidRDefault="00AD7384" w:rsidP="00D8799A">
            <w:pPr>
              <w:rPr>
                <w:sz w:val="22"/>
                <w:szCs w:val="22"/>
              </w:rPr>
            </w:pPr>
            <w:r w:rsidRPr="00AD7384">
              <w:rPr>
                <w:color w:val="000000"/>
                <w:spacing w:val="-2"/>
                <w:sz w:val="22"/>
                <w:szCs w:val="22"/>
              </w:rPr>
              <w:t>Городское поселение г.Бирюч</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8 240</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120,62</w:t>
            </w:r>
          </w:p>
        </w:tc>
        <w:tc>
          <w:tcPr>
            <w:tcW w:w="1275" w:type="dxa"/>
          </w:tcPr>
          <w:p w:rsidR="00AD7384" w:rsidRPr="00AD7384" w:rsidRDefault="00AD7384" w:rsidP="00D8799A">
            <w:pPr>
              <w:jc w:val="center"/>
              <w:rPr>
                <w:sz w:val="22"/>
                <w:szCs w:val="22"/>
              </w:rPr>
            </w:pPr>
            <w:r w:rsidRPr="00AD7384">
              <w:rPr>
                <w:sz w:val="22"/>
                <w:szCs w:val="22"/>
              </w:rPr>
              <w:t>13</w:t>
            </w:r>
          </w:p>
        </w:tc>
        <w:tc>
          <w:tcPr>
            <w:tcW w:w="3119" w:type="dxa"/>
          </w:tcPr>
          <w:p w:rsidR="00AD7384" w:rsidRPr="00AD7384" w:rsidRDefault="00AD7384" w:rsidP="00D8799A">
            <w:pPr>
              <w:jc w:val="center"/>
              <w:rPr>
                <w:sz w:val="22"/>
                <w:szCs w:val="22"/>
              </w:rPr>
            </w:pPr>
            <w:r w:rsidRPr="00AD7384">
              <w:rPr>
                <w:sz w:val="22"/>
                <w:szCs w:val="22"/>
              </w:rPr>
              <w:t>9,28</w:t>
            </w:r>
          </w:p>
        </w:tc>
      </w:tr>
      <w:tr w:rsidR="00AD7384" w:rsidRPr="00BC19E4" w:rsidTr="00D8799A">
        <w:tc>
          <w:tcPr>
            <w:tcW w:w="3510" w:type="dxa"/>
          </w:tcPr>
          <w:p w:rsidR="00AD7384" w:rsidRPr="00AD7384" w:rsidRDefault="00AD7384" w:rsidP="00D8799A">
            <w:pPr>
              <w:rPr>
                <w:sz w:val="22"/>
                <w:szCs w:val="22"/>
              </w:rPr>
            </w:pPr>
            <w:r w:rsidRPr="00AD7384">
              <w:rPr>
                <w:bCs/>
                <w:sz w:val="22"/>
                <w:szCs w:val="22"/>
              </w:rPr>
              <w:t>Валуйчанское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1 270</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87,17</w:t>
            </w:r>
          </w:p>
        </w:tc>
        <w:tc>
          <w:tcPr>
            <w:tcW w:w="1275" w:type="dxa"/>
          </w:tcPr>
          <w:p w:rsidR="00AD7384" w:rsidRPr="00AD7384" w:rsidRDefault="00AD7384" w:rsidP="00D8799A">
            <w:pPr>
              <w:jc w:val="center"/>
              <w:rPr>
                <w:sz w:val="22"/>
                <w:szCs w:val="22"/>
              </w:rPr>
            </w:pPr>
            <w:r w:rsidRPr="00AD7384">
              <w:rPr>
                <w:sz w:val="22"/>
                <w:szCs w:val="22"/>
              </w:rPr>
              <w:t>5</w:t>
            </w:r>
          </w:p>
        </w:tc>
        <w:tc>
          <w:tcPr>
            <w:tcW w:w="3119" w:type="dxa"/>
          </w:tcPr>
          <w:p w:rsidR="00AD7384" w:rsidRPr="00AD7384" w:rsidRDefault="00AD7384" w:rsidP="00D8799A">
            <w:pPr>
              <w:jc w:val="center"/>
              <w:rPr>
                <w:sz w:val="22"/>
                <w:szCs w:val="22"/>
              </w:rPr>
            </w:pPr>
            <w:r w:rsidRPr="00AD7384">
              <w:rPr>
                <w:sz w:val="22"/>
                <w:szCs w:val="22"/>
              </w:rPr>
              <w:t>17,43</w:t>
            </w:r>
          </w:p>
        </w:tc>
      </w:tr>
      <w:tr w:rsidR="00AD7384" w:rsidRPr="00BC19E4" w:rsidTr="00D8799A">
        <w:tc>
          <w:tcPr>
            <w:tcW w:w="3510" w:type="dxa"/>
          </w:tcPr>
          <w:p w:rsidR="00AD7384" w:rsidRPr="00AD7384" w:rsidRDefault="00AD7384" w:rsidP="00D8799A">
            <w:pPr>
              <w:rPr>
                <w:sz w:val="22"/>
                <w:szCs w:val="22"/>
              </w:rPr>
            </w:pPr>
            <w:r w:rsidRPr="00AD7384">
              <w:rPr>
                <w:bCs/>
                <w:sz w:val="22"/>
                <w:szCs w:val="22"/>
              </w:rPr>
              <w:t>Верхнепокровское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2 841</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121,72</w:t>
            </w:r>
          </w:p>
        </w:tc>
        <w:tc>
          <w:tcPr>
            <w:tcW w:w="1275" w:type="dxa"/>
          </w:tcPr>
          <w:p w:rsidR="00AD7384" w:rsidRPr="00AD7384" w:rsidRDefault="00AD7384" w:rsidP="00D8799A">
            <w:pPr>
              <w:jc w:val="center"/>
              <w:rPr>
                <w:sz w:val="22"/>
                <w:szCs w:val="22"/>
              </w:rPr>
            </w:pPr>
            <w:r w:rsidRPr="00AD7384">
              <w:rPr>
                <w:sz w:val="22"/>
                <w:szCs w:val="22"/>
              </w:rPr>
              <w:t>20</w:t>
            </w:r>
          </w:p>
        </w:tc>
        <w:tc>
          <w:tcPr>
            <w:tcW w:w="3119" w:type="dxa"/>
          </w:tcPr>
          <w:p w:rsidR="00AD7384" w:rsidRPr="00AD7384" w:rsidRDefault="00AD7384" w:rsidP="00D8799A">
            <w:pPr>
              <w:jc w:val="center"/>
              <w:rPr>
                <w:sz w:val="22"/>
                <w:szCs w:val="22"/>
              </w:rPr>
            </w:pPr>
            <w:r w:rsidRPr="00AD7384">
              <w:rPr>
                <w:sz w:val="22"/>
                <w:szCs w:val="22"/>
              </w:rPr>
              <w:t>6,09</w:t>
            </w:r>
          </w:p>
        </w:tc>
      </w:tr>
      <w:tr w:rsidR="00AD7384" w:rsidRPr="00BC19E4" w:rsidTr="00D8799A">
        <w:tc>
          <w:tcPr>
            <w:tcW w:w="3510" w:type="dxa"/>
          </w:tcPr>
          <w:p w:rsidR="00AD7384" w:rsidRPr="00AD7384" w:rsidRDefault="00AD7384" w:rsidP="00D8799A">
            <w:pPr>
              <w:rPr>
                <w:bCs/>
                <w:sz w:val="22"/>
                <w:szCs w:val="22"/>
              </w:rPr>
            </w:pPr>
            <w:r w:rsidRPr="00AD7384">
              <w:rPr>
                <w:bCs/>
                <w:sz w:val="22"/>
                <w:szCs w:val="22"/>
              </w:rPr>
              <w:t>Верхососенское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1 551</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111,05</w:t>
            </w:r>
          </w:p>
        </w:tc>
        <w:tc>
          <w:tcPr>
            <w:tcW w:w="1275" w:type="dxa"/>
          </w:tcPr>
          <w:p w:rsidR="00AD7384" w:rsidRPr="00AD7384" w:rsidRDefault="00AD7384" w:rsidP="00D8799A">
            <w:pPr>
              <w:jc w:val="center"/>
              <w:rPr>
                <w:sz w:val="22"/>
                <w:szCs w:val="22"/>
              </w:rPr>
            </w:pPr>
            <w:r w:rsidRPr="00AD7384">
              <w:rPr>
                <w:sz w:val="22"/>
                <w:szCs w:val="22"/>
              </w:rPr>
              <w:t>4</w:t>
            </w:r>
          </w:p>
        </w:tc>
        <w:tc>
          <w:tcPr>
            <w:tcW w:w="3119" w:type="dxa"/>
          </w:tcPr>
          <w:p w:rsidR="00AD7384" w:rsidRPr="00AD7384" w:rsidRDefault="00AD7384" w:rsidP="00D8799A">
            <w:pPr>
              <w:jc w:val="center"/>
              <w:rPr>
                <w:sz w:val="22"/>
                <w:szCs w:val="22"/>
              </w:rPr>
            </w:pPr>
            <w:r w:rsidRPr="00AD7384">
              <w:rPr>
                <w:sz w:val="22"/>
                <w:szCs w:val="22"/>
              </w:rPr>
              <w:t>27,76</w:t>
            </w:r>
          </w:p>
        </w:tc>
      </w:tr>
      <w:tr w:rsidR="00AD7384" w:rsidRPr="00BC19E4" w:rsidTr="00D8799A">
        <w:tc>
          <w:tcPr>
            <w:tcW w:w="3510" w:type="dxa"/>
          </w:tcPr>
          <w:p w:rsidR="00AD7384" w:rsidRPr="00AD7384" w:rsidRDefault="00AD7384" w:rsidP="00D8799A">
            <w:pPr>
              <w:rPr>
                <w:sz w:val="22"/>
                <w:szCs w:val="22"/>
              </w:rPr>
            </w:pPr>
            <w:r w:rsidRPr="00AD7384">
              <w:rPr>
                <w:bCs/>
                <w:sz w:val="22"/>
                <w:szCs w:val="22"/>
              </w:rPr>
              <w:t>Веселовское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4 244</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213,5</w:t>
            </w:r>
          </w:p>
        </w:tc>
        <w:tc>
          <w:tcPr>
            <w:tcW w:w="1275" w:type="dxa"/>
          </w:tcPr>
          <w:p w:rsidR="00AD7384" w:rsidRPr="00AD7384" w:rsidRDefault="00AD7384" w:rsidP="00D8799A">
            <w:pPr>
              <w:jc w:val="center"/>
              <w:rPr>
                <w:sz w:val="22"/>
                <w:szCs w:val="22"/>
              </w:rPr>
            </w:pPr>
            <w:r w:rsidRPr="00AD7384">
              <w:rPr>
                <w:sz w:val="22"/>
                <w:szCs w:val="22"/>
              </w:rPr>
              <w:t>27</w:t>
            </w:r>
          </w:p>
        </w:tc>
        <w:tc>
          <w:tcPr>
            <w:tcW w:w="3119" w:type="dxa"/>
          </w:tcPr>
          <w:p w:rsidR="00AD7384" w:rsidRPr="00AD7384" w:rsidRDefault="00AD7384" w:rsidP="00D8799A">
            <w:pPr>
              <w:jc w:val="center"/>
              <w:rPr>
                <w:sz w:val="22"/>
                <w:szCs w:val="22"/>
              </w:rPr>
            </w:pPr>
            <w:r w:rsidRPr="00AD7384">
              <w:rPr>
                <w:sz w:val="22"/>
                <w:szCs w:val="22"/>
              </w:rPr>
              <w:t>7,91</w:t>
            </w:r>
          </w:p>
        </w:tc>
      </w:tr>
      <w:tr w:rsidR="00AD7384" w:rsidRPr="00BC19E4" w:rsidTr="00D8799A">
        <w:tc>
          <w:tcPr>
            <w:tcW w:w="3510" w:type="dxa"/>
          </w:tcPr>
          <w:p w:rsidR="00AD7384" w:rsidRPr="00AD7384" w:rsidRDefault="00AD7384" w:rsidP="00D8799A">
            <w:pPr>
              <w:rPr>
                <w:sz w:val="22"/>
                <w:szCs w:val="22"/>
              </w:rPr>
            </w:pPr>
            <w:r w:rsidRPr="00AD7384">
              <w:rPr>
                <w:bCs/>
                <w:sz w:val="22"/>
                <w:szCs w:val="22"/>
              </w:rPr>
              <w:t>Засосенское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5 015</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133,21</w:t>
            </w:r>
          </w:p>
        </w:tc>
        <w:tc>
          <w:tcPr>
            <w:tcW w:w="1275" w:type="dxa"/>
          </w:tcPr>
          <w:p w:rsidR="00AD7384" w:rsidRPr="00AD7384" w:rsidRDefault="00AD7384" w:rsidP="00D8799A">
            <w:pPr>
              <w:jc w:val="center"/>
              <w:rPr>
                <w:sz w:val="22"/>
                <w:szCs w:val="22"/>
              </w:rPr>
            </w:pPr>
            <w:r w:rsidRPr="00AD7384">
              <w:rPr>
                <w:sz w:val="22"/>
                <w:szCs w:val="22"/>
              </w:rPr>
              <w:t>34</w:t>
            </w:r>
          </w:p>
        </w:tc>
        <w:tc>
          <w:tcPr>
            <w:tcW w:w="3119" w:type="dxa"/>
          </w:tcPr>
          <w:p w:rsidR="00AD7384" w:rsidRPr="00AD7384" w:rsidRDefault="00AD7384" w:rsidP="00D8799A">
            <w:pPr>
              <w:jc w:val="center"/>
              <w:rPr>
                <w:sz w:val="22"/>
                <w:szCs w:val="22"/>
              </w:rPr>
            </w:pPr>
            <w:r w:rsidRPr="00AD7384">
              <w:rPr>
                <w:sz w:val="22"/>
                <w:szCs w:val="22"/>
              </w:rPr>
              <w:t>З,92</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Калиновское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1 014</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87,66</w:t>
            </w:r>
          </w:p>
        </w:tc>
        <w:tc>
          <w:tcPr>
            <w:tcW w:w="1275" w:type="dxa"/>
          </w:tcPr>
          <w:p w:rsidR="00AD7384" w:rsidRPr="00AD7384" w:rsidRDefault="00AD7384" w:rsidP="00D8799A">
            <w:pPr>
              <w:jc w:val="center"/>
              <w:rPr>
                <w:sz w:val="22"/>
                <w:szCs w:val="22"/>
              </w:rPr>
            </w:pPr>
            <w:r w:rsidRPr="00AD7384">
              <w:rPr>
                <w:sz w:val="22"/>
                <w:szCs w:val="22"/>
              </w:rPr>
              <w:t>8</w:t>
            </w:r>
          </w:p>
        </w:tc>
        <w:tc>
          <w:tcPr>
            <w:tcW w:w="3119" w:type="dxa"/>
          </w:tcPr>
          <w:p w:rsidR="00AD7384" w:rsidRPr="00AD7384" w:rsidRDefault="00AD7384" w:rsidP="00D8799A">
            <w:pPr>
              <w:jc w:val="center"/>
              <w:rPr>
                <w:sz w:val="22"/>
                <w:szCs w:val="22"/>
              </w:rPr>
            </w:pPr>
            <w:r w:rsidRPr="00AD7384">
              <w:rPr>
                <w:sz w:val="22"/>
                <w:szCs w:val="22"/>
              </w:rPr>
              <w:t>10,96</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Коломыцевское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1 629</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86,21</w:t>
            </w:r>
          </w:p>
        </w:tc>
        <w:tc>
          <w:tcPr>
            <w:tcW w:w="1275" w:type="dxa"/>
          </w:tcPr>
          <w:p w:rsidR="00AD7384" w:rsidRPr="00AD7384" w:rsidRDefault="00AD7384" w:rsidP="00D8799A">
            <w:pPr>
              <w:jc w:val="center"/>
              <w:rPr>
                <w:sz w:val="22"/>
                <w:szCs w:val="22"/>
              </w:rPr>
            </w:pPr>
            <w:r w:rsidRPr="00AD7384">
              <w:rPr>
                <w:sz w:val="22"/>
                <w:szCs w:val="22"/>
              </w:rPr>
              <w:t>14</w:t>
            </w:r>
          </w:p>
        </w:tc>
        <w:tc>
          <w:tcPr>
            <w:tcW w:w="3119" w:type="dxa"/>
          </w:tcPr>
          <w:p w:rsidR="00AD7384" w:rsidRPr="00AD7384" w:rsidRDefault="00AD7384" w:rsidP="00D8799A">
            <w:pPr>
              <w:jc w:val="center"/>
              <w:rPr>
                <w:sz w:val="22"/>
                <w:szCs w:val="22"/>
              </w:rPr>
            </w:pPr>
            <w:r w:rsidRPr="00AD7384">
              <w:rPr>
                <w:sz w:val="22"/>
                <w:szCs w:val="22"/>
              </w:rPr>
              <w:t>6,16</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Ливенское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3 981</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116,92</w:t>
            </w:r>
          </w:p>
        </w:tc>
        <w:tc>
          <w:tcPr>
            <w:tcW w:w="1275" w:type="dxa"/>
          </w:tcPr>
          <w:p w:rsidR="00AD7384" w:rsidRPr="00AD7384" w:rsidRDefault="00AD7384" w:rsidP="00D8799A">
            <w:pPr>
              <w:jc w:val="center"/>
              <w:rPr>
                <w:sz w:val="22"/>
                <w:szCs w:val="22"/>
              </w:rPr>
            </w:pPr>
            <w:r w:rsidRPr="00AD7384">
              <w:rPr>
                <w:sz w:val="22"/>
                <w:szCs w:val="22"/>
              </w:rPr>
              <w:t>19</w:t>
            </w:r>
          </w:p>
        </w:tc>
        <w:tc>
          <w:tcPr>
            <w:tcW w:w="3119" w:type="dxa"/>
          </w:tcPr>
          <w:p w:rsidR="00AD7384" w:rsidRPr="00AD7384" w:rsidRDefault="00AD7384" w:rsidP="00D8799A">
            <w:pPr>
              <w:jc w:val="center"/>
              <w:rPr>
                <w:sz w:val="22"/>
                <w:szCs w:val="22"/>
              </w:rPr>
            </w:pPr>
            <w:r w:rsidRPr="00AD7384">
              <w:rPr>
                <w:sz w:val="22"/>
                <w:szCs w:val="22"/>
              </w:rPr>
              <w:t>6,15</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Никитовское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3 749</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201,12</w:t>
            </w:r>
          </w:p>
        </w:tc>
        <w:tc>
          <w:tcPr>
            <w:tcW w:w="1275" w:type="dxa"/>
          </w:tcPr>
          <w:p w:rsidR="00AD7384" w:rsidRPr="00AD7384" w:rsidRDefault="00AD7384" w:rsidP="00D8799A">
            <w:pPr>
              <w:jc w:val="center"/>
              <w:rPr>
                <w:sz w:val="22"/>
                <w:szCs w:val="22"/>
              </w:rPr>
            </w:pPr>
            <w:r w:rsidRPr="00AD7384">
              <w:rPr>
                <w:sz w:val="22"/>
                <w:szCs w:val="22"/>
              </w:rPr>
              <w:t>36</w:t>
            </w:r>
          </w:p>
        </w:tc>
        <w:tc>
          <w:tcPr>
            <w:tcW w:w="3119" w:type="dxa"/>
          </w:tcPr>
          <w:p w:rsidR="00AD7384" w:rsidRPr="00AD7384" w:rsidRDefault="00AD7384" w:rsidP="00D8799A">
            <w:pPr>
              <w:jc w:val="center"/>
              <w:rPr>
                <w:sz w:val="22"/>
                <w:szCs w:val="22"/>
              </w:rPr>
            </w:pPr>
            <w:r w:rsidRPr="00AD7384">
              <w:rPr>
                <w:sz w:val="22"/>
                <w:szCs w:val="22"/>
              </w:rPr>
              <w:t>5,59</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Новохуторное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909</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53,33</w:t>
            </w:r>
          </w:p>
        </w:tc>
        <w:tc>
          <w:tcPr>
            <w:tcW w:w="1275" w:type="dxa"/>
          </w:tcPr>
          <w:p w:rsidR="00AD7384" w:rsidRPr="00AD7384" w:rsidRDefault="00AD7384" w:rsidP="00D8799A">
            <w:pPr>
              <w:jc w:val="center"/>
              <w:rPr>
                <w:sz w:val="22"/>
                <w:szCs w:val="22"/>
              </w:rPr>
            </w:pPr>
            <w:r w:rsidRPr="00AD7384">
              <w:rPr>
                <w:sz w:val="22"/>
                <w:szCs w:val="22"/>
              </w:rPr>
              <w:t>4</w:t>
            </w:r>
          </w:p>
        </w:tc>
        <w:tc>
          <w:tcPr>
            <w:tcW w:w="3119" w:type="dxa"/>
          </w:tcPr>
          <w:p w:rsidR="00AD7384" w:rsidRPr="00AD7384" w:rsidRDefault="00AD7384" w:rsidP="00D8799A">
            <w:pPr>
              <w:jc w:val="center"/>
              <w:rPr>
                <w:sz w:val="22"/>
                <w:szCs w:val="22"/>
              </w:rPr>
            </w:pPr>
            <w:r w:rsidRPr="00AD7384">
              <w:rPr>
                <w:sz w:val="22"/>
                <w:szCs w:val="22"/>
              </w:rPr>
              <w:t>13,33</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Палатовское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1 465</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129,04</w:t>
            </w:r>
          </w:p>
        </w:tc>
        <w:tc>
          <w:tcPr>
            <w:tcW w:w="1275" w:type="dxa"/>
          </w:tcPr>
          <w:p w:rsidR="00AD7384" w:rsidRPr="00AD7384" w:rsidRDefault="00AD7384" w:rsidP="00D8799A">
            <w:pPr>
              <w:jc w:val="center"/>
              <w:rPr>
                <w:sz w:val="22"/>
                <w:szCs w:val="22"/>
              </w:rPr>
            </w:pPr>
            <w:r w:rsidRPr="00AD7384">
              <w:rPr>
                <w:sz w:val="22"/>
                <w:szCs w:val="22"/>
              </w:rPr>
              <w:t>6</w:t>
            </w:r>
          </w:p>
        </w:tc>
        <w:tc>
          <w:tcPr>
            <w:tcW w:w="3119" w:type="dxa"/>
          </w:tcPr>
          <w:p w:rsidR="00AD7384" w:rsidRPr="00AD7384" w:rsidRDefault="00AD7384" w:rsidP="00D8799A">
            <w:pPr>
              <w:jc w:val="center"/>
              <w:rPr>
                <w:sz w:val="22"/>
                <w:szCs w:val="22"/>
              </w:rPr>
            </w:pPr>
            <w:r w:rsidRPr="00AD7384">
              <w:rPr>
                <w:sz w:val="22"/>
                <w:szCs w:val="22"/>
              </w:rPr>
              <w:t>21,51</w:t>
            </w:r>
          </w:p>
        </w:tc>
      </w:tr>
      <w:tr w:rsidR="00AD7384" w:rsidRPr="00BC19E4" w:rsidTr="00D8799A">
        <w:tc>
          <w:tcPr>
            <w:tcW w:w="3510" w:type="dxa"/>
          </w:tcPr>
          <w:p w:rsidR="00AD7384" w:rsidRPr="00AD7384" w:rsidRDefault="00AD7384" w:rsidP="00D8799A">
            <w:pPr>
              <w:rPr>
                <w:sz w:val="22"/>
                <w:szCs w:val="22"/>
              </w:rPr>
            </w:pPr>
            <w:r w:rsidRPr="00AD7384">
              <w:rPr>
                <w:bCs/>
                <w:sz w:val="22"/>
                <w:szCs w:val="22"/>
              </w:rPr>
              <w:t>Стрелецкое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4 080</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161,84</w:t>
            </w:r>
          </w:p>
        </w:tc>
        <w:tc>
          <w:tcPr>
            <w:tcW w:w="1275" w:type="dxa"/>
          </w:tcPr>
          <w:p w:rsidR="00AD7384" w:rsidRPr="00AD7384" w:rsidRDefault="00AD7384" w:rsidP="00D8799A">
            <w:pPr>
              <w:jc w:val="center"/>
              <w:rPr>
                <w:sz w:val="22"/>
                <w:szCs w:val="22"/>
              </w:rPr>
            </w:pPr>
            <w:r w:rsidRPr="00AD7384">
              <w:rPr>
                <w:sz w:val="22"/>
                <w:szCs w:val="22"/>
              </w:rPr>
              <w:t>20</w:t>
            </w:r>
          </w:p>
        </w:tc>
        <w:tc>
          <w:tcPr>
            <w:tcW w:w="3119" w:type="dxa"/>
          </w:tcPr>
          <w:p w:rsidR="00AD7384" w:rsidRPr="00AD7384" w:rsidRDefault="00AD7384" w:rsidP="00D8799A">
            <w:pPr>
              <w:jc w:val="center"/>
              <w:rPr>
                <w:sz w:val="22"/>
                <w:szCs w:val="22"/>
              </w:rPr>
            </w:pPr>
            <w:r w:rsidRPr="00AD7384">
              <w:rPr>
                <w:sz w:val="22"/>
                <w:szCs w:val="22"/>
              </w:rPr>
              <w:t>8,09</w:t>
            </w:r>
          </w:p>
        </w:tc>
      </w:tr>
      <w:tr w:rsidR="00AD7384" w:rsidRPr="00BC19E4" w:rsidTr="00D8799A">
        <w:tc>
          <w:tcPr>
            <w:tcW w:w="3510" w:type="dxa"/>
            <w:vAlign w:val="bottom"/>
          </w:tcPr>
          <w:p w:rsidR="00AD7384" w:rsidRPr="00AD7384" w:rsidRDefault="00AD7384" w:rsidP="00D8799A">
            <w:pPr>
              <w:rPr>
                <w:sz w:val="22"/>
                <w:szCs w:val="22"/>
              </w:rPr>
            </w:pPr>
            <w:r w:rsidRPr="00AD7384">
              <w:rPr>
                <w:bCs/>
                <w:sz w:val="22"/>
                <w:szCs w:val="22"/>
              </w:rPr>
              <w:t>Утянское  с/п</w:t>
            </w:r>
          </w:p>
        </w:tc>
        <w:tc>
          <w:tcPr>
            <w:tcW w:w="993" w:type="dxa"/>
            <w:vAlign w:val="center"/>
          </w:tcPr>
          <w:p w:rsidR="00AD7384" w:rsidRPr="00AD7384" w:rsidRDefault="00AD7384" w:rsidP="00D8799A">
            <w:pPr>
              <w:shd w:val="clear" w:color="auto" w:fill="FFFFFF"/>
              <w:jc w:val="center"/>
              <w:rPr>
                <w:sz w:val="22"/>
                <w:szCs w:val="22"/>
              </w:rPr>
            </w:pPr>
            <w:r w:rsidRPr="00AD7384">
              <w:rPr>
                <w:sz w:val="22"/>
                <w:szCs w:val="22"/>
              </w:rPr>
              <w:t>1 841</w:t>
            </w:r>
          </w:p>
        </w:tc>
        <w:tc>
          <w:tcPr>
            <w:tcW w:w="1134" w:type="dxa"/>
            <w:vAlign w:val="center"/>
          </w:tcPr>
          <w:p w:rsidR="00AD7384" w:rsidRPr="00AD7384" w:rsidRDefault="00AD7384" w:rsidP="00D8799A">
            <w:pPr>
              <w:shd w:val="clear" w:color="auto" w:fill="FFFFFF"/>
              <w:jc w:val="center"/>
              <w:rPr>
                <w:sz w:val="22"/>
                <w:szCs w:val="22"/>
              </w:rPr>
            </w:pPr>
            <w:r w:rsidRPr="00AD7384">
              <w:rPr>
                <w:sz w:val="22"/>
                <w:szCs w:val="22"/>
              </w:rPr>
              <w:t>139,24</w:t>
            </w:r>
          </w:p>
        </w:tc>
        <w:tc>
          <w:tcPr>
            <w:tcW w:w="1275" w:type="dxa"/>
          </w:tcPr>
          <w:p w:rsidR="00AD7384" w:rsidRPr="00AD7384" w:rsidRDefault="00AD7384" w:rsidP="00D8799A">
            <w:pPr>
              <w:jc w:val="center"/>
              <w:rPr>
                <w:sz w:val="22"/>
                <w:szCs w:val="22"/>
              </w:rPr>
            </w:pPr>
            <w:r w:rsidRPr="00AD7384">
              <w:rPr>
                <w:sz w:val="22"/>
                <w:szCs w:val="22"/>
              </w:rPr>
              <w:t>14</w:t>
            </w:r>
          </w:p>
        </w:tc>
        <w:tc>
          <w:tcPr>
            <w:tcW w:w="3119" w:type="dxa"/>
          </w:tcPr>
          <w:p w:rsidR="00AD7384" w:rsidRPr="00AD7384" w:rsidRDefault="00AD7384" w:rsidP="00D8799A">
            <w:pPr>
              <w:jc w:val="center"/>
              <w:rPr>
                <w:sz w:val="22"/>
                <w:szCs w:val="22"/>
              </w:rPr>
            </w:pPr>
            <w:r w:rsidRPr="00AD7384">
              <w:rPr>
                <w:sz w:val="22"/>
                <w:szCs w:val="22"/>
              </w:rPr>
              <w:t>9,95</w:t>
            </w:r>
          </w:p>
        </w:tc>
      </w:tr>
    </w:tbl>
    <w:p w:rsidR="003C58FE" w:rsidRPr="008A6A7B" w:rsidRDefault="003C58FE" w:rsidP="00830836">
      <w:pPr>
        <w:spacing w:before="240" w:line="276" w:lineRule="auto"/>
        <w:ind w:firstLine="567"/>
        <w:jc w:val="both"/>
        <w:rPr>
          <w:u w:val="single"/>
        </w:rPr>
      </w:pPr>
      <w:r w:rsidRPr="008A6A7B">
        <w:rPr>
          <w:bCs/>
        </w:rPr>
        <w:t>Сводная оценка водоснабжения района приведена на Рис. 2.4.</w:t>
      </w:r>
      <w:r>
        <w:rPr>
          <w:bCs/>
        </w:rPr>
        <w:t>9</w:t>
      </w:r>
      <w:r w:rsidRPr="008A6A7B">
        <w:rPr>
          <w:bCs/>
        </w:rPr>
        <w:t xml:space="preserve">. </w:t>
      </w:r>
    </w:p>
    <w:p w:rsidR="00470FDF" w:rsidRDefault="00470FDF" w:rsidP="00830836">
      <w:pPr>
        <w:spacing w:line="276" w:lineRule="auto"/>
        <w:ind w:firstLine="567"/>
        <w:jc w:val="both"/>
        <w:rPr>
          <w:bCs/>
        </w:rPr>
      </w:pPr>
      <w:r w:rsidRPr="00B34701">
        <w:rPr>
          <w:bCs/>
        </w:rPr>
        <w:t xml:space="preserve">Из Таблицы 2.4.8. </w:t>
      </w:r>
      <w:r w:rsidRPr="002D044A">
        <w:rPr>
          <w:bCs/>
        </w:rPr>
        <w:t xml:space="preserve">видно что, площадь, обслуживаемая одной скважиной </w:t>
      </w:r>
      <w:r w:rsidRPr="00AB42DF">
        <w:rPr>
          <w:bCs/>
        </w:rPr>
        <w:t>в Засосенском, Никитовском сельских поселениях значительно ниже средней площади по району, а в Валуйчанском, Верхососенском, Калиновском, Новохуторном, Палатовском</w:t>
      </w:r>
      <w:r w:rsidRPr="002D044A">
        <w:rPr>
          <w:bCs/>
        </w:rPr>
        <w:t xml:space="preserve"> сельских поселениях</w:t>
      </w:r>
      <w:r>
        <w:rPr>
          <w:bCs/>
        </w:rPr>
        <w:t xml:space="preserve"> </w:t>
      </w:r>
      <w:r w:rsidRPr="00B34701">
        <w:rPr>
          <w:bCs/>
        </w:rPr>
        <w:t>значительно превышает этот показатель.</w:t>
      </w:r>
    </w:p>
    <w:p w:rsidR="00470FDF" w:rsidRPr="008A6A7B" w:rsidRDefault="00470FDF" w:rsidP="00470FDF">
      <w:pPr>
        <w:spacing w:line="312" w:lineRule="auto"/>
        <w:ind w:firstLine="567"/>
        <w:jc w:val="both"/>
        <w:sectPr w:rsidR="00470FDF" w:rsidRPr="008A6A7B" w:rsidSect="00AD7384">
          <w:pgSz w:w="11906" w:h="16838"/>
          <w:pgMar w:top="1134" w:right="850" w:bottom="1134" w:left="1134" w:header="708" w:footer="283" w:gutter="0"/>
          <w:cols w:space="708"/>
          <w:titlePg/>
          <w:docGrid w:linePitch="360"/>
        </w:sectPr>
      </w:pPr>
    </w:p>
    <w:p w:rsidR="003C58FE" w:rsidRPr="008A6A7B" w:rsidRDefault="00CC03E9" w:rsidP="00136B77">
      <w:pPr>
        <w:spacing w:line="312" w:lineRule="auto"/>
        <w:ind w:firstLine="567"/>
        <w:jc w:val="right"/>
      </w:pPr>
      <w:r>
        <w:rPr>
          <w:noProof/>
        </w:rPr>
        <w:pict>
          <v:shape id="_x0000_s1697" type="#_x0000_t75" style="position:absolute;left:0;text-align:left;margin-left:23.2pt;margin-top:-6.45pt;width:500.55pt;height:749.5pt;z-index:-4">
            <v:imagedata r:id="rId62" o:title="Вода КрГв"/>
          </v:shape>
        </w:pict>
      </w:r>
      <w:r w:rsidR="004E50AE">
        <w:t>Рис.</w:t>
      </w:r>
      <w:r w:rsidR="003C58FE" w:rsidRPr="008A6A7B">
        <w:t>2.4.</w:t>
      </w:r>
      <w:r w:rsidR="003C58FE">
        <w:t>9</w:t>
      </w:r>
      <w:r w:rsidR="003C58FE" w:rsidRPr="008A6A7B">
        <w:t>.</w:t>
      </w:r>
    </w:p>
    <w:p w:rsidR="003C58FE" w:rsidRPr="008A6A7B" w:rsidRDefault="003C58FE" w:rsidP="00BF7AF9">
      <w:pPr>
        <w:spacing w:line="312" w:lineRule="auto"/>
        <w:ind w:firstLine="567"/>
        <w:jc w:val="both"/>
        <w:sectPr w:rsidR="003C58FE" w:rsidRPr="008A6A7B" w:rsidSect="00136B77">
          <w:pgSz w:w="11906" w:h="16838"/>
          <w:pgMar w:top="1134" w:right="851" w:bottom="1134" w:left="719" w:header="709" w:footer="283" w:gutter="0"/>
          <w:cols w:space="708"/>
          <w:titlePg/>
          <w:docGrid w:linePitch="360"/>
        </w:sectPr>
      </w:pPr>
    </w:p>
    <w:p w:rsidR="008902FA" w:rsidRPr="008902FA" w:rsidRDefault="008902FA" w:rsidP="008902FA">
      <w:pPr>
        <w:spacing w:line="276" w:lineRule="auto"/>
        <w:ind w:firstLine="567"/>
        <w:jc w:val="center"/>
        <w:rPr>
          <w:b/>
          <w:bCs/>
        </w:rPr>
      </w:pPr>
      <w:r w:rsidRPr="008902FA">
        <w:rPr>
          <w:b/>
          <w:i/>
          <w:u w:val="single"/>
        </w:rPr>
        <w:t>Водоотведение.</w:t>
      </w:r>
    </w:p>
    <w:p w:rsidR="00136B77" w:rsidRPr="00CF18C7" w:rsidRDefault="003C58FE" w:rsidP="00830836">
      <w:pPr>
        <w:pStyle w:val="af5"/>
        <w:spacing w:line="276" w:lineRule="auto"/>
        <w:ind w:firstLine="567"/>
        <w:jc w:val="both"/>
        <w:rPr>
          <w:szCs w:val="24"/>
        </w:rPr>
      </w:pPr>
      <w:r w:rsidRPr="00532162">
        <w:t xml:space="preserve">Системный анализ </w:t>
      </w:r>
      <w:r w:rsidRPr="008902FA">
        <w:t>водоотведения</w:t>
      </w:r>
      <w:r w:rsidRPr="00BF7AF9">
        <w:rPr>
          <w:b/>
        </w:rPr>
        <w:t xml:space="preserve"> </w:t>
      </w:r>
      <w:r w:rsidRPr="00532162">
        <w:t xml:space="preserve">территории </w:t>
      </w:r>
      <w:r w:rsidR="00136B77">
        <w:t>Красногвардей</w:t>
      </w:r>
      <w:r w:rsidRPr="00532162">
        <w:t xml:space="preserve">ского района (см. Табл. </w:t>
      </w:r>
      <w:r>
        <w:t>2.4.10</w:t>
      </w:r>
      <w:r w:rsidRPr="00532162">
        <w:t xml:space="preserve">.) показал, что при наличии канализации, очистные сооружения существуют в </w:t>
      </w:r>
      <w:r w:rsidR="00136B77" w:rsidRPr="00CF18C7">
        <w:rPr>
          <w:szCs w:val="24"/>
        </w:rPr>
        <w:t>двух населенных пунктах: с.Засосна и с.Ливенка,</w:t>
      </w:r>
      <w:r w:rsidR="00136B77" w:rsidRPr="00CF18C7">
        <w:rPr>
          <w:b/>
          <w:szCs w:val="24"/>
        </w:rPr>
        <w:t xml:space="preserve"> </w:t>
      </w:r>
      <w:r w:rsidR="00136B77" w:rsidRPr="00CF18C7">
        <w:rPr>
          <w:szCs w:val="24"/>
        </w:rPr>
        <w:t>а в сельской местности системы водоотведения отсутствуют.</w:t>
      </w:r>
    </w:p>
    <w:p w:rsidR="00136B77" w:rsidRDefault="00136B77" w:rsidP="00830836">
      <w:pPr>
        <w:shd w:val="clear" w:color="auto" w:fill="FFFFFF"/>
        <w:spacing w:line="276" w:lineRule="auto"/>
        <w:ind w:firstLine="567"/>
        <w:jc w:val="both"/>
      </w:pPr>
      <w:r w:rsidRPr="003204B9">
        <w:t xml:space="preserve">Обеспеченность населения канализацией составляет 32,5%. </w:t>
      </w:r>
    </w:p>
    <w:p w:rsidR="00136B77" w:rsidRDefault="00136B77" w:rsidP="00830836">
      <w:pPr>
        <w:spacing w:line="276" w:lineRule="auto"/>
        <w:ind w:firstLine="567"/>
        <w:jc w:val="both"/>
        <w:rPr>
          <w:color w:val="000000"/>
          <w:spacing w:val="1"/>
        </w:rPr>
      </w:pPr>
      <w:r w:rsidRPr="008C0E85">
        <w:rPr>
          <w:color w:val="000000"/>
          <w:spacing w:val="1"/>
        </w:rPr>
        <w:t xml:space="preserve">Сточные воды </w:t>
      </w:r>
      <w:r>
        <w:rPr>
          <w:color w:val="000000"/>
          <w:spacing w:val="1"/>
        </w:rPr>
        <w:t xml:space="preserve">сбрасываются </w:t>
      </w:r>
      <w:r w:rsidRPr="008C0E85">
        <w:rPr>
          <w:color w:val="000000"/>
          <w:spacing w:val="1"/>
        </w:rPr>
        <w:t>в открытые водоемы рекреационного водопо</w:t>
      </w:r>
      <w:r>
        <w:rPr>
          <w:color w:val="000000"/>
          <w:spacing w:val="1"/>
        </w:rPr>
        <w:t>льзования р.Тихая Сосна</w:t>
      </w:r>
      <w:r w:rsidRPr="008C0E85">
        <w:rPr>
          <w:color w:val="000000"/>
          <w:spacing w:val="1"/>
        </w:rPr>
        <w:t>.</w:t>
      </w:r>
    </w:p>
    <w:p w:rsidR="00136B77" w:rsidRPr="003204B9" w:rsidRDefault="00136B77" w:rsidP="00830836">
      <w:pPr>
        <w:pStyle w:val="af5"/>
        <w:spacing w:line="276" w:lineRule="auto"/>
        <w:ind w:firstLine="567"/>
        <w:jc w:val="both"/>
        <w:rPr>
          <w:szCs w:val="24"/>
        </w:rPr>
      </w:pPr>
      <w:r w:rsidRPr="003204B9">
        <w:rPr>
          <w:szCs w:val="24"/>
        </w:rPr>
        <w:t>В системах оборотного водоснабжения вода после очистки  практически не используется.</w:t>
      </w:r>
    </w:p>
    <w:p w:rsidR="00552A2B" w:rsidRPr="007C66FB" w:rsidRDefault="00136B77" w:rsidP="00830836">
      <w:pPr>
        <w:pStyle w:val="af5"/>
        <w:spacing w:line="276" w:lineRule="auto"/>
        <w:ind w:firstLine="567"/>
        <w:jc w:val="both"/>
        <w:rPr>
          <w:szCs w:val="24"/>
        </w:rPr>
      </w:pPr>
      <w:r w:rsidRPr="003204B9">
        <w:rPr>
          <w:szCs w:val="24"/>
        </w:rPr>
        <w:t xml:space="preserve">Техническое состояние очистных сооружений неудовлетворительное. Очистные сооружения </w:t>
      </w:r>
      <w:r>
        <w:rPr>
          <w:szCs w:val="24"/>
        </w:rPr>
        <w:t>Красногвардейского</w:t>
      </w:r>
      <w:r w:rsidRPr="003204B9">
        <w:rPr>
          <w:szCs w:val="24"/>
        </w:rPr>
        <w:t xml:space="preserve"> района не обеспечивают нормативную очистку стоков.</w:t>
      </w:r>
      <w:r w:rsidRPr="002062E5">
        <w:rPr>
          <w:color w:val="FF0000"/>
          <w:szCs w:val="24"/>
        </w:rPr>
        <w:t xml:space="preserve"> </w:t>
      </w:r>
      <w:r w:rsidRPr="003717E7">
        <w:rPr>
          <w:szCs w:val="24"/>
        </w:rPr>
        <w:t>Вновь построенные очистные сооружения ООО «Красногвардейский водоканал» в с.</w:t>
      </w:r>
      <w:r>
        <w:rPr>
          <w:szCs w:val="24"/>
        </w:rPr>
        <w:t xml:space="preserve"> </w:t>
      </w:r>
      <w:r w:rsidRPr="003717E7">
        <w:rPr>
          <w:szCs w:val="24"/>
        </w:rPr>
        <w:t>Засосна уже загружены на 100%.</w:t>
      </w:r>
    </w:p>
    <w:p w:rsidR="00552A2B" w:rsidRPr="007C66FB" w:rsidRDefault="00552A2B" w:rsidP="00830836">
      <w:pPr>
        <w:pStyle w:val="af5"/>
        <w:spacing w:line="276" w:lineRule="auto"/>
        <w:ind w:firstLine="567"/>
        <w:jc w:val="both"/>
        <w:rPr>
          <w:szCs w:val="24"/>
        </w:rPr>
      </w:pPr>
      <w:r w:rsidRPr="007C66FB">
        <w:rPr>
          <w:szCs w:val="24"/>
        </w:rPr>
        <w:t>Проблема соблюдения полного технологического цикла очистки сточных вод по причине высокой степени износа основного оборудования не позволяет обеспечить требования, регламентированные СанПиН 2.1.5.980-00 «Водоотведение населенных мест, санитарная охрана водных объектов».</w:t>
      </w:r>
    </w:p>
    <w:p w:rsidR="003C58FE" w:rsidRPr="00532162" w:rsidRDefault="003C58FE" w:rsidP="008902FA">
      <w:pPr>
        <w:spacing w:line="276" w:lineRule="auto"/>
        <w:ind w:firstLine="567"/>
        <w:jc w:val="right"/>
        <w:rPr>
          <w:color w:val="FFFFFF"/>
        </w:rPr>
      </w:pPr>
      <w:r w:rsidRPr="00532162">
        <w:rPr>
          <w:color w:val="FFFFFF"/>
        </w:rPr>
        <w:t xml:space="preserve">.3. </w:t>
      </w:r>
      <w:r w:rsidRPr="008A6A7B">
        <w:t>Таблица 2.4.</w:t>
      </w:r>
      <w:r>
        <w:t>10</w:t>
      </w:r>
      <w:r w:rsidRPr="008A6A7B">
        <w:t>.</w:t>
      </w:r>
    </w:p>
    <w:p w:rsidR="003C58FE" w:rsidRPr="00985987" w:rsidRDefault="003C58FE" w:rsidP="003C58FE">
      <w:pPr>
        <w:spacing w:after="240" w:line="276" w:lineRule="auto"/>
        <w:ind w:firstLine="567"/>
        <w:jc w:val="center"/>
      </w:pPr>
      <w:r w:rsidRPr="00985987">
        <w:t xml:space="preserve">Характеристика канализации по </w:t>
      </w:r>
      <w:r w:rsidR="00136B77">
        <w:t>Красногвардей</w:t>
      </w:r>
      <w:r w:rsidRPr="00985987">
        <w:t>скому району.</w:t>
      </w:r>
    </w:p>
    <w:tbl>
      <w:tblPr>
        <w:tblW w:w="10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276"/>
        <w:gridCol w:w="1418"/>
        <w:gridCol w:w="1275"/>
        <w:gridCol w:w="1276"/>
        <w:gridCol w:w="1674"/>
      </w:tblGrid>
      <w:tr w:rsidR="00552A2B" w:rsidRPr="00532162" w:rsidTr="00CC03E9">
        <w:trPr>
          <w:trHeight w:val="20"/>
        </w:trPr>
        <w:tc>
          <w:tcPr>
            <w:tcW w:w="2268" w:type="dxa"/>
            <w:shd w:val="clear" w:color="auto" w:fill="D9D9D9"/>
          </w:tcPr>
          <w:p w:rsidR="00552A2B" w:rsidRPr="00552A2B" w:rsidRDefault="00552A2B" w:rsidP="004A2F11">
            <w:pPr>
              <w:rPr>
                <w:bCs/>
                <w:sz w:val="22"/>
                <w:szCs w:val="22"/>
              </w:rPr>
            </w:pPr>
            <w:r w:rsidRPr="00552A2B">
              <w:rPr>
                <w:bCs/>
                <w:sz w:val="22"/>
                <w:szCs w:val="22"/>
              </w:rPr>
              <w:t> </w:t>
            </w:r>
          </w:p>
        </w:tc>
        <w:tc>
          <w:tcPr>
            <w:tcW w:w="1134" w:type="dxa"/>
            <w:shd w:val="clear" w:color="auto" w:fill="D9D9D9"/>
            <w:vAlign w:val="center"/>
          </w:tcPr>
          <w:p w:rsidR="00552A2B" w:rsidRPr="00552A2B" w:rsidRDefault="00552A2B" w:rsidP="004A2F11">
            <w:pPr>
              <w:jc w:val="center"/>
              <w:rPr>
                <w:bCs/>
                <w:sz w:val="22"/>
                <w:szCs w:val="22"/>
              </w:rPr>
            </w:pPr>
            <w:r w:rsidRPr="00552A2B">
              <w:rPr>
                <w:bCs/>
                <w:sz w:val="22"/>
                <w:szCs w:val="22"/>
              </w:rPr>
              <w:t>Число жителей тыс.</w:t>
            </w:r>
          </w:p>
        </w:tc>
        <w:tc>
          <w:tcPr>
            <w:tcW w:w="1276" w:type="dxa"/>
            <w:shd w:val="clear" w:color="auto" w:fill="D9D9D9"/>
            <w:noWrap/>
            <w:vAlign w:val="center"/>
          </w:tcPr>
          <w:p w:rsidR="00552A2B" w:rsidRPr="00552A2B" w:rsidRDefault="00552A2B" w:rsidP="00552A2B">
            <w:pPr>
              <w:jc w:val="center"/>
              <w:rPr>
                <w:sz w:val="22"/>
                <w:szCs w:val="22"/>
              </w:rPr>
            </w:pPr>
            <w:r w:rsidRPr="00552A2B">
              <w:rPr>
                <w:bCs/>
                <w:sz w:val="22"/>
                <w:szCs w:val="22"/>
              </w:rPr>
              <w:t>Город-ского населения</w:t>
            </w:r>
          </w:p>
        </w:tc>
        <w:tc>
          <w:tcPr>
            <w:tcW w:w="1418" w:type="dxa"/>
            <w:shd w:val="clear" w:color="auto" w:fill="D9D9D9"/>
            <w:noWrap/>
            <w:vAlign w:val="center"/>
          </w:tcPr>
          <w:p w:rsidR="00552A2B" w:rsidRPr="00552A2B" w:rsidRDefault="00552A2B" w:rsidP="00552A2B">
            <w:pPr>
              <w:jc w:val="center"/>
              <w:rPr>
                <w:sz w:val="22"/>
                <w:szCs w:val="22"/>
              </w:rPr>
            </w:pPr>
            <w:r w:rsidRPr="00552A2B">
              <w:rPr>
                <w:sz w:val="22"/>
                <w:szCs w:val="22"/>
              </w:rPr>
              <w:t>Кол-во очистных сооружений</w:t>
            </w:r>
          </w:p>
        </w:tc>
        <w:tc>
          <w:tcPr>
            <w:tcW w:w="1275" w:type="dxa"/>
            <w:shd w:val="clear" w:color="auto" w:fill="D9D9D9"/>
            <w:noWrap/>
            <w:vAlign w:val="center"/>
          </w:tcPr>
          <w:p w:rsidR="00552A2B" w:rsidRPr="00552A2B" w:rsidRDefault="00552A2B" w:rsidP="00552A2B">
            <w:pPr>
              <w:jc w:val="center"/>
              <w:rPr>
                <w:sz w:val="22"/>
                <w:szCs w:val="22"/>
              </w:rPr>
            </w:pPr>
            <w:r w:rsidRPr="00552A2B">
              <w:rPr>
                <w:sz w:val="22"/>
                <w:szCs w:val="22"/>
              </w:rPr>
              <w:t>Мощность установленная</w:t>
            </w:r>
            <w:r>
              <w:rPr>
                <w:sz w:val="22"/>
                <w:szCs w:val="22"/>
              </w:rPr>
              <w:t xml:space="preserve">, </w:t>
            </w:r>
            <w:r w:rsidRPr="00552A2B">
              <w:rPr>
                <w:sz w:val="22"/>
                <w:szCs w:val="22"/>
              </w:rPr>
              <w:t>м</w:t>
            </w:r>
            <w:r w:rsidRPr="00552A2B">
              <w:rPr>
                <w:sz w:val="22"/>
                <w:szCs w:val="22"/>
                <w:vertAlign w:val="superscript"/>
              </w:rPr>
              <w:t>3</w:t>
            </w:r>
            <w:r w:rsidRPr="00552A2B">
              <w:rPr>
                <w:sz w:val="22"/>
                <w:szCs w:val="22"/>
              </w:rPr>
              <w:t>/сут.</w:t>
            </w:r>
          </w:p>
        </w:tc>
        <w:tc>
          <w:tcPr>
            <w:tcW w:w="1276" w:type="dxa"/>
            <w:shd w:val="clear" w:color="auto" w:fill="D9D9D9"/>
            <w:noWrap/>
            <w:vAlign w:val="center"/>
          </w:tcPr>
          <w:p w:rsidR="00552A2B" w:rsidRPr="00552A2B" w:rsidRDefault="00552A2B" w:rsidP="004A2F11">
            <w:pPr>
              <w:jc w:val="center"/>
              <w:rPr>
                <w:sz w:val="22"/>
                <w:szCs w:val="22"/>
              </w:rPr>
            </w:pPr>
            <w:r w:rsidRPr="00552A2B">
              <w:rPr>
                <w:sz w:val="22"/>
                <w:szCs w:val="22"/>
              </w:rPr>
              <w:t>Кол-во стоков м</w:t>
            </w:r>
            <w:r w:rsidRPr="00552A2B">
              <w:rPr>
                <w:sz w:val="22"/>
                <w:szCs w:val="22"/>
                <w:vertAlign w:val="superscript"/>
              </w:rPr>
              <w:t>3</w:t>
            </w:r>
            <w:r w:rsidRPr="00552A2B">
              <w:rPr>
                <w:sz w:val="22"/>
                <w:szCs w:val="22"/>
              </w:rPr>
              <w:t>/сут.</w:t>
            </w:r>
          </w:p>
        </w:tc>
        <w:tc>
          <w:tcPr>
            <w:tcW w:w="1674" w:type="dxa"/>
            <w:shd w:val="clear" w:color="auto" w:fill="D9D9D9"/>
            <w:noWrap/>
            <w:vAlign w:val="center"/>
          </w:tcPr>
          <w:p w:rsidR="00552A2B" w:rsidRDefault="00552A2B" w:rsidP="00CC1619">
            <w:pPr>
              <w:tabs>
                <w:tab w:val="left" w:pos="1877"/>
              </w:tabs>
              <w:ind w:left="-108" w:right="-135"/>
              <w:jc w:val="center"/>
              <w:rPr>
                <w:sz w:val="22"/>
                <w:szCs w:val="22"/>
              </w:rPr>
            </w:pPr>
            <w:r w:rsidRPr="00552A2B">
              <w:rPr>
                <w:sz w:val="22"/>
                <w:szCs w:val="22"/>
              </w:rPr>
              <w:t>Длина каннализ.</w:t>
            </w:r>
          </w:p>
          <w:p w:rsidR="00552A2B" w:rsidRPr="00552A2B" w:rsidRDefault="00CC1619" w:rsidP="00CC1619">
            <w:pPr>
              <w:tabs>
                <w:tab w:val="left" w:pos="1877"/>
              </w:tabs>
              <w:ind w:left="-108" w:right="-135"/>
              <w:jc w:val="center"/>
              <w:rPr>
                <w:sz w:val="22"/>
                <w:szCs w:val="22"/>
              </w:rPr>
            </w:pPr>
            <w:r>
              <w:rPr>
                <w:sz w:val="22"/>
                <w:szCs w:val="22"/>
              </w:rPr>
              <w:t>коллекто</w:t>
            </w:r>
            <w:r w:rsidR="00552A2B" w:rsidRPr="00552A2B">
              <w:rPr>
                <w:sz w:val="22"/>
                <w:szCs w:val="22"/>
              </w:rPr>
              <w:t>ров</w:t>
            </w:r>
            <w:r w:rsidR="00552A2B">
              <w:rPr>
                <w:sz w:val="22"/>
                <w:szCs w:val="22"/>
              </w:rPr>
              <w:t xml:space="preserve">, </w:t>
            </w:r>
            <w:r w:rsidR="00552A2B" w:rsidRPr="00552A2B">
              <w:rPr>
                <w:sz w:val="22"/>
                <w:szCs w:val="22"/>
              </w:rPr>
              <w:t>км</w:t>
            </w:r>
          </w:p>
        </w:tc>
      </w:tr>
      <w:tr w:rsidR="00552A2B" w:rsidRPr="00532162" w:rsidTr="00CC1619">
        <w:trPr>
          <w:trHeight w:val="397"/>
        </w:trPr>
        <w:tc>
          <w:tcPr>
            <w:tcW w:w="2268" w:type="dxa"/>
            <w:shd w:val="clear" w:color="auto" w:fill="auto"/>
            <w:vAlign w:val="center"/>
          </w:tcPr>
          <w:p w:rsidR="00552A2B" w:rsidRPr="00552A2B" w:rsidRDefault="00552A2B" w:rsidP="00552A2B">
            <w:pPr>
              <w:jc w:val="center"/>
              <w:rPr>
                <w:bCs/>
                <w:sz w:val="22"/>
                <w:szCs w:val="22"/>
              </w:rPr>
            </w:pPr>
            <w:r w:rsidRPr="00552A2B">
              <w:rPr>
                <w:bCs/>
                <w:sz w:val="22"/>
                <w:szCs w:val="22"/>
              </w:rPr>
              <w:t>Всего по области</w:t>
            </w:r>
          </w:p>
        </w:tc>
        <w:tc>
          <w:tcPr>
            <w:tcW w:w="1134" w:type="dxa"/>
            <w:shd w:val="clear" w:color="auto" w:fill="auto"/>
            <w:vAlign w:val="center"/>
          </w:tcPr>
          <w:p w:rsidR="00552A2B" w:rsidRPr="00552A2B" w:rsidRDefault="00552A2B" w:rsidP="00552A2B">
            <w:pPr>
              <w:jc w:val="center"/>
              <w:rPr>
                <w:sz w:val="22"/>
                <w:szCs w:val="22"/>
              </w:rPr>
            </w:pPr>
            <w:r w:rsidRPr="00552A2B">
              <w:rPr>
                <w:sz w:val="22"/>
                <w:szCs w:val="22"/>
              </w:rPr>
              <w:t>1511,4</w:t>
            </w:r>
          </w:p>
        </w:tc>
        <w:tc>
          <w:tcPr>
            <w:tcW w:w="1276" w:type="dxa"/>
            <w:shd w:val="clear" w:color="auto" w:fill="auto"/>
            <w:noWrap/>
            <w:vAlign w:val="center"/>
          </w:tcPr>
          <w:p w:rsidR="00552A2B" w:rsidRPr="00552A2B" w:rsidRDefault="00552A2B" w:rsidP="00552A2B">
            <w:pPr>
              <w:jc w:val="center"/>
              <w:rPr>
                <w:sz w:val="22"/>
                <w:szCs w:val="22"/>
              </w:rPr>
            </w:pPr>
            <w:r w:rsidRPr="00552A2B">
              <w:rPr>
                <w:sz w:val="22"/>
                <w:szCs w:val="22"/>
              </w:rPr>
              <w:t>998,6</w:t>
            </w:r>
          </w:p>
        </w:tc>
        <w:tc>
          <w:tcPr>
            <w:tcW w:w="1418" w:type="dxa"/>
            <w:shd w:val="clear" w:color="auto" w:fill="auto"/>
            <w:noWrap/>
            <w:vAlign w:val="center"/>
          </w:tcPr>
          <w:p w:rsidR="00552A2B" w:rsidRPr="00552A2B" w:rsidRDefault="00552A2B" w:rsidP="00552A2B">
            <w:pPr>
              <w:jc w:val="center"/>
              <w:rPr>
                <w:sz w:val="22"/>
                <w:szCs w:val="22"/>
              </w:rPr>
            </w:pPr>
            <w:r w:rsidRPr="00552A2B">
              <w:rPr>
                <w:sz w:val="22"/>
                <w:szCs w:val="22"/>
              </w:rPr>
              <w:t>53</w:t>
            </w:r>
          </w:p>
        </w:tc>
        <w:tc>
          <w:tcPr>
            <w:tcW w:w="1275" w:type="dxa"/>
            <w:shd w:val="clear" w:color="auto" w:fill="auto"/>
            <w:noWrap/>
            <w:vAlign w:val="center"/>
          </w:tcPr>
          <w:p w:rsidR="00552A2B" w:rsidRPr="00552A2B" w:rsidRDefault="00552A2B" w:rsidP="00552A2B">
            <w:pPr>
              <w:jc w:val="center"/>
              <w:rPr>
                <w:sz w:val="22"/>
                <w:szCs w:val="22"/>
              </w:rPr>
            </w:pPr>
            <w:r w:rsidRPr="00552A2B">
              <w:rPr>
                <w:sz w:val="22"/>
                <w:szCs w:val="22"/>
              </w:rPr>
              <w:t>419721</w:t>
            </w:r>
          </w:p>
        </w:tc>
        <w:tc>
          <w:tcPr>
            <w:tcW w:w="1276" w:type="dxa"/>
            <w:shd w:val="clear" w:color="auto" w:fill="auto"/>
            <w:noWrap/>
            <w:vAlign w:val="center"/>
          </w:tcPr>
          <w:p w:rsidR="00552A2B" w:rsidRPr="00552A2B" w:rsidRDefault="00552A2B" w:rsidP="00552A2B">
            <w:pPr>
              <w:jc w:val="center"/>
              <w:rPr>
                <w:sz w:val="22"/>
                <w:szCs w:val="22"/>
              </w:rPr>
            </w:pPr>
            <w:r w:rsidRPr="00552A2B">
              <w:rPr>
                <w:sz w:val="22"/>
                <w:szCs w:val="22"/>
              </w:rPr>
              <w:t>312079</w:t>
            </w:r>
          </w:p>
        </w:tc>
        <w:tc>
          <w:tcPr>
            <w:tcW w:w="1674" w:type="dxa"/>
            <w:shd w:val="clear" w:color="auto" w:fill="auto"/>
            <w:noWrap/>
            <w:vAlign w:val="center"/>
          </w:tcPr>
          <w:p w:rsidR="00552A2B" w:rsidRPr="00552A2B" w:rsidRDefault="00552A2B" w:rsidP="00552A2B">
            <w:pPr>
              <w:jc w:val="center"/>
              <w:rPr>
                <w:sz w:val="22"/>
                <w:szCs w:val="22"/>
              </w:rPr>
            </w:pPr>
            <w:r w:rsidRPr="00552A2B">
              <w:rPr>
                <w:sz w:val="22"/>
                <w:szCs w:val="22"/>
              </w:rPr>
              <w:t>1894</w:t>
            </w:r>
          </w:p>
        </w:tc>
      </w:tr>
      <w:tr w:rsidR="00552A2B" w:rsidRPr="00532162" w:rsidTr="00CC1619">
        <w:trPr>
          <w:trHeight w:val="397"/>
        </w:trPr>
        <w:tc>
          <w:tcPr>
            <w:tcW w:w="2268" w:type="dxa"/>
            <w:shd w:val="clear" w:color="auto" w:fill="auto"/>
            <w:vAlign w:val="center"/>
          </w:tcPr>
          <w:p w:rsidR="00552A2B" w:rsidRPr="00552A2B" w:rsidRDefault="00552A2B" w:rsidP="00552A2B">
            <w:pPr>
              <w:jc w:val="center"/>
              <w:rPr>
                <w:iCs/>
                <w:sz w:val="22"/>
                <w:szCs w:val="22"/>
              </w:rPr>
            </w:pPr>
            <w:r w:rsidRPr="00552A2B">
              <w:rPr>
                <w:iCs/>
                <w:sz w:val="22"/>
                <w:szCs w:val="22"/>
              </w:rPr>
              <w:t>в том числе:</w:t>
            </w:r>
          </w:p>
        </w:tc>
        <w:tc>
          <w:tcPr>
            <w:tcW w:w="1134" w:type="dxa"/>
            <w:shd w:val="clear" w:color="auto" w:fill="auto"/>
            <w:vAlign w:val="center"/>
          </w:tcPr>
          <w:p w:rsidR="00552A2B" w:rsidRPr="00552A2B" w:rsidRDefault="00552A2B" w:rsidP="00552A2B">
            <w:pPr>
              <w:jc w:val="center"/>
              <w:rPr>
                <w:sz w:val="22"/>
                <w:szCs w:val="22"/>
              </w:rPr>
            </w:pPr>
          </w:p>
        </w:tc>
        <w:tc>
          <w:tcPr>
            <w:tcW w:w="1276" w:type="dxa"/>
            <w:shd w:val="clear" w:color="auto" w:fill="auto"/>
            <w:noWrap/>
            <w:vAlign w:val="center"/>
          </w:tcPr>
          <w:p w:rsidR="00552A2B" w:rsidRPr="00552A2B" w:rsidRDefault="00552A2B" w:rsidP="00552A2B">
            <w:pPr>
              <w:jc w:val="center"/>
              <w:rPr>
                <w:sz w:val="22"/>
                <w:szCs w:val="22"/>
              </w:rPr>
            </w:pPr>
          </w:p>
        </w:tc>
        <w:tc>
          <w:tcPr>
            <w:tcW w:w="1418" w:type="dxa"/>
            <w:shd w:val="clear" w:color="auto" w:fill="auto"/>
            <w:noWrap/>
            <w:vAlign w:val="center"/>
          </w:tcPr>
          <w:p w:rsidR="00552A2B" w:rsidRPr="00552A2B" w:rsidRDefault="00552A2B" w:rsidP="00552A2B">
            <w:pPr>
              <w:jc w:val="center"/>
              <w:rPr>
                <w:sz w:val="22"/>
                <w:szCs w:val="22"/>
              </w:rPr>
            </w:pPr>
          </w:p>
        </w:tc>
        <w:tc>
          <w:tcPr>
            <w:tcW w:w="1275" w:type="dxa"/>
            <w:shd w:val="clear" w:color="auto" w:fill="auto"/>
            <w:noWrap/>
            <w:vAlign w:val="center"/>
          </w:tcPr>
          <w:p w:rsidR="00552A2B" w:rsidRPr="00552A2B" w:rsidRDefault="00552A2B" w:rsidP="00552A2B">
            <w:pPr>
              <w:jc w:val="center"/>
              <w:rPr>
                <w:sz w:val="22"/>
                <w:szCs w:val="22"/>
              </w:rPr>
            </w:pPr>
          </w:p>
        </w:tc>
        <w:tc>
          <w:tcPr>
            <w:tcW w:w="1276" w:type="dxa"/>
            <w:shd w:val="clear" w:color="auto" w:fill="auto"/>
            <w:noWrap/>
            <w:vAlign w:val="center"/>
          </w:tcPr>
          <w:p w:rsidR="00552A2B" w:rsidRPr="00552A2B" w:rsidRDefault="00552A2B" w:rsidP="00552A2B">
            <w:pPr>
              <w:jc w:val="center"/>
              <w:rPr>
                <w:sz w:val="22"/>
                <w:szCs w:val="22"/>
              </w:rPr>
            </w:pPr>
          </w:p>
        </w:tc>
        <w:tc>
          <w:tcPr>
            <w:tcW w:w="1674" w:type="dxa"/>
            <w:shd w:val="clear" w:color="auto" w:fill="auto"/>
            <w:noWrap/>
            <w:vAlign w:val="center"/>
          </w:tcPr>
          <w:p w:rsidR="00552A2B" w:rsidRPr="00552A2B" w:rsidRDefault="00552A2B" w:rsidP="00552A2B">
            <w:pPr>
              <w:jc w:val="center"/>
              <w:rPr>
                <w:sz w:val="22"/>
                <w:szCs w:val="22"/>
              </w:rPr>
            </w:pPr>
          </w:p>
        </w:tc>
      </w:tr>
      <w:tr w:rsidR="00CC1619" w:rsidRPr="00532162" w:rsidTr="00CC1619">
        <w:trPr>
          <w:trHeight w:val="397"/>
        </w:trPr>
        <w:tc>
          <w:tcPr>
            <w:tcW w:w="2268" w:type="dxa"/>
            <w:shd w:val="clear" w:color="auto" w:fill="auto"/>
            <w:vAlign w:val="center"/>
          </w:tcPr>
          <w:p w:rsidR="00CC1619" w:rsidRPr="001B40DB" w:rsidRDefault="00CC1619" w:rsidP="00D8799A">
            <w:pPr>
              <w:jc w:val="center"/>
            </w:pPr>
            <w:r>
              <w:t>Красногвардейский</w:t>
            </w:r>
            <w:r w:rsidRPr="001B40DB">
              <w:t xml:space="preserve">  р-н</w:t>
            </w:r>
          </w:p>
        </w:tc>
        <w:tc>
          <w:tcPr>
            <w:tcW w:w="1134" w:type="dxa"/>
            <w:shd w:val="clear" w:color="auto" w:fill="auto"/>
            <w:vAlign w:val="center"/>
          </w:tcPr>
          <w:p w:rsidR="00CC1619" w:rsidRPr="001B40DB" w:rsidRDefault="00CC1619" w:rsidP="00D8799A">
            <w:pPr>
              <w:jc w:val="center"/>
            </w:pPr>
            <w:r>
              <w:t>41,3</w:t>
            </w:r>
          </w:p>
        </w:tc>
        <w:tc>
          <w:tcPr>
            <w:tcW w:w="1276" w:type="dxa"/>
            <w:shd w:val="clear" w:color="auto" w:fill="auto"/>
            <w:noWrap/>
            <w:vAlign w:val="center"/>
          </w:tcPr>
          <w:p w:rsidR="00CC1619" w:rsidRPr="001B40DB" w:rsidRDefault="00CC1619" w:rsidP="00D8799A">
            <w:pPr>
              <w:jc w:val="center"/>
            </w:pPr>
            <w:r>
              <w:t>8,0</w:t>
            </w:r>
          </w:p>
        </w:tc>
        <w:tc>
          <w:tcPr>
            <w:tcW w:w="1418" w:type="dxa"/>
            <w:shd w:val="clear" w:color="auto" w:fill="auto"/>
            <w:noWrap/>
            <w:vAlign w:val="center"/>
          </w:tcPr>
          <w:p w:rsidR="00CC1619" w:rsidRPr="006363F8" w:rsidRDefault="00CC1619" w:rsidP="00D8799A">
            <w:pPr>
              <w:jc w:val="center"/>
            </w:pPr>
            <w:r>
              <w:t>2</w:t>
            </w:r>
          </w:p>
        </w:tc>
        <w:tc>
          <w:tcPr>
            <w:tcW w:w="1275" w:type="dxa"/>
            <w:shd w:val="clear" w:color="auto" w:fill="auto"/>
            <w:noWrap/>
            <w:vAlign w:val="center"/>
          </w:tcPr>
          <w:p w:rsidR="00CC1619" w:rsidRPr="00A22ACC" w:rsidRDefault="00CC1619" w:rsidP="00D8799A">
            <w:pPr>
              <w:jc w:val="center"/>
            </w:pPr>
            <w:r>
              <w:t>3200</w:t>
            </w:r>
          </w:p>
        </w:tc>
        <w:tc>
          <w:tcPr>
            <w:tcW w:w="1276" w:type="dxa"/>
            <w:shd w:val="clear" w:color="auto" w:fill="auto"/>
            <w:noWrap/>
            <w:vAlign w:val="center"/>
          </w:tcPr>
          <w:p w:rsidR="00CC1619" w:rsidRPr="00A22ACC" w:rsidRDefault="00CC1619" w:rsidP="00D8799A">
            <w:pPr>
              <w:jc w:val="center"/>
            </w:pPr>
            <w:r>
              <w:t>750</w:t>
            </w:r>
          </w:p>
        </w:tc>
        <w:tc>
          <w:tcPr>
            <w:tcW w:w="1674" w:type="dxa"/>
            <w:shd w:val="clear" w:color="auto" w:fill="auto"/>
            <w:noWrap/>
            <w:vAlign w:val="center"/>
          </w:tcPr>
          <w:p w:rsidR="00CC1619" w:rsidRPr="006363F8" w:rsidRDefault="00CC1619" w:rsidP="00D8799A">
            <w:pPr>
              <w:jc w:val="center"/>
            </w:pPr>
            <w:r>
              <w:t>28,4</w:t>
            </w:r>
          </w:p>
        </w:tc>
      </w:tr>
    </w:tbl>
    <w:p w:rsidR="00CC1619" w:rsidRDefault="003C58FE" w:rsidP="00CC1619">
      <w:pPr>
        <w:ind w:firstLine="567"/>
        <w:jc w:val="both"/>
        <w:rPr>
          <w:bCs/>
        </w:rPr>
      </w:pPr>
      <w:r w:rsidRPr="00532162">
        <w:rPr>
          <w:bCs/>
        </w:rPr>
        <w:t>На сегодня</w:t>
      </w:r>
      <w:r>
        <w:rPr>
          <w:bCs/>
        </w:rPr>
        <w:t>шний день нерешенные проблемы с</w:t>
      </w:r>
      <w:r w:rsidRPr="00532162">
        <w:rPr>
          <w:bCs/>
        </w:rPr>
        <w:t xml:space="preserve"> водоотведением не могут не вызывать опасений по экологической обстановке.</w:t>
      </w:r>
      <w:r w:rsidR="00CC1619">
        <w:rPr>
          <w:bCs/>
        </w:rPr>
        <w:t xml:space="preserve"> </w:t>
      </w:r>
    </w:p>
    <w:p w:rsidR="00CC1619" w:rsidRPr="003717E7" w:rsidRDefault="00CC1619" w:rsidP="00CC1619">
      <w:pPr>
        <w:ind w:firstLine="567"/>
        <w:jc w:val="both"/>
      </w:pPr>
      <w:r w:rsidRPr="00122D72">
        <w:t xml:space="preserve">Сброс загрязненных сточных вод в поверхностные водные объекты по муниципальному </w:t>
      </w:r>
      <w:r w:rsidRPr="003717E7">
        <w:t>образованию ежегодно составляет  около 0,19 млн.</w:t>
      </w:r>
      <w:r>
        <w:t xml:space="preserve"> </w:t>
      </w:r>
      <w:r w:rsidRPr="003717E7">
        <w:t>куб. метров</w:t>
      </w:r>
      <w:r w:rsidRPr="003717E7">
        <w:rPr>
          <w:rStyle w:val="aff9"/>
        </w:rPr>
        <w:footnoteReference w:id="4"/>
      </w:r>
      <w:r w:rsidRPr="003717E7">
        <w:t>.</w:t>
      </w:r>
    </w:p>
    <w:p w:rsidR="003C58FE" w:rsidRPr="00BF7AF9" w:rsidRDefault="003C58FE" w:rsidP="003C58FE">
      <w:pPr>
        <w:spacing w:before="240" w:line="276" w:lineRule="auto"/>
        <w:ind w:firstLine="567"/>
        <w:jc w:val="center"/>
        <w:rPr>
          <w:b/>
          <w:i/>
          <w:u w:val="single"/>
        </w:rPr>
      </w:pPr>
      <w:r w:rsidRPr="00BF7AF9">
        <w:rPr>
          <w:b/>
          <w:i/>
          <w:u w:val="single"/>
        </w:rPr>
        <w:t>Система связи.</w:t>
      </w:r>
    </w:p>
    <w:p w:rsidR="00830836" w:rsidRPr="00C56297" w:rsidRDefault="00830836" w:rsidP="00830836">
      <w:pPr>
        <w:spacing w:line="276" w:lineRule="auto"/>
        <w:ind w:firstLine="567"/>
        <w:jc w:val="both"/>
      </w:pPr>
      <w:r w:rsidRPr="00C56297">
        <w:t>Комплексная оценка системы связи показала достаточно равномерную картину по району, с усилением в городском поселении  «</w:t>
      </w:r>
      <w:r>
        <w:t>город Бирюч</w:t>
      </w:r>
      <w:r w:rsidRPr="00C56297">
        <w:t>».</w:t>
      </w:r>
    </w:p>
    <w:p w:rsidR="00830836" w:rsidRPr="00C56297" w:rsidRDefault="00830836" w:rsidP="00830836">
      <w:pPr>
        <w:spacing w:line="276" w:lineRule="auto"/>
        <w:ind w:firstLine="567"/>
        <w:jc w:val="both"/>
      </w:pPr>
      <w:r w:rsidRPr="00C56297">
        <w:t xml:space="preserve">За последнее время наблюдается устойчивый рост числа квартирных телефонных аппаратов. Недостаточный уровень </w:t>
      </w:r>
      <w:r>
        <w:t xml:space="preserve">личной </w:t>
      </w:r>
      <w:r w:rsidRPr="00C56297">
        <w:t>телефонизации</w:t>
      </w:r>
      <w:r w:rsidRPr="00475447">
        <w:rPr>
          <w:color w:val="FF0000"/>
        </w:rPr>
        <w:t xml:space="preserve"> </w:t>
      </w:r>
      <w:r w:rsidRPr="00C56297">
        <w:t>особенно остро ощущается в сельской местности, особенно в Валуйчанском с</w:t>
      </w:r>
      <w:r>
        <w:t>ельском поселении</w:t>
      </w:r>
      <w:r w:rsidRPr="00C56297">
        <w:t>.</w:t>
      </w:r>
      <w:r>
        <w:t xml:space="preserve"> Общедоступная телефонная связь (таксофоны) существует во всех поселениях.</w:t>
      </w:r>
    </w:p>
    <w:p w:rsidR="00830836" w:rsidRPr="009F3A8E" w:rsidRDefault="00830836" w:rsidP="00830836">
      <w:pPr>
        <w:spacing w:line="276" w:lineRule="auto"/>
        <w:ind w:firstLine="567"/>
        <w:jc w:val="both"/>
      </w:pPr>
      <w:r w:rsidRPr="009F3A8E">
        <w:t>В районе осуществляются программы по развитию доступа в сеть Интернет.</w:t>
      </w:r>
    </w:p>
    <w:p w:rsidR="00830836" w:rsidRPr="009F3A8E" w:rsidRDefault="00830836" w:rsidP="00830836">
      <w:pPr>
        <w:spacing w:line="276" w:lineRule="auto"/>
        <w:ind w:firstLine="567"/>
        <w:jc w:val="both"/>
      </w:pPr>
      <w:r w:rsidRPr="009F3A8E">
        <w:t>В Красногвардейском  районе используется УКВ вещание.</w:t>
      </w:r>
    </w:p>
    <w:p w:rsidR="00830836" w:rsidRPr="00D77272" w:rsidRDefault="00830836" w:rsidP="00830836">
      <w:pPr>
        <w:spacing w:line="276" w:lineRule="auto"/>
        <w:ind w:firstLine="567"/>
        <w:jc w:val="both"/>
      </w:pPr>
      <w:r w:rsidRPr="00D77272">
        <w:t>Охват населения телевизионным вещанием – 100 %.</w:t>
      </w:r>
    </w:p>
    <w:p w:rsidR="00830836" w:rsidRPr="00D77272" w:rsidRDefault="00830836" w:rsidP="00830836">
      <w:pPr>
        <w:spacing w:line="276" w:lineRule="auto"/>
        <w:ind w:firstLine="567"/>
        <w:jc w:val="both"/>
      </w:pPr>
      <w:r w:rsidRPr="00D77272">
        <w:t>В системе связи актуален вопрос перевода проводного вещания на эфирное в связи с тем, что основные объемы строительства и ввода в эксплуатацию линий радиофикаци</w:t>
      </w:r>
      <w:r>
        <w:t>и</w:t>
      </w:r>
      <w:r w:rsidRPr="00D77272">
        <w:t xml:space="preserve"> приходились на период 60-х – 70-х годов, и в настоящее время требуется их полная реконструкция.</w:t>
      </w:r>
    </w:p>
    <w:p w:rsidR="00830836" w:rsidRPr="009F3A8E" w:rsidRDefault="00830836" w:rsidP="00830836">
      <w:pPr>
        <w:spacing w:line="276" w:lineRule="auto"/>
        <w:ind w:firstLine="567"/>
        <w:jc w:val="both"/>
      </w:pPr>
      <w:r w:rsidRPr="009F3A8E">
        <w:t>Почтовая связь по-прежнему доминирует на рынке услуг по распространению печати. Увеличился объем доставки посылок и почтовых переводов. Но обмен письменной корреспонденции уменьшился на 14%.</w:t>
      </w:r>
    </w:p>
    <w:p w:rsidR="00830836" w:rsidRPr="007D1704" w:rsidRDefault="00830836" w:rsidP="00830836">
      <w:pPr>
        <w:spacing w:line="276" w:lineRule="auto"/>
        <w:ind w:firstLine="567"/>
        <w:jc w:val="both"/>
      </w:pPr>
      <w:r w:rsidRPr="007D1704">
        <w:t>Подвижная (сотовая) телефонная связь за последние годы широко распространилась.</w:t>
      </w:r>
      <w:r w:rsidRPr="00475447">
        <w:rPr>
          <w:color w:val="FF0000"/>
        </w:rPr>
        <w:t xml:space="preserve"> </w:t>
      </w:r>
      <w:r w:rsidRPr="00D77272">
        <w:t xml:space="preserve">Красногвардейский </w:t>
      </w:r>
      <w:r w:rsidRPr="007D1704">
        <w:t xml:space="preserve">район  обеспечивают связью  крупные российские операторы – ОАО МТС (брэнд «РеКом»), «ВымпелКом» («Билайн»), «МобиКом-Центр» («МегаФон») и ТELE2. </w:t>
      </w:r>
    </w:p>
    <w:p w:rsidR="00830836" w:rsidRPr="00D77272" w:rsidRDefault="00830836" w:rsidP="00830836">
      <w:pPr>
        <w:spacing w:line="276" w:lineRule="auto"/>
        <w:ind w:firstLine="567"/>
        <w:jc w:val="both"/>
      </w:pPr>
      <w:r w:rsidRPr="00D77272">
        <w:t>В Красногвардейском районе почтовой, электрической, и беспроводной связью может пользоваться практически все население.</w:t>
      </w:r>
    </w:p>
    <w:p w:rsidR="00AB4695" w:rsidRPr="00AB4695" w:rsidRDefault="00AB4695" w:rsidP="00830836">
      <w:pPr>
        <w:spacing w:before="240"/>
        <w:ind w:firstLine="567"/>
        <w:jc w:val="center"/>
        <w:rPr>
          <w:b/>
          <w:i/>
          <w:u w:val="single"/>
        </w:rPr>
      </w:pPr>
      <w:r w:rsidRPr="00AB4695">
        <w:rPr>
          <w:b/>
          <w:i/>
          <w:u w:val="single"/>
        </w:rPr>
        <w:t>Санитарная очистка территории.</w:t>
      </w:r>
    </w:p>
    <w:p w:rsidR="00830836" w:rsidRPr="00DE1902" w:rsidRDefault="00830836" w:rsidP="00830836">
      <w:pPr>
        <w:spacing w:line="276" w:lineRule="auto"/>
        <w:ind w:firstLine="567"/>
        <w:jc w:val="both"/>
      </w:pPr>
      <w:r w:rsidRPr="00DE1902">
        <w:t>В Красногвардейском районе производятся мероприятия по улучшению санитарной очистки территории и систематизации мусороудаления.</w:t>
      </w:r>
    </w:p>
    <w:p w:rsidR="00830836" w:rsidRPr="00D57AF8" w:rsidRDefault="00830836" w:rsidP="00830836">
      <w:pPr>
        <w:spacing w:line="276" w:lineRule="auto"/>
        <w:ind w:firstLine="567"/>
        <w:jc w:val="both"/>
      </w:pPr>
      <w:r w:rsidRPr="00DE1902">
        <w:t>Планомерная санитарная очистка в районе производится в г.Бирюч, с.Засосна</w:t>
      </w:r>
      <w:r w:rsidRPr="009C2ACC">
        <w:t>, с.Садки.</w:t>
      </w:r>
      <w:r>
        <w:rPr>
          <w:color w:val="FF0000"/>
        </w:rPr>
        <w:t xml:space="preserve"> </w:t>
      </w:r>
      <w:r w:rsidRPr="00475447">
        <w:rPr>
          <w:color w:val="FF0000"/>
        </w:rPr>
        <w:t xml:space="preserve"> </w:t>
      </w:r>
      <w:r w:rsidRPr="00D57AF8">
        <w:t>В сельских поселениях сбор и вывоз мусора осуществляется по</w:t>
      </w:r>
      <w:r>
        <w:t xml:space="preserve"> договорам согласно утвержденным графикам</w:t>
      </w:r>
      <w:r w:rsidRPr="00D57AF8">
        <w:t xml:space="preserve"> 2 - 3 раз</w:t>
      </w:r>
      <w:r>
        <w:t>а</w:t>
      </w:r>
      <w:r w:rsidRPr="00D57AF8">
        <w:t xml:space="preserve"> в неделю.</w:t>
      </w:r>
    </w:p>
    <w:p w:rsidR="00830836" w:rsidRPr="004C20EB" w:rsidRDefault="00830836" w:rsidP="00830836">
      <w:pPr>
        <w:spacing w:line="276" w:lineRule="auto"/>
        <w:ind w:firstLine="567"/>
        <w:jc w:val="both"/>
      </w:pPr>
      <w:r w:rsidRPr="004C20EB">
        <w:t>Вывезено и захоронено в 2006г – 9,1тыс.м</w:t>
      </w:r>
      <w:r w:rsidRPr="004C20EB">
        <w:rPr>
          <w:vertAlign w:val="superscript"/>
        </w:rPr>
        <w:t>3</w:t>
      </w:r>
      <w:r w:rsidRPr="004C20EB">
        <w:t>, в 2007г – 9,4 тыс.м</w:t>
      </w:r>
      <w:r w:rsidRPr="004C20EB">
        <w:rPr>
          <w:vertAlign w:val="superscript"/>
        </w:rPr>
        <w:t>3</w:t>
      </w:r>
      <w:r w:rsidRPr="004C20EB">
        <w:t>, в 2008г (11месяцев) – 9,81 тыс.м</w:t>
      </w:r>
      <w:r w:rsidRPr="004C20EB">
        <w:rPr>
          <w:vertAlign w:val="superscript"/>
        </w:rPr>
        <w:t>3</w:t>
      </w:r>
      <w:r w:rsidRPr="004C20EB">
        <w:t>.</w:t>
      </w:r>
    </w:p>
    <w:p w:rsidR="00830836" w:rsidRPr="009C2ACC" w:rsidRDefault="00830836" w:rsidP="00830836">
      <w:pPr>
        <w:spacing w:line="276" w:lineRule="auto"/>
        <w:ind w:firstLine="567"/>
        <w:jc w:val="both"/>
      </w:pPr>
      <w:r w:rsidRPr="009C2ACC">
        <w:t>Санкционированных мест складирования ТБО – 27 (в т.ч. 2 полигона ТБО), т.е. практически в каждом поселении. Все они размещены с соблюдением СЗЗ. Общая площадь санкционированных мусоросвалок района – 22,6га.</w:t>
      </w:r>
    </w:p>
    <w:p w:rsidR="00830836" w:rsidRPr="004C20EB" w:rsidRDefault="00830836" w:rsidP="00830836">
      <w:pPr>
        <w:spacing w:line="276" w:lineRule="auto"/>
        <w:ind w:firstLine="567"/>
        <w:jc w:val="both"/>
      </w:pPr>
      <w:r w:rsidRPr="009C2ACC">
        <w:t>Полигон ООО</w:t>
      </w:r>
      <w:r w:rsidRPr="003D148E">
        <w:t xml:space="preserve"> «Бирюченская  управляющая организация» в с.Засосна  </w:t>
      </w:r>
      <w:r w:rsidRPr="004C20EB">
        <w:t xml:space="preserve">загружен на 10 %. </w:t>
      </w:r>
    </w:p>
    <w:p w:rsidR="00830836" w:rsidRPr="004C20EB" w:rsidRDefault="00830836" w:rsidP="00830836">
      <w:pPr>
        <w:spacing w:line="276" w:lineRule="auto"/>
        <w:ind w:firstLine="567"/>
        <w:jc w:val="both"/>
      </w:pPr>
      <w:r w:rsidRPr="004C20EB">
        <w:t>Полигон ООО «Бирюченская  управляющая организация» в с.Ливенка  загружен на 10%.</w:t>
      </w:r>
    </w:p>
    <w:p w:rsidR="00830836" w:rsidRPr="009C2ACC" w:rsidRDefault="00830836" w:rsidP="00830836">
      <w:pPr>
        <w:spacing w:line="276" w:lineRule="auto"/>
        <w:ind w:firstLine="567"/>
        <w:jc w:val="both"/>
      </w:pPr>
      <w:r w:rsidRPr="009C2ACC">
        <w:t xml:space="preserve">Санкционированные места складирования мусора  не имеют должного уровня обустройства и защиты. Стихийно возникающие несанкционированные мусоросвалки наносят огромный вред экологии района. </w:t>
      </w:r>
    </w:p>
    <w:p w:rsidR="00AB4695" w:rsidRPr="00DD3CE8" w:rsidRDefault="00830836" w:rsidP="00830836">
      <w:pPr>
        <w:spacing w:line="276" w:lineRule="auto"/>
        <w:ind w:firstLine="567"/>
        <w:jc w:val="both"/>
      </w:pPr>
      <w:r w:rsidRPr="009C2ACC">
        <w:t>Предприятий, занимающихся сбором и вторичной переработкой отходов в районе нет.</w:t>
      </w:r>
    </w:p>
    <w:p w:rsidR="00AB4695" w:rsidRPr="00DD3CE8" w:rsidRDefault="00AB4695" w:rsidP="00AB4695">
      <w:pPr>
        <w:spacing w:line="276" w:lineRule="auto"/>
        <w:ind w:firstLine="567"/>
        <w:jc w:val="both"/>
      </w:pPr>
    </w:p>
    <w:p w:rsidR="00AB4695" w:rsidRPr="00AB4695" w:rsidRDefault="00AB4695" w:rsidP="00AB4695">
      <w:pPr>
        <w:spacing w:line="276" w:lineRule="auto"/>
        <w:jc w:val="center"/>
        <w:rPr>
          <w:b/>
          <w:i/>
          <w:u w:val="single"/>
        </w:rPr>
      </w:pPr>
      <w:r w:rsidRPr="00AB4695">
        <w:rPr>
          <w:b/>
          <w:i/>
          <w:u w:val="single"/>
        </w:rPr>
        <w:t>Инженерная защита территории от опасных природных и техногенных процессов.</w:t>
      </w:r>
    </w:p>
    <w:p w:rsidR="00830836" w:rsidRPr="00331F1F" w:rsidRDefault="00830836" w:rsidP="00830836">
      <w:pPr>
        <w:spacing w:line="276" w:lineRule="auto"/>
        <w:ind w:firstLine="567"/>
        <w:jc w:val="both"/>
      </w:pPr>
      <w:r w:rsidRPr="00331F1F">
        <w:t xml:space="preserve">Территория муниципального образования «Красногвардейский район» не подвержена природным катаклизмам (землетрясениям, ураганам, селям). </w:t>
      </w:r>
      <w:r w:rsidR="00600349">
        <w:t>Большая вероятность возникновения лесных  пожаров.</w:t>
      </w:r>
    </w:p>
    <w:p w:rsidR="00830836" w:rsidRPr="00331F1F" w:rsidRDefault="00830836" w:rsidP="00830836">
      <w:pPr>
        <w:spacing w:line="276" w:lineRule="auto"/>
        <w:ind w:firstLine="567"/>
        <w:jc w:val="both"/>
      </w:pPr>
      <w:r w:rsidRPr="00331F1F">
        <w:t xml:space="preserve">На территории муниципального района могут возникать природные чрезвычайные ситуации, связанные с гидрометеорологическими явлениями: </w:t>
      </w:r>
    </w:p>
    <w:p w:rsidR="00830836" w:rsidRPr="00331F1F" w:rsidRDefault="00830836" w:rsidP="00830836">
      <w:pPr>
        <w:pStyle w:val="afffe"/>
        <w:spacing w:line="276" w:lineRule="auto"/>
        <w:ind w:firstLine="567"/>
        <w:jc w:val="both"/>
        <w:rPr>
          <w:rFonts w:ascii="Times New Roman" w:eastAsia="MS Mincho" w:hAnsi="Times New Roman" w:cs="Times New Roman"/>
          <w:sz w:val="24"/>
          <w:szCs w:val="24"/>
        </w:rPr>
      </w:pPr>
      <w:r w:rsidRPr="00331F1F">
        <w:rPr>
          <w:rFonts w:ascii="Times New Roman" w:eastAsia="MS Mincho" w:hAnsi="Times New Roman" w:cs="Times New Roman"/>
          <w:sz w:val="24"/>
          <w:szCs w:val="24"/>
        </w:rPr>
        <w:t>- сильный ветер (в т.ч. смерчи и шквалы) со скоростью 25 м/сек и более;</w:t>
      </w:r>
    </w:p>
    <w:p w:rsidR="00830836" w:rsidRPr="00331F1F" w:rsidRDefault="00830836" w:rsidP="00830836">
      <w:pPr>
        <w:pStyle w:val="afffe"/>
        <w:spacing w:line="276" w:lineRule="auto"/>
        <w:ind w:firstLine="567"/>
        <w:jc w:val="both"/>
        <w:rPr>
          <w:rFonts w:ascii="Times New Roman" w:eastAsia="MS Mincho" w:hAnsi="Times New Roman" w:cs="Times New Roman"/>
          <w:sz w:val="24"/>
          <w:szCs w:val="24"/>
        </w:rPr>
      </w:pPr>
      <w:r w:rsidRPr="00331F1F">
        <w:rPr>
          <w:rFonts w:ascii="Times New Roman" w:eastAsia="MS Mincho" w:hAnsi="Times New Roman" w:cs="Times New Roman"/>
          <w:sz w:val="24"/>
          <w:szCs w:val="24"/>
        </w:rPr>
        <w:t>- сильные продолжительные дожди (ливни) с интенсивностью 35 мм в час и более;</w:t>
      </w:r>
    </w:p>
    <w:p w:rsidR="00830836" w:rsidRPr="00331F1F" w:rsidRDefault="00830836" w:rsidP="00830836">
      <w:pPr>
        <w:pStyle w:val="afffe"/>
        <w:spacing w:line="276" w:lineRule="auto"/>
        <w:ind w:firstLine="567"/>
        <w:jc w:val="both"/>
        <w:rPr>
          <w:rFonts w:ascii="Times New Roman" w:eastAsia="MS Mincho" w:hAnsi="Times New Roman" w:cs="Times New Roman"/>
          <w:sz w:val="24"/>
          <w:szCs w:val="24"/>
        </w:rPr>
      </w:pPr>
      <w:r w:rsidRPr="00331F1F">
        <w:rPr>
          <w:rFonts w:ascii="Times New Roman" w:eastAsia="MS Mincho" w:hAnsi="Times New Roman" w:cs="Times New Roman"/>
          <w:sz w:val="24"/>
          <w:szCs w:val="24"/>
        </w:rPr>
        <w:t>- грозы (40 – 60 часов в год;</w:t>
      </w:r>
    </w:p>
    <w:p w:rsidR="00830836" w:rsidRPr="00331F1F" w:rsidRDefault="00830836" w:rsidP="00830836">
      <w:pPr>
        <w:pStyle w:val="afffe"/>
        <w:spacing w:line="276" w:lineRule="auto"/>
        <w:ind w:firstLine="567"/>
        <w:jc w:val="both"/>
        <w:rPr>
          <w:rFonts w:ascii="Times New Roman" w:eastAsia="MS Mincho" w:hAnsi="Times New Roman" w:cs="Times New Roman"/>
          <w:sz w:val="24"/>
          <w:szCs w:val="24"/>
        </w:rPr>
      </w:pPr>
      <w:r w:rsidRPr="00331F1F">
        <w:rPr>
          <w:rFonts w:ascii="Times New Roman" w:eastAsia="MS Mincho" w:hAnsi="Times New Roman" w:cs="Times New Roman"/>
          <w:sz w:val="24"/>
          <w:szCs w:val="24"/>
        </w:rPr>
        <w:t>- град с диаметром частиц 20 мм;</w:t>
      </w:r>
    </w:p>
    <w:p w:rsidR="00830836" w:rsidRPr="00331F1F" w:rsidRDefault="00830836" w:rsidP="00830836">
      <w:pPr>
        <w:pStyle w:val="afffe"/>
        <w:spacing w:line="276" w:lineRule="auto"/>
        <w:ind w:firstLine="567"/>
        <w:jc w:val="both"/>
        <w:rPr>
          <w:rFonts w:ascii="Times New Roman" w:eastAsia="MS Mincho" w:hAnsi="Times New Roman" w:cs="Times New Roman"/>
          <w:bCs/>
          <w:sz w:val="24"/>
          <w:szCs w:val="24"/>
        </w:rPr>
      </w:pPr>
      <w:r w:rsidRPr="00331F1F">
        <w:rPr>
          <w:rFonts w:ascii="Times New Roman" w:eastAsia="MS Mincho" w:hAnsi="Times New Roman" w:cs="Times New Roman"/>
          <w:bCs/>
          <w:sz w:val="24"/>
          <w:szCs w:val="24"/>
        </w:rPr>
        <w:t>- сильные продолжительные снегопады, превышающие 25 мм за 24 часа;</w:t>
      </w:r>
    </w:p>
    <w:p w:rsidR="00830836" w:rsidRPr="00331F1F" w:rsidRDefault="00830836" w:rsidP="00830836">
      <w:pPr>
        <w:pStyle w:val="afffe"/>
        <w:spacing w:line="276" w:lineRule="auto"/>
        <w:ind w:firstLine="567"/>
        <w:jc w:val="both"/>
        <w:rPr>
          <w:rFonts w:ascii="Times New Roman" w:eastAsia="MS Mincho" w:hAnsi="Times New Roman" w:cs="Times New Roman"/>
          <w:bCs/>
          <w:sz w:val="24"/>
          <w:szCs w:val="24"/>
        </w:rPr>
      </w:pPr>
      <w:r w:rsidRPr="00331F1F">
        <w:rPr>
          <w:rFonts w:ascii="Times New Roman" w:eastAsia="MS Mincho" w:hAnsi="Times New Roman" w:cs="Times New Roman"/>
          <w:bCs/>
          <w:sz w:val="24"/>
          <w:szCs w:val="24"/>
        </w:rPr>
        <w:t>- сильный гололед с диаметром отложений 200 мм;</w:t>
      </w:r>
    </w:p>
    <w:p w:rsidR="00830836" w:rsidRPr="00331F1F" w:rsidRDefault="00830836" w:rsidP="00830836">
      <w:pPr>
        <w:pStyle w:val="afffe"/>
        <w:spacing w:line="276" w:lineRule="auto"/>
        <w:ind w:firstLine="567"/>
        <w:jc w:val="both"/>
        <w:rPr>
          <w:rFonts w:ascii="Times New Roman" w:eastAsia="MS Mincho" w:hAnsi="Times New Roman" w:cs="Times New Roman"/>
          <w:bCs/>
          <w:sz w:val="24"/>
          <w:szCs w:val="24"/>
        </w:rPr>
      </w:pPr>
      <w:r w:rsidRPr="00331F1F">
        <w:rPr>
          <w:rFonts w:ascii="Times New Roman" w:eastAsia="MS Mincho" w:hAnsi="Times New Roman" w:cs="Times New Roman"/>
          <w:bCs/>
          <w:sz w:val="24"/>
          <w:szCs w:val="24"/>
        </w:rPr>
        <w:t>- сильный мороз (около -40</w:t>
      </w:r>
      <w:r w:rsidRPr="00331F1F">
        <w:rPr>
          <w:rFonts w:ascii="Times New Roman" w:eastAsia="MS Mincho" w:hAnsi="Times New Roman" w:cs="Times New Roman"/>
          <w:bCs/>
          <w:sz w:val="24"/>
          <w:szCs w:val="24"/>
          <w:vertAlign w:val="superscript"/>
        </w:rPr>
        <w:t>0</w:t>
      </w:r>
      <w:r w:rsidRPr="00331F1F">
        <w:rPr>
          <w:rFonts w:ascii="Times New Roman" w:eastAsia="MS Mincho" w:hAnsi="Times New Roman" w:cs="Times New Roman"/>
          <w:bCs/>
          <w:sz w:val="24"/>
          <w:szCs w:val="24"/>
        </w:rPr>
        <w:t>С и ниже);</w:t>
      </w:r>
    </w:p>
    <w:p w:rsidR="00830836" w:rsidRPr="00331F1F" w:rsidRDefault="00830836" w:rsidP="00830836">
      <w:pPr>
        <w:spacing w:line="276" w:lineRule="auto"/>
        <w:ind w:firstLine="567"/>
        <w:jc w:val="both"/>
      </w:pPr>
      <w:r>
        <w:t>-</w:t>
      </w:r>
      <w:r w:rsidRPr="00331F1F">
        <w:t xml:space="preserve"> сильная жара,</w:t>
      </w:r>
    </w:p>
    <w:p w:rsidR="00830836" w:rsidRPr="00331F1F" w:rsidRDefault="00830836" w:rsidP="00830836">
      <w:pPr>
        <w:spacing w:line="276" w:lineRule="auto"/>
        <w:jc w:val="both"/>
      </w:pPr>
      <w:r w:rsidRPr="00331F1F">
        <w:t>приводящие к нарушению жизнеобеспечения населения, авариям на коммунальных и энергетических сетях, нарушению работы общественного транспорта.</w:t>
      </w:r>
    </w:p>
    <w:p w:rsidR="00830836" w:rsidRPr="00331F1F" w:rsidRDefault="00830836" w:rsidP="00830836">
      <w:pPr>
        <w:spacing w:line="276" w:lineRule="auto"/>
        <w:ind w:firstLine="567"/>
        <w:jc w:val="both"/>
      </w:pPr>
      <w:r w:rsidRPr="00331F1F">
        <w:t xml:space="preserve">На территории района выявлены следующие опасные природные процессы: </w:t>
      </w:r>
      <w:r w:rsidR="007417EE">
        <w:t>карст</w:t>
      </w:r>
      <w:r w:rsidRPr="00331F1F">
        <w:t xml:space="preserve">, оползни, </w:t>
      </w:r>
      <w:r w:rsidR="007417EE">
        <w:t>суффозия, дефляция, линейная эрозия</w:t>
      </w:r>
      <w:r w:rsidRPr="00331F1F">
        <w:t>.</w:t>
      </w:r>
    </w:p>
    <w:p w:rsidR="00830836" w:rsidRPr="00331F1F" w:rsidRDefault="00830836" w:rsidP="00830836">
      <w:pPr>
        <w:spacing w:line="276" w:lineRule="auto"/>
        <w:ind w:firstLine="567"/>
        <w:jc w:val="both"/>
      </w:pPr>
      <w:r w:rsidRPr="005566E7">
        <w:t xml:space="preserve">В геоморфологическом отношении территория расчленена долинно-балочной сетью, осложненной ростом оврагов. </w:t>
      </w:r>
      <w:r w:rsidRPr="00331F1F">
        <w:t>Эрозионные процессы  особенно развиты по склонам балок.</w:t>
      </w:r>
    </w:p>
    <w:p w:rsidR="00830836" w:rsidRPr="005566E7" w:rsidRDefault="00830836" w:rsidP="00830836">
      <w:pPr>
        <w:spacing w:line="276" w:lineRule="auto"/>
        <w:ind w:firstLine="567"/>
        <w:jc w:val="both"/>
      </w:pPr>
      <w:r w:rsidRPr="005566E7">
        <w:t>Возможные явления на территории</w:t>
      </w:r>
      <w:r>
        <w:t xml:space="preserve"> г.Бирюч</w:t>
      </w:r>
      <w:r w:rsidRPr="005566E7">
        <w:t>: наводнение, половодье, паводок не представляют опасности, т.к. водохранилище находится на значительном расстоянии от жилых территорий.</w:t>
      </w:r>
    </w:p>
    <w:p w:rsidR="00830836" w:rsidRPr="00E26B2B" w:rsidRDefault="00830836" w:rsidP="00830836">
      <w:pPr>
        <w:spacing w:line="276" w:lineRule="auto"/>
        <w:ind w:firstLine="567"/>
        <w:jc w:val="both"/>
      </w:pPr>
      <w:r w:rsidRPr="00331F1F">
        <w:t>Сложные паводковые обстановки происходят с периодичностью 10-15 лет, не связаны с гибелью людей и разрушением строений. При благоприятном развитии паводковой ситуации подтопления жилых домов не происходит. В противном случае зона подтопления</w:t>
      </w:r>
      <w:r w:rsidRPr="00331F1F">
        <w:rPr>
          <w:b/>
        </w:rPr>
        <w:t xml:space="preserve"> </w:t>
      </w:r>
      <w:r w:rsidRPr="00331F1F">
        <w:t>может достигать 2,5 – 9  км</w:t>
      </w:r>
      <w:r w:rsidRPr="00331F1F">
        <w:rPr>
          <w:vertAlign w:val="superscript"/>
        </w:rPr>
        <w:t>2</w:t>
      </w:r>
      <w:r w:rsidRPr="00331F1F">
        <w:t>, в которую попадают 559 человек.</w:t>
      </w:r>
      <w:r w:rsidR="007417EE">
        <w:t xml:space="preserve"> </w:t>
      </w:r>
      <w:r w:rsidRPr="00172A5D">
        <w:t>В районе находятся 10 гидротехнических сооружений, принадлежащих к муниципальной собственности</w:t>
      </w:r>
    </w:p>
    <w:p w:rsidR="00AB4695" w:rsidRPr="00344E4A" w:rsidRDefault="00830836" w:rsidP="00830836">
      <w:pPr>
        <w:spacing w:line="276" w:lineRule="auto"/>
        <w:ind w:firstLine="567"/>
        <w:jc w:val="both"/>
      </w:pPr>
      <w:r>
        <w:t>Особую тревогу вызывает состояние гидросооружений, эксплуатируемых рыбоводными хозяйствами. Более половины ГТС прудов и водохранилищ находятся в предаварийном состоянии.</w:t>
      </w:r>
    </w:p>
    <w:p w:rsidR="003C58FE" w:rsidRPr="00BF7AF9" w:rsidRDefault="003C58FE" w:rsidP="00830836">
      <w:pPr>
        <w:spacing w:before="240" w:line="276" w:lineRule="auto"/>
        <w:ind w:firstLine="567"/>
        <w:jc w:val="center"/>
        <w:rPr>
          <w:b/>
          <w:i/>
          <w:u w:val="single"/>
        </w:rPr>
      </w:pPr>
      <w:r w:rsidRPr="00BF7AF9">
        <w:rPr>
          <w:b/>
          <w:i/>
          <w:u w:val="single"/>
        </w:rPr>
        <w:t>Выводы.</w:t>
      </w:r>
    </w:p>
    <w:p w:rsidR="00936749" w:rsidRPr="00513B52" w:rsidRDefault="00936749" w:rsidP="00936749">
      <w:pPr>
        <w:spacing w:line="276" w:lineRule="auto"/>
        <w:ind w:firstLine="567"/>
        <w:jc w:val="both"/>
      </w:pPr>
      <w:bookmarkStart w:id="264" w:name="_Toc193095917"/>
      <w:bookmarkStart w:id="265" w:name="_Toc205728917"/>
      <w:bookmarkStart w:id="266" w:name="_Toc205918165"/>
      <w:r w:rsidRPr="00513B52">
        <w:t xml:space="preserve">Развитие систем инженерного обустройства территории требует финансовой поддержки, как на федеральном, так и на областном уровне. Если инженерное обеспечение промышленности осуществляется за счет инвестиций и собственных средств предприятия, то развитие системы жизнеобеспечения населения базируется на специально разработанных программах. </w:t>
      </w:r>
    </w:p>
    <w:p w:rsidR="00936749" w:rsidRPr="00513B52" w:rsidRDefault="00936749" w:rsidP="00936749">
      <w:pPr>
        <w:spacing w:line="276" w:lineRule="auto"/>
        <w:ind w:firstLine="567"/>
        <w:jc w:val="both"/>
      </w:pPr>
      <w:r w:rsidRPr="00513B52">
        <w:t>Следовательно, в зависимости от объемов финансирования, существует два варианта развития:</w:t>
      </w:r>
    </w:p>
    <w:p w:rsidR="00936749" w:rsidRPr="00513B52" w:rsidRDefault="00936749" w:rsidP="00936749">
      <w:pPr>
        <w:spacing w:line="276" w:lineRule="auto"/>
        <w:ind w:firstLine="567"/>
        <w:jc w:val="both"/>
      </w:pPr>
      <w:r w:rsidRPr="00513B52">
        <w:t>Пассивный – направленный на поддержание существующих систем, сводящийся, преимущественно, к реконструкции существующих сетей и устройств.</w:t>
      </w:r>
    </w:p>
    <w:p w:rsidR="00936749" w:rsidRPr="00513B52" w:rsidRDefault="00936749" w:rsidP="00936749">
      <w:pPr>
        <w:spacing w:line="276" w:lineRule="auto"/>
        <w:ind w:firstLine="567"/>
        <w:jc w:val="both"/>
      </w:pPr>
      <w:r w:rsidRPr="00513B52">
        <w:t xml:space="preserve">Инновационный – предполагающий плавный переход к современным технологиям и прогрессивным системам. В этом варианте по каждой системе инженерного обустройства территории </w:t>
      </w:r>
      <w:r w:rsidR="00830836">
        <w:t xml:space="preserve">необходимо </w:t>
      </w:r>
      <w:r w:rsidRPr="00513B52">
        <w:t xml:space="preserve"> выбра</w:t>
      </w:r>
      <w:r w:rsidR="00830836">
        <w:t>ть</w:t>
      </w:r>
      <w:r w:rsidRPr="00513B52">
        <w:t xml:space="preserve"> оптимальный вариант перспективного развития, на базе современных технологий, исходя из специфики района и учитывающий развитость существующих систем.</w:t>
      </w:r>
    </w:p>
    <w:p w:rsidR="003C58FE" w:rsidRPr="0035596B" w:rsidRDefault="003C58FE" w:rsidP="003C58FE">
      <w:pPr>
        <w:spacing w:before="240" w:line="276" w:lineRule="auto"/>
        <w:ind w:firstLine="567"/>
        <w:jc w:val="center"/>
        <w:outlineLvl w:val="0"/>
        <w:rPr>
          <w:b/>
          <w:sz w:val="28"/>
          <w:szCs w:val="28"/>
        </w:rPr>
      </w:pPr>
      <w:bookmarkStart w:id="267" w:name="_Toc226458000"/>
      <w:r w:rsidRPr="0035596B">
        <w:rPr>
          <w:b/>
          <w:sz w:val="28"/>
          <w:szCs w:val="28"/>
        </w:rPr>
        <w:t xml:space="preserve">2.5. Комплексная оценка </w:t>
      </w:r>
      <w:bookmarkStart w:id="268" w:name="_Toc193095918"/>
      <w:bookmarkEnd w:id="264"/>
      <w:r>
        <w:rPr>
          <w:b/>
          <w:sz w:val="28"/>
          <w:szCs w:val="28"/>
        </w:rPr>
        <w:t>условий развития и варианты развития планировочной структуры</w:t>
      </w:r>
      <w:r w:rsidRPr="0035596B">
        <w:rPr>
          <w:b/>
          <w:sz w:val="28"/>
          <w:szCs w:val="28"/>
        </w:rPr>
        <w:t>.</w:t>
      </w:r>
      <w:bookmarkEnd w:id="265"/>
      <w:bookmarkEnd w:id="266"/>
      <w:bookmarkEnd w:id="267"/>
      <w:bookmarkEnd w:id="268"/>
    </w:p>
    <w:p w:rsidR="003C58FE" w:rsidRPr="0035596B" w:rsidRDefault="003C58FE" w:rsidP="003C58FE">
      <w:pPr>
        <w:spacing w:line="276" w:lineRule="auto"/>
        <w:ind w:firstLine="567"/>
        <w:jc w:val="center"/>
        <w:rPr>
          <w:b/>
        </w:rPr>
      </w:pPr>
    </w:p>
    <w:p w:rsidR="003C58FE" w:rsidRPr="0035596B" w:rsidRDefault="003C58FE" w:rsidP="003C58FE">
      <w:pPr>
        <w:spacing w:line="276" w:lineRule="auto"/>
        <w:ind w:right="-57" w:firstLine="567"/>
        <w:jc w:val="center"/>
        <w:outlineLvl w:val="0"/>
        <w:rPr>
          <w:b/>
        </w:rPr>
      </w:pPr>
      <w:bookmarkStart w:id="269" w:name="_Toc205728918"/>
      <w:bookmarkStart w:id="270" w:name="_Toc205918166"/>
      <w:bookmarkStart w:id="271" w:name="_Toc226458001"/>
      <w:r w:rsidRPr="0035596B">
        <w:rPr>
          <w:b/>
        </w:rPr>
        <w:t xml:space="preserve">2.5.1. </w:t>
      </w:r>
      <w:r>
        <w:rPr>
          <w:b/>
        </w:rPr>
        <w:t>Комплексная оценка территории</w:t>
      </w:r>
      <w:r w:rsidRPr="0035596B">
        <w:rPr>
          <w:b/>
        </w:rPr>
        <w:t>.</w:t>
      </w:r>
      <w:bookmarkEnd w:id="269"/>
      <w:bookmarkEnd w:id="270"/>
      <w:bookmarkEnd w:id="271"/>
    </w:p>
    <w:p w:rsidR="003C58FE" w:rsidRPr="0035596B" w:rsidRDefault="003C58FE" w:rsidP="003C58FE">
      <w:pPr>
        <w:spacing w:line="276" w:lineRule="auto"/>
        <w:ind w:right="-57" w:firstLine="567"/>
        <w:jc w:val="both"/>
      </w:pPr>
      <w:r w:rsidRPr="0035596B">
        <w:t>Оценка условий хозяйственного использования территории производилась на основе выявления ограничений на ее использование. Эти ограничения вызыва</w:t>
      </w:r>
      <w:r>
        <w:t>ю</w:t>
      </w:r>
      <w:r w:rsidRPr="0035596B">
        <w:t xml:space="preserve">тся, как природными и антропогенными факторами, так и административно-правовыми решениями. </w:t>
      </w:r>
    </w:p>
    <w:p w:rsidR="003C58FE" w:rsidRPr="0035596B" w:rsidRDefault="003C58FE" w:rsidP="003C58FE">
      <w:pPr>
        <w:spacing w:line="276" w:lineRule="auto"/>
        <w:ind w:right="-57" w:firstLine="567"/>
        <w:jc w:val="both"/>
      </w:pPr>
      <w:r w:rsidRPr="0035596B">
        <w:t xml:space="preserve">Ограничения по природным, климатическим и др. экологическим условиям, по степени инженерного обеспечения и обеспечения транспортными инфраструктурами носят объективный характер и выявляются по результатам комплексной оценки территории. Градостроительные же ограничения устанавливаются утвержденными документами территориального планирования, к которым относится «Схема территориального планирования </w:t>
      </w:r>
      <w:r>
        <w:t>К</w:t>
      </w:r>
      <w:r w:rsidR="00663A5C">
        <w:t>расногвардей</w:t>
      </w:r>
      <w:r w:rsidRPr="0035596B">
        <w:t>ского района Белгородской области».</w:t>
      </w:r>
    </w:p>
    <w:p w:rsidR="003C58FE" w:rsidRPr="0035596B" w:rsidRDefault="003C58FE" w:rsidP="003C58FE">
      <w:pPr>
        <w:spacing w:line="276" w:lineRule="auto"/>
        <w:ind w:right="-57" w:firstLine="567"/>
        <w:jc w:val="both"/>
      </w:pPr>
      <w:r w:rsidRPr="0035596B">
        <w:t>Ограничения, определяемые природными</w:t>
      </w:r>
      <w:r>
        <w:t>,</w:t>
      </w:r>
      <w:r w:rsidRPr="0035596B">
        <w:t xml:space="preserve"> антропогенными и другими факторами, позволяют условно оценить степень пригодности территории для тех или иных сочетаний видов ее использования. Эти ограничения являются основанием для принятия градостроительных решений. В конечном счете, снижение степени пригодности территории для конкретного сочетания видов ее использования при принятии решения об использовании данной территории влечет за собой удорожание стоимости или снижение качества ее освоения.</w:t>
      </w:r>
    </w:p>
    <w:p w:rsidR="003C58FE" w:rsidRPr="0035596B" w:rsidRDefault="003C58FE" w:rsidP="003C58FE">
      <w:pPr>
        <w:spacing w:line="276" w:lineRule="auto"/>
        <w:ind w:right="-57" w:firstLine="567"/>
        <w:jc w:val="both"/>
      </w:pPr>
      <w:r w:rsidRPr="0035596B">
        <w:t>В  данной работе, при анализе и комплексной оценке территории,  в качестве основных сочетаний видов ее использования  были выделены:</w:t>
      </w:r>
    </w:p>
    <w:p w:rsidR="003C58FE" w:rsidRPr="0035596B" w:rsidRDefault="003C58FE" w:rsidP="003C58FE">
      <w:pPr>
        <w:spacing w:line="276" w:lineRule="auto"/>
        <w:ind w:right="-57" w:firstLine="567"/>
        <w:jc w:val="both"/>
      </w:pPr>
      <w:r w:rsidRPr="0035596B">
        <w:t>градостроительное развитие;</w:t>
      </w:r>
    </w:p>
    <w:p w:rsidR="003C58FE" w:rsidRPr="0035596B" w:rsidRDefault="003C58FE" w:rsidP="003C58FE">
      <w:pPr>
        <w:spacing w:line="276" w:lineRule="auto"/>
        <w:ind w:right="-57" w:firstLine="567"/>
        <w:jc w:val="both"/>
      </w:pPr>
      <w:r w:rsidRPr="0035596B">
        <w:t>ведение сельского хозяйства;</w:t>
      </w:r>
    </w:p>
    <w:p w:rsidR="003C58FE" w:rsidRPr="0035596B" w:rsidRDefault="003C58FE" w:rsidP="003C58FE">
      <w:pPr>
        <w:spacing w:line="276" w:lineRule="auto"/>
        <w:ind w:right="-57" w:firstLine="567"/>
        <w:jc w:val="both"/>
      </w:pPr>
      <w:r w:rsidRPr="0035596B">
        <w:t>рекреационное использование и ведение лесного хозяйства;</w:t>
      </w:r>
    </w:p>
    <w:p w:rsidR="003C58FE" w:rsidRPr="0035596B" w:rsidRDefault="003C58FE" w:rsidP="003C58FE">
      <w:pPr>
        <w:spacing w:line="276" w:lineRule="auto"/>
        <w:ind w:right="-57" w:firstLine="567"/>
        <w:jc w:val="both"/>
      </w:pPr>
      <w:r w:rsidRPr="0035596B">
        <w:t>сохранение природной и историко-культурной среды.</w:t>
      </w:r>
    </w:p>
    <w:p w:rsidR="003C58FE" w:rsidRPr="0035596B" w:rsidRDefault="003C58FE" w:rsidP="003C58FE">
      <w:pPr>
        <w:spacing w:line="276" w:lineRule="auto"/>
        <w:ind w:right="-57" w:firstLine="567"/>
        <w:jc w:val="both"/>
      </w:pPr>
      <w:r w:rsidRPr="0035596B">
        <w:t>В качестве природных факторов, оказывающих влияние и накладывающих ограничения на различные сочетания видов использования территории, рассматривались:</w:t>
      </w:r>
    </w:p>
    <w:p w:rsidR="003C58FE" w:rsidRPr="0035596B" w:rsidRDefault="003C58FE" w:rsidP="003C58FE">
      <w:pPr>
        <w:spacing w:line="276" w:lineRule="auto"/>
        <w:ind w:right="-57" w:firstLine="567"/>
        <w:jc w:val="both"/>
      </w:pPr>
      <w:r w:rsidRPr="0035596B">
        <w:t>инженерно-геологические условия;</w:t>
      </w:r>
    </w:p>
    <w:p w:rsidR="003C58FE" w:rsidRPr="0035596B" w:rsidRDefault="003C58FE" w:rsidP="003C58FE">
      <w:pPr>
        <w:spacing w:line="276" w:lineRule="auto"/>
        <w:ind w:right="-57" w:firstLine="567"/>
        <w:jc w:val="both"/>
      </w:pPr>
      <w:r w:rsidRPr="0035596B">
        <w:t>почвенно-растительный покров;</w:t>
      </w:r>
    </w:p>
    <w:p w:rsidR="003C58FE" w:rsidRPr="0035596B" w:rsidRDefault="003C58FE" w:rsidP="003C58FE">
      <w:pPr>
        <w:spacing w:line="276" w:lineRule="auto"/>
        <w:ind w:right="-57" w:firstLine="567"/>
        <w:jc w:val="both"/>
      </w:pPr>
      <w:r w:rsidRPr="0035596B">
        <w:t>водные ресурсы;</w:t>
      </w:r>
    </w:p>
    <w:p w:rsidR="003C58FE" w:rsidRPr="0035596B" w:rsidRDefault="003C58FE" w:rsidP="003C58FE">
      <w:pPr>
        <w:spacing w:line="276" w:lineRule="auto"/>
        <w:ind w:right="-57" w:firstLine="567"/>
        <w:jc w:val="both"/>
      </w:pPr>
      <w:r w:rsidRPr="0035596B">
        <w:t>растительность и животный мир;</w:t>
      </w:r>
    </w:p>
    <w:p w:rsidR="003C58FE" w:rsidRPr="0035596B" w:rsidRDefault="003C58FE" w:rsidP="003C58FE">
      <w:pPr>
        <w:spacing w:line="276" w:lineRule="auto"/>
        <w:ind w:right="-57" w:firstLine="567"/>
        <w:jc w:val="both"/>
      </w:pPr>
      <w:r w:rsidRPr="0035596B">
        <w:t>минерально-сырьевые ресурсы;</w:t>
      </w:r>
    </w:p>
    <w:p w:rsidR="003C58FE" w:rsidRPr="0035596B" w:rsidRDefault="003C58FE" w:rsidP="003C58FE">
      <w:pPr>
        <w:spacing w:line="276" w:lineRule="auto"/>
        <w:ind w:right="-57" w:firstLine="567"/>
        <w:jc w:val="both"/>
      </w:pPr>
      <w:r w:rsidRPr="0035596B">
        <w:t>рельеф;</w:t>
      </w:r>
    </w:p>
    <w:p w:rsidR="003C58FE" w:rsidRPr="0035596B" w:rsidRDefault="003C58FE" w:rsidP="003C58FE">
      <w:pPr>
        <w:spacing w:line="276" w:lineRule="auto"/>
        <w:ind w:right="-57" w:firstLine="567"/>
        <w:jc w:val="both"/>
      </w:pPr>
      <w:r w:rsidRPr="0035596B">
        <w:t>климатические условия;</w:t>
      </w:r>
    </w:p>
    <w:p w:rsidR="003C58FE" w:rsidRPr="0035596B" w:rsidRDefault="003C58FE" w:rsidP="003C58FE">
      <w:pPr>
        <w:spacing w:line="276" w:lineRule="auto"/>
        <w:ind w:right="-57" w:firstLine="567"/>
        <w:jc w:val="both"/>
      </w:pPr>
      <w:r w:rsidRPr="0035596B">
        <w:t xml:space="preserve">геоморфологические условия. </w:t>
      </w:r>
    </w:p>
    <w:p w:rsidR="003C58FE" w:rsidRPr="0035596B" w:rsidRDefault="003C58FE" w:rsidP="003C58FE">
      <w:pPr>
        <w:spacing w:line="276" w:lineRule="auto"/>
        <w:ind w:right="-57" w:firstLine="567"/>
        <w:jc w:val="both"/>
      </w:pPr>
      <w:r w:rsidRPr="0035596B">
        <w:t>экологическая ситуация.</w:t>
      </w:r>
    </w:p>
    <w:p w:rsidR="003C58FE" w:rsidRPr="0035596B" w:rsidRDefault="003C58FE" w:rsidP="003C58FE">
      <w:pPr>
        <w:spacing w:line="276" w:lineRule="auto"/>
        <w:ind w:right="-57" w:firstLine="567"/>
        <w:jc w:val="both"/>
      </w:pPr>
      <w:r w:rsidRPr="0035596B">
        <w:t>В качестве объектов, создающих антропогенные нагрузки на окружающую среду, были выделены:</w:t>
      </w:r>
    </w:p>
    <w:p w:rsidR="003C58FE" w:rsidRPr="0035596B" w:rsidRDefault="003C58FE" w:rsidP="003C58FE">
      <w:pPr>
        <w:spacing w:line="276" w:lineRule="auto"/>
        <w:ind w:right="-57" w:firstLine="567"/>
        <w:jc w:val="both"/>
      </w:pPr>
      <w:r w:rsidRPr="0035596B">
        <w:t xml:space="preserve">транспортные системы; </w:t>
      </w:r>
    </w:p>
    <w:p w:rsidR="003C58FE" w:rsidRPr="0035596B" w:rsidRDefault="003C58FE" w:rsidP="003C58FE">
      <w:pPr>
        <w:spacing w:line="276" w:lineRule="auto"/>
        <w:ind w:right="-57" w:firstLine="567"/>
        <w:jc w:val="both"/>
      </w:pPr>
      <w:r w:rsidRPr="0035596B">
        <w:t>инженерные системы;</w:t>
      </w:r>
    </w:p>
    <w:p w:rsidR="003C58FE" w:rsidRPr="0035596B" w:rsidRDefault="003C58FE" w:rsidP="003C58FE">
      <w:pPr>
        <w:spacing w:line="276" w:lineRule="auto"/>
        <w:ind w:right="-57" w:firstLine="567"/>
        <w:jc w:val="both"/>
      </w:pPr>
      <w:r w:rsidRPr="0035596B">
        <w:t>поселения;</w:t>
      </w:r>
    </w:p>
    <w:p w:rsidR="003C58FE" w:rsidRPr="0035596B" w:rsidRDefault="003C58FE" w:rsidP="003C58FE">
      <w:pPr>
        <w:spacing w:line="276" w:lineRule="auto"/>
        <w:ind w:right="-57" w:firstLine="567"/>
        <w:jc w:val="both"/>
      </w:pPr>
      <w:r w:rsidRPr="0035596B">
        <w:t>промышленные и сельскохозяйственные объекты;</w:t>
      </w:r>
    </w:p>
    <w:p w:rsidR="003C58FE" w:rsidRPr="0035596B" w:rsidRDefault="003C58FE" w:rsidP="003C58FE">
      <w:pPr>
        <w:spacing w:line="276" w:lineRule="auto"/>
        <w:ind w:right="-57" w:firstLine="567"/>
        <w:jc w:val="both"/>
      </w:pPr>
      <w:r w:rsidRPr="0035596B">
        <w:t>рекреационные системы;</w:t>
      </w:r>
    </w:p>
    <w:p w:rsidR="003C58FE" w:rsidRPr="0035596B" w:rsidRDefault="003C58FE" w:rsidP="003C58FE">
      <w:pPr>
        <w:spacing w:line="276" w:lineRule="auto"/>
        <w:ind w:right="-57" w:firstLine="567"/>
        <w:jc w:val="both"/>
      </w:pPr>
      <w:r w:rsidRPr="0035596B">
        <w:t>системы объектов историко-культурного наследия.</w:t>
      </w:r>
    </w:p>
    <w:p w:rsidR="003C58FE" w:rsidRPr="0035596B" w:rsidRDefault="003C58FE" w:rsidP="003C58FE">
      <w:pPr>
        <w:spacing w:line="276" w:lineRule="auto"/>
        <w:ind w:right="-57" w:firstLine="567"/>
        <w:jc w:val="both"/>
      </w:pPr>
      <w:r w:rsidRPr="0035596B">
        <w:t>Рассматривались также социально-экономические и санитарно-гигиенические условия.</w:t>
      </w:r>
    </w:p>
    <w:p w:rsidR="003C58FE" w:rsidRPr="0035596B" w:rsidRDefault="003C58FE" w:rsidP="003C58FE">
      <w:pPr>
        <w:spacing w:line="276" w:lineRule="auto"/>
        <w:ind w:right="-57" w:firstLine="567"/>
        <w:jc w:val="both"/>
      </w:pPr>
      <w:r w:rsidRPr="0035596B">
        <w:rPr>
          <w:b/>
          <w:i/>
        </w:rPr>
        <w:t xml:space="preserve">При оценке условий использования территории района для градостроительного развития </w:t>
      </w:r>
      <w:r w:rsidRPr="0035596B">
        <w:t xml:space="preserve"> определялись ограничения, накладываемые землями лесного фонда, объектов федерального и регионального значения, к которым в основном относятся земли особо</w:t>
      </w:r>
      <w:r>
        <w:t xml:space="preserve"> </w:t>
      </w:r>
      <w:r w:rsidRPr="0035596B">
        <w:t xml:space="preserve">охраняемых территорий. </w:t>
      </w:r>
    </w:p>
    <w:p w:rsidR="003C58FE" w:rsidRPr="00E577E0" w:rsidRDefault="003C58FE" w:rsidP="003C58FE">
      <w:pPr>
        <w:spacing w:line="276" w:lineRule="auto"/>
        <w:ind w:right="-57" w:firstLine="567"/>
        <w:jc w:val="both"/>
        <w:rPr>
          <w:color w:val="FF0000"/>
        </w:rPr>
      </w:pPr>
      <w:r w:rsidRPr="0035596B">
        <w:t xml:space="preserve">В </w:t>
      </w:r>
      <w:r>
        <w:t>К</w:t>
      </w:r>
      <w:r w:rsidR="00663A5C">
        <w:t>расногвардей</w:t>
      </w:r>
      <w:r w:rsidRPr="0035596B">
        <w:t xml:space="preserve">ском районе земли </w:t>
      </w:r>
      <w:r>
        <w:t xml:space="preserve">особо охраняемых </w:t>
      </w:r>
      <w:r w:rsidRPr="0035596B">
        <w:t xml:space="preserve">объектов </w:t>
      </w:r>
      <w:r>
        <w:t>регионального</w:t>
      </w:r>
      <w:r w:rsidRPr="0035596B">
        <w:t xml:space="preserve"> значения представлены </w:t>
      </w:r>
      <w:r w:rsidR="00E577E0">
        <w:t xml:space="preserve">зоологическим заказником </w:t>
      </w:r>
      <w:r w:rsidRPr="00E577E0">
        <w:t>«</w:t>
      </w:r>
      <w:r w:rsidR="00E577E0" w:rsidRPr="00E577E0">
        <w:t>Чертово болото</w:t>
      </w:r>
      <w:r w:rsidRPr="00E577E0">
        <w:t>», занимающ</w:t>
      </w:r>
      <w:r w:rsidR="00E577E0" w:rsidRPr="00E577E0">
        <w:t>им</w:t>
      </w:r>
      <w:r w:rsidRPr="00E577E0">
        <w:t xml:space="preserve"> площадь </w:t>
      </w:r>
      <w:r w:rsidR="00E577E0" w:rsidRPr="00E577E0">
        <w:t>480</w:t>
      </w:r>
      <w:r w:rsidRPr="00E577E0">
        <w:t xml:space="preserve"> га.</w:t>
      </w:r>
      <w:r w:rsidRPr="00E577E0">
        <w:rPr>
          <w:color w:val="FF0000"/>
        </w:rPr>
        <w:t xml:space="preserve"> </w:t>
      </w:r>
    </w:p>
    <w:p w:rsidR="003C58FE" w:rsidRPr="00A812B7" w:rsidRDefault="007C6CFF" w:rsidP="003C58FE">
      <w:pPr>
        <w:shd w:val="clear" w:color="auto" w:fill="FFFFFF"/>
        <w:tabs>
          <w:tab w:val="left" w:pos="0"/>
        </w:tabs>
        <w:spacing w:line="276" w:lineRule="auto"/>
        <w:ind w:firstLine="567"/>
        <w:jc w:val="both"/>
      </w:pPr>
      <w:r>
        <w:t>Кроме этого в</w:t>
      </w:r>
      <w:r w:rsidR="003C58FE" w:rsidRPr="0035596B">
        <w:t xml:space="preserve"> </w:t>
      </w:r>
      <w:r w:rsidR="003C58FE">
        <w:t>районе</w:t>
      </w:r>
      <w:r w:rsidR="003C58FE" w:rsidRPr="0035596B">
        <w:t xml:space="preserve"> имеются </w:t>
      </w:r>
      <w:r w:rsidR="003C58FE" w:rsidRPr="001F159A">
        <w:rPr>
          <w:color w:val="000000"/>
          <w:spacing w:val="1"/>
          <w:lang w:eastAsia="ar-SA"/>
        </w:rPr>
        <w:t>ботанически</w:t>
      </w:r>
      <w:r>
        <w:rPr>
          <w:color w:val="000000"/>
          <w:spacing w:val="1"/>
          <w:lang w:eastAsia="ar-SA"/>
        </w:rPr>
        <w:t>е</w:t>
      </w:r>
      <w:r w:rsidR="003C58FE" w:rsidRPr="001F159A">
        <w:rPr>
          <w:color w:val="000000"/>
          <w:spacing w:val="1"/>
          <w:lang w:eastAsia="ar-SA"/>
        </w:rPr>
        <w:t xml:space="preserve"> заказник</w:t>
      </w:r>
      <w:r>
        <w:rPr>
          <w:color w:val="000000"/>
          <w:spacing w:val="1"/>
          <w:lang w:eastAsia="ar-SA"/>
        </w:rPr>
        <w:t>и</w:t>
      </w:r>
      <w:r w:rsidR="003C58FE" w:rsidRPr="0035596B">
        <w:t xml:space="preserve"> </w:t>
      </w:r>
      <w:r>
        <w:rPr>
          <w:color w:val="000000"/>
          <w:spacing w:val="1"/>
          <w:lang w:eastAsia="ar-SA"/>
        </w:rPr>
        <w:t xml:space="preserve">– </w:t>
      </w:r>
      <w:r w:rsidR="003C58FE" w:rsidRPr="001F159A">
        <w:rPr>
          <w:color w:val="000000"/>
          <w:spacing w:val="1"/>
          <w:lang w:eastAsia="ar-SA"/>
        </w:rPr>
        <w:t>5</w:t>
      </w:r>
      <w:r>
        <w:rPr>
          <w:color w:val="000000"/>
          <w:spacing w:val="1"/>
          <w:lang w:eastAsia="ar-SA"/>
        </w:rPr>
        <w:t>16</w:t>
      </w:r>
      <w:r w:rsidR="003C58FE" w:rsidRPr="001F159A">
        <w:rPr>
          <w:color w:val="000000"/>
          <w:spacing w:val="1"/>
          <w:lang w:eastAsia="ar-SA"/>
        </w:rPr>
        <w:t>га;</w:t>
      </w:r>
      <w:r w:rsidR="003C58FE">
        <w:t xml:space="preserve"> </w:t>
      </w:r>
      <w:r>
        <w:t xml:space="preserve">зоологические заказники -173га, охраняемые урочища – 477,7га,  </w:t>
      </w:r>
      <w:r w:rsidR="003C58FE" w:rsidRPr="001F159A">
        <w:rPr>
          <w:color w:val="000000"/>
          <w:spacing w:val="1"/>
          <w:lang w:eastAsia="ar-SA"/>
        </w:rPr>
        <w:t>памятник природы - «Меловые обнажения» (с. Хмелевое) - редкие виды животных и растений, реликтовые формы рельефа (75,0га)</w:t>
      </w:r>
      <w:r w:rsidR="003C58FE">
        <w:rPr>
          <w:color w:val="000000"/>
          <w:spacing w:val="1"/>
          <w:lang w:eastAsia="ar-SA"/>
        </w:rPr>
        <w:t>.</w:t>
      </w:r>
    </w:p>
    <w:p w:rsidR="003C58FE" w:rsidRPr="0035596B" w:rsidRDefault="003C58FE" w:rsidP="003C58FE">
      <w:pPr>
        <w:spacing w:line="276" w:lineRule="auto"/>
        <w:ind w:right="-57" w:firstLine="567"/>
        <w:jc w:val="both"/>
      </w:pPr>
      <w:r w:rsidRPr="0035596B">
        <w:t>Статус этих земель определен соответствующими нормативными актами органов законодательной и исполнительной власти Белгородской области</w:t>
      </w:r>
      <w:r>
        <w:t xml:space="preserve"> и</w:t>
      </w:r>
      <w:r w:rsidRPr="0035596B">
        <w:t xml:space="preserve"> </w:t>
      </w:r>
      <w:r>
        <w:t>Кр</w:t>
      </w:r>
      <w:r w:rsidR="00E577E0">
        <w:t>асногвардей</w:t>
      </w:r>
      <w:r>
        <w:t>ского района.</w:t>
      </w:r>
    </w:p>
    <w:p w:rsidR="003C58FE" w:rsidRPr="00923BA2" w:rsidRDefault="003C58FE" w:rsidP="003C58FE">
      <w:pPr>
        <w:spacing w:line="276" w:lineRule="auto"/>
        <w:ind w:right="-57" w:firstLine="567"/>
        <w:jc w:val="both"/>
      </w:pPr>
      <w:r w:rsidRPr="00923BA2">
        <w:t>Земли лесного фонда Кр</w:t>
      </w:r>
      <w:r w:rsidR="00E577E0">
        <w:t>асногвардей</w:t>
      </w:r>
      <w:r w:rsidRPr="00923BA2">
        <w:t xml:space="preserve">ского района занимают </w:t>
      </w:r>
      <w:r w:rsidR="00000C63" w:rsidRPr="00000C63">
        <w:t>22234</w:t>
      </w:r>
      <w:r w:rsidRPr="00000C63">
        <w:t xml:space="preserve"> </w:t>
      </w:r>
      <w:r w:rsidRPr="00923BA2">
        <w:t xml:space="preserve">га, из них непосредственно покрытые лесом </w:t>
      </w:r>
      <w:r w:rsidR="00000C63" w:rsidRPr="00000C63">
        <w:t>21414</w:t>
      </w:r>
      <w:r w:rsidRPr="00923BA2">
        <w:t xml:space="preserve"> га.</w:t>
      </w:r>
    </w:p>
    <w:p w:rsidR="003C58FE" w:rsidRPr="0035596B" w:rsidRDefault="003C58FE" w:rsidP="003C58FE">
      <w:pPr>
        <w:tabs>
          <w:tab w:val="left" w:pos="720"/>
        </w:tabs>
        <w:suppressAutoHyphens/>
        <w:spacing w:line="276" w:lineRule="auto"/>
        <w:ind w:right="-57" w:firstLine="567"/>
        <w:jc w:val="both"/>
      </w:pPr>
      <w:r w:rsidRPr="0035596B">
        <w:t>Планировочные и градостроительные ограничения в данном случае сводятся к недопущению использования земель особо охраняемых территорий и лесного фонда в интересах градостроительного развития.</w:t>
      </w:r>
    </w:p>
    <w:p w:rsidR="003C58FE" w:rsidRPr="0035596B" w:rsidRDefault="003C58FE" w:rsidP="003C58FE">
      <w:pPr>
        <w:spacing w:line="276" w:lineRule="auto"/>
        <w:ind w:right="-57" w:firstLine="567"/>
        <w:jc w:val="both"/>
      </w:pPr>
      <w:r w:rsidRPr="0035596B">
        <w:t xml:space="preserve">Наличие промышленных и сельскохозяйственных предприятий, инженерных сетей различного назначения накладывает дополнительные ограничения, связанные с недопустимостью ведения промышленного строительства в пределах их охранных зон, а применительно к ЛЭП высокого напряжения, недопустимости использования земель в пределах охранных зон ЛЭП даже для размещения участков садоводческих товариществ. </w:t>
      </w:r>
    </w:p>
    <w:p w:rsidR="003C58FE" w:rsidRPr="0035596B" w:rsidRDefault="003C58FE" w:rsidP="003C58FE">
      <w:pPr>
        <w:spacing w:line="276" w:lineRule="auto"/>
        <w:ind w:right="-57" w:firstLine="567"/>
        <w:jc w:val="both"/>
      </w:pPr>
      <w:r w:rsidRPr="0035596B">
        <w:t>Это же относится и к территориям санитарно</w:t>
      </w:r>
      <w:r w:rsidR="00167F3C">
        <w:t>-</w:t>
      </w:r>
      <w:r w:rsidRPr="0035596B">
        <w:t xml:space="preserve">защитных зон кладбищ, водозаборов, артезианских скважин, очистных сооружений, полигонов бытовых отходов, скотомогильников. </w:t>
      </w:r>
    </w:p>
    <w:p w:rsidR="003C58FE" w:rsidRPr="0035596B" w:rsidRDefault="003C58FE" w:rsidP="003C58FE">
      <w:pPr>
        <w:spacing w:line="276" w:lineRule="auto"/>
        <w:ind w:right="-57" w:firstLine="567"/>
        <w:jc w:val="both"/>
        <w:rPr>
          <w:bCs/>
        </w:rPr>
      </w:pPr>
      <w:r w:rsidRPr="0035596B">
        <w:rPr>
          <w:bCs/>
        </w:rPr>
        <w:t>Кроме того, планировочные ограничения на использование территории в градостроительных целях будут накладывать территории с высоким качеством почвы (преобладанием чернозема).</w:t>
      </w:r>
    </w:p>
    <w:p w:rsidR="003C58FE" w:rsidRPr="0035596B" w:rsidRDefault="003C58FE" w:rsidP="003C58FE">
      <w:pPr>
        <w:spacing w:line="276" w:lineRule="auto"/>
        <w:ind w:right="-57" w:firstLine="567"/>
        <w:jc w:val="both"/>
      </w:pPr>
      <w:r w:rsidRPr="0035596B">
        <w:rPr>
          <w:bCs/>
        </w:rPr>
        <w:t xml:space="preserve">На территории </w:t>
      </w:r>
      <w:r>
        <w:rPr>
          <w:bCs/>
        </w:rPr>
        <w:t>Кр</w:t>
      </w:r>
      <w:r w:rsidR="00000C63">
        <w:rPr>
          <w:bCs/>
        </w:rPr>
        <w:t>асногвардей</w:t>
      </w:r>
      <w:r w:rsidRPr="0035596B">
        <w:rPr>
          <w:bCs/>
        </w:rPr>
        <w:t xml:space="preserve">ского района расположено значительное количество памятников истории и культуры, не имеющих, к сожалению, юридически оформленных охранных зон. </w:t>
      </w:r>
      <w:r w:rsidRPr="0035596B">
        <w:t xml:space="preserve">Границы зон охраны объектов исторического наследия и их режимы должны быть утверждены в установленном порядке и обязательны для учета при градостроительном развитии территории. </w:t>
      </w:r>
    </w:p>
    <w:p w:rsidR="003C58FE" w:rsidRPr="0035596B" w:rsidRDefault="003C58FE" w:rsidP="003C58FE">
      <w:pPr>
        <w:spacing w:line="276" w:lineRule="auto"/>
        <w:ind w:right="-57" w:firstLine="567"/>
        <w:jc w:val="both"/>
      </w:pPr>
      <w:r w:rsidRPr="0035596B">
        <w:t>На Рис. 2.5.</w:t>
      </w:r>
      <w:r>
        <w:t>1</w:t>
      </w:r>
      <w:r w:rsidRPr="0035596B">
        <w:t xml:space="preserve"> «Ограничения градостроительного развития» приведены территории с указанием их назначения, являющегося основанием наложения планировочных ограничений.</w:t>
      </w:r>
    </w:p>
    <w:p w:rsidR="003C58FE" w:rsidRPr="0035596B" w:rsidRDefault="003C58FE" w:rsidP="003C58FE">
      <w:pPr>
        <w:spacing w:line="276" w:lineRule="auto"/>
        <w:ind w:right="-57" w:firstLine="567"/>
        <w:jc w:val="both"/>
      </w:pPr>
      <w:r w:rsidRPr="0035596B">
        <w:t>При сельскохозяйственном использовании земель планировочные ограничения практически такие же, как и при градостроительном развитии за исключением санитарно защитных зон линейных инженерных сооружений (см. Рис. 2.5.</w:t>
      </w:r>
      <w:r>
        <w:t>2</w:t>
      </w:r>
      <w:r w:rsidRPr="0035596B">
        <w:t xml:space="preserve"> «Ограничения сельскохозяйственного использования земель»). </w:t>
      </w:r>
    </w:p>
    <w:p w:rsidR="003C58FE" w:rsidRPr="0035596B" w:rsidRDefault="003C58FE" w:rsidP="003C58FE">
      <w:pPr>
        <w:spacing w:line="276" w:lineRule="auto"/>
        <w:ind w:right="-57" w:firstLine="567"/>
        <w:jc w:val="both"/>
        <w:rPr>
          <w:b/>
          <w:i/>
        </w:rPr>
      </w:pPr>
      <w:r w:rsidRPr="0035596B">
        <w:t>При оценке условий использования территории области для сохранения историко-культурной среды,</w:t>
      </w:r>
      <w:r w:rsidRPr="0035596B">
        <w:rPr>
          <w:b/>
          <w:i/>
        </w:rPr>
        <w:t xml:space="preserve"> </w:t>
      </w:r>
      <w:r w:rsidRPr="0035596B">
        <w:t>рассматривались ареалы сосредоточения памятников истории и культуры, Принималось, что территории, находящиеся в пределах 30-ти минутной транспортной доступности в наибольшей мере пригодны для развития рекреационных зон. При этом учитывались возможные высокие антропогенные нагрузки, связанные с проведением населением кратковременного отдыха в местах сосредоточения историко-культурных памятников и рекреационных зонах.</w:t>
      </w:r>
    </w:p>
    <w:p w:rsidR="003C58FE" w:rsidRPr="0035596B" w:rsidRDefault="003C58FE" w:rsidP="003C58FE">
      <w:pPr>
        <w:spacing w:line="276" w:lineRule="auto"/>
        <w:ind w:right="-57" w:firstLine="567"/>
        <w:jc w:val="both"/>
      </w:pPr>
      <w:r w:rsidRPr="0035596B">
        <w:t>Рассматривались ограничения, связанные с транспортной доступностью территории и санитарно-защитными зонами территорий санитарных объектов (см. Рис. 2.5.</w:t>
      </w:r>
      <w:r>
        <w:t>3</w:t>
      </w:r>
      <w:r w:rsidRPr="0035596B">
        <w:t xml:space="preserve">. «Ограничения рекреационного развития территории»). </w:t>
      </w:r>
    </w:p>
    <w:p w:rsidR="003C58FE" w:rsidRPr="0035596B" w:rsidRDefault="003C58FE" w:rsidP="003C58FE">
      <w:pPr>
        <w:spacing w:line="276" w:lineRule="auto"/>
        <w:ind w:left="-57" w:right="-57" w:firstLine="567"/>
        <w:jc w:val="both"/>
      </w:pPr>
    </w:p>
    <w:p w:rsidR="003C58FE" w:rsidRPr="0035596B" w:rsidRDefault="003C58FE" w:rsidP="003C58FE">
      <w:pPr>
        <w:spacing w:line="288" w:lineRule="auto"/>
        <w:ind w:left="-57" w:right="-57" w:firstLine="709"/>
        <w:jc w:val="both"/>
      </w:pPr>
    </w:p>
    <w:p w:rsidR="003C58FE" w:rsidRPr="0035596B" w:rsidRDefault="003C58FE" w:rsidP="003C58FE">
      <w:pPr>
        <w:spacing w:line="288" w:lineRule="auto"/>
        <w:ind w:left="-57" w:right="-57" w:firstLine="709"/>
        <w:jc w:val="both"/>
        <w:sectPr w:rsidR="003C58FE" w:rsidRPr="0035596B" w:rsidSect="007417EE">
          <w:headerReference w:type="even" r:id="rId63"/>
          <w:headerReference w:type="default" r:id="rId64"/>
          <w:footerReference w:type="even" r:id="rId65"/>
          <w:footerReference w:type="default" r:id="rId66"/>
          <w:headerReference w:type="first" r:id="rId67"/>
          <w:pgSz w:w="11906" w:h="16838"/>
          <w:pgMar w:top="719" w:right="707" w:bottom="709" w:left="993" w:header="708" w:footer="283" w:gutter="0"/>
          <w:cols w:space="708"/>
          <w:titlePg/>
          <w:docGrid w:linePitch="360"/>
        </w:sectPr>
      </w:pPr>
    </w:p>
    <w:p w:rsidR="003C58FE" w:rsidRPr="0035596B" w:rsidRDefault="003C58FE" w:rsidP="00205A0E">
      <w:pPr>
        <w:spacing w:line="288" w:lineRule="auto"/>
        <w:ind w:left="-57" w:right="426" w:hanging="85"/>
        <w:jc w:val="right"/>
      </w:pPr>
      <w:r w:rsidRPr="0035596B">
        <w:t>Рис. 2.5.</w:t>
      </w:r>
      <w:r>
        <w:t>1.</w:t>
      </w:r>
    </w:p>
    <w:p w:rsidR="003C58FE" w:rsidRPr="0035596B" w:rsidRDefault="00CC03E9" w:rsidP="008D3DD8">
      <w:pPr>
        <w:spacing w:line="288" w:lineRule="auto"/>
        <w:ind w:right="-57" w:firstLine="567"/>
        <w:jc w:val="both"/>
        <w:sectPr w:rsidR="003C58FE" w:rsidRPr="0035596B" w:rsidSect="006D42AE">
          <w:pgSz w:w="11906" w:h="16838"/>
          <w:pgMar w:top="536" w:right="426" w:bottom="1134" w:left="709" w:header="709" w:footer="283" w:gutter="0"/>
          <w:cols w:space="708"/>
          <w:titlePg/>
          <w:docGrid w:linePitch="360"/>
        </w:sectPr>
      </w:pPr>
      <w:r>
        <w:rPr>
          <w:noProof/>
        </w:rPr>
        <w:pict>
          <v:shape id="_x0000_s1698" type="#_x0000_t75" style="position:absolute;left:0;text-align:left;margin-left:-1.1pt;margin-top:.55pt;width:538.3pt;height:726pt;z-index:-3">
            <v:imagedata r:id="rId68" o:title="Ограничения градостроительного развития"/>
          </v:shape>
        </w:pict>
      </w:r>
    </w:p>
    <w:p w:rsidR="003C58FE" w:rsidRPr="00360281" w:rsidRDefault="00CC03E9" w:rsidP="003C58FE">
      <w:pPr>
        <w:spacing w:line="288" w:lineRule="auto"/>
        <w:ind w:left="-57" w:right="-57" w:firstLine="709"/>
        <w:jc w:val="right"/>
      </w:pPr>
      <w:r>
        <w:rPr>
          <w:noProof/>
        </w:rPr>
        <w:pict>
          <v:shape id="_x0000_s1699" type="#_x0000_t75" style="position:absolute;left:0;text-align:left;margin-left:41.1pt;margin-top:12pt;width:490.1pt;height:745.15pt;z-index:-2">
            <v:imagedata r:id="rId69" o:title="ограничения сельскохозяйственного использования"/>
          </v:shape>
        </w:pict>
      </w:r>
      <w:r w:rsidR="003C58FE" w:rsidRPr="00360281">
        <w:t xml:space="preserve">Рис. 2.5.2. </w:t>
      </w:r>
    </w:p>
    <w:p w:rsidR="003C58FE" w:rsidRPr="0035596B" w:rsidRDefault="003C58FE" w:rsidP="003C58FE">
      <w:pPr>
        <w:tabs>
          <w:tab w:val="left" w:pos="180"/>
          <w:tab w:val="left" w:pos="360"/>
        </w:tabs>
        <w:spacing w:line="288" w:lineRule="auto"/>
        <w:ind w:left="360" w:right="-57" w:firstLine="180"/>
        <w:jc w:val="both"/>
      </w:pPr>
    </w:p>
    <w:p w:rsidR="004B73A1" w:rsidRDefault="004B73A1"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FC3165" w:rsidRDefault="00FC3165" w:rsidP="003C58FE">
      <w:pPr>
        <w:spacing w:line="288" w:lineRule="auto"/>
        <w:ind w:left="-57" w:right="-57" w:firstLine="709"/>
        <w:jc w:val="right"/>
      </w:pPr>
    </w:p>
    <w:p w:rsidR="006D42AE" w:rsidRDefault="006D42AE" w:rsidP="003C58FE">
      <w:pPr>
        <w:spacing w:line="288" w:lineRule="auto"/>
        <w:ind w:left="-57" w:right="-57" w:firstLine="709"/>
        <w:jc w:val="right"/>
        <w:sectPr w:rsidR="006D42AE" w:rsidSect="001E6429">
          <w:pgSz w:w="11906" w:h="16838"/>
          <w:pgMar w:top="567" w:right="426" w:bottom="1560" w:left="567" w:header="709" w:footer="283" w:gutter="0"/>
          <w:cols w:space="708"/>
          <w:titlePg/>
          <w:docGrid w:linePitch="360"/>
        </w:sectPr>
      </w:pPr>
    </w:p>
    <w:p w:rsidR="003C58FE" w:rsidRPr="0035596B" w:rsidRDefault="00CC03E9" w:rsidP="003C58FE">
      <w:pPr>
        <w:spacing w:line="288" w:lineRule="auto"/>
        <w:ind w:left="-57" w:right="-57" w:firstLine="709"/>
        <w:jc w:val="right"/>
      </w:pPr>
      <w:r>
        <w:rPr>
          <w:noProof/>
        </w:rPr>
        <w:pict>
          <v:shape id="_x0000_s1700" type="#_x0000_t75" style="position:absolute;left:0;text-align:left;margin-left:24.8pt;margin-top:15.35pt;width:511.8pt;height:733.45pt;z-index:-1">
            <v:imagedata r:id="rId70" o:title="Ограничения рекреационного развития"/>
          </v:shape>
        </w:pict>
      </w:r>
      <w:r w:rsidR="003C58FE" w:rsidRPr="0035596B">
        <w:t>Рис. 2.5.</w:t>
      </w:r>
      <w:r w:rsidR="003C58FE">
        <w:t>3</w:t>
      </w:r>
      <w:r w:rsidR="003C58FE" w:rsidRPr="0035596B">
        <w:t xml:space="preserve">. </w:t>
      </w:r>
    </w:p>
    <w:p w:rsidR="003C58FE" w:rsidRPr="0035596B" w:rsidRDefault="003C58FE" w:rsidP="004B73A1">
      <w:pPr>
        <w:spacing w:line="288" w:lineRule="auto"/>
        <w:ind w:left="-57" w:right="-57" w:firstLine="624"/>
        <w:jc w:val="both"/>
        <w:sectPr w:rsidR="003C58FE" w:rsidRPr="0035596B" w:rsidSect="001E6429">
          <w:pgSz w:w="11906" w:h="16838"/>
          <w:pgMar w:top="709" w:right="426" w:bottom="1560" w:left="567" w:header="709" w:footer="283" w:gutter="0"/>
          <w:cols w:space="708"/>
          <w:titlePg/>
          <w:docGrid w:linePitch="360"/>
        </w:sectPr>
      </w:pPr>
    </w:p>
    <w:p w:rsidR="003C58FE" w:rsidRPr="0035596B" w:rsidRDefault="003C58FE" w:rsidP="003C58FE">
      <w:pPr>
        <w:spacing w:line="276" w:lineRule="auto"/>
        <w:ind w:right="-57" w:firstLine="567"/>
        <w:jc w:val="center"/>
        <w:rPr>
          <w:b/>
          <w:bCs/>
          <w:i/>
          <w:u w:val="single"/>
        </w:rPr>
      </w:pPr>
      <w:r w:rsidRPr="0035596B">
        <w:rPr>
          <w:b/>
          <w:bCs/>
          <w:i/>
          <w:u w:val="single"/>
        </w:rPr>
        <w:t>Оценка природных факторов.</w:t>
      </w:r>
    </w:p>
    <w:p w:rsidR="003C58FE" w:rsidRPr="0035596B" w:rsidRDefault="003C58FE" w:rsidP="003C58FE">
      <w:pPr>
        <w:spacing w:line="276" w:lineRule="auto"/>
        <w:ind w:right="-144" w:firstLine="567"/>
        <w:jc w:val="both"/>
      </w:pPr>
      <w:r w:rsidRPr="0035596B">
        <w:t>В качестве природных факторов, оказывающих влияние на градостроительное развитие территории, рассматривались:</w:t>
      </w:r>
    </w:p>
    <w:p w:rsidR="003C58FE" w:rsidRPr="0035596B" w:rsidRDefault="003C58FE" w:rsidP="003C58FE">
      <w:pPr>
        <w:spacing w:line="276" w:lineRule="auto"/>
        <w:ind w:right="-144" w:firstLine="567"/>
        <w:jc w:val="both"/>
      </w:pPr>
      <w:r>
        <w:t>типы морфолитосистем (крутизна</w:t>
      </w:r>
      <w:r w:rsidRPr="0035596B">
        <w:t xml:space="preserve"> склонов, виды пойм);</w:t>
      </w:r>
    </w:p>
    <w:p w:rsidR="003C58FE" w:rsidRPr="0035596B" w:rsidRDefault="003C58FE" w:rsidP="003C58FE">
      <w:pPr>
        <w:spacing w:line="276" w:lineRule="auto"/>
        <w:ind w:right="-144" w:firstLine="567"/>
        <w:jc w:val="both"/>
      </w:pPr>
      <w:r w:rsidRPr="0035596B">
        <w:t>территории муниципальных лесов;</w:t>
      </w:r>
    </w:p>
    <w:p w:rsidR="003C58FE" w:rsidRPr="0035596B" w:rsidRDefault="003C58FE" w:rsidP="003C58FE">
      <w:pPr>
        <w:spacing w:line="276" w:lineRule="auto"/>
        <w:ind w:right="-144" w:firstLine="567"/>
        <w:jc w:val="both"/>
      </w:pPr>
      <w:r w:rsidRPr="0035596B">
        <w:t>радиационная ситуация;</w:t>
      </w:r>
    </w:p>
    <w:p w:rsidR="003C58FE" w:rsidRPr="0035596B" w:rsidRDefault="003C58FE" w:rsidP="003C58FE">
      <w:pPr>
        <w:spacing w:line="276" w:lineRule="auto"/>
        <w:ind w:right="-144" w:firstLine="567"/>
        <w:jc w:val="both"/>
      </w:pPr>
      <w:r w:rsidRPr="0035596B">
        <w:t>водные объекты;</w:t>
      </w:r>
    </w:p>
    <w:p w:rsidR="003C58FE" w:rsidRPr="0035596B" w:rsidRDefault="003C58FE" w:rsidP="003C58FE">
      <w:pPr>
        <w:spacing w:line="276" w:lineRule="auto"/>
        <w:ind w:right="-144" w:firstLine="567"/>
        <w:jc w:val="both"/>
      </w:pPr>
      <w:r w:rsidRPr="0035596B">
        <w:t>зоны затопления и др.</w:t>
      </w:r>
    </w:p>
    <w:p w:rsidR="003C58FE" w:rsidRPr="0035596B" w:rsidRDefault="003C58FE" w:rsidP="003C58FE">
      <w:pPr>
        <w:spacing w:line="276" w:lineRule="auto"/>
        <w:ind w:right="-144" w:firstLine="567"/>
        <w:jc w:val="both"/>
      </w:pPr>
      <w:r w:rsidRPr="0035596B">
        <w:t>Оценка проводилась применительно к трем категориям условий местности: благоприятным, ограниченно-благоприятным, неблагоприятным.</w:t>
      </w:r>
    </w:p>
    <w:p w:rsidR="003C58FE" w:rsidRDefault="003C58FE" w:rsidP="003C58FE">
      <w:pPr>
        <w:spacing w:line="276" w:lineRule="auto"/>
        <w:ind w:right="-144" w:firstLine="567"/>
        <w:jc w:val="both"/>
      </w:pPr>
      <w:r w:rsidRPr="0035596B">
        <w:t>В качестве неблагоприятных факторов для градостроительного освоения территории рассматривались территории, расположенные в низких и прирусловых поймах рек, межгривные понижения пойм. К ограниченно-благоприятным территориям относили территории с уклоном более 10% (овраги), поверхности центральных пойм рек, заболоченные территории, зоны подтопления, эрозионные участки</w:t>
      </w:r>
      <w:r>
        <w:t>.</w:t>
      </w:r>
      <w:r w:rsidRPr="0035596B">
        <w:t xml:space="preserve"> </w:t>
      </w:r>
    </w:p>
    <w:p w:rsidR="003C58FE" w:rsidRPr="0035596B" w:rsidRDefault="003C58FE" w:rsidP="003C58FE">
      <w:pPr>
        <w:spacing w:line="276" w:lineRule="auto"/>
        <w:ind w:right="-144" w:firstLine="567"/>
        <w:jc w:val="both"/>
      </w:pPr>
      <w:r w:rsidRPr="0035596B">
        <w:t xml:space="preserve">При оценке пригодности территории для сельскохозяйственного использования рассматривались те же самые факторы и дополнительно территории, занятые муниципальными лесами. </w:t>
      </w:r>
    </w:p>
    <w:p w:rsidR="003C58FE" w:rsidRPr="0035596B" w:rsidRDefault="003C58FE" w:rsidP="003C58FE">
      <w:pPr>
        <w:spacing w:line="276" w:lineRule="auto"/>
        <w:ind w:right="-144" w:firstLine="567"/>
        <w:jc w:val="both"/>
      </w:pPr>
      <w:r w:rsidRPr="0035596B">
        <w:t xml:space="preserve">Природные условия и сложившаяся система земледелия способствуют развитию как линейной, так и плоскостной системе смыва почв. Основным природным фактором, определяющим высокие темпы эрозии, является преобладающий склоновый тип рельефа. </w:t>
      </w:r>
    </w:p>
    <w:p w:rsidR="003C58FE" w:rsidRPr="0035596B" w:rsidRDefault="003C58FE" w:rsidP="003C58FE">
      <w:pPr>
        <w:pStyle w:val="affd"/>
        <w:spacing w:line="276" w:lineRule="auto"/>
        <w:ind w:right="-144" w:firstLine="567"/>
        <w:rPr>
          <w:sz w:val="24"/>
        </w:rPr>
      </w:pPr>
      <w:r w:rsidRPr="0035596B">
        <w:rPr>
          <w:sz w:val="24"/>
        </w:rPr>
        <w:t>Кроме того, огромный ущерб сельскому хозяйству приносит эрозия. Урожайность зерновых на слабоэродированных землях снижается в среднем на 10-20%, на среднеэродированных – 30-50%,</w:t>
      </w:r>
      <w:r>
        <w:rPr>
          <w:sz w:val="24"/>
        </w:rPr>
        <w:t xml:space="preserve"> на сильноэродированных 50-70%.</w:t>
      </w:r>
      <w:r w:rsidRPr="0035596B">
        <w:rPr>
          <w:sz w:val="24"/>
        </w:rPr>
        <w:t xml:space="preserve"> В связи с этим повышение урожайности даже до исходного состояния потребует дополнительных капитальных вложений. </w:t>
      </w:r>
    </w:p>
    <w:p w:rsidR="003C58FE" w:rsidRPr="0035596B" w:rsidRDefault="003C58FE" w:rsidP="003C58FE">
      <w:pPr>
        <w:spacing w:line="276" w:lineRule="auto"/>
        <w:ind w:right="-144" w:firstLine="567"/>
        <w:jc w:val="both"/>
      </w:pPr>
      <w:r w:rsidRPr="0035596B">
        <w:t>К неблагоприятным факторам были отнесены территории, расположенные в низких и прирусловых поймах рек, межгривные понижения пойм, территории с уклонами более 10%, эрозионные участки.</w:t>
      </w:r>
    </w:p>
    <w:p w:rsidR="003C58FE" w:rsidRPr="0035596B" w:rsidRDefault="003C58FE" w:rsidP="003C58FE">
      <w:pPr>
        <w:spacing w:line="276" w:lineRule="auto"/>
        <w:ind w:right="-144" w:firstLine="567"/>
        <w:jc w:val="both"/>
      </w:pPr>
      <w:r w:rsidRPr="0035596B">
        <w:t>К ограниченно-благоприятным территориям отнесли территории со среднепокатыми склонами, поверхности центральных пойм рек, заболоченные территории, зоны подтопления, территории муниципальных лесов.</w:t>
      </w:r>
    </w:p>
    <w:p w:rsidR="003C58FE" w:rsidRDefault="003C58FE" w:rsidP="003C58FE">
      <w:pPr>
        <w:spacing w:line="276" w:lineRule="auto"/>
        <w:ind w:right="-144" w:firstLine="567"/>
        <w:jc w:val="both"/>
      </w:pPr>
      <w:r w:rsidRPr="0035596B">
        <w:t xml:space="preserve">Природно-экологический потенциал </w:t>
      </w:r>
      <w:r>
        <w:t>К</w:t>
      </w:r>
      <w:r w:rsidR="006F68BF">
        <w:t>расногвардей</w:t>
      </w:r>
      <w:r w:rsidRPr="0035596B">
        <w:t>ского района благоприятен для условий использования территории в рекреационных целях за исключением территорий санитарно-защитных зон очистных сооружений, полигонов бытовых отходов, скотомогильников, промышленных и агропромышленных комплексов.</w:t>
      </w:r>
    </w:p>
    <w:p w:rsidR="003C58FE" w:rsidRPr="0035596B" w:rsidRDefault="003C58FE" w:rsidP="003C58FE">
      <w:pPr>
        <w:spacing w:line="276" w:lineRule="auto"/>
        <w:ind w:right="-144" w:firstLine="567"/>
        <w:jc w:val="both"/>
      </w:pPr>
      <w:r w:rsidRPr="0035596B">
        <w:t>Наряду с оценкой природных факторов проводилась оценка антропогенных факторов.</w:t>
      </w:r>
    </w:p>
    <w:p w:rsidR="003C58FE" w:rsidRPr="0035596B" w:rsidRDefault="003C58FE" w:rsidP="003C58FE">
      <w:pPr>
        <w:spacing w:line="276" w:lineRule="auto"/>
        <w:ind w:right="-57" w:firstLine="567"/>
        <w:jc w:val="both"/>
      </w:pPr>
      <w:r w:rsidRPr="0035596B">
        <w:t>В числе антропогенных факторов были рассмотрены плотность и состояние транспортных сетей, транспортная доступность, состояние инженерных сетей (газопроводы, ЛЭП).</w:t>
      </w:r>
    </w:p>
    <w:p w:rsidR="003C58FE" w:rsidRPr="0035596B" w:rsidRDefault="003C58FE" w:rsidP="003C58FE">
      <w:pPr>
        <w:spacing w:line="276" w:lineRule="auto"/>
        <w:ind w:right="-57" w:firstLine="567"/>
        <w:jc w:val="both"/>
      </w:pPr>
      <w:r w:rsidRPr="0035596B">
        <w:t xml:space="preserve">Территория </w:t>
      </w:r>
      <w:r>
        <w:t>района</w:t>
      </w:r>
      <w:r w:rsidRPr="0035596B">
        <w:t xml:space="preserve"> в достаточной мере обеспечена транспортными сетями.</w:t>
      </w:r>
    </w:p>
    <w:p w:rsidR="003C58FE" w:rsidRPr="0035596B" w:rsidRDefault="003C58FE" w:rsidP="003C58FE">
      <w:pPr>
        <w:spacing w:line="276" w:lineRule="auto"/>
        <w:ind w:right="-57" w:firstLine="567"/>
        <w:jc w:val="both"/>
      </w:pPr>
      <w:r w:rsidRPr="0035596B">
        <w:t xml:space="preserve">Несмотря на </w:t>
      </w:r>
      <w:r>
        <w:t>развитость автомобильных дорог,</w:t>
      </w:r>
      <w:r w:rsidRPr="0035596B">
        <w:t xml:space="preserve"> значительная часть территории </w:t>
      </w:r>
      <w:r>
        <w:t>района</w:t>
      </w:r>
      <w:r w:rsidRPr="0035596B">
        <w:t xml:space="preserve"> имеет ограниченную транспортную доступность, что создает ряд затруднений при использовании территории в интересах градостроительного и рекреационного развития.</w:t>
      </w:r>
    </w:p>
    <w:p w:rsidR="003C58FE" w:rsidRPr="0035596B" w:rsidRDefault="003C58FE" w:rsidP="003C58FE">
      <w:pPr>
        <w:pStyle w:val="affd"/>
        <w:spacing w:line="276" w:lineRule="auto"/>
        <w:ind w:right="-57" w:firstLine="567"/>
        <w:rPr>
          <w:sz w:val="24"/>
        </w:rPr>
      </w:pPr>
      <w:r w:rsidRPr="0035596B">
        <w:rPr>
          <w:sz w:val="24"/>
        </w:rPr>
        <w:t xml:space="preserve">В районе большое внимание уделяется развитию </w:t>
      </w:r>
      <w:r>
        <w:rPr>
          <w:sz w:val="24"/>
        </w:rPr>
        <w:t>животно</w:t>
      </w:r>
      <w:r w:rsidRPr="0035596B">
        <w:rPr>
          <w:sz w:val="24"/>
        </w:rPr>
        <w:t>водческих комплексов. В перспективе объемы производства животноводческой продукции существенно возрастут. Сброс загрязняющих веществ в поверхностные водоемы, складирование промышленных и бытовых отходов, воздействие сельскохозяйственного производства, химическое и радиационное загрязнение почв и донных отложений приводит к ухудшению состояния почв и накладывает ограничения на их использование.</w:t>
      </w:r>
    </w:p>
    <w:p w:rsidR="003C58FE" w:rsidRPr="0035596B" w:rsidRDefault="003C58FE" w:rsidP="003C58FE">
      <w:pPr>
        <w:spacing w:line="276" w:lineRule="auto"/>
        <w:ind w:right="-57" w:firstLine="567"/>
        <w:jc w:val="both"/>
      </w:pPr>
      <w:r w:rsidRPr="0035596B">
        <w:t>Утилизация бытовых от</w:t>
      </w:r>
      <w:r>
        <w:t>ходов в районе предусмотрена на</w:t>
      </w:r>
      <w:r w:rsidRPr="0035596B">
        <w:t xml:space="preserve"> полигонах твердых бытовых отходов (ТБО), большинство из которых не отвечают гигиеническим требованиям, предъявляемым к подобным объектам.</w:t>
      </w:r>
    </w:p>
    <w:p w:rsidR="003C58FE" w:rsidRPr="0035596B" w:rsidRDefault="003C58FE" w:rsidP="003C58FE">
      <w:pPr>
        <w:spacing w:line="276" w:lineRule="auto"/>
        <w:ind w:right="-57" w:firstLine="567"/>
        <w:jc w:val="both"/>
      </w:pPr>
      <w:r w:rsidRPr="0035596B">
        <w:t>В основном территории значительного влияния антропогенных факторов находятся в пределах территорий санитарно-защитных зон, отраженных при оценке планировочных ограничений для градостроительного, сельскохозяйственного использования территории и ее рекреационного развития.</w:t>
      </w:r>
    </w:p>
    <w:p w:rsidR="003C58FE" w:rsidRDefault="003C58FE" w:rsidP="003C58FE">
      <w:pPr>
        <w:spacing w:line="276" w:lineRule="auto"/>
        <w:ind w:right="-57" w:firstLine="567"/>
        <w:jc w:val="both"/>
      </w:pPr>
      <w:r w:rsidRPr="0035596B">
        <w:t xml:space="preserve">Комплексная оценка территории является основой решения задачи зонирования территории по основынм сочетаниям видов ее использования. По результатам проведенного анализа определен следующий состав видов функциональных зон и подзон на территории </w:t>
      </w:r>
      <w:r w:rsidR="006F68BF">
        <w:t>Красногвардей</w:t>
      </w:r>
      <w:r w:rsidRPr="0035596B">
        <w:t>ского района:</w:t>
      </w:r>
      <w:r>
        <w:t xml:space="preserve"> </w:t>
      </w:r>
    </w:p>
    <w:p w:rsidR="003C58FE" w:rsidRPr="0005762B" w:rsidRDefault="003C58FE" w:rsidP="003C58FE">
      <w:pPr>
        <w:spacing w:line="276" w:lineRule="auto"/>
        <w:ind w:firstLine="426"/>
        <w:jc w:val="both"/>
        <w:rPr>
          <w:bCs/>
        </w:rPr>
      </w:pPr>
      <w:r w:rsidRPr="0005762B">
        <w:t>1</w:t>
      </w:r>
      <w:r w:rsidRPr="0005762B">
        <w:rPr>
          <w:bCs/>
        </w:rPr>
        <w:t>. Зоны сосредоточения населения и производства, социально-культурной, кредитно-финансовой, административно-управленческой, рекреационно-туристической деятельности в группах городских и сельских поселений.</w:t>
      </w:r>
    </w:p>
    <w:p w:rsidR="003C58FE" w:rsidRPr="0035596B" w:rsidRDefault="003C58FE" w:rsidP="003C58FE">
      <w:pPr>
        <w:spacing w:line="276" w:lineRule="auto"/>
        <w:ind w:right="-57" w:firstLine="567"/>
        <w:jc w:val="both"/>
      </w:pPr>
      <w:r w:rsidRPr="0035596B">
        <w:t>Подзоны: жилые, общественно-деловые; внутрипоселенческие производственные, инженерных и транспортных коммуникаций; внутрипоселенческие рекреационно-туристические, сельскохозяйственного использования.</w:t>
      </w:r>
    </w:p>
    <w:p w:rsidR="003C58FE" w:rsidRPr="0005762B" w:rsidRDefault="003C58FE" w:rsidP="003C58FE">
      <w:pPr>
        <w:spacing w:line="276" w:lineRule="auto"/>
        <w:ind w:firstLine="426"/>
        <w:jc w:val="both"/>
        <w:rPr>
          <w:bCs/>
        </w:rPr>
      </w:pPr>
      <w:r w:rsidRPr="0005762B">
        <w:rPr>
          <w:bCs/>
        </w:rPr>
        <w:t>2. Зоны добывающей промышленности (на межселенных территориях).</w:t>
      </w:r>
    </w:p>
    <w:p w:rsidR="003C58FE" w:rsidRPr="0005762B" w:rsidRDefault="003C58FE" w:rsidP="003C58FE">
      <w:pPr>
        <w:spacing w:line="276" w:lineRule="auto"/>
        <w:ind w:firstLine="426"/>
        <w:jc w:val="both"/>
        <w:rPr>
          <w:bCs/>
        </w:rPr>
      </w:pPr>
      <w:r w:rsidRPr="0005762B">
        <w:rPr>
          <w:bCs/>
        </w:rPr>
        <w:t>Подзоны:</w:t>
      </w:r>
      <w:r>
        <w:rPr>
          <w:bCs/>
        </w:rPr>
        <w:t xml:space="preserve"> </w:t>
      </w:r>
      <w:r w:rsidRPr="0005762B">
        <w:rPr>
          <w:bCs/>
        </w:rPr>
        <w:t>возможного использования нерудных полезных ископаемых районного значения.</w:t>
      </w:r>
    </w:p>
    <w:p w:rsidR="003C58FE" w:rsidRPr="0005762B" w:rsidRDefault="003C58FE" w:rsidP="003C58FE">
      <w:pPr>
        <w:spacing w:line="276" w:lineRule="auto"/>
        <w:ind w:firstLine="426"/>
        <w:jc w:val="both"/>
        <w:rPr>
          <w:bCs/>
        </w:rPr>
      </w:pPr>
      <w:r w:rsidRPr="0005762B">
        <w:rPr>
          <w:bCs/>
        </w:rPr>
        <w:t xml:space="preserve">3. Зоны влияния (на межселенных территориях) коммуникаций регионального и </w:t>
      </w:r>
      <w:r>
        <w:rPr>
          <w:bCs/>
        </w:rPr>
        <w:t>муниципального</w:t>
      </w:r>
      <w:r w:rsidRPr="0005762B">
        <w:rPr>
          <w:bCs/>
        </w:rPr>
        <w:t xml:space="preserve"> значения:</w:t>
      </w:r>
    </w:p>
    <w:p w:rsidR="003C58FE" w:rsidRPr="0035596B" w:rsidRDefault="003C58FE" w:rsidP="003C58FE">
      <w:pPr>
        <w:spacing w:line="276" w:lineRule="auto"/>
        <w:ind w:right="-57" w:firstLine="567"/>
        <w:jc w:val="both"/>
      </w:pPr>
      <w:r w:rsidRPr="0035596B">
        <w:t xml:space="preserve">Подзоны: </w:t>
      </w:r>
      <w:r w:rsidR="006F68BF">
        <w:t xml:space="preserve">железных дорог, </w:t>
      </w:r>
      <w:r w:rsidRPr="0035596B">
        <w:t xml:space="preserve">автомобильных дорог регионального и </w:t>
      </w:r>
      <w:r w:rsidR="006F68BF">
        <w:t>местного</w:t>
      </w:r>
      <w:r w:rsidRPr="0035596B">
        <w:t xml:space="preserve"> значения (2-5 категории); трубопроводов федерального, регионального значения и межпоселковых; линий электропередач федерального и регионального значения.</w:t>
      </w:r>
    </w:p>
    <w:p w:rsidR="003C58FE" w:rsidRPr="0005762B" w:rsidRDefault="003C58FE" w:rsidP="003C58FE">
      <w:pPr>
        <w:spacing w:line="276" w:lineRule="auto"/>
        <w:ind w:firstLine="426"/>
        <w:jc w:val="both"/>
        <w:rPr>
          <w:bCs/>
        </w:rPr>
      </w:pPr>
      <w:r w:rsidRPr="0005762B">
        <w:rPr>
          <w:bCs/>
        </w:rPr>
        <w:t>4. Зоны рекреационной деятельности и ведения лесного хозяйства (на межселенных территориях).</w:t>
      </w:r>
    </w:p>
    <w:p w:rsidR="003C58FE" w:rsidRPr="0035596B" w:rsidRDefault="003C58FE" w:rsidP="003C58FE">
      <w:pPr>
        <w:spacing w:line="276" w:lineRule="auto"/>
        <w:ind w:right="-57" w:firstLine="567"/>
        <w:jc w:val="both"/>
      </w:pPr>
      <w:r w:rsidRPr="0035596B">
        <w:t>Подзоны: рекреационных лесов и ведения лесного хозяйства в защитных лесах, лесных полосах, зеленых зонах и лесопарках; возможности использования водотоков (рек) и водоемов для хозяйственно-питьевого водоснабжения, рыболовства, рекреации; оздоровительных и спортивных комплексов (включая пионерские лагери); туристических; отдыха в садоводческих, огороднических и дачн</w:t>
      </w:r>
      <w:r>
        <w:t>ы</w:t>
      </w:r>
      <w:r w:rsidRPr="0035596B">
        <w:t>х некоммерческих объединениях граждан.</w:t>
      </w:r>
    </w:p>
    <w:p w:rsidR="003C58FE" w:rsidRPr="0005762B" w:rsidRDefault="003C58FE" w:rsidP="003C58FE">
      <w:pPr>
        <w:spacing w:line="276" w:lineRule="auto"/>
        <w:ind w:firstLine="426"/>
        <w:jc w:val="both"/>
        <w:rPr>
          <w:bCs/>
        </w:rPr>
      </w:pPr>
      <w:r w:rsidRPr="0005762B">
        <w:rPr>
          <w:bCs/>
        </w:rPr>
        <w:t>5. Зоны ведения сельского хозяйства.</w:t>
      </w:r>
    </w:p>
    <w:p w:rsidR="003C58FE" w:rsidRPr="0005762B" w:rsidRDefault="003C58FE" w:rsidP="003C58FE">
      <w:pPr>
        <w:spacing w:line="276" w:lineRule="auto"/>
        <w:ind w:firstLine="426"/>
        <w:jc w:val="both"/>
        <w:rPr>
          <w:bCs/>
        </w:rPr>
      </w:pPr>
      <w:r w:rsidRPr="0005762B">
        <w:rPr>
          <w:bCs/>
        </w:rPr>
        <w:t>Подзоны:</w:t>
      </w:r>
      <w:r>
        <w:rPr>
          <w:bCs/>
        </w:rPr>
        <w:t xml:space="preserve"> </w:t>
      </w:r>
      <w:r w:rsidRPr="0035596B">
        <w:t>защитных лесных насаждений, размещения научно-исследовательских, учебных и иных, связанных с сельскохозяйственным производством целей, животноводческих и птицеводческих комплексов, садоводства и овощеводства</w:t>
      </w:r>
      <w:r w:rsidR="006F68BF">
        <w:t>.</w:t>
      </w:r>
    </w:p>
    <w:p w:rsidR="003C58FE" w:rsidRPr="0005762B" w:rsidRDefault="003C58FE" w:rsidP="003C58FE">
      <w:pPr>
        <w:spacing w:line="276" w:lineRule="auto"/>
        <w:ind w:firstLine="426"/>
        <w:jc w:val="both"/>
        <w:rPr>
          <w:bCs/>
        </w:rPr>
      </w:pPr>
      <w:r w:rsidRPr="0005762B">
        <w:rPr>
          <w:bCs/>
        </w:rPr>
        <w:t>6. Зоны охраны природной и  историко-культурной среды (на межселенных территориях).</w:t>
      </w:r>
    </w:p>
    <w:p w:rsidR="003C58FE" w:rsidRPr="007F1A07" w:rsidRDefault="003C58FE" w:rsidP="007F1A07">
      <w:pPr>
        <w:spacing w:line="276" w:lineRule="auto"/>
        <w:ind w:right="-57" w:firstLine="567"/>
        <w:jc w:val="both"/>
      </w:pPr>
      <w:r w:rsidRPr="0005762B">
        <w:rPr>
          <w:bCs/>
        </w:rPr>
        <w:t>Подзоны:</w:t>
      </w:r>
      <w:r w:rsidRPr="00457187">
        <w:t xml:space="preserve"> </w:t>
      </w:r>
      <w:r w:rsidRPr="0035596B">
        <w:t>региональных ботанических, зоологических и комплексных заказников; региональных и местных памятников природы; памятников культурного наследия федерального, регионального</w:t>
      </w:r>
      <w:r w:rsidR="00836F77">
        <w:t xml:space="preserve">, </w:t>
      </w:r>
      <w:r w:rsidRPr="0035596B">
        <w:t xml:space="preserve"> муниципального значения</w:t>
      </w:r>
      <w:r w:rsidR="007F1A07">
        <w:t>,</w:t>
      </w:r>
      <w:r w:rsidRPr="0035596B">
        <w:t xml:space="preserve"> исторических ансамблей; расположенные в первом и втором поясах зон санитарной охраны источников питьевого и хозяйственно-бытового водоснабжения</w:t>
      </w:r>
      <w:r>
        <w:t>.</w:t>
      </w:r>
    </w:p>
    <w:p w:rsidR="003C58FE" w:rsidRPr="0005762B" w:rsidRDefault="003C58FE" w:rsidP="003C58FE">
      <w:pPr>
        <w:spacing w:line="276" w:lineRule="auto"/>
        <w:ind w:firstLine="426"/>
        <w:jc w:val="both"/>
        <w:rPr>
          <w:bCs/>
        </w:rPr>
      </w:pPr>
      <w:r w:rsidRPr="0005762B">
        <w:rPr>
          <w:bCs/>
        </w:rPr>
        <w:t>7. Зоны специальных объектов и земель.</w:t>
      </w:r>
    </w:p>
    <w:p w:rsidR="003C58FE" w:rsidRPr="0035596B" w:rsidRDefault="003C58FE" w:rsidP="003C58FE">
      <w:pPr>
        <w:spacing w:line="276" w:lineRule="auto"/>
        <w:ind w:right="-57" w:firstLine="567"/>
        <w:jc w:val="both"/>
      </w:pPr>
      <w:r w:rsidRPr="0035596B">
        <w:t>Подзоны: обеспечения обороны и безопасности; загрязненных, отработанных нерекультированных территорий, кладбищ, скотомогильников, полигонов твердых бытовых отходов, территории опасных, вредных природных и техногенных процессов и проявлений.</w:t>
      </w:r>
    </w:p>
    <w:p w:rsidR="003C58FE" w:rsidRPr="0035596B" w:rsidRDefault="003C58FE" w:rsidP="003C58FE">
      <w:pPr>
        <w:spacing w:before="240" w:line="276" w:lineRule="auto"/>
        <w:ind w:firstLine="567"/>
        <w:jc w:val="center"/>
        <w:outlineLvl w:val="0"/>
        <w:rPr>
          <w:b/>
        </w:rPr>
      </w:pPr>
      <w:bookmarkStart w:id="272" w:name="_Toc205728919"/>
      <w:bookmarkStart w:id="273" w:name="_Toc205918167"/>
      <w:bookmarkStart w:id="274" w:name="_Toc226458002"/>
      <w:r w:rsidRPr="0035596B">
        <w:rPr>
          <w:b/>
        </w:rPr>
        <w:t>2.5.2. Инерционный и предлагаемый варианты планировочной структуры.</w:t>
      </w:r>
      <w:bookmarkEnd w:id="272"/>
      <w:bookmarkEnd w:id="273"/>
      <w:bookmarkEnd w:id="274"/>
    </w:p>
    <w:p w:rsidR="003C58FE" w:rsidRPr="0035596B" w:rsidRDefault="003C58FE" w:rsidP="003C58FE">
      <w:pPr>
        <w:spacing w:line="276" w:lineRule="auto"/>
        <w:ind w:firstLine="567"/>
        <w:jc w:val="both"/>
      </w:pPr>
      <w:r w:rsidRPr="0035596B">
        <w:t xml:space="preserve">Результаты сводных оценок, приведенных выше в соответствующих разделах, предопределили необходимость решения первоочередных проблем. К ним относятся: улучшение социально-экономической ситуации; улучшение экологической ситуации территории, решение вопросов, связанных с транспортной и инженерной инфраструктурой поселений. </w:t>
      </w:r>
    </w:p>
    <w:p w:rsidR="003C58FE" w:rsidRPr="0035596B" w:rsidRDefault="003C58FE" w:rsidP="003C58FE">
      <w:pPr>
        <w:spacing w:line="276" w:lineRule="auto"/>
        <w:ind w:firstLine="567"/>
        <w:jc w:val="both"/>
      </w:pPr>
      <w:r w:rsidRPr="0035596B">
        <w:t xml:space="preserve">Наличие проблемных ситуаций частично можно отнести к существующей схеме планировочной организации территории района. Отмечалось, что система поселений и связывающие их коммуникации </w:t>
      </w:r>
      <w:r w:rsidR="003E1937">
        <w:t>Красногвардей</w:t>
      </w:r>
      <w:r w:rsidRPr="0035596B">
        <w:t xml:space="preserve">ского района определяют ее планировочную структуру, как модель пространственной организации территории. Роль планировочных центров играют центры поселений, которыми, как правило, являются населенные пункты с наибольшим количеством населения в данном поселении. </w:t>
      </w:r>
      <w:r w:rsidR="004838B5" w:rsidRPr="00E34B0E">
        <w:t xml:space="preserve">Транспортные магистрали  </w:t>
      </w:r>
      <w:r w:rsidR="003E1937">
        <w:t xml:space="preserve">Белгород </w:t>
      </w:r>
      <w:r w:rsidR="004838B5" w:rsidRPr="00E34B0E">
        <w:t xml:space="preserve">– </w:t>
      </w:r>
      <w:r w:rsidR="003E1937">
        <w:t xml:space="preserve">Павловск </w:t>
      </w:r>
      <w:r w:rsidR="004838B5" w:rsidRPr="00E34B0E">
        <w:t xml:space="preserve"> (1Р 18</w:t>
      </w:r>
      <w:r w:rsidR="003E1937">
        <w:t>5</w:t>
      </w:r>
      <w:r w:rsidR="004838B5" w:rsidRPr="00E34B0E">
        <w:t xml:space="preserve">),  </w:t>
      </w:r>
      <w:r w:rsidR="003E1937">
        <w:t>Валуйки</w:t>
      </w:r>
      <w:r w:rsidR="004838B5" w:rsidRPr="00E34B0E">
        <w:t xml:space="preserve"> – </w:t>
      </w:r>
      <w:r w:rsidR="003E1937">
        <w:t>Алексее</w:t>
      </w:r>
      <w:r w:rsidR="004838B5" w:rsidRPr="00E34B0E">
        <w:t>вка</w:t>
      </w:r>
      <w:r w:rsidR="003E1937">
        <w:t xml:space="preserve"> - Красное</w:t>
      </w:r>
      <w:r w:rsidR="003E1937" w:rsidRPr="003E1937">
        <w:t>, железная дорога</w:t>
      </w:r>
      <w:r w:rsidR="003E1937">
        <w:rPr>
          <w:color w:val="FF0000"/>
        </w:rPr>
        <w:t xml:space="preserve"> </w:t>
      </w:r>
      <w:r w:rsidR="003E1937" w:rsidRPr="00FC1C2B">
        <w:t>Валуйки – Лиски</w:t>
      </w:r>
      <w:r w:rsidR="003E1937" w:rsidRPr="004838B5">
        <w:t xml:space="preserve"> </w:t>
      </w:r>
      <w:r w:rsidR="003E1937">
        <w:t xml:space="preserve"> </w:t>
      </w:r>
      <w:r w:rsidRPr="004838B5">
        <w:t xml:space="preserve">являются главными планировочными осями. </w:t>
      </w:r>
      <w:r w:rsidRPr="0035596B">
        <w:t>Остальные автодороги с твердым покрытием, по которым осуществляется автобусное сообщение между центрами поселений, относятся к числу второстепенных планировочных осей.</w:t>
      </w:r>
    </w:p>
    <w:p w:rsidR="003C58FE" w:rsidRPr="0035596B" w:rsidRDefault="003C58FE" w:rsidP="003C58FE">
      <w:pPr>
        <w:spacing w:line="276" w:lineRule="auto"/>
        <w:ind w:firstLine="567"/>
        <w:jc w:val="both"/>
      </w:pPr>
      <w:r w:rsidRPr="0035596B">
        <w:t xml:space="preserve">Наличие проблемных ареалов и в первую очередь социально-экономического плана потребовало переоценки схемы планировочной организации территории и разработки предложений по ее развитию. В соответствии с результатами социально-экономической оценки половина поселений района относится к разряду проблемных. При этом в качестве проблемных факторов рассматривались: </w:t>
      </w:r>
    </w:p>
    <w:p w:rsidR="003C58FE" w:rsidRPr="0035596B" w:rsidRDefault="003C58FE" w:rsidP="003C58FE">
      <w:pPr>
        <w:spacing w:line="276" w:lineRule="auto"/>
        <w:ind w:firstLine="567"/>
        <w:jc w:val="both"/>
      </w:pPr>
      <w:r w:rsidRPr="0035596B">
        <w:t xml:space="preserve">показатели наличия рабочих мест; </w:t>
      </w:r>
    </w:p>
    <w:p w:rsidR="003C58FE" w:rsidRPr="0035596B" w:rsidRDefault="003C58FE" w:rsidP="003C58FE">
      <w:pPr>
        <w:spacing w:line="276" w:lineRule="auto"/>
        <w:ind w:firstLine="567"/>
        <w:jc w:val="both"/>
      </w:pPr>
      <w:r w:rsidRPr="0035596B">
        <w:t xml:space="preserve">наполняемость школ; </w:t>
      </w:r>
    </w:p>
    <w:p w:rsidR="003C58FE" w:rsidRPr="0035596B" w:rsidRDefault="003C58FE" w:rsidP="003C58FE">
      <w:pPr>
        <w:spacing w:line="276" w:lineRule="auto"/>
        <w:ind w:firstLine="567"/>
        <w:jc w:val="both"/>
      </w:pPr>
      <w:r w:rsidRPr="0035596B">
        <w:t xml:space="preserve">нагрузки учащихся на 1 учителя; </w:t>
      </w:r>
    </w:p>
    <w:p w:rsidR="003C58FE" w:rsidRPr="0035596B" w:rsidRDefault="003C58FE" w:rsidP="003C58FE">
      <w:pPr>
        <w:spacing w:line="276" w:lineRule="auto"/>
        <w:ind w:firstLine="567"/>
        <w:jc w:val="both"/>
      </w:pPr>
      <w:r w:rsidRPr="0035596B">
        <w:t xml:space="preserve">отсутствие детских дошкольных учреждений и детей, посещающих ДДУ; </w:t>
      </w:r>
    </w:p>
    <w:p w:rsidR="003C58FE" w:rsidRPr="0035596B" w:rsidRDefault="003C58FE" w:rsidP="003C58FE">
      <w:pPr>
        <w:spacing w:line="276" w:lineRule="auto"/>
        <w:ind w:firstLine="567"/>
        <w:jc w:val="both"/>
      </w:pPr>
      <w:r w:rsidRPr="0035596B">
        <w:t>низкая обеспеченность культурно-просветительскими учреждениями и др.</w:t>
      </w:r>
    </w:p>
    <w:p w:rsidR="003C58FE" w:rsidRPr="0035596B" w:rsidRDefault="003C58FE" w:rsidP="003C58FE">
      <w:pPr>
        <w:spacing w:line="276" w:lineRule="auto"/>
        <w:ind w:firstLine="567"/>
        <w:jc w:val="both"/>
      </w:pPr>
      <w:r w:rsidRPr="0035596B">
        <w:t>В качестве положительных факторов рассматривались:</w:t>
      </w:r>
    </w:p>
    <w:p w:rsidR="003C58FE" w:rsidRPr="0035596B" w:rsidRDefault="003C58FE" w:rsidP="003C58FE">
      <w:pPr>
        <w:spacing w:line="276" w:lineRule="auto"/>
        <w:ind w:firstLine="567"/>
        <w:jc w:val="both"/>
      </w:pPr>
      <w:r w:rsidRPr="0035596B">
        <w:t xml:space="preserve">наиболее высокие показатели доли экономически активного населения в общей численности населения;  </w:t>
      </w:r>
    </w:p>
    <w:p w:rsidR="003C58FE" w:rsidRPr="0035596B" w:rsidRDefault="003C58FE" w:rsidP="003C58FE">
      <w:pPr>
        <w:spacing w:line="276" w:lineRule="auto"/>
        <w:ind w:firstLine="567"/>
        <w:jc w:val="both"/>
      </w:pPr>
      <w:r w:rsidRPr="0035596B">
        <w:t xml:space="preserve">наиболее высокие показатели жилищной обеспеченности; </w:t>
      </w:r>
    </w:p>
    <w:p w:rsidR="003C58FE" w:rsidRPr="0035596B" w:rsidRDefault="003C58FE" w:rsidP="003C58FE">
      <w:pPr>
        <w:spacing w:line="276" w:lineRule="auto"/>
        <w:ind w:firstLine="567"/>
        <w:jc w:val="both"/>
      </w:pPr>
      <w:r w:rsidRPr="0035596B">
        <w:t xml:space="preserve">наполняемость школ и ДДУ; </w:t>
      </w:r>
    </w:p>
    <w:p w:rsidR="003C58FE" w:rsidRPr="0035596B" w:rsidRDefault="003C58FE" w:rsidP="003C58FE">
      <w:pPr>
        <w:spacing w:line="276" w:lineRule="auto"/>
        <w:ind w:firstLine="567"/>
        <w:jc w:val="both"/>
      </w:pPr>
      <w:r w:rsidRPr="0035596B">
        <w:t xml:space="preserve">обеспеченность библиотеками; </w:t>
      </w:r>
    </w:p>
    <w:p w:rsidR="003C58FE" w:rsidRPr="0035596B" w:rsidRDefault="003C58FE" w:rsidP="003C58FE">
      <w:pPr>
        <w:spacing w:line="276" w:lineRule="auto"/>
        <w:ind w:firstLine="567"/>
        <w:jc w:val="both"/>
      </w:pPr>
      <w:r w:rsidRPr="0035596B">
        <w:t>оптимальная нагрузка учащихся на 1 учителя.</w:t>
      </w:r>
    </w:p>
    <w:p w:rsidR="003C58FE" w:rsidRPr="0035596B" w:rsidRDefault="003C58FE" w:rsidP="003C58FE">
      <w:pPr>
        <w:spacing w:line="276" w:lineRule="auto"/>
        <w:ind w:firstLine="567"/>
        <w:jc w:val="both"/>
      </w:pPr>
      <w:r w:rsidRPr="0035596B">
        <w:t>Оценивались проблемы, связанные с инженерным обустройством территории в части энергоснабжением, водоснабжением и водоо</w:t>
      </w:r>
      <w:r>
        <w:t>тведением, санитарной очисткой,</w:t>
      </w:r>
      <w:r w:rsidRPr="0035596B">
        <w:t xml:space="preserve"> инженерной защитой территории и транспортной доступностью. Решение этих задач носит комплексный характер и на уровне одного поселения их решение достаточно проблематично. </w:t>
      </w:r>
    </w:p>
    <w:p w:rsidR="003C58FE" w:rsidRPr="0035596B" w:rsidRDefault="003C58FE" w:rsidP="003C58FE">
      <w:pPr>
        <w:spacing w:line="276" w:lineRule="auto"/>
        <w:ind w:firstLine="567"/>
      </w:pPr>
    </w:p>
    <w:p w:rsidR="003C58FE" w:rsidRDefault="003C58FE" w:rsidP="003C58FE">
      <w:pPr>
        <w:spacing w:line="276" w:lineRule="auto"/>
        <w:ind w:firstLine="567"/>
        <w:jc w:val="both"/>
      </w:pPr>
      <w:r w:rsidRPr="0035596B">
        <w:t>Формировани</w:t>
      </w:r>
      <w:r>
        <w:t>е</w:t>
      </w:r>
      <w:r w:rsidRPr="0035596B">
        <w:t xml:space="preserve"> нового планировочного каркаса в составе </w:t>
      </w:r>
      <w:r w:rsidR="003A632D">
        <w:t>3</w:t>
      </w:r>
      <w:r>
        <w:t>-</w:t>
      </w:r>
      <w:r w:rsidR="003A632D">
        <w:t>4</w:t>
      </w:r>
      <w:r w:rsidRPr="0035596B">
        <w:t xml:space="preserve"> планировочных подрайонов позволит значительно легче решать существующие и возникающие проблемы</w:t>
      </w:r>
      <w:r>
        <w:t xml:space="preserve">. </w:t>
      </w:r>
    </w:p>
    <w:p w:rsidR="007F1A07" w:rsidRDefault="003C58FE" w:rsidP="003C58FE">
      <w:pPr>
        <w:spacing w:line="276" w:lineRule="auto"/>
        <w:ind w:firstLine="567"/>
        <w:jc w:val="both"/>
      </w:pPr>
      <w:r>
        <w:t xml:space="preserve">Были рассмотрены </w:t>
      </w:r>
      <w:r w:rsidR="00CB1D9B">
        <w:t>3</w:t>
      </w:r>
      <w:r>
        <w:t xml:space="preserve"> вариант</w:t>
      </w:r>
      <w:r w:rsidR="003A632D">
        <w:t>а</w:t>
      </w:r>
      <w:r>
        <w:t xml:space="preserve"> (См. Рисунки 2.5.2.1, 2.5.2.3</w:t>
      </w:r>
      <w:r w:rsidR="00CB1D9B">
        <w:t>,</w:t>
      </w:r>
      <w:r w:rsidR="00CB1D9B" w:rsidRPr="00CB1D9B">
        <w:t xml:space="preserve"> </w:t>
      </w:r>
      <w:r w:rsidR="00CB1D9B" w:rsidRPr="0035596B">
        <w:t>2.5.2.</w:t>
      </w:r>
      <w:r w:rsidR="00CB1D9B" w:rsidRPr="00447AD4">
        <w:t>5</w:t>
      </w:r>
      <w:r w:rsidR="007F1A07">
        <w:t>).</w:t>
      </w:r>
    </w:p>
    <w:p w:rsidR="007F1A07" w:rsidRDefault="007F1A07" w:rsidP="003C58FE">
      <w:pPr>
        <w:spacing w:line="276" w:lineRule="auto"/>
        <w:ind w:firstLine="567"/>
        <w:jc w:val="both"/>
        <w:sectPr w:rsidR="007F1A07" w:rsidSect="003E1937">
          <w:pgSz w:w="11906" w:h="16838"/>
          <w:pgMar w:top="709" w:right="707" w:bottom="851" w:left="1134" w:header="708" w:footer="283" w:gutter="0"/>
          <w:cols w:space="708"/>
          <w:docGrid w:linePitch="360"/>
        </w:sectPr>
      </w:pPr>
    </w:p>
    <w:p w:rsidR="003C58FE" w:rsidRDefault="00CC03E9" w:rsidP="007E2A99">
      <w:pPr>
        <w:spacing w:line="276" w:lineRule="auto"/>
      </w:pPr>
      <w:r>
        <w:rPr>
          <w:noProof/>
        </w:rPr>
        <w:pict>
          <v:shape id="_x0000_s1664" type="#_x0000_t75" style="position:absolute;margin-left:53.1pt;margin-top:2.95pt;width:307.3pt;height:514.55pt;z-index:-17">
            <v:imagedata r:id="rId71" o:title="ПП КрГв-1"/>
          </v:shape>
        </w:pict>
      </w:r>
      <w:r w:rsidR="007E2A99">
        <w:t xml:space="preserve">                                                                                           </w:t>
      </w:r>
      <w:r w:rsidR="003C58FE">
        <w:t>Рисунок</w:t>
      </w:r>
      <w:r w:rsidR="003C58FE" w:rsidRPr="0035596B">
        <w:t>. 2.5.2.</w:t>
      </w:r>
      <w:r w:rsidR="003C58FE">
        <w:t>1</w:t>
      </w:r>
      <w:r w:rsidR="003C58FE" w:rsidRPr="0035596B">
        <w:t>.</w:t>
      </w:r>
      <w:r w:rsidR="007E2A99">
        <w:t xml:space="preserve">                                                                          </w:t>
      </w:r>
      <w:r w:rsidR="003C58FE">
        <w:t>Таблица</w:t>
      </w:r>
      <w:r w:rsidR="003C58FE" w:rsidRPr="0035596B">
        <w:t>. 2.5.2.</w:t>
      </w:r>
      <w:r w:rsidR="003C58FE" w:rsidRPr="00CB1D9B">
        <w:t>2</w:t>
      </w:r>
      <w:r w:rsidR="003C58FE" w:rsidRPr="0035596B">
        <w:t>.</w:t>
      </w:r>
    </w:p>
    <w:p w:rsidR="007E2A99" w:rsidRDefault="007E2A99" w:rsidP="007E2A99">
      <w:pPr>
        <w:spacing w:line="276" w:lineRule="auto"/>
        <w:ind w:firstLine="567"/>
        <w:jc w:val="center"/>
      </w:pPr>
      <w:r>
        <w:t xml:space="preserve">                                                                               </w:t>
      </w:r>
    </w:p>
    <w:p w:rsidR="003C58FE" w:rsidRPr="0035596B" w:rsidRDefault="007E2A99" w:rsidP="007E2A99">
      <w:pPr>
        <w:spacing w:after="240"/>
        <w:ind w:firstLine="567"/>
        <w:jc w:val="center"/>
      </w:pPr>
      <w:r>
        <w:t xml:space="preserve">                                                                                     </w:t>
      </w:r>
      <w:r w:rsidR="003C58FE" w:rsidRPr="0035596B">
        <w:t>Состав планировочных подрайонов</w:t>
      </w:r>
      <w:r>
        <w:t xml:space="preserve">    </w:t>
      </w:r>
    </w:p>
    <w:tbl>
      <w:tblPr>
        <w:tblpPr w:leftFromText="180" w:rightFromText="180" w:vertAnchor="text" w:tblpY="1"/>
        <w:tblOverlap w:val="never"/>
        <w:tblW w:w="0" w:type="auto"/>
        <w:tblLayout w:type="fixed"/>
        <w:tblCellMar>
          <w:left w:w="30" w:type="dxa"/>
          <w:right w:w="30" w:type="dxa"/>
        </w:tblCellMar>
        <w:tblLook w:val="0000" w:firstRow="0" w:lastRow="0" w:firstColumn="0" w:lastColumn="0" w:noHBand="0" w:noVBand="0"/>
      </w:tblPr>
      <w:tblGrid>
        <w:gridCol w:w="4553"/>
        <w:gridCol w:w="2126"/>
      </w:tblGrid>
      <w:tr w:rsidR="003C58FE"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C58FE" w:rsidRPr="007E2A99" w:rsidRDefault="003C58FE" w:rsidP="007E2A99">
            <w:pPr>
              <w:autoSpaceDE w:val="0"/>
              <w:autoSpaceDN w:val="0"/>
              <w:adjustRightInd w:val="0"/>
              <w:spacing w:line="276" w:lineRule="auto"/>
              <w:ind w:firstLine="270"/>
              <w:rPr>
                <w:bCs/>
                <w:color w:val="000000"/>
              </w:rPr>
            </w:pPr>
            <w:r w:rsidRPr="007E2A99">
              <w:rPr>
                <w:bCs/>
                <w:color w:val="000000"/>
              </w:rPr>
              <w:t>Планировочны</w:t>
            </w:r>
            <w:r w:rsidR="00B92F4D" w:rsidRPr="007E2A99">
              <w:rPr>
                <w:bCs/>
                <w:color w:val="000000"/>
              </w:rPr>
              <w:t>е</w:t>
            </w:r>
            <w:r w:rsidRPr="007E2A99">
              <w:rPr>
                <w:bCs/>
                <w:color w:val="000000"/>
              </w:rPr>
              <w:t xml:space="preserve"> </w:t>
            </w:r>
            <w:r w:rsidR="00B92F4D" w:rsidRPr="007E2A99">
              <w:rPr>
                <w:bCs/>
                <w:color w:val="000000"/>
              </w:rPr>
              <w:t>п</w:t>
            </w:r>
            <w:r w:rsidRPr="007E2A99">
              <w:rPr>
                <w:bCs/>
                <w:color w:val="000000"/>
              </w:rPr>
              <w:t>одрайоны</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C58FE" w:rsidRPr="007E2A99" w:rsidRDefault="00B92F4D" w:rsidP="007E2A99">
            <w:pPr>
              <w:autoSpaceDE w:val="0"/>
              <w:autoSpaceDN w:val="0"/>
              <w:adjustRightInd w:val="0"/>
              <w:spacing w:line="276" w:lineRule="auto"/>
              <w:jc w:val="center"/>
              <w:rPr>
                <w:bCs/>
                <w:color w:val="000000"/>
              </w:rPr>
            </w:pPr>
            <w:r w:rsidRPr="007E2A99">
              <w:rPr>
                <w:bCs/>
                <w:color w:val="000000"/>
              </w:rPr>
              <w:t>Н</w:t>
            </w:r>
            <w:r w:rsidR="003C58FE" w:rsidRPr="007E2A99">
              <w:rPr>
                <w:bCs/>
                <w:color w:val="000000"/>
              </w:rPr>
              <w:t>аселение</w:t>
            </w:r>
            <w:r w:rsidRPr="007E2A99">
              <w:rPr>
                <w:bCs/>
                <w:color w:val="000000"/>
              </w:rPr>
              <w:t>, тыс.чел.</w:t>
            </w:r>
          </w:p>
        </w:tc>
      </w:tr>
      <w:tr w:rsidR="003E1937" w:rsidRPr="007E2A99" w:rsidTr="00CC03E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firstLine="270"/>
              <w:rPr>
                <w:b/>
                <w:bCs/>
                <w:color w:val="000000"/>
              </w:rPr>
            </w:pPr>
            <w:r w:rsidRPr="007E2A99">
              <w:rPr>
                <w:b/>
                <w:bCs/>
                <w:color w:val="000000"/>
              </w:rPr>
              <w:t>ПП "Город Бирюч"</w:t>
            </w:r>
          </w:p>
        </w:tc>
        <w:tc>
          <w:tcPr>
            <w:tcW w:w="2126"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right="254"/>
              <w:jc w:val="right"/>
              <w:rPr>
                <w:b/>
                <w:bCs/>
                <w:color w:val="000000"/>
              </w:rPr>
            </w:pPr>
            <w:r w:rsidRPr="007E2A99">
              <w:rPr>
                <w:b/>
                <w:bCs/>
                <w:color w:val="000000"/>
              </w:rPr>
              <w:t>24,163</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Городское поселение город Бирюч</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8,053</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Верхнепокровское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2,750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Засосенское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4,940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Коломыцевское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1,640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Новохуторное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0,880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Стрелецкое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4,050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Утянское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1,850</w:t>
            </w:r>
          </w:p>
        </w:tc>
      </w:tr>
      <w:tr w:rsidR="003E1937" w:rsidRPr="007E2A99" w:rsidTr="00CC03E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firstLine="270"/>
              <w:rPr>
                <w:b/>
                <w:bCs/>
                <w:color w:val="000000"/>
              </w:rPr>
            </w:pPr>
            <w:r w:rsidRPr="007E2A99">
              <w:rPr>
                <w:b/>
                <w:bCs/>
                <w:color w:val="000000"/>
              </w:rPr>
              <w:t>Веселовский ПП</w:t>
            </w:r>
          </w:p>
        </w:tc>
        <w:tc>
          <w:tcPr>
            <w:tcW w:w="2126"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right="254"/>
              <w:jc w:val="right"/>
              <w:rPr>
                <w:b/>
                <w:bCs/>
                <w:color w:val="000000"/>
              </w:rPr>
            </w:pPr>
            <w:r w:rsidRPr="007E2A99">
              <w:rPr>
                <w:b/>
                <w:bCs/>
                <w:color w:val="000000"/>
              </w:rPr>
              <w:t>5,760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Веселовское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4,210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Верхососенское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1,550</w:t>
            </w:r>
          </w:p>
        </w:tc>
      </w:tr>
      <w:tr w:rsidR="003E1937" w:rsidRPr="007E2A99" w:rsidTr="00CC03E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firstLine="270"/>
              <w:rPr>
                <w:b/>
                <w:bCs/>
                <w:color w:val="000000"/>
              </w:rPr>
            </w:pPr>
            <w:r w:rsidRPr="007E2A99">
              <w:rPr>
                <w:b/>
                <w:bCs/>
                <w:color w:val="000000"/>
              </w:rPr>
              <w:t>Ливенский ПП</w:t>
            </w:r>
          </w:p>
        </w:tc>
        <w:tc>
          <w:tcPr>
            <w:tcW w:w="2126" w:type="dxa"/>
            <w:tcBorders>
              <w:top w:val="single" w:sz="6" w:space="0" w:color="auto"/>
              <w:left w:val="single" w:sz="6" w:space="0" w:color="auto"/>
              <w:bottom w:val="single" w:sz="6" w:space="0" w:color="auto"/>
              <w:right w:val="single" w:sz="6" w:space="0" w:color="auto"/>
            </w:tcBorders>
            <w:shd w:val="clear" w:color="auto" w:fill="FDE9D9"/>
          </w:tcPr>
          <w:p w:rsidR="003E1937" w:rsidRPr="007E2A99" w:rsidRDefault="003E1937" w:rsidP="007E2A99">
            <w:pPr>
              <w:spacing w:line="276" w:lineRule="auto"/>
              <w:ind w:right="254"/>
              <w:jc w:val="right"/>
              <w:rPr>
                <w:b/>
                <w:bCs/>
                <w:color w:val="000000"/>
              </w:rPr>
            </w:pPr>
            <w:r w:rsidRPr="007E2A99">
              <w:rPr>
                <w:b/>
                <w:bCs/>
                <w:color w:val="000000"/>
              </w:rPr>
              <w:t>11,330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Валуйчанское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1,240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Калиновское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0,960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Ливенское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3,950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Никитовское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3,720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firstLine="270"/>
              <w:rPr>
                <w:color w:val="000000"/>
              </w:rPr>
            </w:pPr>
            <w:r w:rsidRPr="007E2A99">
              <w:rPr>
                <w:color w:val="000000"/>
              </w:rPr>
              <w:t>Палатовское сельское поселение</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3E1937" w:rsidRPr="007E2A99" w:rsidRDefault="003E1937" w:rsidP="007E2A99">
            <w:pPr>
              <w:spacing w:line="276" w:lineRule="auto"/>
              <w:ind w:right="254"/>
              <w:jc w:val="right"/>
              <w:rPr>
                <w:color w:val="000000"/>
              </w:rPr>
            </w:pPr>
            <w:r w:rsidRPr="007E2A99">
              <w:rPr>
                <w:color w:val="000000"/>
              </w:rPr>
              <w:t>1,460</w:t>
            </w:r>
          </w:p>
        </w:tc>
      </w:tr>
      <w:tr w:rsidR="003E1937" w:rsidRPr="007E2A99" w:rsidTr="007E2A99">
        <w:trPr>
          <w:trHeight w:val="20"/>
        </w:trPr>
        <w:tc>
          <w:tcPr>
            <w:tcW w:w="4553" w:type="dxa"/>
            <w:tcBorders>
              <w:top w:val="single" w:sz="6" w:space="0" w:color="auto"/>
              <w:left w:val="single" w:sz="6" w:space="0" w:color="auto"/>
              <w:bottom w:val="single" w:sz="6" w:space="0" w:color="auto"/>
              <w:right w:val="single" w:sz="6" w:space="0" w:color="auto"/>
            </w:tcBorders>
            <w:shd w:val="clear" w:color="auto" w:fill="CCFFCC"/>
          </w:tcPr>
          <w:p w:rsidR="003E1937" w:rsidRPr="007E2A99" w:rsidRDefault="003E1937" w:rsidP="007E2A99">
            <w:pPr>
              <w:spacing w:line="276" w:lineRule="auto"/>
              <w:ind w:firstLine="270"/>
              <w:rPr>
                <w:b/>
                <w:bCs/>
                <w:color w:val="000000"/>
              </w:rPr>
            </w:pPr>
            <w:r w:rsidRPr="007E2A99">
              <w:rPr>
                <w:b/>
                <w:bCs/>
                <w:color w:val="000000"/>
              </w:rPr>
              <w:t>Красногвардейский МР</w:t>
            </w:r>
          </w:p>
        </w:tc>
        <w:tc>
          <w:tcPr>
            <w:tcW w:w="2126" w:type="dxa"/>
            <w:tcBorders>
              <w:top w:val="single" w:sz="6" w:space="0" w:color="auto"/>
              <w:left w:val="single" w:sz="6" w:space="0" w:color="auto"/>
              <w:bottom w:val="single" w:sz="6" w:space="0" w:color="auto"/>
              <w:right w:val="single" w:sz="6" w:space="0" w:color="auto"/>
            </w:tcBorders>
            <w:shd w:val="clear" w:color="auto" w:fill="CCFFCC"/>
          </w:tcPr>
          <w:p w:rsidR="003E1937" w:rsidRPr="007E2A99" w:rsidRDefault="003E1937" w:rsidP="007E2A99">
            <w:pPr>
              <w:spacing w:line="276" w:lineRule="auto"/>
              <w:ind w:right="254"/>
              <w:jc w:val="right"/>
              <w:rPr>
                <w:b/>
                <w:bCs/>
                <w:color w:val="000000"/>
              </w:rPr>
            </w:pPr>
            <w:r w:rsidRPr="007E2A99">
              <w:rPr>
                <w:b/>
                <w:bCs/>
                <w:color w:val="000000"/>
              </w:rPr>
              <w:t>41,253</w:t>
            </w:r>
          </w:p>
        </w:tc>
      </w:tr>
    </w:tbl>
    <w:p w:rsidR="007F1A07" w:rsidRDefault="007E2A99" w:rsidP="00E31A22">
      <w:pPr>
        <w:spacing w:line="276" w:lineRule="auto"/>
        <w:ind w:firstLine="567"/>
        <w:jc w:val="right"/>
      </w:pPr>
      <w:r>
        <w:br w:type="textWrapping" w:clear="all"/>
      </w:r>
    </w:p>
    <w:p w:rsidR="007E2A99" w:rsidRDefault="007E2A99" w:rsidP="00E31A22">
      <w:pPr>
        <w:spacing w:line="276" w:lineRule="auto"/>
        <w:ind w:firstLine="567"/>
        <w:jc w:val="right"/>
        <w:sectPr w:rsidR="007E2A99" w:rsidSect="007E2A99">
          <w:pgSz w:w="16838" w:h="11906" w:orient="landscape"/>
          <w:pgMar w:top="851" w:right="567" w:bottom="707" w:left="993" w:header="708" w:footer="283" w:gutter="0"/>
          <w:cols w:space="708"/>
          <w:docGrid w:linePitch="360"/>
        </w:sectPr>
      </w:pPr>
    </w:p>
    <w:p w:rsidR="003C58FE" w:rsidRPr="00E31A22" w:rsidRDefault="00CC03E9" w:rsidP="007E2A99">
      <w:pPr>
        <w:spacing w:line="276" w:lineRule="auto"/>
        <w:ind w:firstLine="567"/>
      </w:pPr>
      <w:r>
        <w:rPr>
          <w:noProof/>
        </w:rPr>
        <w:pict>
          <v:shape id="_x0000_s1665" type="#_x0000_t75" style="position:absolute;left:0;text-align:left;margin-left:45.15pt;margin-top:-.85pt;width:308.75pt;height:516pt;z-index:-16">
            <v:imagedata r:id="rId72" o:title="ПП КрГв-2"/>
          </v:shape>
        </w:pict>
      </w:r>
      <w:r w:rsidR="00C16586">
        <w:t xml:space="preserve">                                                                                 </w:t>
      </w:r>
      <w:r w:rsidR="003C58FE">
        <w:t>Рисунок</w:t>
      </w:r>
      <w:r w:rsidR="003C58FE" w:rsidRPr="0035596B">
        <w:t>. 2.5.2.</w:t>
      </w:r>
      <w:r w:rsidR="003C58FE">
        <w:rPr>
          <w:lang w:val="en-US"/>
        </w:rPr>
        <w:t>3</w:t>
      </w:r>
      <w:r w:rsidR="003C58FE" w:rsidRPr="0035596B">
        <w:t xml:space="preserve">. </w:t>
      </w:r>
    </w:p>
    <w:p w:rsidR="003C58FE" w:rsidRDefault="003C58FE" w:rsidP="00E31A22">
      <w:pPr>
        <w:spacing w:line="276" w:lineRule="auto"/>
        <w:ind w:firstLine="1134"/>
        <w:jc w:val="right"/>
        <w:rPr>
          <w:lang w:val="en-US"/>
        </w:rPr>
      </w:pPr>
      <w:r>
        <w:t>Таблица</w:t>
      </w:r>
      <w:r w:rsidRPr="0035596B">
        <w:t>. 2.5.2.</w:t>
      </w:r>
      <w:r>
        <w:rPr>
          <w:lang w:val="en-US"/>
        </w:rPr>
        <w:t>4</w:t>
      </w:r>
      <w:r w:rsidRPr="0035596B">
        <w:t>.</w:t>
      </w:r>
    </w:p>
    <w:p w:rsidR="007E2A99" w:rsidRDefault="007E2A99" w:rsidP="003C58FE">
      <w:pPr>
        <w:spacing w:line="276" w:lineRule="auto"/>
        <w:ind w:firstLine="567"/>
        <w:jc w:val="center"/>
      </w:pPr>
      <w:r>
        <w:t xml:space="preserve">                                                                                                                      </w:t>
      </w:r>
    </w:p>
    <w:p w:rsidR="003C58FE" w:rsidRPr="0035596B" w:rsidRDefault="007E2A99" w:rsidP="00C16586">
      <w:pPr>
        <w:spacing w:after="240"/>
        <w:ind w:firstLine="567"/>
        <w:jc w:val="center"/>
      </w:pPr>
      <w:r>
        <w:t xml:space="preserve">                                                                                                                          </w:t>
      </w:r>
      <w:r w:rsidR="003C58FE" w:rsidRPr="0035596B">
        <w:t>Состав планировочных подрайонов</w:t>
      </w:r>
    </w:p>
    <w:tbl>
      <w:tblPr>
        <w:tblW w:w="0" w:type="auto"/>
        <w:jc w:val="right"/>
        <w:tblLayout w:type="fixed"/>
        <w:tblCellMar>
          <w:left w:w="30" w:type="dxa"/>
          <w:right w:w="30" w:type="dxa"/>
        </w:tblCellMar>
        <w:tblLook w:val="0000" w:firstRow="0" w:lastRow="0" w:firstColumn="0" w:lastColumn="0" w:noHBand="0" w:noVBand="0"/>
      </w:tblPr>
      <w:tblGrid>
        <w:gridCol w:w="4536"/>
        <w:gridCol w:w="2155"/>
      </w:tblGrid>
      <w:tr w:rsidR="00E31A22"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E31A22" w:rsidRPr="007E2A99" w:rsidRDefault="00E31A22" w:rsidP="00C16586">
            <w:pPr>
              <w:autoSpaceDE w:val="0"/>
              <w:autoSpaceDN w:val="0"/>
              <w:adjustRightInd w:val="0"/>
              <w:spacing w:line="276" w:lineRule="auto"/>
              <w:ind w:firstLine="253"/>
              <w:rPr>
                <w:bCs/>
                <w:color w:val="000000"/>
              </w:rPr>
            </w:pPr>
            <w:r w:rsidRPr="007E2A99">
              <w:rPr>
                <w:bCs/>
                <w:color w:val="000000"/>
              </w:rPr>
              <w:t>Планировочные подрайоны</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E31A22" w:rsidRPr="007E2A99" w:rsidRDefault="00E31A22" w:rsidP="00C16586">
            <w:pPr>
              <w:autoSpaceDE w:val="0"/>
              <w:autoSpaceDN w:val="0"/>
              <w:adjustRightInd w:val="0"/>
              <w:spacing w:line="276" w:lineRule="auto"/>
              <w:jc w:val="center"/>
              <w:rPr>
                <w:bCs/>
                <w:color w:val="000000"/>
              </w:rPr>
            </w:pPr>
            <w:r w:rsidRPr="007E2A99">
              <w:rPr>
                <w:bCs/>
                <w:color w:val="000000"/>
              </w:rPr>
              <w:t>Население, тыс.чел.</w:t>
            </w:r>
          </w:p>
        </w:tc>
      </w:tr>
      <w:tr w:rsidR="00764480" w:rsidRPr="007E2A99" w:rsidTr="00CC03E9">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firstLine="253"/>
              <w:rPr>
                <w:b/>
                <w:bCs/>
                <w:color w:val="000000"/>
              </w:rPr>
            </w:pPr>
            <w:r w:rsidRPr="007E2A99">
              <w:rPr>
                <w:b/>
                <w:bCs/>
                <w:color w:val="000000"/>
              </w:rPr>
              <w:t>ПП "Город Бирюч"</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right="283"/>
              <w:jc w:val="right"/>
              <w:rPr>
                <w:b/>
                <w:bCs/>
                <w:color w:val="000000"/>
              </w:rPr>
            </w:pPr>
            <w:r w:rsidRPr="007E2A99">
              <w:rPr>
                <w:b/>
                <w:bCs/>
                <w:color w:val="000000"/>
              </w:rPr>
              <w:t>19,563</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Городское поселение город Бирюч</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8,053</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Засосенское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4,940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Коломыцевское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1,640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Новохуторное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0,880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Стрелецкое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4,050</w:t>
            </w:r>
          </w:p>
        </w:tc>
      </w:tr>
      <w:tr w:rsidR="00764480" w:rsidRPr="007E2A99" w:rsidTr="00CC03E9">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firstLine="253"/>
              <w:rPr>
                <w:b/>
                <w:bCs/>
                <w:color w:val="000000"/>
              </w:rPr>
            </w:pPr>
            <w:r w:rsidRPr="007E2A99">
              <w:rPr>
                <w:b/>
                <w:bCs/>
                <w:color w:val="000000"/>
              </w:rPr>
              <w:t>Веселовский ПП</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right="283"/>
              <w:jc w:val="right"/>
              <w:rPr>
                <w:b/>
                <w:bCs/>
                <w:color w:val="000000"/>
              </w:rPr>
            </w:pPr>
            <w:r w:rsidRPr="007E2A99">
              <w:rPr>
                <w:b/>
                <w:bCs/>
                <w:color w:val="000000"/>
              </w:rPr>
              <w:t>5,760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Веселовское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4,210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Верхососенское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1,550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b/>
                <w:bCs/>
                <w:color w:val="000000"/>
              </w:rPr>
            </w:pPr>
            <w:r w:rsidRPr="007E2A99">
              <w:rPr>
                <w:b/>
                <w:bCs/>
                <w:color w:val="000000"/>
              </w:rPr>
              <w:t>Вернхнепокровский ПП</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b/>
                <w:bCs/>
                <w:color w:val="000000"/>
              </w:rPr>
            </w:pPr>
            <w:r w:rsidRPr="007E2A99">
              <w:rPr>
                <w:b/>
                <w:bCs/>
                <w:color w:val="000000"/>
              </w:rPr>
              <w:t>4,600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Верхнепокровское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2,750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Утянское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1,850</w:t>
            </w:r>
          </w:p>
        </w:tc>
      </w:tr>
      <w:tr w:rsidR="00764480" w:rsidRPr="007E2A99" w:rsidTr="00CC03E9">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firstLine="253"/>
              <w:rPr>
                <w:b/>
                <w:bCs/>
                <w:color w:val="000000"/>
              </w:rPr>
            </w:pPr>
            <w:r w:rsidRPr="007E2A99">
              <w:rPr>
                <w:b/>
                <w:bCs/>
                <w:color w:val="000000"/>
              </w:rPr>
              <w:t>Ливенский ПП</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right="283"/>
              <w:jc w:val="right"/>
              <w:rPr>
                <w:b/>
                <w:bCs/>
                <w:color w:val="000000"/>
              </w:rPr>
            </w:pPr>
            <w:r w:rsidRPr="007E2A99">
              <w:rPr>
                <w:b/>
                <w:bCs/>
                <w:color w:val="000000"/>
              </w:rPr>
              <w:t>6,650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Валуйчанское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1,240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Ливенское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3,950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Палатовское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1,460</w:t>
            </w:r>
          </w:p>
        </w:tc>
      </w:tr>
      <w:tr w:rsidR="00764480" w:rsidRPr="007E2A99" w:rsidTr="00CC03E9">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firstLine="253"/>
              <w:rPr>
                <w:b/>
                <w:bCs/>
                <w:color w:val="000000"/>
              </w:rPr>
            </w:pPr>
            <w:r w:rsidRPr="007E2A99">
              <w:rPr>
                <w:b/>
                <w:bCs/>
                <w:color w:val="000000"/>
              </w:rPr>
              <w:t>Никитовский ПП</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7E2A99" w:rsidRDefault="00764480" w:rsidP="00C16586">
            <w:pPr>
              <w:spacing w:line="276" w:lineRule="auto"/>
              <w:ind w:right="283"/>
              <w:jc w:val="right"/>
              <w:rPr>
                <w:b/>
                <w:bCs/>
                <w:color w:val="000000"/>
              </w:rPr>
            </w:pPr>
            <w:r w:rsidRPr="007E2A99">
              <w:rPr>
                <w:b/>
                <w:bCs/>
                <w:color w:val="000000"/>
              </w:rPr>
              <w:t>4,680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Калиновское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0,960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color w:val="000000"/>
              </w:rPr>
            </w:pPr>
            <w:r w:rsidRPr="007E2A99">
              <w:rPr>
                <w:color w:val="000000"/>
              </w:rPr>
              <w:t>Никитовское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color w:val="000000"/>
              </w:rPr>
            </w:pPr>
            <w:r w:rsidRPr="007E2A99">
              <w:rPr>
                <w:color w:val="000000"/>
              </w:rPr>
              <w:t>3,720</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firstLine="253"/>
              <w:rPr>
                <w:b/>
                <w:bCs/>
                <w:color w:val="000000"/>
              </w:rPr>
            </w:pPr>
            <w:r w:rsidRPr="007E2A99">
              <w:rPr>
                <w:b/>
                <w:bCs/>
                <w:color w:val="000000"/>
              </w:rPr>
              <w:t>Красногвардейский МР</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7E2A99" w:rsidRDefault="00764480" w:rsidP="00C16586">
            <w:pPr>
              <w:spacing w:line="276" w:lineRule="auto"/>
              <w:ind w:right="283"/>
              <w:jc w:val="right"/>
              <w:rPr>
                <w:b/>
                <w:bCs/>
                <w:color w:val="000000"/>
              </w:rPr>
            </w:pPr>
            <w:r w:rsidRPr="007E2A99">
              <w:rPr>
                <w:b/>
                <w:bCs/>
                <w:color w:val="000000"/>
              </w:rPr>
              <w:t>41,253</w:t>
            </w:r>
          </w:p>
        </w:tc>
      </w:tr>
      <w:tr w:rsidR="00764480" w:rsidRPr="007E2A99" w:rsidTr="00C16586">
        <w:trPr>
          <w:trHeight w:val="20"/>
          <w:jc w:val="right"/>
        </w:trPr>
        <w:tc>
          <w:tcPr>
            <w:tcW w:w="4536" w:type="dxa"/>
            <w:tcBorders>
              <w:top w:val="single" w:sz="6" w:space="0" w:color="auto"/>
              <w:left w:val="single" w:sz="6" w:space="0" w:color="auto"/>
              <w:bottom w:val="single" w:sz="6" w:space="0" w:color="auto"/>
              <w:right w:val="single" w:sz="6" w:space="0" w:color="auto"/>
            </w:tcBorders>
            <w:shd w:val="clear" w:color="auto" w:fill="CCFFCC"/>
          </w:tcPr>
          <w:p w:rsidR="00764480" w:rsidRPr="007E2A99" w:rsidRDefault="00764480" w:rsidP="00C16586">
            <w:pPr>
              <w:spacing w:line="276" w:lineRule="auto"/>
              <w:ind w:firstLine="253"/>
              <w:rPr>
                <w:b/>
                <w:bCs/>
                <w:color w:val="000000"/>
              </w:rPr>
            </w:pPr>
            <w:r w:rsidRPr="007E2A99">
              <w:rPr>
                <w:b/>
                <w:bCs/>
                <w:color w:val="000000"/>
              </w:rPr>
              <w:t>ПП "Город Бирюч"</w:t>
            </w:r>
          </w:p>
        </w:tc>
        <w:tc>
          <w:tcPr>
            <w:tcW w:w="2155" w:type="dxa"/>
            <w:tcBorders>
              <w:top w:val="single" w:sz="6" w:space="0" w:color="auto"/>
              <w:left w:val="single" w:sz="6" w:space="0" w:color="auto"/>
              <w:bottom w:val="single" w:sz="6" w:space="0" w:color="auto"/>
              <w:right w:val="single" w:sz="6" w:space="0" w:color="auto"/>
            </w:tcBorders>
            <w:shd w:val="clear" w:color="auto" w:fill="CCFFCC"/>
          </w:tcPr>
          <w:p w:rsidR="00764480" w:rsidRPr="007E2A99" w:rsidRDefault="00764480" w:rsidP="00C16586">
            <w:pPr>
              <w:spacing w:line="276" w:lineRule="auto"/>
              <w:ind w:right="283"/>
              <w:jc w:val="right"/>
              <w:rPr>
                <w:b/>
                <w:bCs/>
                <w:color w:val="000000"/>
              </w:rPr>
            </w:pPr>
            <w:r w:rsidRPr="007E2A99">
              <w:rPr>
                <w:b/>
                <w:bCs/>
                <w:color w:val="000000"/>
              </w:rPr>
              <w:t>19,563</w:t>
            </w:r>
          </w:p>
        </w:tc>
      </w:tr>
    </w:tbl>
    <w:p w:rsidR="00C16586" w:rsidRDefault="00C16586" w:rsidP="00C16586">
      <w:pPr>
        <w:spacing w:line="276" w:lineRule="auto"/>
        <w:sectPr w:rsidR="00C16586" w:rsidSect="007E2A99">
          <w:pgSz w:w="16838" w:h="11906" w:orient="landscape"/>
          <w:pgMar w:top="851" w:right="820" w:bottom="707" w:left="993" w:header="708" w:footer="283" w:gutter="0"/>
          <w:cols w:space="708"/>
          <w:docGrid w:linePitch="360"/>
        </w:sectPr>
      </w:pPr>
    </w:p>
    <w:p w:rsidR="00CB1D9B" w:rsidRPr="00C16586" w:rsidRDefault="00CC03E9" w:rsidP="00C16586">
      <w:pPr>
        <w:spacing w:line="276" w:lineRule="auto"/>
      </w:pPr>
      <w:r>
        <w:rPr>
          <w:noProof/>
        </w:rPr>
        <w:pict>
          <v:shape id="_x0000_s1666" type="#_x0000_t75" style="position:absolute;margin-left:32.25pt;margin-top:-.85pt;width:308.75pt;height:516pt;z-index:-15">
            <v:imagedata r:id="rId73" o:title="ПП КрГв-3"/>
          </v:shape>
        </w:pict>
      </w:r>
      <w:r w:rsidR="00C16586">
        <w:t xml:space="preserve">                                                                                         </w:t>
      </w:r>
      <w:r w:rsidR="00CB1D9B">
        <w:t>Рисунок</w:t>
      </w:r>
      <w:r w:rsidR="00CB1D9B" w:rsidRPr="0035596B">
        <w:t>. 2.5.2.</w:t>
      </w:r>
      <w:r w:rsidR="00CB1D9B" w:rsidRPr="00C16586">
        <w:t>5</w:t>
      </w:r>
      <w:r w:rsidR="00CB1D9B" w:rsidRPr="0035596B">
        <w:t xml:space="preserve">. </w:t>
      </w:r>
      <w:r w:rsidR="00C16586">
        <w:t xml:space="preserve">                                                                                                       </w:t>
      </w:r>
      <w:r w:rsidR="00CB1D9B">
        <w:t>Таблица</w:t>
      </w:r>
      <w:r w:rsidR="00C16586">
        <w:t>.</w:t>
      </w:r>
      <w:r w:rsidR="00CB1D9B" w:rsidRPr="0035596B">
        <w:t>2.5.2.</w:t>
      </w:r>
      <w:r w:rsidR="00CB1D9B" w:rsidRPr="00C16586">
        <w:t>6</w:t>
      </w:r>
      <w:r w:rsidR="00CB1D9B" w:rsidRPr="0035596B">
        <w:t>.</w:t>
      </w:r>
    </w:p>
    <w:p w:rsidR="00C16586" w:rsidRDefault="00C16586" w:rsidP="00CB1D9B">
      <w:pPr>
        <w:spacing w:line="276" w:lineRule="auto"/>
        <w:ind w:firstLine="567"/>
        <w:jc w:val="center"/>
      </w:pPr>
      <w:r>
        <w:t xml:space="preserve">                                                                            </w:t>
      </w:r>
    </w:p>
    <w:p w:rsidR="00CB1D9B" w:rsidRPr="0035596B" w:rsidRDefault="00C16586" w:rsidP="00C16586">
      <w:pPr>
        <w:spacing w:after="240"/>
        <w:ind w:firstLine="567"/>
        <w:jc w:val="center"/>
      </w:pPr>
      <w:r>
        <w:t xml:space="preserve">                                                                                                                                 </w:t>
      </w:r>
      <w:r w:rsidR="00CB1D9B" w:rsidRPr="0035596B">
        <w:t>Состав планировочных подрайонов</w:t>
      </w:r>
    </w:p>
    <w:tbl>
      <w:tblPr>
        <w:tblpPr w:leftFromText="180" w:rightFromText="180" w:vertAnchor="text" w:tblpXSpec="right" w:tblpY="1"/>
        <w:tblOverlap w:val="never"/>
        <w:tblW w:w="0" w:type="auto"/>
        <w:tblLayout w:type="fixed"/>
        <w:tblCellMar>
          <w:left w:w="30" w:type="dxa"/>
          <w:right w:w="30" w:type="dxa"/>
        </w:tblCellMar>
        <w:tblLook w:val="0000" w:firstRow="0" w:lastRow="0" w:firstColumn="0" w:lastColumn="0" w:noHBand="0" w:noVBand="0"/>
      </w:tblPr>
      <w:tblGrid>
        <w:gridCol w:w="4536"/>
        <w:gridCol w:w="2155"/>
      </w:tblGrid>
      <w:tr w:rsidR="00E31A22"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E31A22" w:rsidRPr="00C16586" w:rsidRDefault="00E31A22" w:rsidP="00C16586">
            <w:pPr>
              <w:autoSpaceDE w:val="0"/>
              <w:autoSpaceDN w:val="0"/>
              <w:adjustRightInd w:val="0"/>
              <w:spacing w:line="276" w:lineRule="auto"/>
              <w:rPr>
                <w:bCs/>
                <w:color w:val="000000"/>
              </w:rPr>
            </w:pPr>
            <w:r w:rsidRPr="00C16586">
              <w:rPr>
                <w:bCs/>
                <w:color w:val="000000"/>
              </w:rPr>
              <w:t>Планировочные подрайоны</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E31A22" w:rsidRPr="00C16586" w:rsidRDefault="00E31A22" w:rsidP="00C16586">
            <w:pPr>
              <w:autoSpaceDE w:val="0"/>
              <w:autoSpaceDN w:val="0"/>
              <w:adjustRightInd w:val="0"/>
              <w:spacing w:line="276" w:lineRule="auto"/>
              <w:jc w:val="center"/>
              <w:rPr>
                <w:bCs/>
                <w:color w:val="000000"/>
              </w:rPr>
            </w:pPr>
            <w:r w:rsidRPr="00C16586">
              <w:rPr>
                <w:bCs/>
                <w:color w:val="000000"/>
              </w:rPr>
              <w:t>Население, тыс.чел.</w:t>
            </w:r>
          </w:p>
        </w:tc>
      </w:tr>
      <w:tr w:rsidR="00764480" w:rsidRPr="00C16586" w:rsidTr="00CC03E9">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rPr>
                <w:b/>
                <w:bCs/>
                <w:color w:val="000000"/>
              </w:rPr>
            </w:pPr>
            <w:r w:rsidRPr="00C16586">
              <w:rPr>
                <w:b/>
                <w:bCs/>
                <w:color w:val="000000"/>
              </w:rPr>
              <w:t>ПП "Город Бирюч"</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jc w:val="right"/>
              <w:rPr>
                <w:b/>
                <w:bCs/>
                <w:color w:val="000000"/>
              </w:rPr>
            </w:pPr>
            <w:r w:rsidRPr="00C16586">
              <w:rPr>
                <w:b/>
                <w:bCs/>
                <w:color w:val="000000"/>
              </w:rPr>
              <w:t>25,323</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Городское поселение город Бирюч</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8,053</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Веселовское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4,210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Верхососенское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1,550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Засосенское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4,940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Коломыцевское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1,640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Новохуторное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0,880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Стрелецкое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4,050</w:t>
            </w:r>
          </w:p>
        </w:tc>
      </w:tr>
      <w:tr w:rsidR="00764480" w:rsidRPr="00C16586" w:rsidTr="00CC03E9">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rPr>
                <w:b/>
                <w:bCs/>
                <w:color w:val="000000"/>
              </w:rPr>
            </w:pPr>
            <w:r w:rsidRPr="00C16586">
              <w:rPr>
                <w:b/>
                <w:bCs/>
                <w:color w:val="000000"/>
              </w:rPr>
              <w:t>Вернхнепокровский ПП</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jc w:val="right"/>
              <w:rPr>
                <w:b/>
                <w:bCs/>
                <w:color w:val="000000"/>
              </w:rPr>
            </w:pPr>
            <w:r w:rsidRPr="00C16586">
              <w:rPr>
                <w:b/>
                <w:bCs/>
                <w:color w:val="000000"/>
              </w:rPr>
              <w:t>4,600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Верхнепокровское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2,750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Утянское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1,850</w:t>
            </w:r>
          </w:p>
        </w:tc>
      </w:tr>
      <w:tr w:rsidR="00764480" w:rsidRPr="00C16586" w:rsidTr="00CC03E9">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rPr>
                <w:b/>
                <w:bCs/>
                <w:color w:val="000000"/>
              </w:rPr>
            </w:pPr>
            <w:r w:rsidRPr="00C16586">
              <w:rPr>
                <w:b/>
                <w:bCs/>
                <w:color w:val="000000"/>
              </w:rPr>
              <w:t>Ливенский ПП</w:t>
            </w:r>
          </w:p>
        </w:tc>
        <w:tc>
          <w:tcPr>
            <w:tcW w:w="2155" w:type="dxa"/>
            <w:tcBorders>
              <w:top w:val="single" w:sz="6" w:space="0" w:color="auto"/>
              <w:left w:val="single" w:sz="6" w:space="0" w:color="auto"/>
              <w:bottom w:val="single" w:sz="6" w:space="0" w:color="auto"/>
              <w:right w:val="single" w:sz="6" w:space="0" w:color="auto"/>
            </w:tcBorders>
            <w:shd w:val="clear" w:color="auto" w:fill="FDE9D9"/>
          </w:tcPr>
          <w:p w:rsidR="00764480" w:rsidRPr="00C16586" w:rsidRDefault="00764480" w:rsidP="00C16586">
            <w:pPr>
              <w:spacing w:line="276" w:lineRule="auto"/>
              <w:jc w:val="right"/>
              <w:rPr>
                <w:b/>
                <w:bCs/>
                <w:color w:val="000000"/>
              </w:rPr>
            </w:pPr>
            <w:r w:rsidRPr="00C16586">
              <w:rPr>
                <w:b/>
                <w:bCs/>
                <w:color w:val="000000"/>
              </w:rPr>
              <w:t>11,330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Валуйчанское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1,240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Калиновское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0,960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Ливенское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3,950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Никитовское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3,720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rPr>
                <w:color w:val="000000"/>
              </w:rPr>
            </w:pPr>
            <w:r w:rsidRPr="00C16586">
              <w:rPr>
                <w:color w:val="000000"/>
              </w:rPr>
              <w:t>Палатовское сельское поселение</w:t>
            </w:r>
          </w:p>
        </w:tc>
        <w:tc>
          <w:tcPr>
            <w:tcW w:w="2155" w:type="dxa"/>
            <w:tcBorders>
              <w:top w:val="single" w:sz="6" w:space="0" w:color="auto"/>
              <w:left w:val="single" w:sz="6" w:space="0" w:color="auto"/>
              <w:bottom w:val="single" w:sz="6" w:space="0" w:color="auto"/>
              <w:right w:val="single" w:sz="6" w:space="0" w:color="auto"/>
            </w:tcBorders>
            <w:shd w:val="clear" w:color="auto" w:fill="auto"/>
          </w:tcPr>
          <w:p w:rsidR="00764480" w:rsidRPr="00C16586" w:rsidRDefault="00764480" w:rsidP="00C16586">
            <w:pPr>
              <w:spacing w:line="276" w:lineRule="auto"/>
              <w:jc w:val="right"/>
              <w:rPr>
                <w:color w:val="000000"/>
              </w:rPr>
            </w:pPr>
            <w:r w:rsidRPr="00C16586">
              <w:rPr>
                <w:color w:val="000000"/>
              </w:rPr>
              <w:t>1,460</w:t>
            </w:r>
          </w:p>
        </w:tc>
      </w:tr>
      <w:tr w:rsidR="00764480" w:rsidRPr="00C16586" w:rsidTr="00C16586">
        <w:trPr>
          <w:trHeight w:val="20"/>
        </w:trPr>
        <w:tc>
          <w:tcPr>
            <w:tcW w:w="4536" w:type="dxa"/>
            <w:tcBorders>
              <w:top w:val="single" w:sz="6" w:space="0" w:color="auto"/>
              <w:left w:val="single" w:sz="6" w:space="0" w:color="auto"/>
              <w:bottom w:val="single" w:sz="6" w:space="0" w:color="auto"/>
              <w:right w:val="single" w:sz="6" w:space="0" w:color="auto"/>
            </w:tcBorders>
            <w:shd w:val="clear" w:color="auto" w:fill="CCFFCC"/>
          </w:tcPr>
          <w:p w:rsidR="00764480" w:rsidRPr="00C16586" w:rsidRDefault="00764480" w:rsidP="00C16586">
            <w:pPr>
              <w:spacing w:line="276" w:lineRule="auto"/>
              <w:rPr>
                <w:b/>
                <w:bCs/>
                <w:color w:val="000000"/>
              </w:rPr>
            </w:pPr>
            <w:r w:rsidRPr="00C16586">
              <w:rPr>
                <w:b/>
                <w:bCs/>
                <w:color w:val="000000"/>
              </w:rPr>
              <w:t>Красногвардейский МР</w:t>
            </w:r>
          </w:p>
        </w:tc>
        <w:tc>
          <w:tcPr>
            <w:tcW w:w="2155" w:type="dxa"/>
            <w:tcBorders>
              <w:top w:val="single" w:sz="6" w:space="0" w:color="auto"/>
              <w:left w:val="single" w:sz="6" w:space="0" w:color="auto"/>
              <w:bottom w:val="single" w:sz="6" w:space="0" w:color="auto"/>
              <w:right w:val="single" w:sz="6" w:space="0" w:color="auto"/>
            </w:tcBorders>
            <w:shd w:val="clear" w:color="auto" w:fill="CCFFCC"/>
          </w:tcPr>
          <w:p w:rsidR="00764480" w:rsidRPr="00C16586" w:rsidRDefault="00764480" w:rsidP="00C16586">
            <w:pPr>
              <w:spacing w:line="276" w:lineRule="auto"/>
              <w:jc w:val="right"/>
              <w:rPr>
                <w:b/>
                <w:bCs/>
                <w:color w:val="000000"/>
              </w:rPr>
            </w:pPr>
            <w:r w:rsidRPr="00C16586">
              <w:rPr>
                <w:b/>
                <w:bCs/>
                <w:color w:val="000000"/>
              </w:rPr>
              <w:t>41,253</w:t>
            </w:r>
          </w:p>
        </w:tc>
      </w:tr>
    </w:tbl>
    <w:p w:rsidR="007E2A99" w:rsidRDefault="00C16586" w:rsidP="00CB1D9B">
      <w:pPr>
        <w:spacing w:line="276" w:lineRule="auto"/>
        <w:ind w:firstLine="567"/>
        <w:jc w:val="center"/>
        <w:rPr>
          <w:color w:val="FF0000"/>
          <w:lang w:val="en-US"/>
        </w:rPr>
        <w:sectPr w:rsidR="007E2A99" w:rsidSect="007E2A99">
          <w:pgSz w:w="16838" w:h="11906" w:orient="landscape"/>
          <w:pgMar w:top="851" w:right="820" w:bottom="707" w:left="993" w:header="708" w:footer="283" w:gutter="0"/>
          <w:cols w:space="708"/>
          <w:docGrid w:linePitch="360"/>
        </w:sectPr>
      </w:pPr>
      <w:r>
        <w:rPr>
          <w:color w:val="FF0000"/>
          <w:lang w:val="en-US"/>
        </w:rPr>
        <w:br w:type="textWrapping" w:clear="all"/>
      </w:r>
    </w:p>
    <w:p w:rsidR="003C58FE" w:rsidRPr="007A2F82" w:rsidRDefault="003C58FE" w:rsidP="003A632D">
      <w:pPr>
        <w:spacing w:before="240" w:line="276" w:lineRule="auto"/>
        <w:ind w:firstLine="567"/>
        <w:jc w:val="both"/>
      </w:pPr>
      <w:r w:rsidRPr="007A2F82">
        <w:t xml:space="preserve">Был выбран </w:t>
      </w:r>
      <w:r w:rsidR="003A632D">
        <w:rPr>
          <w:lang w:val="en-US"/>
        </w:rPr>
        <w:t>II</w:t>
      </w:r>
      <w:r w:rsidR="00CB1D9B">
        <w:rPr>
          <w:lang w:val="en-US"/>
        </w:rPr>
        <w:t>I</w:t>
      </w:r>
      <w:r w:rsidRPr="007A2F82">
        <w:t xml:space="preserve"> вариант формирования планировочного каркаса в составе </w:t>
      </w:r>
      <w:r w:rsidR="00764480">
        <w:t>трех</w:t>
      </w:r>
      <w:r w:rsidRPr="007A2F82">
        <w:t xml:space="preserve"> планировочных подрайонов. Предлагаемая схема обеспечивает </w:t>
      </w:r>
      <w:r w:rsidRPr="00987CA5">
        <w:t>часовую</w:t>
      </w:r>
      <w:r w:rsidRPr="007A2F82">
        <w:t xml:space="preserve"> транспортную доступность от населенных пунктов планировочного подрайона</w:t>
      </w:r>
      <w:r w:rsidR="00BB7A03">
        <w:t xml:space="preserve"> «г. Бирюч»</w:t>
      </w:r>
      <w:r w:rsidRPr="007A2F82">
        <w:t xml:space="preserve"> до </w:t>
      </w:r>
      <w:r w:rsidR="00BB7A03">
        <w:t>г</w:t>
      </w:r>
      <w:r w:rsidRPr="007A2F82">
        <w:t xml:space="preserve">. </w:t>
      </w:r>
      <w:r w:rsidR="00BB7A03">
        <w:t>Бирюч</w:t>
      </w:r>
      <w:r w:rsidRPr="007A2F82">
        <w:t xml:space="preserve">, а также </w:t>
      </w:r>
      <w:r w:rsidRPr="00987CA5">
        <w:t>тридцатиминутную</w:t>
      </w:r>
      <w:r w:rsidRPr="007A2F82">
        <w:t xml:space="preserve"> транспортную доступность от населенных пунктов других </w:t>
      </w:r>
      <w:r w:rsidR="00BB7A03">
        <w:t xml:space="preserve">планировочных </w:t>
      </w:r>
      <w:r w:rsidRPr="007A2F82">
        <w:t>подрайонов до центров этих подрайонов</w:t>
      </w:r>
      <w:r>
        <w:t>.</w:t>
      </w:r>
    </w:p>
    <w:sectPr w:rsidR="003C58FE" w:rsidRPr="007A2F82" w:rsidSect="00C16586">
      <w:pgSz w:w="11906" w:h="16838"/>
      <w:pgMar w:top="851" w:right="707" w:bottom="993" w:left="1134"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3E9" w:rsidRDefault="00CC03E9">
      <w:r>
        <w:separator/>
      </w:r>
    </w:p>
  </w:endnote>
  <w:endnote w:type="continuationSeparator" w:id="0">
    <w:p w:rsidR="00CC03E9" w:rsidRDefault="00CC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8768B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7350F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rsidP="007350F4">
    <w:pPr>
      <w:pStyle w:val="a8"/>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9C6AD8">
      <w:rPr>
        <w:noProof/>
      </w:rPr>
      <w:t>198</w:t>
    </w:r>
    <w:r>
      <w:rPr>
        <w:noProof/>
      </w:rPr>
      <w:fldChar w:fldCharType="end"/>
    </w:r>
  </w:p>
  <w:p w:rsidR="009C6AD8" w:rsidRDefault="009C6AD8" w:rsidP="007350F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6668FC">
      <w:rPr>
        <w:noProof/>
      </w:rPr>
      <w:t>2</w:t>
    </w:r>
    <w:r>
      <w:rPr>
        <w:noProof/>
      </w:rPr>
      <w:fldChar w:fldCharType="end"/>
    </w:r>
  </w:p>
  <w:p w:rsidR="009C6AD8" w:rsidRDefault="009C6AD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6668FC">
      <w:rPr>
        <w:noProof/>
      </w:rPr>
      <w:t>1</w:t>
    </w:r>
    <w:r>
      <w:rPr>
        <w:noProof/>
      </w:rPr>
      <w:fldChar w:fldCharType="end"/>
    </w:r>
  </w:p>
  <w:p w:rsidR="009C6AD8" w:rsidRDefault="009C6AD8">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8768B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6668FC">
      <w:rPr>
        <w:noProof/>
      </w:rPr>
      <w:t>98</w:t>
    </w:r>
    <w:r>
      <w:rPr>
        <w:noProof/>
      </w:rPr>
      <w:fldChar w:fldCharType="end"/>
    </w:r>
  </w:p>
  <w:p w:rsidR="009C6AD8" w:rsidRDefault="009C6AD8">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8768B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6668FC">
      <w:rPr>
        <w:noProof/>
      </w:rPr>
      <w:t>105</w:t>
    </w:r>
    <w:r>
      <w:rPr>
        <w:noProof/>
      </w:rPr>
      <w:fldChar w:fldCharType="end"/>
    </w:r>
  </w:p>
  <w:p w:rsidR="009C6AD8" w:rsidRDefault="009C6AD8">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7350F4">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CC03E9">
    <w:pPr>
      <w:pStyle w:val="a8"/>
      <w:jc w:val="center"/>
    </w:pPr>
    <w:r>
      <w:fldChar w:fldCharType="begin"/>
    </w:r>
    <w:r>
      <w:instrText xml:space="preserve"> PAGE   \* MERGEFORMAT </w:instrText>
    </w:r>
    <w:r>
      <w:fldChar w:fldCharType="separate"/>
    </w:r>
    <w:r w:rsidR="009C6AD8">
      <w:rPr>
        <w:noProof/>
      </w:rPr>
      <w:t>180</w:t>
    </w:r>
    <w:r>
      <w:rPr>
        <w:noProof/>
      </w:rPr>
      <w:fldChar w:fldCharType="end"/>
    </w:r>
  </w:p>
  <w:p w:rsidR="009C6AD8" w:rsidRDefault="009C6AD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3E9" w:rsidRDefault="00CC03E9">
      <w:r>
        <w:separator/>
      </w:r>
    </w:p>
  </w:footnote>
  <w:footnote w:type="continuationSeparator" w:id="0">
    <w:p w:rsidR="00CC03E9" w:rsidRDefault="00CC03E9">
      <w:r>
        <w:continuationSeparator/>
      </w:r>
    </w:p>
  </w:footnote>
  <w:footnote w:id="1">
    <w:p w:rsidR="009C6AD8" w:rsidRDefault="009C6AD8">
      <w:pPr>
        <w:pStyle w:val="affa"/>
      </w:pPr>
      <w:r>
        <w:rPr>
          <w:rStyle w:val="aff9"/>
        </w:rPr>
        <w:footnoteRef/>
      </w:r>
      <w:r>
        <w:t xml:space="preserve"> «Бирюч 300лет», Белгород 2005г., гл. ред. В.И.Веретенников.</w:t>
      </w:r>
    </w:p>
  </w:footnote>
  <w:footnote w:id="2">
    <w:p w:rsidR="009C6AD8" w:rsidRDefault="009C6AD8">
      <w:pPr>
        <w:pStyle w:val="affa"/>
      </w:pPr>
      <w:r>
        <w:rPr>
          <w:rStyle w:val="aff9"/>
        </w:rPr>
        <w:footnoteRef/>
      </w:r>
      <w:r>
        <w:t xml:space="preserve"> Пособие</w:t>
      </w:r>
      <w:r w:rsidRPr="00E322A7">
        <w:t xml:space="preserve"> к курсу "Основы археологии"</w:t>
      </w:r>
      <w:r>
        <w:t xml:space="preserve">, </w:t>
      </w:r>
      <w:r w:rsidRPr="00C7352A">
        <w:t>Воронежск</w:t>
      </w:r>
      <w:r>
        <w:t>ий</w:t>
      </w:r>
      <w:r w:rsidRPr="00C7352A">
        <w:t xml:space="preserve"> госуниверситет</w:t>
      </w:r>
      <w:r>
        <w:t xml:space="preserve">, </w:t>
      </w:r>
      <w:r w:rsidRPr="00C7352A">
        <w:t>кафедр</w:t>
      </w:r>
      <w:r>
        <w:t>а</w:t>
      </w:r>
      <w:r w:rsidRPr="00C7352A">
        <w:t xml:space="preserve"> археологии и истории древнего мира</w:t>
      </w:r>
      <w:r>
        <w:t>,</w:t>
      </w:r>
      <w:r w:rsidRPr="00C7352A">
        <w:t xml:space="preserve"> И.Е. Сафонов и М.В. Цыбин</w:t>
      </w:r>
    </w:p>
  </w:footnote>
  <w:footnote w:id="3">
    <w:p w:rsidR="009C6AD8" w:rsidRDefault="009C6AD8">
      <w:pPr>
        <w:pStyle w:val="affa"/>
      </w:pPr>
      <w:r>
        <w:rPr>
          <w:rStyle w:val="aff9"/>
        </w:rPr>
        <w:footnoteRef/>
      </w:r>
      <w:r>
        <w:t xml:space="preserve"> «Бирюч 300лет», Белгород 2005г., гл. ред. В.И.Веретенников.</w:t>
      </w:r>
    </w:p>
  </w:footnote>
  <w:footnote w:id="4">
    <w:p w:rsidR="009C6AD8" w:rsidRPr="00F1144E" w:rsidRDefault="009C6AD8" w:rsidP="00CC1619">
      <w:pPr>
        <w:pStyle w:val="affa"/>
      </w:pPr>
      <w:r w:rsidRPr="00F1144E">
        <w:rPr>
          <w:rStyle w:val="aff9"/>
        </w:rPr>
        <w:footnoteRef/>
      </w:r>
      <w:r w:rsidRPr="00F1144E">
        <w:t xml:space="preserve"> По данным отдела водных ресурсов по Белгородской области Донского бассейнового водного управления.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CD0D84">
    <w:pPr>
      <w:pStyle w:val="afc"/>
      <w:ind w:right="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Pr="005320E1" w:rsidRDefault="009C6AD8" w:rsidP="007350F4">
    <w:pPr>
      <w:pStyle w:val="afc"/>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7350F4">
    <w:pPr>
      <w:pStyle w:val="af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C6AD8" w:rsidRDefault="009C6AD8">
    <w:pPr>
      <w:pStyle w:val="afc"/>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7350F4">
    <w:pPr>
      <w:pStyle w:val="afc"/>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Pr="00052390" w:rsidRDefault="009C6AD8" w:rsidP="007350F4">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Pr="00531E2B" w:rsidRDefault="009C6AD8" w:rsidP="00531E2B">
    <w:pPr>
      <w:pStyle w:val="afc"/>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pPr>
      <w:pStyle w:val="afc"/>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CD0D84">
    <w:pPr>
      <w:pStyle w:val="afc"/>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C6AD8" w:rsidRDefault="009C6AD8" w:rsidP="00CD0D84">
    <w:pPr>
      <w:pStyle w:val="afc"/>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AD8" w:rsidRDefault="009C6AD8" w:rsidP="00CD0D84">
    <w:pPr>
      <w:pStyle w:val="afc"/>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9C6AD8" w:rsidRDefault="009C6AD8" w:rsidP="00CD0D84">
    <w:pPr>
      <w:pStyle w:val="af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264DD14"/>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3"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4"/>
    <w:multiLevelType w:val="singleLevel"/>
    <w:tmpl w:val="00000004"/>
    <w:name w:val="WW8Num3"/>
    <w:lvl w:ilvl="0">
      <w:start w:val="1"/>
      <w:numFmt w:val="bullet"/>
      <w:lvlText w:val=""/>
      <w:lvlJc w:val="left"/>
      <w:pPr>
        <w:tabs>
          <w:tab w:val="num" w:pos="1428"/>
        </w:tabs>
        <w:ind w:left="1428" w:hanging="360"/>
      </w:pPr>
      <w:rPr>
        <w:rFonts w:ascii="Symbol" w:hAnsi="Symbol"/>
      </w:rPr>
    </w:lvl>
  </w:abstractNum>
  <w:abstractNum w:abstractNumId="5"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cs="Times New Roman"/>
      </w:rPr>
    </w:lvl>
  </w:abstractNum>
  <w:abstractNum w:abstractNumId="6" w15:restartNumberingAfterBreak="0">
    <w:nsid w:val="00000006"/>
    <w:multiLevelType w:val="singleLevel"/>
    <w:tmpl w:val="00000006"/>
    <w:name w:val="WW8Num9"/>
    <w:lvl w:ilvl="0">
      <w:start w:val="1"/>
      <w:numFmt w:val="bullet"/>
      <w:lvlText w:val=""/>
      <w:lvlJc w:val="left"/>
      <w:pPr>
        <w:tabs>
          <w:tab w:val="num" w:pos="795"/>
        </w:tabs>
        <w:ind w:left="795" w:hanging="360"/>
      </w:pPr>
      <w:rPr>
        <w:rFonts w:ascii="Symbol" w:hAnsi="Symbol"/>
      </w:rPr>
    </w:lvl>
  </w:abstractNum>
  <w:abstractNum w:abstractNumId="7"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rPr>
    </w:lvl>
  </w:abstractNum>
  <w:abstractNum w:abstractNumId="8" w15:restartNumberingAfterBreak="0">
    <w:nsid w:val="0807268E"/>
    <w:multiLevelType w:val="hybridMultilevel"/>
    <w:tmpl w:val="3612C080"/>
    <w:lvl w:ilvl="0" w:tplc="EEF0F29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15:restartNumberingAfterBreak="0">
    <w:nsid w:val="0A823C71"/>
    <w:multiLevelType w:val="hybridMultilevel"/>
    <w:tmpl w:val="D640F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0C316BF1"/>
    <w:multiLevelType w:val="hybridMultilevel"/>
    <w:tmpl w:val="A870554E"/>
    <w:lvl w:ilvl="0" w:tplc="04190017">
      <w:start w:val="1"/>
      <w:numFmt w:val="lowerLetter"/>
      <w:lvlText w:val="%1)"/>
      <w:lvlJc w:val="left"/>
      <w:pPr>
        <w:ind w:left="1104" w:hanging="360"/>
      </w:p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11" w15:restartNumberingAfterBreak="0">
    <w:nsid w:val="10257F33"/>
    <w:multiLevelType w:val="hybridMultilevel"/>
    <w:tmpl w:val="402E9C28"/>
    <w:lvl w:ilvl="0" w:tplc="6DD62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AF045B"/>
    <w:multiLevelType w:val="hybridMultilevel"/>
    <w:tmpl w:val="9B302382"/>
    <w:lvl w:ilvl="0" w:tplc="67801A3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15:restartNumberingAfterBreak="0">
    <w:nsid w:val="1A600220"/>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1AFA2B75"/>
    <w:multiLevelType w:val="hybridMultilevel"/>
    <w:tmpl w:val="1FEE698C"/>
    <w:lvl w:ilvl="0" w:tplc="A14449AA">
      <w:start w:val="1"/>
      <w:numFmt w:val="decimal"/>
      <w:lvlText w:val="%1."/>
      <w:lvlJc w:val="left"/>
      <w:pPr>
        <w:ind w:left="1212" w:hanging="360"/>
      </w:pPr>
      <w:rPr>
        <w:rFonts w:ascii="Times New Roman" w:eastAsia="Times New Roman" w:hAnsi="Times New Roman" w:cs="Times New Roman"/>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15:restartNumberingAfterBreak="0">
    <w:nsid w:val="24237AF6"/>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15:restartNumberingAfterBreak="0">
    <w:nsid w:val="256B22DE"/>
    <w:multiLevelType w:val="hybridMultilevel"/>
    <w:tmpl w:val="0EDC8B36"/>
    <w:lvl w:ilvl="0" w:tplc="0419000F">
      <w:start w:val="1"/>
      <w:numFmt w:val="decimal"/>
      <w:lvlText w:val="%1."/>
      <w:lvlJc w:val="left"/>
      <w:pPr>
        <w:ind w:left="765" w:hanging="360"/>
      </w:pPr>
      <w:rPr>
        <w:rFonts w:hint="default"/>
        <w:b/>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15:restartNumberingAfterBreak="0">
    <w:nsid w:val="25F5706B"/>
    <w:multiLevelType w:val="hybridMultilevel"/>
    <w:tmpl w:val="D640F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9973428"/>
    <w:multiLevelType w:val="hybridMultilevel"/>
    <w:tmpl w:val="6A28EBDC"/>
    <w:lvl w:ilvl="0" w:tplc="4A54DB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99C108E"/>
    <w:multiLevelType w:val="hybridMultilevel"/>
    <w:tmpl w:val="4CA82BD2"/>
    <w:lvl w:ilvl="0" w:tplc="8054AE54">
      <w:start w:val="1"/>
      <w:numFmt w:val="decimal"/>
      <w:lvlText w:val="%1."/>
      <w:lvlJc w:val="left"/>
      <w:pPr>
        <w:tabs>
          <w:tab w:val="num" w:pos="360"/>
        </w:tabs>
        <w:ind w:left="360" w:hanging="360"/>
      </w:pPr>
      <w:rPr>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2F3B2B55"/>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15:restartNumberingAfterBreak="0">
    <w:nsid w:val="31892170"/>
    <w:multiLevelType w:val="hybridMultilevel"/>
    <w:tmpl w:val="1A86DCD8"/>
    <w:lvl w:ilvl="0" w:tplc="94900500">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15:restartNumberingAfterBreak="0">
    <w:nsid w:val="33242E1C"/>
    <w:multiLevelType w:val="hybridMultilevel"/>
    <w:tmpl w:val="D640F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336B4C95"/>
    <w:multiLevelType w:val="hybridMultilevel"/>
    <w:tmpl w:val="D640F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3A865E59"/>
    <w:multiLevelType w:val="multilevel"/>
    <w:tmpl w:val="0CDEE15C"/>
    <w:lvl w:ilvl="0">
      <w:start w:val="1"/>
      <w:numFmt w:val="bullet"/>
      <w:pStyle w:val="1"/>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C3F7D34"/>
    <w:multiLevelType w:val="hybridMultilevel"/>
    <w:tmpl w:val="6A800B5A"/>
    <w:lvl w:ilvl="0" w:tplc="C7964B6E">
      <w:start w:val="1"/>
      <w:numFmt w:val="decimal"/>
      <w:lvlText w:val="%1."/>
      <w:lvlJc w:val="center"/>
      <w:pPr>
        <w:tabs>
          <w:tab w:val="num" w:pos="540"/>
        </w:tabs>
        <w:ind w:left="71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01947AB"/>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15:restartNumberingAfterBreak="0">
    <w:nsid w:val="458D0740"/>
    <w:multiLevelType w:val="hybridMultilevel"/>
    <w:tmpl w:val="B60A547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8B502D7"/>
    <w:multiLevelType w:val="hybridMultilevel"/>
    <w:tmpl w:val="D640F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4E2F3821"/>
    <w:multiLevelType w:val="hybridMultilevel"/>
    <w:tmpl w:val="891EDC60"/>
    <w:lvl w:ilvl="0" w:tplc="0DBC689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15:restartNumberingAfterBreak="0">
    <w:nsid w:val="4E316876"/>
    <w:multiLevelType w:val="hybridMultilevel"/>
    <w:tmpl w:val="7500198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B37411"/>
    <w:multiLevelType w:val="singleLevel"/>
    <w:tmpl w:val="05CCB920"/>
    <w:lvl w:ilvl="0">
      <w:start w:val="1"/>
      <w:numFmt w:val="decimal"/>
      <w:pStyle w:val="a"/>
      <w:lvlText w:val="%1."/>
      <w:lvlJc w:val="left"/>
      <w:pPr>
        <w:tabs>
          <w:tab w:val="num" w:pos="927"/>
        </w:tabs>
        <w:ind w:left="0" w:firstLine="567"/>
      </w:pPr>
      <w:rPr>
        <w:b/>
        <w:i w:val="0"/>
      </w:rPr>
    </w:lvl>
  </w:abstractNum>
  <w:abstractNum w:abstractNumId="32" w15:restartNumberingAfterBreak="0">
    <w:nsid w:val="53133A11"/>
    <w:multiLevelType w:val="hybridMultilevel"/>
    <w:tmpl w:val="B7EE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1C2D87"/>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4" w15:restartNumberingAfterBreak="0">
    <w:nsid w:val="538024F6"/>
    <w:multiLevelType w:val="hybridMultilevel"/>
    <w:tmpl w:val="410CD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5B83AD3"/>
    <w:multiLevelType w:val="hybridMultilevel"/>
    <w:tmpl w:val="DA1882C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89A5458"/>
    <w:multiLevelType w:val="hybridMultilevel"/>
    <w:tmpl w:val="B93E2F00"/>
    <w:lvl w:ilvl="0" w:tplc="32D0B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960792D"/>
    <w:multiLevelType w:val="hybridMultilevel"/>
    <w:tmpl w:val="6A800B5A"/>
    <w:lvl w:ilvl="0" w:tplc="C7964B6E">
      <w:start w:val="1"/>
      <w:numFmt w:val="decimal"/>
      <w:lvlText w:val="%1."/>
      <w:lvlJc w:val="center"/>
      <w:pPr>
        <w:tabs>
          <w:tab w:val="num" w:pos="540"/>
        </w:tabs>
        <w:ind w:left="710" w:firstLine="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E65074C"/>
    <w:multiLevelType w:val="multilevel"/>
    <w:tmpl w:val="29FE6EDC"/>
    <w:lvl w:ilvl="0">
      <w:start w:val="1"/>
      <w:numFmt w:val="decimal"/>
      <w:pStyle w:val="a0"/>
      <w:lvlText w:val="%1."/>
      <w:lvlJc w:val="left"/>
      <w:pPr>
        <w:tabs>
          <w:tab w:val="num" w:pos="1571"/>
        </w:tabs>
        <w:ind w:left="1571" w:hanging="360"/>
      </w:pPr>
    </w:lvl>
    <w:lvl w:ilvl="1" w:tentative="1">
      <w:start w:val="1"/>
      <w:numFmt w:val="lowerLetter"/>
      <w:lvlText w:val="%2."/>
      <w:lvlJc w:val="left"/>
      <w:pPr>
        <w:tabs>
          <w:tab w:val="num" w:pos="2291"/>
        </w:tabs>
        <w:ind w:left="2291" w:hanging="360"/>
      </w:pPr>
    </w:lvl>
    <w:lvl w:ilvl="2" w:tentative="1">
      <w:start w:val="1"/>
      <w:numFmt w:val="lowerRoman"/>
      <w:lvlText w:val="%3."/>
      <w:lvlJc w:val="right"/>
      <w:pPr>
        <w:tabs>
          <w:tab w:val="num" w:pos="3011"/>
        </w:tabs>
        <w:ind w:left="3011" w:hanging="180"/>
      </w:pPr>
    </w:lvl>
    <w:lvl w:ilvl="3" w:tentative="1">
      <w:start w:val="1"/>
      <w:numFmt w:val="decimal"/>
      <w:lvlText w:val="%4."/>
      <w:lvlJc w:val="left"/>
      <w:pPr>
        <w:tabs>
          <w:tab w:val="num" w:pos="3731"/>
        </w:tabs>
        <w:ind w:left="3731" w:hanging="360"/>
      </w:pPr>
    </w:lvl>
    <w:lvl w:ilvl="4" w:tentative="1">
      <w:start w:val="1"/>
      <w:numFmt w:val="lowerLetter"/>
      <w:lvlText w:val="%5."/>
      <w:lvlJc w:val="left"/>
      <w:pPr>
        <w:tabs>
          <w:tab w:val="num" w:pos="4451"/>
        </w:tabs>
        <w:ind w:left="4451" w:hanging="360"/>
      </w:pPr>
    </w:lvl>
    <w:lvl w:ilvl="5" w:tentative="1">
      <w:start w:val="1"/>
      <w:numFmt w:val="lowerRoman"/>
      <w:lvlText w:val="%6."/>
      <w:lvlJc w:val="right"/>
      <w:pPr>
        <w:tabs>
          <w:tab w:val="num" w:pos="5171"/>
        </w:tabs>
        <w:ind w:left="5171" w:hanging="180"/>
      </w:pPr>
    </w:lvl>
    <w:lvl w:ilvl="6" w:tentative="1">
      <w:start w:val="1"/>
      <w:numFmt w:val="decimal"/>
      <w:lvlText w:val="%7."/>
      <w:lvlJc w:val="left"/>
      <w:pPr>
        <w:tabs>
          <w:tab w:val="num" w:pos="5891"/>
        </w:tabs>
        <w:ind w:left="5891" w:hanging="360"/>
      </w:pPr>
    </w:lvl>
    <w:lvl w:ilvl="7" w:tentative="1">
      <w:start w:val="1"/>
      <w:numFmt w:val="lowerLetter"/>
      <w:lvlText w:val="%8."/>
      <w:lvlJc w:val="left"/>
      <w:pPr>
        <w:tabs>
          <w:tab w:val="num" w:pos="6611"/>
        </w:tabs>
        <w:ind w:left="6611" w:hanging="360"/>
      </w:pPr>
    </w:lvl>
    <w:lvl w:ilvl="8" w:tentative="1">
      <w:start w:val="1"/>
      <w:numFmt w:val="lowerRoman"/>
      <w:lvlText w:val="%9."/>
      <w:lvlJc w:val="right"/>
      <w:pPr>
        <w:tabs>
          <w:tab w:val="num" w:pos="7331"/>
        </w:tabs>
        <w:ind w:left="7331" w:hanging="180"/>
      </w:pPr>
    </w:lvl>
  </w:abstractNum>
  <w:abstractNum w:abstractNumId="39" w15:restartNumberingAfterBreak="0">
    <w:nsid w:val="607526AD"/>
    <w:multiLevelType w:val="hybridMultilevel"/>
    <w:tmpl w:val="897A7EC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0" w15:restartNumberingAfterBreak="0">
    <w:nsid w:val="652213C8"/>
    <w:multiLevelType w:val="hybridMultilevel"/>
    <w:tmpl w:val="F086FABC"/>
    <w:lvl w:ilvl="0" w:tplc="3728665A">
      <w:start w:val="1"/>
      <w:numFmt w:val="decimal"/>
      <w:lvlText w:val="%1."/>
      <w:lvlJc w:val="left"/>
      <w:pPr>
        <w:tabs>
          <w:tab w:val="num" w:pos="360"/>
        </w:tabs>
        <w:ind w:left="360" w:hanging="360"/>
      </w:pPr>
      <w:rPr>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1"/>
  </w:num>
  <w:num w:numId="2">
    <w:abstractNumId w:val="24"/>
  </w:num>
  <w:num w:numId="3">
    <w:abstractNumId w:val="38"/>
  </w:num>
  <w:num w:numId="4">
    <w:abstractNumId w:val="11"/>
  </w:num>
  <w:num w:numId="5">
    <w:abstractNumId w:val="1"/>
  </w:num>
  <w:num w:numId="6">
    <w:abstractNumId w:val="2"/>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6"/>
  </w:num>
  <w:num w:numId="10">
    <w:abstractNumId w:val="33"/>
  </w:num>
  <w:num w:numId="11">
    <w:abstractNumId w:val="39"/>
  </w:num>
  <w:num w:numId="12">
    <w:abstractNumId w:val="20"/>
  </w:num>
  <w:num w:numId="13">
    <w:abstractNumId w:val="13"/>
  </w:num>
  <w:num w:numId="14">
    <w:abstractNumId w:val="16"/>
  </w:num>
  <w:num w:numId="15">
    <w:abstractNumId w:val="37"/>
  </w:num>
  <w:num w:numId="16">
    <w:abstractNumId w:val="36"/>
  </w:num>
  <w:num w:numId="17">
    <w:abstractNumId w:val="8"/>
  </w:num>
  <w:num w:numId="18">
    <w:abstractNumId w:val="29"/>
  </w:num>
  <w:num w:numId="19">
    <w:abstractNumId w:val="12"/>
  </w:num>
  <w:num w:numId="20">
    <w:abstractNumId w:val="3"/>
  </w:num>
  <w:num w:numId="21">
    <w:abstractNumId w:val="0"/>
    <w:lvlOverride w:ilvl="0">
      <w:lvl w:ilvl="0">
        <w:start w:val="65535"/>
        <w:numFmt w:val="bullet"/>
        <w:lvlText w:val="-"/>
        <w:legacy w:legacy="1" w:legacySpace="0" w:legacyIndent="87"/>
        <w:lvlJc w:val="left"/>
        <w:rPr>
          <w:rFonts w:ascii="Times New Roman" w:hAnsi="Times New Roman" w:cs="Times New Roman" w:hint="default"/>
        </w:rPr>
      </w:lvl>
    </w:lvlOverride>
  </w:num>
  <w:num w:numId="22">
    <w:abstractNumId w:val="9"/>
  </w:num>
  <w:num w:numId="23">
    <w:abstractNumId w:val="23"/>
  </w:num>
  <w:num w:numId="24">
    <w:abstractNumId w:val="28"/>
  </w:num>
  <w:num w:numId="25">
    <w:abstractNumId w:val="22"/>
  </w:num>
  <w:num w:numId="26">
    <w:abstractNumId w:val="17"/>
  </w:num>
  <w:num w:numId="27">
    <w:abstractNumId w:val="10"/>
  </w:num>
  <w:num w:numId="28">
    <w:abstractNumId w:val="18"/>
  </w:num>
  <w:num w:numId="29">
    <w:abstractNumId w:val="27"/>
  </w:num>
  <w:num w:numId="30">
    <w:abstractNumId w:val="0"/>
    <w:lvlOverride w:ilvl="0">
      <w:lvl w:ilvl="0">
        <w:numFmt w:val="bullet"/>
        <w:lvlText w:val="-"/>
        <w:legacy w:legacy="1" w:legacySpace="0" w:legacyIndent="134"/>
        <w:lvlJc w:val="left"/>
        <w:rPr>
          <w:rFonts w:ascii="Times New Roman" w:hAnsi="Times New Roman" w:hint="default"/>
        </w:rPr>
      </w:lvl>
    </w:lvlOverride>
  </w:num>
  <w:num w:numId="31">
    <w:abstractNumId w:val="14"/>
  </w:num>
  <w:num w:numId="32">
    <w:abstractNumId w:val="32"/>
  </w:num>
  <w:num w:numId="33">
    <w:abstractNumId w:val="35"/>
  </w:num>
  <w:num w:numId="3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5">
    <w:abstractNumId w:val="30"/>
  </w:num>
  <w:num w:numId="36">
    <w:abstractNumId w:val="25"/>
  </w:num>
  <w:num w:numId="37">
    <w:abstractNumId w:val="21"/>
  </w:num>
  <w:num w:numId="38">
    <w:abstractNumId w:val="40"/>
  </w:num>
  <w:num w:numId="39">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2B2D"/>
    <w:rsid w:val="00000B9B"/>
    <w:rsid w:val="00000C63"/>
    <w:rsid w:val="00001DFF"/>
    <w:rsid w:val="0000259C"/>
    <w:rsid w:val="000029D5"/>
    <w:rsid w:val="00002BED"/>
    <w:rsid w:val="00003018"/>
    <w:rsid w:val="000030F1"/>
    <w:rsid w:val="00007E51"/>
    <w:rsid w:val="00013EC6"/>
    <w:rsid w:val="00014169"/>
    <w:rsid w:val="00014A4C"/>
    <w:rsid w:val="00015761"/>
    <w:rsid w:val="00015F83"/>
    <w:rsid w:val="000171E1"/>
    <w:rsid w:val="00017791"/>
    <w:rsid w:val="00020781"/>
    <w:rsid w:val="00020825"/>
    <w:rsid w:val="00022177"/>
    <w:rsid w:val="000256DC"/>
    <w:rsid w:val="0003089C"/>
    <w:rsid w:val="000317DC"/>
    <w:rsid w:val="0003192E"/>
    <w:rsid w:val="00031F8D"/>
    <w:rsid w:val="0003237A"/>
    <w:rsid w:val="00032822"/>
    <w:rsid w:val="000337A7"/>
    <w:rsid w:val="000343B7"/>
    <w:rsid w:val="00035414"/>
    <w:rsid w:val="000369C2"/>
    <w:rsid w:val="0003763E"/>
    <w:rsid w:val="00037693"/>
    <w:rsid w:val="000377DF"/>
    <w:rsid w:val="00041B61"/>
    <w:rsid w:val="000423AC"/>
    <w:rsid w:val="00043AF8"/>
    <w:rsid w:val="000469AE"/>
    <w:rsid w:val="00046C51"/>
    <w:rsid w:val="00046F4B"/>
    <w:rsid w:val="000471A7"/>
    <w:rsid w:val="0004798E"/>
    <w:rsid w:val="0005018B"/>
    <w:rsid w:val="000503C0"/>
    <w:rsid w:val="00052C1B"/>
    <w:rsid w:val="000549CB"/>
    <w:rsid w:val="00057217"/>
    <w:rsid w:val="0006174D"/>
    <w:rsid w:val="00062970"/>
    <w:rsid w:val="00063DA3"/>
    <w:rsid w:val="00064E73"/>
    <w:rsid w:val="00066B6E"/>
    <w:rsid w:val="00066EF4"/>
    <w:rsid w:val="00066F93"/>
    <w:rsid w:val="000679B4"/>
    <w:rsid w:val="0007019D"/>
    <w:rsid w:val="00070E88"/>
    <w:rsid w:val="00071073"/>
    <w:rsid w:val="00074043"/>
    <w:rsid w:val="0007628C"/>
    <w:rsid w:val="000775D9"/>
    <w:rsid w:val="00077F7D"/>
    <w:rsid w:val="00082637"/>
    <w:rsid w:val="00082A61"/>
    <w:rsid w:val="00082B08"/>
    <w:rsid w:val="000838DA"/>
    <w:rsid w:val="00083F62"/>
    <w:rsid w:val="000840FB"/>
    <w:rsid w:val="00084A51"/>
    <w:rsid w:val="00084B13"/>
    <w:rsid w:val="00084E74"/>
    <w:rsid w:val="00085A9B"/>
    <w:rsid w:val="00085AD3"/>
    <w:rsid w:val="0008720C"/>
    <w:rsid w:val="00087443"/>
    <w:rsid w:val="000901A4"/>
    <w:rsid w:val="00090A8F"/>
    <w:rsid w:val="0009119D"/>
    <w:rsid w:val="000917A9"/>
    <w:rsid w:val="000929BD"/>
    <w:rsid w:val="000931C9"/>
    <w:rsid w:val="00093587"/>
    <w:rsid w:val="000947D0"/>
    <w:rsid w:val="00095B12"/>
    <w:rsid w:val="00095FF2"/>
    <w:rsid w:val="000962D9"/>
    <w:rsid w:val="00096815"/>
    <w:rsid w:val="0009733D"/>
    <w:rsid w:val="0009780A"/>
    <w:rsid w:val="000A05CD"/>
    <w:rsid w:val="000A0854"/>
    <w:rsid w:val="000A148A"/>
    <w:rsid w:val="000A15EE"/>
    <w:rsid w:val="000A1601"/>
    <w:rsid w:val="000A1B6B"/>
    <w:rsid w:val="000A1D12"/>
    <w:rsid w:val="000A261E"/>
    <w:rsid w:val="000A293E"/>
    <w:rsid w:val="000A488A"/>
    <w:rsid w:val="000A5A94"/>
    <w:rsid w:val="000A6408"/>
    <w:rsid w:val="000A69B8"/>
    <w:rsid w:val="000A72D7"/>
    <w:rsid w:val="000A7485"/>
    <w:rsid w:val="000A7D9E"/>
    <w:rsid w:val="000B0B44"/>
    <w:rsid w:val="000B3991"/>
    <w:rsid w:val="000B47F8"/>
    <w:rsid w:val="000B4EB2"/>
    <w:rsid w:val="000B51BA"/>
    <w:rsid w:val="000B6093"/>
    <w:rsid w:val="000B69B8"/>
    <w:rsid w:val="000B7340"/>
    <w:rsid w:val="000B75AF"/>
    <w:rsid w:val="000B78B9"/>
    <w:rsid w:val="000C0349"/>
    <w:rsid w:val="000C45CB"/>
    <w:rsid w:val="000C548B"/>
    <w:rsid w:val="000C585E"/>
    <w:rsid w:val="000C71F1"/>
    <w:rsid w:val="000D0991"/>
    <w:rsid w:val="000D0E2D"/>
    <w:rsid w:val="000D2968"/>
    <w:rsid w:val="000D299A"/>
    <w:rsid w:val="000D3969"/>
    <w:rsid w:val="000D5EB3"/>
    <w:rsid w:val="000D66E7"/>
    <w:rsid w:val="000E1A48"/>
    <w:rsid w:val="000E1D39"/>
    <w:rsid w:val="000E2299"/>
    <w:rsid w:val="000E2937"/>
    <w:rsid w:val="000E3B56"/>
    <w:rsid w:val="000E470C"/>
    <w:rsid w:val="000E4C2A"/>
    <w:rsid w:val="000E525D"/>
    <w:rsid w:val="000E6B01"/>
    <w:rsid w:val="000E6D4B"/>
    <w:rsid w:val="000E7301"/>
    <w:rsid w:val="000F0067"/>
    <w:rsid w:val="000F1465"/>
    <w:rsid w:val="000F24FA"/>
    <w:rsid w:val="000F39A9"/>
    <w:rsid w:val="000F3DEB"/>
    <w:rsid w:val="000F4131"/>
    <w:rsid w:val="000F51D5"/>
    <w:rsid w:val="000F57D1"/>
    <w:rsid w:val="000F5884"/>
    <w:rsid w:val="000F715F"/>
    <w:rsid w:val="000F75C7"/>
    <w:rsid w:val="000F7AF3"/>
    <w:rsid w:val="000F7D81"/>
    <w:rsid w:val="00100D85"/>
    <w:rsid w:val="00101511"/>
    <w:rsid w:val="00101E3D"/>
    <w:rsid w:val="0010334A"/>
    <w:rsid w:val="001051FD"/>
    <w:rsid w:val="0010556E"/>
    <w:rsid w:val="00105ED6"/>
    <w:rsid w:val="00106068"/>
    <w:rsid w:val="00106885"/>
    <w:rsid w:val="00107B3A"/>
    <w:rsid w:val="001104B2"/>
    <w:rsid w:val="00110724"/>
    <w:rsid w:val="001107F8"/>
    <w:rsid w:val="00111F3B"/>
    <w:rsid w:val="001128C5"/>
    <w:rsid w:val="00112A5A"/>
    <w:rsid w:val="001137F6"/>
    <w:rsid w:val="00114488"/>
    <w:rsid w:val="00114DC4"/>
    <w:rsid w:val="0011525A"/>
    <w:rsid w:val="00120346"/>
    <w:rsid w:val="00121BC8"/>
    <w:rsid w:val="00122286"/>
    <w:rsid w:val="00122E63"/>
    <w:rsid w:val="00123250"/>
    <w:rsid w:val="00123E07"/>
    <w:rsid w:val="00124D11"/>
    <w:rsid w:val="001255FB"/>
    <w:rsid w:val="00125A74"/>
    <w:rsid w:val="00125EA3"/>
    <w:rsid w:val="001275D2"/>
    <w:rsid w:val="00127624"/>
    <w:rsid w:val="001304FE"/>
    <w:rsid w:val="00130FD3"/>
    <w:rsid w:val="00131A72"/>
    <w:rsid w:val="00131C95"/>
    <w:rsid w:val="00133249"/>
    <w:rsid w:val="0013421E"/>
    <w:rsid w:val="0013474F"/>
    <w:rsid w:val="00135F80"/>
    <w:rsid w:val="00136B77"/>
    <w:rsid w:val="001402CE"/>
    <w:rsid w:val="001405C9"/>
    <w:rsid w:val="0014106F"/>
    <w:rsid w:val="00141BC4"/>
    <w:rsid w:val="00142946"/>
    <w:rsid w:val="001429AE"/>
    <w:rsid w:val="0014352A"/>
    <w:rsid w:val="00143B32"/>
    <w:rsid w:val="00144A3D"/>
    <w:rsid w:val="0014504D"/>
    <w:rsid w:val="001453D5"/>
    <w:rsid w:val="00145A6D"/>
    <w:rsid w:val="00146767"/>
    <w:rsid w:val="00147015"/>
    <w:rsid w:val="0015015A"/>
    <w:rsid w:val="00151259"/>
    <w:rsid w:val="00151F85"/>
    <w:rsid w:val="00152345"/>
    <w:rsid w:val="00152A30"/>
    <w:rsid w:val="00153684"/>
    <w:rsid w:val="0015403D"/>
    <w:rsid w:val="001542ED"/>
    <w:rsid w:val="001565D8"/>
    <w:rsid w:val="001576AD"/>
    <w:rsid w:val="00157AD4"/>
    <w:rsid w:val="00157E76"/>
    <w:rsid w:val="00160FA7"/>
    <w:rsid w:val="001620BA"/>
    <w:rsid w:val="00162946"/>
    <w:rsid w:val="001668AD"/>
    <w:rsid w:val="00167F3C"/>
    <w:rsid w:val="00170637"/>
    <w:rsid w:val="00172048"/>
    <w:rsid w:val="00173362"/>
    <w:rsid w:val="00173FB3"/>
    <w:rsid w:val="00176BB2"/>
    <w:rsid w:val="00177147"/>
    <w:rsid w:val="00177BC1"/>
    <w:rsid w:val="001808D1"/>
    <w:rsid w:val="00180A4D"/>
    <w:rsid w:val="001819B9"/>
    <w:rsid w:val="0018227F"/>
    <w:rsid w:val="00182704"/>
    <w:rsid w:val="00182B1B"/>
    <w:rsid w:val="00183100"/>
    <w:rsid w:val="00183442"/>
    <w:rsid w:val="00184778"/>
    <w:rsid w:val="0018483A"/>
    <w:rsid w:val="001854AB"/>
    <w:rsid w:val="001868A6"/>
    <w:rsid w:val="0019027E"/>
    <w:rsid w:val="00190DB3"/>
    <w:rsid w:val="00190EF0"/>
    <w:rsid w:val="001919E1"/>
    <w:rsid w:val="001928CD"/>
    <w:rsid w:val="00192D1B"/>
    <w:rsid w:val="00193267"/>
    <w:rsid w:val="00195D30"/>
    <w:rsid w:val="00195DA4"/>
    <w:rsid w:val="0019671D"/>
    <w:rsid w:val="00197C69"/>
    <w:rsid w:val="001A0422"/>
    <w:rsid w:val="001A146F"/>
    <w:rsid w:val="001A2E86"/>
    <w:rsid w:val="001A3922"/>
    <w:rsid w:val="001A4254"/>
    <w:rsid w:val="001A45E9"/>
    <w:rsid w:val="001A5092"/>
    <w:rsid w:val="001A519D"/>
    <w:rsid w:val="001A59F0"/>
    <w:rsid w:val="001A6E69"/>
    <w:rsid w:val="001A7642"/>
    <w:rsid w:val="001A787D"/>
    <w:rsid w:val="001B09C1"/>
    <w:rsid w:val="001B0B3D"/>
    <w:rsid w:val="001B0DA0"/>
    <w:rsid w:val="001B402A"/>
    <w:rsid w:val="001B47FB"/>
    <w:rsid w:val="001B4C2C"/>
    <w:rsid w:val="001B5616"/>
    <w:rsid w:val="001B576C"/>
    <w:rsid w:val="001B5947"/>
    <w:rsid w:val="001B5CA6"/>
    <w:rsid w:val="001B72EF"/>
    <w:rsid w:val="001C082D"/>
    <w:rsid w:val="001C2BBA"/>
    <w:rsid w:val="001C3984"/>
    <w:rsid w:val="001C3C9B"/>
    <w:rsid w:val="001C4780"/>
    <w:rsid w:val="001C6364"/>
    <w:rsid w:val="001C68B2"/>
    <w:rsid w:val="001D06C9"/>
    <w:rsid w:val="001D20F9"/>
    <w:rsid w:val="001D2103"/>
    <w:rsid w:val="001D3A89"/>
    <w:rsid w:val="001D45C9"/>
    <w:rsid w:val="001D6C20"/>
    <w:rsid w:val="001D78DA"/>
    <w:rsid w:val="001D7C06"/>
    <w:rsid w:val="001D7EB1"/>
    <w:rsid w:val="001E0569"/>
    <w:rsid w:val="001E1B77"/>
    <w:rsid w:val="001E37B1"/>
    <w:rsid w:val="001E3E0D"/>
    <w:rsid w:val="001E5321"/>
    <w:rsid w:val="001E6429"/>
    <w:rsid w:val="001E65F6"/>
    <w:rsid w:val="001F1272"/>
    <w:rsid w:val="001F159A"/>
    <w:rsid w:val="001F169D"/>
    <w:rsid w:val="001F65E7"/>
    <w:rsid w:val="001F777C"/>
    <w:rsid w:val="001F7FB3"/>
    <w:rsid w:val="00200FB5"/>
    <w:rsid w:val="002013F8"/>
    <w:rsid w:val="0020217D"/>
    <w:rsid w:val="002023D9"/>
    <w:rsid w:val="00202A5B"/>
    <w:rsid w:val="00202AFD"/>
    <w:rsid w:val="00203AB3"/>
    <w:rsid w:val="00204CA7"/>
    <w:rsid w:val="002056CA"/>
    <w:rsid w:val="0020589D"/>
    <w:rsid w:val="00205A0E"/>
    <w:rsid w:val="00205E5B"/>
    <w:rsid w:val="00206B5D"/>
    <w:rsid w:val="002073B9"/>
    <w:rsid w:val="0020786F"/>
    <w:rsid w:val="00207C03"/>
    <w:rsid w:val="00210221"/>
    <w:rsid w:val="00211157"/>
    <w:rsid w:val="002123BF"/>
    <w:rsid w:val="00212486"/>
    <w:rsid w:val="00212AF0"/>
    <w:rsid w:val="00213234"/>
    <w:rsid w:val="00213F7B"/>
    <w:rsid w:val="002164C9"/>
    <w:rsid w:val="00217F07"/>
    <w:rsid w:val="002211C2"/>
    <w:rsid w:val="0022143B"/>
    <w:rsid w:val="002219E0"/>
    <w:rsid w:val="002224EC"/>
    <w:rsid w:val="00222D67"/>
    <w:rsid w:val="0022306B"/>
    <w:rsid w:val="00223293"/>
    <w:rsid w:val="0022391E"/>
    <w:rsid w:val="00224560"/>
    <w:rsid w:val="002248AF"/>
    <w:rsid w:val="0022494F"/>
    <w:rsid w:val="002268F8"/>
    <w:rsid w:val="002337D0"/>
    <w:rsid w:val="0023614D"/>
    <w:rsid w:val="002366DE"/>
    <w:rsid w:val="00236E01"/>
    <w:rsid w:val="00237B7C"/>
    <w:rsid w:val="00240C6D"/>
    <w:rsid w:val="0024155D"/>
    <w:rsid w:val="002431FC"/>
    <w:rsid w:val="002436E7"/>
    <w:rsid w:val="00243D51"/>
    <w:rsid w:val="00243F16"/>
    <w:rsid w:val="00244317"/>
    <w:rsid w:val="00246C16"/>
    <w:rsid w:val="00247C86"/>
    <w:rsid w:val="00250498"/>
    <w:rsid w:val="00250796"/>
    <w:rsid w:val="00252479"/>
    <w:rsid w:val="002530B1"/>
    <w:rsid w:val="00253594"/>
    <w:rsid w:val="00253E87"/>
    <w:rsid w:val="00255D56"/>
    <w:rsid w:val="00255E8C"/>
    <w:rsid w:val="00257725"/>
    <w:rsid w:val="00257E1A"/>
    <w:rsid w:val="00257FDA"/>
    <w:rsid w:val="00261314"/>
    <w:rsid w:val="00261604"/>
    <w:rsid w:val="002616B5"/>
    <w:rsid w:val="00262FF7"/>
    <w:rsid w:val="00264F21"/>
    <w:rsid w:val="002650A7"/>
    <w:rsid w:val="002650DC"/>
    <w:rsid w:val="002653AE"/>
    <w:rsid w:val="00265850"/>
    <w:rsid w:val="00265C79"/>
    <w:rsid w:val="0026604F"/>
    <w:rsid w:val="002664EB"/>
    <w:rsid w:val="00266A1E"/>
    <w:rsid w:val="00266E49"/>
    <w:rsid w:val="002671A2"/>
    <w:rsid w:val="0026733C"/>
    <w:rsid w:val="002673E8"/>
    <w:rsid w:val="002673F2"/>
    <w:rsid w:val="0027134B"/>
    <w:rsid w:val="00271E24"/>
    <w:rsid w:val="0027218D"/>
    <w:rsid w:val="00273FA6"/>
    <w:rsid w:val="00275B15"/>
    <w:rsid w:val="002771D2"/>
    <w:rsid w:val="00280DC1"/>
    <w:rsid w:val="002814B4"/>
    <w:rsid w:val="00282D22"/>
    <w:rsid w:val="00283EC3"/>
    <w:rsid w:val="002849AA"/>
    <w:rsid w:val="00284C70"/>
    <w:rsid w:val="00286D6A"/>
    <w:rsid w:val="0028718E"/>
    <w:rsid w:val="00291220"/>
    <w:rsid w:val="00293281"/>
    <w:rsid w:val="002937EF"/>
    <w:rsid w:val="00293956"/>
    <w:rsid w:val="00293D8E"/>
    <w:rsid w:val="002947FF"/>
    <w:rsid w:val="00296444"/>
    <w:rsid w:val="00296C41"/>
    <w:rsid w:val="00297030"/>
    <w:rsid w:val="002971BC"/>
    <w:rsid w:val="002978F5"/>
    <w:rsid w:val="002A43D6"/>
    <w:rsid w:val="002A449B"/>
    <w:rsid w:val="002A47D2"/>
    <w:rsid w:val="002A4CD5"/>
    <w:rsid w:val="002A5BF0"/>
    <w:rsid w:val="002A7816"/>
    <w:rsid w:val="002A7D2E"/>
    <w:rsid w:val="002B04DA"/>
    <w:rsid w:val="002B0E6D"/>
    <w:rsid w:val="002B17FF"/>
    <w:rsid w:val="002B18DB"/>
    <w:rsid w:val="002B19C8"/>
    <w:rsid w:val="002B1FC0"/>
    <w:rsid w:val="002B27C1"/>
    <w:rsid w:val="002B2E24"/>
    <w:rsid w:val="002B2FF8"/>
    <w:rsid w:val="002B3D14"/>
    <w:rsid w:val="002B445B"/>
    <w:rsid w:val="002B4638"/>
    <w:rsid w:val="002B4C78"/>
    <w:rsid w:val="002B4DAB"/>
    <w:rsid w:val="002B73AF"/>
    <w:rsid w:val="002C1AEC"/>
    <w:rsid w:val="002C2171"/>
    <w:rsid w:val="002C44AB"/>
    <w:rsid w:val="002C5F27"/>
    <w:rsid w:val="002C6776"/>
    <w:rsid w:val="002C78B9"/>
    <w:rsid w:val="002D045B"/>
    <w:rsid w:val="002D08FC"/>
    <w:rsid w:val="002D0C26"/>
    <w:rsid w:val="002D10DB"/>
    <w:rsid w:val="002D1ED1"/>
    <w:rsid w:val="002D217C"/>
    <w:rsid w:val="002D2DBF"/>
    <w:rsid w:val="002D42A2"/>
    <w:rsid w:val="002D42AC"/>
    <w:rsid w:val="002D5446"/>
    <w:rsid w:val="002D5512"/>
    <w:rsid w:val="002E0351"/>
    <w:rsid w:val="002E0811"/>
    <w:rsid w:val="002E0CCD"/>
    <w:rsid w:val="002E1A86"/>
    <w:rsid w:val="002E28B0"/>
    <w:rsid w:val="002E2E32"/>
    <w:rsid w:val="002E408A"/>
    <w:rsid w:val="002E4A26"/>
    <w:rsid w:val="002E5AB2"/>
    <w:rsid w:val="002E5AED"/>
    <w:rsid w:val="002E672C"/>
    <w:rsid w:val="002F01CF"/>
    <w:rsid w:val="002F06EC"/>
    <w:rsid w:val="002F32D7"/>
    <w:rsid w:val="002F45C1"/>
    <w:rsid w:val="002F51E1"/>
    <w:rsid w:val="0030263D"/>
    <w:rsid w:val="00302ED8"/>
    <w:rsid w:val="00305EFE"/>
    <w:rsid w:val="00307F71"/>
    <w:rsid w:val="00307FD1"/>
    <w:rsid w:val="00311E97"/>
    <w:rsid w:val="003123FF"/>
    <w:rsid w:val="0031296E"/>
    <w:rsid w:val="00312B49"/>
    <w:rsid w:val="00313507"/>
    <w:rsid w:val="003140CF"/>
    <w:rsid w:val="00314FC6"/>
    <w:rsid w:val="003155D4"/>
    <w:rsid w:val="0031742A"/>
    <w:rsid w:val="00320C02"/>
    <w:rsid w:val="00322DBC"/>
    <w:rsid w:val="00322FA5"/>
    <w:rsid w:val="00322FA9"/>
    <w:rsid w:val="00324017"/>
    <w:rsid w:val="0032414D"/>
    <w:rsid w:val="0032500E"/>
    <w:rsid w:val="00326075"/>
    <w:rsid w:val="00327D1F"/>
    <w:rsid w:val="00331083"/>
    <w:rsid w:val="00331258"/>
    <w:rsid w:val="003314C3"/>
    <w:rsid w:val="0033394D"/>
    <w:rsid w:val="00333BF4"/>
    <w:rsid w:val="00333E5A"/>
    <w:rsid w:val="00334C58"/>
    <w:rsid w:val="003366E1"/>
    <w:rsid w:val="00337133"/>
    <w:rsid w:val="0034104D"/>
    <w:rsid w:val="00341917"/>
    <w:rsid w:val="0034352C"/>
    <w:rsid w:val="00343B77"/>
    <w:rsid w:val="003441C1"/>
    <w:rsid w:val="003444F8"/>
    <w:rsid w:val="00344A07"/>
    <w:rsid w:val="003472CF"/>
    <w:rsid w:val="00350C51"/>
    <w:rsid w:val="00350FA1"/>
    <w:rsid w:val="00351D1B"/>
    <w:rsid w:val="00352A13"/>
    <w:rsid w:val="00352B94"/>
    <w:rsid w:val="00353033"/>
    <w:rsid w:val="00353D12"/>
    <w:rsid w:val="0035596B"/>
    <w:rsid w:val="00355D38"/>
    <w:rsid w:val="00355F03"/>
    <w:rsid w:val="0035768B"/>
    <w:rsid w:val="00360281"/>
    <w:rsid w:val="003613DC"/>
    <w:rsid w:val="00361C19"/>
    <w:rsid w:val="003627F6"/>
    <w:rsid w:val="00364693"/>
    <w:rsid w:val="00364DE3"/>
    <w:rsid w:val="00366AB7"/>
    <w:rsid w:val="00367060"/>
    <w:rsid w:val="00367072"/>
    <w:rsid w:val="00367D29"/>
    <w:rsid w:val="00370425"/>
    <w:rsid w:val="00370C51"/>
    <w:rsid w:val="003710A4"/>
    <w:rsid w:val="00372885"/>
    <w:rsid w:val="00373269"/>
    <w:rsid w:val="00373768"/>
    <w:rsid w:val="00374686"/>
    <w:rsid w:val="003761CC"/>
    <w:rsid w:val="00380090"/>
    <w:rsid w:val="00380284"/>
    <w:rsid w:val="003813AF"/>
    <w:rsid w:val="00382731"/>
    <w:rsid w:val="00382AFD"/>
    <w:rsid w:val="00382D54"/>
    <w:rsid w:val="003833C3"/>
    <w:rsid w:val="00383CF0"/>
    <w:rsid w:val="00384116"/>
    <w:rsid w:val="00384DEB"/>
    <w:rsid w:val="00385363"/>
    <w:rsid w:val="00385821"/>
    <w:rsid w:val="00385A6A"/>
    <w:rsid w:val="00387712"/>
    <w:rsid w:val="00387767"/>
    <w:rsid w:val="00387EF6"/>
    <w:rsid w:val="00393362"/>
    <w:rsid w:val="003956F3"/>
    <w:rsid w:val="00395A40"/>
    <w:rsid w:val="00396D36"/>
    <w:rsid w:val="0039754C"/>
    <w:rsid w:val="003979C5"/>
    <w:rsid w:val="00397FED"/>
    <w:rsid w:val="003A0544"/>
    <w:rsid w:val="003A298F"/>
    <w:rsid w:val="003A3ABB"/>
    <w:rsid w:val="003A3FF6"/>
    <w:rsid w:val="003A48D5"/>
    <w:rsid w:val="003A49C2"/>
    <w:rsid w:val="003A5A20"/>
    <w:rsid w:val="003A5BA7"/>
    <w:rsid w:val="003A632D"/>
    <w:rsid w:val="003A655C"/>
    <w:rsid w:val="003A7CB9"/>
    <w:rsid w:val="003B0C9C"/>
    <w:rsid w:val="003B100C"/>
    <w:rsid w:val="003B1863"/>
    <w:rsid w:val="003B1FAC"/>
    <w:rsid w:val="003B3ACE"/>
    <w:rsid w:val="003B3E9F"/>
    <w:rsid w:val="003B44F4"/>
    <w:rsid w:val="003C0348"/>
    <w:rsid w:val="003C14D5"/>
    <w:rsid w:val="003C3003"/>
    <w:rsid w:val="003C4DB3"/>
    <w:rsid w:val="003C5066"/>
    <w:rsid w:val="003C567D"/>
    <w:rsid w:val="003C58FE"/>
    <w:rsid w:val="003C78FB"/>
    <w:rsid w:val="003C7FBD"/>
    <w:rsid w:val="003D0A7F"/>
    <w:rsid w:val="003D0FB4"/>
    <w:rsid w:val="003D19D8"/>
    <w:rsid w:val="003D373A"/>
    <w:rsid w:val="003D3A75"/>
    <w:rsid w:val="003D4851"/>
    <w:rsid w:val="003D5182"/>
    <w:rsid w:val="003D6FD4"/>
    <w:rsid w:val="003D706A"/>
    <w:rsid w:val="003E0FAD"/>
    <w:rsid w:val="003E1377"/>
    <w:rsid w:val="003E1937"/>
    <w:rsid w:val="003E1E01"/>
    <w:rsid w:val="003E234B"/>
    <w:rsid w:val="003E3A23"/>
    <w:rsid w:val="003E3BEB"/>
    <w:rsid w:val="003E3D37"/>
    <w:rsid w:val="003E4BC1"/>
    <w:rsid w:val="003E5900"/>
    <w:rsid w:val="003E5A55"/>
    <w:rsid w:val="003E76DC"/>
    <w:rsid w:val="003F0D48"/>
    <w:rsid w:val="003F0E50"/>
    <w:rsid w:val="003F1F09"/>
    <w:rsid w:val="003F23E7"/>
    <w:rsid w:val="003F29DD"/>
    <w:rsid w:val="003F2AED"/>
    <w:rsid w:val="003F3003"/>
    <w:rsid w:val="003F3E19"/>
    <w:rsid w:val="003F3F10"/>
    <w:rsid w:val="003F513D"/>
    <w:rsid w:val="003F5565"/>
    <w:rsid w:val="003F556B"/>
    <w:rsid w:val="003F5B8F"/>
    <w:rsid w:val="003F5BE2"/>
    <w:rsid w:val="003F5C0D"/>
    <w:rsid w:val="003F5C2C"/>
    <w:rsid w:val="004000AC"/>
    <w:rsid w:val="00401F5F"/>
    <w:rsid w:val="0040402F"/>
    <w:rsid w:val="004056A6"/>
    <w:rsid w:val="00406392"/>
    <w:rsid w:val="00406464"/>
    <w:rsid w:val="00406B7F"/>
    <w:rsid w:val="00407AD5"/>
    <w:rsid w:val="004101A2"/>
    <w:rsid w:val="00410261"/>
    <w:rsid w:val="00410A6C"/>
    <w:rsid w:val="00410E2B"/>
    <w:rsid w:val="00411459"/>
    <w:rsid w:val="0041237B"/>
    <w:rsid w:val="00412679"/>
    <w:rsid w:val="0041312C"/>
    <w:rsid w:val="00413E37"/>
    <w:rsid w:val="00413E72"/>
    <w:rsid w:val="004151EA"/>
    <w:rsid w:val="0041604E"/>
    <w:rsid w:val="00417F76"/>
    <w:rsid w:val="00420847"/>
    <w:rsid w:val="004221A7"/>
    <w:rsid w:val="00422CF7"/>
    <w:rsid w:val="0042313E"/>
    <w:rsid w:val="00423A9F"/>
    <w:rsid w:val="00423C80"/>
    <w:rsid w:val="0042430F"/>
    <w:rsid w:val="004249F1"/>
    <w:rsid w:val="00424E9D"/>
    <w:rsid w:val="00425694"/>
    <w:rsid w:val="004262E5"/>
    <w:rsid w:val="004265E2"/>
    <w:rsid w:val="00426D77"/>
    <w:rsid w:val="00427C56"/>
    <w:rsid w:val="00430E5E"/>
    <w:rsid w:val="004336F4"/>
    <w:rsid w:val="00433E6A"/>
    <w:rsid w:val="00433FDA"/>
    <w:rsid w:val="0043496A"/>
    <w:rsid w:val="00434D13"/>
    <w:rsid w:val="00434E6C"/>
    <w:rsid w:val="00434E83"/>
    <w:rsid w:val="004353E5"/>
    <w:rsid w:val="00435D85"/>
    <w:rsid w:val="00436261"/>
    <w:rsid w:val="00436298"/>
    <w:rsid w:val="004375D4"/>
    <w:rsid w:val="0044030D"/>
    <w:rsid w:val="00440411"/>
    <w:rsid w:val="0044043A"/>
    <w:rsid w:val="00440A77"/>
    <w:rsid w:val="00441407"/>
    <w:rsid w:val="00441651"/>
    <w:rsid w:val="00441E74"/>
    <w:rsid w:val="00442C96"/>
    <w:rsid w:val="00443802"/>
    <w:rsid w:val="00444996"/>
    <w:rsid w:val="0044511F"/>
    <w:rsid w:val="004452C8"/>
    <w:rsid w:val="00446288"/>
    <w:rsid w:val="00446E9B"/>
    <w:rsid w:val="00447AD4"/>
    <w:rsid w:val="00447B0C"/>
    <w:rsid w:val="00447EC3"/>
    <w:rsid w:val="004506C9"/>
    <w:rsid w:val="0045070C"/>
    <w:rsid w:val="004511E9"/>
    <w:rsid w:val="004515F7"/>
    <w:rsid w:val="004516D7"/>
    <w:rsid w:val="00452CEA"/>
    <w:rsid w:val="00453168"/>
    <w:rsid w:val="00453786"/>
    <w:rsid w:val="00453E08"/>
    <w:rsid w:val="00453E37"/>
    <w:rsid w:val="004541D5"/>
    <w:rsid w:val="00454B88"/>
    <w:rsid w:val="00455344"/>
    <w:rsid w:val="0045590A"/>
    <w:rsid w:val="00455C0F"/>
    <w:rsid w:val="00456CD8"/>
    <w:rsid w:val="00456F45"/>
    <w:rsid w:val="00460445"/>
    <w:rsid w:val="0046175B"/>
    <w:rsid w:val="00462956"/>
    <w:rsid w:val="004633FF"/>
    <w:rsid w:val="00464EF4"/>
    <w:rsid w:val="0046566F"/>
    <w:rsid w:val="004672A6"/>
    <w:rsid w:val="004678EC"/>
    <w:rsid w:val="00467EF0"/>
    <w:rsid w:val="00470FDF"/>
    <w:rsid w:val="00471C97"/>
    <w:rsid w:val="0047269E"/>
    <w:rsid w:val="00472ABF"/>
    <w:rsid w:val="00472C78"/>
    <w:rsid w:val="00474141"/>
    <w:rsid w:val="00474245"/>
    <w:rsid w:val="004745BF"/>
    <w:rsid w:val="004760DC"/>
    <w:rsid w:val="004764FF"/>
    <w:rsid w:val="00476AB7"/>
    <w:rsid w:val="00476DD6"/>
    <w:rsid w:val="004777C7"/>
    <w:rsid w:val="00477CF9"/>
    <w:rsid w:val="00480088"/>
    <w:rsid w:val="00480668"/>
    <w:rsid w:val="00482D73"/>
    <w:rsid w:val="004838B5"/>
    <w:rsid w:val="00483C3F"/>
    <w:rsid w:val="004876BA"/>
    <w:rsid w:val="00490495"/>
    <w:rsid w:val="004946F4"/>
    <w:rsid w:val="0049605B"/>
    <w:rsid w:val="004960C5"/>
    <w:rsid w:val="00496CA0"/>
    <w:rsid w:val="00496F81"/>
    <w:rsid w:val="004A03AC"/>
    <w:rsid w:val="004A0CCE"/>
    <w:rsid w:val="004A1879"/>
    <w:rsid w:val="004A2F11"/>
    <w:rsid w:val="004A37AD"/>
    <w:rsid w:val="004A38F8"/>
    <w:rsid w:val="004A4649"/>
    <w:rsid w:val="004A4738"/>
    <w:rsid w:val="004A5EFD"/>
    <w:rsid w:val="004A6325"/>
    <w:rsid w:val="004A675C"/>
    <w:rsid w:val="004A7290"/>
    <w:rsid w:val="004A7FA9"/>
    <w:rsid w:val="004B3EFB"/>
    <w:rsid w:val="004B4E46"/>
    <w:rsid w:val="004B6F10"/>
    <w:rsid w:val="004B7311"/>
    <w:rsid w:val="004B73A1"/>
    <w:rsid w:val="004B77E7"/>
    <w:rsid w:val="004C0246"/>
    <w:rsid w:val="004C0793"/>
    <w:rsid w:val="004C1ABD"/>
    <w:rsid w:val="004C2387"/>
    <w:rsid w:val="004C41AC"/>
    <w:rsid w:val="004C60A4"/>
    <w:rsid w:val="004C6195"/>
    <w:rsid w:val="004C690D"/>
    <w:rsid w:val="004C7C4A"/>
    <w:rsid w:val="004D0185"/>
    <w:rsid w:val="004D055C"/>
    <w:rsid w:val="004D0D02"/>
    <w:rsid w:val="004D0F3B"/>
    <w:rsid w:val="004D2ED9"/>
    <w:rsid w:val="004D36EE"/>
    <w:rsid w:val="004D3A28"/>
    <w:rsid w:val="004D42D0"/>
    <w:rsid w:val="004D4EBD"/>
    <w:rsid w:val="004D52CC"/>
    <w:rsid w:val="004D69D1"/>
    <w:rsid w:val="004D7E73"/>
    <w:rsid w:val="004E168F"/>
    <w:rsid w:val="004E2297"/>
    <w:rsid w:val="004E2F61"/>
    <w:rsid w:val="004E31A4"/>
    <w:rsid w:val="004E37D6"/>
    <w:rsid w:val="004E4D60"/>
    <w:rsid w:val="004E50AE"/>
    <w:rsid w:val="004E5EFE"/>
    <w:rsid w:val="004E788D"/>
    <w:rsid w:val="004E7B3A"/>
    <w:rsid w:val="004F1399"/>
    <w:rsid w:val="004F3722"/>
    <w:rsid w:val="004F4732"/>
    <w:rsid w:val="004F4C22"/>
    <w:rsid w:val="004F5D19"/>
    <w:rsid w:val="004F6086"/>
    <w:rsid w:val="004F72B4"/>
    <w:rsid w:val="004F7FCB"/>
    <w:rsid w:val="0050034A"/>
    <w:rsid w:val="00500A94"/>
    <w:rsid w:val="00501B81"/>
    <w:rsid w:val="005020E3"/>
    <w:rsid w:val="0050227F"/>
    <w:rsid w:val="0050354D"/>
    <w:rsid w:val="00503CD2"/>
    <w:rsid w:val="00504D34"/>
    <w:rsid w:val="00505E5B"/>
    <w:rsid w:val="00507015"/>
    <w:rsid w:val="00507A35"/>
    <w:rsid w:val="00510071"/>
    <w:rsid w:val="005107CF"/>
    <w:rsid w:val="005119C0"/>
    <w:rsid w:val="005123F8"/>
    <w:rsid w:val="00512562"/>
    <w:rsid w:val="00512AA4"/>
    <w:rsid w:val="00512C1D"/>
    <w:rsid w:val="00514722"/>
    <w:rsid w:val="00516172"/>
    <w:rsid w:val="00520481"/>
    <w:rsid w:val="00520506"/>
    <w:rsid w:val="0052060B"/>
    <w:rsid w:val="005215BE"/>
    <w:rsid w:val="00521717"/>
    <w:rsid w:val="0052186D"/>
    <w:rsid w:val="00523622"/>
    <w:rsid w:val="00523B76"/>
    <w:rsid w:val="0052407C"/>
    <w:rsid w:val="005267BF"/>
    <w:rsid w:val="00530C52"/>
    <w:rsid w:val="00531060"/>
    <w:rsid w:val="00531A8A"/>
    <w:rsid w:val="00531B1B"/>
    <w:rsid w:val="00531D05"/>
    <w:rsid w:val="00531E2B"/>
    <w:rsid w:val="005320E1"/>
    <w:rsid w:val="00533109"/>
    <w:rsid w:val="005337A0"/>
    <w:rsid w:val="005357A6"/>
    <w:rsid w:val="00535FB2"/>
    <w:rsid w:val="00536651"/>
    <w:rsid w:val="00536C1B"/>
    <w:rsid w:val="00537A89"/>
    <w:rsid w:val="00541011"/>
    <w:rsid w:val="00541331"/>
    <w:rsid w:val="00541E96"/>
    <w:rsid w:val="00542484"/>
    <w:rsid w:val="005425AF"/>
    <w:rsid w:val="005427E7"/>
    <w:rsid w:val="00542889"/>
    <w:rsid w:val="0054387F"/>
    <w:rsid w:val="00543DC8"/>
    <w:rsid w:val="00544660"/>
    <w:rsid w:val="005447EC"/>
    <w:rsid w:val="0054488E"/>
    <w:rsid w:val="005448B6"/>
    <w:rsid w:val="005448BC"/>
    <w:rsid w:val="00550981"/>
    <w:rsid w:val="00550B15"/>
    <w:rsid w:val="005522D7"/>
    <w:rsid w:val="00552A2B"/>
    <w:rsid w:val="00552F7B"/>
    <w:rsid w:val="00553B7B"/>
    <w:rsid w:val="005560C3"/>
    <w:rsid w:val="005567C9"/>
    <w:rsid w:val="00556BFA"/>
    <w:rsid w:val="00557277"/>
    <w:rsid w:val="00560C66"/>
    <w:rsid w:val="00561009"/>
    <w:rsid w:val="00563996"/>
    <w:rsid w:val="00566220"/>
    <w:rsid w:val="00566A31"/>
    <w:rsid w:val="00566E36"/>
    <w:rsid w:val="00571F47"/>
    <w:rsid w:val="005727C3"/>
    <w:rsid w:val="00572D36"/>
    <w:rsid w:val="0057356D"/>
    <w:rsid w:val="0057455A"/>
    <w:rsid w:val="00574E9F"/>
    <w:rsid w:val="005757D2"/>
    <w:rsid w:val="005764A4"/>
    <w:rsid w:val="00576B5F"/>
    <w:rsid w:val="00576F16"/>
    <w:rsid w:val="0057726B"/>
    <w:rsid w:val="00577AFD"/>
    <w:rsid w:val="0058025A"/>
    <w:rsid w:val="00580894"/>
    <w:rsid w:val="00580F56"/>
    <w:rsid w:val="00581205"/>
    <w:rsid w:val="00581548"/>
    <w:rsid w:val="00582662"/>
    <w:rsid w:val="00583458"/>
    <w:rsid w:val="005861FC"/>
    <w:rsid w:val="00591889"/>
    <w:rsid w:val="005919A4"/>
    <w:rsid w:val="00592C50"/>
    <w:rsid w:val="00593812"/>
    <w:rsid w:val="00593E0D"/>
    <w:rsid w:val="0059418B"/>
    <w:rsid w:val="0059421E"/>
    <w:rsid w:val="00594A72"/>
    <w:rsid w:val="00594EBE"/>
    <w:rsid w:val="00595911"/>
    <w:rsid w:val="00596C2F"/>
    <w:rsid w:val="00596C5D"/>
    <w:rsid w:val="005977D0"/>
    <w:rsid w:val="005A38E3"/>
    <w:rsid w:val="005A4223"/>
    <w:rsid w:val="005A644F"/>
    <w:rsid w:val="005A6D38"/>
    <w:rsid w:val="005A6FE7"/>
    <w:rsid w:val="005A7339"/>
    <w:rsid w:val="005A7C51"/>
    <w:rsid w:val="005B0EB2"/>
    <w:rsid w:val="005B1F5E"/>
    <w:rsid w:val="005B2084"/>
    <w:rsid w:val="005B3C35"/>
    <w:rsid w:val="005B61DD"/>
    <w:rsid w:val="005B62F6"/>
    <w:rsid w:val="005B642E"/>
    <w:rsid w:val="005B7F4D"/>
    <w:rsid w:val="005C1190"/>
    <w:rsid w:val="005C1268"/>
    <w:rsid w:val="005C185B"/>
    <w:rsid w:val="005C23AA"/>
    <w:rsid w:val="005C317E"/>
    <w:rsid w:val="005C35BF"/>
    <w:rsid w:val="005C3A2A"/>
    <w:rsid w:val="005C492F"/>
    <w:rsid w:val="005C660C"/>
    <w:rsid w:val="005C6B03"/>
    <w:rsid w:val="005C7494"/>
    <w:rsid w:val="005C7DC5"/>
    <w:rsid w:val="005D11B0"/>
    <w:rsid w:val="005D154A"/>
    <w:rsid w:val="005D1CF7"/>
    <w:rsid w:val="005D2754"/>
    <w:rsid w:val="005D2A53"/>
    <w:rsid w:val="005D418C"/>
    <w:rsid w:val="005D464A"/>
    <w:rsid w:val="005D60F2"/>
    <w:rsid w:val="005D69CB"/>
    <w:rsid w:val="005E0950"/>
    <w:rsid w:val="005E0F92"/>
    <w:rsid w:val="005E12DF"/>
    <w:rsid w:val="005E2132"/>
    <w:rsid w:val="005E273D"/>
    <w:rsid w:val="005E3021"/>
    <w:rsid w:val="005E34A6"/>
    <w:rsid w:val="005E3D77"/>
    <w:rsid w:val="005E56E9"/>
    <w:rsid w:val="005E6296"/>
    <w:rsid w:val="005E735E"/>
    <w:rsid w:val="005E7826"/>
    <w:rsid w:val="005F0AB0"/>
    <w:rsid w:val="005F22B7"/>
    <w:rsid w:val="005F31F7"/>
    <w:rsid w:val="005F35DF"/>
    <w:rsid w:val="005F5114"/>
    <w:rsid w:val="005F7095"/>
    <w:rsid w:val="005F739C"/>
    <w:rsid w:val="00600349"/>
    <w:rsid w:val="00601A9B"/>
    <w:rsid w:val="00602C64"/>
    <w:rsid w:val="0060338F"/>
    <w:rsid w:val="00604B4C"/>
    <w:rsid w:val="00606171"/>
    <w:rsid w:val="00606C89"/>
    <w:rsid w:val="0060729C"/>
    <w:rsid w:val="0060798A"/>
    <w:rsid w:val="00610014"/>
    <w:rsid w:val="00610502"/>
    <w:rsid w:val="0061158E"/>
    <w:rsid w:val="006115E4"/>
    <w:rsid w:val="00612649"/>
    <w:rsid w:val="00615433"/>
    <w:rsid w:val="006177D2"/>
    <w:rsid w:val="00620AB6"/>
    <w:rsid w:val="00621024"/>
    <w:rsid w:val="0062167C"/>
    <w:rsid w:val="006217AD"/>
    <w:rsid w:val="0062277D"/>
    <w:rsid w:val="00622939"/>
    <w:rsid w:val="00622F87"/>
    <w:rsid w:val="006244A4"/>
    <w:rsid w:val="00626E35"/>
    <w:rsid w:val="0063030A"/>
    <w:rsid w:val="00630B78"/>
    <w:rsid w:val="00630CCD"/>
    <w:rsid w:val="00631123"/>
    <w:rsid w:val="00632116"/>
    <w:rsid w:val="00632B2D"/>
    <w:rsid w:val="00632F3B"/>
    <w:rsid w:val="00632F46"/>
    <w:rsid w:val="00633776"/>
    <w:rsid w:val="0063454A"/>
    <w:rsid w:val="00635BFA"/>
    <w:rsid w:val="006366CF"/>
    <w:rsid w:val="00636BC8"/>
    <w:rsid w:val="0063771C"/>
    <w:rsid w:val="006408E4"/>
    <w:rsid w:val="00640C03"/>
    <w:rsid w:val="0064245A"/>
    <w:rsid w:val="00643896"/>
    <w:rsid w:val="006461CB"/>
    <w:rsid w:val="00647946"/>
    <w:rsid w:val="00650C15"/>
    <w:rsid w:val="00652F27"/>
    <w:rsid w:val="00654762"/>
    <w:rsid w:val="00654BFD"/>
    <w:rsid w:val="00656EA1"/>
    <w:rsid w:val="006578A8"/>
    <w:rsid w:val="00657E77"/>
    <w:rsid w:val="00660B64"/>
    <w:rsid w:val="00661DEA"/>
    <w:rsid w:val="00662AC2"/>
    <w:rsid w:val="00663A5C"/>
    <w:rsid w:val="00664098"/>
    <w:rsid w:val="00666512"/>
    <w:rsid w:val="006668FC"/>
    <w:rsid w:val="00667625"/>
    <w:rsid w:val="00670BF9"/>
    <w:rsid w:val="00671353"/>
    <w:rsid w:val="00672BD6"/>
    <w:rsid w:val="00672EE0"/>
    <w:rsid w:val="006732F0"/>
    <w:rsid w:val="00674559"/>
    <w:rsid w:val="006767E7"/>
    <w:rsid w:val="006768F6"/>
    <w:rsid w:val="00677D12"/>
    <w:rsid w:val="00680984"/>
    <w:rsid w:val="00682DF0"/>
    <w:rsid w:val="00683F01"/>
    <w:rsid w:val="0068439E"/>
    <w:rsid w:val="00685153"/>
    <w:rsid w:val="006861F4"/>
    <w:rsid w:val="00687039"/>
    <w:rsid w:val="00692178"/>
    <w:rsid w:val="00692E11"/>
    <w:rsid w:val="00693C3C"/>
    <w:rsid w:val="0069401B"/>
    <w:rsid w:val="0069455D"/>
    <w:rsid w:val="00696DEA"/>
    <w:rsid w:val="006976E1"/>
    <w:rsid w:val="006979B5"/>
    <w:rsid w:val="00697E51"/>
    <w:rsid w:val="006A017C"/>
    <w:rsid w:val="006A208D"/>
    <w:rsid w:val="006A25FD"/>
    <w:rsid w:val="006A2689"/>
    <w:rsid w:val="006A3083"/>
    <w:rsid w:val="006A386D"/>
    <w:rsid w:val="006A3C5E"/>
    <w:rsid w:val="006A45B3"/>
    <w:rsid w:val="006A6A49"/>
    <w:rsid w:val="006A6E28"/>
    <w:rsid w:val="006B0657"/>
    <w:rsid w:val="006B2438"/>
    <w:rsid w:val="006B29A1"/>
    <w:rsid w:val="006B40CB"/>
    <w:rsid w:val="006B4B1D"/>
    <w:rsid w:val="006B737A"/>
    <w:rsid w:val="006C09BB"/>
    <w:rsid w:val="006C188F"/>
    <w:rsid w:val="006C1940"/>
    <w:rsid w:val="006C4CD1"/>
    <w:rsid w:val="006C76E3"/>
    <w:rsid w:val="006D09B3"/>
    <w:rsid w:val="006D129E"/>
    <w:rsid w:val="006D16F5"/>
    <w:rsid w:val="006D2EE3"/>
    <w:rsid w:val="006D3ADF"/>
    <w:rsid w:val="006D3B82"/>
    <w:rsid w:val="006D42AE"/>
    <w:rsid w:val="006D59B0"/>
    <w:rsid w:val="006D62A5"/>
    <w:rsid w:val="006D6AD1"/>
    <w:rsid w:val="006D7050"/>
    <w:rsid w:val="006D7455"/>
    <w:rsid w:val="006D7840"/>
    <w:rsid w:val="006E01A8"/>
    <w:rsid w:val="006E03BF"/>
    <w:rsid w:val="006E0FB6"/>
    <w:rsid w:val="006E1C8C"/>
    <w:rsid w:val="006E2165"/>
    <w:rsid w:val="006E2348"/>
    <w:rsid w:val="006E3C1B"/>
    <w:rsid w:val="006E7B99"/>
    <w:rsid w:val="006F2D4D"/>
    <w:rsid w:val="006F3C82"/>
    <w:rsid w:val="006F43A6"/>
    <w:rsid w:val="006F43EE"/>
    <w:rsid w:val="006F623C"/>
    <w:rsid w:val="006F68BF"/>
    <w:rsid w:val="006F723F"/>
    <w:rsid w:val="006F72D3"/>
    <w:rsid w:val="006F7673"/>
    <w:rsid w:val="006F779F"/>
    <w:rsid w:val="00700CD4"/>
    <w:rsid w:val="0070205F"/>
    <w:rsid w:val="00702196"/>
    <w:rsid w:val="007046F8"/>
    <w:rsid w:val="0070704E"/>
    <w:rsid w:val="00707667"/>
    <w:rsid w:val="00710334"/>
    <w:rsid w:val="00710476"/>
    <w:rsid w:val="00714B84"/>
    <w:rsid w:val="00714C8E"/>
    <w:rsid w:val="00715300"/>
    <w:rsid w:val="00715ADB"/>
    <w:rsid w:val="00716318"/>
    <w:rsid w:val="00717ACD"/>
    <w:rsid w:val="00720761"/>
    <w:rsid w:val="007212D5"/>
    <w:rsid w:val="0072181D"/>
    <w:rsid w:val="00721A54"/>
    <w:rsid w:val="00722AE3"/>
    <w:rsid w:val="00722B6F"/>
    <w:rsid w:val="00722C32"/>
    <w:rsid w:val="00723A3A"/>
    <w:rsid w:val="0072498F"/>
    <w:rsid w:val="0072515A"/>
    <w:rsid w:val="00727A62"/>
    <w:rsid w:val="00730DF4"/>
    <w:rsid w:val="007311ED"/>
    <w:rsid w:val="0073144D"/>
    <w:rsid w:val="007329E4"/>
    <w:rsid w:val="00732C12"/>
    <w:rsid w:val="007333F3"/>
    <w:rsid w:val="00733478"/>
    <w:rsid w:val="00733F6F"/>
    <w:rsid w:val="00734CF0"/>
    <w:rsid w:val="007350F4"/>
    <w:rsid w:val="007359E5"/>
    <w:rsid w:val="00735A50"/>
    <w:rsid w:val="00736C3A"/>
    <w:rsid w:val="00736E23"/>
    <w:rsid w:val="00740E29"/>
    <w:rsid w:val="007412E2"/>
    <w:rsid w:val="007416F3"/>
    <w:rsid w:val="007417EE"/>
    <w:rsid w:val="00741C66"/>
    <w:rsid w:val="0074205A"/>
    <w:rsid w:val="00742E99"/>
    <w:rsid w:val="00744182"/>
    <w:rsid w:val="0074479A"/>
    <w:rsid w:val="00745878"/>
    <w:rsid w:val="00745D4F"/>
    <w:rsid w:val="00745ECD"/>
    <w:rsid w:val="0074615A"/>
    <w:rsid w:val="007463A3"/>
    <w:rsid w:val="00747366"/>
    <w:rsid w:val="00747663"/>
    <w:rsid w:val="007504BD"/>
    <w:rsid w:val="007506E9"/>
    <w:rsid w:val="00750E81"/>
    <w:rsid w:val="007513D4"/>
    <w:rsid w:val="00751AA5"/>
    <w:rsid w:val="0075208C"/>
    <w:rsid w:val="007521DA"/>
    <w:rsid w:val="00753A0A"/>
    <w:rsid w:val="00754738"/>
    <w:rsid w:val="00755AF3"/>
    <w:rsid w:val="007573C8"/>
    <w:rsid w:val="00757E9F"/>
    <w:rsid w:val="007603CB"/>
    <w:rsid w:val="0076063D"/>
    <w:rsid w:val="00761EF4"/>
    <w:rsid w:val="00762808"/>
    <w:rsid w:val="00763EC1"/>
    <w:rsid w:val="007640D9"/>
    <w:rsid w:val="00764480"/>
    <w:rsid w:val="00767316"/>
    <w:rsid w:val="00770976"/>
    <w:rsid w:val="00770D5D"/>
    <w:rsid w:val="0077135C"/>
    <w:rsid w:val="007716D1"/>
    <w:rsid w:val="00772286"/>
    <w:rsid w:val="00772FDC"/>
    <w:rsid w:val="00773A8D"/>
    <w:rsid w:val="007748AC"/>
    <w:rsid w:val="00774D46"/>
    <w:rsid w:val="007765E7"/>
    <w:rsid w:val="00776959"/>
    <w:rsid w:val="007772C2"/>
    <w:rsid w:val="00777CFE"/>
    <w:rsid w:val="00780403"/>
    <w:rsid w:val="0078049E"/>
    <w:rsid w:val="00780750"/>
    <w:rsid w:val="00781285"/>
    <w:rsid w:val="007836D6"/>
    <w:rsid w:val="00783BAC"/>
    <w:rsid w:val="00784E29"/>
    <w:rsid w:val="007870BB"/>
    <w:rsid w:val="00787717"/>
    <w:rsid w:val="007924B8"/>
    <w:rsid w:val="00792746"/>
    <w:rsid w:val="00793036"/>
    <w:rsid w:val="00794D77"/>
    <w:rsid w:val="00795415"/>
    <w:rsid w:val="007959FE"/>
    <w:rsid w:val="00795E26"/>
    <w:rsid w:val="00796363"/>
    <w:rsid w:val="0079756F"/>
    <w:rsid w:val="00797648"/>
    <w:rsid w:val="00797E40"/>
    <w:rsid w:val="007A0832"/>
    <w:rsid w:val="007A1A47"/>
    <w:rsid w:val="007A1BE9"/>
    <w:rsid w:val="007A272C"/>
    <w:rsid w:val="007A4511"/>
    <w:rsid w:val="007A687F"/>
    <w:rsid w:val="007A7510"/>
    <w:rsid w:val="007A7BA3"/>
    <w:rsid w:val="007B10D4"/>
    <w:rsid w:val="007B1C3E"/>
    <w:rsid w:val="007B1D5B"/>
    <w:rsid w:val="007B32F7"/>
    <w:rsid w:val="007B41C3"/>
    <w:rsid w:val="007B50DE"/>
    <w:rsid w:val="007B5C09"/>
    <w:rsid w:val="007B6C3A"/>
    <w:rsid w:val="007B7FBE"/>
    <w:rsid w:val="007C0107"/>
    <w:rsid w:val="007C0A03"/>
    <w:rsid w:val="007C103E"/>
    <w:rsid w:val="007C2852"/>
    <w:rsid w:val="007C394E"/>
    <w:rsid w:val="007C4C69"/>
    <w:rsid w:val="007C53FF"/>
    <w:rsid w:val="007C5932"/>
    <w:rsid w:val="007C5A8F"/>
    <w:rsid w:val="007C6A54"/>
    <w:rsid w:val="007C6AF2"/>
    <w:rsid w:val="007C6CFF"/>
    <w:rsid w:val="007D0909"/>
    <w:rsid w:val="007D0AB7"/>
    <w:rsid w:val="007D12F6"/>
    <w:rsid w:val="007D27EA"/>
    <w:rsid w:val="007D3020"/>
    <w:rsid w:val="007D6217"/>
    <w:rsid w:val="007D7F64"/>
    <w:rsid w:val="007E2A99"/>
    <w:rsid w:val="007E2ED7"/>
    <w:rsid w:val="007E369A"/>
    <w:rsid w:val="007E3D83"/>
    <w:rsid w:val="007E4153"/>
    <w:rsid w:val="007E4CCE"/>
    <w:rsid w:val="007E6CC3"/>
    <w:rsid w:val="007E7F23"/>
    <w:rsid w:val="007F0251"/>
    <w:rsid w:val="007F1A07"/>
    <w:rsid w:val="007F1C55"/>
    <w:rsid w:val="007F1E56"/>
    <w:rsid w:val="007F1FF7"/>
    <w:rsid w:val="007F2097"/>
    <w:rsid w:val="007F338F"/>
    <w:rsid w:val="007F3613"/>
    <w:rsid w:val="007F3AFA"/>
    <w:rsid w:val="007F4630"/>
    <w:rsid w:val="007F63F6"/>
    <w:rsid w:val="007F64A6"/>
    <w:rsid w:val="007F7E4F"/>
    <w:rsid w:val="008005B7"/>
    <w:rsid w:val="00802761"/>
    <w:rsid w:val="0080345D"/>
    <w:rsid w:val="00804131"/>
    <w:rsid w:val="0080590F"/>
    <w:rsid w:val="00805DAB"/>
    <w:rsid w:val="008060D7"/>
    <w:rsid w:val="00806C24"/>
    <w:rsid w:val="008075A2"/>
    <w:rsid w:val="00807E84"/>
    <w:rsid w:val="00810198"/>
    <w:rsid w:val="008117FD"/>
    <w:rsid w:val="00811A81"/>
    <w:rsid w:val="00813DAD"/>
    <w:rsid w:val="00815054"/>
    <w:rsid w:val="00815A9A"/>
    <w:rsid w:val="00815E82"/>
    <w:rsid w:val="00816A4F"/>
    <w:rsid w:val="0081756E"/>
    <w:rsid w:val="0081797B"/>
    <w:rsid w:val="00820031"/>
    <w:rsid w:val="00820F0B"/>
    <w:rsid w:val="008210C6"/>
    <w:rsid w:val="0082304A"/>
    <w:rsid w:val="00824FE9"/>
    <w:rsid w:val="008262EF"/>
    <w:rsid w:val="00827BF6"/>
    <w:rsid w:val="00827D48"/>
    <w:rsid w:val="00827FA6"/>
    <w:rsid w:val="00830836"/>
    <w:rsid w:val="00831142"/>
    <w:rsid w:val="008325CF"/>
    <w:rsid w:val="00832983"/>
    <w:rsid w:val="00832E51"/>
    <w:rsid w:val="00834077"/>
    <w:rsid w:val="00834F43"/>
    <w:rsid w:val="00836195"/>
    <w:rsid w:val="00836DA7"/>
    <w:rsid w:val="00836F77"/>
    <w:rsid w:val="008371FA"/>
    <w:rsid w:val="00837777"/>
    <w:rsid w:val="0084111D"/>
    <w:rsid w:val="00841AAC"/>
    <w:rsid w:val="00842F7B"/>
    <w:rsid w:val="008432D7"/>
    <w:rsid w:val="008440EF"/>
    <w:rsid w:val="00846670"/>
    <w:rsid w:val="008512EB"/>
    <w:rsid w:val="008514C2"/>
    <w:rsid w:val="008525B8"/>
    <w:rsid w:val="00854D00"/>
    <w:rsid w:val="00854ECB"/>
    <w:rsid w:val="00855453"/>
    <w:rsid w:val="0085688C"/>
    <w:rsid w:val="00857780"/>
    <w:rsid w:val="00857C34"/>
    <w:rsid w:val="00861695"/>
    <w:rsid w:val="008617BE"/>
    <w:rsid w:val="00862E19"/>
    <w:rsid w:val="00865AE9"/>
    <w:rsid w:val="00865E99"/>
    <w:rsid w:val="00866E14"/>
    <w:rsid w:val="00866FCE"/>
    <w:rsid w:val="00871732"/>
    <w:rsid w:val="00873B68"/>
    <w:rsid w:val="00874245"/>
    <w:rsid w:val="008749C2"/>
    <w:rsid w:val="008768BB"/>
    <w:rsid w:val="00876EE5"/>
    <w:rsid w:val="00880A97"/>
    <w:rsid w:val="00881D56"/>
    <w:rsid w:val="00883A6E"/>
    <w:rsid w:val="00884090"/>
    <w:rsid w:val="0088422D"/>
    <w:rsid w:val="00885938"/>
    <w:rsid w:val="0088612A"/>
    <w:rsid w:val="00886821"/>
    <w:rsid w:val="00886C30"/>
    <w:rsid w:val="00887E66"/>
    <w:rsid w:val="00887F2F"/>
    <w:rsid w:val="008902FA"/>
    <w:rsid w:val="0089272A"/>
    <w:rsid w:val="0089298E"/>
    <w:rsid w:val="0089477B"/>
    <w:rsid w:val="00896595"/>
    <w:rsid w:val="00897742"/>
    <w:rsid w:val="008A0426"/>
    <w:rsid w:val="008A0EA9"/>
    <w:rsid w:val="008A38A2"/>
    <w:rsid w:val="008A39CB"/>
    <w:rsid w:val="008A4462"/>
    <w:rsid w:val="008A4A25"/>
    <w:rsid w:val="008A6A7B"/>
    <w:rsid w:val="008A6DA6"/>
    <w:rsid w:val="008B05CC"/>
    <w:rsid w:val="008B08B0"/>
    <w:rsid w:val="008B0979"/>
    <w:rsid w:val="008B0EE8"/>
    <w:rsid w:val="008B0F79"/>
    <w:rsid w:val="008B0FB4"/>
    <w:rsid w:val="008B1260"/>
    <w:rsid w:val="008B266C"/>
    <w:rsid w:val="008B2856"/>
    <w:rsid w:val="008B28BD"/>
    <w:rsid w:val="008B327F"/>
    <w:rsid w:val="008B45C3"/>
    <w:rsid w:val="008B4F8B"/>
    <w:rsid w:val="008B55E8"/>
    <w:rsid w:val="008B576B"/>
    <w:rsid w:val="008B7742"/>
    <w:rsid w:val="008B7D8E"/>
    <w:rsid w:val="008C0598"/>
    <w:rsid w:val="008C210D"/>
    <w:rsid w:val="008C24D9"/>
    <w:rsid w:val="008C3F14"/>
    <w:rsid w:val="008C77F3"/>
    <w:rsid w:val="008C7CCA"/>
    <w:rsid w:val="008D05C2"/>
    <w:rsid w:val="008D3DD8"/>
    <w:rsid w:val="008D5C70"/>
    <w:rsid w:val="008D602E"/>
    <w:rsid w:val="008D6A67"/>
    <w:rsid w:val="008E2D28"/>
    <w:rsid w:val="008E3096"/>
    <w:rsid w:val="008E420D"/>
    <w:rsid w:val="008E7594"/>
    <w:rsid w:val="008F04DD"/>
    <w:rsid w:val="008F19C3"/>
    <w:rsid w:val="008F2120"/>
    <w:rsid w:val="008F2891"/>
    <w:rsid w:val="008F365F"/>
    <w:rsid w:val="008F4BBE"/>
    <w:rsid w:val="008F6A99"/>
    <w:rsid w:val="008F78BA"/>
    <w:rsid w:val="008F7A1F"/>
    <w:rsid w:val="008F7B9E"/>
    <w:rsid w:val="009013D9"/>
    <w:rsid w:val="009015B3"/>
    <w:rsid w:val="0090176C"/>
    <w:rsid w:val="0090251C"/>
    <w:rsid w:val="009059A2"/>
    <w:rsid w:val="009059A9"/>
    <w:rsid w:val="009068C7"/>
    <w:rsid w:val="00906B48"/>
    <w:rsid w:val="00906E8F"/>
    <w:rsid w:val="0091017E"/>
    <w:rsid w:val="00910618"/>
    <w:rsid w:val="009111A9"/>
    <w:rsid w:val="009118AD"/>
    <w:rsid w:val="0091258F"/>
    <w:rsid w:val="00912F73"/>
    <w:rsid w:val="00913D2B"/>
    <w:rsid w:val="00914744"/>
    <w:rsid w:val="009158E4"/>
    <w:rsid w:val="00915E9A"/>
    <w:rsid w:val="00916AAE"/>
    <w:rsid w:val="00916E72"/>
    <w:rsid w:val="009170F5"/>
    <w:rsid w:val="00920556"/>
    <w:rsid w:val="0092067A"/>
    <w:rsid w:val="00920B87"/>
    <w:rsid w:val="00922410"/>
    <w:rsid w:val="0092301B"/>
    <w:rsid w:val="00924FB3"/>
    <w:rsid w:val="00925399"/>
    <w:rsid w:val="00926766"/>
    <w:rsid w:val="00926C6B"/>
    <w:rsid w:val="00926D94"/>
    <w:rsid w:val="0092716E"/>
    <w:rsid w:val="00927509"/>
    <w:rsid w:val="0092759A"/>
    <w:rsid w:val="009278B6"/>
    <w:rsid w:val="009305DB"/>
    <w:rsid w:val="00931671"/>
    <w:rsid w:val="00932AA8"/>
    <w:rsid w:val="00933B8E"/>
    <w:rsid w:val="0093428B"/>
    <w:rsid w:val="009348DA"/>
    <w:rsid w:val="00934A2D"/>
    <w:rsid w:val="00935977"/>
    <w:rsid w:val="00936018"/>
    <w:rsid w:val="00936749"/>
    <w:rsid w:val="00937546"/>
    <w:rsid w:val="00940C01"/>
    <w:rsid w:val="00940DCE"/>
    <w:rsid w:val="00940E73"/>
    <w:rsid w:val="00943A1B"/>
    <w:rsid w:val="00943BDA"/>
    <w:rsid w:val="00943F42"/>
    <w:rsid w:val="009450E6"/>
    <w:rsid w:val="00945331"/>
    <w:rsid w:val="00945566"/>
    <w:rsid w:val="00945E09"/>
    <w:rsid w:val="00946175"/>
    <w:rsid w:val="00947549"/>
    <w:rsid w:val="0095028B"/>
    <w:rsid w:val="0095210F"/>
    <w:rsid w:val="00952483"/>
    <w:rsid w:val="00953FCF"/>
    <w:rsid w:val="00956816"/>
    <w:rsid w:val="00956835"/>
    <w:rsid w:val="00961695"/>
    <w:rsid w:val="00962129"/>
    <w:rsid w:val="009621C6"/>
    <w:rsid w:val="009621DE"/>
    <w:rsid w:val="009622B5"/>
    <w:rsid w:val="00963872"/>
    <w:rsid w:val="009665F4"/>
    <w:rsid w:val="0096725C"/>
    <w:rsid w:val="0096748A"/>
    <w:rsid w:val="00967947"/>
    <w:rsid w:val="00967BE3"/>
    <w:rsid w:val="0097177E"/>
    <w:rsid w:val="00971821"/>
    <w:rsid w:val="009737CA"/>
    <w:rsid w:val="00974B67"/>
    <w:rsid w:val="009764DE"/>
    <w:rsid w:val="00976CF1"/>
    <w:rsid w:val="00977791"/>
    <w:rsid w:val="00977D11"/>
    <w:rsid w:val="00980412"/>
    <w:rsid w:val="00980469"/>
    <w:rsid w:val="009804A3"/>
    <w:rsid w:val="0098108B"/>
    <w:rsid w:val="009818AE"/>
    <w:rsid w:val="00981BFE"/>
    <w:rsid w:val="00981EB1"/>
    <w:rsid w:val="00982DEA"/>
    <w:rsid w:val="00983595"/>
    <w:rsid w:val="00983DFB"/>
    <w:rsid w:val="00984A3D"/>
    <w:rsid w:val="0098658F"/>
    <w:rsid w:val="009870D1"/>
    <w:rsid w:val="009878C1"/>
    <w:rsid w:val="00987CA5"/>
    <w:rsid w:val="009902BF"/>
    <w:rsid w:val="009911D7"/>
    <w:rsid w:val="00992D3A"/>
    <w:rsid w:val="009930A0"/>
    <w:rsid w:val="009935A3"/>
    <w:rsid w:val="00993612"/>
    <w:rsid w:val="009938FA"/>
    <w:rsid w:val="0099399B"/>
    <w:rsid w:val="00993E6B"/>
    <w:rsid w:val="009942BF"/>
    <w:rsid w:val="0099534C"/>
    <w:rsid w:val="00995468"/>
    <w:rsid w:val="00996CBD"/>
    <w:rsid w:val="0099798C"/>
    <w:rsid w:val="00997F3B"/>
    <w:rsid w:val="009A00A1"/>
    <w:rsid w:val="009A03A0"/>
    <w:rsid w:val="009A2AB6"/>
    <w:rsid w:val="009A2C25"/>
    <w:rsid w:val="009A2F55"/>
    <w:rsid w:val="009A38C4"/>
    <w:rsid w:val="009A4D50"/>
    <w:rsid w:val="009A5E4E"/>
    <w:rsid w:val="009A62E8"/>
    <w:rsid w:val="009A6647"/>
    <w:rsid w:val="009A6E11"/>
    <w:rsid w:val="009B154D"/>
    <w:rsid w:val="009B1850"/>
    <w:rsid w:val="009B2201"/>
    <w:rsid w:val="009B3556"/>
    <w:rsid w:val="009B600D"/>
    <w:rsid w:val="009B692C"/>
    <w:rsid w:val="009B70CB"/>
    <w:rsid w:val="009B7872"/>
    <w:rsid w:val="009B7EFB"/>
    <w:rsid w:val="009C0548"/>
    <w:rsid w:val="009C0A28"/>
    <w:rsid w:val="009C0DE6"/>
    <w:rsid w:val="009C14E2"/>
    <w:rsid w:val="009C1B12"/>
    <w:rsid w:val="009C1CE3"/>
    <w:rsid w:val="009C3586"/>
    <w:rsid w:val="009C483C"/>
    <w:rsid w:val="009C4AFA"/>
    <w:rsid w:val="009C5A81"/>
    <w:rsid w:val="009C6489"/>
    <w:rsid w:val="009C6AD8"/>
    <w:rsid w:val="009C6CB6"/>
    <w:rsid w:val="009D1B4A"/>
    <w:rsid w:val="009D1B89"/>
    <w:rsid w:val="009D1F70"/>
    <w:rsid w:val="009D6B38"/>
    <w:rsid w:val="009D7358"/>
    <w:rsid w:val="009E11E8"/>
    <w:rsid w:val="009E1444"/>
    <w:rsid w:val="009E18D9"/>
    <w:rsid w:val="009E279B"/>
    <w:rsid w:val="009E29BC"/>
    <w:rsid w:val="009E316A"/>
    <w:rsid w:val="009E32CC"/>
    <w:rsid w:val="009E45AE"/>
    <w:rsid w:val="009E4933"/>
    <w:rsid w:val="009E4E4F"/>
    <w:rsid w:val="009E6610"/>
    <w:rsid w:val="009E717B"/>
    <w:rsid w:val="009E7451"/>
    <w:rsid w:val="009F170E"/>
    <w:rsid w:val="009F21A6"/>
    <w:rsid w:val="009F33EB"/>
    <w:rsid w:val="009F560F"/>
    <w:rsid w:val="009F5CC1"/>
    <w:rsid w:val="009F67F0"/>
    <w:rsid w:val="009F67F6"/>
    <w:rsid w:val="009F7865"/>
    <w:rsid w:val="00A00679"/>
    <w:rsid w:val="00A00F20"/>
    <w:rsid w:val="00A01040"/>
    <w:rsid w:val="00A04C60"/>
    <w:rsid w:val="00A05CE6"/>
    <w:rsid w:val="00A06871"/>
    <w:rsid w:val="00A102D7"/>
    <w:rsid w:val="00A13245"/>
    <w:rsid w:val="00A137DC"/>
    <w:rsid w:val="00A165D3"/>
    <w:rsid w:val="00A16800"/>
    <w:rsid w:val="00A16AAF"/>
    <w:rsid w:val="00A16C40"/>
    <w:rsid w:val="00A177F8"/>
    <w:rsid w:val="00A17D2A"/>
    <w:rsid w:val="00A21891"/>
    <w:rsid w:val="00A21A17"/>
    <w:rsid w:val="00A21EE0"/>
    <w:rsid w:val="00A246FF"/>
    <w:rsid w:val="00A26D60"/>
    <w:rsid w:val="00A27166"/>
    <w:rsid w:val="00A2746C"/>
    <w:rsid w:val="00A303BF"/>
    <w:rsid w:val="00A304B5"/>
    <w:rsid w:val="00A316BE"/>
    <w:rsid w:val="00A31A73"/>
    <w:rsid w:val="00A32C46"/>
    <w:rsid w:val="00A359CB"/>
    <w:rsid w:val="00A35A89"/>
    <w:rsid w:val="00A35AB2"/>
    <w:rsid w:val="00A36081"/>
    <w:rsid w:val="00A36454"/>
    <w:rsid w:val="00A366AC"/>
    <w:rsid w:val="00A37CD5"/>
    <w:rsid w:val="00A40BDB"/>
    <w:rsid w:val="00A4120F"/>
    <w:rsid w:val="00A4160A"/>
    <w:rsid w:val="00A416B3"/>
    <w:rsid w:val="00A42BD3"/>
    <w:rsid w:val="00A4378D"/>
    <w:rsid w:val="00A43840"/>
    <w:rsid w:val="00A43F67"/>
    <w:rsid w:val="00A4542A"/>
    <w:rsid w:val="00A4627E"/>
    <w:rsid w:val="00A4771C"/>
    <w:rsid w:val="00A506ED"/>
    <w:rsid w:val="00A51B4F"/>
    <w:rsid w:val="00A51E53"/>
    <w:rsid w:val="00A53AB9"/>
    <w:rsid w:val="00A53C4C"/>
    <w:rsid w:val="00A54F21"/>
    <w:rsid w:val="00A5666C"/>
    <w:rsid w:val="00A56D70"/>
    <w:rsid w:val="00A5760C"/>
    <w:rsid w:val="00A60B48"/>
    <w:rsid w:val="00A60F9B"/>
    <w:rsid w:val="00A63B2D"/>
    <w:rsid w:val="00A63D68"/>
    <w:rsid w:val="00A63FA2"/>
    <w:rsid w:val="00A64B72"/>
    <w:rsid w:val="00A64E52"/>
    <w:rsid w:val="00A6583F"/>
    <w:rsid w:val="00A664F1"/>
    <w:rsid w:val="00A66A24"/>
    <w:rsid w:val="00A66BE9"/>
    <w:rsid w:val="00A66D6C"/>
    <w:rsid w:val="00A671AE"/>
    <w:rsid w:val="00A702D0"/>
    <w:rsid w:val="00A70EAE"/>
    <w:rsid w:val="00A715D3"/>
    <w:rsid w:val="00A71C03"/>
    <w:rsid w:val="00A722F7"/>
    <w:rsid w:val="00A7279B"/>
    <w:rsid w:val="00A72A65"/>
    <w:rsid w:val="00A72CEC"/>
    <w:rsid w:val="00A731DE"/>
    <w:rsid w:val="00A73BB3"/>
    <w:rsid w:val="00A75088"/>
    <w:rsid w:val="00A75287"/>
    <w:rsid w:val="00A754DD"/>
    <w:rsid w:val="00A75E05"/>
    <w:rsid w:val="00A77A81"/>
    <w:rsid w:val="00A80563"/>
    <w:rsid w:val="00A82F69"/>
    <w:rsid w:val="00A837E2"/>
    <w:rsid w:val="00A83A2F"/>
    <w:rsid w:val="00A842D1"/>
    <w:rsid w:val="00A84E09"/>
    <w:rsid w:val="00A85D43"/>
    <w:rsid w:val="00A85F46"/>
    <w:rsid w:val="00A87223"/>
    <w:rsid w:val="00A87A91"/>
    <w:rsid w:val="00A91878"/>
    <w:rsid w:val="00A930C1"/>
    <w:rsid w:val="00A93DD0"/>
    <w:rsid w:val="00A941F8"/>
    <w:rsid w:val="00A95D29"/>
    <w:rsid w:val="00A961B5"/>
    <w:rsid w:val="00A96577"/>
    <w:rsid w:val="00A9667F"/>
    <w:rsid w:val="00A96820"/>
    <w:rsid w:val="00A969C9"/>
    <w:rsid w:val="00A969EE"/>
    <w:rsid w:val="00AA07DF"/>
    <w:rsid w:val="00AA0CE4"/>
    <w:rsid w:val="00AA3059"/>
    <w:rsid w:val="00AA3189"/>
    <w:rsid w:val="00AA3342"/>
    <w:rsid w:val="00AA3D35"/>
    <w:rsid w:val="00AA4D90"/>
    <w:rsid w:val="00AA5624"/>
    <w:rsid w:val="00AA625E"/>
    <w:rsid w:val="00AA70E6"/>
    <w:rsid w:val="00AA7720"/>
    <w:rsid w:val="00AB15C7"/>
    <w:rsid w:val="00AB3ED8"/>
    <w:rsid w:val="00AB4695"/>
    <w:rsid w:val="00AB4F38"/>
    <w:rsid w:val="00AB72EE"/>
    <w:rsid w:val="00AB72F6"/>
    <w:rsid w:val="00AC07F5"/>
    <w:rsid w:val="00AC0D48"/>
    <w:rsid w:val="00AC1AFB"/>
    <w:rsid w:val="00AC29D0"/>
    <w:rsid w:val="00AC2FED"/>
    <w:rsid w:val="00AC3298"/>
    <w:rsid w:val="00AC5C43"/>
    <w:rsid w:val="00AC64E2"/>
    <w:rsid w:val="00AC65C2"/>
    <w:rsid w:val="00AC758E"/>
    <w:rsid w:val="00AC7B78"/>
    <w:rsid w:val="00AC7F76"/>
    <w:rsid w:val="00AD01E0"/>
    <w:rsid w:val="00AD0E9E"/>
    <w:rsid w:val="00AD1139"/>
    <w:rsid w:val="00AD2024"/>
    <w:rsid w:val="00AD25BD"/>
    <w:rsid w:val="00AD2B58"/>
    <w:rsid w:val="00AD2CF5"/>
    <w:rsid w:val="00AD4A4D"/>
    <w:rsid w:val="00AD5972"/>
    <w:rsid w:val="00AD60F3"/>
    <w:rsid w:val="00AD7384"/>
    <w:rsid w:val="00AD7B3A"/>
    <w:rsid w:val="00AE056B"/>
    <w:rsid w:val="00AE3BB5"/>
    <w:rsid w:val="00AE3BF3"/>
    <w:rsid w:val="00AE61B2"/>
    <w:rsid w:val="00AF03D6"/>
    <w:rsid w:val="00AF3F72"/>
    <w:rsid w:val="00AF4E4A"/>
    <w:rsid w:val="00AF4E9A"/>
    <w:rsid w:val="00AF54F9"/>
    <w:rsid w:val="00AF5860"/>
    <w:rsid w:val="00AF6083"/>
    <w:rsid w:val="00AF7017"/>
    <w:rsid w:val="00AF7459"/>
    <w:rsid w:val="00AF7936"/>
    <w:rsid w:val="00B01767"/>
    <w:rsid w:val="00B03EDC"/>
    <w:rsid w:val="00B05FAC"/>
    <w:rsid w:val="00B06440"/>
    <w:rsid w:val="00B06BA4"/>
    <w:rsid w:val="00B101D9"/>
    <w:rsid w:val="00B12104"/>
    <w:rsid w:val="00B1290E"/>
    <w:rsid w:val="00B13519"/>
    <w:rsid w:val="00B13E08"/>
    <w:rsid w:val="00B14473"/>
    <w:rsid w:val="00B14581"/>
    <w:rsid w:val="00B15578"/>
    <w:rsid w:val="00B155BB"/>
    <w:rsid w:val="00B15D1F"/>
    <w:rsid w:val="00B15FF1"/>
    <w:rsid w:val="00B165FB"/>
    <w:rsid w:val="00B16DA2"/>
    <w:rsid w:val="00B17363"/>
    <w:rsid w:val="00B209D7"/>
    <w:rsid w:val="00B20C77"/>
    <w:rsid w:val="00B22532"/>
    <w:rsid w:val="00B22F56"/>
    <w:rsid w:val="00B23A20"/>
    <w:rsid w:val="00B24EF1"/>
    <w:rsid w:val="00B25712"/>
    <w:rsid w:val="00B258A4"/>
    <w:rsid w:val="00B25C54"/>
    <w:rsid w:val="00B278DE"/>
    <w:rsid w:val="00B30C94"/>
    <w:rsid w:val="00B3150D"/>
    <w:rsid w:val="00B32000"/>
    <w:rsid w:val="00B328FD"/>
    <w:rsid w:val="00B33D37"/>
    <w:rsid w:val="00B34E8D"/>
    <w:rsid w:val="00B354C7"/>
    <w:rsid w:val="00B35A06"/>
    <w:rsid w:val="00B37766"/>
    <w:rsid w:val="00B379DB"/>
    <w:rsid w:val="00B37FC5"/>
    <w:rsid w:val="00B41317"/>
    <w:rsid w:val="00B413ED"/>
    <w:rsid w:val="00B414BA"/>
    <w:rsid w:val="00B41E6B"/>
    <w:rsid w:val="00B426DC"/>
    <w:rsid w:val="00B42D11"/>
    <w:rsid w:val="00B4403C"/>
    <w:rsid w:val="00B442DD"/>
    <w:rsid w:val="00B45378"/>
    <w:rsid w:val="00B47721"/>
    <w:rsid w:val="00B503E7"/>
    <w:rsid w:val="00B5058C"/>
    <w:rsid w:val="00B50884"/>
    <w:rsid w:val="00B52EF8"/>
    <w:rsid w:val="00B535CF"/>
    <w:rsid w:val="00B53949"/>
    <w:rsid w:val="00B5528D"/>
    <w:rsid w:val="00B55512"/>
    <w:rsid w:val="00B56239"/>
    <w:rsid w:val="00B564B2"/>
    <w:rsid w:val="00B56EAE"/>
    <w:rsid w:val="00B56F52"/>
    <w:rsid w:val="00B57BFF"/>
    <w:rsid w:val="00B60760"/>
    <w:rsid w:val="00B60F9A"/>
    <w:rsid w:val="00B61482"/>
    <w:rsid w:val="00B62BDE"/>
    <w:rsid w:val="00B636BC"/>
    <w:rsid w:val="00B64294"/>
    <w:rsid w:val="00B64B24"/>
    <w:rsid w:val="00B653F7"/>
    <w:rsid w:val="00B6618F"/>
    <w:rsid w:val="00B66663"/>
    <w:rsid w:val="00B67693"/>
    <w:rsid w:val="00B67F31"/>
    <w:rsid w:val="00B711F0"/>
    <w:rsid w:val="00B733CC"/>
    <w:rsid w:val="00B738DC"/>
    <w:rsid w:val="00B74150"/>
    <w:rsid w:val="00B7529E"/>
    <w:rsid w:val="00B760A6"/>
    <w:rsid w:val="00B77F40"/>
    <w:rsid w:val="00B807EB"/>
    <w:rsid w:val="00B82BF9"/>
    <w:rsid w:val="00B82DDA"/>
    <w:rsid w:val="00B855FE"/>
    <w:rsid w:val="00B85670"/>
    <w:rsid w:val="00B86891"/>
    <w:rsid w:val="00B86A80"/>
    <w:rsid w:val="00B86E0D"/>
    <w:rsid w:val="00B878A8"/>
    <w:rsid w:val="00B91087"/>
    <w:rsid w:val="00B911E5"/>
    <w:rsid w:val="00B9194C"/>
    <w:rsid w:val="00B92F4D"/>
    <w:rsid w:val="00B93A24"/>
    <w:rsid w:val="00B94565"/>
    <w:rsid w:val="00BA13E4"/>
    <w:rsid w:val="00BA38DA"/>
    <w:rsid w:val="00BA3C51"/>
    <w:rsid w:val="00BA4488"/>
    <w:rsid w:val="00BA4A3A"/>
    <w:rsid w:val="00BA5255"/>
    <w:rsid w:val="00BA6151"/>
    <w:rsid w:val="00BA66DB"/>
    <w:rsid w:val="00BA750F"/>
    <w:rsid w:val="00BA76E0"/>
    <w:rsid w:val="00BA7DCD"/>
    <w:rsid w:val="00BB0D56"/>
    <w:rsid w:val="00BB375B"/>
    <w:rsid w:val="00BB505E"/>
    <w:rsid w:val="00BB5888"/>
    <w:rsid w:val="00BB74C3"/>
    <w:rsid w:val="00BB7A03"/>
    <w:rsid w:val="00BC2E8F"/>
    <w:rsid w:val="00BC3989"/>
    <w:rsid w:val="00BC3ABD"/>
    <w:rsid w:val="00BC66BC"/>
    <w:rsid w:val="00BD01B8"/>
    <w:rsid w:val="00BD0FEF"/>
    <w:rsid w:val="00BD2F36"/>
    <w:rsid w:val="00BD301C"/>
    <w:rsid w:val="00BD4CCF"/>
    <w:rsid w:val="00BD4F96"/>
    <w:rsid w:val="00BD6CAA"/>
    <w:rsid w:val="00BD6E12"/>
    <w:rsid w:val="00BD7197"/>
    <w:rsid w:val="00BD7310"/>
    <w:rsid w:val="00BD76A1"/>
    <w:rsid w:val="00BE0997"/>
    <w:rsid w:val="00BE0A1D"/>
    <w:rsid w:val="00BE2140"/>
    <w:rsid w:val="00BE2379"/>
    <w:rsid w:val="00BE263C"/>
    <w:rsid w:val="00BE3B91"/>
    <w:rsid w:val="00BE50BC"/>
    <w:rsid w:val="00BE7213"/>
    <w:rsid w:val="00BE7701"/>
    <w:rsid w:val="00BF0878"/>
    <w:rsid w:val="00BF1277"/>
    <w:rsid w:val="00BF1A6C"/>
    <w:rsid w:val="00BF1D31"/>
    <w:rsid w:val="00BF2DED"/>
    <w:rsid w:val="00BF318A"/>
    <w:rsid w:val="00BF32C5"/>
    <w:rsid w:val="00BF337F"/>
    <w:rsid w:val="00BF40B5"/>
    <w:rsid w:val="00BF566B"/>
    <w:rsid w:val="00BF6643"/>
    <w:rsid w:val="00BF672A"/>
    <w:rsid w:val="00BF6945"/>
    <w:rsid w:val="00BF7172"/>
    <w:rsid w:val="00BF7AF9"/>
    <w:rsid w:val="00BF7ED3"/>
    <w:rsid w:val="00C00279"/>
    <w:rsid w:val="00C02405"/>
    <w:rsid w:val="00C0307A"/>
    <w:rsid w:val="00C0399D"/>
    <w:rsid w:val="00C04285"/>
    <w:rsid w:val="00C0604C"/>
    <w:rsid w:val="00C06064"/>
    <w:rsid w:val="00C0678D"/>
    <w:rsid w:val="00C06966"/>
    <w:rsid w:val="00C1008A"/>
    <w:rsid w:val="00C1053A"/>
    <w:rsid w:val="00C12F50"/>
    <w:rsid w:val="00C1390F"/>
    <w:rsid w:val="00C147DC"/>
    <w:rsid w:val="00C15CFA"/>
    <w:rsid w:val="00C16586"/>
    <w:rsid w:val="00C174A5"/>
    <w:rsid w:val="00C174B3"/>
    <w:rsid w:val="00C20244"/>
    <w:rsid w:val="00C2091C"/>
    <w:rsid w:val="00C209E0"/>
    <w:rsid w:val="00C210DF"/>
    <w:rsid w:val="00C211DA"/>
    <w:rsid w:val="00C2206A"/>
    <w:rsid w:val="00C22260"/>
    <w:rsid w:val="00C22A76"/>
    <w:rsid w:val="00C2568B"/>
    <w:rsid w:val="00C26F8F"/>
    <w:rsid w:val="00C27678"/>
    <w:rsid w:val="00C27CF8"/>
    <w:rsid w:val="00C3254C"/>
    <w:rsid w:val="00C333BB"/>
    <w:rsid w:val="00C358B3"/>
    <w:rsid w:val="00C36CAE"/>
    <w:rsid w:val="00C377D6"/>
    <w:rsid w:val="00C37E1B"/>
    <w:rsid w:val="00C40866"/>
    <w:rsid w:val="00C40EE7"/>
    <w:rsid w:val="00C42630"/>
    <w:rsid w:val="00C42AE7"/>
    <w:rsid w:val="00C430B5"/>
    <w:rsid w:val="00C45C36"/>
    <w:rsid w:val="00C50457"/>
    <w:rsid w:val="00C53EBB"/>
    <w:rsid w:val="00C54AE3"/>
    <w:rsid w:val="00C54C08"/>
    <w:rsid w:val="00C56A2E"/>
    <w:rsid w:val="00C5710A"/>
    <w:rsid w:val="00C603A8"/>
    <w:rsid w:val="00C60BA3"/>
    <w:rsid w:val="00C614BB"/>
    <w:rsid w:val="00C6191C"/>
    <w:rsid w:val="00C61A72"/>
    <w:rsid w:val="00C61AD8"/>
    <w:rsid w:val="00C6516B"/>
    <w:rsid w:val="00C65895"/>
    <w:rsid w:val="00C6773E"/>
    <w:rsid w:val="00C71CF7"/>
    <w:rsid w:val="00C7224B"/>
    <w:rsid w:val="00C724A0"/>
    <w:rsid w:val="00C7352A"/>
    <w:rsid w:val="00C738B1"/>
    <w:rsid w:val="00C7459E"/>
    <w:rsid w:val="00C77AC7"/>
    <w:rsid w:val="00C82C4C"/>
    <w:rsid w:val="00C83FB9"/>
    <w:rsid w:val="00C84362"/>
    <w:rsid w:val="00C844CD"/>
    <w:rsid w:val="00C863B8"/>
    <w:rsid w:val="00C869BF"/>
    <w:rsid w:val="00C90C20"/>
    <w:rsid w:val="00C91139"/>
    <w:rsid w:val="00C91623"/>
    <w:rsid w:val="00C92080"/>
    <w:rsid w:val="00C92A52"/>
    <w:rsid w:val="00C93222"/>
    <w:rsid w:val="00C9540B"/>
    <w:rsid w:val="00C957A4"/>
    <w:rsid w:val="00C961EE"/>
    <w:rsid w:val="00C9639C"/>
    <w:rsid w:val="00C972AA"/>
    <w:rsid w:val="00C9746C"/>
    <w:rsid w:val="00CA0478"/>
    <w:rsid w:val="00CA04B2"/>
    <w:rsid w:val="00CA152B"/>
    <w:rsid w:val="00CA15EA"/>
    <w:rsid w:val="00CA2A13"/>
    <w:rsid w:val="00CA38A8"/>
    <w:rsid w:val="00CA3961"/>
    <w:rsid w:val="00CA424B"/>
    <w:rsid w:val="00CB0285"/>
    <w:rsid w:val="00CB041A"/>
    <w:rsid w:val="00CB0A4B"/>
    <w:rsid w:val="00CB1B49"/>
    <w:rsid w:val="00CB1D9B"/>
    <w:rsid w:val="00CB1F96"/>
    <w:rsid w:val="00CB2171"/>
    <w:rsid w:val="00CB2864"/>
    <w:rsid w:val="00CB35D4"/>
    <w:rsid w:val="00CB3CAE"/>
    <w:rsid w:val="00CB4BB2"/>
    <w:rsid w:val="00CB5071"/>
    <w:rsid w:val="00CB641A"/>
    <w:rsid w:val="00CB7044"/>
    <w:rsid w:val="00CC03E9"/>
    <w:rsid w:val="00CC0410"/>
    <w:rsid w:val="00CC11DC"/>
    <w:rsid w:val="00CC142B"/>
    <w:rsid w:val="00CC1619"/>
    <w:rsid w:val="00CC33B3"/>
    <w:rsid w:val="00CC42CA"/>
    <w:rsid w:val="00CC69E3"/>
    <w:rsid w:val="00CD0D84"/>
    <w:rsid w:val="00CD0F6C"/>
    <w:rsid w:val="00CD14E4"/>
    <w:rsid w:val="00CD1A05"/>
    <w:rsid w:val="00CD1FA7"/>
    <w:rsid w:val="00CD234B"/>
    <w:rsid w:val="00CD2B00"/>
    <w:rsid w:val="00CD2C25"/>
    <w:rsid w:val="00CD3002"/>
    <w:rsid w:val="00CD3E1F"/>
    <w:rsid w:val="00CD45F6"/>
    <w:rsid w:val="00CD5285"/>
    <w:rsid w:val="00CD6171"/>
    <w:rsid w:val="00CD62D2"/>
    <w:rsid w:val="00CD68A1"/>
    <w:rsid w:val="00CD75F5"/>
    <w:rsid w:val="00CD7CD9"/>
    <w:rsid w:val="00CE0637"/>
    <w:rsid w:val="00CE06E3"/>
    <w:rsid w:val="00CE4138"/>
    <w:rsid w:val="00CE492E"/>
    <w:rsid w:val="00CE5B3E"/>
    <w:rsid w:val="00CE5F7C"/>
    <w:rsid w:val="00CE7F66"/>
    <w:rsid w:val="00CE7FDA"/>
    <w:rsid w:val="00CF025D"/>
    <w:rsid w:val="00CF14DA"/>
    <w:rsid w:val="00CF198D"/>
    <w:rsid w:val="00CF2806"/>
    <w:rsid w:val="00CF327C"/>
    <w:rsid w:val="00CF3662"/>
    <w:rsid w:val="00CF48D2"/>
    <w:rsid w:val="00CF49C3"/>
    <w:rsid w:val="00CF5EDB"/>
    <w:rsid w:val="00CF7383"/>
    <w:rsid w:val="00CF75A3"/>
    <w:rsid w:val="00CF794F"/>
    <w:rsid w:val="00CF7F7A"/>
    <w:rsid w:val="00D01776"/>
    <w:rsid w:val="00D0243F"/>
    <w:rsid w:val="00D033C1"/>
    <w:rsid w:val="00D03F15"/>
    <w:rsid w:val="00D0435B"/>
    <w:rsid w:val="00D05FD6"/>
    <w:rsid w:val="00D0782A"/>
    <w:rsid w:val="00D0794D"/>
    <w:rsid w:val="00D07F25"/>
    <w:rsid w:val="00D1113D"/>
    <w:rsid w:val="00D12115"/>
    <w:rsid w:val="00D13310"/>
    <w:rsid w:val="00D139B3"/>
    <w:rsid w:val="00D13D11"/>
    <w:rsid w:val="00D1551F"/>
    <w:rsid w:val="00D15DFC"/>
    <w:rsid w:val="00D16564"/>
    <w:rsid w:val="00D17128"/>
    <w:rsid w:val="00D200B3"/>
    <w:rsid w:val="00D207B2"/>
    <w:rsid w:val="00D20980"/>
    <w:rsid w:val="00D21435"/>
    <w:rsid w:val="00D219C0"/>
    <w:rsid w:val="00D22A4C"/>
    <w:rsid w:val="00D230B9"/>
    <w:rsid w:val="00D2345C"/>
    <w:rsid w:val="00D23481"/>
    <w:rsid w:val="00D237A5"/>
    <w:rsid w:val="00D23BC8"/>
    <w:rsid w:val="00D2690A"/>
    <w:rsid w:val="00D2719A"/>
    <w:rsid w:val="00D277C6"/>
    <w:rsid w:val="00D27DEC"/>
    <w:rsid w:val="00D3087D"/>
    <w:rsid w:val="00D315F3"/>
    <w:rsid w:val="00D31CBE"/>
    <w:rsid w:val="00D31DFB"/>
    <w:rsid w:val="00D32707"/>
    <w:rsid w:val="00D32FF3"/>
    <w:rsid w:val="00D3370A"/>
    <w:rsid w:val="00D3493E"/>
    <w:rsid w:val="00D349C4"/>
    <w:rsid w:val="00D3569D"/>
    <w:rsid w:val="00D36024"/>
    <w:rsid w:val="00D363FC"/>
    <w:rsid w:val="00D40FD6"/>
    <w:rsid w:val="00D41AE7"/>
    <w:rsid w:val="00D427C6"/>
    <w:rsid w:val="00D44766"/>
    <w:rsid w:val="00D46544"/>
    <w:rsid w:val="00D46CC9"/>
    <w:rsid w:val="00D478D1"/>
    <w:rsid w:val="00D5020B"/>
    <w:rsid w:val="00D517FB"/>
    <w:rsid w:val="00D52D9B"/>
    <w:rsid w:val="00D533C2"/>
    <w:rsid w:val="00D533CC"/>
    <w:rsid w:val="00D53EAA"/>
    <w:rsid w:val="00D54C26"/>
    <w:rsid w:val="00D60DEB"/>
    <w:rsid w:val="00D627EC"/>
    <w:rsid w:val="00D62D4C"/>
    <w:rsid w:val="00D6513A"/>
    <w:rsid w:val="00D67107"/>
    <w:rsid w:val="00D678A9"/>
    <w:rsid w:val="00D678C1"/>
    <w:rsid w:val="00D70268"/>
    <w:rsid w:val="00D70290"/>
    <w:rsid w:val="00D729B2"/>
    <w:rsid w:val="00D732BA"/>
    <w:rsid w:val="00D73E82"/>
    <w:rsid w:val="00D740C1"/>
    <w:rsid w:val="00D747C9"/>
    <w:rsid w:val="00D75F51"/>
    <w:rsid w:val="00D76C55"/>
    <w:rsid w:val="00D800F6"/>
    <w:rsid w:val="00D8050A"/>
    <w:rsid w:val="00D81418"/>
    <w:rsid w:val="00D822B1"/>
    <w:rsid w:val="00D8409E"/>
    <w:rsid w:val="00D84327"/>
    <w:rsid w:val="00D8486F"/>
    <w:rsid w:val="00D84C0C"/>
    <w:rsid w:val="00D8530E"/>
    <w:rsid w:val="00D854AF"/>
    <w:rsid w:val="00D86811"/>
    <w:rsid w:val="00D8734F"/>
    <w:rsid w:val="00D8799A"/>
    <w:rsid w:val="00D9121F"/>
    <w:rsid w:val="00D91819"/>
    <w:rsid w:val="00D91F3B"/>
    <w:rsid w:val="00D922E2"/>
    <w:rsid w:val="00D945D6"/>
    <w:rsid w:val="00D94698"/>
    <w:rsid w:val="00D95429"/>
    <w:rsid w:val="00D969A3"/>
    <w:rsid w:val="00DA0372"/>
    <w:rsid w:val="00DA1060"/>
    <w:rsid w:val="00DA18EF"/>
    <w:rsid w:val="00DA1C77"/>
    <w:rsid w:val="00DA3851"/>
    <w:rsid w:val="00DA427E"/>
    <w:rsid w:val="00DA4ACC"/>
    <w:rsid w:val="00DA52C6"/>
    <w:rsid w:val="00DA60D5"/>
    <w:rsid w:val="00DA6D11"/>
    <w:rsid w:val="00DA710A"/>
    <w:rsid w:val="00DA7730"/>
    <w:rsid w:val="00DB0C2C"/>
    <w:rsid w:val="00DB19D1"/>
    <w:rsid w:val="00DB2DCE"/>
    <w:rsid w:val="00DB31A9"/>
    <w:rsid w:val="00DB3F21"/>
    <w:rsid w:val="00DB496C"/>
    <w:rsid w:val="00DB4981"/>
    <w:rsid w:val="00DB49E7"/>
    <w:rsid w:val="00DB603F"/>
    <w:rsid w:val="00DB6227"/>
    <w:rsid w:val="00DB705F"/>
    <w:rsid w:val="00DB7F87"/>
    <w:rsid w:val="00DC0A60"/>
    <w:rsid w:val="00DC0EBD"/>
    <w:rsid w:val="00DC210F"/>
    <w:rsid w:val="00DC257A"/>
    <w:rsid w:val="00DC2936"/>
    <w:rsid w:val="00DC3DEC"/>
    <w:rsid w:val="00DC4267"/>
    <w:rsid w:val="00DC5124"/>
    <w:rsid w:val="00DC5196"/>
    <w:rsid w:val="00DC5B49"/>
    <w:rsid w:val="00DC60A1"/>
    <w:rsid w:val="00DC6A60"/>
    <w:rsid w:val="00DC6AE0"/>
    <w:rsid w:val="00DD1B74"/>
    <w:rsid w:val="00DD34D7"/>
    <w:rsid w:val="00DD35DD"/>
    <w:rsid w:val="00DD3F80"/>
    <w:rsid w:val="00DD4C8E"/>
    <w:rsid w:val="00DD6FD6"/>
    <w:rsid w:val="00DD7522"/>
    <w:rsid w:val="00DD767F"/>
    <w:rsid w:val="00DE02C8"/>
    <w:rsid w:val="00DE1070"/>
    <w:rsid w:val="00DE1627"/>
    <w:rsid w:val="00DE24C8"/>
    <w:rsid w:val="00DE2BE1"/>
    <w:rsid w:val="00DE32B6"/>
    <w:rsid w:val="00DE3B3D"/>
    <w:rsid w:val="00DE3E21"/>
    <w:rsid w:val="00DE574D"/>
    <w:rsid w:val="00DE59DD"/>
    <w:rsid w:val="00DE5C86"/>
    <w:rsid w:val="00DE6D4C"/>
    <w:rsid w:val="00DE71EC"/>
    <w:rsid w:val="00DF15BF"/>
    <w:rsid w:val="00DF1DEB"/>
    <w:rsid w:val="00DF2678"/>
    <w:rsid w:val="00DF2C3C"/>
    <w:rsid w:val="00DF40E0"/>
    <w:rsid w:val="00DF4430"/>
    <w:rsid w:val="00DF47D5"/>
    <w:rsid w:val="00DF5357"/>
    <w:rsid w:val="00DF569A"/>
    <w:rsid w:val="00DF5D89"/>
    <w:rsid w:val="00DF5E8B"/>
    <w:rsid w:val="00DF7D99"/>
    <w:rsid w:val="00E0000E"/>
    <w:rsid w:val="00E018E5"/>
    <w:rsid w:val="00E02584"/>
    <w:rsid w:val="00E02696"/>
    <w:rsid w:val="00E045B0"/>
    <w:rsid w:val="00E046F5"/>
    <w:rsid w:val="00E05922"/>
    <w:rsid w:val="00E0649F"/>
    <w:rsid w:val="00E06F6A"/>
    <w:rsid w:val="00E10576"/>
    <w:rsid w:val="00E1094E"/>
    <w:rsid w:val="00E10F7B"/>
    <w:rsid w:val="00E113E4"/>
    <w:rsid w:val="00E11E8D"/>
    <w:rsid w:val="00E146D9"/>
    <w:rsid w:val="00E15CC8"/>
    <w:rsid w:val="00E15F11"/>
    <w:rsid w:val="00E16A87"/>
    <w:rsid w:val="00E16C98"/>
    <w:rsid w:val="00E17F4C"/>
    <w:rsid w:val="00E20AE3"/>
    <w:rsid w:val="00E2287D"/>
    <w:rsid w:val="00E22AAA"/>
    <w:rsid w:val="00E238D9"/>
    <w:rsid w:val="00E243AB"/>
    <w:rsid w:val="00E243AE"/>
    <w:rsid w:val="00E243CC"/>
    <w:rsid w:val="00E24D77"/>
    <w:rsid w:val="00E25807"/>
    <w:rsid w:val="00E259BF"/>
    <w:rsid w:val="00E26211"/>
    <w:rsid w:val="00E269B0"/>
    <w:rsid w:val="00E26D63"/>
    <w:rsid w:val="00E272E2"/>
    <w:rsid w:val="00E275CE"/>
    <w:rsid w:val="00E2782B"/>
    <w:rsid w:val="00E3084C"/>
    <w:rsid w:val="00E30990"/>
    <w:rsid w:val="00E30CA8"/>
    <w:rsid w:val="00E313BC"/>
    <w:rsid w:val="00E31A22"/>
    <w:rsid w:val="00E322A7"/>
    <w:rsid w:val="00E325F5"/>
    <w:rsid w:val="00E327F2"/>
    <w:rsid w:val="00E35991"/>
    <w:rsid w:val="00E35A99"/>
    <w:rsid w:val="00E35B66"/>
    <w:rsid w:val="00E378BF"/>
    <w:rsid w:val="00E406AC"/>
    <w:rsid w:val="00E4163C"/>
    <w:rsid w:val="00E43BEF"/>
    <w:rsid w:val="00E43D6C"/>
    <w:rsid w:val="00E455D8"/>
    <w:rsid w:val="00E45765"/>
    <w:rsid w:val="00E479FB"/>
    <w:rsid w:val="00E50310"/>
    <w:rsid w:val="00E50635"/>
    <w:rsid w:val="00E50B4F"/>
    <w:rsid w:val="00E52660"/>
    <w:rsid w:val="00E534C7"/>
    <w:rsid w:val="00E542C3"/>
    <w:rsid w:val="00E54A43"/>
    <w:rsid w:val="00E54BB0"/>
    <w:rsid w:val="00E560FA"/>
    <w:rsid w:val="00E5633F"/>
    <w:rsid w:val="00E56B78"/>
    <w:rsid w:val="00E56DC8"/>
    <w:rsid w:val="00E56EB9"/>
    <w:rsid w:val="00E577E0"/>
    <w:rsid w:val="00E57CA2"/>
    <w:rsid w:val="00E60985"/>
    <w:rsid w:val="00E60A4E"/>
    <w:rsid w:val="00E60AA6"/>
    <w:rsid w:val="00E60E89"/>
    <w:rsid w:val="00E625AE"/>
    <w:rsid w:val="00E62D15"/>
    <w:rsid w:val="00E639AC"/>
    <w:rsid w:val="00E6469F"/>
    <w:rsid w:val="00E64D91"/>
    <w:rsid w:val="00E657E7"/>
    <w:rsid w:val="00E65B98"/>
    <w:rsid w:val="00E662C1"/>
    <w:rsid w:val="00E66780"/>
    <w:rsid w:val="00E66915"/>
    <w:rsid w:val="00E66B0A"/>
    <w:rsid w:val="00E6712F"/>
    <w:rsid w:val="00E7089A"/>
    <w:rsid w:val="00E713C8"/>
    <w:rsid w:val="00E71492"/>
    <w:rsid w:val="00E716BA"/>
    <w:rsid w:val="00E7376B"/>
    <w:rsid w:val="00E80574"/>
    <w:rsid w:val="00E81413"/>
    <w:rsid w:val="00E819D5"/>
    <w:rsid w:val="00E8210D"/>
    <w:rsid w:val="00E82653"/>
    <w:rsid w:val="00E833FA"/>
    <w:rsid w:val="00E838FF"/>
    <w:rsid w:val="00E84022"/>
    <w:rsid w:val="00E86754"/>
    <w:rsid w:val="00E8749B"/>
    <w:rsid w:val="00E87AC4"/>
    <w:rsid w:val="00E90313"/>
    <w:rsid w:val="00E909F6"/>
    <w:rsid w:val="00E90D3F"/>
    <w:rsid w:val="00E91529"/>
    <w:rsid w:val="00E91BB6"/>
    <w:rsid w:val="00E934C5"/>
    <w:rsid w:val="00E93640"/>
    <w:rsid w:val="00E945DC"/>
    <w:rsid w:val="00E946DD"/>
    <w:rsid w:val="00E961B6"/>
    <w:rsid w:val="00E96891"/>
    <w:rsid w:val="00EA12C0"/>
    <w:rsid w:val="00EA1DDF"/>
    <w:rsid w:val="00EA5269"/>
    <w:rsid w:val="00EA6E4E"/>
    <w:rsid w:val="00EA6F4F"/>
    <w:rsid w:val="00EA7CAF"/>
    <w:rsid w:val="00EB0613"/>
    <w:rsid w:val="00EB18A5"/>
    <w:rsid w:val="00EB18D3"/>
    <w:rsid w:val="00EB207F"/>
    <w:rsid w:val="00EB2B47"/>
    <w:rsid w:val="00EB2CB8"/>
    <w:rsid w:val="00EB4076"/>
    <w:rsid w:val="00EB64C2"/>
    <w:rsid w:val="00EB6E4A"/>
    <w:rsid w:val="00EC02EA"/>
    <w:rsid w:val="00EC0620"/>
    <w:rsid w:val="00EC0D11"/>
    <w:rsid w:val="00EC1531"/>
    <w:rsid w:val="00EC195A"/>
    <w:rsid w:val="00EC1F08"/>
    <w:rsid w:val="00EC25E1"/>
    <w:rsid w:val="00EC3FF8"/>
    <w:rsid w:val="00EC44DD"/>
    <w:rsid w:val="00EC454C"/>
    <w:rsid w:val="00EC4FC4"/>
    <w:rsid w:val="00EC5546"/>
    <w:rsid w:val="00EC556F"/>
    <w:rsid w:val="00EC560E"/>
    <w:rsid w:val="00ED198F"/>
    <w:rsid w:val="00ED1CA2"/>
    <w:rsid w:val="00ED21FB"/>
    <w:rsid w:val="00ED3694"/>
    <w:rsid w:val="00ED566C"/>
    <w:rsid w:val="00ED57B9"/>
    <w:rsid w:val="00ED662B"/>
    <w:rsid w:val="00EE0BCB"/>
    <w:rsid w:val="00EE2762"/>
    <w:rsid w:val="00EE370F"/>
    <w:rsid w:val="00EE3919"/>
    <w:rsid w:val="00EE5694"/>
    <w:rsid w:val="00EE5D28"/>
    <w:rsid w:val="00EE648C"/>
    <w:rsid w:val="00EE742E"/>
    <w:rsid w:val="00EE7524"/>
    <w:rsid w:val="00EF04D1"/>
    <w:rsid w:val="00EF0916"/>
    <w:rsid w:val="00EF5A68"/>
    <w:rsid w:val="00EF73B0"/>
    <w:rsid w:val="00F00B23"/>
    <w:rsid w:val="00F014B0"/>
    <w:rsid w:val="00F02CC2"/>
    <w:rsid w:val="00F02D22"/>
    <w:rsid w:val="00F02DFA"/>
    <w:rsid w:val="00F02E8D"/>
    <w:rsid w:val="00F03160"/>
    <w:rsid w:val="00F03F0C"/>
    <w:rsid w:val="00F04474"/>
    <w:rsid w:val="00F05034"/>
    <w:rsid w:val="00F050ED"/>
    <w:rsid w:val="00F05B71"/>
    <w:rsid w:val="00F0696C"/>
    <w:rsid w:val="00F11E4E"/>
    <w:rsid w:val="00F12555"/>
    <w:rsid w:val="00F127CA"/>
    <w:rsid w:val="00F13C0D"/>
    <w:rsid w:val="00F14ECE"/>
    <w:rsid w:val="00F15387"/>
    <w:rsid w:val="00F20575"/>
    <w:rsid w:val="00F20872"/>
    <w:rsid w:val="00F22B5C"/>
    <w:rsid w:val="00F22B88"/>
    <w:rsid w:val="00F2328B"/>
    <w:rsid w:val="00F2407B"/>
    <w:rsid w:val="00F24C5A"/>
    <w:rsid w:val="00F2544D"/>
    <w:rsid w:val="00F256E5"/>
    <w:rsid w:val="00F32B13"/>
    <w:rsid w:val="00F34F43"/>
    <w:rsid w:val="00F35B6C"/>
    <w:rsid w:val="00F361DF"/>
    <w:rsid w:val="00F37924"/>
    <w:rsid w:val="00F4156C"/>
    <w:rsid w:val="00F41934"/>
    <w:rsid w:val="00F421A6"/>
    <w:rsid w:val="00F42404"/>
    <w:rsid w:val="00F43ADC"/>
    <w:rsid w:val="00F43D9B"/>
    <w:rsid w:val="00F43F67"/>
    <w:rsid w:val="00F44068"/>
    <w:rsid w:val="00F44262"/>
    <w:rsid w:val="00F45CC0"/>
    <w:rsid w:val="00F45F28"/>
    <w:rsid w:val="00F4617D"/>
    <w:rsid w:val="00F4634B"/>
    <w:rsid w:val="00F46BA1"/>
    <w:rsid w:val="00F46DB5"/>
    <w:rsid w:val="00F47054"/>
    <w:rsid w:val="00F47255"/>
    <w:rsid w:val="00F4737C"/>
    <w:rsid w:val="00F510B9"/>
    <w:rsid w:val="00F54587"/>
    <w:rsid w:val="00F55263"/>
    <w:rsid w:val="00F571DA"/>
    <w:rsid w:val="00F616B3"/>
    <w:rsid w:val="00F62905"/>
    <w:rsid w:val="00F6337C"/>
    <w:rsid w:val="00F6380B"/>
    <w:rsid w:val="00F63E16"/>
    <w:rsid w:val="00F64ED2"/>
    <w:rsid w:val="00F65ED9"/>
    <w:rsid w:val="00F66C22"/>
    <w:rsid w:val="00F70652"/>
    <w:rsid w:val="00F72239"/>
    <w:rsid w:val="00F722F1"/>
    <w:rsid w:val="00F750A8"/>
    <w:rsid w:val="00F766A0"/>
    <w:rsid w:val="00F7676C"/>
    <w:rsid w:val="00F77147"/>
    <w:rsid w:val="00F8002E"/>
    <w:rsid w:val="00F809A1"/>
    <w:rsid w:val="00F80BA7"/>
    <w:rsid w:val="00F81EC2"/>
    <w:rsid w:val="00F83283"/>
    <w:rsid w:val="00F8455D"/>
    <w:rsid w:val="00F845A9"/>
    <w:rsid w:val="00F85670"/>
    <w:rsid w:val="00F85678"/>
    <w:rsid w:val="00F85A35"/>
    <w:rsid w:val="00F873DE"/>
    <w:rsid w:val="00F90A19"/>
    <w:rsid w:val="00F90F6C"/>
    <w:rsid w:val="00F91051"/>
    <w:rsid w:val="00F91DA6"/>
    <w:rsid w:val="00F922E3"/>
    <w:rsid w:val="00F92770"/>
    <w:rsid w:val="00F92C7E"/>
    <w:rsid w:val="00F96D26"/>
    <w:rsid w:val="00F9721C"/>
    <w:rsid w:val="00F97A94"/>
    <w:rsid w:val="00F97E10"/>
    <w:rsid w:val="00FA0766"/>
    <w:rsid w:val="00FA1931"/>
    <w:rsid w:val="00FA2C33"/>
    <w:rsid w:val="00FA4F05"/>
    <w:rsid w:val="00FA56E4"/>
    <w:rsid w:val="00FA61C5"/>
    <w:rsid w:val="00FA666A"/>
    <w:rsid w:val="00FA683B"/>
    <w:rsid w:val="00FA6E79"/>
    <w:rsid w:val="00FA70E8"/>
    <w:rsid w:val="00FB0AE7"/>
    <w:rsid w:val="00FB1E05"/>
    <w:rsid w:val="00FB267F"/>
    <w:rsid w:val="00FB27DE"/>
    <w:rsid w:val="00FB2E67"/>
    <w:rsid w:val="00FB3E02"/>
    <w:rsid w:val="00FB4DE3"/>
    <w:rsid w:val="00FB5C0B"/>
    <w:rsid w:val="00FB6040"/>
    <w:rsid w:val="00FC033C"/>
    <w:rsid w:val="00FC1C2B"/>
    <w:rsid w:val="00FC2432"/>
    <w:rsid w:val="00FC26A6"/>
    <w:rsid w:val="00FC2C62"/>
    <w:rsid w:val="00FC3165"/>
    <w:rsid w:val="00FC3AD8"/>
    <w:rsid w:val="00FC3DE9"/>
    <w:rsid w:val="00FC4D82"/>
    <w:rsid w:val="00FC4E84"/>
    <w:rsid w:val="00FC525A"/>
    <w:rsid w:val="00FC5B24"/>
    <w:rsid w:val="00FC6D55"/>
    <w:rsid w:val="00FD08D7"/>
    <w:rsid w:val="00FD137F"/>
    <w:rsid w:val="00FD1703"/>
    <w:rsid w:val="00FD2371"/>
    <w:rsid w:val="00FD32C1"/>
    <w:rsid w:val="00FD3B67"/>
    <w:rsid w:val="00FD3B84"/>
    <w:rsid w:val="00FD517D"/>
    <w:rsid w:val="00FD5A04"/>
    <w:rsid w:val="00FD5ECA"/>
    <w:rsid w:val="00FD6793"/>
    <w:rsid w:val="00FE08B7"/>
    <w:rsid w:val="00FE0DD0"/>
    <w:rsid w:val="00FE1825"/>
    <w:rsid w:val="00FE26DD"/>
    <w:rsid w:val="00FE2D31"/>
    <w:rsid w:val="00FE3AE6"/>
    <w:rsid w:val="00FE434D"/>
    <w:rsid w:val="00FE440F"/>
    <w:rsid w:val="00FE4E5D"/>
    <w:rsid w:val="00FE5776"/>
    <w:rsid w:val="00FE7130"/>
    <w:rsid w:val="00FF04BE"/>
    <w:rsid w:val="00FF0F8D"/>
    <w:rsid w:val="00FF280F"/>
    <w:rsid w:val="00FF31DE"/>
    <w:rsid w:val="00FF3A48"/>
    <w:rsid w:val="00FF470C"/>
    <w:rsid w:val="00FF6109"/>
    <w:rsid w:val="00FF6172"/>
    <w:rsid w:val="00FF6717"/>
    <w:rsid w:val="00FF7557"/>
    <w:rsid w:val="00FF76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4D2AF07-7FA8-44CF-A16C-7FA5B899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147DC"/>
    <w:rPr>
      <w:sz w:val="24"/>
      <w:szCs w:val="24"/>
    </w:rPr>
  </w:style>
  <w:style w:type="paragraph" w:styleId="10">
    <w:name w:val="heading 1"/>
    <w:basedOn w:val="a1"/>
    <w:next w:val="a1"/>
    <w:qFormat/>
    <w:rsid w:val="00632B2D"/>
    <w:pPr>
      <w:keepNext/>
      <w:jc w:val="center"/>
      <w:outlineLvl w:val="0"/>
    </w:pPr>
    <w:rPr>
      <w:b/>
      <w:szCs w:val="22"/>
    </w:rPr>
  </w:style>
  <w:style w:type="paragraph" w:styleId="2">
    <w:name w:val="heading 2"/>
    <w:basedOn w:val="a1"/>
    <w:next w:val="a1"/>
    <w:link w:val="20"/>
    <w:qFormat/>
    <w:rsid w:val="00EC1531"/>
    <w:pPr>
      <w:keepNext/>
      <w:widowControl w:val="0"/>
      <w:spacing w:before="120" w:after="120"/>
      <w:jc w:val="center"/>
      <w:outlineLvl w:val="1"/>
    </w:pPr>
    <w:rPr>
      <w:rFonts w:ascii="Arial" w:hAnsi="Arial"/>
      <w:b/>
      <w:sz w:val="22"/>
      <w:szCs w:val="20"/>
    </w:rPr>
  </w:style>
  <w:style w:type="paragraph" w:styleId="3">
    <w:name w:val="heading 3"/>
    <w:basedOn w:val="a1"/>
    <w:next w:val="a1"/>
    <w:link w:val="30"/>
    <w:uiPriority w:val="9"/>
    <w:qFormat/>
    <w:rsid w:val="00632B2D"/>
    <w:pPr>
      <w:keepNext/>
      <w:spacing w:before="240" w:after="60"/>
      <w:outlineLvl w:val="2"/>
    </w:pPr>
    <w:rPr>
      <w:rFonts w:ascii="Arial" w:hAnsi="Arial" w:cs="Arial"/>
      <w:b/>
      <w:bCs/>
      <w:sz w:val="26"/>
      <w:szCs w:val="26"/>
    </w:rPr>
  </w:style>
  <w:style w:type="paragraph" w:styleId="4">
    <w:name w:val="heading 4"/>
    <w:basedOn w:val="a1"/>
    <w:next w:val="a1"/>
    <w:link w:val="40"/>
    <w:qFormat/>
    <w:rsid w:val="00EC1531"/>
    <w:pPr>
      <w:keepNext/>
      <w:widowControl w:val="0"/>
      <w:spacing w:before="240" w:after="60"/>
      <w:ind w:left="360"/>
      <w:outlineLvl w:val="3"/>
    </w:pPr>
    <w:rPr>
      <w:rFonts w:ascii="Times New Roman CYR" w:hAnsi="Times New Roman CYR"/>
      <w:b/>
      <w:i/>
      <w:szCs w:val="20"/>
    </w:rPr>
  </w:style>
  <w:style w:type="paragraph" w:styleId="5">
    <w:name w:val="heading 5"/>
    <w:basedOn w:val="a1"/>
    <w:next w:val="a1"/>
    <w:link w:val="50"/>
    <w:qFormat/>
    <w:rsid w:val="00EC1531"/>
    <w:pPr>
      <w:widowControl w:val="0"/>
      <w:spacing w:before="240" w:after="60"/>
      <w:ind w:left="360"/>
      <w:outlineLvl w:val="4"/>
    </w:pPr>
    <w:rPr>
      <w:rFonts w:ascii="Arial CYR" w:hAnsi="Arial CYR"/>
      <w:sz w:val="22"/>
      <w:szCs w:val="20"/>
    </w:rPr>
  </w:style>
  <w:style w:type="paragraph" w:styleId="6">
    <w:name w:val="heading 6"/>
    <w:basedOn w:val="a1"/>
    <w:next w:val="a1"/>
    <w:link w:val="60"/>
    <w:qFormat/>
    <w:rsid w:val="00EC1531"/>
    <w:pPr>
      <w:widowControl w:val="0"/>
      <w:spacing w:before="240" w:after="60"/>
      <w:ind w:left="360"/>
      <w:outlineLvl w:val="5"/>
    </w:pPr>
    <w:rPr>
      <w:rFonts w:ascii="Arial CYR" w:hAnsi="Arial CYR"/>
      <w:i/>
      <w:sz w:val="22"/>
      <w:szCs w:val="20"/>
    </w:rPr>
  </w:style>
  <w:style w:type="paragraph" w:styleId="7">
    <w:name w:val="heading 7"/>
    <w:basedOn w:val="a1"/>
    <w:next w:val="a1"/>
    <w:link w:val="70"/>
    <w:qFormat/>
    <w:rsid w:val="00EC1531"/>
    <w:pPr>
      <w:widowControl w:val="0"/>
      <w:spacing w:before="240" w:after="60"/>
      <w:ind w:left="360"/>
      <w:outlineLvl w:val="6"/>
    </w:pPr>
    <w:rPr>
      <w:rFonts w:ascii="Arial CYR" w:hAnsi="Arial CYR"/>
      <w:sz w:val="26"/>
      <w:szCs w:val="20"/>
    </w:rPr>
  </w:style>
  <w:style w:type="paragraph" w:styleId="8">
    <w:name w:val="heading 8"/>
    <w:basedOn w:val="a1"/>
    <w:next w:val="a1"/>
    <w:link w:val="80"/>
    <w:qFormat/>
    <w:rsid w:val="00632B2D"/>
    <w:pPr>
      <w:spacing w:before="240" w:after="60"/>
      <w:outlineLvl w:val="7"/>
    </w:pPr>
    <w:rPr>
      <w:i/>
      <w:iCs/>
    </w:rPr>
  </w:style>
  <w:style w:type="paragraph" w:styleId="9">
    <w:name w:val="heading 9"/>
    <w:basedOn w:val="a1"/>
    <w:next w:val="a1"/>
    <w:link w:val="90"/>
    <w:qFormat/>
    <w:rsid w:val="00EC1531"/>
    <w:pPr>
      <w:widowControl w:val="0"/>
      <w:spacing w:before="240" w:after="60"/>
      <w:ind w:left="360"/>
      <w:outlineLvl w:val="8"/>
    </w:pPr>
    <w:rPr>
      <w:rFonts w:ascii="Arial CYR" w:hAnsi="Arial CYR"/>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632B2D"/>
    <w:pPr>
      <w:jc w:val="center"/>
    </w:pPr>
    <w:rPr>
      <w:rFonts w:ascii="Arial" w:hAnsi="Arial"/>
      <w:b/>
      <w:sz w:val="22"/>
      <w:szCs w:val="20"/>
      <w:lang w:eastAsia="en-US"/>
    </w:rPr>
  </w:style>
  <w:style w:type="paragraph" w:styleId="21">
    <w:name w:val="Body Text 2"/>
    <w:basedOn w:val="a1"/>
    <w:link w:val="22"/>
    <w:rsid w:val="00632B2D"/>
    <w:pPr>
      <w:jc w:val="both"/>
    </w:pPr>
    <w:rPr>
      <w:rFonts w:ascii="Arial" w:hAnsi="Arial"/>
      <w:b/>
      <w:sz w:val="22"/>
      <w:szCs w:val="20"/>
      <w:lang w:eastAsia="en-US"/>
    </w:rPr>
  </w:style>
  <w:style w:type="paragraph" w:styleId="31">
    <w:name w:val="Body Text 3"/>
    <w:basedOn w:val="a1"/>
    <w:link w:val="32"/>
    <w:rsid w:val="00632B2D"/>
    <w:pPr>
      <w:jc w:val="center"/>
    </w:pPr>
    <w:rPr>
      <w:rFonts w:ascii="Arial" w:hAnsi="Arial"/>
      <w:b/>
      <w:szCs w:val="20"/>
      <w:lang w:eastAsia="en-US"/>
    </w:rPr>
  </w:style>
  <w:style w:type="table" w:styleId="a7">
    <w:name w:val="Table Grid"/>
    <w:basedOn w:val="a3"/>
    <w:rsid w:val="005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1"/>
    <w:link w:val="a9"/>
    <w:rsid w:val="00700CD4"/>
    <w:pPr>
      <w:tabs>
        <w:tab w:val="center" w:pos="4677"/>
        <w:tab w:val="right" w:pos="9355"/>
      </w:tabs>
    </w:pPr>
  </w:style>
  <w:style w:type="character" w:styleId="aa">
    <w:name w:val="page number"/>
    <w:basedOn w:val="a2"/>
    <w:rsid w:val="00700CD4"/>
  </w:style>
  <w:style w:type="paragraph" w:styleId="ab">
    <w:name w:val="Normal (Web)"/>
    <w:basedOn w:val="a1"/>
    <w:rsid w:val="00EC1531"/>
    <w:pPr>
      <w:spacing w:before="60" w:after="40"/>
    </w:pPr>
    <w:rPr>
      <w:rFonts w:ascii="Verdana" w:hAnsi="Verdana"/>
      <w:sz w:val="20"/>
      <w:szCs w:val="20"/>
    </w:rPr>
  </w:style>
  <w:style w:type="paragraph" w:customStyle="1" w:styleId="ac">
    <w:name w:val="Основной текст с красной"/>
    <w:basedOn w:val="ad"/>
    <w:rsid w:val="00EC1531"/>
    <w:pPr>
      <w:spacing w:before="60" w:after="20"/>
      <w:ind w:firstLine="454"/>
      <w:jc w:val="both"/>
    </w:pPr>
    <w:rPr>
      <w:rFonts w:ascii="Times New Roman CYR" w:hAnsi="Times New Roman CYR"/>
      <w:sz w:val="18"/>
      <w:szCs w:val="20"/>
    </w:rPr>
  </w:style>
  <w:style w:type="paragraph" w:styleId="ad">
    <w:name w:val="Body Text"/>
    <w:aliases w:val="Основной текст1"/>
    <w:basedOn w:val="a1"/>
    <w:link w:val="ae"/>
    <w:rsid w:val="00EC1531"/>
    <w:pPr>
      <w:spacing w:after="120"/>
    </w:pPr>
  </w:style>
  <w:style w:type="paragraph" w:customStyle="1" w:styleId="af">
    <w:name w:val="Таблица цифры"/>
    <w:basedOn w:val="a1"/>
    <w:rsid w:val="00EC1531"/>
    <w:pPr>
      <w:tabs>
        <w:tab w:val="left" w:pos="113"/>
        <w:tab w:val="left" w:pos="227"/>
        <w:tab w:val="left" w:pos="340"/>
        <w:tab w:val="left" w:pos="454"/>
        <w:tab w:val="left" w:pos="680"/>
      </w:tabs>
      <w:spacing w:before="40" w:after="40"/>
      <w:jc w:val="right"/>
    </w:pPr>
    <w:rPr>
      <w:rFonts w:ascii="Arial" w:hAnsi="Arial"/>
      <w:sz w:val="16"/>
      <w:szCs w:val="20"/>
    </w:rPr>
  </w:style>
  <w:style w:type="paragraph" w:customStyle="1" w:styleId="blacktext">
    <w:name w:val="blacktext"/>
    <w:basedOn w:val="a1"/>
    <w:rsid w:val="00EC1531"/>
    <w:pPr>
      <w:spacing w:before="100" w:beforeAutospacing="1" w:after="100" w:afterAutospacing="1"/>
    </w:pPr>
    <w:rPr>
      <w:rFonts w:ascii="Verdana" w:eastAsia="Arial Unicode MS" w:hAnsi="Verdana" w:cs="Arial Unicode MS"/>
      <w:color w:val="003366"/>
      <w:sz w:val="20"/>
      <w:szCs w:val="20"/>
    </w:rPr>
  </w:style>
  <w:style w:type="paragraph" w:customStyle="1" w:styleId="af0">
    <w:name w:val="Таблица текст"/>
    <w:basedOn w:val="a1"/>
    <w:rsid w:val="00EC1531"/>
    <w:pPr>
      <w:tabs>
        <w:tab w:val="left" w:pos="227"/>
        <w:tab w:val="left" w:pos="454"/>
        <w:tab w:val="left" w:pos="680"/>
      </w:tabs>
      <w:spacing w:before="40" w:after="40"/>
      <w:ind w:left="57" w:right="57"/>
    </w:pPr>
    <w:rPr>
      <w:rFonts w:ascii="Arial" w:hAnsi="Arial"/>
      <w:sz w:val="16"/>
      <w:szCs w:val="20"/>
    </w:rPr>
  </w:style>
  <w:style w:type="paragraph" w:customStyle="1" w:styleId="af1">
    <w:name w:val="Таблица"/>
    <w:rsid w:val="00EC1531"/>
    <w:pPr>
      <w:spacing w:before="120" w:line="204" w:lineRule="auto"/>
    </w:pPr>
    <w:rPr>
      <w:sz w:val="24"/>
    </w:rPr>
  </w:style>
  <w:style w:type="paragraph" w:customStyle="1" w:styleId="af2">
    <w:name w:val="Таблица шапка"/>
    <w:basedOn w:val="af0"/>
    <w:rsid w:val="00EC1531"/>
    <w:pPr>
      <w:keepNext/>
      <w:keepLines/>
      <w:tabs>
        <w:tab w:val="left" w:pos="113"/>
        <w:tab w:val="left" w:pos="340"/>
      </w:tabs>
      <w:ind w:left="0" w:right="0"/>
      <w:jc w:val="center"/>
    </w:pPr>
  </w:style>
  <w:style w:type="paragraph" w:styleId="33">
    <w:name w:val="Body Text Indent 3"/>
    <w:basedOn w:val="a1"/>
    <w:link w:val="34"/>
    <w:rsid w:val="00EC1531"/>
    <w:pPr>
      <w:ind w:firstLine="720"/>
      <w:jc w:val="both"/>
    </w:pPr>
    <w:rPr>
      <w:szCs w:val="20"/>
    </w:rPr>
  </w:style>
  <w:style w:type="paragraph" w:styleId="af3">
    <w:name w:val="Body Text Indent"/>
    <w:basedOn w:val="a1"/>
    <w:link w:val="af4"/>
    <w:uiPriority w:val="99"/>
    <w:rsid w:val="00EC1531"/>
    <w:pPr>
      <w:ind w:firstLine="375"/>
      <w:jc w:val="both"/>
    </w:pPr>
    <w:rPr>
      <w:szCs w:val="20"/>
    </w:rPr>
  </w:style>
  <w:style w:type="paragraph" w:customStyle="1" w:styleId="af5">
    <w:name w:val="Единицы измерения"/>
    <w:rsid w:val="00EC1531"/>
    <w:pPr>
      <w:keepNext/>
      <w:jc w:val="right"/>
    </w:pPr>
    <w:rPr>
      <w:sz w:val="24"/>
    </w:rPr>
  </w:style>
  <w:style w:type="paragraph" w:customStyle="1" w:styleId="af6">
    <w:name w:val="Шапка таблицы"/>
    <w:basedOn w:val="a1"/>
    <w:rsid w:val="00EC1531"/>
    <w:pPr>
      <w:jc w:val="center"/>
    </w:pPr>
    <w:rPr>
      <w:b/>
      <w:szCs w:val="20"/>
    </w:rPr>
  </w:style>
  <w:style w:type="paragraph" w:customStyle="1" w:styleId="af7">
    <w:name w:val="Цифры таблицы"/>
    <w:rsid w:val="00EC1531"/>
    <w:pPr>
      <w:jc w:val="right"/>
    </w:pPr>
    <w:rPr>
      <w:sz w:val="28"/>
    </w:rPr>
  </w:style>
  <w:style w:type="paragraph" w:customStyle="1" w:styleId="af8">
    <w:name w:val="Таблотст"/>
    <w:basedOn w:val="af1"/>
    <w:rsid w:val="00EC1531"/>
    <w:pPr>
      <w:ind w:left="85"/>
    </w:pPr>
  </w:style>
  <w:style w:type="paragraph" w:customStyle="1" w:styleId="11">
    <w:name w:val="Таблотст1"/>
    <w:basedOn w:val="af1"/>
    <w:rsid w:val="00EC1531"/>
    <w:pPr>
      <w:ind w:left="85"/>
    </w:pPr>
    <w:rPr>
      <w:rFonts w:ascii="Arial" w:hAnsi="Arial"/>
      <w:noProof/>
      <w:sz w:val="20"/>
    </w:rPr>
  </w:style>
  <w:style w:type="paragraph" w:customStyle="1" w:styleId="af9">
    <w:name w:val="Таблица подзаголовок"/>
    <w:basedOn w:val="ad"/>
    <w:next w:val="ac"/>
    <w:rsid w:val="00EC1531"/>
    <w:pPr>
      <w:keepNext/>
      <w:keepLines/>
      <w:tabs>
        <w:tab w:val="left" w:pos="170"/>
      </w:tabs>
      <w:suppressAutoHyphens/>
      <w:spacing w:before="60"/>
      <w:jc w:val="center"/>
    </w:pPr>
    <w:rPr>
      <w:rFonts w:ascii="Arial" w:hAnsi="Arial"/>
      <w:sz w:val="16"/>
      <w:szCs w:val="20"/>
    </w:rPr>
  </w:style>
  <w:style w:type="paragraph" w:customStyle="1" w:styleId="12">
    <w:name w:val="Верхний колонтитул1"/>
    <w:basedOn w:val="a1"/>
    <w:rsid w:val="00EC1531"/>
    <w:pPr>
      <w:tabs>
        <w:tab w:val="center" w:pos="4153"/>
        <w:tab w:val="right" w:pos="8306"/>
      </w:tabs>
    </w:pPr>
    <w:rPr>
      <w:snapToGrid w:val="0"/>
      <w:sz w:val="20"/>
      <w:szCs w:val="20"/>
    </w:rPr>
  </w:style>
  <w:style w:type="paragraph" w:customStyle="1" w:styleId="afa">
    <w:name w:val="Таблица еденицы измерения"/>
    <w:basedOn w:val="af0"/>
    <w:next w:val="af2"/>
    <w:rsid w:val="00EC1531"/>
    <w:pPr>
      <w:keepNext/>
      <w:keepLines/>
      <w:spacing w:after="120"/>
      <w:ind w:right="284"/>
      <w:jc w:val="right"/>
    </w:pPr>
  </w:style>
  <w:style w:type="paragraph" w:customStyle="1" w:styleId="afb">
    <w:name w:val="Шапка таблиц"/>
    <w:basedOn w:val="a1"/>
    <w:rsid w:val="00EC1531"/>
    <w:pPr>
      <w:tabs>
        <w:tab w:val="left" w:pos="284"/>
        <w:tab w:val="left" w:pos="567"/>
        <w:tab w:val="left" w:pos="851"/>
      </w:tabs>
      <w:spacing w:before="40" w:after="40"/>
      <w:ind w:left="6" w:right="6"/>
      <w:jc w:val="center"/>
    </w:pPr>
    <w:rPr>
      <w:b/>
      <w:snapToGrid w:val="0"/>
      <w:szCs w:val="20"/>
    </w:rPr>
  </w:style>
  <w:style w:type="paragraph" w:customStyle="1" w:styleId="13">
    <w:name w:val="Обычный1"/>
    <w:rsid w:val="00EC1531"/>
    <w:rPr>
      <w:snapToGrid w:val="0"/>
    </w:rPr>
  </w:style>
  <w:style w:type="paragraph" w:styleId="afc">
    <w:name w:val="header"/>
    <w:aliases w:val="ВерхКолонтитул"/>
    <w:basedOn w:val="a1"/>
    <w:link w:val="afd"/>
    <w:rsid w:val="00EC1531"/>
    <w:pPr>
      <w:tabs>
        <w:tab w:val="center" w:pos="4536"/>
        <w:tab w:val="right" w:pos="9072"/>
      </w:tabs>
    </w:pPr>
    <w:rPr>
      <w:rFonts w:ascii="Arial" w:hAnsi="Arial"/>
      <w:sz w:val="16"/>
      <w:szCs w:val="20"/>
    </w:rPr>
  </w:style>
  <w:style w:type="paragraph" w:styleId="23">
    <w:name w:val="Body Text Indent 2"/>
    <w:basedOn w:val="a1"/>
    <w:link w:val="24"/>
    <w:rsid w:val="00EC1531"/>
    <w:pPr>
      <w:ind w:firstLine="720"/>
      <w:jc w:val="both"/>
    </w:pPr>
    <w:rPr>
      <w:b/>
      <w:sz w:val="28"/>
      <w:szCs w:val="20"/>
    </w:rPr>
  </w:style>
  <w:style w:type="paragraph" w:styleId="afe">
    <w:name w:val="Subtitle"/>
    <w:basedOn w:val="a1"/>
    <w:link w:val="aff"/>
    <w:qFormat/>
    <w:rsid w:val="00EC1531"/>
    <w:pPr>
      <w:jc w:val="center"/>
    </w:pPr>
    <w:rPr>
      <w:szCs w:val="20"/>
    </w:rPr>
  </w:style>
  <w:style w:type="paragraph" w:customStyle="1" w:styleId="aff0">
    <w:name w:val="Таблица в том числе"/>
    <w:basedOn w:val="a1"/>
    <w:next w:val="a1"/>
    <w:rsid w:val="00EC1531"/>
    <w:pPr>
      <w:keepNext/>
      <w:keepLines/>
      <w:tabs>
        <w:tab w:val="left" w:pos="227"/>
        <w:tab w:val="left" w:pos="454"/>
        <w:tab w:val="left" w:pos="680"/>
      </w:tabs>
      <w:spacing w:before="40" w:after="40"/>
      <w:ind w:left="227"/>
    </w:pPr>
    <w:rPr>
      <w:rFonts w:ascii="Arial" w:hAnsi="Arial"/>
      <w:sz w:val="16"/>
    </w:rPr>
  </w:style>
  <w:style w:type="character" w:styleId="aff1">
    <w:name w:val="Hyperlink"/>
    <w:uiPriority w:val="99"/>
    <w:rsid w:val="00EC1531"/>
    <w:rPr>
      <w:color w:val="0000FF"/>
      <w:u w:val="single"/>
    </w:rPr>
  </w:style>
  <w:style w:type="character" w:styleId="aff2">
    <w:name w:val="FollowedHyperlink"/>
    <w:rsid w:val="00EC1531"/>
    <w:rPr>
      <w:color w:val="800080"/>
      <w:u w:val="single"/>
    </w:rPr>
  </w:style>
  <w:style w:type="paragraph" w:styleId="aff3">
    <w:name w:val="Block Text"/>
    <w:basedOn w:val="a1"/>
    <w:rsid w:val="00EC1531"/>
    <w:pPr>
      <w:spacing w:before="20" w:after="20"/>
      <w:ind w:left="-57" w:right="-57"/>
    </w:pPr>
    <w:rPr>
      <w:rFonts w:ascii="Arial" w:hAnsi="Arial"/>
      <w:szCs w:val="20"/>
    </w:rPr>
  </w:style>
  <w:style w:type="paragraph" w:customStyle="1" w:styleId="aff4">
    <w:name w:val="Таблица абзац перед"/>
    <w:basedOn w:val="ac"/>
    <w:rsid w:val="00EC1531"/>
    <w:pPr>
      <w:keepNext/>
      <w:spacing w:before="240" w:after="240"/>
    </w:pPr>
    <w:rPr>
      <w:rFonts w:ascii="Times New Roman" w:hAnsi="Times New Roman"/>
      <w:szCs w:val="24"/>
    </w:rPr>
  </w:style>
  <w:style w:type="paragraph" w:customStyle="1" w:styleId="ConsPlusCell">
    <w:name w:val="ConsPlusCell"/>
    <w:rsid w:val="00EC1531"/>
    <w:pPr>
      <w:widowControl w:val="0"/>
      <w:autoSpaceDE w:val="0"/>
      <w:autoSpaceDN w:val="0"/>
      <w:adjustRightInd w:val="0"/>
    </w:pPr>
    <w:rPr>
      <w:rFonts w:ascii="Arial" w:hAnsi="Arial" w:cs="Arial"/>
    </w:rPr>
  </w:style>
  <w:style w:type="paragraph" w:customStyle="1" w:styleId="14">
    <w:name w:val="Список 1"/>
    <w:basedOn w:val="a1"/>
    <w:rsid w:val="00EC1531"/>
    <w:pPr>
      <w:tabs>
        <w:tab w:val="num" w:pos="885"/>
      </w:tabs>
      <w:spacing w:before="120" w:after="120"/>
      <w:ind w:left="360" w:hanging="360"/>
      <w:jc w:val="both"/>
    </w:pPr>
    <w:rPr>
      <w:sz w:val="16"/>
      <w:szCs w:val="20"/>
    </w:rPr>
  </w:style>
  <w:style w:type="paragraph" w:customStyle="1" w:styleId="aff5">
    <w:name w:val="Список с маркерами"/>
    <w:basedOn w:val="ad"/>
    <w:rsid w:val="00EC1531"/>
    <w:pPr>
      <w:tabs>
        <w:tab w:val="num" w:pos="720"/>
      </w:tabs>
      <w:autoSpaceDE w:val="0"/>
      <w:autoSpaceDN w:val="0"/>
      <w:adjustRightInd w:val="0"/>
      <w:spacing w:before="120" w:after="0" w:line="288" w:lineRule="auto"/>
      <w:ind w:left="720" w:hanging="360"/>
      <w:jc w:val="both"/>
    </w:pPr>
    <w:rPr>
      <w:sz w:val="26"/>
      <w:szCs w:val="20"/>
    </w:rPr>
  </w:style>
  <w:style w:type="paragraph" w:customStyle="1" w:styleId="aff6">
    <w:name w:val="Список с номерами"/>
    <w:basedOn w:val="aff7"/>
    <w:rsid w:val="00EC1531"/>
    <w:pPr>
      <w:tabs>
        <w:tab w:val="num" w:pos="927"/>
        <w:tab w:val="num" w:pos="1276"/>
      </w:tabs>
      <w:overflowPunct/>
      <w:autoSpaceDE/>
      <w:autoSpaceDN/>
      <w:adjustRightInd/>
      <w:ind w:firstLine="851"/>
      <w:textAlignment w:val="auto"/>
    </w:pPr>
  </w:style>
  <w:style w:type="paragraph" w:customStyle="1" w:styleId="aff7">
    <w:name w:val="Абзац"/>
    <w:basedOn w:val="a1"/>
    <w:rsid w:val="00EC1531"/>
    <w:pPr>
      <w:overflowPunct w:val="0"/>
      <w:autoSpaceDE w:val="0"/>
      <w:autoSpaceDN w:val="0"/>
      <w:adjustRightInd w:val="0"/>
      <w:spacing w:before="120"/>
      <w:ind w:firstLine="1276"/>
      <w:jc w:val="both"/>
      <w:textAlignment w:val="baseline"/>
    </w:pPr>
    <w:rPr>
      <w:sz w:val="16"/>
      <w:szCs w:val="20"/>
    </w:rPr>
  </w:style>
  <w:style w:type="paragraph" w:customStyle="1" w:styleId="a">
    <w:name w:val="Таблица заголовок"/>
    <w:basedOn w:val="ad"/>
    <w:next w:val="ac"/>
    <w:rsid w:val="00EC1531"/>
    <w:pPr>
      <w:keepNext/>
      <w:keepLines/>
      <w:numPr>
        <w:numId w:val="1"/>
      </w:numPr>
      <w:tabs>
        <w:tab w:val="clear" w:pos="927"/>
        <w:tab w:val="left" w:pos="170"/>
      </w:tabs>
      <w:suppressAutoHyphens/>
      <w:ind w:firstLine="0"/>
      <w:jc w:val="center"/>
    </w:pPr>
    <w:rPr>
      <w:rFonts w:ascii="Arial" w:hAnsi="Arial"/>
      <w:caps/>
      <w:sz w:val="16"/>
      <w:szCs w:val="20"/>
    </w:rPr>
  </w:style>
  <w:style w:type="paragraph" w:customStyle="1" w:styleId="1">
    <w:name w:val="Таблица цифры1"/>
    <w:basedOn w:val="af0"/>
    <w:rsid w:val="00EC1531"/>
    <w:pPr>
      <w:numPr>
        <w:numId w:val="2"/>
      </w:numPr>
      <w:tabs>
        <w:tab w:val="clear" w:pos="1080"/>
        <w:tab w:val="left" w:pos="113"/>
        <w:tab w:val="left" w:pos="340"/>
      </w:tabs>
      <w:ind w:left="0" w:right="0" w:firstLine="0"/>
      <w:jc w:val="right"/>
    </w:pPr>
  </w:style>
  <w:style w:type="paragraph" w:customStyle="1" w:styleId="a0">
    <w:name w:val="Еденицы измерения"/>
    <w:basedOn w:val="13"/>
    <w:next w:val="13"/>
    <w:rsid w:val="00EC1531"/>
    <w:pPr>
      <w:keepNext/>
      <w:keepLines/>
      <w:numPr>
        <w:numId w:val="3"/>
      </w:numPr>
      <w:tabs>
        <w:tab w:val="clear" w:pos="1571"/>
      </w:tabs>
      <w:suppressAutoHyphens/>
      <w:spacing w:before="120" w:after="120"/>
      <w:ind w:left="0" w:firstLine="0"/>
      <w:jc w:val="center"/>
    </w:pPr>
    <w:rPr>
      <w:rFonts w:ascii="Arial" w:hAnsi="Arial"/>
      <w:sz w:val="16"/>
    </w:rPr>
  </w:style>
  <w:style w:type="paragraph" w:customStyle="1" w:styleId="Web">
    <w:name w:val="Обычный (Web)"/>
    <w:basedOn w:val="a1"/>
    <w:rsid w:val="00EC1531"/>
    <w:pPr>
      <w:spacing w:before="100" w:beforeAutospacing="1" w:after="100" w:afterAutospacing="1"/>
    </w:pPr>
  </w:style>
  <w:style w:type="paragraph" w:customStyle="1" w:styleId="aff8">
    <w:name w:val="Примечание"/>
    <w:basedOn w:val="ac"/>
    <w:rsid w:val="00EC1531"/>
    <w:pPr>
      <w:spacing w:before="120"/>
    </w:pPr>
    <w:rPr>
      <w:rFonts w:ascii="Arial" w:hAnsi="Arial"/>
      <w:sz w:val="22"/>
    </w:rPr>
  </w:style>
  <w:style w:type="paragraph" w:styleId="HTML">
    <w:name w:val="HTML Preformatted"/>
    <w:basedOn w:val="a1"/>
    <w:link w:val="HTML0"/>
    <w:rsid w:val="00EC1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ConsNormal">
    <w:name w:val="ConsNormal"/>
    <w:rsid w:val="00EC1531"/>
    <w:pPr>
      <w:widowControl w:val="0"/>
      <w:autoSpaceDE w:val="0"/>
      <w:autoSpaceDN w:val="0"/>
      <w:ind w:firstLine="720"/>
    </w:pPr>
    <w:rPr>
      <w:rFonts w:ascii="Arial" w:hAnsi="Arial" w:cs="Arial"/>
    </w:rPr>
  </w:style>
  <w:style w:type="paragraph" w:customStyle="1" w:styleId="ConsNonformat">
    <w:name w:val="ConsNonformat"/>
    <w:rsid w:val="00EC1531"/>
    <w:pPr>
      <w:widowControl w:val="0"/>
      <w:autoSpaceDE w:val="0"/>
      <w:autoSpaceDN w:val="0"/>
    </w:pPr>
    <w:rPr>
      <w:rFonts w:ascii="Courier New" w:hAnsi="Courier New" w:cs="Courier New"/>
    </w:rPr>
  </w:style>
  <w:style w:type="paragraph" w:customStyle="1" w:styleId="FR3">
    <w:name w:val="FR3"/>
    <w:rsid w:val="00EC1531"/>
    <w:pPr>
      <w:autoSpaceDE w:val="0"/>
      <w:autoSpaceDN w:val="0"/>
      <w:spacing w:line="260" w:lineRule="auto"/>
      <w:ind w:left="40" w:firstLine="280"/>
      <w:jc w:val="both"/>
    </w:pPr>
    <w:rPr>
      <w:rFonts w:ascii="Arial" w:hAnsi="Arial" w:cs="Arial"/>
      <w:sz w:val="18"/>
      <w:szCs w:val="18"/>
    </w:rPr>
  </w:style>
  <w:style w:type="paragraph" w:customStyle="1" w:styleId="210">
    <w:name w:val="Заголовок 21"/>
    <w:rsid w:val="00EC1531"/>
    <w:pPr>
      <w:widowControl w:val="0"/>
      <w:autoSpaceDE w:val="0"/>
      <w:autoSpaceDN w:val="0"/>
      <w:spacing w:before="240" w:after="120"/>
      <w:jc w:val="center"/>
    </w:pPr>
    <w:rPr>
      <w:rFonts w:ascii="Arial" w:hAnsi="Arial" w:cs="Arial"/>
      <w:b/>
      <w:bCs/>
      <w:szCs w:val="24"/>
    </w:rPr>
  </w:style>
  <w:style w:type="paragraph" w:customStyle="1" w:styleId="ConsCell">
    <w:name w:val="ConsCell"/>
    <w:rsid w:val="00EC1531"/>
    <w:pPr>
      <w:widowControl w:val="0"/>
      <w:autoSpaceDE w:val="0"/>
      <w:autoSpaceDN w:val="0"/>
    </w:pPr>
    <w:rPr>
      <w:rFonts w:ascii="Arial" w:hAnsi="Arial" w:cs="Arial"/>
    </w:rPr>
  </w:style>
  <w:style w:type="paragraph" w:customStyle="1" w:styleId="211">
    <w:name w:val="Основной текст 21"/>
    <w:basedOn w:val="a1"/>
    <w:rsid w:val="00EC1531"/>
    <w:pPr>
      <w:overflowPunct w:val="0"/>
      <w:autoSpaceDE w:val="0"/>
      <w:autoSpaceDN w:val="0"/>
      <w:adjustRightInd w:val="0"/>
      <w:ind w:firstLine="851"/>
      <w:jc w:val="both"/>
      <w:textAlignment w:val="baseline"/>
    </w:pPr>
    <w:rPr>
      <w:color w:val="0000FF"/>
      <w:sz w:val="28"/>
      <w:szCs w:val="20"/>
    </w:rPr>
  </w:style>
  <w:style w:type="paragraph" w:customStyle="1" w:styleId="ConsPlusNonformat">
    <w:name w:val="ConsPlusNonformat"/>
    <w:rsid w:val="00EC1531"/>
    <w:pPr>
      <w:widowControl w:val="0"/>
      <w:autoSpaceDE w:val="0"/>
      <w:autoSpaceDN w:val="0"/>
      <w:adjustRightInd w:val="0"/>
    </w:pPr>
    <w:rPr>
      <w:rFonts w:ascii="Courier New" w:hAnsi="Courier New" w:cs="Courier New"/>
    </w:rPr>
  </w:style>
  <w:style w:type="paragraph" w:customStyle="1" w:styleId="15">
    <w:name w:val="оглавление 1"/>
    <w:basedOn w:val="a1"/>
    <w:next w:val="a1"/>
    <w:rsid w:val="00EC1531"/>
    <w:pPr>
      <w:keepNext/>
      <w:keepLines/>
      <w:tabs>
        <w:tab w:val="right" w:leader="dot" w:pos="6294"/>
      </w:tabs>
      <w:spacing w:before="120" w:after="120"/>
    </w:pPr>
    <w:rPr>
      <w:b/>
      <w:caps/>
      <w:sz w:val="22"/>
      <w:szCs w:val="20"/>
    </w:rPr>
  </w:style>
  <w:style w:type="character" w:styleId="aff9">
    <w:name w:val="footnote reference"/>
    <w:semiHidden/>
    <w:rsid w:val="00EC1531"/>
    <w:rPr>
      <w:vertAlign w:val="superscript"/>
    </w:rPr>
  </w:style>
  <w:style w:type="paragraph" w:styleId="affa">
    <w:name w:val="footnote text"/>
    <w:basedOn w:val="a1"/>
    <w:link w:val="affb"/>
    <w:semiHidden/>
    <w:rsid w:val="00EC1531"/>
    <w:pPr>
      <w:widowControl w:val="0"/>
    </w:pPr>
    <w:rPr>
      <w:sz w:val="20"/>
      <w:szCs w:val="20"/>
    </w:rPr>
  </w:style>
  <w:style w:type="character" w:styleId="affc">
    <w:name w:val="Strong"/>
    <w:qFormat/>
    <w:rsid w:val="00EC1531"/>
    <w:rPr>
      <w:b/>
      <w:bCs/>
    </w:rPr>
  </w:style>
  <w:style w:type="paragraph" w:customStyle="1" w:styleId="FR1">
    <w:name w:val="FR1"/>
    <w:rsid w:val="00EC1531"/>
    <w:pPr>
      <w:widowControl w:val="0"/>
      <w:jc w:val="center"/>
    </w:pPr>
    <w:rPr>
      <w:rFonts w:ascii="Arial" w:hAnsi="Arial" w:cs="Arial"/>
      <w:sz w:val="16"/>
      <w:szCs w:val="16"/>
    </w:rPr>
  </w:style>
  <w:style w:type="paragraph" w:customStyle="1" w:styleId="212">
    <w:name w:val="Основной текст с отступом 21"/>
    <w:basedOn w:val="a1"/>
    <w:rsid w:val="00CD0D84"/>
    <w:pPr>
      <w:suppressAutoHyphens/>
      <w:ind w:firstLine="567"/>
      <w:jc w:val="both"/>
    </w:pPr>
    <w:rPr>
      <w:lang w:eastAsia="ar-SA"/>
    </w:rPr>
  </w:style>
  <w:style w:type="paragraph" w:styleId="16">
    <w:name w:val="toc 1"/>
    <w:basedOn w:val="a1"/>
    <w:next w:val="a1"/>
    <w:autoRedefine/>
    <w:uiPriority w:val="39"/>
    <w:qFormat/>
    <w:rsid w:val="000E525D"/>
    <w:pPr>
      <w:tabs>
        <w:tab w:val="right" w:leader="dot" w:pos="9923"/>
      </w:tabs>
      <w:spacing w:before="360"/>
    </w:pPr>
    <w:rPr>
      <w:b/>
      <w:bCs/>
      <w:noProof/>
      <w:sz w:val="20"/>
      <w:szCs w:val="20"/>
    </w:rPr>
  </w:style>
  <w:style w:type="paragraph" w:customStyle="1" w:styleId="affd">
    <w:name w:val="Обычный + по ширине"/>
    <w:basedOn w:val="a1"/>
    <w:rsid w:val="005C492F"/>
    <w:pPr>
      <w:tabs>
        <w:tab w:val="left" w:pos="502"/>
      </w:tabs>
      <w:suppressAutoHyphens/>
      <w:spacing w:line="360" w:lineRule="auto"/>
      <w:ind w:right="140"/>
      <w:jc w:val="both"/>
    </w:pPr>
    <w:rPr>
      <w:sz w:val="28"/>
      <w:lang w:eastAsia="ar-SA"/>
    </w:rPr>
  </w:style>
  <w:style w:type="paragraph" w:styleId="25">
    <w:name w:val="toc 2"/>
    <w:basedOn w:val="a1"/>
    <w:next w:val="a1"/>
    <w:autoRedefine/>
    <w:uiPriority w:val="39"/>
    <w:qFormat/>
    <w:rsid w:val="00F35B6C"/>
    <w:pPr>
      <w:spacing w:before="240"/>
    </w:pPr>
    <w:rPr>
      <w:b/>
      <w:bCs/>
      <w:sz w:val="20"/>
      <w:szCs w:val="20"/>
    </w:rPr>
  </w:style>
  <w:style w:type="paragraph" w:styleId="35">
    <w:name w:val="toc 3"/>
    <w:basedOn w:val="a1"/>
    <w:next w:val="a1"/>
    <w:autoRedefine/>
    <w:qFormat/>
    <w:rsid w:val="00D46544"/>
    <w:pPr>
      <w:ind w:left="240"/>
    </w:pPr>
    <w:rPr>
      <w:sz w:val="20"/>
      <w:szCs w:val="20"/>
    </w:rPr>
  </w:style>
  <w:style w:type="paragraph" w:styleId="41">
    <w:name w:val="toc 4"/>
    <w:basedOn w:val="a1"/>
    <w:next w:val="a1"/>
    <w:autoRedefine/>
    <w:uiPriority w:val="39"/>
    <w:rsid w:val="00D46544"/>
    <w:pPr>
      <w:ind w:left="480"/>
    </w:pPr>
    <w:rPr>
      <w:sz w:val="20"/>
      <w:szCs w:val="20"/>
    </w:rPr>
  </w:style>
  <w:style w:type="paragraph" w:styleId="51">
    <w:name w:val="toc 5"/>
    <w:basedOn w:val="a1"/>
    <w:next w:val="a1"/>
    <w:autoRedefine/>
    <w:uiPriority w:val="39"/>
    <w:rsid w:val="00D46544"/>
    <w:pPr>
      <w:ind w:left="720"/>
    </w:pPr>
    <w:rPr>
      <w:sz w:val="20"/>
      <w:szCs w:val="20"/>
    </w:rPr>
  </w:style>
  <w:style w:type="paragraph" w:styleId="61">
    <w:name w:val="toc 6"/>
    <w:basedOn w:val="a1"/>
    <w:next w:val="a1"/>
    <w:autoRedefine/>
    <w:uiPriority w:val="39"/>
    <w:rsid w:val="00D46544"/>
    <w:pPr>
      <w:ind w:left="960"/>
    </w:pPr>
    <w:rPr>
      <w:sz w:val="20"/>
      <w:szCs w:val="20"/>
    </w:rPr>
  </w:style>
  <w:style w:type="paragraph" w:styleId="71">
    <w:name w:val="toc 7"/>
    <w:basedOn w:val="a1"/>
    <w:next w:val="a1"/>
    <w:autoRedefine/>
    <w:uiPriority w:val="39"/>
    <w:rsid w:val="00D46544"/>
    <w:pPr>
      <w:ind w:left="1200"/>
    </w:pPr>
    <w:rPr>
      <w:sz w:val="20"/>
      <w:szCs w:val="20"/>
    </w:rPr>
  </w:style>
  <w:style w:type="paragraph" w:styleId="81">
    <w:name w:val="toc 8"/>
    <w:basedOn w:val="a1"/>
    <w:next w:val="a1"/>
    <w:autoRedefine/>
    <w:uiPriority w:val="39"/>
    <w:rsid w:val="00D46544"/>
    <w:pPr>
      <w:ind w:left="1440"/>
    </w:pPr>
    <w:rPr>
      <w:sz w:val="20"/>
      <w:szCs w:val="20"/>
    </w:rPr>
  </w:style>
  <w:style w:type="paragraph" w:styleId="91">
    <w:name w:val="toc 9"/>
    <w:basedOn w:val="a1"/>
    <w:next w:val="a1"/>
    <w:autoRedefine/>
    <w:uiPriority w:val="39"/>
    <w:rsid w:val="00D46544"/>
    <w:pPr>
      <w:ind w:left="1680"/>
    </w:pPr>
    <w:rPr>
      <w:sz w:val="20"/>
      <w:szCs w:val="20"/>
    </w:rPr>
  </w:style>
  <w:style w:type="character" w:customStyle="1" w:styleId="WW8Num1z0">
    <w:name w:val="WW8Num1z0"/>
    <w:rsid w:val="00190DB3"/>
    <w:rPr>
      <w:rFonts w:ascii="Symbol" w:hAnsi="Symbol"/>
    </w:rPr>
  </w:style>
  <w:style w:type="character" w:customStyle="1" w:styleId="WW8Num1z1">
    <w:name w:val="WW8Num1z1"/>
    <w:rsid w:val="00190DB3"/>
    <w:rPr>
      <w:rFonts w:ascii="Courier New" w:hAnsi="Courier New" w:cs="Courier New"/>
    </w:rPr>
  </w:style>
  <w:style w:type="character" w:customStyle="1" w:styleId="WW8Num1z2">
    <w:name w:val="WW8Num1z2"/>
    <w:rsid w:val="00190DB3"/>
    <w:rPr>
      <w:rFonts w:ascii="Wingdings" w:hAnsi="Wingdings"/>
    </w:rPr>
  </w:style>
  <w:style w:type="character" w:customStyle="1" w:styleId="WW8Num2z0">
    <w:name w:val="WW8Num2z0"/>
    <w:rsid w:val="00190DB3"/>
    <w:rPr>
      <w:rFonts w:ascii="Symbol" w:hAnsi="Symbol"/>
    </w:rPr>
  </w:style>
  <w:style w:type="character" w:customStyle="1" w:styleId="WW8Num2z1">
    <w:name w:val="WW8Num2z1"/>
    <w:rsid w:val="00190DB3"/>
    <w:rPr>
      <w:rFonts w:ascii="Courier New" w:hAnsi="Courier New" w:cs="Courier New"/>
    </w:rPr>
  </w:style>
  <w:style w:type="character" w:customStyle="1" w:styleId="WW8Num2z2">
    <w:name w:val="WW8Num2z2"/>
    <w:rsid w:val="00190DB3"/>
    <w:rPr>
      <w:rFonts w:ascii="Wingdings" w:hAnsi="Wingdings"/>
    </w:rPr>
  </w:style>
  <w:style w:type="character" w:customStyle="1" w:styleId="WW8Num3z0">
    <w:name w:val="WW8Num3z0"/>
    <w:rsid w:val="00190DB3"/>
    <w:rPr>
      <w:rFonts w:ascii="Symbol" w:hAnsi="Symbol"/>
    </w:rPr>
  </w:style>
  <w:style w:type="character" w:customStyle="1" w:styleId="WW8Num3z1">
    <w:name w:val="WW8Num3z1"/>
    <w:rsid w:val="00190DB3"/>
    <w:rPr>
      <w:rFonts w:ascii="Courier New" w:hAnsi="Courier New" w:cs="Courier New"/>
    </w:rPr>
  </w:style>
  <w:style w:type="character" w:customStyle="1" w:styleId="WW8Num3z2">
    <w:name w:val="WW8Num3z2"/>
    <w:rsid w:val="00190DB3"/>
    <w:rPr>
      <w:rFonts w:ascii="Wingdings" w:hAnsi="Wingdings"/>
    </w:rPr>
  </w:style>
  <w:style w:type="character" w:customStyle="1" w:styleId="WW8Num4z0">
    <w:name w:val="WW8Num4z0"/>
    <w:rsid w:val="00190DB3"/>
    <w:rPr>
      <w:rFonts w:ascii="Symbol" w:hAnsi="Symbol"/>
      <w:color w:val="auto"/>
    </w:rPr>
  </w:style>
  <w:style w:type="character" w:customStyle="1" w:styleId="WW8Num4z1">
    <w:name w:val="WW8Num4z1"/>
    <w:rsid w:val="00190DB3"/>
    <w:rPr>
      <w:rFonts w:ascii="Courier New" w:hAnsi="Courier New" w:cs="Courier New"/>
    </w:rPr>
  </w:style>
  <w:style w:type="character" w:customStyle="1" w:styleId="WW8Num4z2">
    <w:name w:val="WW8Num4z2"/>
    <w:rsid w:val="00190DB3"/>
    <w:rPr>
      <w:rFonts w:ascii="Wingdings" w:hAnsi="Wingdings"/>
    </w:rPr>
  </w:style>
  <w:style w:type="character" w:customStyle="1" w:styleId="WW8Num4z3">
    <w:name w:val="WW8Num4z3"/>
    <w:rsid w:val="00190DB3"/>
    <w:rPr>
      <w:rFonts w:ascii="Symbol" w:hAnsi="Symbol"/>
    </w:rPr>
  </w:style>
  <w:style w:type="character" w:customStyle="1" w:styleId="WW8Num5z0">
    <w:name w:val="WW8Num5z0"/>
    <w:rsid w:val="00190DB3"/>
    <w:rPr>
      <w:rFonts w:ascii="Times New Roman" w:eastAsia="Times New Roman" w:hAnsi="Times New Roman" w:cs="Times New Roman"/>
    </w:rPr>
  </w:style>
  <w:style w:type="character" w:customStyle="1" w:styleId="WW8Num5z1">
    <w:name w:val="WW8Num5z1"/>
    <w:rsid w:val="00190DB3"/>
    <w:rPr>
      <w:rFonts w:ascii="Courier New" w:hAnsi="Courier New"/>
    </w:rPr>
  </w:style>
  <w:style w:type="character" w:customStyle="1" w:styleId="WW8Num5z2">
    <w:name w:val="WW8Num5z2"/>
    <w:rsid w:val="00190DB3"/>
    <w:rPr>
      <w:rFonts w:ascii="Wingdings" w:hAnsi="Wingdings"/>
    </w:rPr>
  </w:style>
  <w:style w:type="character" w:customStyle="1" w:styleId="WW8Num5z3">
    <w:name w:val="WW8Num5z3"/>
    <w:rsid w:val="00190DB3"/>
    <w:rPr>
      <w:rFonts w:ascii="Symbol" w:hAnsi="Symbol"/>
    </w:rPr>
  </w:style>
  <w:style w:type="character" w:customStyle="1" w:styleId="WW8Num6z0">
    <w:name w:val="WW8Num6z0"/>
    <w:rsid w:val="00190DB3"/>
    <w:rPr>
      <w:rFonts w:ascii="Symbol" w:hAnsi="Symbol"/>
    </w:rPr>
  </w:style>
  <w:style w:type="character" w:customStyle="1" w:styleId="WW8Num6z1">
    <w:name w:val="WW8Num6z1"/>
    <w:rsid w:val="00190DB3"/>
    <w:rPr>
      <w:rFonts w:ascii="Courier New" w:hAnsi="Courier New" w:cs="Courier New"/>
    </w:rPr>
  </w:style>
  <w:style w:type="character" w:customStyle="1" w:styleId="WW8Num6z2">
    <w:name w:val="WW8Num6z2"/>
    <w:rsid w:val="00190DB3"/>
    <w:rPr>
      <w:rFonts w:ascii="Wingdings" w:hAnsi="Wingdings"/>
    </w:rPr>
  </w:style>
  <w:style w:type="character" w:customStyle="1" w:styleId="WW8Num7z0">
    <w:name w:val="WW8Num7z0"/>
    <w:rsid w:val="00190DB3"/>
    <w:rPr>
      <w:rFonts w:ascii="Symbol" w:hAnsi="Symbol"/>
    </w:rPr>
  </w:style>
  <w:style w:type="character" w:customStyle="1" w:styleId="WW8Num7z1">
    <w:name w:val="WW8Num7z1"/>
    <w:rsid w:val="00190DB3"/>
    <w:rPr>
      <w:rFonts w:ascii="Courier New" w:hAnsi="Courier New" w:cs="Courier New"/>
    </w:rPr>
  </w:style>
  <w:style w:type="character" w:customStyle="1" w:styleId="WW8Num7z2">
    <w:name w:val="WW8Num7z2"/>
    <w:rsid w:val="00190DB3"/>
    <w:rPr>
      <w:rFonts w:ascii="Wingdings" w:hAnsi="Wingdings"/>
    </w:rPr>
  </w:style>
  <w:style w:type="character" w:customStyle="1" w:styleId="WW8Num8z0">
    <w:name w:val="WW8Num8z0"/>
    <w:rsid w:val="00190DB3"/>
    <w:rPr>
      <w:rFonts w:ascii="Wingdings" w:hAnsi="Wingdings"/>
    </w:rPr>
  </w:style>
  <w:style w:type="character" w:customStyle="1" w:styleId="WW8Num8z1">
    <w:name w:val="WW8Num8z1"/>
    <w:rsid w:val="00190DB3"/>
    <w:rPr>
      <w:rFonts w:ascii="Courier New" w:hAnsi="Courier New"/>
    </w:rPr>
  </w:style>
  <w:style w:type="character" w:customStyle="1" w:styleId="WW8Num8z3">
    <w:name w:val="WW8Num8z3"/>
    <w:rsid w:val="00190DB3"/>
    <w:rPr>
      <w:rFonts w:ascii="Symbol" w:hAnsi="Symbol"/>
    </w:rPr>
  </w:style>
  <w:style w:type="character" w:customStyle="1" w:styleId="WW8Num9z0">
    <w:name w:val="WW8Num9z0"/>
    <w:rsid w:val="00190DB3"/>
    <w:rPr>
      <w:rFonts w:ascii="Symbol" w:hAnsi="Symbol"/>
    </w:rPr>
  </w:style>
  <w:style w:type="character" w:customStyle="1" w:styleId="WW8Num9z1">
    <w:name w:val="WW8Num9z1"/>
    <w:rsid w:val="00190DB3"/>
    <w:rPr>
      <w:rFonts w:ascii="Courier New" w:hAnsi="Courier New" w:cs="Courier New"/>
    </w:rPr>
  </w:style>
  <w:style w:type="character" w:customStyle="1" w:styleId="WW8Num9z2">
    <w:name w:val="WW8Num9z2"/>
    <w:rsid w:val="00190DB3"/>
    <w:rPr>
      <w:rFonts w:ascii="Wingdings" w:hAnsi="Wingdings"/>
    </w:rPr>
  </w:style>
  <w:style w:type="character" w:customStyle="1" w:styleId="WW8Num11z0">
    <w:name w:val="WW8Num11z0"/>
    <w:rsid w:val="00190DB3"/>
    <w:rPr>
      <w:rFonts w:ascii="Symbol" w:hAnsi="Symbol"/>
    </w:rPr>
  </w:style>
  <w:style w:type="character" w:customStyle="1" w:styleId="WW8Num11z1">
    <w:name w:val="WW8Num11z1"/>
    <w:rsid w:val="00190DB3"/>
    <w:rPr>
      <w:rFonts w:ascii="Courier New" w:hAnsi="Courier New" w:cs="Courier New"/>
    </w:rPr>
  </w:style>
  <w:style w:type="character" w:customStyle="1" w:styleId="WW8Num11z2">
    <w:name w:val="WW8Num11z2"/>
    <w:rsid w:val="00190DB3"/>
    <w:rPr>
      <w:rFonts w:ascii="Wingdings" w:hAnsi="Wingdings"/>
    </w:rPr>
  </w:style>
  <w:style w:type="character" w:customStyle="1" w:styleId="WW8Num12z0">
    <w:name w:val="WW8Num12z0"/>
    <w:rsid w:val="00190DB3"/>
    <w:rPr>
      <w:rFonts w:ascii="Symbol" w:hAnsi="Symbol"/>
    </w:rPr>
  </w:style>
  <w:style w:type="character" w:customStyle="1" w:styleId="WW8Num12z1">
    <w:name w:val="WW8Num12z1"/>
    <w:rsid w:val="00190DB3"/>
    <w:rPr>
      <w:rFonts w:ascii="Courier New" w:hAnsi="Courier New" w:cs="Courier New"/>
    </w:rPr>
  </w:style>
  <w:style w:type="character" w:customStyle="1" w:styleId="WW8Num12z2">
    <w:name w:val="WW8Num12z2"/>
    <w:rsid w:val="00190DB3"/>
    <w:rPr>
      <w:rFonts w:ascii="Wingdings" w:hAnsi="Wingdings"/>
    </w:rPr>
  </w:style>
  <w:style w:type="character" w:customStyle="1" w:styleId="WW8Num13z0">
    <w:name w:val="WW8Num13z0"/>
    <w:rsid w:val="00190DB3"/>
    <w:rPr>
      <w:rFonts w:ascii="Symbol" w:hAnsi="Symbol"/>
    </w:rPr>
  </w:style>
  <w:style w:type="character" w:customStyle="1" w:styleId="WW8Num13z1">
    <w:name w:val="WW8Num13z1"/>
    <w:rsid w:val="00190DB3"/>
    <w:rPr>
      <w:rFonts w:ascii="Courier New" w:hAnsi="Courier New" w:cs="Courier New"/>
    </w:rPr>
  </w:style>
  <w:style w:type="character" w:customStyle="1" w:styleId="WW8Num13z2">
    <w:name w:val="WW8Num13z2"/>
    <w:rsid w:val="00190DB3"/>
    <w:rPr>
      <w:rFonts w:ascii="Wingdings" w:hAnsi="Wingdings"/>
    </w:rPr>
  </w:style>
  <w:style w:type="character" w:customStyle="1" w:styleId="17">
    <w:name w:val="Основной шрифт абзаца1"/>
    <w:rsid w:val="00190DB3"/>
  </w:style>
  <w:style w:type="character" w:customStyle="1" w:styleId="18">
    <w:name w:val="Заголовок 1 Знак"/>
    <w:rsid w:val="00190DB3"/>
    <w:rPr>
      <w:rFonts w:ascii="Arial" w:hAnsi="Arial" w:cs="Arial"/>
      <w:b/>
      <w:bCs/>
      <w:kern w:val="1"/>
      <w:sz w:val="32"/>
      <w:szCs w:val="32"/>
      <w:lang w:val="ru-RU" w:eastAsia="ar-SA" w:bidi="ar-SA"/>
    </w:rPr>
  </w:style>
  <w:style w:type="paragraph" w:customStyle="1" w:styleId="19">
    <w:name w:val="Заголовок1"/>
    <w:basedOn w:val="a1"/>
    <w:next w:val="ad"/>
    <w:rsid w:val="00190DB3"/>
    <w:pPr>
      <w:keepNext/>
      <w:suppressAutoHyphens/>
      <w:spacing w:before="240" w:after="120"/>
    </w:pPr>
    <w:rPr>
      <w:rFonts w:ascii="Arial" w:eastAsia="Arial Unicode MS" w:hAnsi="Arial" w:cs="Tahoma"/>
      <w:sz w:val="28"/>
      <w:szCs w:val="28"/>
      <w:lang w:eastAsia="ar-SA"/>
    </w:rPr>
  </w:style>
  <w:style w:type="paragraph" w:styleId="affe">
    <w:name w:val="List"/>
    <w:basedOn w:val="ad"/>
    <w:rsid w:val="00190DB3"/>
    <w:pPr>
      <w:suppressAutoHyphens/>
    </w:pPr>
    <w:rPr>
      <w:rFonts w:ascii="Arial" w:hAnsi="Arial" w:cs="Tahoma"/>
      <w:lang w:eastAsia="ar-SA"/>
    </w:rPr>
  </w:style>
  <w:style w:type="paragraph" w:customStyle="1" w:styleId="1a">
    <w:name w:val="Название1"/>
    <w:basedOn w:val="a1"/>
    <w:rsid w:val="00190DB3"/>
    <w:pPr>
      <w:suppressLineNumbers/>
      <w:suppressAutoHyphens/>
      <w:spacing w:before="120" w:after="120"/>
    </w:pPr>
    <w:rPr>
      <w:rFonts w:ascii="Arial" w:hAnsi="Arial" w:cs="Tahoma"/>
      <w:i/>
      <w:iCs/>
      <w:sz w:val="20"/>
      <w:lang w:eastAsia="ar-SA"/>
    </w:rPr>
  </w:style>
  <w:style w:type="paragraph" w:customStyle="1" w:styleId="1b">
    <w:name w:val="Указатель1"/>
    <w:basedOn w:val="a1"/>
    <w:rsid w:val="00190DB3"/>
    <w:pPr>
      <w:suppressLineNumbers/>
      <w:suppressAutoHyphens/>
    </w:pPr>
    <w:rPr>
      <w:rFonts w:ascii="Arial" w:hAnsi="Arial" w:cs="Tahoma"/>
      <w:lang w:eastAsia="ar-SA"/>
    </w:rPr>
  </w:style>
  <w:style w:type="paragraph" w:customStyle="1" w:styleId="1c">
    <w:name w:val="Схема документа1"/>
    <w:basedOn w:val="a1"/>
    <w:rsid w:val="00190DB3"/>
    <w:pPr>
      <w:shd w:val="clear" w:color="auto" w:fill="000080"/>
      <w:suppressAutoHyphens/>
    </w:pPr>
    <w:rPr>
      <w:rFonts w:ascii="Tahoma" w:hAnsi="Tahoma" w:cs="Tahoma"/>
      <w:sz w:val="20"/>
      <w:szCs w:val="20"/>
      <w:lang w:eastAsia="ar-SA"/>
    </w:rPr>
  </w:style>
  <w:style w:type="paragraph" w:customStyle="1" w:styleId="2110">
    <w:name w:val="Основной текст 211"/>
    <w:basedOn w:val="a1"/>
    <w:rsid w:val="00190DB3"/>
    <w:pPr>
      <w:suppressAutoHyphens/>
      <w:overflowPunct w:val="0"/>
      <w:autoSpaceDE w:val="0"/>
      <w:jc w:val="both"/>
      <w:textAlignment w:val="baseline"/>
    </w:pPr>
    <w:rPr>
      <w:sz w:val="28"/>
      <w:szCs w:val="20"/>
      <w:lang w:eastAsia="ar-SA"/>
    </w:rPr>
  </w:style>
  <w:style w:type="paragraph" w:customStyle="1" w:styleId="220">
    <w:name w:val="Основной текст с отступом 22"/>
    <w:basedOn w:val="a1"/>
    <w:rsid w:val="00190DB3"/>
    <w:pPr>
      <w:suppressAutoHyphens/>
      <w:spacing w:after="120" w:line="480" w:lineRule="auto"/>
      <w:ind w:left="283"/>
    </w:pPr>
    <w:rPr>
      <w:lang w:eastAsia="ar-SA"/>
    </w:rPr>
  </w:style>
  <w:style w:type="paragraph" w:customStyle="1" w:styleId="100">
    <w:name w:val="Оглавление 10"/>
    <w:basedOn w:val="1b"/>
    <w:rsid w:val="00190DB3"/>
    <w:pPr>
      <w:tabs>
        <w:tab w:val="right" w:leader="dot" w:pos="9637"/>
      </w:tabs>
      <w:ind w:left="2547"/>
    </w:pPr>
  </w:style>
  <w:style w:type="paragraph" w:customStyle="1" w:styleId="afff">
    <w:name w:val="Содержимое таблицы"/>
    <w:basedOn w:val="a1"/>
    <w:rsid w:val="00190DB3"/>
    <w:pPr>
      <w:suppressLineNumbers/>
      <w:suppressAutoHyphens/>
    </w:pPr>
    <w:rPr>
      <w:lang w:eastAsia="ar-SA"/>
    </w:rPr>
  </w:style>
  <w:style w:type="paragraph" w:customStyle="1" w:styleId="afff0">
    <w:name w:val="Заголовок таблицы"/>
    <w:basedOn w:val="afff"/>
    <w:rsid w:val="00190DB3"/>
    <w:pPr>
      <w:jc w:val="center"/>
    </w:pPr>
    <w:rPr>
      <w:b/>
      <w:bCs/>
    </w:rPr>
  </w:style>
  <w:style w:type="paragraph" w:customStyle="1" w:styleId="afff1">
    <w:name w:val="Содержимое врезки"/>
    <w:basedOn w:val="ad"/>
    <w:rsid w:val="00190DB3"/>
    <w:pPr>
      <w:suppressAutoHyphens/>
    </w:pPr>
    <w:rPr>
      <w:lang w:eastAsia="ar-SA"/>
    </w:rPr>
  </w:style>
  <w:style w:type="paragraph" w:styleId="afff2">
    <w:name w:val="List Paragraph"/>
    <w:basedOn w:val="a1"/>
    <w:uiPriority w:val="34"/>
    <w:qFormat/>
    <w:rsid w:val="0009119D"/>
    <w:pPr>
      <w:spacing w:line="276" w:lineRule="auto"/>
      <w:ind w:left="765" w:right="175" w:hanging="360"/>
      <w:contextualSpacing/>
    </w:pPr>
    <w:rPr>
      <w:rFonts w:ascii="Arial" w:hAnsi="Arial" w:cs="Arial"/>
    </w:rPr>
  </w:style>
  <w:style w:type="character" w:customStyle="1" w:styleId="afd">
    <w:name w:val="Верхний колонтитул Знак"/>
    <w:aliases w:val="ВерхКолонтитул Знак"/>
    <w:link w:val="afc"/>
    <w:rsid w:val="00446288"/>
    <w:rPr>
      <w:rFonts w:ascii="Arial" w:hAnsi="Arial"/>
      <w:sz w:val="16"/>
    </w:rPr>
  </w:style>
  <w:style w:type="character" w:customStyle="1" w:styleId="ae">
    <w:name w:val="Основной текст Знак"/>
    <w:aliases w:val="Основной текст1 Знак"/>
    <w:link w:val="ad"/>
    <w:rsid w:val="00200FB5"/>
    <w:rPr>
      <w:sz w:val="24"/>
      <w:szCs w:val="24"/>
    </w:rPr>
  </w:style>
  <w:style w:type="paragraph" w:customStyle="1" w:styleId="ConsPlusNormal">
    <w:name w:val="ConsPlusNormal"/>
    <w:uiPriority w:val="99"/>
    <w:rsid w:val="008B0F79"/>
    <w:pPr>
      <w:widowControl w:val="0"/>
      <w:autoSpaceDE w:val="0"/>
      <w:autoSpaceDN w:val="0"/>
      <w:adjustRightInd w:val="0"/>
      <w:ind w:firstLine="720"/>
    </w:pPr>
    <w:rPr>
      <w:rFonts w:ascii="Arial" w:hAnsi="Arial" w:cs="Arial"/>
    </w:rPr>
  </w:style>
  <w:style w:type="paragraph" w:styleId="afff3">
    <w:name w:val="TOC Heading"/>
    <w:basedOn w:val="10"/>
    <w:next w:val="a1"/>
    <w:uiPriority w:val="39"/>
    <w:semiHidden/>
    <w:unhideWhenUsed/>
    <w:qFormat/>
    <w:rsid w:val="001B09C1"/>
    <w:pPr>
      <w:keepLines/>
      <w:spacing w:before="480" w:line="276" w:lineRule="auto"/>
      <w:jc w:val="left"/>
      <w:outlineLvl w:val="9"/>
    </w:pPr>
    <w:rPr>
      <w:rFonts w:ascii="Cambria" w:hAnsi="Cambria"/>
      <w:bCs/>
      <w:color w:val="365F91"/>
      <w:sz w:val="28"/>
      <w:szCs w:val="28"/>
      <w:lang w:eastAsia="en-US"/>
    </w:rPr>
  </w:style>
  <w:style w:type="paragraph" w:styleId="afff4">
    <w:name w:val="Balloon Text"/>
    <w:basedOn w:val="a1"/>
    <w:link w:val="afff5"/>
    <w:rsid w:val="001B09C1"/>
    <w:rPr>
      <w:rFonts w:ascii="Tahoma" w:hAnsi="Tahoma" w:cs="Tahoma"/>
      <w:sz w:val="16"/>
      <w:szCs w:val="16"/>
    </w:rPr>
  </w:style>
  <w:style w:type="character" w:customStyle="1" w:styleId="afff5">
    <w:name w:val="Текст выноски Знак"/>
    <w:link w:val="afff4"/>
    <w:rsid w:val="001B09C1"/>
    <w:rPr>
      <w:rFonts w:ascii="Tahoma" w:hAnsi="Tahoma" w:cs="Tahoma"/>
      <w:sz w:val="16"/>
      <w:szCs w:val="16"/>
    </w:rPr>
  </w:style>
  <w:style w:type="character" w:customStyle="1" w:styleId="50">
    <w:name w:val="Заголовок 5 Знак"/>
    <w:link w:val="5"/>
    <w:rsid w:val="00A4627E"/>
    <w:rPr>
      <w:rFonts w:ascii="Arial CYR" w:hAnsi="Arial CYR"/>
      <w:sz w:val="22"/>
    </w:rPr>
  </w:style>
  <w:style w:type="character" w:customStyle="1" w:styleId="af4">
    <w:name w:val="Основной текст с отступом Знак"/>
    <w:link w:val="af3"/>
    <w:uiPriority w:val="99"/>
    <w:rsid w:val="00A4627E"/>
    <w:rPr>
      <w:sz w:val="24"/>
    </w:rPr>
  </w:style>
  <w:style w:type="character" w:customStyle="1" w:styleId="24">
    <w:name w:val="Основной текст с отступом 2 Знак"/>
    <w:link w:val="23"/>
    <w:uiPriority w:val="99"/>
    <w:rsid w:val="00A4627E"/>
    <w:rPr>
      <w:b/>
      <w:sz w:val="28"/>
    </w:rPr>
  </w:style>
  <w:style w:type="character" w:customStyle="1" w:styleId="a9">
    <w:name w:val="Нижний колонтитул Знак"/>
    <w:link w:val="a8"/>
    <w:uiPriority w:val="99"/>
    <w:rsid w:val="00A4627E"/>
    <w:rPr>
      <w:sz w:val="24"/>
      <w:szCs w:val="24"/>
    </w:rPr>
  </w:style>
  <w:style w:type="character" w:customStyle="1" w:styleId="34">
    <w:name w:val="Основной текст с отступом 3 Знак"/>
    <w:link w:val="33"/>
    <w:rsid w:val="00A4627E"/>
    <w:rPr>
      <w:sz w:val="24"/>
    </w:rPr>
  </w:style>
  <w:style w:type="paragraph" w:customStyle="1" w:styleId="ConsPlusTitle">
    <w:name w:val="ConsPlusTitle"/>
    <w:uiPriority w:val="99"/>
    <w:rsid w:val="00A4627E"/>
    <w:pPr>
      <w:widowControl w:val="0"/>
      <w:autoSpaceDE w:val="0"/>
      <w:autoSpaceDN w:val="0"/>
      <w:adjustRightInd w:val="0"/>
    </w:pPr>
    <w:rPr>
      <w:rFonts w:ascii="Arial" w:hAnsi="Arial" w:cs="Arial"/>
      <w:b/>
      <w:bCs/>
    </w:rPr>
  </w:style>
  <w:style w:type="paragraph" w:customStyle="1" w:styleId="ConsPlusDocList">
    <w:name w:val="ConsPlusDocList"/>
    <w:uiPriority w:val="99"/>
    <w:rsid w:val="00A4627E"/>
    <w:pPr>
      <w:widowControl w:val="0"/>
      <w:autoSpaceDE w:val="0"/>
      <w:autoSpaceDN w:val="0"/>
      <w:adjustRightInd w:val="0"/>
    </w:pPr>
    <w:rPr>
      <w:rFonts w:ascii="Courier New" w:hAnsi="Courier New" w:cs="Courier New"/>
    </w:rPr>
  </w:style>
  <w:style w:type="paragraph" w:customStyle="1" w:styleId="afff6">
    <w:name w:val="Таблица абзац после"/>
    <w:basedOn w:val="ac"/>
    <w:next w:val="ac"/>
    <w:rsid w:val="00A4627E"/>
    <w:pPr>
      <w:overflowPunct w:val="0"/>
      <w:autoSpaceDE w:val="0"/>
      <w:autoSpaceDN w:val="0"/>
      <w:adjustRightInd w:val="0"/>
      <w:spacing w:before="240"/>
      <w:textAlignment w:val="baseline"/>
    </w:pPr>
    <w:rPr>
      <w:rFonts w:ascii="Times New Roman" w:hAnsi="Times New Roman"/>
    </w:rPr>
  </w:style>
  <w:style w:type="character" w:customStyle="1" w:styleId="20">
    <w:name w:val="Заголовок 2 Знак"/>
    <w:link w:val="2"/>
    <w:rsid w:val="00A4627E"/>
    <w:rPr>
      <w:rFonts w:ascii="Arial" w:hAnsi="Arial"/>
      <w:b/>
      <w:sz w:val="22"/>
    </w:rPr>
  </w:style>
  <w:style w:type="character" w:customStyle="1" w:styleId="40">
    <w:name w:val="Заголовок 4 Знак"/>
    <w:link w:val="4"/>
    <w:rsid w:val="00A4627E"/>
    <w:rPr>
      <w:rFonts w:ascii="Times New Roman CYR" w:hAnsi="Times New Roman CYR"/>
      <w:b/>
      <w:i/>
      <w:sz w:val="24"/>
    </w:rPr>
  </w:style>
  <w:style w:type="character" w:customStyle="1" w:styleId="30">
    <w:name w:val="Заголовок 3 Знак"/>
    <w:link w:val="3"/>
    <w:uiPriority w:val="9"/>
    <w:rsid w:val="00A4627E"/>
    <w:rPr>
      <w:rFonts w:ascii="Arial" w:hAnsi="Arial" w:cs="Arial"/>
      <w:b/>
      <w:bCs/>
      <w:sz w:val="26"/>
      <w:szCs w:val="26"/>
    </w:rPr>
  </w:style>
  <w:style w:type="character" w:customStyle="1" w:styleId="affb">
    <w:name w:val="Текст сноски Знак"/>
    <w:basedOn w:val="a2"/>
    <w:link w:val="affa"/>
    <w:semiHidden/>
    <w:rsid w:val="00A4627E"/>
  </w:style>
  <w:style w:type="paragraph" w:customStyle="1" w:styleId="fr10">
    <w:name w:val="fr1"/>
    <w:basedOn w:val="a1"/>
    <w:rsid w:val="004F4C22"/>
    <w:pPr>
      <w:spacing w:before="100" w:beforeAutospacing="1" w:after="100" w:afterAutospacing="1"/>
    </w:pPr>
  </w:style>
  <w:style w:type="paragraph" w:customStyle="1" w:styleId="221">
    <w:name w:val="Основной текст 22"/>
    <w:basedOn w:val="a1"/>
    <w:rsid w:val="004F4C22"/>
    <w:rPr>
      <w:szCs w:val="20"/>
    </w:rPr>
  </w:style>
  <w:style w:type="paragraph" w:customStyle="1" w:styleId="26">
    <w:name w:val="Обычный2"/>
    <w:rsid w:val="004F4C22"/>
    <w:pPr>
      <w:widowControl w:val="0"/>
      <w:spacing w:line="340" w:lineRule="auto"/>
      <w:ind w:left="80" w:firstLine="80"/>
    </w:pPr>
    <w:rPr>
      <w:snapToGrid w:val="0"/>
    </w:rPr>
  </w:style>
  <w:style w:type="paragraph" w:customStyle="1" w:styleId="230">
    <w:name w:val="Основной текст с отступом 23"/>
    <w:basedOn w:val="a1"/>
    <w:rsid w:val="004F4C22"/>
    <w:pPr>
      <w:overflowPunct w:val="0"/>
      <w:autoSpaceDE w:val="0"/>
      <w:autoSpaceDN w:val="0"/>
      <w:adjustRightInd w:val="0"/>
      <w:ind w:firstLine="567"/>
      <w:jc w:val="both"/>
      <w:textAlignment w:val="baseline"/>
    </w:pPr>
    <w:rPr>
      <w:sz w:val="28"/>
      <w:szCs w:val="20"/>
    </w:rPr>
  </w:style>
  <w:style w:type="paragraph" w:customStyle="1" w:styleId="310">
    <w:name w:val="Основной текст с отступом 31"/>
    <w:basedOn w:val="a1"/>
    <w:rsid w:val="004F4C22"/>
    <w:pPr>
      <w:overflowPunct w:val="0"/>
      <w:autoSpaceDE w:val="0"/>
      <w:autoSpaceDN w:val="0"/>
      <w:adjustRightInd w:val="0"/>
      <w:ind w:firstLine="567"/>
      <w:textAlignment w:val="baseline"/>
    </w:pPr>
    <w:rPr>
      <w:sz w:val="28"/>
      <w:szCs w:val="20"/>
    </w:rPr>
  </w:style>
  <w:style w:type="paragraph" w:styleId="afff7">
    <w:name w:val="Document Map"/>
    <w:basedOn w:val="a1"/>
    <w:link w:val="afff8"/>
    <w:rsid w:val="004F4C22"/>
    <w:pPr>
      <w:shd w:val="clear" w:color="auto" w:fill="000080"/>
    </w:pPr>
    <w:rPr>
      <w:rFonts w:ascii="Tahoma" w:hAnsi="Tahoma" w:cs="Tahoma"/>
    </w:rPr>
  </w:style>
  <w:style w:type="character" w:customStyle="1" w:styleId="afff8">
    <w:name w:val="Схема документа Знак"/>
    <w:link w:val="afff7"/>
    <w:rsid w:val="004F4C22"/>
    <w:rPr>
      <w:rFonts w:ascii="Tahoma" w:hAnsi="Tahoma" w:cs="Tahoma"/>
      <w:sz w:val="24"/>
      <w:szCs w:val="24"/>
      <w:shd w:val="clear" w:color="auto" w:fill="000080"/>
    </w:rPr>
  </w:style>
  <w:style w:type="character" w:styleId="afff9">
    <w:name w:val="annotation reference"/>
    <w:rsid w:val="004F4C22"/>
    <w:rPr>
      <w:sz w:val="16"/>
      <w:szCs w:val="16"/>
    </w:rPr>
  </w:style>
  <w:style w:type="paragraph" w:styleId="afffa">
    <w:name w:val="annotation text"/>
    <w:basedOn w:val="a1"/>
    <w:link w:val="afffb"/>
    <w:rsid w:val="004F4C22"/>
    <w:rPr>
      <w:sz w:val="20"/>
      <w:szCs w:val="20"/>
    </w:rPr>
  </w:style>
  <w:style w:type="character" w:customStyle="1" w:styleId="afffb">
    <w:name w:val="Текст примечания Знак"/>
    <w:basedOn w:val="a2"/>
    <w:link w:val="afffa"/>
    <w:rsid w:val="004F4C22"/>
  </w:style>
  <w:style w:type="paragraph" w:styleId="afffc">
    <w:name w:val="annotation subject"/>
    <w:basedOn w:val="afffa"/>
    <w:next w:val="afffa"/>
    <w:link w:val="afffd"/>
    <w:rsid w:val="004F4C22"/>
    <w:rPr>
      <w:b/>
      <w:bCs/>
    </w:rPr>
  </w:style>
  <w:style w:type="character" w:customStyle="1" w:styleId="afffd">
    <w:name w:val="Тема примечания Знак"/>
    <w:link w:val="afffc"/>
    <w:rsid w:val="004F4C22"/>
    <w:rPr>
      <w:b/>
      <w:bCs/>
    </w:rPr>
  </w:style>
  <w:style w:type="paragraph" w:customStyle="1" w:styleId="36">
    <w:name w:val="Обычный3"/>
    <w:rsid w:val="00E325F5"/>
    <w:pPr>
      <w:widowControl w:val="0"/>
      <w:spacing w:line="340" w:lineRule="auto"/>
      <w:ind w:left="80" w:firstLine="80"/>
    </w:pPr>
    <w:rPr>
      <w:snapToGrid w:val="0"/>
    </w:rPr>
  </w:style>
  <w:style w:type="character" w:customStyle="1" w:styleId="60">
    <w:name w:val="Заголовок 6 Знак"/>
    <w:link w:val="6"/>
    <w:rsid w:val="00DF47D5"/>
    <w:rPr>
      <w:rFonts w:ascii="Arial CYR" w:hAnsi="Arial CYR"/>
      <w:i/>
      <w:sz w:val="22"/>
    </w:rPr>
  </w:style>
  <w:style w:type="character" w:customStyle="1" w:styleId="70">
    <w:name w:val="Заголовок 7 Знак"/>
    <w:link w:val="7"/>
    <w:rsid w:val="00DF47D5"/>
    <w:rPr>
      <w:rFonts w:ascii="Arial CYR" w:hAnsi="Arial CYR"/>
      <w:sz w:val="26"/>
    </w:rPr>
  </w:style>
  <w:style w:type="character" w:customStyle="1" w:styleId="80">
    <w:name w:val="Заголовок 8 Знак"/>
    <w:link w:val="8"/>
    <w:rsid w:val="00DF47D5"/>
    <w:rPr>
      <w:i/>
      <w:iCs/>
      <w:sz w:val="24"/>
      <w:szCs w:val="24"/>
    </w:rPr>
  </w:style>
  <w:style w:type="character" w:customStyle="1" w:styleId="90">
    <w:name w:val="Заголовок 9 Знак"/>
    <w:link w:val="9"/>
    <w:rsid w:val="00DF47D5"/>
    <w:rPr>
      <w:rFonts w:ascii="Arial CYR" w:hAnsi="Arial CYR"/>
      <w:i/>
      <w:sz w:val="18"/>
    </w:rPr>
  </w:style>
  <w:style w:type="character" w:customStyle="1" w:styleId="a6">
    <w:name w:val="Заголовок Знак"/>
    <w:link w:val="a5"/>
    <w:rsid w:val="00DF47D5"/>
    <w:rPr>
      <w:rFonts w:ascii="Arial" w:hAnsi="Arial"/>
      <w:b/>
      <w:sz w:val="22"/>
      <w:lang w:eastAsia="en-US"/>
    </w:rPr>
  </w:style>
  <w:style w:type="character" w:customStyle="1" w:styleId="22">
    <w:name w:val="Основной текст 2 Знак"/>
    <w:link w:val="21"/>
    <w:rsid w:val="00DF47D5"/>
    <w:rPr>
      <w:rFonts w:ascii="Arial" w:hAnsi="Arial"/>
      <w:b/>
      <w:sz w:val="22"/>
      <w:lang w:eastAsia="en-US"/>
    </w:rPr>
  </w:style>
  <w:style w:type="character" w:customStyle="1" w:styleId="32">
    <w:name w:val="Основной текст 3 Знак"/>
    <w:link w:val="31"/>
    <w:rsid w:val="00DF47D5"/>
    <w:rPr>
      <w:rFonts w:ascii="Arial" w:hAnsi="Arial"/>
      <w:b/>
      <w:sz w:val="24"/>
      <w:lang w:eastAsia="en-US"/>
    </w:rPr>
  </w:style>
  <w:style w:type="character" w:customStyle="1" w:styleId="aff">
    <w:name w:val="Подзаголовок Знак"/>
    <w:link w:val="afe"/>
    <w:rsid w:val="00DF47D5"/>
    <w:rPr>
      <w:sz w:val="24"/>
    </w:rPr>
  </w:style>
  <w:style w:type="character" w:customStyle="1" w:styleId="HTML0">
    <w:name w:val="Стандартный HTML Знак"/>
    <w:link w:val="HTML"/>
    <w:rsid w:val="00DF47D5"/>
    <w:rPr>
      <w:rFonts w:ascii="Arial Unicode MS" w:eastAsia="Arial Unicode MS" w:hAnsi="Arial Unicode MS" w:cs="Arial Unicode MS"/>
    </w:rPr>
  </w:style>
  <w:style w:type="paragraph" w:styleId="afffe">
    <w:name w:val="Plain Text"/>
    <w:basedOn w:val="a1"/>
    <w:link w:val="affff"/>
    <w:rsid w:val="00945566"/>
    <w:rPr>
      <w:rFonts w:ascii="Courier New" w:hAnsi="Courier New" w:cs="Courier New"/>
      <w:sz w:val="20"/>
      <w:szCs w:val="20"/>
    </w:rPr>
  </w:style>
  <w:style w:type="character" w:customStyle="1" w:styleId="affff">
    <w:name w:val="Текст Знак"/>
    <w:link w:val="afffe"/>
    <w:rsid w:val="00945566"/>
    <w:rPr>
      <w:rFonts w:ascii="Courier New" w:hAnsi="Courier New" w:cs="Courier New"/>
    </w:rPr>
  </w:style>
  <w:style w:type="paragraph" w:styleId="affff0">
    <w:name w:val="Date"/>
    <w:basedOn w:val="a1"/>
    <w:next w:val="a1"/>
    <w:link w:val="affff1"/>
    <w:rsid w:val="00945566"/>
    <w:rPr>
      <w:sz w:val="20"/>
      <w:szCs w:val="20"/>
    </w:rPr>
  </w:style>
  <w:style w:type="character" w:customStyle="1" w:styleId="affff1">
    <w:name w:val="Дата Знак"/>
    <w:basedOn w:val="a2"/>
    <w:link w:val="affff0"/>
    <w:rsid w:val="00945566"/>
  </w:style>
  <w:style w:type="paragraph" w:styleId="1d">
    <w:name w:val="index 1"/>
    <w:basedOn w:val="a1"/>
    <w:next w:val="a1"/>
    <w:autoRedefine/>
    <w:uiPriority w:val="99"/>
    <w:unhideWhenUsed/>
    <w:rsid w:val="00945566"/>
    <w:pPr>
      <w:ind w:left="220" w:hanging="220"/>
    </w:pPr>
    <w:rPr>
      <w:rFonts w:ascii="Calibri" w:hAnsi="Calibri"/>
      <w:sz w:val="22"/>
      <w:szCs w:val="22"/>
    </w:rPr>
  </w:style>
  <w:style w:type="paragraph" w:styleId="affff2">
    <w:name w:val="index heading"/>
    <w:basedOn w:val="a1"/>
    <w:next w:val="1d"/>
    <w:rsid w:val="00945566"/>
    <w:rPr>
      <w:rFonts w:ascii="Arial" w:hAnsi="Arial"/>
      <w:b/>
      <w:sz w:val="20"/>
      <w:szCs w:val="20"/>
    </w:rPr>
  </w:style>
  <w:style w:type="character" w:customStyle="1" w:styleId="FontStyle32">
    <w:name w:val="Font Style32"/>
    <w:uiPriority w:val="99"/>
    <w:rsid w:val="00FF04BE"/>
    <w:rPr>
      <w:rFonts w:ascii="Bookman Old Style" w:hAnsi="Bookman Old Style" w:cs="Bookman Old Style"/>
      <w:sz w:val="18"/>
      <w:szCs w:val="18"/>
    </w:rPr>
  </w:style>
  <w:style w:type="paragraph" w:customStyle="1" w:styleId="Style2">
    <w:name w:val="Style2"/>
    <w:basedOn w:val="a1"/>
    <w:uiPriority w:val="99"/>
    <w:rsid w:val="00F32B13"/>
    <w:pPr>
      <w:widowControl w:val="0"/>
      <w:autoSpaceDE w:val="0"/>
      <w:autoSpaceDN w:val="0"/>
      <w:adjustRightInd w:val="0"/>
      <w:spacing w:line="256" w:lineRule="exact"/>
      <w:ind w:firstLine="336"/>
      <w:jc w:val="both"/>
    </w:pPr>
    <w:rPr>
      <w:rFonts w:ascii="Bookman Old Style" w:hAnsi="Bookman Old Style"/>
    </w:rPr>
  </w:style>
  <w:style w:type="paragraph" w:customStyle="1" w:styleId="Style6">
    <w:name w:val="Style6"/>
    <w:basedOn w:val="a1"/>
    <w:uiPriority w:val="99"/>
    <w:rsid w:val="005267BF"/>
    <w:pPr>
      <w:widowControl w:val="0"/>
      <w:autoSpaceDE w:val="0"/>
      <w:autoSpaceDN w:val="0"/>
      <w:adjustRightInd w:val="0"/>
      <w:jc w:val="center"/>
    </w:pPr>
    <w:rPr>
      <w:rFonts w:ascii="Bookman Old Style" w:hAnsi="Bookman Old Style"/>
    </w:rPr>
  </w:style>
  <w:style w:type="character" w:customStyle="1" w:styleId="FontStyle31">
    <w:name w:val="Font Style31"/>
    <w:uiPriority w:val="99"/>
    <w:rsid w:val="005267BF"/>
    <w:rPr>
      <w:rFonts w:ascii="Bookman Old Style" w:hAnsi="Bookman Old Style" w:cs="Bookman Old Style"/>
      <w:i/>
      <w:iCs/>
      <w:sz w:val="22"/>
      <w:szCs w:val="22"/>
    </w:rPr>
  </w:style>
  <w:style w:type="character" w:customStyle="1" w:styleId="FontStyle34">
    <w:name w:val="Font Style34"/>
    <w:uiPriority w:val="99"/>
    <w:rsid w:val="005267BF"/>
    <w:rPr>
      <w:rFonts w:ascii="Bookman Old Style" w:hAnsi="Bookman Old Style" w:cs="Bookman Old Style"/>
      <w:b/>
      <w:bCs/>
      <w:i/>
      <w:iCs/>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08647">
      <w:bodyDiv w:val="1"/>
      <w:marLeft w:val="0"/>
      <w:marRight w:val="0"/>
      <w:marTop w:val="0"/>
      <w:marBottom w:val="0"/>
      <w:divBdr>
        <w:top w:val="none" w:sz="0" w:space="0" w:color="auto"/>
        <w:left w:val="none" w:sz="0" w:space="0" w:color="auto"/>
        <w:bottom w:val="none" w:sz="0" w:space="0" w:color="auto"/>
        <w:right w:val="none" w:sz="0" w:space="0" w:color="auto"/>
      </w:divBdr>
    </w:div>
    <w:div w:id="342056623">
      <w:bodyDiv w:val="1"/>
      <w:marLeft w:val="0"/>
      <w:marRight w:val="0"/>
      <w:marTop w:val="0"/>
      <w:marBottom w:val="0"/>
      <w:divBdr>
        <w:top w:val="none" w:sz="0" w:space="0" w:color="auto"/>
        <w:left w:val="none" w:sz="0" w:space="0" w:color="auto"/>
        <w:bottom w:val="none" w:sz="0" w:space="0" w:color="auto"/>
        <w:right w:val="none" w:sz="0" w:space="0" w:color="auto"/>
      </w:divBdr>
    </w:div>
    <w:div w:id="432937491">
      <w:bodyDiv w:val="1"/>
      <w:marLeft w:val="0"/>
      <w:marRight w:val="0"/>
      <w:marTop w:val="0"/>
      <w:marBottom w:val="0"/>
      <w:divBdr>
        <w:top w:val="none" w:sz="0" w:space="0" w:color="auto"/>
        <w:left w:val="none" w:sz="0" w:space="0" w:color="auto"/>
        <w:bottom w:val="none" w:sz="0" w:space="0" w:color="auto"/>
        <w:right w:val="none" w:sz="0" w:space="0" w:color="auto"/>
      </w:divBdr>
    </w:div>
    <w:div w:id="479153107">
      <w:bodyDiv w:val="1"/>
      <w:marLeft w:val="0"/>
      <w:marRight w:val="0"/>
      <w:marTop w:val="0"/>
      <w:marBottom w:val="0"/>
      <w:divBdr>
        <w:top w:val="none" w:sz="0" w:space="0" w:color="auto"/>
        <w:left w:val="none" w:sz="0" w:space="0" w:color="auto"/>
        <w:bottom w:val="none" w:sz="0" w:space="0" w:color="auto"/>
        <w:right w:val="none" w:sz="0" w:space="0" w:color="auto"/>
      </w:divBdr>
    </w:div>
    <w:div w:id="558134352">
      <w:bodyDiv w:val="1"/>
      <w:marLeft w:val="0"/>
      <w:marRight w:val="0"/>
      <w:marTop w:val="0"/>
      <w:marBottom w:val="0"/>
      <w:divBdr>
        <w:top w:val="none" w:sz="0" w:space="0" w:color="auto"/>
        <w:left w:val="none" w:sz="0" w:space="0" w:color="auto"/>
        <w:bottom w:val="none" w:sz="0" w:space="0" w:color="auto"/>
        <w:right w:val="none" w:sz="0" w:space="0" w:color="auto"/>
      </w:divBdr>
    </w:div>
    <w:div w:id="646203090">
      <w:bodyDiv w:val="1"/>
      <w:marLeft w:val="0"/>
      <w:marRight w:val="0"/>
      <w:marTop w:val="0"/>
      <w:marBottom w:val="0"/>
      <w:divBdr>
        <w:top w:val="none" w:sz="0" w:space="0" w:color="auto"/>
        <w:left w:val="none" w:sz="0" w:space="0" w:color="auto"/>
        <w:bottom w:val="none" w:sz="0" w:space="0" w:color="auto"/>
        <w:right w:val="none" w:sz="0" w:space="0" w:color="auto"/>
      </w:divBdr>
    </w:div>
    <w:div w:id="920525604">
      <w:bodyDiv w:val="1"/>
      <w:marLeft w:val="0"/>
      <w:marRight w:val="0"/>
      <w:marTop w:val="0"/>
      <w:marBottom w:val="0"/>
      <w:divBdr>
        <w:top w:val="none" w:sz="0" w:space="0" w:color="auto"/>
        <w:left w:val="none" w:sz="0" w:space="0" w:color="auto"/>
        <w:bottom w:val="none" w:sz="0" w:space="0" w:color="auto"/>
        <w:right w:val="none" w:sz="0" w:space="0" w:color="auto"/>
      </w:divBdr>
    </w:div>
    <w:div w:id="1073702230">
      <w:bodyDiv w:val="1"/>
      <w:marLeft w:val="0"/>
      <w:marRight w:val="0"/>
      <w:marTop w:val="0"/>
      <w:marBottom w:val="0"/>
      <w:divBdr>
        <w:top w:val="none" w:sz="0" w:space="0" w:color="auto"/>
        <w:left w:val="none" w:sz="0" w:space="0" w:color="auto"/>
        <w:bottom w:val="none" w:sz="0" w:space="0" w:color="auto"/>
        <w:right w:val="none" w:sz="0" w:space="0" w:color="auto"/>
      </w:divBdr>
    </w:div>
    <w:div w:id="1165317437">
      <w:bodyDiv w:val="1"/>
      <w:marLeft w:val="0"/>
      <w:marRight w:val="0"/>
      <w:marTop w:val="0"/>
      <w:marBottom w:val="0"/>
      <w:divBdr>
        <w:top w:val="none" w:sz="0" w:space="0" w:color="auto"/>
        <w:left w:val="none" w:sz="0" w:space="0" w:color="auto"/>
        <w:bottom w:val="none" w:sz="0" w:space="0" w:color="auto"/>
        <w:right w:val="none" w:sz="0" w:space="0" w:color="auto"/>
      </w:divBdr>
    </w:div>
    <w:div w:id="1438479436">
      <w:bodyDiv w:val="1"/>
      <w:marLeft w:val="0"/>
      <w:marRight w:val="0"/>
      <w:marTop w:val="0"/>
      <w:marBottom w:val="0"/>
      <w:divBdr>
        <w:top w:val="none" w:sz="0" w:space="0" w:color="auto"/>
        <w:left w:val="none" w:sz="0" w:space="0" w:color="auto"/>
        <w:bottom w:val="none" w:sz="0" w:space="0" w:color="auto"/>
        <w:right w:val="none" w:sz="0" w:space="0" w:color="auto"/>
      </w:divBdr>
    </w:div>
    <w:div w:id="1842426759">
      <w:bodyDiv w:val="1"/>
      <w:marLeft w:val="0"/>
      <w:marRight w:val="0"/>
      <w:marTop w:val="0"/>
      <w:marBottom w:val="0"/>
      <w:divBdr>
        <w:top w:val="none" w:sz="0" w:space="0" w:color="auto"/>
        <w:left w:val="none" w:sz="0" w:space="0" w:color="auto"/>
        <w:bottom w:val="none" w:sz="0" w:space="0" w:color="auto"/>
        <w:right w:val="none" w:sz="0" w:space="0" w:color="auto"/>
      </w:divBdr>
    </w:div>
    <w:div w:id="1895197413">
      <w:bodyDiv w:val="1"/>
      <w:marLeft w:val="0"/>
      <w:marRight w:val="0"/>
      <w:marTop w:val="0"/>
      <w:marBottom w:val="0"/>
      <w:divBdr>
        <w:top w:val="none" w:sz="0" w:space="0" w:color="auto"/>
        <w:left w:val="none" w:sz="0" w:space="0" w:color="auto"/>
        <w:bottom w:val="none" w:sz="0" w:space="0" w:color="auto"/>
        <w:right w:val="none" w:sz="0" w:space="0" w:color="auto"/>
      </w:divBdr>
    </w:div>
    <w:div w:id="212569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header" Target="header10.xml"/><Relationship Id="rId47" Type="http://schemas.openxmlformats.org/officeDocument/2006/relationships/image" Target="media/image23.jpeg"/><Relationship Id="rId63" Type="http://schemas.openxmlformats.org/officeDocument/2006/relationships/header" Target="header13.xml"/><Relationship Id="rId68"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2.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image" Target="media/image20.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footer" Target="footer11.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footer" Target="footer6.xml"/><Relationship Id="rId48" Type="http://schemas.openxmlformats.org/officeDocument/2006/relationships/image" Target="media/image24.jpeg"/><Relationship Id="rId56" Type="http://schemas.openxmlformats.org/officeDocument/2006/relationships/footer" Target="footer9.xml"/><Relationship Id="rId64" Type="http://schemas.openxmlformats.org/officeDocument/2006/relationships/header" Target="header14.xml"/><Relationship Id="rId69"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footer" Target="footer4.xml"/><Relationship Id="rId46" Type="http://schemas.openxmlformats.org/officeDocument/2006/relationships/image" Target="media/image22.jpeg"/><Relationship Id="rId59" Type="http://schemas.openxmlformats.org/officeDocument/2006/relationships/image" Target="media/image31.jpeg"/><Relationship Id="rId67" Type="http://schemas.openxmlformats.org/officeDocument/2006/relationships/header" Target="header15.xml"/><Relationship Id="rId20" Type="http://schemas.openxmlformats.org/officeDocument/2006/relationships/image" Target="media/image10.png"/><Relationship Id="rId41" Type="http://schemas.openxmlformats.org/officeDocument/2006/relationships/header" Target="header9.xml"/><Relationship Id="rId54" Type="http://schemas.openxmlformats.org/officeDocument/2006/relationships/image" Target="media/image28.jpeg"/><Relationship Id="rId62" Type="http://schemas.openxmlformats.org/officeDocument/2006/relationships/image" Target="media/image34.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footer" Target="footer7.xml"/><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footer" Target="footer10.xml"/><Relationship Id="rId7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footer" Target="footer5.xml"/><Relationship Id="rId34" Type="http://schemas.openxmlformats.org/officeDocument/2006/relationships/header" Target="header6.xml"/><Relationship Id="rId50" Type="http://schemas.openxmlformats.org/officeDocument/2006/relationships/header" Target="header11.xml"/><Relationship Id="rId5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A11E7-A416-408A-9710-6D153F74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48457</TotalTime>
  <Pages>1</Pages>
  <Words>61411</Words>
  <Characters>350043</Characters>
  <Application>Microsoft Office Word</Application>
  <DocSecurity>0</DocSecurity>
  <Lines>2917</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ЦНИИП градостроительства РААСН</Company>
  <LinksUpToDate>false</LinksUpToDate>
  <CharactersWithSpaces>410633</CharactersWithSpaces>
  <SharedDoc>false</SharedDoc>
  <HLinks>
    <vt:vector size="324" baseType="variant">
      <vt:variant>
        <vt:i4>1835060</vt:i4>
      </vt:variant>
      <vt:variant>
        <vt:i4>317</vt:i4>
      </vt:variant>
      <vt:variant>
        <vt:i4>0</vt:i4>
      </vt:variant>
      <vt:variant>
        <vt:i4>5</vt:i4>
      </vt:variant>
      <vt:variant>
        <vt:lpwstr/>
      </vt:variant>
      <vt:variant>
        <vt:lpwstr>_Toc205920122</vt:lpwstr>
      </vt:variant>
      <vt:variant>
        <vt:i4>1835060</vt:i4>
      </vt:variant>
      <vt:variant>
        <vt:i4>311</vt:i4>
      </vt:variant>
      <vt:variant>
        <vt:i4>0</vt:i4>
      </vt:variant>
      <vt:variant>
        <vt:i4>5</vt:i4>
      </vt:variant>
      <vt:variant>
        <vt:lpwstr/>
      </vt:variant>
      <vt:variant>
        <vt:lpwstr>_Toc205920121</vt:lpwstr>
      </vt:variant>
      <vt:variant>
        <vt:i4>1835060</vt:i4>
      </vt:variant>
      <vt:variant>
        <vt:i4>305</vt:i4>
      </vt:variant>
      <vt:variant>
        <vt:i4>0</vt:i4>
      </vt:variant>
      <vt:variant>
        <vt:i4>5</vt:i4>
      </vt:variant>
      <vt:variant>
        <vt:lpwstr/>
      </vt:variant>
      <vt:variant>
        <vt:lpwstr>_Toc205920120</vt:lpwstr>
      </vt:variant>
      <vt:variant>
        <vt:i4>2031668</vt:i4>
      </vt:variant>
      <vt:variant>
        <vt:i4>299</vt:i4>
      </vt:variant>
      <vt:variant>
        <vt:i4>0</vt:i4>
      </vt:variant>
      <vt:variant>
        <vt:i4>5</vt:i4>
      </vt:variant>
      <vt:variant>
        <vt:lpwstr/>
      </vt:variant>
      <vt:variant>
        <vt:lpwstr>_Toc205920119</vt:lpwstr>
      </vt:variant>
      <vt:variant>
        <vt:i4>2031668</vt:i4>
      </vt:variant>
      <vt:variant>
        <vt:i4>293</vt:i4>
      </vt:variant>
      <vt:variant>
        <vt:i4>0</vt:i4>
      </vt:variant>
      <vt:variant>
        <vt:i4>5</vt:i4>
      </vt:variant>
      <vt:variant>
        <vt:lpwstr/>
      </vt:variant>
      <vt:variant>
        <vt:lpwstr>_Toc205920118</vt:lpwstr>
      </vt:variant>
      <vt:variant>
        <vt:i4>2031668</vt:i4>
      </vt:variant>
      <vt:variant>
        <vt:i4>287</vt:i4>
      </vt:variant>
      <vt:variant>
        <vt:i4>0</vt:i4>
      </vt:variant>
      <vt:variant>
        <vt:i4>5</vt:i4>
      </vt:variant>
      <vt:variant>
        <vt:lpwstr/>
      </vt:variant>
      <vt:variant>
        <vt:lpwstr>_Toc205920117</vt:lpwstr>
      </vt:variant>
      <vt:variant>
        <vt:i4>2031668</vt:i4>
      </vt:variant>
      <vt:variant>
        <vt:i4>281</vt:i4>
      </vt:variant>
      <vt:variant>
        <vt:i4>0</vt:i4>
      </vt:variant>
      <vt:variant>
        <vt:i4>5</vt:i4>
      </vt:variant>
      <vt:variant>
        <vt:lpwstr/>
      </vt:variant>
      <vt:variant>
        <vt:lpwstr>_Toc205920116</vt:lpwstr>
      </vt:variant>
      <vt:variant>
        <vt:i4>2031668</vt:i4>
      </vt:variant>
      <vt:variant>
        <vt:i4>275</vt:i4>
      </vt:variant>
      <vt:variant>
        <vt:i4>0</vt:i4>
      </vt:variant>
      <vt:variant>
        <vt:i4>5</vt:i4>
      </vt:variant>
      <vt:variant>
        <vt:lpwstr/>
      </vt:variant>
      <vt:variant>
        <vt:lpwstr>_Toc205920115</vt:lpwstr>
      </vt:variant>
      <vt:variant>
        <vt:i4>2031668</vt:i4>
      </vt:variant>
      <vt:variant>
        <vt:i4>272</vt:i4>
      </vt:variant>
      <vt:variant>
        <vt:i4>0</vt:i4>
      </vt:variant>
      <vt:variant>
        <vt:i4>5</vt:i4>
      </vt:variant>
      <vt:variant>
        <vt:lpwstr/>
      </vt:variant>
      <vt:variant>
        <vt:lpwstr>_Toc205920114</vt:lpwstr>
      </vt:variant>
      <vt:variant>
        <vt:i4>2031668</vt:i4>
      </vt:variant>
      <vt:variant>
        <vt:i4>266</vt:i4>
      </vt:variant>
      <vt:variant>
        <vt:i4>0</vt:i4>
      </vt:variant>
      <vt:variant>
        <vt:i4>5</vt:i4>
      </vt:variant>
      <vt:variant>
        <vt:lpwstr/>
      </vt:variant>
      <vt:variant>
        <vt:lpwstr>_Toc205920113</vt:lpwstr>
      </vt:variant>
      <vt:variant>
        <vt:i4>2031668</vt:i4>
      </vt:variant>
      <vt:variant>
        <vt:i4>260</vt:i4>
      </vt:variant>
      <vt:variant>
        <vt:i4>0</vt:i4>
      </vt:variant>
      <vt:variant>
        <vt:i4>5</vt:i4>
      </vt:variant>
      <vt:variant>
        <vt:lpwstr/>
      </vt:variant>
      <vt:variant>
        <vt:lpwstr>_Toc205920112</vt:lpwstr>
      </vt:variant>
      <vt:variant>
        <vt:i4>2031668</vt:i4>
      </vt:variant>
      <vt:variant>
        <vt:i4>254</vt:i4>
      </vt:variant>
      <vt:variant>
        <vt:i4>0</vt:i4>
      </vt:variant>
      <vt:variant>
        <vt:i4>5</vt:i4>
      </vt:variant>
      <vt:variant>
        <vt:lpwstr/>
      </vt:variant>
      <vt:variant>
        <vt:lpwstr>_Toc205920111</vt:lpwstr>
      </vt:variant>
      <vt:variant>
        <vt:i4>2031668</vt:i4>
      </vt:variant>
      <vt:variant>
        <vt:i4>248</vt:i4>
      </vt:variant>
      <vt:variant>
        <vt:i4>0</vt:i4>
      </vt:variant>
      <vt:variant>
        <vt:i4>5</vt:i4>
      </vt:variant>
      <vt:variant>
        <vt:lpwstr/>
      </vt:variant>
      <vt:variant>
        <vt:lpwstr>_Toc205920110</vt:lpwstr>
      </vt:variant>
      <vt:variant>
        <vt:i4>1966132</vt:i4>
      </vt:variant>
      <vt:variant>
        <vt:i4>242</vt:i4>
      </vt:variant>
      <vt:variant>
        <vt:i4>0</vt:i4>
      </vt:variant>
      <vt:variant>
        <vt:i4>5</vt:i4>
      </vt:variant>
      <vt:variant>
        <vt:lpwstr/>
      </vt:variant>
      <vt:variant>
        <vt:lpwstr>_Toc205920109</vt:lpwstr>
      </vt:variant>
      <vt:variant>
        <vt:i4>1966132</vt:i4>
      </vt:variant>
      <vt:variant>
        <vt:i4>236</vt:i4>
      </vt:variant>
      <vt:variant>
        <vt:i4>0</vt:i4>
      </vt:variant>
      <vt:variant>
        <vt:i4>5</vt:i4>
      </vt:variant>
      <vt:variant>
        <vt:lpwstr/>
      </vt:variant>
      <vt:variant>
        <vt:lpwstr>_Toc205920108</vt:lpwstr>
      </vt:variant>
      <vt:variant>
        <vt:i4>1966132</vt:i4>
      </vt:variant>
      <vt:variant>
        <vt:i4>230</vt:i4>
      </vt:variant>
      <vt:variant>
        <vt:i4>0</vt:i4>
      </vt:variant>
      <vt:variant>
        <vt:i4>5</vt:i4>
      </vt:variant>
      <vt:variant>
        <vt:lpwstr/>
      </vt:variant>
      <vt:variant>
        <vt:lpwstr>_Toc205920107</vt:lpwstr>
      </vt:variant>
      <vt:variant>
        <vt:i4>1966132</vt:i4>
      </vt:variant>
      <vt:variant>
        <vt:i4>224</vt:i4>
      </vt:variant>
      <vt:variant>
        <vt:i4>0</vt:i4>
      </vt:variant>
      <vt:variant>
        <vt:i4>5</vt:i4>
      </vt:variant>
      <vt:variant>
        <vt:lpwstr/>
      </vt:variant>
      <vt:variant>
        <vt:lpwstr>_Toc205920106</vt:lpwstr>
      </vt:variant>
      <vt:variant>
        <vt:i4>1966132</vt:i4>
      </vt:variant>
      <vt:variant>
        <vt:i4>218</vt:i4>
      </vt:variant>
      <vt:variant>
        <vt:i4>0</vt:i4>
      </vt:variant>
      <vt:variant>
        <vt:i4>5</vt:i4>
      </vt:variant>
      <vt:variant>
        <vt:lpwstr/>
      </vt:variant>
      <vt:variant>
        <vt:lpwstr>_Toc205920105</vt:lpwstr>
      </vt:variant>
      <vt:variant>
        <vt:i4>1966132</vt:i4>
      </vt:variant>
      <vt:variant>
        <vt:i4>212</vt:i4>
      </vt:variant>
      <vt:variant>
        <vt:i4>0</vt:i4>
      </vt:variant>
      <vt:variant>
        <vt:i4>5</vt:i4>
      </vt:variant>
      <vt:variant>
        <vt:lpwstr/>
      </vt:variant>
      <vt:variant>
        <vt:lpwstr>_Toc205920104</vt:lpwstr>
      </vt:variant>
      <vt:variant>
        <vt:i4>1966132</vt:i4>
      </vt:variant>
      <vt:variant>
        <vt:i4>206</vt:i4>
      </vt:variant>
      <vt:variant>
        <vt:i4>0</vt:i4>
      </vt:variant>
      <vt:variant>
        <vt:i4>5</vt:i4>
      </vt:variant>
      <vt:variant>
        <vt:lpwstr/>
      </vt:variant>
      <vt:variant>
        <vt:lpwstr>_Toc205920102</vt:lpwstr>
      </vt:variant>
      <vt:variant>
        <vt:i4>1966132</vt:i4>
      </vt:variant>
      <vt:variant>
        <vt:i4>200</vt:i4>
      </vt:variant>
      <vt:variant>
        <vt:i4>0</vt:i4>
      </vt:variant>
      <vt:variant>
        <vt:i4>5</vt:i4>
      </vt:variant>
      <vt:variant>
        <vt:lpwstr/>
      </vt:variant>
      <vt:variant>
        <vt:lpwstr>_Toc205920101</vt:lpwstr>
      </vt:variant>
      <vt:variant>
        <vt:i4>1966132</vt:i4>
      </vt:variant>
      <vt:variant>
        <vt:i4>194</vt:i4>
      </vt:variant>
      <vt:variant>
        <vt:i4>0</vt:i4>
      </vt:variant>
      <vt:variant>
        <vt:i4>5</vt:i4>
      </vt:variant>
      <vt:variant>
        <vt:lpwstr/>
      </vt:variant>
      <vt:variant>
        <vt:lpwstr>_Toc205920100</vt:lpwstr>
      </vt:variant>
      <vt:variant>
        <vt:i4>1507381</vt:i4>
      </vt:variant>
      <vt:variant>
        <vt:i4>188</vt:i4>
      </vt:variant>
      <vt:variant>
        <vt:i4>0</vt:i4>
      </vt:variant>
      <vt:variant>
        <vt:i4>5</vt:i4>
      </vt:variant>
      <vt:variant>
        <vt:lpwstr/>
      </vt:variant>
      <vt:variant>
        <vt:lpwstr>_Toc205920099</vt:lpwstr>
      </vt:variant>
      <vt:variant>
        <vt:i4>1507381</vt:i4>
      </vt:variant>
      <vt:variant>
        <vt:i4>182</vt:i4>
      </vt:variant>
      <vt:variant>
        <vt:i4>0</vt:i4>
      </vt:variant>
      <vt:variant>
        <vt:i4>5</vt:i4>
      </vt:variant>
      <vt:variant>
        <vt:lpwstr/>
      </vt:variant>
      <vt:variant>
        <vt:lpwstr>_Toc205920098</vt:lpwstr>
      </vt:variant>
      <vt:variant>
        <vt:i4>1507381</vt:i4>
      </vt:variant>
      <vt:variant>
        <vt:i4>176</vt:i4>
      </vt:variant>
      <vt:variant>
        <vt:i4>0</vt:i4>
      </vt:variant>
      <vt:variant>
        <vt:i4>5</vt:i4>
      </vt:variant>
      <vt:variant>
        <vt:lpwstr/>
      </vt:variant>
      <vt:variant>
        <vt:lpwstr>_Toc205920097</vt:lpwstr>
      </vt:variant>
      <vt:variant>
        <vt:i4>1507381</vt:i4>
      </vt:variant>
      <vt:variant>
        <vt:i4>170</vt:i4>
      </vt:variant>
      <vt:variant>
        <vt:i4>0</vt:i4>
      </vt:variant>
      <vt:variant>
        <vt:i4>5</vt:i4>
      </vt:variant>
      <vt:variant>
        <vt:lpwstr/>
      </vt:variant>
      <vt:variant>
        <vt:lpwstr>_Toc205920096</vt:lpwstr>
      </vt:variant>
      <vt:variant>
        <vt:i4>1507381</vt:i4>
      </vt:variant>
      <vt:variant>
        <vt:i4>164</vt:i4>
      </vt:variant>
      <vt:variant>
        <vt:i4>0</vt:i4>
      </vt:variant>
      <vt:variant>
        <vt:i4>5</vt:i4>
      </vt:variant>
      <vt:variant>
        <vt:lpwstr/>
      </vt:variant>
      <vt:variant>
        <vt:lpwstr>_Toc205920095</vt:lpwstr>
      </vt:variant>
      <vt:variant>
        <vt:i4>1507381</vt:i4>
      </vt:variant>
      <vt:variant>
        <vt:i4>158</vt:i4>
      </vt:variant>
      <vt:variant>
        <vt:i4>0</vt:i4>
      </vt:variant>
      <vt:variant>
        <vt:i4>5</vt:i4>
      </vt:variant>
      <vt:variant>
        <vt:lpwstr/>
      </vt:variant>
      <vt:variant>
        <vt:lpwstr>_Toc205920094</vt:lpwstr>
      </vt:variant>
      <vt:variant>
        <vt:i4>1507381</vt:i4>
      </vt:variant>
      <vt:variant>
        <vt:i4>152</vt:i4>
      </vt:variant>
      <vt:variant>
        <vt:i4>0</vt:i4>
      </vt:variant>
      <vt:variant>
        <vt:i4>5</vt:i4>
      </vt:variant>
      <vt:variant>
        <vt:lpwstr/>
      </vt:variant>
      <vt:variant>
        <vt:lpwstr>_Toc205920093</vt:lpwstr>
      </vt:variant>
      <vt:variant>
        <vt:i4>1507381</vt:i4>
      </vt:variant>
      <vt:variant>
        <vt:i4>146</vt:i4>
      </vt:variant>
      <vt:variant>
        <vt:i4>0</vt:i4>
      </vt:variant>
      <vt:variant>
        <vt:i4>5</vt:i4>
      </vt:variant>
      <vt:variant>
        <vt:lpwstr/>
      </vt:variant>
      <vt:variant>
        <vt:lpwstr>_Toc205920092</vt:lpwstr>
      </vt:variant>
      <vt:variant>
        <vt:i4>1507381</vt:i4>
      </vt:variant>
      <vt:variant>
        <vt:i4>140</vt:i4>
      </vt:variant>
      <vt:variant>
        <vt:i4>0</vt:i4>
      </vt:variant>
      <vt:variant>
        <vt:i4>5</vt:i4>
      </vt:variant>
      <vt:variant>
        <vt:lpwstr/>
      </vt:variant>
      <vt:variant>
        <vt:lpwstr>_Toc205920091</vt:lpwstr>
      </vt:variant>
      <vt:variant>
        <vt:i4>1507381</vt:i4>
      </vt:variant>
      <vt:variant>
        <vt:i4>134</vt:i4>
      </vt:variant>
      <vt:variant>
        <vt:i4>0</vt:i4>
      </vt:variant>
      <vt:variant>
        <vt:i4>5</vt:i4>
      </vt:variant>
      <vt:variant>
        <vt:lpwstr/>
      </vt:variant>
      <vt:variant>
        <vt:lpwstr>_Toc205920090</vt:lpwstr>
      </vt:variant>
      <vt:variant>
        <vt:i4>1441845</vt:i4>
      </vt:variant>
      <vt:variant>
        <vt:i4>128</vt:i4>
      </vt:variant>
      <vt:variant>
        <vt:i4>0</vt:i4>
      </vt:variant>
      <vt:variant>
        <vt:i4>5</vt:i4>
      </vt:variant>
      <vt:variant>
        <vt:lpwstr/>
      </vt:variant>
      <vt:variant>
        <vt:lpwstr>_Toc205920089</vt:lpwstr>
      </vt:variant>
      <vt:variant>
        <vt:i4>1441845</vt:i4>
      </vt:variant>
      <vt:variant>
        <vt:i4>122</vt:i4>
      </vt:variant>
      <vt:variant>
        <vt:i4>0</vt:i4>
      </vt:variant>
      <vt:variant>
        <vt:i4>5</vt:i4>
      </vt:variant>
      <vt:variant>
        <vt:lpwstr/>
      </vt:variant>
      <vt:variant>
        <vt:lpwstr>_Toc205920088</vt:lpwstr>
      </vt:variant>
      <vt:variant>
        <vt:i4>1441845</vt:i4>
      </vt:variant>
      <vt:variant>
        <vt:i4>116</vt:i4>
      </vt:variant>
      <vt:variant>
        <vt:i4>0</vt:i4>
      </vt:variant>
      <vt:variant>
        <vt:i4>5</vt:i4>
      </vt:variant>
      <vt:variant>
        <vt:lpwstr/>
      </vt:variant>
      <vt:variant>
        <vt:lpwstr>_Toc205920087</vt:lpwstr>
      </vt:variant>
      <vt:variant>
        <vt:i4>1441845</vt:i4>
      </vt:variant>
      <vt:variant>
        <vt:i4>110</vt:i4>
      </vt:variant>
      <vt:variant>
        <vt:i4>0</vt:i4>
      </vt:variant>
      <vt:variant>
        <vt:i4>5</vt:i4>
      </vt:variant>
      <vt:variant>
        <vt:lpwstr/>
      </vt:variant>
      <vt:variant>
        <vt:lpwstr>_Toc205920086</vt:lpwstr>
      </vt:variant>
      <vt:variant>
        <vt:i4>1441845</vt:i4>
      </vt:variant>
      <vt:variant>
        <vt:i4>104</vt:i4>
      </vt:variant>
      <vt:variant>
        <vt:i4>0</vt:i4>
      </vt:variant>
      <vt:variant>
        <vt:i4>5</vt:i4>
      </vt:variant>
      <vt:variant>
        <vt:lpwstr/>
      </vt:variant>
      <vt:variant>
        <vt:lpwstr>_Toc205920085</vt:lpwstr>
      </vt:variant>
      <vt:variant>
        <vt:i4>1441845</vt:i4>
      </vt:variant>
      <vt:variant>
        <vt:i4>98</vt:i4>
      </vt:variant>
      <vt:variant>
        <vt:i4>0</vt:i4>
      </vt:variant>
      <vt:variant>
        <vt:i4>5</vt:i4>
      </vt:variant>
      <vt:variant>
        <vt:lpwstr/>
      </vt:variant>
      <vt:variant>
        <vt:lpwstr>_Toc205920084</vt:lpwstr>
      </vt:variant>
      <vt:variant>
        <vt:i4>1638453</vt:i4>
      </vt:variant>
      <vt:variant>
        <vt:i4>92</vt:i4>
      </vt:variant>
      <vt:variant>
        <vt:i4>0</vt:i4>
      </vt:variant>
      <vt:variant>
        <vt:i4>5</vt:i4>
      </vt:variant>
      <vt:variant>
        <vt:lpwstr/>
      </vt:variant>
      <vt:variant>
        <vt:lpwstr>_Toc205920077</vt:lpwstr>
      </vt:variant>
      <vt:variant>
        <vt:i4>1638453</vt:i4>
      </vt:variant>
      <vt:variant>
        <vt:i4>86</vt:i4>
      </vt:variant>
      <vt:variant>
        <vt:i4>0</vt:i4>
      </vt:variant>
      <vt:variant>
        <vt:i4>5</vt:i4>
      </vt:variant>
      <vt:variant>
        <vt:lpwstr/>
      </vt:variant>
      <vt:variant>
        <vt:lpwstr>_Toc205920076</vt:lpwstr>
      </vt:variant>
      <vt:variant>
        <vt:i4>1638453</vt:i4>
      </vt:variant>
      <vt:variant>
        <vt:i4>80</vt:i4>
      </vt:variant>
      <vt:variant>
        <vt:i4>0</vt:i4>
      </vt:variant>
      <vt:variant>
        <vt:i4>5</vt:i4>
      </vt:variant>
      <vt:variant>
        <vt:lpwstr/>
      </vt:variant>
      <vt:variant>
        <vt:lpwstr>_Toc205920072</vt:lpwstr>
      </vt:variant>
      <vt:variant>
        <vt:i4>1638453</vt:i4>
      </vt:variant>
      <vt:variant>
        <vt:i4>74</vt:i4>
      </vt:variant>
      <vt:variant>
        <vt:i4>0</vt:i4>
      </vt:variant>
      <vt:variant>
        <vt:i4>5</vt:i4>
      </vt:variant>
      <vt:variant>
        <vt:lpwstr/>
      </vt:variant>
      <vt:variant>
        <vt:lpwstr>_Toc205920071</vt:lpwstr>
      </vt:variant>
      <vt:variant>
        <vt:i4>1638453</vt:i4>
      </vt:variant>
      <vt:variant>
        <vt:i4>68</vt:i4>
      </vt:variant>
      <vt:variant>
        <vt:i4>0</vt:i4>
      </vt:variant>
      <vt:variant>
        <vt:i4>5</vt:i4>
      </vt:variant>
      <vt:variant>
        <vt:lpwstr/>
      </vt:variant>
      <vt:variant>
        <vt:lpwstr>_Toc205920070</vt:lpwstr>
      </vt:variant>
      <vt:variant>
        <vt:i4>1572917</vt:i4>
      </vt:variant>
      <vt:variant>
        <vt:i4>62</vt:i4>
      </vt:variant>
      <vt:variant>
        <vt:i4>0</vt:i4>
      </vt:variant>
      <vt:variant>
        <vt:i4>5</vt:i4>
      </vt:variant>
      <vt:variant>
        <vt:lpwstr/>
      </vt:variant>
      <vt:variant>
        <vt:lpwstr>_Toc205920069</vt:lpwstr>
      </vt:variant>
      <vt:variant>
        <vt:i4>1572917</vt:i4>
      </vt:variant>
      <vt:variant>
        <vt:i4>56</vt:i4>
      </vt:variant>
      <vt:variant>
        <vt:i4>0</vt:i4>
      </vt:variant>
      <vt:variant>
        <vt:i4>5</vt:i4>
      </vt:variant>
      <vt:variant>
        <vt:lpwstr/>
      </vt:variant>
      <vt:variant>
        <vt:lpwstr>_Toc205920068</vt:lpwstr>
      </vt:variant>
      <vt:variant>
        <vt:i4>1572917</vt:i4>
      </vt:variant>
      <vt:variant>
        <vt:i4>50</vt:i4>
      </vt:variant>
      <vt:variant>
        <vt:i4>0</vt:i4>
      </vt:variant>
      <vt:variant>
        <vt:i4>5</vt:i4>
      </vt:variant>
      <vt:variant>
        <vt:lpwstr/>
      </vt:variant>
      <vt:variant>
        <vt:lpwstr>_Toc205920067</vt:lpwstr>
      </vt:variant>
      <vt:variant>
        <vt:i4>1572917</vt:i4>
      </vt:variant>
      <vt:variant>
        <vt:i4>44</vt:i4>
      </vt:variant>
      <vt:variant>
        <vt:i4>0</vt:i4>
      </vt:variant>
      <vt:variant>
        <vt:i4>5</vt:i4>
      </vt:variant>
      <vt:variant>
        <vt:lpwstr/>
      </vt:variant>
      <vt:variant>
        <vt:lpwstr>_Toc205920066</vt:lpwstr>
      </vt:variant>
      <vt:variant>
        <vt:i4>1572917</vt:i4>
      </vt:variant>
      <vt:variant>
        <vt:i4>38</vt:i4>
      </vt:variant>
      <vt:variant>
        <vt:i4>0</vt:i4>
      </vt:variant>
      <vt:variant>
        <vt:i4>5</vt:i4>
      </vt:variant>
      <vt:variant>
        <vt:lpwstr/>
      </vt:variant>
      <vt:variant>
        <vt:lpwstr>_Toc205920065</vt:lpwstr>
      </vt:variant>
      <vt:variant>
        <vt:i4>1572917</vt:i4>
      </vt:variant>
      <vt:variant>
        <vt:i4>32</vt:i4>
      </vt:variant>
      <vt:variant>
        <vt:i4>0</vt:i4>
      </vt:variant>
      <vt:variant>
        <vt:i4>5</vt:i4>
      </vt:variant>
      <vt:variant>
        <vt:lpwstr/>
      </vt:variant>
      <vt:variant>
        <vt:lpwstr>_Toc205920064</vt:lpwstr>
      </vt:variant>
      <vt:variant>
        <vt:i4>1572917</vt:i4>
      </vt:variant>
      <vt:variant>
        <vt:i4>26</vt:i4>
      </vt:variant>
      <vt:variant>
        <vt:i4>0</vt:i4>
      </vt:variant>
      <vt:variant>
        <vt:i4>5</vt:i4>
      </vt:variant>
      <vt:variant>
        <vt:lpwstr/>
      </vt:variant>
      <vt:variant>
        <vt:lpwstr>_Toc205920063</vt:lpwstr>
      </vt:variant>
      <vt:variant>
        <vt:i4>1572917</vt:i4>
      </vt:variant>
      <vt:variant>
        <vt:i4>20</vt:i4>
      </vt:variant>
      <vt:variant>
        <vt:i4>0</vt:i4>
      </vt:variant>
      <vt:variant>
        <vt:i4>5</vt:i4>
      </vt:variant>
      <vt:variant>
        <vt:lpwstr/>
      </vt:variant>
      <vt:variant>
        <vt:lpwstr>_Toc205920062</vt:lpwstr>
      </vt:variant>
      <vt:variant>
        <vt:i4>1572917</vt:i4>
      </vt:variant>
      <vt:variant>
        <vt:i4>14</vt:i4>
      </vt:variant>
      <vt:variant>
        <vt:i4>0</vt:i4>
      </vt:variant>
      <vt:variant>
        <vt:i4>5</vt:i4>
      </vt:variant>
      <vt:variant>
        <vt:lpwstr/>
      </vt:variant>
      <vt:variant>
        <vt:lpwstr>_Toc205920061</vt:lpwstr>
      </vt:variant>
      <vt:variant>
        <vt:i4>1572917</vt:i4>
      </vt:variant>
      <vt:variant>
        <vt:i4>8</vt:i4>
      </vt:variant>
      <vt:variant>
        <vt:i4>0</vt:i4>
      </vt:variant>
      <vt:variant>
        <vt:i4>5</vt:i4>
      </vt:variant>
      <vt:variant>
        <vt:lpwstr/>
      </vt:variant>
      <vt:variant>
        <vt:lpwstr>_Toc205920060</vt:lpwstr>
      </vt:variant>
      <vt:variant>
        <vt:i4>1769525</vt:i4>
      </vt:variant>
      <vt:variant>
        <vt:i4>2</vt:i4>
      </vt:variant>
      <vt:variant>
        <vt:i4>0</vt:i4>
      </vt:variant>
      <vt:variant>
        <vt:i4>5</vt:i4>
      </vt:variant>
      <vt:variant>
        <vt:lpwstr/>
      </vt:variant>
      <vt:variant>
        <vt:lpwstr>_Toc205920059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Rubcov</cp:lastModifiedBy>
  <cp:revision>96</cp:revision>
  <cp:lastPrinted>2009-04-05T11:03:00Z</cp:lastPrinted>
  <dcterms:created xsi:type="dcterms:W3CDTF">2008-08-13T08:14:00Z</dcterms:created>
  <dcterms:modified xsi:type="dcterms:W3CDTF">2018-04-11T13:55:00Z</dcterms:modified>
</cp:coreProperties>
</file>