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CB" w:rsidRDefault="003704CB" w:rsidP="007C5DEA">
      <w:pPr>
        <w:rPr>
          <w:rFonts w:ascii="Times New Roman" w:hAnsi="Times New Roman" w:cs="Times New Roman"/>
          <w:b/>
          <w:sz w:val="40"/>
          <w:szCs w:val="40"/>
        </w:rPr>
      </w:pPr>
    </w:p>
    <w:p w:rsidR="00C84813" w:rsidRDefault="00C84813" w:rsidP="009640D0">
      <w:pPr>
        <w:jc w:val="center"/>
        <w:rPr>
          <w:rFonts w:ascii="Times New Roman" w:hAnsi="Times New Roman" w:cs="Times New Roman"/>
          <w:b/>
          <w:sz w:val="40"/>
          <w:szCs w:val="40"/>
        </w:rPr>
      </w:pPr>
      <w:r w:rsidRPr="00143E69">
        <w:rPr>
          <w:rFonts w:ascii="Times New Roman" w:hAnsi="Times New Roman" w:cs="Times New Roman"/>
          <w:b/>
          <w:sz w:val="40"/>
          <w:szCs w:val="40"/>
        </w:rPr>
        <w:t>Условия участия:</w:t>
      </w:r>
    </w:p>
    <w:p w:rsidR="00843420" w:rsidRDefault="00843420" w:rsidP="00C82D79">
      <w:pPr>
        <w:spacing w:after="0"/>
        <w:ind w:firstLine="540"/>
        <w:jc w:val="both"/>
        <w:rPr>
          <w:rFonts w:ascii="Times New Roman" w:eastAsia="Times New Roman" w:hAnsi="Times New Roman" w:cs="Times New Roman"/>
          <w:sz w:val="28"/>
          <w:szCs w:val="28"/>
          <w:lang w:eastAsia="ru-RU"/>
        </w:rPr>
      </w:pPr>
      <w:r w:rsidRPr="00843420">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Белгородской области от 10 ноября 2014 года № 410-пп участником мероприятия по обеспечению жильем молодых семей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Pr>
          <w:rFonts w:ascii="Times New Roman" w:eastAsia="Times New Roman" w:hAnsi="Times New Roman" w:cs="Times New Roman"/>
          <w:sz w:val="28"/>
          <w:szCs w:val="28"/>
          <w:lang w:eastAsia="ru-RU"/>
        </w:rPr>
        <w:t>:</w:t>
      </w:r>
    </w:p>
    <w:p w:rsidR="00C84813" w:rsidRPr="003704CB" w:rsidRDefault="00C84813" w:rsidP="00C82D79">
      <w:pPr>
        <w:spacing w:after="0"/>
        <w:ind w:firstLine="540"/>
        <w:jc w:val="both"/>
        <w:rPr>
          <w:rFonts w:ascii="Times New Roman" w:hAnsi="Times New Roman" w:cs="Times New Roman"/>
          <w:sz w:val="28"/>
          <w:szCs w:val="28"/>
        </w:rPr>
      </w:pPr>
      <w:r w:rsidRPr="003704CB">
        <w:rPr>
          <w:rFonts w:ascii="Times New Roman" w:hAnsi="Times New Roman" w:cs="Times New Roman"/>
          <w:sz w:val="28"/>
          <w:szCs w:val="28"/>
        </w:rPr>
        <w:t>- возраст каждого из супругов либо одного родителя в неполной семье на день принятия департаментом строительства и транспорта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84813" w:rsidRPr="003704CB" w:rsidRDefault="00C84813" w:rsidP="00C82D79">
      <w:pPr>
        <w:pStyle w:val="ConsPlusNormal"/>
        <w:ind w:firstLine="540"/>
        <w:jc w:val="both"/>
        <w:rPr>
          <w:rFonts w:ascii="Times New Roman" w:hAnsi="Times New Roman" w:cs="Times New Roman"/>
          <w:sz w:val="28"/>
          <w:szCs w:val="28"/>
        </w:rPr>
      </w:pPr>
      <w:r w:rsidRPr="003704CB">
        <w:rPr>
          <w:rFonts w:ascii="Times New Roman" w:hAnsi="Times New Roman" w:cs="Times New Roman"/>
          <w:sz w:val="28"/>
          <w:szCs w:val="28"/>
        </w:rPr>
        <w:t>- молодая семья признана нуждающейся в жилом помещении</w:t>
      </w:r>
      <w:r w:rsidR="00532196" w:rsidRPr="003704CB">
        <w:rPr>
          <w:rFonts w:ascii="Times New Roman" w:hAnsi="Times New Roman" w:cs="Times New Roman"/>
          <w:sz w:val="28"/>
          <w:szCs w:val="28"/>
        </w:rPr>
        <w:t xml:space="preserve"> администрацией поселения</w:t>
      </w:r>
      <w:r w:rsidRPr="003704CB">
        <w:rPr>
          <w:rFonts w:ascii="Times New Roman" w:hAnsi="Times New Roman" w:cs="Times New Roman"/>
          <w:sz w:val="28"/>
          <w:szCs w:val="28"/>
        </w:rPr>
        <w:t>;</w:t>
      </w:r>
    </w:p>
    <w:p w:rsidR="00C84813" w:rsidRPr="003704CB" w:rsidRDefault="00C84813" w:rsidP="00843420">
      <w:pPr>
        <w:pStyle w:val="ConsPlusNormal"/>
        <w:ind w:firstLine="540"/>
        <w:jc w:val="both"/>
        <w:rPr>
          <w:rFonts w:ascii="Times New Roman" w:hAnsi="Times New Roman" w:cs="Times New Roman"/>
          <w:sz w:val="28"/>
          <w:szCs w:val="28"/>
        </w:rPr>
      </w:pPr>
      <w:r w:rsidRPr="003704CB">
        <w:rPr>
          <w:rFonts w:ascii="Times New Roman" w:hAnsi="Times New Roman" w:cs="Times New Roman"/>
          <w:sz w:val="28"/>
          <w:szCs w:val="28"/>
        </w:rPr>
        <w:t>-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532196" w:rsidRPr="003704CB" w:rsidRDefault="00532196" w:rsidP="00843420">
      <w:pPr>
        <w:pStyle w:val="ConsPlusNormal"/>
        <w:ind w:firstLine="540"/>
        <w:jc w:val="both"/>
        <w:rPr>
          <w:rFonts w:ascii="Times New Roman" w:hAnsi="Times New Roman" w:cs="Times New Roman"/>
          <w:sz w:val="28"/>
          <w:szCs w:val="28"/>
        </w:rPr>
      </w:pPr>
      <w:r w:rsidRPr="003704CB">
        <w:rPr>
          <w:rFonts w:ascii="Times New Roman" w:hAnsi="Times New Roman" w:cs="Times New Roman"/>
          <w:sz w:val="28"/>
          <w:szCs w:val="28"/>
        </w:rPr>
        <w:t xml:space="preserve">(Под членами молодой семьи понимаются совместно </w:t>
      </w:r>
      <w:r w:rsidR="004306A5" w:rsidRPr="003704CB">
        <w:rPr>
          <w:rFonts w:ascii="Times New Roman" w:hAnsi="Times New Roman" w:cs="Times New Roman"/>
          <w:sz w:val="28"/>
          <w:szCs w:val="28"/>
        </w:rPr>
        <w:t>зарегистрированные</w:t>
      </w:r>
      <w:r w:rsidRPr="003704CB">
        <w:rPr>
          <w:rFonts w:ascii="Times New Roman" w:hAnsi="Times New Roman" w:cs="Times New Roman"/>
          <w:sz w:val="28"/>
          <w:szCs w:val="28"/>
        </w:rPr>
        <w:t xml:space="preserve"> супруг, супруга, один родитель в неполной семье, дети (родные и (или) усыновленные).</w:t>
      </w:r>
    </w:p>
    <w:p w:rsidR="00C84813" w:rsidRDefault="00C84813" w:rsidP="00843420">
      <w:pPr>
        <w:pStyle w:val="ConsPlusNormal"/>
        <w:spacing w:before="220"/>
        <w:ind w:firstLine="540"/>
        <w:jc w:val="both"/>
        <w:rPr>
          <w:rFonts w:ascii="Times New Roman" w:hAnsi="Times New Roman" w:cs="Times New Roman"/>
          <w:sz w:val="28"/>
          <w:szCs w:val="28"/>
        </w:rPr>
      </w:pPr>
      <w:r w:rsidRPr="003704CB">
        <w:rPr>
          <w:rFonts w:ascii="Times New Roman" w:hAnsi="Times New Roman" w:cs="Times New Roman"/>
          <w:sz w:val="28"/>
          <w:szCs w:val="28"/>
        </w:rPr>
        <w:t>Условием участия в мероприятии ведомственной целевой программы и представления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Белгородской области и федеральными органами исполнительной власти персональных данных о членах молодой семьи.</w:t>
      </w:r>
    </w:p>
    <w:p w:rsidR="00C82D79" w:rsidRDefault="00C82D79" w:rsidP="003704CB">
      <w:pPr>
        <w:shd w:val="clear" w:color="auto" w:fill="FFFFFF"/>
        <w:spacing w:after="0" w:line="240" w:lineRule="auto"/>
        <w:jc w:val="both"/>
        <w:rPr>
          <w:rFonts w:ascii="Times New Roman" w:eastAsia="Times New Roman" w:hAnsi="Times New Roman" w:cs="Times New Roman"/>
          <w:b/>
          <w:bCs/>
          <w:sz w:val="28"/>
          <w:szCs w:val="28"/>
          <w:lang w:eastAsia="ru-RU"/>
        </w:rPr>
      </w:pPr>
    </w:p>
    <w:p w:rsidR="003704CB" w:rsidRPr="003704CB" w:rsidRDefault="003704CB" w:rsidP="003704CB">
      <w:pPr>
        <w:shd w:val="clear" w:color="auto" w:fill="FFFFFF"/>
        <w:spacing w:after="0" w:line="240" w:lineRule="auto"/>
        <w:jc w:val="both"/>
        <w:rPr>
          <w:rFonts w:ascii="Times New Roman" w:eastAsia="Times New Roman" w:hAnsi="Times New Roman" w:cs="Times New Roman"/>
          <w:b/>
          <w:bCs/>
          <w:sz w:val="28"/>
          <w:szCs w:val="28"/>
          <w:lang w:eastAsia="ru-RU"/>
        </w:rPr>
      </w:pPr>
      <w:r w:rsidRPr="003704CB">
        <w:rPr>
          <w:rFonts w:ascii="Times New Roman" w:eastAsia="Times New Roman" w:hAnsi="Times New Roman" w:cs="Times New Roman"/>
          <w:b/>
          <w:bCs/>
          <w:sz w:val="28"/>
          <w:szCs w:val="28"/>
          <w:lang w:eastAsia="ru-RU"/>
        </w:rPr>
        <w:t>Социальные выплаты используются:</w:t>
      </w:r>
    </w:p>
    <w:p w:rsidR="003704CB" w:rsidRPr="003704CB" w:rsidRDefault="003704CB" w:rsidP="003704CB">
      <w:pPr>
        <w:shd w:val="clear" w:color="auto" w:fill="FFFFFF"/>
        <w:spacing w:after="0" w:line="240" w:lineRule="auto"/>
        <w:jc w:val="both"/>
        <w:rPr>
          <w:rFonts w:ascii="Times New Roman" w:eastAsia="Times New Roman" w:hAnsi="Times New Roman" w:cs="Times New Roman"/>
          <w:sz w:val="28"/>
          <w:szCs w:val="28"/>
          <w:lang w:eastAsia="ru-RU"/>
        </w:rPr>
      </w:pP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2. Социальные выплаты используются:</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 xml:space="preserve">а) для оплаты цены договора купли-продажи жилого помещения (за исключением случаев, когда оплата цены договора купли-продажи </w:t>
      </w:r>
      <w:r w:rsidRPr="009640D0">
        <w:rPr>
          <w:rFonts w:ascii="Times New Roman" w:eastAsia="Times New Roman" w:hAnsi="Times New Roman" w:cs="Times New Roman"/>
          <w:sz w:val="28"/>
          <w:szCs w:val="28"/>
          <w:lang w:eastAsia="ru-RU"/>
        </w:rPr>
        <w:lastRenderedPageBreak/>
        <w:t>предусматривается в составе цены договора с уполномоченной организацией на приобретение жилого помещения на первичном рынке жилья);</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д)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w:t>
      </w:r>
      <w:r w:rsidRPr="009640D0">
        <w:rPr>
          <w:rFonts w:ascii="Times New Roman" w:eastAsia="Times New Roman" w:hAnsi="Times New Roman" w:cs="Times New Roman"/>
          <w:sz w:val="28"/>
          <w:szCs w:val="28"/>
          <w:lang w:eastAsia="ru-RU"/>
        </w:rPr>
        <w:lastRenderedPageBreak/>
        <w:t>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9640D0" w:rsidRPr="009640D0" w:rsidRDefault="009640D0" w:rsidP="009640D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40D0">
        <w:rPr>
          <w:rFonts w:ascii="Times New Roman" w:eastAsia="Times New Roman" w:hAnsi="Times New Roman" w:cs="Times New Roman"/>
          <w:sz w:val="28"/>
          <w:szCs w:val="28"/>
          <w:lang w:eastAsia="ru-RU"/>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640D0" w:rsidRDefault="009640D0" w:rsidP="003704CB">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rsidR="003704CB" w:rsidRPr="003704CB" w:rsidRDefault="003704CB" w:rsidP="003704C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04CB">
        <w:rPr>
          <w:rFonts w:ascii="Times New Roman" w:eastAsia="Times New Roman" w:hAnsi="Times New Roman" w:cs="Times New Roman"/>
          <w:b/>
          <w:bCs/>
          <w:sz w:val="28"/>
          <w:szCs w:val="28"/>
          <w:lang w:eastAsia="ru-RU"/>
        </w:rPr>
        <w:t xml:space="preserve">ВАЖНО!!! На момент заключения кредитного договора (договора займа) молодая семья должна быть </w:t>
      </w:r>
      <w:bookmarkStart w:id="0" w:name="_GoBack"/>
      <w:bookmarkEnd w:id="0"/>
      <w:r w:rsidRPr="003704CB">
        <w:rPr>
          <w:rFonts w:ascii="Times New Roman" w:eastAsia="Times New Roman" w:hAnsi="Times New Roman" w:cs="Times New Roman"/>
          <w:b/>
          <w:bCs/>
          <w:sz w:val="28"/>
          <w:szCs w:val="28"/>
          <w:lang w:eastAsia="ru-RU"/>
        </w:rPr>
        <w:t>признана нуждающейся в жилых помещениях</w:t>
      </w:r>
      <w:r w:rsidRPr="003704CB">
        <w:rPr>
          <w:rFonts w:ascii="Times New Roman" w:eastAsia="Times New Roman" w:hAnsi="Times New Roman" w:cs="Times New Roman"/>
          <w:sz w:val="28"/>
          <w:szCs w:val="28"/>
          <w:lang w:eastAsia="ru-RU"/>
        </w:rPr>
        <w:t>.</w:t>
      </w:r>
    </w:p>
    <w:p w:rsidR="003704CB" w:rsidRPr="003704CB" w:rsidRDefault="003704CB" w:rsidP="003704CB">
      <w:pPr>
        <w:widowControl w:val="0"/>
        <w:autoSpaceDE w:val="0"/>
        <w:autoSpaceDN w:val="0"/>
        <w:spacing w:after="0" w:line="240" w:lineRule="auto"/>
        <w:ind w:left="317" w:right="318"/>
        <w:jc w:val="center"/>
        <w:rPr>
          <w:rFonts w:ascii="Times New Roman" w:eastAsia="Times New Roman" w:hAnsi="Times New Roman" w:cs="Times New Roman"/>
          <w:sz w:val="28"/>
          <w:szCs w:val="28"/>
          <w:lang w:eastAsia="ru-RU"/>
        </w:rPr>
      </w:pPr>
    </w:p>
    <w:p w:rsidR="003704CB" w:rsidRPr="003704CB" w:rsidRDefault="003704CB" w:rsidP="003704CB">
      <w:pPr>
        <w:widowControl w:val="0"/>
        <w:autoSpaceDE w:val="0"/>
        <w:autoSpaceDN w:val="0"/>
        <w:spacing w:after="0" w:line="240" w:lineRule="auto"/>
        <w:ind w:left="317" w:right="318"/>
        <w:jc w:val="center"/>
        <w:rPr>
          <w:rFonts w:ascii="Times New Roman" w:eastAsia="Times New Roman" w:hAnsi="Times New Roman" w:cs="Times New Roman"/>
          <w:sz w:val="28"/>
          <w:szCs w:val="28"/>
          <w:lang w:eastAsia="ru-RU"/>
        </w:rPr>
      </w:pPr>
    </w:p>
    <w:p w:rsidR="003704CB" w:rsidRPr="003704CB" w:rsidRDefault="003704CB" w:rsidP="003704CB">
      <w:pPr>
        <w:widowControl w:val="0"/>
        <w:autoSpaceDE w:val="0"/>
        <w:autoSpaceDN w:val="0"/>
        <w:spacing w:after="0" w:line="240" w:lineRule="auto"/>
        <w:ind w:left="317" w:right="318"/>
        <w:jc w:val="center"/>
        <w:rPr>
          <w:rFonts w:ascii="Times New Roman" w:eastAsia="Times New Roman" w:hAnsi="Times New Roman" w:cs="Times New Roman"/>
          <w:sz w:val="28"/>
          <w:szCs w:val="28"/>
          <w:lang w:eastAsia="ru-RU"/>
        </w:rPr>
      </w:pPr>
    </w:p>
    <w:p w:rsidR="00EB1B1A" w:rsidRPr="003704CB" w:rsidRDefault="00EB1B1A" w:rsidP="00C84813">
      <w:pPr>
        <w:ind w:left="360"/>
        <w:jc w:val="center"/>
        <w:rPr>
          <w:rFonts w:ascii="Times New Roman" w:hAnsi="Times New Roman" w:cs="Times New Roman"/>
          <w:b/>
          <w:sz w:val="28"/>
          <w:szCs w:val="28"/>
        </w:rPr>
      </w:pPr>
    </w:p>
    <w:sectPr w:rsidR="00EB1B1A" w:rsidRPr="003704CB" w:rsidSect="009640D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4813"/>
    <w:rsid w:val="00143E69"/>
    <w:rsid w:val="003704CB"/>
    <w:rsid w:val="00372E40"/>
    <w:rsid w:val="004306A5"/>
    <w:rsid w:val="0046480A"/>
    <w:rsid w:val="00532196"/>
    <w:rsid w:val="007269AE"/>
    <w:rsid w:val="007C5DEA"/>
    <w:rsid w:val="00843420"/>
    <w:rsid w:val="009640D0"/>
    <w:rsid w:val="00AB0C22"/>
    <w:rsid w:val="00C82D79"/>
    <w:rsid w:val="00C84813"/>
    <w:rsid w:val="00E4673E"/>
    <w:rsid w:val="00EB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92E1"/>
  <w15:docId w15:val="{8E4BCA0E-72C2-46B7-A0B5-B066055C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81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43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Zayceva-LA</dc:creator>
  <cp:lastModifiedBy>Пользователь</cp:lastModifiedBy>
  <cp:revision>16</cp:revision>
  <dcterms:created xsi:type="dcterms:W3CDTF">2020-09-28T06:42:00Z</dcterms:created>
  <dcterms:modified xsi:type="dcterms:W3CDTF">2021-12-03T08:21:00Z</dcterms:modified>
</cp:coreProperties>
</file>