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EC3733">
        <w:rPr>
          <w:rStyle w:val="a4"/>
          <w:i w:val="0"/>
          <w:sz w:val="28"/>
          <w:szCs w:val="28"/>
        </w:rPr>
        <w:t>2</w:t>
      </w:r>
      <w:r w:rsidR="005D136B">
        <w:rPr>
          <w:rStyle w:val="a4"/>
          <w:i w:val="0"/>
          <w:sz w:val="28"/>
          <w:szCs w:val="28"/>
        </w:rPr>
        <w:t>7 февраля</w:t>
      </w:r>
      <w:r w:rsidR="00EC3733">
        <w:rPr>
          <w:rStyle w:val="a4"/>
          <w:i w:val="0"/>
          <w:sz w:val="28"/>
          <w:szCs w:val="28"/>
        </w:rPr>
        <w:t xml:space="preserve"> 2019 года. 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Романова М.Е.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Н.В.,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Труфанов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ЛевшинаВ.Н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>Рогозянова</w:t>
      </w:r>
      <w:proofErr w:type="spellEnd"/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О.Б., </w:t>
      </w:r>
      <w:r w:rsidR="005D136B">
        <w:rPr>
          <w:rFonts w:ascii="Times New Roman" w:eastAsia="Times New Roman" w:hAnsi="Times New Roman" w:cs="Times New Roman"/>
          <w:spacing w:val="-1"/>
          <w:sz w:val="28"/>
          <w:szCs w:val="28"/>
        </w:rPr>
        <w:t>Гребенникова Н.С.</w:t>
      </w:r>
      <w:r w:rsidRPr="00EC3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Черемушкин И.Б.,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Бровченко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  <w:r w:rsidR="005D13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D136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5D136B">
        <w:rPr>
          <w:rFonts w:ascii="Times New Roman" w:eastAsia="Times New Roman" w:hAnsi="Times New Roman" w:cs="Times New Roman"/>
          <w:sz w:val="28"/>
          <w:szCs w:val="28"/>
        </w:rPr>
        <w:t xml:space="preserve"> А.В., Киселев В.В.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5D136B">
        <w:rPr>
          <w:rFonts w:ascii="Times New Roman" w:eastAsia="Times New Roman" w:hAnsi="Times New Roman" w:cs="Times New Roman"/>
          <w:sz w:val="28"/>
          <w:szCs w:val="28"/>
        </w:rPr>
        <w:t>организации межведомственного взаимодействия по раннему выявлению семей, находящихся в социально опасном положении (реализация плана единого методологического подхода).</w:t>
      </w:r>
    </w:p>
    <w:p w:rsidR="00EC3733" w:rsidRPr="00EC3733" w:rsidRDefault="005D136B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154" w:hanging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управления региональной безопасности по организации деятельности комиссий по делам несовершеннолетних и защите их прав муниципальных районов и городских округов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итогам работы за 2018 год).</w:t>
      </w:r>
    </w:p>
    <w:p w:rsidR="00EC3733" w:rsidRPr="00EC3733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EC3733" w:rsidRPr="00EC3733" w:rsidRDefault="00EC3733" w:rsidP="00EC373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1090" w:right="240" w:hanging="35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C3733">
        <w:rPr>
          <w:rFonts w:ascii="Times New Roman" w:eastAsia="Times New Roman" w:hAnsi="Times New Roman" w:cs="Times New Roman"/>
          <w:sz w:val="28"/>
          <w:szCs w:val="28"/>
        </w:rPr>
        <w:t>О снятии с районного профилактического учета семей, находящих в социально-опасном положении.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29"/>
    <w:rsid w:val="00190CCB"/>
    <w:rsid w:val="003776FE"/>
    <w:rsid w:val="00414BAB"/>
    <w:rsid w:val="005D136B"/>
    <w:rsid w:val="0077298C"/>
    <w:rsid w:val="0091404B"/>
    <w:rsid w:val="00941936"/>
    <w:rsid w:val="00A27B52"/>
    <w:rsid w:val="00A359F0"/>
    <w:rsid w:val="00B84E29"/>
    <w:rsid w:val="00DB5D7E"/>
    <w:rsid w:val="00E0689E"/>
    <w:rsid w:val="00E10FDA"/>
    <w:rsid w:val="00EC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740F-BB7D-4ADE-B249-75C68DA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Veretennikov</cp:lastModifiedBy>
  <cp:revision>9</cp:revision>
  <cp:lastPrinted>2019-03-26T10:32:00Z</cp:lastPrinted>
  <dcterms:created xsi:type="dcterms:W3CDTF">2019-03-26T05:03:00Z</dcterms:created>
  <dcterms:modified xsi:type="dcterms:W3CDTF">2019-03-26T11:27:00Z</dcterms:modified>
</cp:coreProperties>
</file>